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907B2" w14:textId="77777777" w:rsidR="006D1704" w:rsidRPr="000B0BAD" w:rsidRDefault="006D1704" w:rsidP="00442991">
      <w:pPr>
        <w:pStyle w:val="40"/>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
        <w:gridCol w:w="5068"/>
      </w:tblGrid>
      <w:tr w:rsidR="00DB0429" w:rsidRPr="00FC00ED" w14:paraId="3DF99153" w14:textId="77777777" w:rsidTr="00DB0429">
        <w:tc>
          <w:tcPr>
            <w:tcW w:w="4361" w:type="dxa"/>
            <w:tcBorders>
              <w:top w:val="nil"/>
              <w:left w:val="nil"/>
              <w:bottom w:val="nil"/>
              <w:right w:val="nil"/>
            </w:tcBorders>
            <w:hideMark/>
          </w:tcPr>
          <w:p w14:paraId="4CD9455A" w14:textId="77777777" w:rsidR="00DB0429" w:rsidRPr="00205D21" w:rsidRDefault="00DB0429" w:rsidP="00DB0429">
            <w:pPr>
              <w:spacing w:after="0" w:line="280" w:lineRule="exact"/>
              <w:jc w:val="center"/>
              <w:rPr>
                <w:rFonts w:ascii="Times New Roman" w:eastAsia="Times New Roman" w:hAnsi="Times New Roman"/>
                <w:b/>
                <w:caps/>
                <w:sz w:val="24"/>
                <w:szCs w:val="24"/>
                <w:lang w:val="be-BY" w:eastAsia="ru-RU"/>
              </w:rPr>
            </w:pPr>
            <w:r w:rsidRPr="00205D21">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14:paraId="46467A1E" w14:textId="77777777" w:rsidR="00DB0429" w:rsidRPr="00205D21" w:rsidRDefault="00DB0429" w:rsidP="00DB042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14:paraId="18C7A45F" w14:textId="77777777" w:rsidR="00DB0429" w:rsidRPr="00205D21" w:rsidRDefault="00DB0429" w:rsidP="00DB0429">
            <w:pPr>
              <w:spacing w:after="0" w:line="280" w:lineRule="exact"/>
              <w:ind w:hanging="111"/>
              <w:jc w:val="center"/>
              <w:rPr>
                <w:rFonts w:ascii="Times New Roman" w:eastAsia="Times New Roman" w:hAnsi="Times New Roman"/>
                <w:b/>
                <w:caps/>
                <w:sz w:val="24"/>
                <w:szCs w:val="24"/>
                <w:lang w:eastAsia="ru-RU"/>
              </w:rPr>
            </w:pPr>
            <w:r w:rsidRPr="00205D21">
              <w:rPr>
                <w:rFonts w:ascii="Times New Roman" w:eastAsia="Times New Roman" w:hAnsi="Times New Roman"/>
                <w:b/>
                <w:caps/>
                <w:sz w:val="24"/>
                <w:szCs w:val="24"/>
                <w:lang w:eastAsia="ru-RU"/>
              </w:rPr>
              <w:t>Министерство образования Республики Беларусь</w:t>
            </w:r>
          </w:p>
        </w:tc>
      </w:tr>
      <w:tr w:rsidR="00DB0429" w:rsidRPr="00FC00ED" w14:paraId="6F199AED" w14:textId="77777777" w:rsidTr="00DB0429">
        <w:tc>
          <w:tcPr>
            <w:tcW w:w="4361" w:type="dxa"/>
            <w:tcBorders>
              <w:top w:val="nil"/>
              <w:left w:val="nil"/>
              <w:bottom w:val="nil"/>
              <w:right w:val="nil"/>
            </w:tcBorders>
          </w:tcPr>
          <w:p w14:paraId="2A48FB90" w14:textId="77777777" w:rsidR="00DB0429" w:rsidRPr="00205D21" w:rsidRDefault="00DB0429" w:rsidP="00DB042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4CE7980E" w14:textId="77777777" w:rsidR="00DB0429" w:rsidRPr="00205D21" w:rsidRDefault="00DB0429" w:rsidP="00DB042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6BC13BA2" w14:textId="77777777" w:rsidR="00DB0429" w:rsidRPr="00205D21" w:rsidRDefault="00DB0429" w:rsidP="00DB0429">
            <w:pPr>
              <w:spacing w:after="0" w:line="280" w:lineRule="exact"/>
              <w:jc w:val="center"/>
              <w:rPr>
                <w:rFonts w:ascii="Times New Roman" w:eastAsia="Times New Roman" w:hAnsi="Times New Roman"/>
                <w:caps/>
                <w:sz w:val="30"/>
                <w:szCs w:val="28"/>
                <w:lang w:eastAsia="ru-RU"/>
              </w:rPr>
            </w:pPr>
          </w:p>
        </w:tc>
      </w:tr>
      <w:tr w:rsidR="00DB0429" w:rsidRPr="00FC00ED" w14:paraId="5773C0A5" w14:textId="77777777" w:rsidTr="00DB0429">
        <w:tc>
          <w:tcPr>
            <w:tcW w:w="4361" w:type="dxa"/>
            <w:tcBorders>
              <w:top w:val="nil"/>
              <w:left w:val="nil"/>
              <w:bottom w:val="nil"/>
              <w:right w:val="nil"/>
            </w:tcBorders>
            <w:hideMark/>
          </w:tcPr>
          <w:p w14:paraId="445977A6" w14:textId="77777777" w:rsidR="00DB0429" w:rsidRPr="00FC00ED" w:rsidRDefault="00DB0429" w:rsidP="00DB0429">
            <w:pPr>
              <w:spacing w:after="0" w:line="280" w:lineRule="exact"/>
              <w:jc w:val="center"/>
              <w:rPr>
                <w:rFonts w:ascii="Times New Roman" w:eastAsia="Times New Roman" w:hAnsi="Times New Roman"/>
                <w:b/>
                <w:sz w:val="30"/>
                <w:szCs w:val="28"/>
                <w:lang w:eastAsia="ru-RU"/>
              </w:rPr>
            </w:pPr>
            <w:r w:rsidRPr="00FC00ED">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14:paraId="374FF764" w14:textId="77777777" w:rsidR="00DB0429" w:rsidRPr="00FC00ED" w:rsidRDefault="00DB0429" w:rsidP="00DB042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14:paraId="11D29A3D" w14:textId="77777777" w:rsidR="00DB0429" w:rsidRPr="00FC00ED" w:rsidRDefault="00DB0429" w:rsidP="00DB0429">
            <w:pPr>
              <w:spacing w:after="0" w:line="280" w:lineRule="exact"/>
              <w:jc w:val="center"/>
              <w:rPr>
                <w:rFonts w:ascii="Times New Roman" w:eastAsia="Times New Roman" w:hAnsi="Times New Roman"/>
                <w:b/>
                <w:sz w:val="30"/>
                <w:szCs w:val="28"/>
                <w:lang w:eastAsia="ru-RU"/>
              </w:rPr>
            </w:pPr>
            <w:r w:rsidRPr="00FC00ED">
              <w:rPr>
                <w:rFonts w:ascii="Times New Roman" w:eastAsia="Times New Roman" w:hAnsi="Times New Roman"/>
                <w:b/>
                <w:caps/>
                <w:sz w:val="30"/>
                <w:szCs w:val="28"/>
                <w:lang w:eastAsia="ru-RU"/>
              </w:rPr>
              <w:t>Постановление</w:t>
            </w:r>
          </w:p>
        </w:tc>
      </w:tr>
      <w:tr w:rsidR="00DB0429" w:rsidRPr="00FC00ED" w14:paraId="4E778D7E" w14:textId="77777777" w:rsidTr="00DB0429">
        <w:tc>
          <w:tcPr>
            <w:tcW w:w="4361" w:type="dxa"/>
            <w:tcBorders>
              <w:top w:val="nil"/>
              <w:left w:val="nil"/>
              <w:bottom w:val="nil"/>
              <w:right w:val="nil"/>
            </w:tcBorders>
          </w:tcPr>
          <w:p w14:paraId="0EB25369" w14:textId="77777777" w:rsidR="00DB0429" w:rsidRPr="00FC00ED" w:rsidRDefault="00DB0429" w:rsidP="00DB042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6A3691F9" w14:textId="77777777" w:rsidR="00DB0429" w:rsidRPr="00FC00ED" w:rsidRDefault="00DB0429" w:rsidP="00DB042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4A8AEB74" w14:textId="77777777" w:rsidR="00DB0429" w:rsidRPr="00FC00ED" w:rsidRDefault="00DB0429" w:rsidP="00DB0429">
            <w:pPr>
              <w:spacing w:after="0" w:line="280" w:lineRule="exact"/>
              <w:jc w:val="center"/>
              <w:rPr>
                <w:rFonts w:ascii="Times New Roman" w:eastAsia="Times New Roman" w:hAnsi="Times New Roman"/>
                <w:caps/>
                <w:sz w:val="30"/>
                <w:szCs w:val="28"/>
                <w:lang w:eastAsia="ru-RU"/>
              </w:rPr>
            </w:pPr>
          </w:p>
        </w:tc>
      </w:tr>
      <w:tr w:rsidR="00DB0429" w:rsidRPr="00D91A55" w14:paraId="5A44CC5F" w14:textId="77777777" w:rsidTr="00DB0429">
        <w:tc>
          <w:tcPr>
            <w:tcW w:w="4361" w:type="dxa"/>
            <w:tcBorders>
              <w:top w:val="nil"/>
              <w:left w:val="nil"/>
              <w:bottom w:val="nil"/>
              <w:right w:val="nil"/>
            </w:tcBorders>
          </w:tcPr>
          <w:p w14:paraId="5B7BF822" w14:textId="77777777" w:rsidR="00DB0429" w:rsidRPr="00D91A55" w:rsidRDefault="00417891" w:rsidP="00DB0429">
            <w:pPr>
              <w:widowControl w:val="0"/>
              <w:spacing w:after="0" w:line="240" w:lineRule="auto"/>
              <w:jc w:val="both"/>
              <w:rPr>
                <w:rFonts w:ascii="Times New Roman" w:eastAsia="Times New Roman" w:hAnsi="Times New Roman"/>
                <w:sz w:val="30"/>
                <w:szCs w:val="30"/>
                <w:lang w:eastAsia="ru-RU"/>
              </w:rPr>
            </w:pPr>
            <w:r w:rsidRPr="00D91A55">
              <w:rPr>
                <w:rFonts w:ascii="Times New Roman" w:eastAsia="Times New Roman" w:hAnsi="Times New Roman"/>
                <w:sz w:val="30"/>
                <w:szCs w:val="30"/>
                <w:lang w:eastAsia="ru-RU"/>
              </w:rPr>
              <w:t>12</w:t>
            </w:r>
            <w:r w:rsidR="00DB0429" w:rsidRPr="00D91A55">
              <w:rPr>
                <w:rFonts w:ascii="Times New Roman" w:eastAsia="Times New Roman" w:hAnsi="Times New Roman"/>
                <w:sz w:val="30"/>
                <w:szCs w:val="30"/>
                <w:lang w:eastAsia="ru-RU"/>
              </w:rPr>
              <w:t xml:space="preserve"> </w:t>
            </w:r>
            <w:r w:rsidRPr="00D91A55">
              <w:rPr>
                <w:rFonts w:ascii="Times New Roman" w:eastAsia="Times New Roman" w:hAnsi="Times New Roman"/>
                <w:sz w:val="30"/>
                <w:szCs w:val="30"/>
                <w:lang w:eastAsia="ru-RU"/>
              </w:rPr>
              <w:t>апреля</w:t>
            </w:r>
            <w:r w:rsidR="00DB0429" w:rsidRPr="00D91A55">
              <w:rPr>
                <w:rFonts w:ascii="Times New Roman" w:eastAsia="Times New Roman" w:hAnsi="Times New Roman"/>
                <w:sz w:val="30"/>
                <w:szCs w:val="30"/>
                <w:lang w:eastAsia="ru-RU"/>
              </w:rPr>
              <w:t xml:space="preserve"> 20</w:t>
            </w:r>
            <w:r w:rsidRPr="00D91A55">
              <w:rPr>
                <w:rFonts w:ascii="Times New Roman" w:eastAsia="Times New Roman" w:hAnsi="Times New Roman"/>
                <w:sz w:val="30"/>
                <w:szCs w:val="30"/>
                <w:lang w:eastAsia="ru-RU"/>
              </w:rPr>
              <w:t>22</w:t>
            </w:r>
            <w:r w:rsidR="00DB0429" w:rsidRPr="00D91A55">
              <w:rPr>
                <w:rFonts w:ascii="Times New Roman" w:eastAsia="Times New Roman" w:hAnsi="Times New Roman"/>
                <w:sz w:val="30"/>
                <w:szCs w:val="30"/>
                <w:lang w:eastAsia="ru-RU"/>
              </w:rPr>
              <w:t xml:space="preserve"> г. № </w:t>
            </w:r>
            <w:r w:rsidRPr="00D91A55">
              <w:rPr>
                <w:rFonts w:ascii="Times New Roman" w:eastAsia="Times New Roman" w:hAnsi="Times New Roman"/>
                <w:sz w:val="30"/>
                <w:szCs w:val="30"/>
                <w:lang w:eastAsia="ru-RU"/>
              </w:rPr>
              <w:t>78</w:t>
            </w:r>
          </w:p>
          <w:p w14:paraId="3DEB16A1" w14:textId="77777777" w:rsidR="00DB0429" w:rsidRPr="00D91A55" w:rsidRDefault="00DB0429" w:rsidP="00DB0429">
            <w:pPr>
              <w:spacing w:after="0" w:line="280" w:lineRule="exact"/>
              <w:rPr>
                <w:rFonts w:ascii="Times New Roman" w:eastAsia="Times New Roman" w:hAnsi="Times New Roman"/>
                <w:sz w:val="30"/>
                <w:szCs w:val="28"/>
                <w:lang w:eastAsia="ru-RU"/>
              </w:rPr>
            </w:pPr>
          </w:p>
          <w:p w14:paraId="7ECFF600" w14:textId="77777777" w:rsidR="00DB0429" w:rsidRPr="00D91A55" w:rsidRDefault="00DB0429" w:rsidP="00DB0429">
            <w:pPr>
              <w:spacing w:after="0" w:line="280" w:lineRule="exact"/>
              <w:jc w:val="center"/>
              <w:rPr>
                <w:rFonts w:ascii="Times New Roman" w:eastAsia="Times New Roman" w:hAnsi="Times New Roman"/>
                <w:sz w:val="30"/>
                <w:szCs w:val="28"/>
                <w:lang w:eastAsia="ru-RU"/>
              </w:rPr>
            </w:pPr>
            <w:r w:rsidRPr="00D91A55">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14:paraId="0B1D6433" w14:textId="77777777" w:rsidR="00DB0429" w:rsidRPr="00D91A55" w:rsidRDefault="00DB0429" w:rsidP="00DB042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0199B84C" w14:textId="77777777" w:rsidR="00DB0429" w:rsidRPr="00D91A55" w:rsidRDefault="00DB0429" w:rsidP="00DB0429">
            <w:pPr>
              <w:spacing w:after="0" w:line="280" w:lineRule="exact"/>
              <w:jc w:val="center"/>
              <w:rPr>
                <w:rFonts w:ascii="Times New Roman" w:eastAsia="Times New Roman" w:hAnsi="Times New Roman"/>
                <w:caps/>
                <w:sz w:val="30"/>
                <w:szCs w:val="28"/>
                <w:lang w:eastAsia="ru-RU"/>
              </w:rPr>
            </w:pPr>
          </w:p>
          <w:p w14:paraId="013FDED4" w14:textId="77777777" w:rsidR="00DB0429" w:rsidRPr="00D91A55" w:rsidRDefault="00DB0429" w:rsidP="00DB0429">
            <w:pPr>
              <w:spacing w:after="0" w:line="280" w:lineRule="exact"/>
              <w:jc w:val="center"/>
              <w:rPr>
                <w:rFonts w:ascii="Times New Roman" w:eastAsia="Times New Roman" w:hAnsi="Times New Roman"/>
                <w:caps/>
                <w:sz w:val="30"/>
                <w:szCs w:val="28"/>
                <w:lang w:eastAsia="ru-RU"/>
              </w:rPr>
            </w:pPr>
          </w:p>
          <w:p w14:paraId="0A542CBC" w14:textId="77777777" w:rsidR="00DB0429" w:rsidRPr="00D91A55" w:rsidRDefault="00DB0429" w:rsidP="00DB0429">
            <w:pPr>
              <w:spacing w:after="0" w:line="280" w:lineRule="exact"/>
              <w:jc w:val="center"/>
              <w:rPr>
                <w:rFonts w:ascii="Times New Roman" w:eastAsia="Times New Roman" w:hAnsi="Times New Roman"/>
                <w:caps/>
                <w:sz w:val="30"/>
                <w:szCs w:val="28"/>
                <w:lang w:eastAsia="ru-RU"/>
              </w:rPr>
            </w:pPr>
            <w:r w:rsidRPr="00D91A55">
              <w:rPr>
                <w:rFonts w:ascii="Times New Roman" w:eastAsia="Times New Roman" w:hAnsi="Times New Roman"/>
                <w:sz w:val="24"/>
                <w:szCs w:val="24"/>
                <w:lang w:val="be-BY" w:eastAsia="ru-RU"/>
              </w:rPr>
              <w:t>г.Минск</w:t>
            </w:r>
          </w:p>
        </w:tc>
      </w:tr>
    </w:tbl>
    <w:p w14:paraId="1C614030" w14:textId="77777777" w:rsidR="006D1704" w:rsidRPr="00D91A55" w:rsidRDefault="006D1704" w:rsidP="006D1704">
      <w:pPr>
        <w:widowControl w:val="0"/>
        <w:spacing w:after="0" w:line="36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4786"/>
      </w:tblGrid>
      <w:tr w:rsidR="006D1704" w:rsidRPr="00D91A55" w14:paraId="3AFF499E" w14:textId="77777777" w:rsidTr="006B519F">
        <w:trPr>
          <w:trHeight w:val="611"/>
        </w:trPr>
        <w:tc>
          <w:tcPr>
            <w:tcW w:w="4786" w:type="dxa"/>
          </w:tcPr>
          <w:p w14:paraId="59E82C7B" w14:textId="77777777" w:rsidR="006D1704" w:rsidRPr="00D91A55" w:rsidRDefault="006D1704" w:rsidP="003F3D59">
            <w:pPr>
              <w:widowControl w:val="0"/>
              <w:tabs>
                <w:tab w:val="left" w:pos="687"/>
              </w:tabs>
              <w:spacing w:after="0" w:line="280" w:lineRule="exact"/>
              <w:jc w:val="both"/>
              <w:rPr>
                <w:rFonts w:ascii="Times New Roman" w:hAnsi="Times New Roman" w:cs="Times New Roman"/>
                <w:sz w:val="30"/>
                <w:szCs w:val="30"/>
              </w:rPr>
            </w:pPr>
            <w:r w:rsidRPr="00D91A55">
              <w:rPr>
                <w:rFonts w:ascii="Times New Roman" w:hAnsi="Times New Roman"/>
                <w:sz w:val="30"/>
                <w:szCs w:val="30"/>
              </w:rPr>
              <w:t xml:space="preserve">Об утверждении образовательных стандартов высшего образования </w:t>
            </w:r>
            <w:r w:rsidRPr="00D91A55">
              <w:rPr>
                <w:rFonts w:ascii="Times New Roman" w:hAnsi="Times New Roman"/>
                <w:sz w:val="30"/>
                <w:szCs w:val="30"/>
                <w:lang w:val="en-US"/>
              </w:rPr>
              <w:t>I</w:t>
            </w:r>
            <w:r w:rsidR="006B519F" w:rsidRPr="00D91A55">
              <w:rPr>
                <w:rFonts w:ascii="Times New Roman" w:hAnsi="Times New Roman"/>
                <w:sz w:val="30"/>
                <w:szCs w:val="30"/>
              </w:rPr>
              <w:t> </w:t>
            </w:r>
            <w:r w:rsidRPr="00D91A55">
              <w:rPr>
                <w:rFonts w:ascii="Times New Roman" w:hAnsi="Times New Roman"/>
                <w:sz w:val="30"/>
                <w:szCs w:val="30"/>
              </w:rPr>
              <w:t>ступени</w:t>
            </w:r>
            <w:r w:rsidRPr="00D91A55">
              <w:rPr>
                <w:rFonts w:ascii="Times New Roman" w:hAnsi="Times New Roman" w:cs="Times New Roman"/>
                <w:sz w:val="30"/>
                <w:szCs w:val="30"/>
              </w:rPr>
              <w:t xml:space="preserve"> </w:t>
            </w:r>
          </w:p>
        </w:tc>
      </w:tr>
    </w:tbl>
    <w:p w14:paraId="6EB8118E" w14:textId="77777777" w:rsidR="006D1704" w:rsidRPr="00D91A55" w:rsidRDefault="006D1704" w:rsidP="006D1704">
      <w:pPr>
        <w:widowControl w:val="0"/>
        <w:spacing w:after="0" w:line="240" w:lineRule="auto"/>
        <w:jc w:val="both"/>
        <w:rPr>
          <w:rFonts w:ascii="Times New Roman" w:eastAsia="Calibri" w:hAnsi="Times New Roman" w:cs="Times New Roman"/>
          <w:sz w:val="30"/>
        </w:rPr>
      </w:pPr>
    </w:p>
    <w:p w14:paraId="268668A7" w14:textId="77777777" w:rsidR="00907CFC" w:rsidRPr="00D91A55" w:rsidRDefault="00907CFC" w:rsidP="00B91099">
      <w:pPr>
        <w:widowControl w:val="0"/>
        <w:tabs>
          <w:tab w:val="left" w:pos="709"/>
        </w:tabs>
        <w:spacing w:after="0" w:line="240" w:lineRule="auto"/>
        <w:ind w:firstLine="709"/>
        <w:jc w:val="both"/>
        <w:rPr>
          <w:rFonts w:ascii="Times New Roman" w:hAnsi="Times New Roman" w:cs="Times New Roman"/>
          <w:caps/>
          <w:sz w:val="30"/>
          <w:szCs w:val="30"/>
        </w:rPr>
      </w:pPr>
      <w:r w:rsidRPr="00D91A55">
        <w:rPr>
          <w:rFonts w:ascii="Times New Roman" w:hAnsi="Times New Roman" w:cs="Times New Roman"/>
          <w:sz w:val="30"/>
          <w:szCs w:val="30"/>
          <w:lang w:val="be-BY"/>
        </w:rPr>
        <w:t>Н</w:t>
      </w:r>
      <w:r w:rsidRPr="00D91A55">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D91A55">
        <w:rPr>
          <w:rFonts w:ascii="Times New Roman" w:hAnsi="Times New Roman" w:cs="Times New Roman"/>
          <w:caps/>
          <w:sz w:val="30"/>
          <w:szCs w:val="30"/>
        </w:rPr>
        <w:t>постановляет:</w:t>
      </w:r>
    </w:p>
    <w:p w14:paraId="0D699015" w14:textId="77777777" w:rsidR="00036656" w:rsidRPr="00D91A55" w:rsidRDefault="00036656" w:rsidP="00036656">
      <w:pPr>
        <w:pStyle w:val="afff2"/>
        <w:ind w:left="709"/>
        <w:jc w:val="both"/>
        <w:rPr>
          <w:rFonts w:eastAsia="Calibri"/>
          <w:sz w:val="30"/>
          <w:szCs w:val="30"/>
        </w:rPr>
      </w:pPr>
      <w:r w:rsidRPr="00D91A55">
        <w:rPr>
          <w:rFonts w:eastAsia="Calibri"/>
          <w:sz w:val="30"/>
          <w:szCs w:val="30"/>
        </w:rPr>
        <w:t>1.</w:t>
      </w:r>
      <w:r w:rsidR="00E46380" w:rsidRPr="00D91A55">
        <w:rPr>
          <w:rFonts w:eastAsia="Calibri"/>
          <w:sz w:val="30"/>
          <w:szCs w:val="30"/>
        </w:rPr>
        <w:t> </w:t>
      </w:r>
      <w:r w:rsidR="006D1704" w:rsidRPr="00D91A55">
        <w:rPr>
          <w:rFonts w:eastAsia="Calibri"/>
          <w:sz w:val="30"/>
          <w:szCs w:val="30"/>
        </w:rPr>
        <w:t>Утвердить</w:t>
      </w:r>
      <w:r w:rsidRPr="00D91A55">
        <w:rPr>
          <w:rFonts w:eastAsia="Calibri"/>
          <w:sz w:val="30"/>
          <w:szCs w:val="30"/>
        </w:rPr>
        <w:t>:</w:t>
      </w:r>
    </w:p>
    <w:p w14:paraId="25C93F10" w14:textId="77777777" w:rsidR="00833820" w:rsidRPr="00D91A55" w:rsidRDefault="006D1704" w:rsidP="00036656">
      <w:pPr>
        <w:pStyle w:val="afff2"/>
        <w:numPr>
          <w:ilvl w:val="1"/>
          <w:numId w:val="47"/>
        </w:numPr>
        <w:ind w:left="0" w:firstLine="709"/>
        <w:jc w:val="both"/>
        <w:rPr>
          <w:rFonts w:eastAsia="Calibri"/>
          <w:sz w:val="30"/>
          <w:szCs w:val="30"/>
        </w:rPr>
      </w:pPr>
      <w:r w:rsidRPr="00D91A55">
        <w:rPr>
          <w:rFonts w:eastAsia="Calibri"/>
          <w:sz w:val="30"/>
          <w:szCs w:val="30"/>
        </w:rPr>
        <w:t>образовательн</w:t>
      </w:r>
      <w:r w:rsidR="00036656" w:rsidRPr="00D91A55">
        <w:rPr>
          <w:rFonts w:eastAsia="Calibri"/>
          <w:sz w:val="30"/>
          <w:szCs w:val="30"/>
        </w:rPr>
        <w:t>ый</w:t>
      </w:r>
      <w:r w:rsidRPr="00D91A55">
        <w:rPr>
          <w:rFonts w:eastAsia="Calibri"/>
          <w:sz w:val="30"/>
          <w:szCs w:val="30"/>
        </w:rPr>
        <w:t xml:space="preserve"> стандарт высшего образования I</w:t>
      </w:r>
      <w:r w:rsidR="003D03E5" w:rsidRPr="00D91A55">
        <w:rPr>
          <w:rFonts w:eastAsia="Calibri"/>
          <w:sz w:val="30"/>
          <w:szCs w:val="30"/>
        </w:rPr>
        <w:t> </w:t>
      </w:r>
      <w:r w:rsidRPr="00D91A55">
        <w:rPr>
          <w:rFonts w:eastAsia="Calibri"/>
          <w:sz w:val="30"/>
          <w:szCs w:val="30"/>
        </w:rPr>
        <w:t xml:space="preserve">ступени </w:t>
      </w:r>
      <w:r w:rsidR="00036656" w:rsidRPr="00D91A55">
        <w:rPr>
          <w:rFonts w:eastAsia="Calibri"/>
          <w:sz w:val="30"/>
          <w:szCs w:val="30"/>
        </w:rPr>
        <w:t xml:space="preserve">по специальности </w:t>
      </w:r>
      <w:r w:rsidR="00833820" w:rsidRPr="00D91A55">
        <w:rPr>
          <w:rFonts w:eastAsia="Calibri"/>
          <w:sz w:val="30"/>
          <w:szCs w:val="30"/>
        </w:rPr>
        <w:t>1-15 01 01 </w:t>
      </w:r>
      <w:r w:rsidR="00356C99" w:rsidRPr="00D91A55">
        <w:rPr>
          <w:rFonts w:eastAsia="Calibri"/>
          <w:sz w:val="30"/>
          <w:szCs w:val="30"/>
        </w:rPr>
        <w:t>«</w:t>
      </w:r>
      <w:r w:rsidR="00833820" w:rsidRPr="00D91A55">
        <w:rPr>
          <w:rFonts w:eastAsia="Calibri"/>
          <w:sz w:val="30"/>
          <w:szCs w:val="30"/>
        </w:rPr>
        <w:t>Живопись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r w:rsidR="00833820" w:rsidRPr="00D91A55">
        <w:rPr>
          <w:rFonts w:eastAsia="Calibri"/>
          <w:sz w:val="30"/>
          <w:szCs w:val="30"/>
        </w:rPr>
        <w:t xml:space="preserve"> </w:t>
      </w:r>
    </w:p>
    <w:p w14:paraId="3484FC97"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1-15 01 02 </w:t>
      </w:r>
      <w:r w:rsidR="00356C99" w:rsidRPr="00D91A55">
        <w:rPr>
          <w:rFonts w:eastAsia="Calibri"/>
          <w:spacing w:val="-10"/>
          <w:sz w:val="30"/>
          <w:szCs w:val="30"/>
        </w:rPr>
        <w:t>«</w:t>
      </w:r>
      <w:r w:rsidR="00833820" w:rsidRPr="00D91A55">
        <w:rPr>
          <w:rFonts w:eastAsia="Calibri"/>
          <w:spacing w:val="-10"/>
          <w:sz w:val="30"/>
          <w:szCs w:val="30"/>
        </w:rPr>
        <w:t>Монументально-декоративное искусство (по направлениям)</w:t>
      </w:r>
      <w:r w:rsidR="00356C99" w:rsidRPr="00D91A55">
        <w:rPr>
          <w:rFonts w:eastAsia="Calibri"/>
          <w:spacing w:val="-10"/>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6CDAF409"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1-15 01 03 </w:t>
      </w:r>
      <w:r w:rsidR="00356C99" w:rsidRPr="00D91A55">
        <w:rPr>
          <w:rFonts w:eastAsia="Calibri"/>
          <w:sz w:val="30"/>
          <w:szCs w:val="30"/>
        </w:rPr>
        <w:t>«</w:t>
      </w:r>
      <w:r w:rsidR="00833820" w:rsidRPr="00D91A55">
        <w:rPr>
          <w:rFonts w:eastAsia="Calibri"/>
          <w:sz w:val="30"/>
          <w:szCs w:val="30"/>
        </w:rPr>
        <w:t>Скульптура</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26D0EC8A"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1-15 01 04 </w:t>
      </w:r>
      <w:r w:rsidR="00356C99" w:rsidRPr="00D91A55">
        <w:rPr>
          <w:rFonts w:eastAsia="Calibri"/>
          <w:sz w:val="30"/>
          <w:szCs w:val="30"/>
        </w:rPr>
        <w:t>«</w:t>
      </w:r>
      <w:r w:rsidR="00833820" w:rsidRPr="00D91A55">
        <w:rPr>
          <w:rFonts w:eastAsia="Calibri"/>
          <w:sz w:val="30"/>
          <w:szCs w:val="30"/>
        </w:rPr>
        <w:t>Графика</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380F39EF"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1-15 02 01 </w:t>
      </w:r>
      <w:r w:rsidR="00356C99" w:rsidRPr="00D91A55">
        <w:rPr>
          <w:rFonts w:eastAsia="Calibri"/>
          <w:sz w:val="30"/>
          <w:szCs w:val="30"/>
        </w:rPr>
        <w:t>«</w:t>
      </w:r>
      <w:r w:rsidR="00833820" w:rsidRPr="00D91A55">
        <w:rPr>
          <w:rFonts w:eastAsia="Calibri"/>
          <w:sz w:val="30"/>
          <w:szCs w:val="30"/>
        </w:rPr>
        <w:t>Декоративно-прикладное искусство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3B2E4A76"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1-16 01 01 </w:t>
      </w:r>
      <w:r w:rsidR="00356C99" w:rsidRPr="00D91A55">
        <w:rPr>
          <w:rFonts w:eastAsia="Calibri"/>
          <w:sz w:val="30"/>
          <w:szCs w:val="30"/>
        </w:rPr>
        <w:t>«</w:t>
      </w:r>
      <w:r w:rsidR="00833820" w:rsidRPr="00D91A55">
        <w:rPr>
          <w:rFonts w:eastAsia="Calibri"/>
          <w:sz w:val="30"/>
          <w:szCs w:val="30"/>
        </w:rPr>
        <w:t>Композиция</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79EB5307"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w:t>
      </w:r>
      <w:r w:rsidRPr="00D91A55">
        <w:rPr>
          <w:rFonts w:eastAsia="Calibri"/>
          <w:spacing w:val="-6"/>
          <w:sz w:val="30"/>
          <w:szCs w:val="30"/>
        </w:rPr>
        <w:t xml:space="preserve">специальности </w:t>
      </w:r>
      <w:r w:rsidR="00833820" w:rsidRPr="00D91A55">
        <w:rPr>
          <w:rFonts w:eastAsia="Calibri"/>
          <w:spacing w:val="-6"/>
          <w:sz w:val="30"/>
          <w:szCs w:val="30"/>
        </w:rPr>
        <w:t>1-16 01 02 </w:t>
      </w:r>
      <w:r w:rsidR="00356C99" w:rsidRPr="00D91A55">
        <w:rPr>
          <w:rFonts w:eastAsia="Calibri"/>
          <w:spacing w:val="-6"/>
          <w:sz w:val="30"/>
          <w:szCs w:val="30"/>
        </w:rPr>
        <w:t>«</w:t>
      </w:r>
      <w:r w:rsidR="00833820" w:rsidRPr="00D91A55">
        <w:rPr>
          <w:rFonts w:eastAsia="Calibri"/>
          <w:spacing w:val="-6"/>
          <w:sz w:val="30"/>
          <w:szCs w:val="30"/>
        </w:rPr>
        <w:t>Дирижирование (по направлениям)</w:t>
      </w:r>
      <w:r w:rsidR="00356C99" w:rsidRPr="00D91A55">
        <w:rPr>
          <w:rFonts w:eastAsia="Calibri"/>
          <w:spacing w:val="-6"/>
          <w:sz w:val="30"/>
          <w:szCs w:val="30"/>
        </w:rPr>
        <w:t>»</w:t>
      </w:r>
      <w:r w:rsidR="00833820" w:rsidRPr="00D91A55">
        <w:rPr>
          <w:rFonts w:eastAsia="Calibri"/>
          <w:spacing w:val="-6"/>
          <w:sz w:val="30"/>
          <w:szCs w:val="30"/>
        </w:rPr>
        <w:t xml:space="preserve"> (прилагается)</w:t>
      </w:r>
      <w:r w:rsidR="00833820" w:rsidRPr="00D91A55">
        <w:rPr>
          <w:rFonts w:eastAsia="Calibri"/>
          <w:bCs/>
          <w:spacing w:val="-6"/>
          <w:sz w:val="30"/>
          <w:szCs w:val="30"/>
        </w:rPr>
        <w:t>;</w:t>
      </w:r>
    </w:p>
    <w:p w14:paraId="53DD1C4B"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1-16 01 03 </w:t>
      </w:r>
      <w:r w:rsidR="00356C99" w:rsidRPr="00D91A55">
        <w:rPr>
          <w:rFonts w:eastAsia="Calibri"/>
          <w:sz w:val="30"/>
          <w:szCs w:val="30"/>
        </w:rPr>
        <w:t>«</w:t>
      </w:r>
      <w:r w:rsidR="00833820" w:rsidRPr="00D91A55">
        <w:rPr>
          <w:rFonts w:eastAsia="Calibri"/>
          <w:sz w:val="30"/>
          <w:szCs w:val="30"/>
        </w:rPr>
        <w:t>Фортепиано</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649340AF"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1-16 01 04 </w:t>
      </w:r>
      <w:r w:rsidR="00356C99" w:rsidRPr="00D91A55">
        <w:rPr>
          <w:rFonts w:eastAsia="Calibri"/>
          <w:sz w:val="30"/>
          <w:szCs w:val="30"/>
        </w:rPr>
        <w:t>«</w:t>
      </w:r>
      <w:r w:rsidR="00833820" w:rsidRPr="00D91A55">
        <w:rPr>
          <w:rFonts w:eastAsia="Calibri"/>
          <w:sz w:val="30"/>
          <w:szCs w:val="30"/>
        </w:rPr>
        <w:t>Струнные смычковые инструменты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002578CF"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bCs/>
          <w:sz w:val="30"/>
          <w:szCs w:val="30"/>
        </w:rPr>
        <w:t xml:space="preserve"> </w:t>
      </w: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1-16 01 05 </w:t>
      </w:r>
      <w:r w:rsidR="00356C99" w:rsidRPr="00D91A55">
        <w:rPr>
          <w:rFonts w:eastAsia="Calibri"/>
          <w:sz w:val="30"/>
          <w:szCs w:val="30"/>
        </w:rPr>
        <w:t>«</w:t>
      </w:r>
      <w:r w:rsidR="00833820" w:rsidRPr="00D91A55">
        <w:rPr>
          <w:rFonts w:eastAsia="Calibri"/>
          <w:sz w:val="30"/>
          <w:szCs w:val="30"/>
        </w:rPr>
        <w:t>Арфа</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38983AA6"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lastRenderedPageBreak/>
        <w:t xml:space="preserve">образовательный стандарт высшего образования I ступени по специальности </w:t>
      </w:r>
      <w:r w:rsidR="00833820" w:rsidRPr="00D91A55">
        <w:rPr>
          <w:rFonts w:eastAsia="Calibri"/>
          <w:sz w:val="30"/>
          <w:szCs w:val="30"/>
        </w:rPr>
        <w:t>1-16 01 06 </w:t>
      </w:r>
      <w:r w:rsidR="00356C99" w:rsidRPr="00D91A55">
        <w:rPr>
          <w:rFonts w:eastAsia="Calibri"/>
          <w:sz w:val="30"/>
          <w:szCs w:val="30"/>
        </w:rPr>
        <w:t>«</w:t>
      </w:r>
      <w:r w:rsidR="00833820" w:rsidRPr="00D91A55">
        <w:rPr>
          <w:rFonts w:eastAsia="Calibri"/>
          <w:spacing w:val="-4"/>
          <w:sz w:val="30"/>
          <w:szCs w:val="30"/>
        </w:rPr>
        <w:t>Духовые инструменты (по направлениям)</w:t>
      </w:r>
      <w:r w:rsidR="00356C99" w:rsidRPr="00D91A55">
        <w:rPr>
          <w:rFonts w:eastAsia="Calibri"/>
          <w:spacing w:val="-4"/>
          <w:sz w:val="30"/>
          <w:szCs w:val="30"/>
        </w:rPr>
        <w:t>»</w:t>
      </w:r>
      <w:r w:rsidR="00833820" w:rsidRPr="00D91A55">
        <w:rPr>
          <w:rFonts w:eastAsia="Calibri"/>
          <w:spacing w:val="-4"/>
          <w:sz w:val="30"/>
          <w:szCs w:val="30"/>
        </w:rPr>
        <w:t xml:space="preserve"> (прилагается)</w:t>
      </w:r>
      <w:r w:rsidR="00833820" w:rsidRPr="00D91A55">
        <w:rPr>
          <w:rFonts w:eastAsia="Calibri"/>
          <w:bCs/>
          <w:sz w:val="30"/>
          <w:szCs w:val="30"/>
        </w:rPr>
        <w:t>;</w:t>
      </w:r>
    </w:p>
    <w:p w14:paraId="430EB48B"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1-16 01 07 </w:t>
      </w:r>
      <w:r w:rsidR="00356C99" w:rsidRPr="00D91A55">
        <w:rPr>
          <w:rFonts w:eastAsia="Calibri"/>
          <w:sz w:val="30"/>
          <w:szCs w:val="30"/>
        </w:rPr>
        <w:t>«</w:t>
      </w:r>
      <w:r w:rsidR="00833820" w:rsidRPr="00D91A55">
        <w:rPr>
          <w:rFonts w:eastAsia="Calibri"/>
          <w:sz w:val="30"/>
          <w:szCs w:val="30"/>
        </w:rPr>
        <w:t>Ударные инструменты</w:t>
      </w:r>
      <w:r w:rsidR="00356C99" w:rsidRPr="00D91A55">
        <w:rPr>
          <w:rFonts w:eastAsia="Calibri"/>
          <w:sz w:val="30"/>
          <w:szCs w:val="30"/>
        </w:rPr>
        <w:t xml:space="preserve">» </w:t>
      </w:r>
      <w:r w:rsidR="00833820" w:rsidRPr="00D91A55">
        <w:rPr>
          <w:rFonts w:eastAsia="Calibri"/>
          <w:sz w:val="30"/>
          <w:szCs w:val="30"/>
        </w:rPr>
        <w:t>(прилагается)</w:t>
      </w:r>
      <w:r w:rsidR="00833820" w:rsidRPr="00D91A55">
        <w:rPr>
          <w:rFonts w:eastAsia="Calibri"/>
          <w:bCs/>
          <w:sz w:val="30"/>
          <w:szCs w:val="30"/>
        </w:rPr>
        <w:t>;</w:t>
      </w:r>
    </w:p>
    <w:p w14:paraId="2631103D"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bCs/>
          <w:sz w:val="30"/>
          <w:szCs w:val="30"/>
        </w:rPr>
        <w:t xml:space="preserve"> </w:t>
      </w: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1-16 01 08 </w:t>
      </w:r>
      <w:r w:rsidR="00833820" w:rsidRPr="00D91A55">
        <w:rPr>
          <w:rFonts w:eastAsia="Calibri"/>
          <w:sz w:val="30"/>
          <w:szCs w:val="30"/>
        </w:rPr>
        <w:tab/>
      </w:r>
      <w:r w:rsidR="00356C99" w:rsidRPr="00D91A55">
        <w:rPr>
          <w:rFonts w:eastAsia="Calibri"/>
          <w:sz w:val="30"/>
          <w:szCs w:val="30"/>
        </w:rPr>
        <w:t>«</w:t>
      </w:r>
      <w:r w:rsidR="00833820" w:rsidRPr="00D91A55">
        <w:rPr>
          <w:rFonts w:eastAsia="Calibri"/>
          <w:sz w:val="30"/>
          <w:szCs w:val="30"/>
        </w:rPr>
        <w:t>Струнные народные щипково-ударные инструменты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4348C289"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1-16 01 09 </w:t>
      </w:r>
      <w:r w:rsidR="00356C99" w:rsidRPr="00D91A55">
        <w:rPr>
          <w:rFonts w:eastAsia="Calibri"/>
          <w:sz w:val="30"/>
          <w:szCs w:val="30"/>
        </w:rPr>
        <w:t>«</w:t>
      </w:r>
      <w:r w:rsidR="00833820" w:rsidRPr="00D91A55">
        <w:rPr>
          <w:rFonts w:eastAsia="Calibri"/>
          <w:sz w:val="30"/>
          <w:szCs w:val="30"/>
        </w:rPr>
        <w:t>Баян-аккордеон</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595BDB75"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1-16 01 10 </w:t>
      </w:r>
      <w:r w:rsidR="00356C99" w:rsidRPr="00D91A55">
        <w:rPr>
          <w:rFonts w:eastAsia="Calibri"/>
          <w:sz w:val="30"/>
          <w:szCs w:val="30"/>
        </w:rPr>
        <w:t>«</w:t>
      </w:r>
      <w:r w:rsidR="00833820" w:rsidRPr="00D91A55">
        <w:rPr>
          <w:rFonts w:eastAsia="Calibri"/>
          <w:sz w:val="30"/>
          <w:szCs w:val="30"/>
        </w:rPr>
        <w:t>Пение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33FF019A"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1-17 01 01 </w:t>
      </w:r>
      <w:r w:rsidR="00356C99" w:rsidRPr="00D91A55">
        <w:rPr>
          <w:rFonts w:eastAsia="Calibri"/>
          <w:sz w:val="30"/>
          <w:szCs w:val="30"/>
        </w:rPr>
        <w:t>«</w:t>
      </w:r>
      <w:r w:rsidR="00833820" w:rsidRPr="00D91A55">
        <w:rPr>
          <w:rFonts w:eastAsia="Calibri"/>
          <w:sz w:val="30"/>
          <w:szCs w:val="30"/>
        </w:rPr>
        <w:t>Актерское искусство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r w:rsidRPr="00D91A55">
        <w:rPr>
          <w:rFonts w:eastAsia="Calibri"/>
          <w:bCs/>
          <w:sz w:val="30"/>
          <w:szCs w:val="30"/>
        </w:rPr>
        <w:t xml:space="preserve"> </w:t>
      </w:r>
    </w:p>
    <w:p w14:paraId="58ED5293"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1-17 01 02 </w:t>
      </w:r>
      <w:r w:rsidR="00356C99" w:rsidRPr="00D91A55">
        <w:rPr>
          <w:rFonts w:eastAsia="Calibri"/>
          <w:sz w:val="30"/>
          <w:szCs w:val="30"/>
        </w:rPr>
        <w:t>«</w:t>
      </w:r>
      <w:r w:rsidR="00833820" w:rsidRPr="00D91A55">
        <w:rPr>
          <w:rFonts w:eastAsia="Calibri"/>
          <w:sz w:val="30"/>
          <w:szCs w:val="30"/>
        </w:rPr>
        <w:t>Режиссура театра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2385C53E" w14:textId="77777777" w:rsidR="00833820" w:rsidRPr="00D91A55" w:rsidRDefault="00036656" w:rsidP="00036656">
      <w:pPr>
        <w:pStyle w:val="afff2"/>
        <w:numPr>
          <w:ilvl w:val="1"/>
          <w:numId w:val="47"/>
        </w:numPr>
        <w:ind w:left="0" w:firstLine="709"/>
        <w:jc w:val="both"/>
        <w:rPr>
          <w:rFonts w:eastAsia="Calibri"/>
          <w:spacing w:val="-4"/>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1-17 01 03 </w:t>
      </w:r>
      <w:r w:rsidR="00356C99" w:rsidRPr="00D91A55">
        <w:rPr>
          <w:rFonts w:eastAsia="Calibri"/>
          <w:sz w:val="30"/>
          <w:szCs w:val="30"/>
        </w:rPr>
        <w:t>«</w:t>
      </w:r>
      <w:r w:rsidR="00833820" w:rsidRPr="00D91A55">
        <w:rPr>
          <w:rFonts w:eastAsia="Calibri"/>
          <w:spacing w:val="-4"/>
          <w:sz w:val="30"/>
          <w:szCs w:val="30"/>
        </w:rPr>
        <w:t>Кинотелеоператорство (по направлениям)</w:t>
      </w:r>
      <w:r w:rsidR="00356C99" w:rsidRPr="00D91A55">
        <w:rPr>
          <w:rFonts w:eastAsia="Calibri"/>
          <w:spacing w:val="-4"/>
          <w:sz w:val="30"/>
          <w:szCs w:val="30"/>
        </w:rPr>
        <w:t>»</w:t>
      </w:r>
      <w:r w:rsidR="00833820" w:rsidRPr="00D91A55">
        <w:rPr>
          <w:rFonts w:eastAsia="Calibri"/>
          <w:spacing w:val="-4"/>
          <w:sz w:val="30"/>
          <w:szCs w:val="30"/>
        </w:rPr>
        <w:t xml:space="preserve"> (прилагается)</w:t>
      </w:r>
      <w:r w:rsidR="00833820" w:rsidRPr="00D91A55">
        <w:rPr>
          <w:rFonts w:eastAsia="Calibri"/>
          <w:bCs/>
          <w:spacing w:val="-4"/>
          <w:sz w:val="30"/>
          <w:szCs w:val="30"/>
        </w:rPr>
        <w:t>;</w:t>
      </w:r>
      <w:r w:rsidRPr="00D91A55">
        <w:rPr>
          <w:rFonts w:eastAsia="Calibri"/>
          <w:bCs/>
          <w:spacing w:val="-4"/>
          <w:sz w:val="30"/>
          <w:szCs w:val="30"/>
        </w:rPr>
        <w:t xml:space="preserve"> </w:t>
      </w:r>
    </w:p>
    <w:p w14:paraId="5DECAE51"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1-17 01 04 </w:t>
      </w:r>
      <w:r w:rsidR="00356C99" w:rsidRPr="00D91A55">
        <w:rPr>
          <w:rFonts w:eastAsia="Calibri"/>
          <w:sz w:val="30"/>
          <w:szCs w:val="30"/>
        </w:rPr>
        <w:t>«</w:t>
      </w:r>
      <w:r w:rsidR="00833820" w:rsidRPr="00D91A55">
        <w:rPr>
          <w:rFonts w:eastAsia="Calibri"/>
          <w:sz w:val="30"/>
          <w:szCs w:val="30"/>
        </w:rPr>
        <w:t>Режиссура кино и телевидения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5BE84E9D"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1-17 01 05 </w:t>
      </w:r>
      <w:r w:rsidR="00356C99" w:rsidRPr="00D91A55">
        <w:rPr>
          <w:rFonts w:eastAsia="Calibri"/>
          <w:spacing w:val="-4"/>
          <w:sz w:val="30"/>
          <w:szCs w:val="30"/>
        </w:rPr>
        <w:t>«</w:t>
      </w:r>
      <w:r w:rsidR="00833820" w:rsidRPr="00D91A55">
        <w:rPr>
          <w:rFonts w:eastAsia="Calibri"/>
          <w:spacing w:val="-4"/>
          <w:sz w:val="30"/>
          <w:szCs w:val="30"/>
        </w:rPr>
        <w:t>Режиссура праздников (по направлениям)</w:t>
      </w:r>
      <w:r w:rsidR="00356C99" w:rsidRPr="00D91A55">
        <w:rPr>
          <w:rFonts w:eastAsia="Calibri"/>
          <w:spacing w:val="-4"/>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7A1CBA2B"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1-17 02 01 </w:t>
      </w:r>
      <w:r w:rsidR="00356C99" w:rsidRPr="00D91A55">
        <w:rPr>
          <w:rFonts w:eastAsia="Calibri"/>
          <w:sz w:val="30"/>
          <w:szCs w:val="30"/>
        </w:rPr>
        <w:t>«</w:t>
      </w:r>
      <w:r w:rsidR="00833820" w:rsidRPr="00D91A55">
        <w:rPr>
          <w:rFonts w:eastAsia="Calibri"/>
          <w:sz w:val="30"/>
          <w:szCs w:val="30"/>
        </w:rPr>
        <w:t>Хореографическое искусство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3B1EFB5B"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1-17 03 01 </w:t>
      </w:r>
      <w:r w:rsidR="00356C99" w:rsidRPr="00D91A55">
        <w:rPr>
          <w:rFonts w:eastAsia="Calibri"/>
          <w:sz w:val="30"/>
          <w:szCs w:val="30"/>
        </w:rPr>
        <w:t>«</w:t>
      </w:r>
      <w:r w:rsidR="00833820" w:rsidRPr="00D91A55">
        <w:rPr>
          <w:rFonts w:eastAsia="Calibri"/>
          <w:sz w:val="30"/>
          <w:szCs w:val="30"/>
        </w:rPr>
        <w:t>Искусство эстрады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2E9DB617" w14:textId="77777777" w:rsidR="00833820" w:rsidRPr="00D91A55" w:rsidRDefault="00036656" w:rsidP="00036656">
      <w:pPr>
        <w:pStyle w:val="afff2"/>
        <w:numPr>
          <w:ilvl w:val="1"/>
          <w:numId w:val="47"/>
        </w:numPr>
        <w:ind w:left="0" w:firstLine="709"/>
        <w:jc w:val="both"/>
        <w:rPr>
          <w:rFonts w:eastAsia="Calibri"/>
          <w:bCs/>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1-18 01 01 </w:t>
      </w:r>
      <w:r w:rsidR="00356C99" w:rsidRPr="00D91A55">
        <w:rPr>
          <w:rFonts w:eastAsia="Calibri"/>
          <w:sz w:val="30"/>
          <w:szCs w:val="30"/>
        </w:rPr>
        <w:t>«</w:t>
      </w:r>
      <w:r w:rsidR="00833820" w:rsidRPr="00D91A55">
        <w:rPr>
          <w:rFonts w:eastAsia="Calibri"/>
          <w:sz w:val="30"/>
          <w:szCs w:val="30"/>
        </w:rPr>
        <w:t>Народное творчество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r w:rsidRPr="00D91A55">
        <w:rPr>
          <w:rFonts w:eastAsia="Calibri"/>
          <w:bCs/>
          <w:sz w:val="30"/>
          <w:szCs w:val="30"/>
        </w:rPr>
        <w:t xml:space="preserve"> </w:t>
      </w:r>
    </w:p>
    <w:p w14:paraId="735F56A3" w14:textId="77777777" w:rsidR="00356C99"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356C99" w:rsidRPr="00D91A55">
        <w:rPr>
          <w:rFonts w:eastAsia="Calibri"/>
          <w:bCs/>
          <w:sz w:val="30"/>
          <w:szCs w:val="30"/>
        </w:rPr>
        <w:t>1-19 01 01 «Дизайн (по направлениям)» (прилагается</w:t>
      </w:r>
      <w:r w:rsidRPr="00D91A55">
        <w:rPr>
          <w:rFonts w:eastAsia="Calibri"/>
          <w:bCs/>
          <w:sz w:val="30"/>
          <w:szCs w:val="30"/>
        </w:rPr>
        <w:t>)</w:t>
      </w:r>
      <w:r w:rsidR="00356C99" w:rsidRPr="00D91A55">
        <w:rPr>
          <w:rFonts w:eastAsia="Calibri"/>
          <w:bCs/>
          <w:sz w:val="30"/>
          <w:szCs w:val="30"/>
        </w:rPr>
        <w:t>;</w:t>
      </w:r>
    </w:p>
    <w:p w14:paraId="2B8B9397"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1-21 04 01 </w:t>
      </w:r>
      <w:r w:rsidR="00356C99" w:rsidRPr="00D91A55">
        <w:rPr>
          <w:rFonts w:eastAsia="Calibri"/>
          <w:sz w:val="30"/>
          <w:szCs w:val="30"/>
        </w:rPr>
        <w:t>«</w:t>
      </w:r>
      <w:r w:rsidR="00833820" w:rsidRPr="00D91A55">
        <w:rPr>
          <w:rFonts w:eastAsia="Calibri"/>
          <w:sz w:val="30"/>
          <w:szCs w:val="30"/>
        </w:rPr>
        <w:t>Культурология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24A9E2BF"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1-21 04 02 </w:t>
      </w:r>
      <w:r w:rsidR="00356C99" w:rsidRPr="00D91A55">
        <w:rPr>
          <w:rFonts w:eastAsia="Calibri"/>
          <w:sz w:val="30"/>
          <w:szCs w:val="30"/>
        </w:rPr>
        <w:t>«</w:t>
      </w:r>
      <w:r w:rsidR="00833820" w:rsidRPr="00D91A55">
        <w:rPr>
          <w:rFonts w:eastAsia="Calibri"/>
          <w:sz w:val="30"/>
          <w:szCs w:val="30"/>
        </w:rPr>
        <w:t>Искусствоведение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246C7987"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1-23 01 11 </w:t>
      </w:r>
      <w:r w:rsidR="00356C99" w:rsidRPr="00D91A55">
        <w:rPr>
          <w:rFonts w:eastAsia="Calibri"/>
          <w:sz w:val="30"/>
          <w:szCs w:val="30"/>
        </w:rPr>
        <w:t>«</w:t>
      </w:r>
      <w:r w:rsidR="00833820" w:rsidRPr="00D91A55">
        <w:rPr>
          <w:rFonts w:eastAsia="Calibri"/>
          <w:sz w:val="30"/>
          <w:szCs w:val="30"/>
        </w:rPr>
        <w:t>Библиотечно-информационная деятельность (по направлениям)</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707EF619" w14:textId="77777777" w:rsidR="00833820" w:rsidRPr="00D91A55" w:rsidRDefault="00036656" w:rsidP="00036656">
      <w:pPr>
        <w:pStyle w:val="afff2"/>
        <w:numPr>
          <w:ilvl w:val="1"/>
          <w:numId w:val="47"/>
        </w:numPr>
        <w:ind w:left="0" w:firstLine="709"/>
        <w:jc w:val="both"/>
        <w:rPr>
          <w:rFonts w:eastAsia="Calibri"/>
          <w:sz w:val="30"/>
          <w:szCs w:val="30"/>
        </w:rPr>
      </w:pPr>
      <w:r w:rsidRPr="00D91A55">
        <w:rPr>
          <w:rFonts w:eastAsia="Calibri"/>
          <w:sz w:val="30"/>
          <w:szCs w:val="30"/>
        </w:rPr>
        <w:t xml:space="preserve">образовательный стандарт высшего образования I ступени по специальности </w:t>
      </w:r>
      <w:r w:rsidR="00833820" w:rsidRPr="00D91A55">
        <w:rPr>
          <w:rFonts w:eastAsia="Calibri"/>
          <w:sz w:val="30"/>
          <w:szCs w:val="30"/>
        </w:rPr>
        <w:t>1-23 01 14 </w:t>
      </w:r>
      <w:r w:rsidR="00356C99" w:rsidRPr="00D91A55">
        <w:rPr>
          <w:rFonts w:eastAsia="Calibri"/>
          <w:sz w:val="30"/>
          <w:szCs w:val="30"/>
        </w:rPr>
        <w:t>«</w:t>
      </w:r>
      <w:r w:rsidR="00833820" w:rsidRPr="00D91A55">
        <w:rPr>
          <w:rFonts w:eastAsia="Calibri"/>
          <w:sz w:val="30"/>
          <w:szCs w:val="30"/>
        </w:rPr>
        <w:t>Социально-культурная деятельность</w:t>
      </w:r>
      <w:r w:rsidR="00356C99" w:rsidRPr="00D91A55">
        <w:rPr>
          <w:rFonts w:eastAsia="Calibri"/>
          <w:sz w:val="30"/>
          <w:szCs w:val="30"/>
        </w:rPr>
        <w:t>»</w:t>
      </w:r>
      <w:r w:rsidR="00833820" w:rsidRPr="00D91A55">
        <w:rPr>
          <w:rFonts w:eastAsia="Calibri"/>
          <w:sz w:val="30"/>
          <w:szCs w:val="30"/>
        </w:rPr>
        <w:t xml:space="preserve"> (прилагается)</w:t>
      </w:r>
      <w:r w:rsidR="00833820" w:rsidRPr="00D91A55">
        <w:rPr>
          <w:rFonts w:eastAsia="Calibri"/>
          <w:bCs/>
          <w:sz w:val="30"/>
          <w:szCs w:val="30"/>
        </w:rPr>
        <w:t>.</w:t>
      </w:r>
    </w:p>
    <w:p w14:paraId="51B416EA" w14:textId="77777777" w:rsidR="006D1704" w:rsidRPr="00FC00ED" w:rsidRDefault="006D1704" w:rsidP="00B91099">
      <w:pPr>
        <w:spacing w:after="0" w:line="240" w:lineRule="auto"/>
        <w:ind w:firstLine="709"/>
        <w:jc w:val="both"/>
        <w:rPr>
          <w:rFonts w:ascii="Times New Roman" w:eastAsia="Times New Roman" w:hAnsi="Times New Roman" w:cs="Times New Roman"/>
          <w:sz w:val="30"/>
          <w:szCs w:val="30"/>
          <w:lang w:eastAsia="ru-RU"/>
        </w:rPr>
      </w:pPr>
      <w:r w:rsidRPr="00FC00ED">
        <w:rPr>
          <w:rFonts w:ascii="Times New Roman" w:eastAsia="Calibri" w:hAnsi="Times New Roman" w:cs="Times New Roman"/>
          <w:caps/>
          <w:sz w:val="30"/>
          <w:szCs w:val="30"/>
        </w:rPr>
        <w:t>2. </w:t>
      </w:r>
      <w:r w:rsidRPr="00FC00ED">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14:paraId="04DFF656" w14:textId="77777777" w:rsidR="006D1704" w:rsidRPr="00FC00ED" w:rsidRDefault="006D1704" w:rsidP="006D1704">
      <w:pPr>
        <w:tabs>
          <w:tab w:val="left" w:pos="0"/>
          <w:tab w:val="left" w:pos="709"/>
          <w:tab w:val="left" w:pos="1276"/>
        </w:tabs>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p>
    <w:p w14:paraId="1EFA073A" w14:textId="77777777" w:rsidR="00D640D7" w:rsidRPr="00FC00ED" w:rsidRDefault="00D640D7" w:rsidP="00D640D7">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FC00ED">
        <w:rPr>
          <w:rFonts w:ascii="Times New Roman" w:eastAsia="Times New Roman" w:hAnsi="Times New Roman" w:cs="Times New Roman"/>
          <w:bCs/>
          <w:sz w:val="30"/>
          <w:szCs w:val="30"/>
          <w:lang w:eastAsia="ru-RU"/>
        </w:rPr>
        <w:t>Министр</w:t>
      </w:r>
      <w:r w:rsidRPr="00FC00ED">
        <w:rPr>
          <w:rFonts w:ascii="Times New Roman" w:eastAsia="Times New Roman" w:hAnsi="Times New Roman" w:cs="Times New Roman"/>
          <w:bCs/>
          <w:sz w:val="30"/>
          <w:szCs w:val="30"/>
          <w:lang w:eastAsia="ru-RU"/>
        </w:rPr>
        <w:tab/>
      </w:r>
      <w:r>
        <w:rPr>
          <w:rFonts w:ascii="Times New Roman" w:eastAsia="Times New Roman" w:hAnsi="Times New Roman" w:cs="Times New Roman"/>
          <w:bCs/>
          <w:sz w:val="30"/>
          <w:szCs w:val="30"/>
          <w:lang w:eastAsia="ru-RU"/>
        </w:rPr>
        <w:t>А.И.Иванец</w:t>
      </w:r>
    </w:p>
    <w:p w14:paraId="78F40892" w14:textId="77777777" w:rsidR="00D640D7" w:rsidRPr="00FC00ED" w:rsidRDefault="00D640D7" w:rsidP="00D640D7">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44F9B456" w14:textId="77777777" w:rsidR="006D1704" w:rsidRPr="00FC00ED"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3A882547" w14:textId="77777777" w:rsidR="006D1704" w:rsidRPr="00FC00ED"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140AED10" w14:textId="77777777" w:rsidR="006D1704" w:rsidRPr="00FC00ED" w:rsidRDefault="006D1704" w:rsidP="006D1704">
      <w:pPr>
        <w:widowControl w:val="0"/>
        <w:spacing w:after="120" w:line="276" w:lineRule="auto"/>
        <w:rPr>
          <w:rFonts w:ascii="Times New Roman" w:eastAsia="Calibri" w:hAnsi="Times New Roman" w:cs="Times New Roman"/>
          <w:sz w:val="30"/>
          <w:szCs w:val="30"/>
        </w:rPr>
      </w:pPr>
    </w:p>
    <w:p w14:paraId="0235313E" w14:textId="77777777" w:rsidR="00F84CE5" w:rsidRPr="00FC00ED" w:rsidRDefault="00F84CE5" w:rsidP="006D1704">
      <w:pPr>
        <w:widowControl w:val="0"/>
        <w:spacing w:after="120" w:line="276" w:lineRule="auto"/>
        <w:rPr>
          <w:rFonts w:ascii="Times New Roman" w:eastAsia="Calibri" w:hAnsi="Times New Roman" w:cs="Times New Roman"/>
          <w:sz w:val="30"/>
          <w:szCs w:val="30"/>
        </w:rPr>
      </w:pPr>
    </w:p>
    <w:p w14:paraId="4DAED45D" w14:textId="77777777" w:rsidR="00F84CE5" w:rsidRDefault="00F84CE5" w:rsidP="006D1704">
      <w:pPr>
        <w:widowControl w:val="0"/>
        <w:spacing w:after="120" w:line="276" w:lineRule="auto"/>
        <w:rPr>
          <w:rFonts w:ascii="Times New Roman" w:eastAsia="Calibri" w:hAnsi="Times New Roman" w:cs="Times New Roman"/>
          <w:sz w:val="30"/>
          <w:szCs w:val="30"/>
        </w:rPr>
      </w:pPr>
    </w:p>
    <w:p w14:paraId="4715E082"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2D52BB36"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59E4D43E"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3AAF2F42"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6DB4BD8E"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49D8F4D6"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23358026"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5681F371"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52651462"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0ACBE7BE" w14:textId="77777777" w:rsidR="00D640D7" w:rsidRDefault="00D640D7" w:rsidP="006D1704">
      <w:pPr>
        <w:widowControl w:val="0"/>
        <w:spacing w:after="120" w:line="276" w:lineRule="auto"/>
        <w:rPr>
          <w:rFonts w:ascii="Times New Roman" w:eastAsia="Calibri" w:hAnsi="Times New Roman" w:cs="Times New Roman"/>
          <w:sz w:val="30"/>
          <w:szCs w:val="30"/>
        </w:rPr>
      </w:pPr>
    </w:p>
    <w:p w14:paraId="4B862C54" w14:textId="77777777" w:rsidR="00F84CE5" w:rsidRDefault="00F84CE5" w:rsidP="006D1704">
      <w:pPr>
        <w:widowControl w:val="0"/>
        <w:spacing w:after="120" w:line="276" w:lineRule="auto"/>
        <w:rPr>
          <w:rFonts w:ascii="Times New Roman" w:eastAsia="Calibri" w:hAnsi="Times New Roman" w:cs="Times New Roman"/>
          <w:sz w:val="30"/>
          <w:szCs w:val="30"/>
        </w:rPr>
      </w:pPr>
    </w:p>
    <w:p w14:paraId="6D1DBDA3" w14:textId="77777777" w:rsidR="00442991" w:rsidRPr="00624BFA" w:rsidRDefault="006D1704" w:rsidP="00442991">
      <w:pPr>
        <w:widowControl w:val="0"/>
        <w:spacing w:after="120" w:line="276" w:lineRule="auto"/>
        <w:rPr>
          <w:rFonts w:ascii="Times New Roman" w:eastAsia="Calibri" w:hAnsi="Times New Roman" w:cs="Times New Roman"/>
          <w:sz w:val="30"/>
          <w:szCs w:val="30"/>
        </w:rPr>
      </w:pPr>
      <w:r w:rsidRPr="00FC00ED">
        <w:rPr>
          <w:rFonts w:ascii="Times New Roman" w:eastAsia="Calibri" w:hAnsi="Times New Roman" w:cs="Times New Roman"/>
          <w:sz w:val="30"/>
          <w:szCs w:val="30"/>
        </w:rPr>
        <w:t>СОГЛАСОВАНО</w:t>
      </w:r>
    </w:p>
    <w:p w14:paraId="1EEEBEA7" w14:textId="2900F693" w:rsidR="001D4D80" w:rsidRPr="00624BFA" w:rsidRDefault="001D4D80" w:rsidP="00442991">
      <w:pPr>
        <w:widowControl w:val="0"/>
        <w:spacing w:after="120" w:line="276" w:lineRule="auto"/>
        <w:rPr>
          <w:rFonts w:ascii="Times New Roman" w:eastAsia="Calibri" w:hAnsi="Times New Roman" w:cs="Times New Roman"/>
          <w:sz w:val="30"/>
          <w:szCs w:val="30"/>
        </w:rPr>
      </w:pPr>
      <w:r w:rsidRPr="00442991">
        <w:rPr>
          <w:rFonts w:ascii="Times New Roman" w:hAnsi="Times New Roman" w:cs="Times New Roman"/>
          <w:sz w:val="30"/>
          <w:szCs w:val="30"/>
        </w:rPr>
        <w:t xml:space="preserve">Министерство культуры </w:t>
      </w:r>
    </w:p>
    <w:p w14:paraId="4814C863" w14:textId="77777777" w:rsidR="00CA4A6B" w:rsidRPr="00C553F5" w:rsidRDefault="001D4D80" w:rsidP="00D640D7">
      <w:pPr>
        <w:pStyle w:val="a3"/>
        <w:widowControl w:val="0"/>
        <w:spacing w:after="0" w:line="280" w:lineRule="exact"/>
        <w:rPr>
          <w:b/>
        </w:rPr>
      </w:pPr>
      <w:r w:rsidRPr="001D4D80">
        <w:rPr>
          <w:sz w:val="30"/>
          <w:szCs w:val="30"/>
        </w:rPr>
        <w:t>Республики Беларусь</w:t>
      </w:r>
    </w:p>
    <w:p w14:paraId="60584EE3" w14:textId="77777777" w:rsidR="00B95A47" w:rsidRDefault="00B95A47" w:rsidP="006D1704">
      <w:pPr>
        <w:sectPr w:rsidR="00B95A47" w:rsidSect="00D9193C">
          <w:footerReference w:type="default" r:id="rId8"/>
          <w:footerReference w:type="first" r:id="rId9"/>
          <w:footnotePr>
            <w:numRestart w:val="eachSect"/>
          </w:footnotePr>
          <w:pgSz w:w="11906" w:h="16838"/>
          <w:pgMar w:top="1134" w:right="567" w:bottom="1134" w:left="1701" w:header="720" w:footer="720" w:gutter="0"/>
          <w:cols w:space="708"/>
          <w:titlePg/>
          <w:docGrid w:linePitch="360"/>
        </w:sectPr>
      </w:pPr>
    </w:p>
    <w:p w14:paraId="36D73AE6" w14:textId="77777777" w:rsidR="00B95A47" w:rsidRPr="00B95A47" w:rsidRDefault="00B95A47" w:rsidP="0040296F">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79FB5AA0" w14:textId="77777777" w:rsidR="00B95A47" w:rsidRPr="00B95A47" w:rsidRDefault="00B95A47" w:rsidP="0040296F">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3AD09A7F" w14:textId="77777777" w:rsidR="00B95A47" w:rsidRPr="00B95A47" w:rsidRDefault="00B95A47" w:rsidP="0040296F">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6FC3C30A" w14:textId="77777777" w:rsidR="00B95A47" w:rsidRPr="00D91A55" w:rsidRDefault="00B95A47" w:rsidP="0040296F">
      <w:pPr>
        <w:spacing w:after="0" w:line="280" w:lineRule="exact"/>
        <w:ind w:firstLine="5670"/>
        <w:rPr>
          <w:rFonts w:ascii="Times New Roman" w:eastAsia="Times New Roman" w:hAnsi="Times New Roman" w:cs="Times New Roman"/>
          <w:sz w:val="30"/>
          <w:szCs w:val="30"/>
          <w:lang w:eastAsia="ru-RU"/>
        </w:rPr>
      </w:pPr>
      <w:r w:rsidRPr="00D91A55">
        <w:rPr>
          <w:rFonts w:ascii="Times New Roman" w:eastAsia="Times New Roman" w:hAnsi="Times New Roman" w:cs="Times New Roman"/>
          <w:sz w:val="30"/>
          <w:szCs w:val="30"/>
          <w:lang w:eastAsia="ru-RU"/>
        </w:rPr>
        <w:t>Республики Беларусь</w:t>
      </w:r>
    </w:p>
    <w:p w14:paraId="441E4CB8" w14:textId="77777777" w:rsidR="00B95A47" w:rsidRPr="00D91A55" w:rsidRDefault="00D61133" w:rsidP="0040296F">
      <w:pPr>
        <w:spacing w:after="0" w:line="280" w:lineRule="exact"/>
        <w:ind w:firstLine="5670"/>
        <w:rPr>
          <w:rFonts w:ascii="Times New Roman" w:eastAsia="Times New Roman" w:hAnsi="Times New Roman" w:cs="Times New Roman"/>
          <w:sz w:val="30"/>
          <w:szCs w:val="30"/>
          <w:lang w:eastAsia="ru-RU"/>
        </w:rPr>
      </w:pPr>
      <w:r w:rsidRPr="00D91A55">
        <w:rPr>
          <w:rFonts w:ascii="Times New Roman" w:eastAsia="Times New Roman" w:hAnsi="Times New Roman" w:cs="Times New Roman"/>
          <w:sz w:val="30"/>
          <w:szCs w:val="30"/>
          <w:lang w:eastAsia="ru-RU"/>
        </w:rPr>
        <w:t>12.04.2022</w:t>
      </w:r>
      <w:r w:rsidR="00B95A47" w:rsidRPr="00D91A55">
        <w:rPr>
          <w:rFonts w:ascii="Times New Roman" w:eastAsia="Times New Roman" w:hAnsi="Times New Roman" w:cs="Times New Roman"/>
          <w:sz w:val="30"/>
          <w:szCs w:val="30"/>
          <w:lang w:eastAsia="ru-RU"/>
        </w:rPr>
        <w:t xml:space="preserve"> № </w:t>
      </w:r>
      <w:r w:rsidRPr="00D91A55">
        <w:rPr>
          <w:rFonts w:ascii="Times New Roman" w:eastAsia="Times New Roman" w:hAnsi="Times New Roman" w:cs="Times New Roman"/>
          <w:sz w:val="30"/>
          <w:szCs w:val="30"/>
          <w:lang w:eastAsia="ru-RU"/>
        </w:rPr>
        <w:t>78</w:t>
      </w:r>
    </w:p>
    <w:p w14:paraId="597212DF" w14:textId="77777777" w:rsidR="00B95A47" w:rsidRPr="00D91A55" w:rsidRDefault="00B95A47" w:rsidP="00B95A47">
      <w:pPr>
        <w:tabs>
          <w:tab w:val="left" w:pos="6804"/>
        </w:tabs>
        <w:spacing w:after="0" w:line="240" w:lineRule="auto"/>
        <w:ind w:left="5670"/>
        <w:rPr>
          <w:rFonts w:ascii="Times New Roman" w:eastAsia="Times New Roman" w:hAnsi="Times New Roman" w:cs="Times New Roman"/>
          <w:sz w:val="30"/>
          <w:szCs w:val="30"/>
          <w:lang w:eastAsia="ru-RU"/>
        </w:rPr>
      </w:pPr>
    </w:p>
    <w:p w14:paraId="084AE1A9" w14:textId="77777777" w:rsidR="00B95A47" w:rsidRPr="00D91A55" w:rsidRDefault="00B95A47" w:rsidP="00B95A47">
      <w:pPr>
        <w:spacing w:after="0" w:line="240" w:lineRule="auto"/>
        <w:jc w:val="center"/>
        <w:rPr>
          <w:rFonts w:ascii="Times New Roman" w:eastAsia="Times New Roman" w:hAnsi="Times New Roman" w:cs="Times New Roman"/>
          <w:b/>
          <w:bCs/>
          <w:caps/>
          <w:sz w:val="30"/>
          <w:szCs w:val="30"/>
          <w:lang w:eastAsia="ru-RU"/>
        </w:rPr>
      </w:pPr>
      <w:r w:rsidRPr="00D91A55">
        <w:rPr>
          <w:rFonts w:ascii="Times New Roman" w:eastAsia="Times New Roman" w:hAnsi="Times New Roman" w:cs="Times New Roman"/>
          <w:b/>
          <w:bCs/>
          <w:caps/>
          <w:sz w:val="30"/>
          <w:szCs w:val="30"/>
          <w:lang w:eastAsia="ru-RU"/>
        </w:rPr>
        <w:t>ОБРАЗОВАТЕЛЬНЫЙ СТАНДАРТ</w:t>
      </w:r>
    </w:p>
    <w:p w14:paraId="3BBFD268" w14:textId="77777777" w:rsidR="00B95A47" w:rsidRPr="00D91A55" w:rsidRDefault="00B95A47" w:rsidP="00B95A47">
      <w:pPr>
        <w:spacing w:after="0" w:line="240" w:lineRule="auto"/>
        <w:jc w:val="center"/>
        <w:rPr>
          <w:rFonts w:ascii="Times New Roman" w:eastAsia="Times New Roman" w:hAnsi="Times New Roman" w:cs="Times New Roman"/>
          <w:b/>
          <w:bCs/>
          <w:caps/>
          <w:sz w:val="30"/>
          <w:szCs w:val="30"/>
          <w:lang w:eastAsia="ru-RU"/>
        </w:rPr>
      </w:pPr>
      <w:r w:rsidRPr="00D91A55">
        <w:rPr>
          <w:rFonts w:ascii="Times New Roman" w:eastAsia="Times New Roman" w:hAnsi="Times New Roman" w:cs="Times New Roman"/>
          <w:b/>
          <w:bCs/>
          <w:caps/>
          <w:sz w:val="30"/>
          <w:szCs w:val="30"/>
          <w:lang w:eastAsia="ru-RU"/>
        </w:rPr>
        <w:t>ВЫСШЕГО ОБРАЗОВАНИя</w:t>
      </w:r>
    </w:p>
    <w:p w14:paraId="48F7BA98" w14:textId="77777777" w:rsidR="00B95A47" w:rsidRPr="00D91A55" w:rsidRDefault="00B95A47" w:rsidP="00B95A47">
      <w:pPr>
        <w:spacing w:after="0" w:line="240" w:lineRule="auto"/>
        <w:jc w:val="center"/>
        <w:rPr>
          <w:rFonts w:ascii="Times New Roman" w:eastAsia="Times New Roman" w:hAnsi="Times New Roman" w:cs="Times New Roman"/>
          <w:sz w:val="30"/>
          <w:szCs w:val="30"/>
          <w:lang w:eastAsia="ru-RU"/>
        </w:rPr>
      </w:pPr>
      <w:r w:rsidRPr="00D91A55">
        <w:rPr>
          <w:rFonts w:ascii="Times New Roman" w:eastAsia="Times New Roman" w:hAnsi="Times New Roman" w:cs="Times New Roman"/>
          <w:sz w:val="30"/>
          <w:szCs w:val="30"/>
          <w:lang w:eastAsia="ru-RU"/>
        </w:rPr>
        <w:t>(ОСВО 1-15 01 01-2021)</w:t>
      </w:r>
    </w:p>
    <w:p w14:paraId="62BE38C0" w14:textId="77777777" w:rsidR="00B95A47" w:rsidRPr="00D91A55" w:rsidRDefault="00B95A47" w:rsidP="00B95A47">
      <w:pPr>
        <w:spacing w:after="0" w:line="240" w:lineRule="auto"/>
        <w:jc w:val="center"/>
        <w:rPr>
          <w:rFonts w:ascii="Times New Roman" w:eastAsia="Times New Roman" w:hAnsi="Times New Roman" w:cs="Times New Roman"/>
          <w:b/>
          <w:sz w:val="30"/>
          <w:szCs w:val="30"/>
          <w:lang w:eastAsia="ru-RU"/>
        </w:rPr>
      </w:pPr>
    </w:p>
    <w:p w14:paraId="36940E4B" w14:textId="77777777" w:rsidR="00B95A47" w:rsidRPr="00D91A55" w:rsidRDefault="00B95A47" w:rsidP="00B95A47">
      <w:pPr>
        <w:spacing w:after="0" w:line="240" w:lineRule="auto"/>
        <w:jc w:val="center"/>
        <w:rPr>
          <w:rFonts w:ascii="Times New Roman" w:eastAsia="Times New Roman" w:hAnsi="Times New Roman" w:cs="Times New Roman"/>
          <w:b/>
          <w:sz w:val="30"/>
          <w:szCs w:val="30"/>
          <w:lang w:eastAsia="ru-RU"/>
        </w:rPr>
      </w:pPr>
      <w:r w:rsidRPr="00D91A55">
        <w:rPr>
          <w:rFonts w:ascii="Times New Roman" w:eastAsia="Times New Roman" w:hAnsi="Times New Roman" w:cs="Times New Roman"/>
          <w:b/>
          <w:sz w:val="30"/>
          <w:szCs w:val="30"/>
          <w:lang w:eastAsia="ru-RU"/>
        </w:rPr>
        <w:t xml:space="preserve">ВЫСШЕЕ ОБРАЗОВАНИЕ. </w:t>
      </w:r>
      <w:r w:rsidRPr="00D91A55">
        <w:rPr>
          <w:rFonts w:ascii="Times New Roman" w:eastAsia="Times New Roman" w:hAnsi="Times New Roman" w:cs="Times New Roman"/>
          <w:b/>
          <w:sz w:val="30"/>
          <w:szCs w:val="30"/>
          <w:lang w:val="en-US" w:eastAsia="ru-RU"/>
        </w:rPr>
        <w:t>I</w:t>
      </w:r>
      <w:r w:rsidRPr="00D91A55">
        <w:rPr>
          <w:rFonts w:ascii="Times New Roman" w:eastAsia="Times New Roman" w:hAnsi="Times New Roman" w:cs="Times New Roman"/>
          <w:b/>
          <w:sz w:val="30"/>
          <w:szCs w:val="30"/>
          <w:lang w:eastAsia="ru-RU"/>
        </w:rPr>
        <w:t xml:space="preserve"> СТУПЕНЬ</w:t>
      </w:r>
    </w:p>
    <w:p w14:paraId="68F52657" w14:textId="77777777" w:rsidR="00B95A47" w:rsidRPr="00D91A55" w:rsidRDefault="00B95A47" w:rsidP="00B95A47">
      <w:pPr>
        <w:spacing w:after="0" w:line="240" w:lineRule="auto"/>
        <w:jc w:val="both"/>
        <w:rPr>
          <w:rFonts w:ascii="Times New Roman" w:eastAsia="Times New Roman" w:hAnsi="Times New Roman" w:cs="Times New Roman"/>
          <w:sz w:val="30"/>
          <w:szCs w:val="30"/>
          <w:lang w:eastAsia="ru-RU"/>
        </w:rPr>
      </w:pPr>
      <w:r w:rsidRPr="00D91A55">
        <w:rPr>
          <w:rFonts w:ascii="Times New Roman" w:eastAsia="Times New Roman" w:hAnsi="Times New Roman" w:cs="Times New Roman"/>
          <w:b/>
          <w:sz w:val="30"/>
          <w:szCs w:val="30"/>
          <w:lang w:eastAsia="ru-RU"/>
        </w:rPr>
        <w:t>Специальность</w:t>
      </w:r>
      <w:r w:rsidRPr="00D91A55">
        <w:rPr>
          <w:rFonts w:ascii="Times New Roman" w:eastAsia="Times New Roman" w:hAnsi="Times New Roman" w:cs="Times New Roman"/>
          <w:sz w:val="30"/>
          <w:szCs w:val="30"/>
          <w:lang w:eastAsia="ru-RU"/>
        </w:rPr>
        <w:t xml:space="preserve"> </w:t>
      </w:r>
      <w:r w:rsidRPr="00D91A55">
        <w:rPr>
          <w:rFonts w:ascii="Times New Roman" w:eastAsia="Times New Roman" w:hAnsi="Times New Roman" w:cs="Times New Roman"/>
          <w:bCs/>
          <w:sz w:val="30"/>
          <w:szCs w:val="30"/>
          <w:lang w:eastAsia="ru-RU"/>
        </w:rPr>
        <w:t>1-15 01 01 Живопись (по направлениям)</w:t>
      </w:r>
    </w:p>
    <w:p w14:paraId="1FCCC24E" w14:textId="77777777" w:rsidR="00B95A47" w:rsidRPr="00D91A55" w:rsidRDefault="00B95A47" w:rsidP="00B95A47">
      <w:pPr>
        <w:spacing w:after="0" w:line="240" w:lineRule="auto"/>
        <w:jc w:val="both"/>
        <w:rPr>
          <w:rFonts w:ascii="Times New Roman" w:eastAsia="Times New Roman" w:hAnsi="Times New Roman" w:cs="Times New Roman"/>
          <w:sz w:val="30"/>
          <w:szCs w:val="30"/>
          <w:lang w:eastAsia="ru-RU"/>
        </w:rPr>
      </w:pPr>
      <w:r w:rsidRPr="00D91A55">
        <w:rPr>
          <w:rFonts w:ascii="Times New Roman" w:eastAsia="Times New Roman" w:hAnsi="Times New Roman" w:cs="Times New Roman"/>
          <w:b/>
          <w:sz w:val="30"/>
          <w:szCs w:val="30"/>
          <w:lang w:val="be-BY" w:eastAsia="ru-RU"/>
        </w:rPr>
        <w:t xml:space="preserve">Направление специальности </w:t>
      </w:r>
      <w:r w:rsidRPr="00D91A55">
        <w:rPr>
          <w:rFonts w:ascii="Times New Roman" w:eastAsia="Times New Roman" w:hAnsi="Times New Roman" w:cs="Times New Roman"/>
          <w:sz w:val="30"/>
          <w:szCs w:val="30"/>
          <w:lang w:eastAsia="ru-RU"/>
        </w:rPr>
        <w:t>1-15 01 01-01 Живопись (станковая)</w:t>
      </w:r>
    </w:p>
    <w:p w14:paraId="0D46F6FE" w14:textId="77777777" w:rsidR="00B95A47" w:rsidRPr="00D91A55" w:rsidRDefault="00B95A47" w:rsidP="00B95A47">
      <w:pPr>
        <w:spacing w:after="0" w:line="240" w:lineRule="auto"/>
        <w:jc w:val="both"/>
        <w:rPr>
          <w:rFonts w:ascii="Times New Roman" w:eastAsia="Times New Roman" w:hAnsi="Times New Roman" w:cs="Times New Roman"/>
          <w:sz w:val="30"/>
          <w:szCs w:val="30"/>
          <w:lang w:val="be-BY" w:eastAsia="x-none"/>
        </w:rPr>
      </w:pPr>
      <w:r w:rsidRPr="00D91A55">
        <w:rPr>
          <w:rFonts w:ascii="Times New Roman" w:eastAsia="Times New Roman" w:hAnsi="Times New Roman" w:cs="Times New Roman"/>
          <w:b/>
          <w:sz w:val="30"/>
          <w:szCs w:val="30"/>
          <w:lang w:val="be-BY" w:eastAsia="x-none"/>
        </w:rPr>
        <w:t>Квалификация</w:t>
      </w:r>
      <w:r w:rsidRPr="00D91A55">
        <w:rPr>
          <w:rFonts w:ascii="Times New Roman" w:eastAsia="Times New Roman" w:hAnsi="Times New Roman" w:cs="Times New Roman"/>
          <w:sz w:val="30"/>
          <w:szCs w:val="30"/>
          <w:lang w:val="be-BY" w:eastAsia="x-none"/>
        </w:rPr>
        <w:t xml:space="preserve"> </w:t>
      </w:r>
      <w:r w:rsidRPr="00D91A55">
        <w:rPr>
          <w:rFonts w:ascii="Times New Roman" w:eastAsia="Times New Roman" w:hAnsi="Times New Roman" w:cs="Times New Roman"/>
          <w:sz w:val="30"/>
          <w:szCs w:val="30"/>
          <w:lang w:val="x-none" w:eastAsia="x-none"/>
        </w:rPr>
        <w:t>Художник-живописец. Преподаватель</w:t>
      </w:r>
    </w:p>
    <w:p w14:paraId="767E1AC7" w14:textId="77777777" w:rsidR="00B95A47" w:rsidRPr="00D91A55" w:rsidRDefault="00B95A47" w:rsidP="00B95A47">
      <w:pPr>
        <w:spacing w:after="0" w:line="240" w:lineRule="auto"/>
        <w:jc w:val="both"/>
        <w:rPr>
          <w:rFonts w:ascii="Times New Roman" w:eastAsia="Times New Roman" w:hAnsi="Times New Roman" w:cs="Times New Roman"/>
          <w:spacing w:val="-6"/>
          <w:sz w:val="30"/>
          <w:szCs w:val="30"/>
          <w:lang w:eastAsia="x-none"/>
        </w:rPr>
      </w:pPr>
      <w:r w:rsidRPr="00D91A55">
        <w:rPr>
          <w:rFonts w:ascii="Times New Roman" w:eastAsia="Times New Roman" w:hAnsi="Times New Roman" w:cs="Times New Roman"/>
          <w:b/>
          <w:spacing w:val="-6"/>
          <w:sz w:val="30"/>
          <w:szCs w:val="30"/>
          <w:lang w:val="be-BY" w:eastAsia="x-none"/>
        </w:rPr>
        <w:t xml:space="preserve">Направление специальности </w:t>
      </w:r>
      <w:r w:rsidRPr="00D91A55">
        <w:rPr>
          <w:rFonts w:ascii="Times New Roman" w:eastAsia="Times New Roman" w:hAnsi="Times New Roman" w:cs="Times New Roman"/>
          <w:spacing w:val="-6"/>
          <w:sz w:val="30"/>
          <w:szCs w:val="30"/>
          <w:lang w:val="x-none" w:eastAsia="x-none"/>
        </w:rPr>
        <w:t>1-15 01 01</w:t>
      </w:r>
      <w:r w:rsidRPr="00D91A55">
        <w:rPr>
          <w:rFonts w:ascii="Times New Roman" w:eastAsia="Times New Roman" w:hAnsi="Times New Roman" w:cs="Times New Roman"/>
          <w:spacing w:val="-6"/>
          <w:sz w:val="30"/>
          <w:szCs w:val="30"/>
          <w:lang w:eastAsia="x-none"/>
        </w:rPr>
        <w:t>-</w:t>
      </w:r>
      <w:r w:rsidRPr="00D91A55">
        <w:rPr>
          <w:rFonts w:ascii="Times New Roman" w:eastAsia="Times New Roman" w:hAnsi="Times New Roman" w:cs="Times New Roman"/>
          <w:spacing w:val="-6"/>
          <w:sz w:val="30"/>
          <w:szCs w:val="30"/>
          <w:lang w:val="x-none" w:eastAsia="x-none"/>
        </w:rPr>
        <w:t>02 Живопись (театрально-декорационная)</w:t>
      </w:r>
    </w:p>
    <w:p w14:paraId="5ED64073" w14:textId="77777777" w:rsidR="00B95A47" w:rsidRPr="00D91A55" w:rsidRDefault="00B95A47" w:rsidP="00B95A47">
      <w:pPr>
        <w:spacing w:after="0" w:line="240" w:lineRule="auto"/>
        <w:jc w:val="both"/>
        <w:rPr>
          <w:rFonts w:ascii="Times New Roman" w:eastAsia="Times New Roman" w:hAnsi="Times New Roman" w:cs="Times New Roman"/>
          <w:b/>
          <w:sz w:val="30"/>
          <w:szCs w:val="30"/>
          <w:lang w:val="be-BY" w:eastAsia="x-none"/>
        </w:rPr>
      </w:pPr>
      <w:r w:rsidRPr="00D91A55">
        <w:rPr>
          <w:rFonts w:ascii="Times New Roman" w:eastAsia="Times New Roman" w:hAnsi="Times New Roman" w:cs="Times New Roman"/>
          <w:b/>
          <w:sz w:val="30"/>
          <w:szCs w:val="30"/>
          <w:lang w:val="be-BY" w:eastAsia="x-none"/>
        </w:rPr>
        <w:t>Квалификация</w:t>
      </w:r>
      <w:r w:rsidRPr="00D91A55">
        <w:rPr>
          <w:rFonts w:ascii="Times New Roman" w:eastAsia="Times New Roman" w:hAnsi="Times New Roman" w:cs="Times New Roman"/>
          <w:sz w:val="30"/>
          <w:szCs w:val="30"/>
          <w:lang w:val="be-BY" w:eastAsia="x-none"/>
        </w:rPr>
        <w:t xml:space="preserve"> </w:t>
      </w:r>
      <w:r w:rsidRPr="00D91A55">
        <w:rPr>
          <w:rFonts w:ascii="Times New Roman" w:eastAsia="Times New Roman" w:hAnsi="Times New Roman" w:cs="Times New Roman"/>
          <w:sz w:val="30"/>
          <w:szCs w:val="30"/>
          <w:lang w:val="x-none" w:eastAsia="x-none"/>
        </w:rPr>
        <w:t>Художник театра. Преподаватель</w:t>
      </w:r>
      <w:r w:rsidRPr="00D91A55">
        <w:rPr>
          <w:rFonts w:ascii="Times New Roman" w:eastAsia="Times New Roman" w:hAnsi="Times New Roman" w:cs="Times New Roman"/>
          <w:b/>
          <w:sz w:val="30"/>
          <w:szCs w:val="30"/>
          <w:lang w:val="be-BY" w:eastAsia="x-none"/>
        </w:rPr>
        <w:t xml:space="preserve"> </w:t>
      </w:r>
    </w:p>
    <w:p w14:paraId="5C7354DE" w14:textId="77777777" w:rsidR="00B95A47" w:rsidRPr="00D91A55" w:rsidRDefault="00B95A47" w:rsidP="00B95A47">
      <w:pPr>
        <w:spacing w:after="0" w:line="240" w:lineRule="auto"/>
        <w:jc w:val="both"/>
        <w:rPr>
          <w:rFonts w:ascii="Times New Roman" w:eastAsia="Times New Roman" w:hAnsi="Times New Roman" w:cs="Times New Roman"/>
          <w:sz w:val="30"/>
          <w:szCs w:val="30"/>
          <w:lang w:eastAsia="x-none"/>
        </w:rPr>
      </w:pPr>
      <w:r w:rsidRPr="00D91A55">
        <w:rPr>
          <w:rFonts w:ascii="Times New Roman" w:eastAsia="Times New Roman" w:hAnsi="Times New Roman" w:cs="Times New Roman"/>
          <w:b/>
          <w:sz w:val="30"/>
          <w:szCs w:val="30"/>
          <w:lang w:val="be-BY" w:eastAsia="x-none"/>
        </w:rPr>
        <w:t xml:space="preserve">Направление специальности </w:t>
      </w:r>
      <w:r w:rsidRPr="00D91A55">
        <w:rPr>
          <w:rFonts w:ascii="Times New Roman" w:eastAsia="Times New Roman" w:hAnsi="Times New Roman" w:cs="Times New Roman"/>
          <w:sz w:val="30"/>
          <w:szCs w:val="30"/>
          <w:lang w:val="x-none" w:eastAsia="x-none"/>
        </w:rPr>
        <w:t>1-15 01 01</w:t>
      </w:r>
      <w:r w:rsidRPr="00D91A55">
        <w:rPr>
          <w:rFonts w:ascii="Times New Roman" w:eastAsia="Times New Roman" w:hAnsi="Times New Roman" w:cs="Times New Roman"/>
          <w:sz w:val="30"/>
          <w:szCs w:val="30"/>
          <w:lang w:eastAsia="x-none"/>
        </w:rPr>
        <w:t>-</w:t>
      </w:r>
      <w:r w:rsidRPr="00D91A55">
        <w:rPr>
          <w:rFonts w:ascii="Times New Roman" w:eastAsia="Times New Roman" w:hAnsi="Times New Roman" w:cs="Times New Roman"/>
          <w:sz w:val="30"/>
          <w:szCs w:val="30"/>
          <w:lang w:val="x-none" w:eastAsia="x-none"/>
        </w:rPr>
        <w:t>03 Живопись (изобразительное решение фильма)</w:t>
      </w:r>
    </w:p>
    <w:p w14:paraId="4F8BA15D" w14:textId="77777777" w:rsidR="00B95A47" w:rsidRPr="00D91A55" w:rsidRDefault="00B95A47" w:rsidP="00B95A47">
      <w:pPr>
        <w:spacing w:after="0" w:line="240" w:lineRule="auto"/>
        <w:jc w:val="both"/>
        <w:rPr>
          <w:rFonts w:ascii="Times New Roman" w:eastAsia="Times New Roman" w:hAnsi="Times New Roman" w:cs="Times New Roman"/>
          <w:sz w:val="30"/>
          <w:szCs w:val="30"/>
          <w:lang w:eastAsia="x-none"/>
        </w:rPr>
      </w:pPr>
      <w:r w:rsidRPr="00D91A55">
        <w:rPr>
          <w:rFonts w:ascii="Times New Roman" w:eastAsia="Times New Roman" w:hAnsi="Times New Roman" w:cs="Times New Roman"/>
          <w:b/>
          <w:sz w:val="30"/>
          <w:szCs w:val="30"/>
          <w:lang w:val="be-BY" w:eastAsia="x-none"/>
        </w:rPr>
        <w:t>Квалификация</w:t>
      </w:r>
      <w:r w:rsidRPr="00D91A55">
        <w:rPr>
          <w:rFonts w:ascii="Times New Roman" w:eastAsia="Times New Roman" w:hAnsi="Times New Roman" w:cs="Times New Roman"/>
          <w:sz w:val="30"/>
          <w:szCs w:val="30"/>
          <w:lang w:val="be-BY" w:eastAsia="x-none"/>
        </w:rPr>
        <w:t xml:space="preserve"> </w:t>
      </w:r>
      <w:r w:rsidRPr="00D91A55">
        <w:rPr>
          <w:rFonts w:ascii="Times New Roman" w:eastAsia="Times New Roman" w:hAnsi="Times New Roman" w:cs="Times New Roman"/>
          <w:sz w:val="30"/>
          <w:szCs w:val="30"/>
          <w:lang w:val="x-none" w:eastAsia="x-none"/>
        </w:rPr>
        <w:t>Художник фильма. Преподаватель</w:t>
      </w:r>
    </w:p>
    <w:p w14:paraId="3ABA4906" w14:textId="77777777" w:rsidR="00B95A47" w:rsidRPr="00D91A55" w:rsidRDefault="00B95A47" w:rsidP="00B95A47">
      <w:pPr>
        <w:spacing w:after="0" w:line="240" w:lineRule="auto"/>
        <w:jc w:val="both"/>
        <w:rPr>
          <w:rFonts w:ascii="Times New Roman" w:eastAsia="Times New Roman" w:hAnsi="Times New Roman" w:cs="Times New Roman"/>
          <w:sz w:val="30"/>
          <w:szCs w:val="30"/>
          <w:lang w:eastAsia="x-none"/>
        </w:rPr>
      </w:pPr>
    </w:p>
    <w:p w14:paraId="179035A9" w14:textId="77777777" w:rsidR="00B95A47" w:rsidRPr="00D91A55" w:rsidRDefault="00B95A47" w:rsidP="00B95A47">
      <w:pPr>
        <w:spacing w:after="0" w:line="240" w:lineRule="auto"/>
        <w:jc w:val="center"/>
        <w:rPr>
          <w:rFonts w:ascii="Times New Roman" w:eastAsia="Times New Roman" w:hAnsi="Times New Roman" w:cs="Times New Roman"/>
          <w:b/>
          <w:sz w:val="30"/>
          <w:szCs w:val="30"/>
          <w:lang w:val="be-BY" w:eastAsia="ru-RU"/>
        </w:rPr>
      </w:pPr>
      <w:r w:rsidRPr="00D91A55">
        <w:rPr>
          <w:rFonts w:ascii="Times New Roman" w:eastAsia="Times New Roman" w:hAnsi="Times New Roman" w:cs="Times New Roman"/>
          <w:b/>
          <w:sz w:val="30"/>
          <w:szCs w:val="30"/>
          <w:lang w:eastAsia="ru-RU"/>
        </w:rPr>
        <w:t>В</w:t>
      </w:r>
      <w:r w:rsidRPr="00D91A55">
        <w:rPr>
          <w:rFonts w:ascii="Times New Roman" w:eastAsia="Times New Roman" w:hAnsi="Times New Roman" w:cs="Times New Roman"/>
          <w:b/>
          <w:sz w:val="30"/>
          <w:szCs w:val="30"/>
          <w:lang w:val="be-BY" w:eastAsia="ru-RU"/>
        </w:rPr>
        <w:t xml:space="preserve">ЫШЭЙШАЯ АДУКАЦЫЯ. </w:t>
      </w:r>
      <w:r w:rsidRPr="00D91A55">
        <w:rPr>
          <w:rFonts w:ascii="Times New Roman" w:eastAsia="Times New Roman" w:hAnsi="Times New Roman" w:cs="Times New Roman"/>
          <w:b/>
          <w:sz w:val="30"/>
          <w:szCs w:val="30"/>
          <w:lang w:val="en-US" w:eastAsia="ru-RU"/>
        </w:rPr>
        <w:t>I</w:t>
      </w:r>
      <w:r w:rsidRPr="00D91A55">
        <w:rPr>
          <w:rFonts w:ascii="Times New Roman" w:eastAsia="Times New Roman" w:hAnsi="Times New Roman" w:cs="Times New Roman"/>
          <w:b/>
          <w:sz w:val="30"/>
          <w:szCs w:val="30"/>
          <w:lang w:val="be-BY" w:eastAsia="ru-RU"/>
        </w:rPr>
        <w:t xml:space="preserve"> СТУПЕНЬ</w:t>
      </w:r>
    </w:p>
    <w:p w14:paraId="12675D01"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be-BY" w:eastAsia="ru-RU"/>
        </w:rPr>
      </w:pPr>
      <w:r w:rsidRPr="00D91A55">
        <w:rPr>
          <w:rFonts w:ascii="Times New Roman" w:eastAsia="Times New Roman" w:hAnsi="Times New Roman" w:cs="Times New Roman"/>
          <w:b/>
          <w:sz w:val="30"/>
          <w:szCs w:val="30"/>
          <w:lang w:val="be-BY" w:eastAsia="ru-RU"/>
        </w:rPr>
        <w:t>Спецыяльнасць</w:t>
      </w:r>
      <w:r w:rsidRPr="00D91A55">
        <w:rPr>
          <w:rFonts w:ascii="Times New Roman" w:eastAsia="Times New Roman" w:hAnsi="Times New Roman" w:cs="Times New Roman"/>
          <w:sz w:val="30"/>
          <w:szCs w:val="30"/>
          <w:lang w:val="be-BY" w:eastAsia="ru-RU"/>
        </w:rPr>
        <w:t xml:space="preserve"> </w:t>
      </w:r>
      <w:r w:rsidRPr="00D91A55">
        <w:rPr>
          <w:rFonts w:ascii="Times New Roman" w:eastAsia="Times New Roman" w:hAnsi="Times New Roman" w:cs="Times New Roman"/>
          <w:bCs/>
          <w:sz w:val="30"/>
          <w:szCs w:val="30"/>
          <w:lang w:val="be-BY" w:eastAsia="ru-RU"/>
        </w:rPr>
        <w:t>1-15</w:t>
      </w:r>
      <w:r w:rsidRPr="00D91A55">
        <w:rPr>
          <w:rFonts w:ascii="Times New Roman" w:eastAsia="Times New Roman" w:hAnsi="Times New Roman" w:cs="Times New Roman"/>
          <w:bCs/>
          <w:sz w:val="30"/>
          <w:szCs w:val="30"/>
          <w:lang w:eastAsia="ru-RU"/>
        </w:rPr>
        <w:t> </w:t>
      </w:r>
      <w:r w:rsidRPr="00D91A55">
        <w:rPr>
          <w:rFonts w:ascii="Times New Roman" w:eastAsia="Times New Roman" w:hAnsi="Times New Roman" w:cs="Times New Roman"/>
          <w:bCs/>
          <w:sz w:val="30"/>
          <w:szCs w:val="30"/>
          <w:lang w:val="be-BY" w:eastAsia="ru-RU"/>
        </w:rPr>
        <w:t>01</w:t>
      </w:r>
      <w:r w:rsidRPr="00D91A55">
        <w:rPr>
          <w:rFonts w:ascii="Times New Roman" w:eastAsia="Times New Roman" w:hAnsi="Times New Roman" w:cs="Times New Roman"/>
          <w:bCs/>
          <w:sz w:val="30"/>
          <w:szCs w:val="30"/>
          <w:lang w:eastAsia="ru-RU"/>
        </w:rPr>
        <w:t> </w:t>
      </w:r>
      <w:r w:rsidRPr="00D91A55">
        <w:rPr>
          <w:rFonts w:ascii="Times New Roman" w:eastAsia="Times New Roman" w:hAnsi="Times New Roman" w:cs="Times New Roman"/>
          <w:bCs/>
          <w:sz w:val="30"/>
          <w:szCs w:val="30"/>
          <w:lang w:val="be-BY" w:eastAsia="ru-RU"/>
        </w:rPr>
        <w:t>01 Жывапіс (па напрамках)</w:t>
      </w:r>
    </w:p>
    <w:p w14:paraId="2267A337" w14:textId="77777777" w:rsidR="00B95A47" w:rsidRPr="00B95A47" w:rsidRDefault="00B95A47" w:rsidP="00B95A47">
      <w:pPr>
        <w:spacing w:after="0" w:line="240" w:lineRule="auto"/>
        <w:jc w:val="both"/>
        <w:rPr>
          <w:rFonts w:ascii="Times New Roman" w:eastAsia="Times New Roman" w:hAnsi="Times New Roman" w:cs="Times New Roman"/>
          <w:b/>
          <w:sz w:val="30"/>
          <w:szCs w:val="30"/>
          <w:lang w:val="be-BY" w:eastAsia="ru-RU"/>
        </w:rPr>
      </w:pPr>
      <w:r w:rsidRPr="00B95A47">
        <w:rPr>
          <w:rFonts w:ascii="Times New Roman" w:eastAsia="Times New Roman" w:hAnsi="Times New Roman" w:cs="Times New Roman"/>
          <w:b/>
          <w:sz w:val="30"/>
          <w:szCs w:val="30"/>
          <w:lang w:val="be-BY" w:eastAsia="ru-RU"/>
        </w:rPr>
        <w:t xml:space="preserve">Напрамак спецыяльнасцi </w:t>
      </w:r>
      <w:r w:rsidRPr="00B95A47">
        <w:rPr>
          <w:rFonts w:ascii="Times New Roman" w:eastAsia="Times New Roman" w:hAnsi="Times New Roman" w:cs="Times New Roman"/>
          <w:sz w:val="30"/>
          <w:szCs w:val="30"/>
          <w:lang w:val="be-BY" w:eastAsia="ru-RU"/>
        </w:rPr>
        <w:t>1-15</w:t>
      </w:r>
      <w:r w:rsidRPr="00B95A47">
        <w:rPr>
          <w:rFonts w:ascii="Times New Roman" w:eastAsia="Times New Roman" w:hAnsi="Times New Roman" w:cs="Times New Roman"/>
          <w:sz w:val="30"/>
          <w:szCs w:val="30"/>
          <w:lang w:eastAsia="ru-RU"/>
        </w:rPr>
        <w:t> </w:t>
      </w:r>
      <w:r w:rsidRPr="00B95A47">
        <w:rPr>
          <w:rFonts w:ascii="Times New Roman" w:eastAsia="Times New Roman" w:hAnsi="Times New Roman" w:cs="Times New Roman"/>
          <w:sz w:val="30"/>
          <w:szCs w:val="30"/>
          <w:lang w:val="be-BY" w:eastAsia="ru-RU"/>
        </w:rPr>
        <w:t>01</w:t>
      </w:r>
      <w:r w:rsidRPr="00B95A47">
        <w:rPr>
          <w:rFonts w:ascii="Times New Roman" w:eastAsia="Times New Roman" w:hAnsi="Times New Roman" w:cs="Times New Roman"/>
          <w:sz w:val="30"/>
          <w:szCs w:val="30"/>
          <w:lang w:eastAsia="ru-RU"/>
        </w:rPr>
        <w:t> </w:t>
      </w:r>
      <w:r w:rsidRPr="00B95A47">
        <w:rPr>
          <w:rFonts w:ascii="Times New Roman" w:eastAsia="Times New Roman" w:hAnsi="Times New Roman" w:cs="Times New Roman"/>
          <w:sz w:val="30"/>
          <w:szCs w:val="30"/>
          <w:lang w:val="be-BY" w:eastAsia="ru-RU"/>
        </w:rPr>
        <w:t>01</w:t>
      </w:r>
      <w:r w:rsidRPr="00B95A47">
        <w:rPr>
          <w:rFonts w:ascii="Times New Roman" w:eastAsia="Times New Roman" w:hAnsi="Times New Roman" w:cs="Times New Roman"/>
          <w:sz w:val="30"/>
          <w:szCs w:val="30"/>
          <w:lang w:eastAsia="ru-RU"/>
        </w:rPr>
        <w:t>-</w:t>
      </w:r>
      <w:r w:rsidRPr="00B95A47">
        <w:rPr>
          <w:rFonts w:ascii="Times New Roman" w:eastAsia="Times New Roman" w:hAnsi="Times New Roman" w:cs="Times New Roman"/>
          <w:sz w:val="30"/>
          <w:szCs w:val="30"/>
          <w:lang w:val="be-BY" w:eastAsia="ru-RU"/>
        </w:rPr>
        <w:t>01 Жывапіс (станковы)</w:t>
      </w:r>
    </w:p>
    <w:p w14:paraId="7CED4321" w14:textId="77777777" w:rsidR="00B95A47" w:rsidRPr="00B95A47" w:rsidRDefault="00B95A47" w:rsidP="00B95A47">
      <w:pPr>
        <w:spacing w:after="0" w:line="240" w:lineRule="auto"/>
        <w:jc w:val="both"/>
        <w:rPr>
          <w:rFonts w:ascii="Times New Roman" w:eastAsia="Times New Roman" w:hAnsi="Times New Roman" w:cs="Times New Roman"/>
          <w:b/>
          <w:sz w:val="30"/>
          <w:szCs w:val="30"/>
          <w:lang w:val="be-BY" w:eastAsia="x-none"/>
        </w:rPr>
      </w:pPr>
      <w:r w:rsidRPr="00B95A47">
        <w:rPr>
          <w:rFonts w:ascii="Times New Roman" w:eastAsia="Times New Roman" w:hAnsi="Times New Roman" w:cs="Times New Roman"/>
          <w:b/>
          <w:sz w:val="30"/>
          <w:szCs w:val="30"/>
          <w:lang w:val="be-BY" w:eastAsia="x-none"/>
        </w:rPr>
        <w:t>Кваліфікацыя</w:t>
      </w:r>
      <w:r w:rsidRPr="00B95A47">
        <w:rPr>
          <w:rFonts w:ascii="Times New Roman" w:eastAsia="Times New Roman" w:hAnsi="Times New Roman" w:cs="Times New Roman"/>
          <w:sz w:val="30"/>
          <w:szCs w:val="30"/>
          <w:lang w:val="be-BY" w:eastAsia="x-none"/>
        </w:rPr>
        <w:t xml:space="preserve"> Мастак-жывапісец. Выкладчык</w:t>
      </w:r>
      <w:r w:rsidRPr="00B95A47">
        <w:rPr>
          <w:rFonts w:ascii="Times New Roman" w:eastAsia="Times New Roman" w:hAnsi="Times New Roman" w:cs="Times New Roman"/>
          <w:b/>
          <w:sz w:val="30"/>
          <w:szCs w:val="30"/>
          <w:lang w:val="be-BY" w:eastAsia="x-none"/>
        </w:rPr>
        <w:t xml:space="preserve"> </w:t>
      </w:r>
    </w:p>
    <w:p w14:paraId="35353423" w14:textId="77777777" w:rsidR="00B95A47" w:rsidRPr="00B95A47" w:rsidRDefault="00B95A47" w:rsidP="00B95A47">
      <w:pPr>
        <w:spacing w:after="0" w:line="240" w:lineRule="auto"/>
        <w:jc w:val="both"/>
        <w:rPr>
          <w:rFonts w:ascii="Times New Roman" w:eastAsia="Times New Roman" w:hAnsi="Times New Roman" w:cs="Times New Roman"/>
          <w:b/>
          <w:spacing w:val="-6"/>
          <w:sz w:val="30"/>
          <w:szCs w:val="30"/>
          <w:lang w:val="be-BY" w:eastAsia="x-none"/>
        </w:rPr>
      </w:pPr>
      <w:r w:rsidRPr="00B95A47">
        <w:rPr>
          <w:rFonts w:ascii="Times New Roman" w:eastAsia="Times New Roman" w:hAnsi="Times New Roman" w:cs="Times New Roman"/>
          <w:b/>
          <w:spacing w:val="-6"/>
          <w:sz w:val="30"/>
          <w:szCs w:val="30"/>
          <w:lang w:val="be-BY" w:eastAsia="x-none"/>
        </w:rPr>
        <w:t xml:space="preserve">Напрамак спецыяльнасцi </w:t>
      </w:r>
      <w:r w:rsidRPr="00B95A47">
        <w:rPr>
          <w:rFonts w:ascii="Times New Roman" w:eastAsia="Times New Roman" w:hAnsi="Times New Roman" w:cs="Times New Roman"/>
          <w:spacing w:val="-6"/>
          <w:sz w:val="30"/>
          <w:szCs w:val="30"/>
          <w:lang w:eastAsia="ru-RU"/>
        </w:rPr>
        <w:t>1-15</w:t>
      </w:r>
      <w:r w:rsidRPr="00B95A47">
        <w:rPr>
          <w:rFonts w:ascii="Times New Roman" w:eastAsia="Times New Roman" w:hAnsi="Times New Roman" w:cs="Times New Roman"/>
          <w:spacing w:val="-6"/>
          <w:sz w:val="30"/>
          <w:szCs w:val="30"/>
          <w:lang w:val="x-none" w:eastAsia="x-none"/>
        </w:rPr>
        <w:t> </w:t>
      </w:r>
      <w:r w:rsidRPr="00B95A47">
        <w:rPr>
          <w:rFonts w:ascii="Times New Roman" w:eastAsia="Times New Roman" w:hAnsi="Times New Roman" w:cs="Times New Roman"/>
          <w:spacing w:val="-6"/>
          <w:sz w:val="30"/>
          <w:szCs w:val="30"/>
          <w:lang w:val="be-BY" w:eastAsia="x-none"/>
        </w:rPr>
        <w:t>01</w:t>
      </w:r>
      <w:r w:rsidRPr="00B95A47">
        <w:rPr>
          <w:rFonts w:ascii="Times New Roman" w:eastAsia="Times New Roman" w:hAnsi="Times New Roman" w:cs="Times New Roman"/>
          <w:spacing w:val="-6"/>
          <w:sz w:val="30"/>
          <w:szCs w:val="30"/>
          <w:lang w:val="x-none" w:eastAsia="x-none"/>
        </w:rPr>
        <w:t> </w:t>
      </w:r>
      <w:r w:rsidRPr="00B95A47">
        <w:rPr>
          <w:rFonts w:ascii="Times New Roman" w:eastAsia="Times New Roman" w:hAnsi="Times New Roman" w:cs="Times New Roman"/>
          <w:spacing w:val="-6"/>
          <w:sz w:val="30"/>
          <w:szCs w:val="30"/>
          <w:lang w:val="be-BY" w:eastAsia="x-none"/>
        </w:rPr>
        <w:t>01</w:t>
      </w:r>
      <w:r w:rsidRPr="00B95A47">
        <w:rPr>
          <w:rFonts w:ascii="Times New Roman" w:eastAsia="Times New Roman" w:hAnsi="Times New Roman" w:cs="Times New Roman"/>
          <w:spacing w:val="-6"/>
          <w:sz w:val="30"/>
          <w:szCs w:val="30"/>
          <w:lang w:eastAsia="x-none"/>
        </w:rPr>
        <w:t>-</w:t>
      </w:r>
      <w:r w:rsidRPr="00B95A47">
        <w:rPr>
          <w:rFonts w:ascii="Times New Roman" w:eastAsia="Times New Roman" w:hAnsi="Times New Roman" w:cs="Times New Roman"/>
          <w:spacing w:val="-6"/>
          <w:sz w:val="30"/>
          <w:szCs w:val="30"/>
          <w:lang w:val="be-BY" w:eastAsia="x-none"/>
        </w:rPr>
        <w:t>02 Жывапіс (тэатральна-дэкарацыйны)</w:t>
      </w:r>
    </w:p>
    <w:p w14:paraId="551DF2F6" w14:textId="77777777" w:rsidR="00B95A47" w:rsidRPr="00B95A47" w:rsidRDefault="00B95A47" w:rsidP="00B95A47">
      <w:pPr>
        <w:spacing w:after="0" w:line="240" w:lineRule="auto"/>
        <w:jc w:val="both"/>
        <w:rPr>
          <w:rFonts w:ascii="Times New Roman" w:eastAsia="Times New Roman" w:hAnsi="Times New Roman" w:cs="Times New Roman"/>
          <w:b/>
          <w:sz w:val="30"/>
          <w:szCs w:val="30"/>
          <w:lang w:val="be-BY" w:eastAsia="x-none"/>
        </w:rPr>
      </w:pPr>
      <w:r w:rsidRPr="00B95A47">
        <w:rPr>
          <w:rFonts w:ascii="Times New Roman" w:eastAsia="Times New Roman" w:hAnsi="Times New Roman" w:cs="Times New Roman"/>
          <w:b/>
          <w:sz w:val="30"/>
          <w:szCs w:val="30"/>
          <w:lang w:val="be-BY" w:eastAsia="x-none"/>
        </w:rPr>
        <w:t>Кваліфікацыя</w:t>
      </w:r>
      <w:r w:rsidRPr="00B95A47">
        <w:rPr>
          <w:rFonts w:ascii="Times New Roman" w:eastAsia="Times New Roman" w:hAnsi="Times New Roman" w:cs="Times New Roman"/>
          <w:sz w:val="30"/>
          <w:szCs w:val="30"/>
          <w:lang w:val="be-BY" w:eastAsia="x-none"/>
        </w:rPr>
        <w:t xml:space="preserve"> Мастак тэатра. Выкладчык</w:t>
      </w:r>
      <w:r w:rsidRPr="00B95A47">
        <w:rPr>
          <w:rFonts w:ascii="Times New Roman" w:eastAsia="Times New Roman" w:hAnsi="Times New Roman" w:cs="Times New Roman"/>
          <w:b/>
          <w:sz w:val="30"/>
          <w:szCs w:val="30"/>
          <w:lang w:val="be-BY" w:eastAsia="x-none"/>
        </w:rPr>
        <w:t xml:space="preserve"> </w:t>
      </w:r>
    </w:p>
    <w:p w14:paraId="78FEB5CF" w14:textId="77777777" w:rsidR="00B95A47" w:rsidRPr="00B95A47" w:rsidRDefault="00B95A47" w:rsidP="00B95A47">
      <w:pPr>
        <w:spacing w:after="0" w:line="240" w:lineRule="auto"/>
        <w:jc w:val="both"/>
        <w:rPr>
          <w:rFonts w:ascii="Times New Roman" w:eastAsia="Times New Roman" w:hAnsi="Times New Roman" w:cs="Times New Roman"/>
          <w:spacing w:val="-6"/>
          <w:sz w:val="30"/>
          <w:szCs w:val="30"/>
          <w:lang w:val="be-BY" w:eastAsia="ru-RU"/>
        </w:rPr>
      </w:pPr>
      <w:r w:rsidRPr="00B95A47">
        <w:rPr>
          <w:rFonts w:ascii="Times New Roman" w:eastAsia="Times New Roman" w:hAnsi="Times New Roman" w:cs="Times New Roman"/>
          <w:b/>
          <w:spacing w:val="-6"/>
          <w:sz w:val="30"/>
          <w:szCs w:val="30"/>
          <w:lang w:val="be-BY" w:eastAsia="ru-RU"/>
        </w:rPr>
        <w:t xml:space="preserve">Напрамак спецыяльнасцi </w:t>
      </w:r>
      <w:r w:rsidRPr="00B95A47">
        <w:rPr>
          <w:rFonts w:ascii="Times New Roman" w:eastAsia="Times New Roman" w:hAnsi="Times New Roman" w:cs="Times New Roman"/>
          <w:spacing w:val="-6"/>
          <w:sz w:val="30"/>
          <w:szCs w:val="30"/>
          <w:lang w:val="be-BY" w:eastAsia="ru-RU"/>
        </w:rPr>
        <w:t>1-15</w:t>
      </w:r>
      <w:r w:rsidRPr="00B95A47">
        <w:rPr>
          <w:rFonts w:ascii="Times New Roman" w:eastAsia="Times New Roman" w:hAnsi="Times New Roman" w:cs="Times New Roman"/>
          <w:spacing w:val="-6"/>
          <w:sz w:val="30"/>
          <w:szCs w:val="30"/>
          <w:lang w:eastAsia="ru-RU"/>
        </w:rPr>
        <w:t> </w:t>
      </w:r>
      <w:r w:rsidRPr="00B95A47">
        <w:rPr>
          <w:rFonts w:ascii="Times New Roman" w:eastAsia="Times New Roman" w:hAnsi="Times New Roman" w:cs="Times New Roman"/>
          <w:spacing w:val="-6"/>
          <w:sz w:val="30"/>
          <w:szCs w:val="30"/>
          <w:lang w:val="be-BY" w:eastAsia="ru-RU"/>
        </w:rPr>
        <w:t>01</w:t>
      </w:r>
      <w:r w:rsidRPr="00B95A47">
        <w:rPr>
          <w:rFonts w:ascii="Times New Roman" w:eastAsia="Times New Roman" w:hAnsi="Times New Roman" w:cs="Times New Roman"/>
          <w:spacing w:val="-6"/>
          <w:sz w:val="30"/>
          <w:szCs w:val="30"/>
          <w:lang w:eastAsia="ru-RU"/>
        </w:rPr>
        <w:t> </w:t>
      </w:r>
      <w:r w:rsidRPr="00B95A47">
        <w:rPr>
          <w:rFonts w:ascii="Times New Roman" w:eastAsia="Times New Roman" w:hAnsi="Times New Roman" w:cs="Times New Roman"/>
          <w:spacing w:val="-6"/>
          <w:sz w:val="30"/>
          <w:szCs w:val="30"/>
          <w:lang w:val="be-BY" w:eastAsia="ru-RU"/>
        </w:rPr>
        <w:t>01-03 Жывапіс (выяўленчае рашенне фільма)</w:t>
      </w:r>
    </w:p>
    <w:p w14:paraId="5E91BC5C"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be-BY" w:eastAsia="x-none"/>
        </w:rPr>
      </w:pPr>
      <w:r w:rsidRPr="00B95A47">
        <w:rPr>
          <w:rFonts w:ascii="Times New Roman" w:eastAsia="Times New Roman" w:hAnsi="Times New Roman" w:cs="Times New Roman"/>
          <w:b/>
          <w:sz w:val="30"/>
          <w:szCs w:val="30"/>
          <w:lang w:val="be-BY" w:eastAsia="x-none"/>
        </w:rPr>
        <w:t>Кваліфікацыя</w:t>
      </w:r>
      <w:r w:rsidRPr="00B95A47">
        <w:rPr>
          <w:rFonts w:ascii="Times New Roman" w:eastAsia="Times New Roman" w:hAnsi="Times New Roman" w:cs="Times New Roman"/>
          <w:sz w:val="30"/>
          <w:szCs w:val="30"/>
          <w:lang w:val="be-BY" w:eastAsia="x-none"/>
        </w:rPr>
        <w:t xml:space="preserve"> Мастак фільма. Выкладчык</w:t>
      </w:r>
    </w:p>
    <w:p w14:paraId="17F4007F"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be-BY" w:eastAsia="x-none"/>
        </w:rPr>
      </w:pPr>
    </w:p>
    <w:p w14:paraId="06C3D145" w14:textId="77777777" w:rsidR="00B95A47" w:rsidRPr="00B95A47" w:rsidRDefault="00B95A47" w:rsidP="00B95A47">
      <w:pPr>
        <w:spacing w:after="0" w:line="240" w:lineRule="auto"/>
        <w:jc w:val="center"/>
        <w:rPr>
          <w:rFonts w:ascii="Times New Roman" w:eastAsia="Times New Roman" w:hAnsi="Times New Roman" w:cs="Times New Roman"/>
          <w:b/>
          <w:sz w:val="30"/>
          <w:szCs w:val="30"/>
          <w:lang w:val="en-US" w:eastAsia="ru-RU"/>
        </w:rPr>
      </w:pPr>
      <w:r w:rsidRPr="00B95A47">
        <w:rPr>
          <w:rFonts w:ascii="Times New Roman" w:eastAsia="Times New Roman" w:hAnsi="Times New Roman" w:cs="Times New Roman"/>
          <w:b/>
          <w:sz w:val="30"/>
          <w:szCs w:val="30"/>
          <w:lang w:val="en-US" w:eastAsia="ru-RU"/>
        </w:rPr>
        <w:t>HIGHER</w:t>
      </w:r>
      <w:r w:rsidRPr="00B95A47">
        <w:rPr>
          <w:rFonts w:ascii="Times New Roman" w:eastAsia="Times New Roman" w:hAnsi="Times New Roman" w:cs="Times New Roman"/>
          <w:b/>
          <w:sz w:val="30"/>
          <w:szCs w:val="30"/>
          <w:lang w:val="be-BY" w:eastAsia="ru-RU"/>
        </w:rPr>
        <w:t xml:space="preserve"> </w:t>
      </w:r>
      <w:r w:rsidRPr="00B95A47">
        <w:rPr>
          <w:rFonts w:ascii="Times New Roman" w:eastAsia="Times New Roman" w:hAnsi="Times New Roman" w:cs="Times New Roman"/>
          <w:b/>
          <w:sz w:val="30"/>
          <w:szCs w:val="30"/>
          <w:lang w:val="en-US" w:eastAsia="ru-RU"/>
        </w:rPr>
        <w:t>EDUCATION</w:t>
      </w:r>
      <w:r w:rsidRPr="00B95A47">
        <w:rPr>
          <w:rFonts w:ascii="Times New Roman" w:eastAsia="Times New Roman" w:hAnsi="Times New Roman" w:cs="Times New Roman"/>
          <w:b/>
          <w:sz w:val="30"/>
          <w:szCs w:val="30"/>
          <w:lang w:val="be-BY" w:eastAsia="ru-RU"/>
        </w:rPr>
        <w:t xml:space="preserve">. </w:t>
      </w:r>
      <w:r w:rsidRPr="00B95A47">
        <w:rPr>
          <w:rFonts w:ascii="Times New Roman" w:eastAsia="Times New Roman" w:hAnsi="Times New Roman" w:cs="Times New Roman"/>
          <w:b/>
          <w:sz w:val="30"/>
          <w:szCs w:val="30"/>
          <w:lang w:val="en-US" w:eastAsia="ru-RU"/>
        </w:rPr>
        <w:t>I</w:t>
      </w:r>
      <w:r w:rsidRPr="00B95A47">
        <w:rPr>
          <w:rFonts w:ascii="Times New Roman" w:eastAsia="Times New Roman" w:hAnsi="Times New Roman" w:cs="Times New Roman"/>
          <w:b/>
          <w:sz w:val="30"/>
          <w:szCs w:val="30"/>
          <w:lang w:val="be-BY" w:eastAsia="ru-RU"/>
        </w:rPr>
        <w:t xml:space="preserve"> </w:t>
      </w:r>
      <w:r w:rsidRPr="00B95A47">
        <w:rPr>
          <w:rFonts w:ascii="Times New Roman" w:eastAsia="Times New Roman" w:hAnsi="Times New Roman" w:cs="Times New Roman"/>
          <w:b/>
          <w:sz w:val="30"/>
          <w:szCs w:val="30"/>
          <w:lang w:val="en-US" w:eastAsia="ru-RU"/>
        </w:rPr>
        <w:t>STAGE</w:t>
      </w:r>
    </w:p>
    <w:p w14:paraId="21400256"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en-US" w:eastAsia="ru-RU"/>
        </w:rPr>
      </w:pPr>
      <w:r w:rsidRPr="00B95A47">
        <w:rPr>
          <w:rFonts w:ascii="Times New Roman" w:eastAsia="Times New Roman" w:hAnsi="Times New Roman" w:cs="Times New Roman"/>
          <w:b/>
          <w:sz w:val="30"/>
          <w:szCs w:val="30"/>
          <w:lang w:val="en-US" w:eastAsia="ru-RU"/>
        </w:rPr>
        <w:t>Speciality</w:t>
      </w:r>
      <w:r w:rsidRPr="00B95A47">
        <w:rPr>
          <w:rFonts w:ascii="Times New Roman" w:eastAsia="Times New Roman" w:hAnsi="Times New Roman" w:cs="Times New Roman"/>
          <w:sz w:val="30"/>
          <w:szCs w:val="30"/>
          <w:lang w:val="en-US" w:eastAsia="ru-RU"/>
        </w:rPr>
        <w:t xml:space="preserve"> </w:t>
      </w:r>
      <w:r w:rsidR="0014694B">
        <w:rPr>
          <w:rFonts w:ascii="Times New Roman" w:eastAsia="Times New Roman" w:hAnsi="Times New Roman" w:cs="Times New Roman"/>
          <w:bCs/>
          <w:sz w:val="30"/>
          <w:szCs w:val="30"/>
          <w:lang w:val="en-US" w:eastAsia="ru-RU"/>
        </w:rPr>
        <w:t>1-15 01 01 Painting</w:t>
      </w:r>
      <w:r w:rsidRPr="00B95A47">
        <w:rPr>
          <w:rFonts w:ascii="Times New Roman" w:eastAsia="Times New Roman" w:hAnsi="Times New Roman" w:cs="Times New Roman"/>
          <w:sz w:val="30"/>
          <w:szCs w:val="30"/>
          <w:lang w:val="en-US" w:eastAsia="ru-RU"/>
        </w:rPr>
        <w:t xml:space="preserve"> (</w:t>
      </w:r>
      <w:r w:rsidRPr="00B95A47">
        <w:rPr>
          <w:rFonts w:ascii="Times New Roman" w:eastAsia="Times New Roman" w:hAnsi="Times New Roman" w:cs="Times New Roman"/>
          <w:bCs/>
          <w:color w:val="242424"/>
          <w:sz w:val="30"/>
          <w:szCs w:val="30"/>
          <w:lang w:val="en-US" w:eastAsia="ru-RU"/>
        </w:rPr>
        <w:t>majors in)</w:t>
      </w:r>
    </w:p>
    <w:p w14:paraId="2FA64E8C"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en-US" w:eastAsia="ru-RU"/>
        </w:rPr>
      </w:pPr>
      <w:r w:rsidRPr="00B95A47">
        <w:rPr>
          <w:rFonts w:ascii="Times New Roman" w:eastAsia="Times New Roman" w:hAnsi="Times New Roman" w:cs="Times New Roman"/>
          <w:sz w:val="30"/>
          <w:szCs w:val="30"/>
          <w:lang w:val="en-US" w:eastAsia="ru-RU"/>
        </w:rPr>
        <w:t>Major in 1-15 01 01-01 Painting (Easel Painting)</w:t>
      </w:r>
    </w:p>
    <w:p w14:paraId="1A201845"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en-US" w:eastAsia="ru-RU"/>
        </w:rPr>
      </w:pPr>
      <w:r w:rsidRPr="00B95A47">
        <w:rPr>
          <w:rFonts w:ascii="Times New Roman" w:eastAsia="Times New Roman" w:hAnsi="Times New Roman" w:cs="Times New Roman"/>
          <w:b/>
          <w:sz w:val="30"/>
          <w:szCs w:val="30"/>
          <w:lang w:val="en-US" w:eastAsia="ru-RU"/>
        </w:rPr>
        <w:t>Qualification</w:t>
      </w:r>
      <w:r w:rsidRPr="00B95A47">
        <w:rPr>
          <w:rFonts w:ascii="Times New Roman" w:eastAsia="Times New Roman" w:hAnsi="Times New Roman" w:cs="Times New Roman"/>
          <w:sz w:val="30"/>
          <w:szCs w:val="30"/>
          <w:lang w:val="en-US" w:eastAsia="ru-RU"/>
        </w:rPr>
        <w:t xml:space="preserve"> Oil Painter. Teacher</w:t>
      </w:r>
    </w:p>
    <w:p w14:paraId="5C4FC683"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en-US" w:eastAsia="ru-RU"/>
        </w:rPr>
      </w:pPr>
      <w:r w:rsidRPr="00B95A47">
        <w:rPr>
          <w:rFonts w:ascii="Times New Roman" w:eastAsia="Times New Roman" w:hAnsi="Times New Roman" w:cs="Times New Roman"/>
          <w:b/>
          <w:sz w:val="30"/>
          <w:szCs w:val="30"/>
          <w:lang w:val="en-US" w:eastAsia="ru-RU"/>
        </w:rPr>
        <w:t xml:space="preserve">Major in </w:t>
      </w:r>
      <w:r w:rsidRPr="00B95A47">
        <w:rPr>
          <w:rFonts w:ascii="Times New Roman" w:eastAsia="Times New Roman" w:hAnsi="Times New Roman" w:cs="Times New Roman"/>
          <w:sz w:val="30"/>
          <w:szCs w:val="30"/>
          <w:lang w:val="en-US" w:eastAsia="ru-RU"/>
        </w:rPr>
        <w:t>1-15 01 01-02 Painting (Theatre Painting)</w:t>
      </w:r>
    </w:p>
    <w:p w14:paraId="7B7F794F" w14:textId="77777777" w:rsidR="00B95A47" w:rsidRPr="00B95A47" w:rsidRDefault="00B95A47" w:rsidP="00B95A47">
      <w:pPr>
        <w:spacing w:after="0" w:line="240" w:lineRule="auto"/>
        <w:jc w:val="both"/>
        <w:rPr>
          <w:rFonts w:ascii="Times New Roman" w:eastAsia="Times New Roman" w:hAnsi="Times New Roman" w:cs="Times New Roman"/>
          <w:b/>
          <w:sz w:val="30"/>
          <w:szCs w:val="30"/>
          <w:lang w:val="en-US" w:eastAsia="ru-RU"/>
        </w:rPr>
      </w:pPr>
      <w:r w:rsidRPr="00B95A47">
        <w:rPr>
          <w:rFonts w:ascii="Times New Roman" w:eastAsia="Times New Roman" w:hAnsi="Times New Roman" w:cs="Times New Roman"/>
          <w:b/>
          <w:sz w:val="30"/>
          <w:szCs w:val="30"/>
          <w:lang w:val="en-US" w:eastAsia="ru-RU"/>
        </w:rPr>
        <w:t>Qualification</w:t>
      </w:r>
      <w:r w:rsidRPr="00B95A47">
        <w:rPr>
          <w:rFonts w:ascii="Times New Roman" w:eastAsia="Times New Roman" w:hAnsi="Times New Roman" w:cs="Times New Roman"/>
          <w:sz w:val="30"/>
          <w:szCs w:val="30"/>
          <w:lang w:val="en-US" w:eastAsia="ru-RU"/>
        </w:rPr>
        <w:t xml:space="preserve"> Theatre Painter. Teacher</w:t>
      </w:r>
      <w:r w:rsidRPr="00B95A47">
        <w:rPr>
          <w:rFonts w:ascii="Times New Roman" w:eastAsia="Times New Roman" w:hAnsi="Times New Roman" w:cs="Times New Roman"/>
          <w:b/>
          <w:sz w:val="30"/>
          <w:szCs w:val="30"/>
          <w:lang w:val="en-US" w:eastAsia="ru-RU"/>
        </w:rPr>
        <w:t xml:space="preserve"> </w:t>
      </w:r>
    </w:p>
    <w:p w14:paraId="645DD737"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en-US" w:eastAsia="ru-RU"/>
        </w:rPr>
      </w:pPr>
      <w:r w:rsidRPr="00B95A47">
        <w:rPr>
          <w:rFonts w:ascii="Times New Roman" w:eastAsia="Times New Roman" w:hAnsi="Times New Roman" w:cs="Times New Roman"/>
          <w:b/>
          <w:sz w:val="30"/>
          <w:szCs w:val="30"/>
          <w:lang w:val="en-US" w:eastAsia="ru-RU"/>
        </w:rPr>
        <w:t xml:space="preserve">Major in </w:t>
      </w:r>
      <w:r w:rsidRPr="00B95A47">
        <w:rPr>
          <w:rFonts w:ascii="Times New Roman" w:eastAsia="Times New Roman" w:hAnsi="Times New Roman" w:cs="Times New Roman"/>
          <w:sz w:val="30"/>
          <w:szCs w:val="30"/>
          <w:lang w:val="en-US" w:eastAsia="ru-RU"/>
        </w:rPr>
        <w:t>1-15 01 01-03 Painting (Cinema Design)</w:t>
      </w:r>
    </w:p>
    <w:p w14:paraId="7F163B35"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en-US" w:eastAsia="ru-RU"/>
        </w:rPr>
      </w:pPr>
      <w:r w:rsidRPr="00B95A47">
        <w:rPr>
          <w:rFonts w:ascii="Times New Roman" w:eastAsia="Times New Roman" w:hAnsi="Times New Roman" w:cs="Times New Roman"/>
          <w:b/>
          <w:sz w:val="30"/>
          <w:szCs w:val="30"/>
          <w:lang w:val="en-US" w:eastAsia="ru-RU"/>
        </w:rPr>
        <w:t>Qualification</w:t>
      </w:r>
      <w:r w:rsidRPr="00B95A47">
        <w:rPr>
          <w:rFonts w:ascii="Times New Roman" w:eastAsia="Times New Roman" w:hAnsi="Times New Roman" w:cs="Times New Roman"/>
          <w:sz w:val="30"/>
          <w:szCs w:val="30"/>
          <w:lang w:val="en-US" w:eastAsia="ru-RU"/>
        </w:rPr>
        <w:t xml:space="preserve"> Set Designer. Teacher</w:t>
      </w:r>
    </w:p>
    <w:p w14:paraId="12EA657B" w14:textId="77777777" w:rsidR="00B95A47" w:rsidRPr="00B95A47" w:rsidRDefault="00B95A47" w:rsidP="00B95A47">
      <w:pPr>
        <w:spacing w:after="0" w:line="240" w:lineRule="auto"/>
        <w:jc w:val="both"/>
        <w:rPr>
          <w:rFonts w:ascii="Times New Roman" w:eastAsia="Times New Roman" w:hAnsi="Times New Roman" w:cs="Times New Roman"/>
          <w:sz w:val="30"/>
          <w:szCs w:val="30"/>
          <w:lang w:val="en-US" w:eastAsia="ru-RU"/>
        </w:rPr>
      </w:pPr>
    </w:p>
    <w:p w14:paraId="4543D1A9" w14:textId="77777777" w:rsidR="00B95A47" w:rsidRPr="0029174F" w:rsidRDefault="00B95A47" w:rsidP="00B95A47">
      <w:pPr>
        <w:shd w:val="clear" w:color="auto" w:fill="FFFFFF"/>
        <w:spacing w:after="0" w:line="240" w:lineRule="auto"/>
        <w:jc w:val="center"/>
        <w:rPr>
          <w:rFonts w:ascii="Times New Roman" w:eastAsia="Times New Roman" w:hAnsi="Times New Roman" w:cs="Times New Roman"/>
          <w:b/>
          <w:bCs/>
          <w:sz w:val="30"/>
          <w:szCs w:val="30"/>
          <w:lang w:val="en-US" w:eastAsia="ru-RU"/>
        </w:rPr>
      </w:pPr>
    </w:p>
    <w:p w14:paraId="55CF2027" w14:textId="77777777" w:rsidR="00B95A47" w:rsidRPr="0029174F" w:rsidRDefault="00B95A47" w:rsidP="00B95A47">
      <w:pPr>
        <w:shd w:val="clear" w:color="auto" w:fill="FFFFFF"/>
        <w:spacing w:after="0" w:line="240" w:lineRule="auto"/>
        <w:jc w:val="center"/>
        <w:rPr>
          <w:rFonts w:ascii="Times New Roman" w:eastAsia="Times New Roman" w:hAnsi="Times New Roman" w:cs="Times New Roman"/>
          <w:b/>
          <w:bCs/>
          <w:sz w:val="30"/>
          <w:szCs w:val="30"/>
          <w:lang w:val="en-US" w:eastAsia="ru-RU"/>
        </w:rPr>
      </w:pPr>
    </w:p>
    <w:p w14:paraId="06115741" w14:textId="77777777" w:rsidR="00B95A47" w:rsidRPr="00D91A55" w:rsidRDefault="00B95A47" w:rsidP="00B95A47">
      <w:pPr>
        <w:shd w:val="clear" w:color="auto" w:fill="FFFFFF"/>
        <w:spacing w:after="0" w:line="240" w:lineRule="auto"/>
        <w:jc w:val="center"/>
        <w:rPr>
          <w:rFonts w:ascii="Times New Roman" w:eastAsia="Times New Roman" w:hAnsi="Times New Roman" w:cs="Times New Roman"/>
          <w:sz w:val="30"/>
          <w:szCs w:val="30"/>
          <w:lang w:val="en-US" w:eastAsia="ru-RU"/>
        </w:rPr>
      </w:pPr>
      <w:r w:rsidRPr="00D91A55">
        <w:rPr>
          <w:rFonts w:ascii="Times New Roman" w:eastAsia="Times New Roman" w:hAnsi="Times New Roman" w:cs="Times New Roman"/>
          <w:b/>
          <w:bCs/>
          <w:sz w:val="30"/>
          <w:szCs w:val="30"/>
          <w:lang w:eastAsia="ru-RU"/>
        </w:rPr>
        <w:t>ГЛАВА</w:t>
      </w:r>
      <w:r w:rsidRPr="00D91A55">
        <w:rPr>
          <w:rFonts w:ascii="Times New Roman" w:eastAsia="Times New Roman" w:hAnsi="Times New Roman" w:cs="Times New Roman"/>
          <w:b/>
          <w:bCs/>
          <w:sz w:val="30"/>
          <w:szCs w:val="30"/>
          <w:lang w:val="en-US" w:eastAsia="ru-RU"/>
        </w:rPr>
        <w:t xml:space="preserve"> 1</w:t>
      </w:r>
    </w:p>
    <w:p w14:paraId="624D1F58" w14:textId="77777777" w:rsidR="00B95A47" w:rsidRPr="00D91A55" w:rsidRDefault="00B95A47" w:rsidP="00B95A47">
      <w:pPr>
        <w:shd w:val="clear" w:color="auto" w:fill="FFFFFF"/>
        <w:spacing w:after="0" w:line="240" w:lineRule="auto"/>
        <w:jc w:val="center"/>
        <w:rPr>
          <w:rFonts w:ascii="Times New Roman" w:eastAsia="Times New Roman" w:hAnsi="Times New Roman" w:cs="Times New Roman"/>
          <w:sz w:val="30"/>
          <w:szCs w:val="30"/>
          <w:lang w:eastAsia="ru-RU"/>
        </w:rPr>
      </w:pPr>
      <w:r w:rsidRPr="00D91A55">
        <w:rPr>
          <w:rFonts w:ascii="Times New Roman" w:eastAsia="Times New Roman" w:hAnsi="Times New Roman" w:cs="Times New Roman"/>
          <w:b/>
          <w:bCs/>
          <w:sz w:val="30"/>
          <w:szCs w:val="30"/>
          <w:lang w:eastAsia="ru-RU"/>
        </w:rPr>
        <w:t>ОБЩИЕ ПОЛОЖЕНИЯ</w:t>
      </w:r>
    </w:p>
    <w:p w14:paraId="43B85ECA" w14:textId="77777777" w:rsidR="00B95A47" w:rsidRPr="00D91A55" w:rsidRDefault="00B95A47" w:rsidP="00B95A47">
      <w:pPr>
        <w:spacing w:after="0" w:line="240" w:lineRule="auto"/>
        <w:jc w:val="both"/>
        <w:rPr>
          <w:rFonts w:ascii="Times New Roman" w:eastAsia="Times New Roman" w:hAnsi="Times New Roman" w:cs="Times New Roman"/>
          <w:spacing w:val="-4"/>
          <w:sz w:val="30"/>
          <w:szCs w:val="30"/>
          <w:lang w:eastAsia="ru-RU"/>
        </w:rPr>
      </w:pPr>
    </w:p>
    <w:p w14:paraId="131953D6" w14:textId="77777777" w:rsidR="00B95A47" w:rsidRPr="00D91A55" w:rsidRDefault="00B95A47" w:rsidP="00B95A47">
      <w:pPr>
        <w:spacing w:after="0" w:line="240" w:lineRule="auto"/>
        <w:ind w:firstLine="709"/>
        <w:jc w:val="both"/>
        <w:rPr>
          <w:rFonts w:ascii="Times New Roman" w:eastAsia="Times New Roman" w:hAnsi="Times New Roman" w:cs="Times New Roman"/>
          <w:sz w:val="30"/>
          <w:szCs w:val="30"/>
          <w:lang w:eastAsia="ru-RU"/>
        </w:rPr>
      </w:pPr>
      <w:r w:rsidRPr="00D91A55">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D91A55">
        <w:rPr>
          <w:rFonts w:ascii="Times New Roman" w:eastAsia="Times New Roman" w:hAnsi="Times New Roman" w:cs="Times New Roman"/>
          <w:spacing w:val="-4"/>
          <w:sz w:val="30"/>
          <w:szCs w:val="30"/>
          <w:lang w:val="en-US" w:eastAsia="ru-RU"/>
        </w:rPr>
        <w:t>I</w:t>
      </w:r>
      <w:r w:rsidRPr="00D91A55">
        <w:rPr>
          <w:rFonts w:ascii="Times New Roman" w:eastAsia="Times New Roman" w:hAnsi="Times New Roman" w:cs="Times New Roman"/>
          <w:spacing w:val="-4"/>
          <w:sz w:val="30"/>
          <w:szCs w:val="30"/>
          <w:lang w:eastAsia="ru-RU"/>
        </w:rPr>
        <w:t xml:space="preserve"> ступени по специальности </w:t>
      </w:r>
      <w:r w:rsidRPr="00D91A55">
        <w:rPr>
          <w:rFonts w:ascii="Times New Roman" w:eastAsia="Times New Roman" w:hAnsi="Times New Roman" w:cs="Times New Roman"/>
          <w:sz w:val="30"/>
          <w:szCs w:val="30"/>
          <w:lang w:eastAsia="ru-RU"/>
        </w:rPr>
        <w:t>1-15 01 01 «Живопись (по направлениям)»</w:t>
      </w:r>
      <w:r w:rsidRPr="00D91A55">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D91A55">
        <w:rPr>
          <w:rFonts w:ascii="Times New Roman" w:eastAsia="Times New Roman" w:hAnsi="Times New Roman" w:cs="Times New Roman"/>
          <w:spacing w:val="-6"/>
          <w:sz w:val="30"/>
          <w:szCs w:val="30"/>
          <w:lang w:val="en-US" w:eastAsia="ru-RU"/>
        </w:rPr>
        <w:t>I</w:t>
      </w:r>
      <w:r w:rsidRPr="00D91A5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D91A55">
        <w:rPr>
          <w:rFonts w:ascii="Times New Roman" w:eastAsia="Times New Roman" w:hAnsi="Times New Roman" w:cs="Times New Roman"/>
          <w:spacing w:val="-6"/>
          <w:sz w:val="30"/>
          <w:szCs w:val="30"/>
          <w:lang w:val="en-US" w:eastAsia="ru-RU"/>
        </w:rPr>
        <w:t>I </w:t>
      </w:r>
      <w:r w:rsidRPr="00D91A5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4DB1F429" w14:textId="77777777" w:rsidR="00B95A47" w:rsidRPr="00D91A55" w:rsidRDefault="00B95A47" w:rsidP="00B95A47">
      <w:pPr>
        <w:spacing w:after="0" w:line="240" w:lineRule="auto"/>
        <w:ind w:firstLine="709"/>
        <w:jc w:val="both"/>
        <w:rPr>
          <w:rFonts w:ascii="Times New Roman" w:eastAsia="Times New Roman" w:hAnsi="Times New Roman" w:cs="Times New Roman"/>
          <w:sz w:val="30"/>
          <w:szCs w:val="30"/>
          <w:lang w:eastAsia="ru-RU"/>
        </w:rPr>
      </w:pPr>
      <w:r w:rsidRPr="00D91A5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D91A55">
        <w:rPr>
          <w:rFonts w:ascii="Times New Roman" w:eastAsia="Times New Roman" w:hAnsi="Times New Roman" w:cs="Times New Roman"/>
          <w:spacing w:val="-4"/>
          <w:sz w:val="30"/>
          <w:szCs w:val="30"/>
          <w:lang w:val="en-US" w:eastAsia="ru-RU"/>
        </w:rPr>
        <w:t>I</w:t>
      </w:r>
      <w:r w:rsidRPr="00D91A55">
        <w:rPr>
          <w:rFonts w:ascii="Times New Roman" w:eastAsia="Times New Roman" w:hAnsi="Times New Roman" w:cs="Times New Roman"/>
          <w:spacing w:val="-4"/>
          <w:sz w:val="30"/>
          <w:szCs w:val="30"/>
          <w:lang w:eastAsia="ru-RU"/>
        </w:rPr>
        <w:t xml:space="preserve"> ступени по специальности </w:t>
      </w:r>
      <w:r w:rsidRPr="00D91A55">
        <w:rPr>
          <w:rFonts w:ascii="Times New Roman" w:eastAsia="Times New Roman" w:hAnsi="Times New Roman" w:cs="Times New Roman"/>
          <w:sz w:val="30"/>
          <w:szCs w:val="30"/>
          <w:lang w:eastAsia="ru-RU"/>
        </w:rPr>
        <w:t>1-15 01 01 «Живопись (по направлениям)».</w:t>
      </w:r>
    </w:p>
    <w:p w14:paraId="3EF0A44F" w14:textId="77777777" w:rsidR="00B95A47" w:rsidRPr="00D91A55" w:rsidRDefault="00B95A47" w:rsidP="00B95A47">
      <w:pPr>
        <w:spacing w:after="0" w:line="240" w:lineRule="auto"/>
        <w:ind w:firstLine="709"/>
        <w:jc w:val="both"/>
        <w:rPr>
          <w:rFonts w:ascii="Times New Roman" w:eastAsia="Times New Roman" w:hAnsi="Times New Roman" w:cs="Times New Roman"/>
          <w:sz w:val="30"/>
          <w:szCs w:val="30"/>
          <w:lang w:val="x-none" w:eastAsia="x-none"/>
        </w:rPr>
      </w:pPr>
      <w:r w:rsidRPr="00D91A55">
        <w:rPr>
          <w:rFonts w:ascii="Times New Roman" w:eastAsia="Times New Roman" w:hAnsi="Times New Roman" w:cs="Times New Roman"/>
          <w:sz w:val="30"/>
          <w:szCs w:val="30"/>
          <w:lang w:eastAsia="x-none"/>
        </w:rPr>
        <w:t>2. </w:t>
      </w:r>
      <w:r w:rsidRPr="00D91A55">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D91A55">
        <w:rPr>
          <w:rFonts w:ascii="Times New Roman" w:eastAsia="Times New Roman" w:hAnsi="Times New Roman" w:cs="Times New Roman"/>
          <w:sz w:val="30"/>
          <w:szCs w:val="30"/>
          <w:lang w:eastAsia="x-none"/>
        </w:rPr>
        <w:t xml:space="preserve"> </w:t>
      </w:r>
      <w:r w:rsidRPr="00D91A55">
        <w:rPr>
          <w:rFonts w:ascii="Times New Roman" w:eastAsia="Times New Roman" w:hAnsi="Times New Roman" w:cs="Times New Roman"/>
          <w:sz w:val="30"/>
          <w:szCs w:val="30"/>
          <w:lang w:val="x-none" w:eastAsia="x-none"/>
        </w:rPr>
        <w:t>акты</w:t>
      </w:r>
      <w:r w:rsidRPr="00D91A55">
        <w:rPr>
          <w:rFonts w:ascii="Times New Roman" w:eastAsia="Times New Roman" w:hAnsi="Times New Roman" w:cs="Times New Roman"/>
          <w:sz w:val="30"/>
          <w:szCs w:val="30"/>
          <w:lang w:val="x-none" w:eastAsia="ru-RU"/>
        </w:rPr>
        <w:t xml:space="preserve"> законодательства</w:t>
      </w:r>
      <w:r w:rsidRPr="00D91A55">
        <w:rPr>
          <w:rFonts w:ascii="Times New Roman" w:eastAsia="Times New Roman" w:hAnsi="Times New Roman" w:cs="Times New Roman"/>
          <w:sz w:val="30"/>
          <w:szCs w:val="30"/>
          <w:lang w:val="x-none" w:eastAsia="x-none"/>
        </w:rPr>
        <w:t>:</w:t>
      </w:r>
    </w:p>
    <w:p w14:paraId="30DC3541" w14:textId="77777777" w:rsidR="00BA1A73" w:rsidRPr="00D91A55"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D91A55">
        <w:rPr>
          <w:rFonts w:ascii="Times New Roman" w:eastAsia="Times New Roman" w:hAnsi="Times New Roman" w:cs="Times New Roman"/>
          <w:sz w:val="30"/>
          <w:szCs w:val="30"/>
          <w:lang w:val="x-none" w:eastAsia="x-none"/>
        </w:rPr>
        <w:t>Кодекс Республики Беларусь об образовании</w:t>
      </w:r>
      <w:r w:rsidRPr="00D91A55">
        <w:rPr>
          <w:rFonts w:ascii="Times New Roman" w:eastAsia="Times New Roman" w:hAnsi="Times New Roman" w:cs="Times New Roman"/>
          <w:sz w:val="30"/>
          <w:szCs w:val="30"/>
          <w:lang w:eastAsia="x-none"/>
        </w:rPr>
        <w:t>;</w:t>
      </w:r>
      <w:r w:rsidRPr="00D91A55">
        <w:rPr>
          <w:rFonts w:ascii="Times New Roman" w:eastAsia="Times New Roman" w:hAnsi="Times New Roman" w:cs="Times New Roman"/>
          <w:sz w:val="30"/>
          <w:szCs w:val="30"/>
          <w:lang w:val="x-none" w:eastAsia="x-none"/>
        </w:rPr>
        <w:t xml:space="preserve"> </w:t>
      </w:r>
    </w:p>
    <w:p w14:paraId="0AF3CE31" w14:textId="77777777" w:rsidR="00BA1A73" w:rsidRPr="00D91A55"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D91A55">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Pr="00D91A55">
        <w:rPr>
          <w:rFonts w:ascii="Times New Roman" w:eastAsia="Times New Roman" w:hAnsi="Times New Roman" w:cs="Times New Roman"/>
          <w:spacing w:val="-10"/>
          <w:sz w:val="30"/>
          <w:szCs w:val="30"/>
          <w:lang w:val="x-none" w:eastAsia="x-none"/>
        </w:rPr>
        <w:t>ОКРБ 011-2009</w:t>
      </w:r>
      <w:r w:rsidRPr="00D91A55">
        <w:rPr>
          <w:rFonts w:ascii="Times New Roman" w:eastAsia="Times New Roman" w:hAnsi="Times New Roman" w:cs="Times New Roman"/>
          <w:spacing w:val="-10"/>
          <w:sz w:val="30"/>
          <w:szCs w:val="30"/>
          <w:lang w:eastAsia="x-none"/>
        </w:rPr>
        <w:t xml:space="preserve"> </w:t>
      </w:r>
      <w:r w:rsidRPr="00D91A55">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D91A55">
        <w:rPr>
          <w:rFonts w:ascii="Times New Roman" w:eastAsia="Times New Roman" w:hAnsi="Times New Roman" w:cs="Times New Roman"/>
          <w:spacing w:val="-10"/>
          <w:sz w:val="30"/>
          <w:szCs w:val="30"/>
          <w:lang w:eastAsia="x-none"/>
        </w:rPr>
        <w:t>;</w:t>
      </w:r>
    </w:p>
    <w:p w14:paraId="4639DD88" w14:textId="77777777" w:rsidR="00BA1A73" w:rsidRPr="00D91A55"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D91A55">
        <w:rPr>
          <w:rFonts w:ascii="Times New Roman" w:eastAsia="Times New Roman" w:hAnsi="Times New Roman" w:cs="Times New Roman"/>
          <w:spacing w:val="-6"/>
          <w:sz w:val="30"/>
          <w:szCs w:val="30"/>
          <w:lang w:val="x-none" w:eastAsia="x-none"/>
        </w:rPr>
        <w:t xml:space="preserve">Общегосударственный </w:t>
      </w:r>
      <w:hyperlink r:id="rId10" w:history="1">
        <w:r w:rsidRPr="00D91A55">
          <w:rPr>
            <w:rFonts w:ascii="Times New Roman" w:eastAsia="Times New Roman" w:hAnsi="Times New Roman" w:cs="Times New Roman"/>
            <w:spacing w:val="-6"/>
            <w:sz w:val="30"/>
            <w:szCs w:val="30"/>
            <w:lang w:val="x-none" w:eastAsia="x-none"/>
          </w:rPr>
          <w:t>классификатор</w:t>
        </w:r>
      </w:hyperlink>
      <w:r w:rsidRPr="00D91A55">
        <w:rPr>
          <w:rFonts w:ascii="Times New Roman" w:eastAsia="Times New Roman" w:hAnsi="Times New Roman" w:cs="Times New Roman"/>
          <w:spacing w:val="-6"/>
          <w:sz w:val="30"/>
          <w:szCs w:val="30"/>
          <w:lang w:val="x-none" w:eastAsia="x-none"/>
        </w:rPr>
        <w:t xml:space="preserve"> Республики Беларусь </w:t>
      </w:r>
      <w:r w:rsidRPr="00D91A55">
        <w:rPr>
          <w:rFonts w:ascii="Times New Roman" w:eastAsia="Times New Roman" w:hAnsi="Times New Roman" w:cs="Times New Roman"/>
          <w:spacing w:val="-12"/>
          <w:sz w:val="30"/>
          <w:szCs w:val="30"/>
          <w:lang w:val="x-none" w:eastAsia="x-none"/>
        </w:rPr>
        <w:t>ОКРБ</w:t>
      </w:r>
      <w:r w:rsidRPr="00D91A55">
        <w:rPr>
          <w:rFonts w:ascii="Times New Roman" w:eastAsia="Times New Roman" w:hAnsi="Times New Roman" w:cs="Times New Roman"/>
          <w:spacing w:val="-12"/>
          <w:sz w:val="30"/>
          <w:szCs w:val="30"/>
          <w:lang w:eastAsia="x-none"/>
        </w:rPr>
        <w:t xml:space="preserve"> </w:t>
      </w:r>
      <w:r w:rsidRPr="00D91A55">
        <w:rPr>
          <w:rFonts w:ascii="Times New Roman" w:eastAsia="Times New Roman" w:hAnsi="Times New Roman" w:cs="Times New Roman"/>
          <w:spacing w:val="-12"/>
          <w:sz w:val="30"/>
          <w:szCs w:val="30"/>
          <w:lang w:val="x-none" w:eastAsia="x-none"/>
        </w:rPr>
        <w:t>005-2011</w:t>
      </w:r>
      <w:r w:rsidRPr="00D91A55">
        <w:rPr>
          <w:rFonts w:ascii="Times New Roman" w:eastAsia="Times New Roman" w:hAnsi="Times New Roman" w:cs="Times New Roman"/>
          <w:spacing w:val="-12"/>
          <w:sz w:val="30"/>
          <w:szCs w:val="30"/>
          <w:lang w:eastAsia="x-none"/>
        </w:rPr>
        <w:t xml:space="preserve"> </w:t>
      </w:r>
      <w:r w:rsidRPr="00D91A55">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D91A55">
        <w:rPr>
          <w:rFonts w:ascii="Times New Roman" w:eastAsia="Times New Roman" w:hAnsi="Times New Roman" w:cs="Times New Roman"/>
          <w:spacing w:val="-12"/>
          <w:sz w:val="30"/>
          <w:szCs w:val="30"/>
          <w:lang w:eastAsia="x-none"/>
        </w:rPr>
        <w:t>;</w:t>
      </w:r>
    </w:p>
    <w:p w14:paraId="34F478EF" w14:textId="77777777" w:rsidR="00BA1A73" w:rsidRPr="00D91A55"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D91A55">
        <w:rPr>
          <w:rFonts w:ascii="Times New Roman" w:eastAsia="Times New Roman" w:hAnsi="Times New Roman" w:cs="Times New Roman"/>
          <w:sz w:val="30"/>
          <w:szCs w:val="30"/>
          <w:lang w:eastAsia="ru-RU"/>
        </w:rPr>
        <w:t xml:space="preserve">СТБ </w:t>
      </w:r>
      <w:r w:rsidRPr="00D91A55">
        <w:rPr>
          <w:rFonts w:ascii="Times New Roman" w:eastAsia="Times New Roman" w:hAnsi="Times New Roman" w:cs="Times New Roman"/>
          <w:sz w:val="30"/>
          <w:szCs w:val="30"/>
          <w:lang w:val="en-US" w:eastAsia="ru-RU"/>
        </w:rPr>
        <w:t>ISO</w:t>
      </w:r>
      <w:r w:rsidRPr="00D91A55">
        <w:rPr>
          <w:rFonts w:ascii="Times New Roman" w:eastAsia="Times New Roman" w:hAnsi="Times New Roman" w:cs="Times New Roman"/>
          <w:sz w:val="30"/>
          <w:szCs w:val="30"/>
          <w:lang w:eastAsia="ru-RU"/>
        </w:rPr>
        <w:t xml:space="preserve"> 9000-2015 Систем</w:t>
      </w:r>
      <w:r w:rsidRPr="00D91A55">
        <w:rPr>
          <w:rFonts w:ascii="Times New Roman" w:eastAsia="Times New Roman" w:hAnsi="Times New Roman" w:cs="Times New Roman"/>
          <w:sz w:val="30"/>
          <w:szCs w:val="30"/>
          <w:lang w:val="be-BY" w:eastAsia="ru-RU"/>
        </w:rPr>
        <w:t>ы</w:t>
      </w:r>
      <w:r w:rsidRPr="00D91A55">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D91A55">
        <w:rPr>
          <w:rFonts w:ascii="Times New Roman" w:eastAsia="Times New Roman" w:hAnsi="Times New Roman" w:cs="Times New Roman"/>
          <w:sz w:val="30"/>
          <w:szCs w:val="30"/>
          <w:lang w:val="en-US" w:eastAsia="ru-RU"/>
        </w:rPr>
        <w:t>IS</w:t>
      </w:r>
      <w:r w:rsidRPr="00D91A55">
        <w:rPr>
          <w:rFonts w:ascii="Times New Roman" w:eastAsia="Times New Roman" w:hAnsi="Times New Roman" w:cs="Times New Roman"/>
          <w:sz w:val="30"/>
          <w:szCs w:val="30"/>
          <w:lang w:eastAsia="ru-RU"/>
        </w:rPr>
        <w:t>О 9000-2015).</w:t>
      </w:r>
    </w:p>
    <w:p w14:paraId="21D02A17" w14:textId="77777777" w:rsidR="00B95A47" w:rsidRPr="00D91A55" w:rsidRDefault="00B95A47" w:rsidP="00B95A47">
      <w:pPr>
        <w:spacing w:after="0" w:line="240" w:lineRule="auto"/>
        <w:ind w:firstLine="709"/>
        <w:jc w:val="both"/>
        <w:rPr>
          <w:rFonts w:ascii="Times New Roman" w:eastAsia="Times New Roman" w:hAnsi="Times New Roman" w:cs="Times New Roman"/>
          <w:sz w:val="30"/>
          <w:szCs w:val="30"/>
          <w:lang w:val="x-none" w:eastAsia="x-none"/>
        </w:rPr>
      </w:pPr>
      <w:r w:rsidRPr="00D91A55">
        <w:rPr>
          <w:rFonts w:ascii="Times New Roman" w:eastAsia="Times New Roman" w:hAnsi="Times New Roman" w:cs="Times New Roman"/>
          <w:sz w:val="30"/>
          <w:szCs w:val="30"/>
          <w:lang w:eastAsia="x-none"/>
        </w:rPr>
        <w:t>3. </w:t>
      </w:r>
      <w:r w:rsidRPr="00D91A5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D91A55">
        <w:rPr>
          <w:rFonts w:ascii="Times New Roman" w:eastAsia="Times New Roman" w:hAnsi="Times New Roman" w:cs="Times New Roman"/>
          <w:sz w:val="30"/>
          <w:szCs w:val="30"/>
          <w:lang w:eastAsia="x-none"/>
        </w:rPr>
        <w:t>установленные</w:t>
      </w:r>
      <w:r w:rsidRPr="00D91A55">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49EB6FD9" w14:textId="77777777" w:rsidR="00B95A47" w:rsidRPr="00B95A47" w:rsidRDefault="00B95A47" w:rsidP="00B95A47">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D91A55">
        <w:rPr>
          <w:rFonts w:ascii="Times New Roman" w:eastAsia="Times New Roman" w:hAnsi="Times New Roman" w:cs="Times New Roman"/>
          <w:bCs/>
          <w:spacing w:val="-6"/>
          <w:sz w:val="30"/>
          <w:szCs w:val="30"/>
          <w:lang w:val="x-none" w:eastAsia="x-none"/>
        </w:rPr>
        <w:t>базовые профессиональные компетенции – компетенции, формируемые</w:t>
      </w:r>
      <w:r w:rsidRPr="00D91A55">
        <w:rPr>
          <w:rFonts w:ascii="Times New Roman" w:eastAsia="Times New Roman" w:hAnsi="Times New Roman" w:cs="Times New Roman"/>
          <w:bCs/>
          <w:sz w:val="30"/>
          <w:szCs w:val="30"/>
          <w:lang w:val="x-none" w:eastAsia="x-none"/>
        </w:rPr>
        <w:t xml:space="preserve"> в соответствии с требованиями к специалисту с высшим образованием</w:t>
      </w:r>
      <w:r w:rsidRPr="00B95A47">
        <w:rPr>
          <w:rFonts w:ascii="Times New Roman" w:eastAsia="Times New Roman" w:hAnsi="Times New Roman" w:cs="Times New Roman"/>
          <w:bCs/>
          <w:sz w:val="30"/>
          <w:szCs w:val="30"/>
          <w:lang w:val="x-none" w:eastAsia="x-none"/>
        </w:rPr>
        <w:t xml:space="preserve"> </w:t>
      </w:r>
      <w:r w:rsidRPr="00B95A47">
        <w:rPr>
          <w:rFonts w:ascii="Times New Roman" w:eastAsia="Times New Roman" w:hAnsi="Times New Roman" w:cs="Times New Roman"/>
          <w:bCs/>
          <w:sz w:val="30"/>
          <w:szCs w:val="30"/>
          <w:lang w:val="en-US" w:eastAsia="x-none"/>
        </w:rPr>
        <w:t>I</w:t>
      </w:r>
      <w:r>
        <w:rPr>
          <w:rFonts w:ascii="Times New Roman" w:eastAsia="Times New Roman" w:hAnsi="Times New Roman" w:cs="Times New Roman"/>
          <w:bCs/>
          <w:sz w:val="30"/>
          <w:szCs w:val="30"/>
          <w:lang w:eastAsia="x-none"/>
        </w:rPr>
        <w:t> </w:t>
      </w:r>
      <w:r w:rsidRPr="00B95A47">
        <w:rPr>
          <w:rFonts w:ascii="Times New Roman" w:eastAsia="Times New Roman" w:hAnsi="Times New Roman" w:cs="Times New Roman"/>
          <w:bCs/>
          <w:sz w:val="30"/>
          <w:szCs w:val="30"/>
          <w:lang w:val="x-none" w:eastAsia="x-none"/>
        </w:rPr>
        <w:t xml:space="preserve">ступени и отражающие его способность решать общие задачи </w:t>
      </w:r>
      <w:r w:rsidRPr="00B95A47">
        <w:rPr>
          <w:rFonts w:ascii="Times New Roman" w:eastAsia="Times New Roman" w:hAnsi="Times New Roman" w:cs="Times New Roman"/>
          <w:bCs/>
          <w:spacing w:val="-10"/>
          <w:sz w:val="30"/>
          <w:szCs w:val="30"/>
          <w:lang w:val="x-none" w:eastAsia="x-none"/>
        </w:rPr>
        <w:t>профессиональной деятельности в соответствии с полученной специальностью</w:t>
      </w:r>
      <w:r w:rsidRPr="00B95A47">
        <w:rPr>
          <w:rFonts w:ascii="Times New Roman" w:eastAsia="Times New Roman" w:hAnsi="Times New Roman" w:cs="Times New Roman"/>
          <w:bCs/>
          <w:sz w:val="30"/>
          <w:szCs w:val="30"/>
          <w:lang w:eastAsia="x-none"/>
        </w:rPr>
        <w:t>;</w:t>
      </w:r>
    </w:p>
    <w:p w14:paraId="682EBA36" w14:textId="77777777" w:rsidR="00B95A47" w:rsidRPr="00B95A47" w:rsidRDefault="00B95A47" w:rsidP="00B95A47">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B95A47">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B95A47">
        <w:rPr>
          <w:rFonts w:ascii="Times New Roman" w:eastAsia="Times New Roman" w:hAnsi="Times New Roman" w:cs="Times New Roman"/>
          <w:bCs/>
          <w:iCs/>
          <w:sz w:val="30"/>
          <w:szCs w:val="30"/>
          <w:lang w:eastAsia="x-none"/>
        </w:rPr>
        <w:t xml:space="preserve">, </w:t>
      </w:r>
      <w:r w:rsidRPr="00B95A47">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B95A47">
        <w:rPr>
          <w:rFonts w:ascii="Times New Roman" w:eastAsia="Times New Roman" w:hAnsi="Times New Roman" w:cs="Times New Roman"/>
          <w:bCs/>
          <w:iCs/>
          <w:sz w:val="30"/>
          <w:szCs w:val="30"/>
          <w:lang w:eastAsia="x-none"/>
        </w:rPr>
        <w:t>;</w:t>
      </w:r>
    </w:p>
    <w:p w14:paraId="63AA9669" w14:textId="77777777" w:rsidR="00B95A47" w:rsidRPr="00782397" w:rsidRDefault="00B95A47" w:rsidP="00B95A47">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82397">
        <w:rPr>
          <w:rFonts w:ascii="Times New Roman" w:eastAsia="Times New Roman" w:hAnsi="Times New Roman" w:cs="Times New Roman"/>
          <w:bCs/>
          <w:spacing w:val="-6"/>
          <w:sz w:val="30"/>
          <w:szCs w:val="30"/>
          <w:lang w:eastAsia="ru-RU"/>
        </w:rPr>
        <w:t xml:space="preserve">живопись – </w:t>
      </w:r>
      <w:r w:rsidRPr="00782397">
        <w:rPr>
          <w:rFonts w:ascii="Times New Roman" w:eastAsia="Times New Roman" w:hAnsi="Times New Roman" w:cs="Times New Roman"/>
          <w:spacing w:val="-6"/>
          <w:sz w:val="30"/>
          <w:szCs w:val="30"/>
          <w:lang w:eastAsia="ru-RU"/>
        </w:rPr>
        <w:t>вид изобразительного искусства, художественное изображение нанесенное на поверхность при помощи красочных материалов</w:t>
      </w:r>
      <w:r w:rsidRPr="00782397">
        <w:rPr>
          <w:rFonts w:ascii="Times New Roman" w:eastAsia="Times New Roman" w:hAnsi="Times New Roman" w:cs="Times New Roman"/>
          <w:sz w:val="30"/>
          <w:szCs w:val="30"/>
          <w:lang w:eastAsia="ru-RU"/>
        </w:rPr>
        <w:t>;</w:t>
      </w:r>
    </w:p>
    <w:p w14:paraId="22593075" w14:textId="654965E3" w:rsidR="00B95A47" w:rsidRPr="00D91A55" w:rsidRDefault="00B95A47" w:rsidP="00B95A47">
      <w:pPr>
        <w:spacing w:after="0" w:line="240" w:lineRule="auto"/>
        <w:ind w:firstLine="709"/>
        <w:jc w:val="both"/>
        <w:rPr>
          <w:rFonts w:ascii="Times New Roman" w:eastAsia="Times New Roman" w:hAnsi="Times New Roman" w:cs="Times New Roman"/>
          <w:spacing w:val="-4"/>
          <w:sz w:val="30"/>
          <w:szCs w:val="30"/>
          <w:lang w:eastAsia="ru-RU"/>
        </w:rPr>
      </w:pPr>
      <w:r w:rsidRPr="00782397">
        <w:rPr>
          <w:rFonts w:ascii="Times New Roman" w:eastAsia="Times New Roman" w:hAnsi="Times New Roman" w:cs="Times New Roman"/>
          <w:bCs/>
          <w:spacing w:val="-4"/>
          <w:sz w:val="30"/>
          <w:szCs w:val="30"/>
          <w:lang w:eastAsia="ru-RU"/>
        </w:rPr>
        <w:t>изобразительное искусство</w:t>
      </w:r>
      <w:r w:rsidRPr="00D91A55">
        <w:rPr>
          <w:rFonts w:ascii="Times New Roman" w:eastAsia="Times New Roman" w:hAnsi="Times New Roman" w:cs="Times New Roman"/>
          <w:bCs/>
          <w:spacing w:val="-4"/>
          <w:sz w:val="30"/>
          <w:szCs w:val="30"/>
          <w:lang w:eastAsia="ru-RU"/>
        </w:rPr>
        <w:t xml:space="preserve"> – </w:t>
      </w:r>
      <w:r w:rsidRPr="00D91A55">
        <w:rPr>
          <w:rFonts w:ascii="Times New Roman" w:eastAsia="Times New Roman" w:hAnsi="Times New Roman" w:cs="Times New Roman"/>
          <w:spacing w:val="-4"/>
          <w:sz w:val="30"/>
          <w:szCs w:val="30"/>
          <w:lang w:eastAsia="ru-RU"/>
        </w:rPr>
        <w:t>совокупность видов искусств, основанных на воспроизведении визуально воспринятой действительности средствами изобразительной пластики в е</w:t>
      </w:r>
      <w:r w:rsidR="00442991" w:rsidRPr="00442991">
        <w:rPr>
          <w:rFonts w:ascii="Times New Roman" w:eastAsia="Times New Roman" w:hAnsi="Times New Roman" w:cs="Times New Roman"/>
          <w:spacing w:val="-4"/>
          <w:sz w:val="30"/>
          <w:szCs w:val="30"/>
          <w:lang w:eastAsia="ru-RU"/>
        </w:rPr>
        <w:t>е</w:t>
      </w:r>
      <w:r w:rsidRPr="00223997">
        <w:rPr>
          <w:rFonts w:ascii="Times New Roman" w:eastAsia="Times New Roman" w:hAnsi="Times New Roman" w:cs="Times New Roman"/>
          <w:color w:val="FF0000"/>
          <w:spacing w:val="-4"/>
          <w:sz w:val="30"/>
          <w:szCs w:val="30"/>
          <w:lang w:eastAsia="ru-RU"/>
        </w:rPr>
        <w:t xml:space="preserve"> </w:t>
      </w:r>
      <w:r w:rsidRPr="00D91A55">
        <w:rPr>
          <w:rFonts w:ascii="Times New Roman" w:eastAsia="Times New Roman" w:hAnsi="Times New Roman" w:cs="Times New Roman"/>
          <w:spacing w:val="-4"/>
          <w:sz w:val="30"/>
          <w:szCs w:val="30"/>
          <w:lang w:eastAsia="ru-RU"/>
        </w:rPr>
        <w:t>видимом предметном облике;</w:t>
      </w:r>
    </w:p>
    <w:p w14:paraId="170F7830" w14:textId="77777777" w:rsidR="00B95A47" w:rsidRPr="00D91A55" w:rsidRDefault="00B95A47" w:rsidP="00B95A47">
      <w:pPr>
        <w:spacing w:after="0" w:line="240" w:lineRule="auto"/>
        <w:ind w:firstLine="709"/>
        <w:jc w:val="both"/>
        <w:rPr>
          <w:rFonts w:ascii="Times New Roman" w:eastAsia="Times New Roman" w:hAnsi="Times New Roman" w:cs="Times New Roman"/>
          <w:bCs/>
          <w:sz w:val="30"/>
          <w:szCs w:val="30"/>
        </w:rPr>
      </w:pPr>
      <w:r w:rsidRPr="00D91A55">
        <w:rPr>
          <w:rFonts w:ascii="Times New Roman" w:eastAsia="Times New Roman" w:hAnsi="Times New Roman" w:cs="Times New Roman"/>
          <w:bCs/>
          <w:sz w:val="30"/>
          <w:szCs w:val="30"/>
        </w:rPr>
        <w:t>квалификация</w:t>
      </w:r>
      <w:r w:rsidR="00EA1785" w:rsidRPr="00D91A55">
        <w:rPr>
          <w:rFonts w:ascii="Times New Roman" w:eastAsia="Times New Roman" w:hAnsi="Times New Roman" w:cs="Times New Roman"/>
          <w:bCs/>
          <w:sz w:val="30"/>
          <w:szCs w:val="30"/>
        </w:rPr>
        <w:t xml:space="preserve"> </w:t>
      </w:r>
      <w:r w:rsidRPr="00D91A55">
        <w:rPr>
          <w:rFonts w:ascii="Times New Roman" w:eastAsia="Times New Roman" w:hAnsi="Times New Roman" w:cs="Times New Roman"/>
          <w:bCs/>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7828C93" w14:textId="77777777" w:rsidR="00B95A47" w:rsidRPr="00D91A55" w:rsidRDefault="00B95A47" w:rsidP="00B95A47">
      <w:pPr>
        <w:spacing w:after="0" w:line="240" w:lineRule="auto"/>
        <w:ind w:firstLine="709"/>
        <w:jc w:val="both"/>
        <w:rPr>
          <w:rFonts w:ascii="Times New Roman" w:eastAsia="Times New Roman" w:hAnsi="Times New Roman" w:cs="Times New Roman"/>
          <w:bCs/>
          <w:spacing w:val="-2"/>
          <w:sz w:val="30"/>
          <w:szCs w:val="30"/>
          <w:lang w:eastAsia="x-none"/>
        </w:rPr>
      </w:pPr>
      <w:r w:rsidRPr="00D91A55">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D91A55">
        <w:rPr>
          <w:rFonts w:ascii="Times New Roman" w:eastAsia="Times New Roman" w:hAnsi="Times New Roman" w:cs="Times New Roman"/>
          <w:bCs/>
          <w:sz w:val="30"/>
          <w:szCs w:val="30"/>
          <w:lang w:val="en-US" w:eastAsia="x-none"/>
        </w:rPr>
        <w:t>ISO</w:t>
      </w:r>
      <w:r w:rsidRPr="00D91A55">
        <w:rPr>
          <w:rFonts w:ascii="Times New Roman" w:eastAsia="Times New Roman" w:hAnsi="Times New Roman" w:cs="Times New Roman"/>
          <w:bCs/>
          <w:spacing w:val="-2"/>
          <w:sz w:val="30"/>
          <w:szCs w:val="30"/>
          <w:lang w:val="x-none" w:eastAsia="x-none"/>
        </w:rPr>
        <w:t xml:space="preserve"> 9000-2015)</w:t>
      </w:r>
      <w:r w:rsidRPr="00D91A55">
        <w:rPr>
          <w:rFonts w:ascii="Times New Roman" w:eastAsia="Times New Roman" w:hAnsi="Times New Roman" w:cs="Times New Roman"/>
          <w:bCs/>
          <w:spacing w:val="-2"/>
          <w:sz w:val="30"/>
          <w:szCs w:val="30"/>
          <w:lang w:eastAsia="x-none"/>
        </w:rPr>
        <w:t>;</w:t>
      </w:r>
    </w:p>
    <w:p w14:paraId="7657B3A6" w14:textId="77777777" w:rsidR="00B95A47" w:rsidRPr="00D91A55" w:rsidRDefault="00B95A47" w:rsidP="00B95A47">
      <w:pPr>
        <w:spacing w:after="0" w:line="240" w:lineRule="auto"/>
        <w:ind w:firstLine="709"/>
        <w:jc w:val="both"/>
        <w:rPr>
          <w:rFonts w:ascii="Times New Roman" w:eastAsia="Times New Roman" w:hAnsi="Times New Roman" w:cs="Times New Roman"/>
          <w:bCs/>
          <w:sz w:val="30"/>
          <w:szCs w:val="30"/>
          <w:lang w:eastAsia="ru-RU"/>
        </w:rPr>
      </w:pPr>
      <w:r w:rsidRPr="00D91A55">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1D93D5C0" w14:textId="77777777" w:rsidR="00B95A47" w:rsidRPr="00D91A55" w:rsidRDefault="00B95A47" w:rsidP="00B95A47">
      <w:pPr>
        <w:spacing w:after="0" w:line="240" w:lineRule="auto"/>
        <w:ind w:firstLine="709"/>
        <w:jc w:val="both"/>
        <w:rPr>
          <w:rFonts w:ascii="Times New Roman" w:eastAsia="Times New Roman" w:hAnsi="Times New Roman" w:cs="Times New Roman"/>
          <w:bCs/>
          <w:sz w:val="30"/>
          <w:szCs w:val="30"/>
          <w:lang w:eastAsia="ru-RU"/>
        </w:rPr>
      </w:pPr>
      <w:r w:rsidRPr="00D91A55">
        <w:rPr>
          <w:rFonts w:ascii="Times New Roman" w:eastAsia="Times New Roman" w:hAnsi="Times New Roman" w:cs="Times New Roman"/>
          <w:bCs/>
          <w:sz w:val="30"/>
          <w:szCs w:val="30"/>
          <w:lang w:eastAsia="ru-RU"/>
        </w:rPr>
        <w:t xml:space="preserve">модуль – </w:t>
      </w:r>
      <w:r w:rsidRPr="00D91A55">
        <w:rPr>
          <w:rFonts w:ascii="Times New Roman" w:eastAsia="Times New Roman" w:hAnsi="Times New Roman" w:cs="Times New Roman"/>
          <w:bCs/>
          <w:sz w:val="30"/>
          <w:szCs w:val="30"/>
          <w:lang w:eastAsia="be-BY"/>
        </w:rPr>
        <w:t xml:space="preserve">относительно обособленная, логически завершенная часть </w:t>
      </w:r>
      <w:r w:rsidRPr="00D91A55">
        <w:rPr>
          <w:rFonts w:ascii="Times New Roman" w:eastAsia="Times New Roman" w:hAnsi="Times New Roman" w:cs="Times New Roman"/>
          <w:bCs/>
          <w:spacing w:val="-8"/>
          <w:sz w:val="30"/>
          <w:szCs w:val="30"/>
          <w:lang w:eastAsia="be-BY"/>
        </w:rPr>
        <w:t xml:space="preserve">образовательной программы </w:t>
      </w:r>
      <w:r w:rsidRPr="00D91A55">
        <w:rPr>
          <w:rFonts w:ascii="Times New Roman" w:eastAsia="Times New Roman" w:hAnsi="Times New Roman" w:cs="Times New Roman"/>
          <w:bCs/>
          <w:spacing w:val="-8"/>
          <w:sz w:val="30"/>
          <w:szCs w:val="30"/>
          <w:lang w:eastAsia="ru-RU"/>
        </w:rPr>
        <w:t xml:space="preserve">высшего образования </w:t>
      </w:r>
      <w:r w:rsidRPr="00D91A55">
        <w:rPr>
          <w:rFonts w:ascii="Times New Roman" w:eastAsia="Times New Roman" w:hAnsi="Times New Roman" w:cs="Times New Roman"/>
          <w:bCs/>
          <w:spacing w:val="-8"/>
          <w:sz w:val="30"/>
          <w:szCs w:val="30"/>
          <w:lang w:val="en-US" w:eastAsia="ru-RU"/>
        </w:rPr>
        <w:t>I</w:t>
      </w:r>
      <w:r w:rsidRPr="00D91A55">
        <w:rPr>
          <w:rFonts w:ascii="Times New Roman" w:eastAsia="Times New Roman" w:hAnsi="Times New Roman" w:cs="Times New Roman"/>
          <w:bCs/>
          <w:spacing w:val="-8"/>
          <w:sz w:val="30"/>
          <w:szCs w:val="30"/>
          <w:lang w:eastAsia="ru-RU"/>
        </w:rPr>
        <w:t xml:space="preserve"> ступени</w:t>
      </w:r>
      <w:r w:rsidRPr="00D91A55">
        <w:rPr>
          <w:rFonts w:ascii="Times New Roman" w:eastAsia="Times New Roman" w:hAnsi="Times New Roman" w:cs="Times New Roman"/>
          <w:bCs/>
          <w:spacing w:val="-8"/>
          <w:sz w:val="30"/>
          <w:szCs w:val="30"/>
          <w:lang w:eastAsia="be-BY"/>
        </w:rPr>
        <w:t>, обеспечивающая</w:t>
      </w:r>
      <w:r w:rsidRPr="00D91A55">
        <w:rPr>
          <w:rFonts w:ascii="Times New Roman" w:eastAsia="Times New Roman" w:hAnsi="Times New Roman" w:cs="Times New Roman"/>
          <w:bCs/>
          <w:sz w:val="30"/>
          <w:szCs w:val="30"/>
          <w:lang w:eastAsia="be-BY"/>
        </w:rPr>
        <w:t xml:space="preserve"> формирование определенной компетенции (группы компетенций);</w:t>
      </w:r>
    </w:p>
    <w:p w14:paraId="4B7BF6B3" w14:textId="77777777" w:rsidR="00B95A47" w:rsidRPr="00D91A55" w:rsidRDefault="00B95A47" w:rsidP="00B95A47">
      <w:pPr>
        <w:spacing w:after="0" w:line="240" w:lineRule="auto"/>
        <w:ind w:firstLine="709"/>
        <w:jc w:val="both"/>
        <w:rPr>
          <w:rFonts w:ascii="Times New Roman" w:eastAsia="Times New Roman" w:hAnsi="Times New Roman" w:cs="Times New Roman"/>
          <w:bCs/>
          <w:spacing w:val="-4"/>
          <w:sz w:val="30"/>
          <w:szCs w:val="30"/>
          <w:lang w:eastAsia="ru-RU"/>
        </w:rPr>
      </w:pPr>
      <w:r w:rsidRPr="00D91A55">
        <w:rPr>
          <w:rFonts w:ascii="Times New Roman" w:eastAsia="Times New Roman" w:hAnsi="Times New Roman" w:cs="Times New Roman"/>
          <w:spacing w:val="-4"/>
          <w:sz w:val="30"/>
          <w:szCs w:val="30"/>
          <w:lang w:eastAsia="ru-RU"/>
        </w:rPr>
        <w:t>обеспечение качества</w:t>
      </w:r>
      <w:r w:rsidRPr="00D91A5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D91A55">
        <w:rPr>
          <w:rFonts w:ascii="Times New Roman" w:eastAsia="Times New Roman" w:hAnsi="Times New Roman" w:cs="Times New Roman"/>
          <w:spacing w:val="-4"/>
          <w:sz w:val="30"/>
          <w:szCs w:val="30"/>
          <w:lang w:val="en-US" w:eastAsia="ru-RU"/>
        </w:rPr>
        <w:t>ISO</w:t>
      </w:r>
      <w:r w:rsidRPr="00D91A55">
        <w:rPr>
          <w:rFonts w:ascii="Times New Roman" w:eastAsia="Times New Roman" w:hAnsi="Times New Roman" w:cs="Times New Roman"/>
          <w:bCs/>
          <w:spacing w:val="-4"/>
          <w:sz w:val="30"/>
          <w:szCs w:val="30"/>
          <w:lang w:eastAsia="ru-RU"/>
        </w:rPr>
        <w:t xml:space="preserve"> 9000-2015);</w:t>
      </w:r>
    </w:p>
    <w:p w14:paraId="6DB40399" w14:textId="77777777" w:rsidR="00B95A47" w:rsidRPr="00D91A55" w:rsidRDefault="00B95A47" w:rsidP="00B95A47">
      <w:pPr>
        <w:spacing w:after="0" w:line="240" w:lineRule="auto"/>
        <w:ind w:firstLine="709"/>
        <w:jc w:val="both"/>
        <w:rPr>
          <w:rFonts w:ascii="Times New Roman" w:eastAsia="Times New Roman" w:hAnsi="Times New Roman" w:cs="Times New Roman"/>
          <w:bCs/>
          <w:sz w:val="30"/>
          <w:szCs w:val="30"/>
          <w:lang w:eastAsia="ru-RU"/>
        </w:rPr>
      </w:pPr>
      <w:r w:rsidRPr="00D91A55">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D91A55">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D91A55">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2DFAE4DE" w14:textId="77777777" w:rsidR="00B95A47" w:rsidRPr="00D91A55" w:rsidRDefault="00B95A47" w:rsidP="00B95A47">
      <w:pPr>
        <w:spacing w:after="0" w:line="240" w:lineRule="auto"/>
        <w:ind w:firstLine="709"/>
        <w:jc w:val="both"/>
        <w:rPr>
          <w:rFonts w:ascii="Times New Roman" w:eastAsia="Times New Roman" w:hAnsi="Times New Roman" w:cs="Times New Roman"/>
          <w:bCs/>
          <w:sz w:val="30"/>
          <w:szCs w:val="30"/>
          <w:lang w:eastAsia="ru-RU"/>
        </w:rPr>
      </w:pPr>
      <w:r w:rsidRPr="00D91A55">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D91A55">
        <w:rPr>
          <w:rFonts w:ascii="Times New Roman" w:eastAsia="Times New Roman" w:hAnsi="Times New Roman" w:cs="Times New Roman"/>
          <w:bCs/>
          <w:sz w:val="30"/>
          <w:szCs w:val="30"/>
          <w:lang w:val="en-US" w:eastAsia="ru-RU"/>
        </w:rPr>
        <w:t>I</w:t>
      </w:r>
      <w:r w:rsidRPr="00D91A55">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D91A55">
        <w:rPr>
          <w:rFonts w:ascii="Times New Roman" w:eastAsia="Times New Roman" w:hAnsi="Times New Roman" w:cs="Times New Roman"/>
          <w:bCs/>
          <w:sz w:val="30"/>
          <w:szCs w:val="30"/>
          <w:lang w:val="en-US" w:eastAsia="ru-RU"/>
        </w:rPr>
        <w:t>I</w:t>
      </w:r>
      <w:r w:rsidRPr="00D91A55">
        <w:rPr>
          <w:rFonts w:ascii="Times New Roman" w:eastAsia="Times New Roman" w:hAnsi="Times New Roman" w:cs="Times New Roman"/>
          <w:bCs/>
          <w:sz w:val="30"/>
          <w:szCs w:val="30"/>
          <w:lang w:eastAsia="ru-RU"/>
        </w:rPr>
        <w:t xml:space="preserve"> ступени в учреждении высшего образования;</w:t>
      </w:r>
    </w:p>
    <w:p w14:paraId="0D2ADBDD" w14:textId="77777777" w:rsidR="00B95A47" w:rsidRPr="00D91A55" w:rsidRDefault="00B95A47" w:rsidP="00B95A47">
      <w:pPr>
        <w:spacing w:after="0" w:line="240" w:lineRule="auto"/>
        <w:ind w:firstLine="709"/>
        <w:jc w:val="both"/>
        <w:rPr>
          <w:rFonts w:ascii="Times New Roman" w:eastAsia="Times New Roman" w:hAnsi="Times New Roman" w:cs="Times New Roman"/>
          <w:bCs/>
          <w:spacing w:val="-6"/>
          <w:sz w:val="30"/>
          <w:szCs w:val="30"/>
          <w:lang w:eastAsia="ru-RU"/>
        </w:rPr>
      </w:pPr>
      <w:r w:rsidRPr="00D91A55">
        <w:rPr>
          <w:rFonts w:ascii="Times New Roman" w:eastAsia="Times New Roman" w:hAnsi="Times New Roman" w:cs="Times New Roman"/>
          <w:bCs/>
          <w:spacing w:val="-6"/>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26C54F0A" w14:textId="77777777" w:rsidR="00B95A47" w:rsidRPr="00D91A55" w:rsidRDefault="00B95A47" w:rsidP="00B95A47">
      <w:pPr>
        <w:spacing w:after="0" w:line="240" w:lineRule="auto"/>
        <w:ind w:firstLine="709"/>
        <w:jc w:val="both"/>
        <w:rPr>
          <w:rFonts w:ascii="Times New Roman" w:eastAsia="Times New Roman" w:hAnsi="Times New Roman" w:cs="Times New Roman"/>
          <w:bCs/>
          <w:spacing w:val="-4"/>
          <w:sz w:val="30"/>
          <w:szCs w:val="30"/>
          <w:lang w:eastAsia="ru-RU"/>
        </w:rPr>
      </w:pPr>
      <w:r w:rsidRPr="00D91A5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D91A55">
        <w:rPr>
          <w:rFonts w:ascii="Times New Roman" w:eastAsia="Times New Roman" w:hAnsi="Times New Roman" w:cs="Times New Roman"/>
          <w:bCs/>
          <w:spacing w:val="-4"/>
          <w:sz w:val="30"/>
          <w:szCs w:val="30"/>
          <w:lang w:val="en-US" w:eastAsia="ru-RU"/>
        </w:rPr>
        <w:t>I</w:t>
      </w:r>
      <w:r w:rsidRPr="00D91A5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D91A55">
        <w:rPr>
          <w:rFonts w:ascii="Times New Roman" w:eastAsia="Times New Roman" w:hAnsi="Times New Roman" w:cs="Times New Roman"/>
          <w:spacing w:val="-4"/>
          <w:sz w:val="30"/>
          <w:szCs w:val="30"/>
          <w:lang w:eastAsia="ru-RU"/>
        </w:rPr>
        <w:t xml:space="preserve"> запросам государства и общества.</w:t>
      </w:r>
    </w:p>
    <w:p w14:paraId="7A7602CE" w14:textId="77777777" w:rsidR="00B95A47" w:rsidRPr="00D91A55" w:rsidRDefault="00B95A47" w:rsidP="00B95A47">
      <w:pPr>
        <w:spacing w:after="0" w:line="240" w:lineRule="auto"/>
        <w:ind w:firstLine="709"/>
        <w:jc w:val="both"/>
        <w:rPr>
          <w:rFonts w:ascii="Times New Roman" w:eastAsia="Times New Roman" w:hAnsi="Times New Roman" w:cs="Times New Roman"/>
          <w:bCs/>
          <w:spacing w:val="-4"/>
          <w:lang w:eastAsia="x-none"/>
        </w:rPr>
      </w:pPr>
      <w:r w:rsidRPr="00D91A55">
        <w:rPr>
          <w:rFonts w:ascii="Times New Roman" w:eastAsia="Times New Roman" w:hAnsi="Times New Roman" w:cs="Times New Roman"/>
          <w:bCs/>
          <w:spacing w:val="-4"/>
          <w:sz w:val="30"/>
          <w:szCs w:val="30"/>
          <w:lang w:eastAsia="x-none"/>
        </w:rPr>
        <w:t>4. </w:t>
      </w:r>
      <w:r w:rsidRPr="00D91A55">
        <w:rPr>
          <w:rFonts w:ascii="Times New Roman" w:eastAsia="Times New Roman" w:hAnsi="Times New Roman" w:cs="Times New Roman"/>
          <w:bCs/>
          <w:spacing w:val="-4"/>
          <w:sz w:val="30"/>
          <w:szCs w:val="30"/>
          <w:lang w:val="x-none" w:eastAsia="x-none"/>
        </w:rPr>
        <w:t xml:space="preserve">Специальность </w:t>
      </w:r>
      <w:r w:rsidRPr="00D91A55">
        <w:rPr>
          <w:rFonts w:ascii="Times New Roman" w:eastAsia="Times New Roman" w:hAnsi="Times New Roman" w:cs="Times New Roman"/>
          <w:spacing w:val="-4"/>
          <w:sz w:val="30"/>
          <w:szCs w:val="30"/>
          <w:lang w:val="x-none" w:eastAsia="x-none"/>
        </w:rPr>
        <w:t>1</w:t>
      </w:r>
      <w:r w:rsidRPr="00D91A55">
        <w:rPr>
          <w:rFonts w:ascii="Times New Roman" w:eastAsia="Times New Roman" w:hAnsi="Times New Roman" w:cs="Times New Roman"/>
          <w:spacing w:val="-4"/>
          <w:sz w:val="30"/>
          <w:szCs w:val="30"/>
          <w:lang w:eastAsia="x-none"/>
        </w:rPr>
        <w:t>-</w:t>
      </w:r>
      <w:r w:rsidRPr="00D91A55">
        <w:rPr>
          <w:rFonts w:ascii="Times New Roman" w:eastAsia="Times New Roman" w:hAnsi="Times New Roman" w:cs="Times New Roman"/>
          <w:spacing w:val="-4"/>
          <w:sz w:val="30"/>
          <w:szCs w:val="30"/>
          <w:lang w:val="x-none" w:eastAsia="x-none"/>
        </w:rPr>
        <w:t>15 01 01 «Живопись (по направлениям)»</w:t>
      </w:r>
      <w:r w:rsidRPr="00D91A55">
        <w:rPr>
          <w:rFonts w:ascii="Times New Roman" w:eastAsia="Times New Roman" w:hAnsi="Times New Roman" w:cs="Times New Roman"/>
          <w:spacing w:val="-4"/>
          <w:sz w:val="30"/>
          <w:szCs w:val="30"/>
          <w:lang w:eastAsia="x-none"/>
        </w:rPr>
        <w:t xml:space="preserve"> </w:t>
      </w:r>
      <w:r w:rsidRPr="00D91A55">
        <w:rPr>
          <w:rFonts w:ascii="Times New Roman" w:eastAsia="Times New Roman" w:hAnsi="Times New Roman" w:cs="Times New Roman"/>
          <w:bCs/>
          <w:spacing w:val="-4"/>
          <w:sz w:val="30"/>
          <w:szCs w:val="30"/>
          <w:lang w:val="x-none" w:eastAsia="x-none"/>
        </w:rPr>
        <w:t>в соответствии с ОКРБ 011-2009</w:t>
      </w:r>
      <w:r w:rsidRPr="00D91A55">
        <w:rPr>
          <w:rFonts w:ascii="Times New Roman" w:eastAsia="Times New Roman" w:hAnsi="Times New Roman" w:cs="Times New Roman"/>
          <w:bCs/>
          <w:spacing w:val="-4"/>
          <w:sz w:val="30"/>
          <w:szCs w:val="30"/>
          <w:lang w:eastAsia="x-none"/>
        </w:rPr>
        <w:t xml:space="preserve"> </w:t>
      </w:r>
      <w:r w:rsidRPr="00D91A55">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D91A55">
        <w:rPr>
          <w:rFonts w:ascii="Times New Roman" w:eastAsia="Times New Roman" w:hAnsi="Times New Roman" w:cs="Times New Roman"/>
          <w:spacing w:val="-4"/>
          <w:sz w:val="30"/>
          <w:szCs w:val="30"/>
          <w:lang w:val="x-none" w:eastAsia="x-none"/>
        </w:rPr>
        <w:t>С «Искусство и дизайн»</w:t>
      </w:r>
      <w:r w:rsidRPr="00D91A55">
        <w:rPr>
          <w:rFonts w:ascii="Times New Roman" w:eastAsia="Times New Roman" w:hAnsi="Times New Roman" w:cs="Times New Roman"/>
          <w:bCs/>
          <w:spacing w:val="-4"/>
          <w:sz w:val="30"/>
          <w:szCs w:val="30"/>
          <w:lang w:val="x-none" w:eastAsia="x-none"/>
        </w:rPr>
        <w:t>,</w:t>
      </w:r>
      <w:r w:rsidRPr="00D91A55">
        <w:rPr>
          <w:rFonts w:ascii="Times New Roman" w:eastAsia="Times New Roman" w:hAnsi="Times New Roman" w:cs="Times New Roman"/>
          <w:bCs/>
          <w:spacing w:val="-4"/>
          <w:sz w:val="30"/>
          <w:szCs w:val="30"/>
          <w:lang w:eastAsia="x-none"/>
        </w:rPr>
        <w:t xml:space="preserve"> </w:t>
      </w:r>
      <w:r w:rsidRPr="00D91A55">
        <w:rPr>
          <w:rFonts w:ascii="Times New Roman" w:eastAsia="Times New Roman" w:hAnsi="Times New Roman" w:cs="Times New Roman"/>
          <w:bCs/>
          <w:spacing w:val="-4"/>
          <w:sz w:val="30"/>
          <w:szCs w:val="30"/>
          <w:lang w:val="x-none" w:eastAsia="x-none"/>
        </w:rPr>
        <w:t xml:space="preserve">направлению образования </w:t>
      </w:r>
      <w:r w:rsidRPr="000B0864">
        <w:rPr>
          <w:rFonts w:ascii="Times New Roman" w:eastAsia="Times New Roman" w:hAnsi="Times New Roman" w:cs="Times New Roman"/>
          <w:spacing w:val="-4"/>
          <w:sz w:val="30"/>
          <w:szCs w:val="30"/>
          <w:lang w:val="be-BY" w:eastAsia="x-none"/>
        </w:rPr>
        <w:t xml:space="preserve">15  </w:t>
      </w:r>
      <w:r w:rsidRPr="000B0864">
        <w:rPr>
          <w:rFonts w:ascii="Times New Roman" w:eastAsia="Times New Roman" w:hAnsi="Times New Roman" w:cs="Times New Roman"/>
          <w:spacing w:val="-4"/>
          <w:sz w:val="30"/>
          <w:szCs w:val="30"/>
          <w:lang w:val="x-none" w:eastAsia="x-none"/>
        </w:rPr>
        <w:t>«</w:t>
      </w:r>
      <w:r w:rsidRPr="000B0864">
        <w:rPr>
          <w:rFonts w:ascii="Times New Roman" w:eastAsia="Times New Roman" w:hAnsi="Times New Roman" w:cs="Times New Roman"/>
          <w:spacing w:val="-4"/>
          <w:sz w:val="30"/>
          <w:szCs w:val="30"/>
          <w:lang w:val="be-BY" w:eastAsia="x-none"/>
        </w:rPr>
        <w:t>Искусство изобразительное. Искусство декоративно-прикладное</w:t>
      </w:r>
      <w:r w:rsidRPr="000B0864">
        <w:rPr>
          <w:rFonts w:ascii="Times New Roman" w:eastAsia="Times New Roman" w:hAnsi="Times New Roman" w:cs="Times New Roman"/>
          <w:spacing w:val="-4"/>
          <w:sz w:val="30"/>
          <w:szCs w:val="30"/>
          <w:lang w:val="x-none" w:eastAsia="x-none"/>
        </w:rPr>
        <w:t>»</w:t>
      </w:r>
      <w:r w:rsidRPr="000B0864">
        <w:rPr>
          <w:rFonts w:ascii="Times New Roman" w:eastAsia="Times New Roman" w:hAnsi="Times New Roman" w:cs="Times New Roman"/>
          <w:spacing w:val="-4"/>
          <w:sz w:val="30"/>
          <w:szCs w:val="30"/>
          <w:lang w:eastAsia="x-none"/>
        </w:rPr>
        <w:t>.</w:t>
      </w:r>
      <w:r w:rsidRPr="00D91A55">
        <w:rPr>
          <w:rFonts w:ascii="Times New Roman" w:eastAsia="Times New Roman" w:hAnsi="Times New Roman" w:cs="Times New Roman"/>
          <w:bCs/>
          <w:spacing w:val="-4"/>
          <w:sz w:val="30"/>
          <w:szCs w:val="30"/>
          <w:lang w:val="x-none" w:eastAsia="x-none"/>
        </w:rPr>
        <w:t xml:space="preserve"> </w:t>
      </w:r>
    </w:p>
    <w:p w14:paraId="1C568050" w14:textId="77777777" w:rsidR="00B95A47" w:rsidRPr="00B95A47" w:rsidRDefault="00B95A47" w:rsidP="00B95A47">
      <w:pPr>
        <w:spacing w:after="0" w:line="240" w:lineRule="auto"/>
        <w:ind w:firstLine="709"/>
        <w:jc w:val="both"/>
        <w:rPr>
          <w:rFonts w:ascii="Times New Roman" w:eastAsia="Times New Roman" w:hAnsi="Times New Roman" w:cs="Times New Roman"/>
          <w:bCs/>
          <w:spacing w:val="-4"/>
          <w:sz w:val="30"/>
          <w:szCs w:val="30"/>
          <w:lang w:eastAsia="x-none"/>
        </w:rPr>
      </w:pPr>
      <w:r w:rsidRPr="00D91A55">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14:paraId="3D85510F"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1-15 01 01-01 «Живопись (станковая)»;</w:t>
      </w:r>
    </w:p>
    <w:p w14:paraId="3E8377AD"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1-15 01 01-02 «Живопись (театрально-декорационная)»;</w:t>
      </w:r>
    </w:p>
    <w:p w14:paraId="54930FC6"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30"/>
          <w:szCs w:val="30"/>
        </w:rPr>
      </w:pPr>
      <w:r w:rsidRPr="00D91A55">
        <w:rPr>
          <w:rFonts w:ascii="Times New Roman" w:eastAsia="Times New Roman" w:hAnsi="Times New Roman" w:cs="Times New Roman"/>
          <w:color w:val="000000" w:themeColor="text1"/>
          <w:sz w:val="30"/>
          <w:szCs w:val="30"/>
        </w:rPr>
        <w:t>1-15 01 01-03 «Живопись (изобразительное решение фильма)».</w:t>
      </w:r>
    </w:p>
    <w:p w14:paraId="28D0F64C" w14:textId="5BE97A24" w:rsidR="00B95A47" w:rsidRPr="00D91A55" w:rsidRDefault="00B95A47" w:rsidP="00B95A47">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D91A55">
        <w:rPr>
          <w:rFonts w:ascii="Times New Roman" w:eastAsia="Times New Roman" w:hAnsi="Times New Roman" w:cs="Times New Roman"/>
          <w:color w:val="000000" w:themeColor="text1"/>
          <w:spacing w:val="-6"/>
          <w:sz w:val="30"/>
          <w:szCs w:val="30"/>
          <w:lang w:eastAsia="ru-RU"/>
        </w:rPr>
        <w:t>Направление специальности 1-15 01 01</w:t>
      </w:r>
      <w:r w:rsidR="00F72518" w:rsidRPr="00D91A55">
        <w:rPr>
          <w:rFonts w:ascii="Times New Roman" w:eastAsia="Times New Roman" w:hAnsi="Times New Roman" w:cs="Times New Roman"/>
          <w:color w:val="000000" w:themeColor="text1"/>
          <w:spacing w:val="-6"/>
          <w:sz w:val="30"/>
          <w:szCs w:val="30"/>
          <w:lang w:eastAsia="ru-RU"/>
        </w:rPr>
        <w:t>-</w:t>
      </w:r>
      <w:r w:rsidRPr="00D91A55">
        <w:rPr>
          <w:rFonts w:ascii="Times New Roman" w:eastAsia="Times New Roman" w:hAnsi="Times New Roman" w:cs="Times New Roman"/>
          <w:color w:val="000000" w:themeColor="text1"/>
          <w:spacing w:val="-6"/>
          <w:sz w:val="30"/>
          <w:szCs w:val="30"/>
          <w:lang w:eastAsia="ru-RU"/>
        </w:rPr>
        <w:t xml:space="preserve">01 «Живопись (станковая)» </w:t>
      </w:r>
      <w:r w:rsidRPr="00D91A55">
        <w:rPr>
          <w:rFonts w:ascii="Times New Roman" w:eastAsia="Times New Roman" w:hAnsi="Times New Roman" w:cs="Times New Roman"/>
          <w:color w:val="000000" w:themeColor="text1"/>
          <w:sz w:val="30"/>
          <w:szCs w:val="30"/>
          <w:lang w:eastAsia="ru-RU"/>
        </w:rPr>
        <w:t>обеспечивает получение квалификации «Художник-живописец. Преподаватель</w:t>
      </w:r>
      <w:r w:rsidRPr="00D91A55">
        <w:rPr>
          <w:rFonts w:ascii="Times New Roman" w:eastAsia="Times New Roman" w:hAnsi="Times New Roman" w:cs="Times New Roman"/>
          <w:color w:val="000000" w:themeColor="text1"/>
          <w:spacing w:val="-6"/>
          <w:sz w:val="30"/>
          <w:szCs w:val="30"/>
          <w:lang w:eastAsia="ru-RU"/>
        </w:rPr>
        <w:t>».</w:t>
      </w:r>
    </w:p>
    <w:p w14:paraId="73859381" w14:textId="3A07A3C3" w:rsidR="00B95A47" w:rsidRPr="00D91A55" w:rsidRDefault="00B95A47" w:rsidP="00B95A47">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D91A55">
        <w:rPr>
          <w:rFonts w:ascii="Times New Roman" w:eastAsia="Times New Roman" w:hAnsi="Times New Roman" w:cs="Times New Roman"/>
          <w:color w:val="000000" w:themeColor="text1"/>
          <w:spacing w:val="-6"/>
          <w:sz w:val="30"/>
          <w:szCs w:val="30"/>
          <w:lang w:eastAsia="ru-RU"/>
        </w:rPr>
        <w:t>Направление специальности 1-15 01 01</w:t>
      </w:r>
      <w:r w:rsidR="00F72518" w:rsidRPr="00D91A55">
        <w:rPr>
          <w:rFonts w:ascii="Times New Roman" w:eastAsia="Times New Roman" w:hAnsi="Times New Roman" w:cs="Times New Roman"/>
          <w:color w:val="000000" w:themeColor="text1"/>
          <w:spacing w:val="-6"/>
          <w:sz w:val="30"/>
          <w:szCs w:val="30"/>
          <w:lang w:eastAsia="ru-RU"/>
        </w:rPr>
        <w:t>-</w:t>
      </w:r>
      <w:r w:rsidRPr="00D91A55">
        <w:rPr>
          <w:rFonts w:ascii="Times New Roman" w:eastAsia="Times New Roman" w:hAnsi="Times New Roman" w:cs="Times New Roman"/>
          <w:color w:val="000000" w:themeColor="text1"/>
          <w:spacing w:val="-6"/>
          <w:sz w:val="30"/>
          <w:szCs w:val="30"/>
          <w:lang w:eastAsia="ru-RU"/>
        </w:rPr>
        <w:t>02 «Живопись (театрально-декорационная)» обеспечивает получение квалификации «Художник театра. Преподаватель».</w:t>
      </w:r>
    </w:p>
    <w:p w14:paraId="6678AA28" w14:textId="3D7CC2EB" w:rsidR="00B95A47" w:rsidRPr="00D91A55" w:rsidRDefault="00B95A47" w:rsidP="00B95A47">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D91A55">
        <w:rPr>
          <w:rFonts w:ascii="Times New Roman" w:eastAsia="Times New Roman" w:hAnsi="Times New Roman" w:cs="Times New Roman"/>
          <w:color w:val="000000" w:themeColor="text1"/>
          <w:spacing w:val="-6"/>
          <w:sz w:val="30"/>
          <w:szCs w:val="30"/>
          <w:lang w:eastAsia="ru-RU"/>
        </w:rPr>
        <w:t>Направление специальности 1-15 01 01</w:t>
      </w:r>
      <w:r w:rsidR="00F72518" w:rsidRPr="00D91A55">
        <w:rPr>
          <w:rFonts w:ascii="Times New Roman" w:eastAsia="Times New Roman" w:hAnsi="Times New Roman" w:cs="Times New Roman"/>
          <w:color w:val="000000" w:themeColor="text1"/>
          <w:spacing w:val="-6"/>
          <w:sz w:val="30"/>
          <w:szCs w:val="30"/>
          <w:lang w:eastAsia="ru-RU"/>
        </w:rPr>
        <w:t>-</w:t>
      </w:r>
      <w:r w:rsidRPr="00D91A55">
        <w:rPr>
          <w:rFonts w:ascii="Times New Roman" w:eastAsia="Times New Roman" w:hAnsi="Times New Roman" w:cs="Times New Roman"/>
          <w:color w:val="000000" w:themeColor="text1"/>
          <w:spacing w:val="-6"/>
          <w:sz w:val="30"/>
          <w:szCs w:val="30"/>
          <w:lang w:eastAsia="ru-RU"/>
        </w:rPr>
        <w:t xml:space="preserve">03 «Живопись (изобразительное решение фильма)» обеспечивает получение квалификации «Художник </w:t>
      </w:r>
      <w:r w:rsidR="00F72518" w:rsidRPr="00D91A55">
        <w:rPr>
          <w:rFonts w:ascii="Times New Roman" w:eastAsia="Times New Roman" w:hAnsi="Times New Roman" w:cs="Times New Roman"/>
          <w:color w:val="000000" w:themeColor="text1"/>
          <w:spacing w:val="-6"/>
          <w:sz w:val="30"/>
          <w:szCs w:val="30"/>
          <w:lang w:eastAsia="ru-RU"/>
        </w:rPr>
        <w:t>фильма</w:t>
      </w:r>
      <w:r w:rsidRPr="00D91A55">
        <w:rPr>
          <w:rFonts w:ascii="Times New Roman" w:eastAsia="Times New Roman" w:hAnsi="Times New Roman" w:cs="Times New Roman"/>
          <w:color w:val="000000" w:themeColor="text1"/>
          <w:spacing w:val="-6"/>
          <w:sz w:val="30"/>
          <w:szCs w:val="30"/>
          <w:lang w:eastAsia="ru-RU"/>
        </w:rPr>
        <w:t>. Преподаватель».</w:t>
      </w:r>
    </w:p>
    <w:p w14:paraId="3E24A8C2" w14:textId="77777777" w:rsidR="00B95A47" w:rsidRPr="00D91A55" w:rsidRDefault="00B95A47" w:rsidP="00B95A47">
      <w:pPr>
        <w:spacing w:after="0" w:line="240" w:lineRule="auto"/>
        <w:ind w:firstLine="709"/>
        <w:jc w:val="both"/>
        <w:rPr>
          <w:rFonts w:ascii="Times New Roman" w:eastAsia="Times New Roman" w:hAnsi="Times New Roman" w:cs="Times New Roman"/>
          <w:color w:val="000000" w:themeColor="text1"/>
          <w:spacing w:val="-4"/>
          <w:sz w:val="30"/>
          <w:szCs w:val="30"/>
          <w:lang w:eastAsia="be-BY"/>
        </w:rPr>
      </w:pPr>
      <w:r w:rsidRPr="00D91A55">
        <w:rPr>
          <w:rFonts w:ascii="Times New Roman" w:eastAsia="Times New Roman" w:hAnsi="Times New Roman" w:cs="Times New Roman"/>
          <w:bCs/>
          <w:color w:val="000000" w:themeColor="text1"/>
          <w:spacing w:val="-6"/>
          <w:sz w:val="30"/>
          <w:szCs w:val="30"/>
          <w:lang w:eastAsia="x-none"/>
        </w:rPr>
        <w:t>5. </w:t>
      </w:r>
      <w:r w:rsidRPr="00D91A55">
        <w:rPr>
          <w:rFonts w:ascii="Times New Roman" w:eastAsia="Times New Roman" w:hAnsi="Times New Roman" w:cs="Times New Roman"/>
          <w:bCs/>
          <w:color w:val="000000" w:themeColor="text1"/>
          <w:spacing w:val="-4"/>
          <w:sz w:val="30"/>
          <w:szCs w:val="30"/>
          <w:lang w:val="x-none" w:eastAsia="x-none"/>
        </w:rPr>
        <w:t xml:space="preserve">Специальность </w:t>
      </w:r>
      <w:r w:rsidRPr="00D91A55">
        <w:rPr>
          <w:rFonts w:ascii="Times New Roman" w:eastAsia="Times New Roman" w:hAnsi="Times New Roman" w:cs="Times New Roman"/>
          <w:color w:val="000000" w:themeColor="text1"/>
          <w:spacing w:val="-4"/>
          <w:sz w:val="30"/>
          <w:szCs w:val="30"/>
          <w:lang w:val="x-none" w:eastAsia="x-none"/>
        </w:rPr>
        <w:t>1</w:t>
      </w:r>
      <w:r w:rsidRPr="00D91A55">
        <w:rPr>
          <w:rFonts w:ascii="Times New Roman" w:eastAsia="Times New Roman" w:hAnsi="Times New Roman" w:cs="Times New Roman"/>
          <w:color w:val="000000" w:themeColor="text1"/>
          <w:spacing w:val="-4"/>
          <w:sz w:val="30"/>
          <w:szCs w:val="30"/>
          <w:lang w:eastAsia="x-none"/>
        </w:rPr>
        <w:t>-</w:t>
      </w:r>
      <w:r w:rsidRPr="00D91A55">
        <w:rPr>
          <w:rFonts w:ascii="Times New Roman" w:eastAsia="Times New Roman" w:hAnsi="Times New Roman" w:cs="Times New Roman"/>
          <w:color w:val="000000" w:themeColor="text1"/>
          <w:spacing w:val="-4"/>
          <w:sz w:val="30"/>
          <w:szCs w:val="30"/>
          <w:lang w:val="x-none" w:eastAsia="x-none"/>
        </w:rPr>
        <w:t>15 01 01 «Живопись (по направлениям)»</w:t>
      </w:r>
      <w:r w:rsidRPr="00D91A55">
        <w:rPr>
          <w:rFonts w:ascii="Times New Roman" w:eastAsia="Times New Roman" w:hAnsi="Times New Roman" w:cs="Times New Roman"/>
          <w:bCs/>
          <w:color w:val="000000" w:themeColor="text1"/>
          <w:spacing w:val="-4"/>
          <w:sz w:val="30"/>
          <w:szCs w:val="30"/>
          <w:lang w:val="x-none" w:eastAsia="x-none"/>
        </w:rPr>
        <w:t xml:space="preserve"> </w:t>
      </w:r>
      <w:r w:rsidRPr="00D91A55">
        <w:rPr>
          <w:rFonts w:ascii="Times New Roman" w:eastAsia="Times New Roman" w:hAnsi="Times New Roman" w:cs="Times New Roman"/>
          <w:bCs/>
          <w:color w:val="000000" w:themeColor="text1"/>
          <w:spacing w:val="-4"/>
          <w:sz w:val="30"/>
          <w:szCs w:val="30"/>
          <w:lang w:eastAsia="x-none"/>
        </w:rPr>
        <w:t xml:space="preserve">относится к уровню 6 </w:t>
      </w:r>
      <w:r w:rsidRPr="00D91A55">
        <w:rPr>
          <w:rFonts w:ascii="Times New Roman" w:eastAsia="Times New Roman" w:hAnsi="Times New Roman" w:cs="Times New Roman"/>
          <w:color w:val="000000" w:themeColor="text1"/>
          <w:spacing w:val="-4"/>
          <w:sz w:val="30"/>
          <w:szCs w:val="30"/>
          <w:lang w:val="x-none" w:eastAsia="be-BY"/>
        </w:rPr>
        <w:t>Национальн</w:t>
      </w:r>
      <w:r w:rsidRPr="00D91A55">
        <w:rPr>
          <w:rFonts w:ascii="Times New Roman" w:eastAsia="Times New Roman" w:hAnsi="Times New Roman" w:cs="Times New Roman"/>
          <w:color w:val="000000" w:themeColor="text1"/>
          <w:spacing w:val="-4"/>
          <w:sz w:val="30"/>
          <w:szCs w:val="30"/>
          <w:lang w:eastAsia="be-BY"/>
        </w:rPr>
        <w:t>ой</w:t>
      </w:r>
      <w:r w:rsidRPr="00D91A55">
        <w:rPr>
          <w:rFonts w:ascii="Times New Roman" w:eastAsia="Times New Roman" w:hAnsi="Times New Roman" w:cs="Times New Roman"/>
          <w:color w:val="000000" w:themeColor="text1"/>
          <w:spacing w:val="-4"/>
          <w:sz w:val="30"/>
          <w:szCs w:val="30"/>
          <w:lang w:val="x-none" w:eastAsia="be-BY"/>
        </w:rPr>
        <w:t xml:space="preserve"> рамк</w:t>
      </w:r>
      <w:r w:rsidRPr="00D91A55">
        <w:rPr>
          <w:rFonts w:ascii="Times New Roman" w:eastAsia="Times New Roman" w:hAnsi="Times New Roman" w:cs="Times New Roman"/>
          <w:color w:val="000000" w:themeColor="text1"/>
          <w:spacing w:val="-4"/>
          <w:sz w:val="30"/>
          <w:szCs w:val="30"/>
          <w:lang w:eastAsia="be-BY"/>
        </w:rPr>
        <w:t>и</w:t>
      </w:r>
      <w:r w:rsidRPr="00D91A55">
        <w:rPr>
          <w:rFonts w:ascii="Times New Roman" w:eastAsia="Times New Roman" w:hAnsi="Times New Roman" w:cs="Times New Roman"/>
          <w:color w:val="000000" w:themeColor="text1"/>
          <w:spacing w:val="-4"/>
          <w:sz w:val="30"/>
          <w:szCs w:val="30"/>
          <w:lang w:val="x-none" w:eastAsia="be-BY"/>
        </w:rPr>
        <w:t xml:space="preserve"> квалификаций высшего образования Республики Беларусь</w:t>
      </w:r>
      <w:r w:rsidRPr="00D91A55">
        <w:rPr>
          <w:rFonts w:ascii="Times New Roman" w:eastAsia="Times New Roman" w:hAnsi="Times New Roman" w:cs="Times New Roman"/>
          <w:color w:val="000000" w:themeColor="text1"/>
          <w:spacing w:val="-4"/>
          <w:sz w:val="30"/>
          <w:szCs w:val="30"/>
          <w:lang w:eastAsia="be-BY"/>
        </w:rPr>
        <w:t>.</w:t>
      </w:r>
    </w:p>
    <w:p w14:paraId="1F6AE75B" w14:textId="77777777" w:rsidR="00B95A47" w:rsidRPr="00D91A55" w:rsidRDefault="00B95A47" w:rsidP="00B95A47">
      <w:pPr>
        <w:spacing w:after="0" w:line="240" w:lineRule="auto"/>
        <w:jc w:val="center"/>
        <w:rPr>
          <w:rFonts w:ascii="Times New Roman" w:eastAsia="Times New Roman" w:hAnsi="Times New Roman" w:cs="Times New Roman"/>
          <w:color w:val="000000" w:themeColor="text1"/>
          <w:sz w:val="30"/>
          <w:szCs w:val="30"/>
          <w:lang w:val="x-none" w:eastAsia="x-none"/>
        </w:rPr>
      </w:pPr>
    </w:p>
    <w:p w14:paraId="633A4F78" w14:textId="77777777" w:rsidR="00B95A47" w:rsidRPr="00B95A47" w:rsidRDefault="00B95A47" w:rsidP="00B95A47">
      <w:pPr>
        <w:spacing w:after="0" w:line="240" w:lineRule="auto"/>
        <w:jc w:val="center"/>
        <w:rPr>
          <w:rFonts w:ascii="Times New Roman" w:eastAsia="Times New Roman" w:hAnsi="Times New Roman" w:cs="Times New Roman"/>
          <w:bCs/>
          <w:sz w:val="30"/>
          <w:szCs w:val="30"/>
          <w:lang w:val="x-none" w:eastAsia="x-none"/>
        </w:rPr>
      </w:pPr>
      <w:r w:rsidRPr="00B95A47">
        <w:rPr>
          <w:rFonts w:ascii="Times New Roman" w:eastAsia="Times New Roman" w:hAnsi="Times New Roman" w:cs="Times New Roman"/>
          <w:b/>
          <w:bCs/>
          <w:sz w:val="30"/>
          <w:szCs w:val="30"/>
          <w:lang w:val="x-none" w:eastAsia="x-none"/>
        </w:rPr>
        <w:t>ГЛАВА 2</w:t>
      </w:r>
      <w:r w:rsidRPr="00B95A47">
        <w:rPr>
          <w:rFonts w:ascii="Times New Roman" w:eastAsia="Times New Roman" w:hAnsi="Times New Roman" w:cs="Times New Roman"/>
          <w:bCs/>
          <w:sz w:val="30"/>
          <w:szCs w:val="30"/>
          <w:lang w:val="x-none" w:eastAsia="x-none"/>
        </w:rPr>
        <w:t xml:space="preserve"> </w:t>
      </w:r>
    </w:p>
    <w:p w14:paraId="4F079E63" w14:textId="77777777" w:rsidR="00B95A47" w:rsidRPr="00B95A47" w:rsidRDefault="00B95A47" w:rsidP="00B95A47">
      <w:pPr>
        <w:spacing w:after="0" w:line="240" w:lineRule="auto"/>
        <w:jc w:val="center"/>
        <w:rPr>
          <w:rFonts w:ascii="Times New Roman" w:eastAsia="Times New Roman" w:hAnsi="Times New Roman" w:cs="Times New Roman"/>
          <w:b/>
          <w:spacing w:val="-16"/>
          <w:sz w:val="30"/>
          <w:szCs w:val="30"/>
          <w:lang w:eastAsia="x-none"/>
        </w:rPr>
      </w:pPr>
      <w:r w:rsidRPr="00B95A47">
        <w:rPr>
          <w:rFonts w:ascii="Times New Roman" w:eastAsia="Times New Roman" w:hAnsi="Times New Roman" w:cs="Times New Roman"/>
          <w:b/>
          <w:spacing w:val="-16"/>
          <w:sz w:val="30"/>
          <w:szCs w:val="30"/>
          <w:lang w:val="x-none" w:eastAsia="x-none"/>
        </w:rPr>
        <w:t xml:space="preserve">ТРЕБОВАНИЯ К УРОВНЮ </w:t>
      </w:r>
      <w:r w:rsidRPr="00B95A47">
        <w:rPr>
          <w:rFonts w:ascii="Times New Roman" w:eastAsia="Times New Roman" w:hAnsi="Times New Roman" w:cs="Times New Roman"/>
          <w:b/>
          <w:sz w:val="30"/>
          <w:szCs w:val="30"/>
          <w:lang w:eastAsia="x-none"/>
        </w:rPr>
        <w:t>ОСНОВНОГО</w:t>
      </w:r>
      <w:r w:rsidRPr="00B95A47">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7254161A" w14:textId="77777777" w:rsidR="00B95A47" w:rsidRPr="00B95A47" w:rsidRDefault="00B95A47" w:rsidP="00B95A47">
      <w:pPr>
        <w:spacing w:after="0" w:line="240" w:lineRule="auto"/>
        <w:jc w:val="center"/>
        <w:rPr>
          <w:rFonts w:ascii="Times New Roman" w:eastAsia="Times New Roman" w:hAnsi="Times New Roman" w:cs="Times New Roman"/>
          <w:b/>
          <w:spacing w:val="-16"/>
          <w:sz w:val="30"/>
          <w:szCs w:val="30"/>
          <w:lang w:val="x-none" w:eastAsia="x-none"/>
        </w:rPr>
      </w:pPr>
      <w:r w:rsidRPr="00B95A47">
        <w:rPr>
          <w:rFonts w:ascii="Times New Roman" w:eastAsia="Times New Roman" w:hAnsi="Times New Roman" w:cs="Times New Roman"/>
          <w:b/>
          <w:spacing w:val="-16"/>
          <w:sz w:val="30"/>
          <w:szCs w:val="30"/>
          <w:lang w:val="en-US" w:eastAsia="x-none"/>
        </w:rPr>
        <w:t>I</w:t>
      </w:r>
      <w:r w:rsidRPr="00B95A47">
        <w:rPr>
          <w:rFonts w:ascii="Times New Roman" w:eastAsia="Times New Roman" w:hAnsi="Times New Roman" w:cs="Times New Roman"/>
          <w:b/>
          <w:spacing w:val="-16"/>
          <w:sz w:val="30"/>
          <w:szCs w:val="30"/>
          <w:lang w:val="x-none" w:eastAsia="x-none"/>
        </w:rPr>
        <w:t xml:space="preserve"> СТУПЕНИ</w:t>
      </w:r>
      <w:r w:rsidRPr="00B95A47">
        <w:rPr>
          <w:rFonts w:ascii="Times New Roman" w:eastAsia="Times New Roman" w:hAnsi="Times New Roman" w:cs="Times New Roman"/>
          <w:b/>
          <w:spacing w:val="-16"/>
          <w:sz w:val="30"/>
          <w:szCs w:val="30"/>
          <w:lang w:eastAsia="x-none"/>
        </w:rPr>
        <w:t xml:space="preserve">, </w:t>
      </w:r>
      <w:r w:rsidRPr="00B95A47">
        <w:rPr>
          <w:rFonts w:ascii="Times New Roman" w:eastAsia="Times New Roman" w:hAnsi="Times New Roman" w:cs="Times New Roman"/>
          <w:b/>
          <w:spacing w:val="-16"/>
          <w:sz w:val="30"/>
          <w:szCs w:val="30"/>
          <w:lang w:val="x-none" w:eastAsia="x-none"/>
        </w:rPr>
        <w:t xml:space="preserve">ФОРМАМ </w:t>
      </w:r>
      <w:r w:rsidRPr="00B95A47">
        <w:rPr>
          <w:rFonts w:ascii="Times New Roman" w:eastAsia="Times New Roman" w:hAnsi="Times New Roman" w:cs="Times New Roman"/>
          <w:b/>
          <w:spacing w:val="-16"/>
          <w:sz w:val="30"/>
          <w:szCs w:val="30"/>
          <w:lang w:eastAsia="x-none"/>
        </w:rPr>
        <w:t xml:space="preserve">И СРОКАМ </w:t>
      </w:r>
      <w:r w:rsidRPr="00B95A47">
        <w:rPr>
          <w:rFonts w:ascii="Times New Roman" w:eastAsia="Times New Roman" w:hAnsi="Times New Roman" w:cs="Times New Roman"/>
          <w:b/>
          <w:spacing w:val="-16"/>
          <w:sz w:val="30"/>
          <w:szCs w:val="30"/>
          <w:lang w:val="x-none" w:eastAsia="x-none"/>
        </w:rPr>
        <w:t xml:space="preserve">ПОЛУЧЕНИЯ ВЫСШЕГО ОБРАЗОВАНИЯ </w:t>
      </w:r>
      <w:r w:rsidRPr="00B95A47">
        <w:rPr>
          <w:rFonts w:ascii="Times New Roman" w:eastAsia="Times New Roman" w:hAnsi="Times New Roman" w:cs="Times New Roman"/>
          <w:b/>
          <w:spacing w:val="-16"/>
          <w:sz w:val="30"/>
          <w:szCs w:val="30"/>
          <w:lang w:val="en-US" w:eastAsia="x-none"/>
        </w:rPr>
        <w:t>I</w:t>
      </w:r>
      <w:r w:rsidRPr="00B95A47">
        <w:rPr>
          <w:rFonts w:ascii="Times New Roman" w:eastAsia="Times New Roman" w:hAnsi="Times New Roman" w:cs="Times New Roman"/>
          <w:b/>
          <w:spacing w:val="-16"/>
          <w:sz w:val="30"/>
          <w:szCs w:val="30"/>
          <w:lang w:val="x-none" w:eastAsia="x-none"/>
        </w:rPr>
        <w:t xml:space="preserve"> СТУПЕНИ</w:t>
      </w:r>
    </w:p>
    <w:p w14:paraId="1EE0D0FE" w14:textId="77777777" w:rsidR="00B95A47" w:rsidRPr="00B95A47" w:rsidRDefault="00B95A47" w:rsidP="00B95A47">
      <w:pPr>
        <w:spacing w:after="0" w:line="240" w:lineRule="auto"/>
        <w:jc w:val="both"/>
        <w:rPr>
          <w:rFonts w:ascii="Times New Roman" w:eastAsia="Times New Roman" w:hAnsi="Times New Roman" w:cs="Times New Roman"/>
          <w:bCs/>
          <w:sz w:val="30"/>
          <w:szCs w:val="30"/>
          <w:lang w:val="x-none" w:eastAsia="x-none"/>
        </w:rPr>
      </w:pPr>
    </w:p>
    <w:p w14:paraId="31BE6954" w14:textId="77777777" w:rsidR="00B95A47" w:rsidRPr="00D91A55" w:rsidRDefault="00B95A47" w:rsidP="00B95A47">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91A55">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0DB992C" w14:textId="77777777" w:rsidR="00B95A47" w:rsidRPr="00D91A55" w:rsidRDefault="00B95A47" w:rsidP="00B95A47">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D91A55">
        <w:rPr>
          <w:rFonts w:ascii="Times New Roman" w:eastAsia="Times New Roman" w:hAnsi="Times New Roman" w:cs="Times New Roman"/>
          <w:sz w:val="30"/>
          <w:szCs w:val="30"/>
          <w:lang w:eastAsia="ru-RU"/>
        </w:rPr>
        <w:t xml:space="preserve">Прием лиц для получения высшего образования </w:t>
      </w:r>
      <w:r w:rsidRPr="00D91A55">
        <w:rPr>
          <w:rFonts w:ascii="Times New Roman" w:eastAsia="Times New Roman" w:hAnsi="Times New Roman" w:cs="Times New Roman"/>
          <w:sz w:val="30"/>
          <w:szCs w:val="30"/>
          <w:lang w:val="en-US" w:eastAsia="ru-RU"/>
        </w:rPr>
        <w:t>I</w:t>
      </w:r>
      <w:r w:rsidRPr="00D91A55">
        <w:rPr>
          <w:rFonts w:ascii="Times New Roman" w:eastAsia="Times New Roman" w:hAnsi="Times New Roman" w:cs="Times New Roman"/>
          <w:sz w:val="30"/>
          <w:szCs w:val="30"/>
          <w:lang w:eastAsia="ru-RU"/>
        </w:rPr>
        <w:t xml:space="preserve"> ступени</w:t>
      </w:r>
      <w:r w:rsidRPr="00D91A5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33902F23" w14:textId="77777777" w:rsidR="00B95A47" w:rsidRPr="00D91A55" w:rsidRDefault="00B95A47" w:rsidP="00B95A47">
      <w:pPr>
        <w:spacing w:after="0" w:line="240" w:lineRule="auto"/>
        <w:ind w:firstLine="709"/>
        <w:jc w:val="both"/>
        <w:rPr>
          <w:rFonts w:ascii="Times New Roman" w:eastAsia="Times New Roman" w:hAnsi="Times New Roman" w:cs="Times New Roman"/>
          <w:sz w:val="30"/>
          <w:szCs w:val="30"/>
          <w:lang w:eastAsia="x-none"/>
        </w:rPr>
      </w:pPr>
      <w:r w:rsidRPr="00D91A55">
        <w:rPr>
          <w:rFonts w:ascii="Times New Roman" w:eastAsia="Times New Roman" w:hAnsi="Times New Roman" w:cs="Times New Roman"/>
          <w:sz w:val="30"/>
          <w:szCs w:val="30"/>
          <w:lang w:eastAsia="x-none"/>
        </w:rPr>
        <w:t>7. </w:t>
      </w:r>
      <w:r w:rsidRPr="00D91A55">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D91A55">
        <w:rPr>
          <w:rFonts w:ascii="Times New Roman" w:eastAsia="Times New Roman" w:hAnsi="Times New Roman" w:cs="Times New Roman"/>
          <w:sz w:val="30"/>
          <w:szCs w:val="30"/>
          <w:lang w:eastAsia="x-none"/>
        </w:rPr>
        <w:t>очную (дневную)</w:t>
      </w:r>
      <w:r w:rsidRPr="00D91A55">
        <w:rPr>
          <w:rFonts w:ascii="Times New Roman" w:eastAsia="Times New Roman" w:hAnsi="Times New Roman" w:cs="Times New Roman"/>
          <w:sz w:val="30"/>
          <w:szCs w:val="30"/>
          <w:lang w:val="x-none" w:eastAsia="x-none"/>
        </w:rPr>
        <w:t xml:space="preserve"> форм</w:t>
      </w:r>
      <w:r w:rsidRPr="00D91A55">
        <w:rPr>
          <w:rFonts w:ascii="Times New Roman" w:eastAsia="Times New Roman" w:hAnsi="Times New Roman" w:cs="Times New Roman"/>
          <w:sz w:val="30"/>
          <w:szCs w:val="30"/>
          <w:lang w:eastAsia="x-none"/>
        </w:rPr>
        <w:t xml:space="preserve">у </w:t>
      </w:r>
      <w:r w:rsidRPr="00D91A55">
        <w:rPr>
          <w:rFonts w:ascii="Times New Roman" w:eastAsia="Times New Roman" w:hAnsi="Times New Roman" w:cs="Times New Roman"/>
          <w:sz w:val="30"/>
          <w:szCs w:val="30"/>
          <w:lang w:val="x-none" w:eastAsia="x-none"/>
        </w:rPr>
        <w:t xml:space="preserve">получения высшего образования </w:t>
      </w:r>
      <w:r w:rsidRPr="00D91A55">
        <w:rPr>
          <w:rFonts w:ascii="Times New Roman" w:eastAsia="Times New Roman" w:hAnsi="Times New Roman" w:cs="Times New Roman"/>
          <w:sz w:val="30"/>
          <w:szCs w:val="30"/>
          <w:lang w:val="en-US" w:eastAsia="x-none"/>
        </w:rPr>
        <w:t>I</w:t>
      </w:r>
      <w:r w:rsidRPr="00D91A55">
        <w:rPr>
          <w:rFonts w:ascii="Times New Roman" w:eastAsia="Times New Roman" w:hAnsi="Times New Roman" w:cs="Times New Roman"/>
          <w:sz w:val="30"/>
          <w:szCs w:val="30"/>
          <w:lang w:val="x-none" w:eastAsia="x-none"/>
        </w:rPr>
        <w:t xml:space="preserve"> ступени</w:t>
      </w:r>
      <w:r w:rsidRPr="00D91A55">
        <w:rPr>
          <w:rFonts w:ascii="Times New Roman" w:eastAsia="Times New Roman" w:hAnsi="Times New Roman" w:cs="Times New Roman"/>
          <w:sz w:val="30"/>
          <w:szCs w:val="30"/>
          <w:lang w:eastAsia="x-none"/>
        </w:rPr>
        <w:t xml:space="preserve">. </w:t>
      </w:r>
    </w:p>
    <w:p w14:paraId="3D6D18D3" w14:textId="77777777" w:rsidR="00B95A47" w:rsidRPr="00D91A55" w:rsidRDefault="00B95A47" w:rsidP="00B95A47">
      <w:pPr>
        <w:spacing w:after="0" w:line="240" w:lineRule="auto"/>
        <w:ind w:firstLine="709"/>
        <w:jc w:val="both"/>
        <w:rPr>
          <w:rFonts w:ascii="Times New Roman" w:eastAsia="Times New Roman" w:hAnsi="Times New Roman" w:cs="Times New Roman"/>
          <w:spacing w:val="-6"/>
          <w:sz w:val="30"/>
          <w:szCs w:val="30"/>
          <w:lang w:val="x-none" w:eastAsia="x-none"/>
        </w:rPr>
      </w:pPr>
      <w:r w:rsidRPr="00D91A55">
        <w:rPr>
          <w:rFonts w:ascii="Times New Roman" w:eastAsia="Times New Roman" w:hAnsi="Times New Roman" w:cs="Times New Roman"/>
          <w:spacing w:val="-6"/>
          <w:sz w:val="30"/>
          <w:szCs w:val="30"/>
          <w:lang w:eastAsia="x-none"/>
        </w:rPr>
        <w:t>8. </w:t>
      </w:r>
      <w:r w:rsidRPr="00D91A5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D91A55">
        <w:rPr>
          <w:rFonts w:ascii="Times New Roman" w:eastAsia="Times New Roman" w:hAnsi="Times New Roman" w:cs="Times New Roman"/>
          <w:spacing w:val="-6"/>
          <w:sz w:val="30"/>
          <w:szCs w:val="30"/>
          <w:lang w:eastAsia="x-none"/>
        </w:rPr>
        <w:t>6</w:t>
      </w:r>
      <w:r w:rsidRPr="00D91A55">
        <w:rPr>
          <w:rFonts w:ascii="Times New Roman" w:eastAsia="Times New Roman" w:hAnsi="Times New Roman" w:cs="Times New Roman"/>
          <w:spacing w:val="-6"/>
          <w:sz w:val="30"/>
          <w:szCs w:val="30"/>
          <w:lang w:val="x-none" w:eastAsia="x-none"/>
        </w:rPr>
        <w:t xml:space="preserve"> лет.</w:t>
      </w:r>
    </w:p>
    <w:p w14:paraId="1D5E1897" w14:textId="77777777" w:rsidR="00B95A47" w:rsidRPr="00D91A55" w:rsidRDefault="00B0441B" w:rsidP="00B95A47">
      <w:pPr>
        <w:spacing w:after="0" w:line="240" w:lineRule="auto"/>
        <w:ind w:firstLine="709"/>
        <w:jc w:val="both"/>
        <w:rPr>
          <w:rFonts w:ascii="Times New Roman" w:eastAsia="Times New Roman" w:hAnsi="Times New Roman" w:cs="Times New Roman"/>
          <w:spacing w:val="-4"/>
          <w:sz w:val="30"/>
          <w:szCs w:val="30"/>
          <w:lang w:eastAsia="ru-RU"/>
        </w:rPr>
      </w:pPr>
      <w:r w:rsidRPr="00D91A55">
        <w:rPr>
          <w:rFonts w:ascii="Times New Roman" w:eastAsia="Times New Roman" w:hAnsi="Times New Roman" w:cs="Times New Roman"/>
          <w:spacing w:val="-4"/>
          <w:sz w:val="30"/>
          <w:szCs w:val="30"/>
          <w:lang w:eastAsia="ru-RU"/>
        </w:rPr>
        <w:t>9</w:t>
      </w:r>
      <w:r w:rsidR="00B95A47" w:rsidRPr="00D91A55">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00B95A47" w:rsidRPr="00D91A55">
        <w:rPr>
          <w:rFonts w:ascii="Times New Roman" w:eastAsia="Times New Roman" w:hAnsi="Times New Roman" w:cs="Times New Roman"/>
          <w:spacing w:val="-4"/>
          <w:sz w:val="30"/>
          <w:szCs w:val="30"/>
          <w:lang w:val="x-none" w:eastAsia="x-none"/>
        </w:rPr>
        <w:t xml:space="preserve"> I</w:t>
      </w:r>
      <w:r w:rsidR="00B95A47" w:rsidRPr="00D91A55">
        <w:rPr>
          <w:rFonts w:ascii="Times New Roman" w:eastAsia="Times New Roman" w:hAnsi="Times New Roman" w:cs="Times New Roman"/>
          <w:spacing w:val="-4"/>
          <w:sz w:val="30"/>
          <w:szCs w:val="30"/>
          <w:lang w:eastAsia="x-none"/>
        </w:rPr>
        <w:t> </w:t>
      </w:r>
      <w:r w:rsidR="00B95A47" w:rsidRPr="00D91A55">
        <w:rPr>
          <w:rFonts w:ascii="Times New Roman" w:eastAsia="Times New Roman" w:hAnsi="Times New Roman" w:cs="Times New Roman"/>
          <w:spacing w:val="-4"/>
          <w:sz w:val="30"/>
          <w:szCs w:val="30"/>
          <w:lang w:val="x-none" w:eastAsia="x-none"/>
        </w:rPr>
        <w:t>ступени</w:t>
      </w:r>
      <w:r w:rsidR="00B95A47" w:rsidRPr="00D91A55">
        <w:rPr>
          <w:rFonts w:ascii="Times New Roman" w:eastAsia="Times New Roman" w:hAnsi="Times New Roman" w:cs="Times New Roman"/>
          <w:spacing w:val="-4"/>
          <w:sz w:val="30"/>
          <w:szCs w:val="30"/>
          <w:lang w:eastAsia="ru-RU"/>
        </w:rPr>
        <w:t xml:space="preserve"> составляет 360 зачетных единиц.</w:t>
      </w:r>
    </w:p>
    <w:p w14:paraId="3DE22CB3" w14:textId="77777777" w:rsidR="00B95A47" w:rsidRPr="00F06036" w:rsidRDefault="00B0441B" w:rsidP="00B95A47">
      <w:pPr>
        <w:spacing w:after="0" w:line="240" w:lineRule="auto"/>
        <w:ind w:firstLine="709"/>
        <w:jc w:val="both"/>
        <w:rPr>
          <w:rFonts w:ascii="Times New Roman" w:eastAsia="Times New Roman" w:hAnsi="Times New Roman" w:cs="Times New Roman"/>
          <w:spacing w:val="-4"/>
          <w:sz w:val="30"/>
          <w:szCs w:val="30"/>
          <w:lang w:eastAsia="ru-RU"/>
        </w:rPr>
      </w:pPr>
      <w:r w:rsidRPr="00D91A55">
        <w:rPr>
          <w:rFonts w:ascii="Times New Roman" w:eastAsia="Times New Roman" w:hAnsi="Times New Roman" w:cs="Times New Roman"/>
          <w:spacing w:val="-4"/>
          <w:sz w:val="30"/>
          <w:szCs w:val="30"/>
          <w:lang w:eastAsia="ru-RU"/>
        </w:rPr>
        <w:t xml:space="preserve">10. </w:t>
      </w:r>
      <w:r w:rsidR="00B95A47" w:rsidRPr="00D91A55">
        <w:rPr>
          <w:rFonts w:ascii="Times New Roman" w:eastAsia="Times New Roman" w:hAnsi="Times New Roman" w:cs="Times New Roman"/>
          <w:spacing w:val="-4"/>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w:t>
      </w:r>
    </w:p>
    <w:p w14:paraId="728BD54C" w14:textId="77777777" w:rsidR="00BC6DEF" w:rsidRPr="00F06036" w:rsidRDefault="00BC6DEF" w:rsidP="00B95A47">
      <w:pPr>
        <w:spacing w:after="0" w:line="240" w:lineRule="auto"/>
        <w:ind w:firstLine="709"/>
        <w:jc w:val="both"/>
        <w:rPr>
          <w:rFonts w:ascii="Times New Roman" w:eastAsia="Times New Roman" w:hAnsi="Times New Roman" w:cs="Times New Roman"/>
          <w:spacing w:val="-4"/>
          <w:sz w:val="30"/>
          <w:szCs w:val="30"/>
          <w:lang w:eastAsia="ru-RU"/>
        </w:rPr>
      </w:pPr>
    </w:p>
    <w:p w14:paraId="42A8AD61" w14:textId="77777777" w:rsidR="00B95A47" w:rsidRPr="00B95A47" w:rsidRDefault="00B95A47" w:rsidP="00B95A47">
      <w:pPr>
        <w:spacing w:after="0" w:line="240" w:lineRule="auto"/>
        <w:jc w:val="center"/>
        <w:rPr>
          <w:rFonts w:ascii="Times New Roman" w:eastAsia="Times New Roman" w:hAnsi="Times New Roman" w:cs="Times New Roman"/>
          <w:b/>
          <w:sz w:val="30"/>
          <w:szCs w:val="30"/>
          <w:lang w:eastAsia="ru-RU"/>
        </w:rPr>
      </w:pPr>
      <w:r w:rsidRPr="00B95A47">
        <w:rPr>
          <w:rFonts w:ascii="Times New Roman" w:eastAsia="Times New Roman" w:hAnsi="Times New Roman" w:cs="Times New Roman"/>
          <w:b/>
          <w:sz w:val="30"/>
          <w:szCs w:val="30"/>
          <w:lang w:eastAsia="ru-RU"/>
        </w:rPr>
        <w:t>ГЛАВА 3</w:t>
      </w:r>
    </w:p>
    <w:p w14:paraId="5C1038DB" w14:textId="77777777" w:rsidR="00B95A47" w:rsidRPr="00B95A47" w:rsidRDefault="00B95A47" w:rsidP="00B95A47">
      <w:pPr>
        <w:spacing w:after="0" w:line="240" w:lineRule="auto"/>
        <w:jc w:val="center"/>
        <w:rPr>
          <w:rFonts w:ascii="Times New Roman Полужирный" w:eastAsia="Times New Roman" w:hAnsi="Times New Roman Полужирный" w:cs="Times New Roman"/>
          <w:b/>
          <w:spacing w:val="-8"/>
          <w:sz w:val="30"/>
          <w:szCs w:val="30"/>
          <w:lang w:eastAsia="ru-RU"/>
        </w:rPr>
      </w:pPr>
      <w:r w:rsidRPr="00B95A47">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7562027F" w14:textId="77777777" w:rsidR="00B95A47" w:rsidRPr="00B95A47" w:rsidRDefault="00B95A47" w:rsidP="00B95A47">
      <w:pPr>
        <w:spacing w:after="0" w:line="240" w:lineRule="auto"/>
        <w:ind w:firstLine="709"/>
        <w:jc w:val="both"/>
        <w:rPr>
          <w:rFonts w:ascii="Times New Roman" w:eastAsia="Times New Roman" w:hAnsi="Times New Roman" w:cs="Times New Roman"/>
          <w:sz w:val="30"/>
          <w:szCs w:val="30"/>
          <w:lang w:eastAsia="ru-RU"/>
        </w:rPr>
      </w:pPr>
    </w:p>
    <w:p w14:paraId="4C06B347" w14:textId="77777777" w:rsidR="00B95A47" w:rsidRPr="00D91A55" w:rsidRDefault="00B95A47" w:rsidP="00B95A47">
      <w:pPr>
        <w:spacing w:after="0" w:line="240" w:lineRule="auto"/>
        <w:ind w:firstLine="709"/>
        <w:jc w:val="both"/>
        <w:rPr>
          <w:rFonts w:ascii="Times New Roman" w:eastAsia="Times New Roman" w:hAnsi="Times New Roman" w:cs="Times New Roman"/>
          <w:spacing w:val="-6"/>
          <w:sz w:val="30"/>
          <w:szCs w:val="30"/>
          <w:lang w:eastAsia="x-none"/>
        </w:rPr>
      </w:pPr>
      <w:r w:rsidRPr="00D91A55">
        <w:rPr>
          <w:rFonts w:ascii="Times New Roman" w:eastAsia="Times New Roman" w:hAnsi="Times New Roman" w:cs="Times New Roman"/>
          <w:spacing w:val="-6"/>
          <w:sz w:val="30"/>
          <w:szCs w:val="30"/>
          <w:lang w:val="x-none" w:eastAsia="x-none"/>
        </w:rPr>
        <w:t>1</w:t>
      </w:r>
      <w:r w:rsidRPr="00D91A55">
        <w:rPr>
          <w:rFonts w:ascii="Times New Roman" w:eastAsia="Times New Roman" w:hAnsi="Times New Roman" w:cs="Times New Roman"/>
          <w:spacing w:val="-6"/>
          <w:sz w:val="30"/>
          <w:szCs w:val="30"/>
          <w:lang w:eastAsia="x-none"/>
        </w:rPr>
        <w:t>1</w:t>
      </w:r>
      <w:r w:rsidRPr="00D91A55">
        <w:rPr>
          <w:rFonts w:ascii="Times New Roman" w:eastAsia="Times New Roman" w:hAnsi="Times New Roman" w:cs="Times New Roman"/>
          <w:spacing w:val="-6"/>
          <w:sz w:val="30"/>
          <w:szCs w:val="30"/>
          <w:lang w:val="x-none" w:eastAsia="x-none"/>
        </w:rPr>
        <w:t>. Основными видами профессиональной деятельности специалиста с высшим образованием (далее – специалист)</w:t>
      </w:r>
      <w:r w:rsidRPr="00D91A55">
        <w:rPr>
          <w:rFonts w:ascii="Times New Roman" w:eastAsia="Times New Roman" w:hAnsi="Times New Roman" w:cs="Times New Roman"/>
          <w:color w:val="00B0F0"/>
          <w:spacing w:val="-6"/>
          <w:sz w:val="30"/>
          <w:szCs w:val="30"/>
          <w:lang w:val="x-none" w:eastAsia="x-none"/>
        </w:rPr>
        <w:t xml:space="preserve"> </w:t>
      </w:r>
      <w:r w:rsidRPr="00D91A55">
        <w:rPr>
          <w:rFonts w:ascii="Times New Roman" w:eastAsia="Times New Roman" w:hAnsi="Times New Roman" w:cs="Times New Roman"/>
          <w:spacing w:val="-6"/>
          <w:sz w:val="30"/>
          <w:szCs w:val="30"/>
          <w:lang w:val="x-none" w:eastAsia="x-none"/>
        </w:rPr>
        <w:t>в соответствии с ОКРБ 005-2011 являются:</w:t>
      </w:r>
    </w:p>
    <w:p w14:paraId="38188F6C" w14:textId="77777777" w:rsidR="00B95A47" w:rsidRPr="00782397" w:rsidRDefault="00B95A47" w:rsidP="00B95A47">
      <w:pPr>
        <w:widowControl w:val="0"/>
        <w:tabs>
          <w:tab w:val="left" w:pos="0"/>
        </w:tabs>
        <w:autoSpaceDE w:val="0"/>
        <w:autoSpaceDN w:val="0"/>
        <w:spacing w:after="0" w:line="240" w:lineRule="auto"/>
        <w:ind w:right="162" w:firstLine="709"/>
        <w:jc w:val="both"/>
        <w:rPr>
          <w:rFonts w:ascii="Times New Roman" w:eastAsia="Times New Roman" w:hAnsi="Times New Roman" w:cs="Times New Roman"/>
          <w:sz w:val="30"/>
          <w:szCs w:val="30"/>
        </w:rPr>
      </w:pPr>
      <w:r w:rsidRPr="00782397">
        <w:rPr>
          <w:rFonts w:ascii="Times New Roman" w:eastAsia="Times New Roman" w:hAnsi="Times New Roman" w:cs="Times New Roman"/>
          <w:sz w:val="30"/>
          <w:szCs w:val="30"/>
        </w:rPr>
        <w:t>85322 Среднее специальное образование;</w:t>
      </w:r>
    </w:p>
    <w:p w14:paraId="2142F9E7" w14:textId="77777777" w:rsidR="00B95A47" w:rsidRPr="00782397" w:rsidRDefault="00B95A47" w:rsidP="00B95A47">
      <w:pPr>
        <w:tabs>
          <w:tab w:val="left" w:pos="600"/>
        </w:tabs>
        <w:spacing w:after="0" w:line="240" w:lineRule="auto"/>
        <w:ind w:firstLine="709"/>
        <w:jc w:val="both"/>
        <w:rPr>
          <w:rFonts w:ascii="Times New Roman" w:eastAsia="Times New Roman" w:hAnsi="Times New Roman" w:cs="Times New Roman"/>
          <w:sz w:val="30"/>
          <w:szCs w:val="30"/>
          <w:lang w:eastAsia="ru-RU"/>
        </w:rPr>
      </w:pPr>
      <w:r w:rsidRPr="00782397">
        <w:rPr>
          <w:rFonts w:ascii="Times New Roman" w:eastAsia="Times New Roman" w:hAnsi="Times New Roman" w:cs="Times New Roman"/>
          <w:sz w:val="30"/>
          <w:szCs w:val="30"/>
          <w:lang w:eastAsia="ru-RU"/>
        </w:rPr>
        <w:t>85520 Образование в области культуры;</w:t>
      </w:r>
    </w:p>
    <w:p w14:paraId="2179DA54" w14:textId="77777777" w:rsidR="00B95A47" w:rsidRPr="00782397" w:rsidRDefault="00B95A47" w:rsidP="00B95A47">
      <w:pPr>
        <w:tabs>
          <w:tab w:val="num" w:pos="900"/>
        </w:tabs>
        <w:spacing w:after="0" w:line="240" w:lineRule="auto"/>
        <w:ind w:firstLine="709"/>
        <w:jc w:val="both"/>
        <w:rPr>
          <w:rFonts w:ascii="Times New Roman" w:eastAsia="Times New Roman" w:hAnsi="Times New Roman" w:cs="Times New Roman"/>
          <w:sz w:val="30"/>
          <w:szCs w:val="30"/>
          <w:lang w:eastAsia="ru-RU"/>
        </w:rPr>
      </w:pPr>
      <w:r w:rsidRPr="00782397">
        <w:rPr>
          <w:rFonts w:ascii="Times New Roman" w:eastAsia="Times New Roman" w:hAnsi="Times New Roman" w:cs="Times New Roman"/>
          <w:sz w:val="30"/>
          <w:szCs w:val="30"/>
          <w:lang w:eastAsia="ru-RU"/>
        </w:rPr>
        <w:t>9002 </w:t>
      </w:r>
      <w:r w:rsidRPr="00782397">
        <w:rPr>
          <w:rFonts w:ascii="Times New Roman" w:eastAsia="Times New Roman" w:hAnsi="Times New Roman" w:cs="Times New Roman"/>
          <w:spacing w:val="-8"/>
          <w:sz w:val="30"/>
          <w:szCs w:val="30"/>
          <w:lang w:eastAsia="ru-RU"/>
        </w:rPr>
        <w:t>Деятельность, способствующая проведению культурно-зрелищных мероприятий</w:t>
      </w:r>
      <w:r w:rsidRPr="00782397">
        <w:rPr>
          <w:rFonts w:ascii="Times New Roman" w:eastAsia="Times New Roman" w:hAnsi="Times New Roman" w:cs="Times New Roman"/>
          <w:sz w:val="30"/>
          <w:szCs w:val="30"/>
          <w:lang w:eastAsia="ru-RU"/>
        </w:rPr>
        <w:t>;</w:t>
      </w:r>
    </w:p>
    <w:p w14:paraId="5AB97FF6" w14:textId="77777777" w:rsidR="00B95A47" w:rsidRPr="00782397" w:rsidRDefault="00B95A47" w:rsidP="00B95A47">
      <w:pPr>
        <w:tabs>
          <w:tab w:val="num" w:pos="900"/>
        </w:tabs>
        <w:spacing w:after="0" w:line="240" w:lineRule="auto"/>
        <w:ind w:firstLine="709"/>
        <w:jc w:val="both"/>
        <w:rPr>
          <w:rFonts w:ascii="Times New Roman" w:eastAsia="Times New Roman" w:hAnsi="Times New Roman" w:cs="Times New Roman"/>
          <w:sz w:val="30"/>
          <w:szCs w:val="30"/>
          <w:lang w:eastAsia="ru-RU"/>
        </w:rPr>
      </w:pPr>
      <w:r w:rsidRPr="00782397">
        <w:rPr>
          <w:rFonts w:ascii="Times New Roman" w:eastAsia="Times New Roman" w:hAnsi="Times New Roman" w:cs="Times New Roman"/>
          <w:sz w:val="30"/>
          <w:szCs w:val="30"/>
          <w:lang w:eastAsia="ru-RU"/>
        </w:rPr>
        <w:t>9003 Художественное и литературное творчество;</w:t>
      </w:r>
    </w:p>
    <w:p w14:paraId="196EEA18" w14:textId="77777777" w:rsidR="00B95A47" w:rsidRPr="00782397" w:rsidRDefault="00B95A47" w:rsidP="00B95A47">
      <w:pPr>
        <w:tabs>
          <w:tab w:val="left" w:pos="600"/>
        </w:tabs>
        <w:spacing w:after="0" w:line="240" w:lineRule="auto"/>
        <w:ind w:firstLine="709"/>
        <w:jc w:val="both"/>
        <w:rPr>
          <w:rFonts w:ascii="Times New Roman" w:eastAsia="Times New Roman" w:hAnsi="Times New Roman" w:cs="Times New Roman"/>
          <w:sz w:val="30"/>
          <w:szCs w:val="30"/>
          <w:lang w:eastAsia="ru-RU"/>
        </w:rPr>
      </w:pPr>
      <w:r w:rsidRPr="00782397">
        <w:rPr>
          <w:rFonts w:ascii="Times New Roman" w:eastAsia="Times New Roman" w:hAnsi="Times New Roman" w:cs="Times New Roman"/>
          <w:sz w:val="30"/>
          <w:szCs w:val="30"/>
          <w:lang w:eastAsia="ru-RU"/>
        </w:rPr>
        <w:t>91020 Деятельность музеев;</w:t>
      </w:r>
    </w:p>
    <w:p w14:paraId="4F175982" w14:textId="77777777" w:rsidR="00B95A47" w:rsidRPr="00D91A55" w:rsidRDefault="00B95A47" w:rsidP="00B95A47">
      <w:pPr>
        <w:spacing w:after="0" w:line="240" w:lineRule="auto"/>
        <w:ind w:firstLine="709"/>
        <w:jc w:val="both"/>
        <w:rPr>
          <w:rFonts w:ascii="Times New Roman" w:eastAsia="Times New Roman" w:hAnsi="Times New Roman" w:cs="Times New Roman"/>
          <w:spacing w:val="-6"/>
          <w:sz w:val="30"/>
          <w:szCs w:val="30"/>
          <w:lang w:eastAsia="x-none"/>
        </w:rPr>
      </w:pPr>
      <w:r w:rsidRPr="00782397">
        <w:rPr>
          <w:rFonts w:ascii="Times New Roman" w:eastAsia="Times New Roman" w:hAnsi="Times New Roman" w:cs="Times New Roman"/>
          <w:sz w:val="30"/>
          <w:szCs w:val="30"/>
          <w:lang w:val="x-none" w:eastAsia="x-none"/>
        </w:rPr>
        <w:t>94120</w:t>
      </w:r>
      <w:r w:rsidRPr="00782397">
        <w:rPr>
          <w:rFonts w:ascii="Times New Roman" w:eastAsia="Times New Roman" w:hAnsi="Times New Roman" w:cs="Times New Roman"/>
          <w:sz w:val="30"/>
          <w:szCs w:val="30"/>
          <w:lang w:eastAsia="x-none"/>
        </w:rPr>
        <w:t> </w:t>
      </w:r>
      <w:r w:rsidRPr="00782397">
        <w:rPr>
          <w:rFonts w:ascii="Times New Roman" w:eastAsia="Times New Roman" w:hAnsi="Times New Roman" w:cs="Times New Roman"/>
          <w:sz w:val="30"/>
          <w:szCs w:val="30"/>
          <w:lang w:val="x-none" w:eastAsia="x-none"/>
        </w:rPr>
        <w:t>Деятельность организаций, основанных на членстве, объединяющих по сферам профессиональной деятельности</w:t>
      </w:r>
      <w:r w:rsidRPr="00782397">
        <w:rPr>
          <w:rFonts w:ascii="Times New Roman" w:eastAsia="Times New Roman" w:hAnsi="Times New Roman" w:cs="Times New Roman"/>
          <w:sz w:val="30"/>
          <w:szCs w:val="30"/>
          <w:lang w:eastAsia="x-none"/>
        </w:rPr>
        <w:t>.</w:t>
      </w:r>
    </w:p>
    <w:p w14:paraId="4DD1B24F" w14:textId="77777777" w:rsidR="00B95A47" w:rsidRPr="00D91A55" w:rsidRDefault="00B95A47" w:rsidP="00B95A4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D91A5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00B251A0" w14:textId="7089B76D" w:rsidR="00B95A47" w:rsidRPr="00111E5A" w:rsidRDefault="00B95A47" w:rsidP="00B95A47">
      <w:pPr>
        <w:widowControl w:val="0"/>
        <w:autoSpaceDE w:val="0"/>
        <w:autoSpaceDN w:val="0"/>
        <w:spacing w:after="0" w:line="240" w:lineRule="auto"/>
        <w:ind w:right="24" w:firstLine="709"/>
        <w:jc w:val="both"/>
        <w:rPr>
          <w:rFonts w:ascii="Times New Roman" w:eastAsia="Times New Roman" w:hAnsi="Times New Roman" w:cs="Times New Roman"/>
          <w:spacing w:val="-4"/>
          <w:sz w:val="30"/>
          <w:szCs w:val="30"/>
        </w:rPr>
      </w:pPr>
      <w:r w:rsidRPr="00D91A55">
        <w:rPr>
          <w:rFonts w:ascii="Times New Roman" w:eastAsia="Times New Roman" w:hAnsi="Times New Roman" w:cs="Times New Roman"/>
          <w:spacing w:val="-4"/>
          <w:sz w:val="30"/>
          <w:szCs w:val="30"/>
        </w:rPr>
        <w:t>12. Объектами профессиональной деятельности специалиста являются</w:t>
      </w:r>
      <w:r w:rsidRPr="00F06036">
        <w:rPr>
          <w:rFonts w:ascii="Times New Roman" w:eastAsia="Times New Roman" w:hAnsi="Times New Roman" w:cs="Times New Roman"/>
          <w:spacing w:val="-4"/>
          <w:sz w:val="30"/>
          <w:szCs w:val="30"/>
        </w:rPr>
        <w:t xml:space="preserve">: авторские произведения искусства (их создание и последующее бытование в социальной среде </w:t>
      </w:r>
      <w:r w:rsidRPr="00D91A55">
        <w:rPr>
          <w:rFonts w:ascii="Times New Roman" w:eastAsia="Times New Roman" w:hAnsi="Times New Roman" w:cs="Times New Roman"/>
          <w:color w:val="000000" w:themeColor="text1"/>
          <w:spacing w:val="-4"/>
          <w:sz w:val="30"/>
          <w:szCs w:val="30"/>
        </w:rPr>
        <w:t xml:space="preserve">через </w:t>
      </w:r>
      <w:r w:rsidR="00F902DE" w:rsidRPr="00D91A55">
        <w:rPr>
          <w:rFonts w:ascii="Times New Roman" w:eastAsia="Times New Roman" w:hAnsi="Times New Roman" w:cs="Times New Roman"/>
          <w:color w:val="000000" w:themeColor="text1"/>
          <w:spacing w:val="-4"/>
          <w:sz w:val="30"/>
          <w:szCs w:val="30"/>
        </w:rPr>
        <w:t xml:space="preserve">экспозиционно-выставочную деятельность); </w:t>
      </w:r>
      <w:r w:rsidRPr="00D91A55">
        <w:rPr>
          <w:rFonts w:ascii="Times New Roman" w:eastAsia="Times New Roman" w:hAnsi="Times New Roman" w:cs="Times New Roman"/>
          <w:color w:val="000000" w:themeColor="text1"/>
          <w:spacing w:val="-4"/>
          <w:sz w:val="30"/>
          <w:szCs w:val="30"/>
        </w:rPr>
        <w:t xml:space="preserve">окружающая пространственная (естественная, проектируемая, искусственно созданная) </w:t>
      </w:r>
      <w:r w:rsidRPr="00D91A55">
        <w:rPr>
          <w:rFonts w:ascii="Times New Roman" w:eastAsia="Times New Roman" w:hAnsi="Times New Roman" w:cs="Times New Roman"/>
          <w:color w:val="000000" w:themeColor="text1"/>
          <w:spacing w:val="-8"/>
          <w:sz w:val="30"/>
          <w:szCs w:val="30"/>
        </w:rPr>
        <w:t xml:space="preserve">среда; произведения, относящиеся к </w:t>
      </w:r>
      <w:r w:rsidR="00F902DE" w:rsidRPr="00D91A55">
        <w:rPr>
          <w:rFonts w:ascii="Times New Roman" w:eastAsia="Times New Roman" w:hAnsi="Times New Roman" w:cs="Times New Roman"/>
          <w:color w:val="000000" w:themeColor="text1"/>
          <w:spacing w:val="-8"/>
          <w:sz w:val="30"/>
          <w:szCs w:val="30"/>
        </w:rPr>
        <w:t>относящиеся к историко-культурной ценности</w:t>
      </w:r>
      <w:r w:rsidRPr="00D91A55">
        <w:rPr>
          <w:rFonts w:ascii="Times New Roman" w:eastAsia="Times New Roman" w:hAnsi="Times New Roman" w:cs="Times New Roman"/>
          <w:color w:val="000000" w:themeColor="text1"/>
          <w:spacing w:val="-8"/>
          <w:sz w:val="30"/>
          <w:szCs w:val="30"/>
        </w:rPr>
        <w:t>,</w:t>
      </w:r>
      <w:r w:rsidRPr="00D91A55">
        <w:rPr>
          <w:rFonts w:ascii="Times New Roman" w:eastAsia="Times New Roman" w:hAnsi="Times New Roman" w:cs="Times New Roman"/>
          <w:color w:val="000000" w:themeColor="text1"/>
          <w:spacing w:val="-4"/>
          <w:sz w:val="30"/>
          <w:szCs w:val="30"/>
        </w:rPr>
        <w:t xml:space="preserve"> требую</w:t>
      </w:r>
      <w:r w:rsidRPr="00F06036">
        <w:rPr>
          <w:rFonts w:ascii="Times New Roman" w:eastAsia="Times New Roman" w:hAnsi="Times New Roman" w:cs="Times New Roman"/>
          <w:spacing w:val="-4"/>
          <w:sz w:val="30"/>
          <w:szCs w:val="30"/>
        </w:rPr>
        <w:t xml:space="preserve">щие профессионального изучения, сохранения, реставрации; социальная среда, как объект воздействия на нее </w:t>
      </w:r>
      <w:r w:rsidRPr="00284F8F">
        <w:rPr>
          <w:rFonts w:ascii="Times New Roman" w:eastAsia="Times New Roman" w:hAnsi="Times New Roman" w:cs="Times New Roman"/>
          <w:spacing w:val="-4"/>
          <w:sz w:val="30"/>
          <w:szCs w:val="30"/>
        </w:rPr>
        <w:t xml:space="preserve">средствами </w:t>
      </w:r>
      <w:r w:rsidRPr="00111E5A">
        <w:rPr>
          <w:rFonts w:ascii="Times New Roman" w:eastAsia="Times New Roman" w:hAnsi="Times New Roman" w:cs="Times New Roman"/>
          <w:spacing w:val="-4"/>
          <w:sz w:val="30"/>
          <w:szCs w:val="30"/>
        </w:rPr>
        <w:t>искусства</w:t>
      </w:r>
      <w:r w:rsidRPr="00111E5A">
        <w:rPr>
          <w:rFonts w:ascii="Times New Roman" w:eastAsia="Times New Roman" w:hAnsi="Times New Roman" w:cs="Times New Roman"/>
          <w:color w:val="000000" w:themeColor="text1"/>
          <w:spacing w:val="-4"/>
          <w:sz w:val="30"/>
          <w:szCs w:val="30"/>
        </w:rPr>
        <w:t xml:space="preserve">, </w:t>
      </w:r>
      <w:r w:rsidRPr="00111E5A">
        <w:rPr>
          <w:rFonts w:ascii="Times New Roman" w:eastAsia="Times New Roman" w:hAnsi="Times New Roman" w:cs="Times New Roman"/>
          <w:color w:val="000000" w:themeColor="text1"/>
          <w:spacing w:val="-8"/>
          <w:sz w:val="30"/>
          <w:szCs w:val="30"/>
        </w:rPr>
        <w:t>система художественного образования</w:t>
      </w:r>
      <w:r w:rsidRPr="00111E5A">
        <w:rPr>
          <w:rFonts w:ascii="Times New Roman" w:eastAsia="Times New Roman" w:hAnsi="Times New Roman" w:cs="Times New Roman"/>
          <w:iCs/>
          <w:color w:val="000000" w:themeColor="text1"/>
          <w:spacing w:val="-8"/>
          <w:sz w:val="30"/>
          <w:szCs w:val="30"/>
        </w:rPr>
        <w:t>;</w:t>
      </w:r>
      <w:r w:rsidRPr="00111E5A">
        <w:rPr>
          <w:rFonts w:ascii="Times New Roman" w:eastAsia="Times New Roman" w:hAnsi="Times New Roman" w:cs="Times New Roman"/>
          <w:color w:val="000000" w:themeColor="text1"/>
          <w:spacing w:val="-8"/>
          <w:sz w:val="30"/>
          <w:szCs w:val="30"/>
        </w:rPr>
        <w:t xml:space="preserve"> образовательный</w:t>
      </w:r>
      <w:r w:rsidRPr="00111E5A">
        <w:rPr>
          <w:rFonts w:ascii="Times New Roman" w:eastAsia="Times New Roman" w:hAnsi="Times New Roman" w:cs="Times New Roman"/>
          <w:color w:val="000000" w:themeColor="text1"/>
          <w:spacing w:val="-4"/>
          <w:sz w:val="30"/>
          <w:szCs w:val="30"/>
        </w:rPr>
        <w:t xml:space="preserve"> </w:t>
      </w:r>
      <w:r w:rsidRPr="00111E5A">
        <w:rPr>
          <w:rFonts w:ascii="Times New Roman" w:eastAsia="Times New Roman" w:hAnsi="Times New Roman" w:cs="Times New Roman"/>
          <w:color w:val="000000"/>
          <w:spacing w:val="-8"/>
          <w:sz w:val="30"/>
          <w:szCs w:val="30"/>
        </w:rPr>
        <w:t xml:space="preserve">процесс в </w:t>
      </w:r>
      <w:r w:rsidRPr="00111E5A">
        <w:rPr>
          <w:rFonts w:ascii="Times New Roman" w:eastAsia="Times New Roman" w:hAnsi="Times New Roman" w:cs="Times New Roman"/>
          <w:spacing w:val="-8"/>
          <w:sz w:val="30"/>
          <w:szCs w:val="30"/>
        </w:rPr>
        <w:t>учреждениях образования</w:t>
      </w:r>
      <w:r w:rsidRPr="00111E5A">
        <w:rPr>
          <w:rFonts w:ascii="Times New Roman" w:eastAsia="Times New Roman" w:hAnsi="Times New Roman" w:cs="Times New Roman"/>
          <w:spacing w:val="-4"/>
          <w:sz w:val="30"/>
          <w:szCs w:val="30"/>
        </w:rPr>
        <w:t xml:space="preserve"> </w:t>
      </w:r>
      <w:r w:rsidR="00A77CE4" w:rsidRPr="00111E5A">
        <w:rPr>
          <w:rFonts w:ascii="Times New Roman" w:eastAsia="Times New Roman" w:hAnsi="Times New Roman" w:cs="Times New Roman"/>
          <w:spacing w:val="-4"/>
          <w:sz w:val="30"/>
          <w:szCs w:val="30"/>
        </w:rPr>
        <w:t xml:space="preserve">в </w:t>
      </w:r>
      <w:r w:rsidRPr="00111E5A">
        <w:rPr>
          <w:rFonts w:ascii="Times New Roman" w:eastAsia="Times New Roman" w:hAnsi="Times New Roman" w:cs="Times New Roman"/>
          <w:spacing w:val="-4"/>
          <w:sz w:val="30"/>
          <w:szCs w:val="30"/>
        </w:rPr>
        <w:t>сфер</w:t>
      </w:r>
      <w:r w:rsidR="00A77CE4" w:rsidRPr="00111E5A">
        <w:rPr>
          <w:rFonts w:ascii="Times New Roman" w:eastAsia="Times New Roman" w:hAnsi="Times New Roman" w:cs="Times New Roman"/>
          <w:spacing w:val="-4"/>
          <w:sz w:val="30"/>
          <w:szCs w:val="30"/>
        </w:rPr>
        <w:t>е</w:t>
      </w:r>
      <w:r w:rsidRPr="00111E5A">
        <w:rPr>
          <w:rFonts w:ascii="Times New Roman" w:eastAsia="Times New Roman" w:hAnsi="Times New Roman" w:cs="Times New Roman"/>
          <w:spacing w:val="-4"/>
          <w:sz w:val="30"/>
          <w:szCs w:val="30"/>
        </w:rPr>
        <w:t xml:space="preserve"> культуры</w:t>
      </w:r>
      <w:r w:rsidR="001A02A7" w:rsidRPr="00111E5A">
        <w:rPr>
          <w:rFonts w:ascii="Times New Roman" w:eastAsia="Times New Roman" w:hAnsi="Times New Roman" w:cs="Times New Roman"/>
          <w:spacing w:val="-4"/>
          <w:sz w:val="30"/>
          <w:szCs w:val="30"/>
        </w:rPr>
        <w:t>.</w:t>
      </w:r>
      <w:r w:rsidRPr="00111E5A">
        <w:rPr>
          <w:rFonts w:ascii="Times New Roman" w:eastAsia="Times New Roman" w:hAnsi="Times New Roman" w:cs="Times New Roman"/>
          <w:spacing w:val="-4"/>
          <w:sz w:val="30"/>
          <w:szCs w:val="30"/>
        </w:rPr>
        <w:t xml:space="preserve"> </w:t>
      </w:r>
    </w:p>
    <w:p w14:paraId="53F22132" w14:textId="77777777" w:rsidR="00B95A47" w:rsidRPr="00B95A47" w:rsidRDefault="00B95A47" w:rsidP="00B95A47">
      <w:pPr>
        <w:spacing w:after="0" w:line="240" w:lineRule="auto"/>
        <w:ind w:firstLine="709"/>
        <w:jc w:val="both"/>
        <w:outlineLvl w:val="0"/>
        <w:rPr>
          <w:rFonts w:ascii="Times New Roman" w:eastAsia="Times New Roman" w:hAnsi="Times New Roman" w:cs="Times New Roman"/>
          <w:spacing w:val="-6"/>
          <w:sz w:val="30"/>
          <w:szCs w:val="30"/>
          <w:lang w:val="x-none" w:eastAsia="x-none"/>
        </w:rPr>
      </w:pPr>
      <w:r w:rsidRPr="00111E5A">
        <w:rPr>
          <w:rFonts w:ascii="Times New Roman" w:eastAsia="Times New Roman" w:hAnsi="Times New Roman" w:cs="Times New Roman"/>
          <w:spacing w:val="-6"/>
          <w:sz w:val="30"/>
          <w:szCs w:val="30"/>
          <w:lang w:val="x-none" w:eastAsia="x-none"/>
        </w:rPr>
        <w:t xml:space="preserve">13. Специалист может решать задачи профессиональной деятельности </w:t>
      </w:r>
      <w:r w:rsidRPr="00D91A55">
        <w:rPr>
          <w:rFonts w:ascii="Times New Roman" w:eastAsia="Times New Roman" w:hAnsi="Times New Roman" w:cs="Times New Roman"/>
          <w:spacing w:val="-6"/>
          <w:sz w:val="30"/>
          <w:szCs w:val="30"/>
          <w:lang w:val="x-none" w:eastAsia="x-none"/>
        </w:rPr>
        <w:t>следующих типов:</w:t>
      </w:r>
      <w:r w:rsidRPr="00B95A47">
        <w:rPr>
          <w:rFonts w:ascii="Times New Roman" w:eastAsia="Times New Roman" w:hAnsi="Times New Roman" w:cs="Times New Roman"/>
          <w:spacing w:val="-6"/>
          <w:sz w:val="30"/>
          <w:szCs w:val="30"/>
          <w:lang w:val="x-none" w:eastAsia="x-none"/>
        </w:rPr>
        <w:t xml:space="preserve"> </w:t>
      </w:r>
    </w:p>
    <w:p w14:paraId="0AF04C3E" w14:textId="77777777" w:rsidR="00B95A47" w:rsidRPr="00D91A55" w:rsidRDefault="0040296F" w:rsidP="00B95A47">
      <w:pPr>
        <w:suppressAutoHyphens/>
        <w:spacing w:after="0" w:line="240" w:lineRule="auto"/>
        <w:ind w:firstLine="709"/>
        <w:rPr>
          <w:rFonts w:ascii="Times New Roman" w:eastAsia="Times New Roman" w:hAnsi="Times New Roman" w:cs="Times New Roman"/>
          <w:sz w:val="30"/>
          <w:szCs w:val="30"/>
          <w:lang w:eastAsia="zh-CN"/>
        </w:rPr>
      </w:pPr>
      <w:r w:rsidRPr="00D91A55">
        <w:rPr>
          <w:rFonts w:ascii="Times New Roman" w:eastAsia="Times New Roman" w:hAnsi="Times New Roman" w:cs="Times New Roman"/>
          <w:sz w:val="30"/>
          <w:szCs w:val="30"/>
          <w:lang w:eastAsia="zh-CN"/>
        </w:rPr>
        <w:t xml:space="preserve">13.1. </w:t>
      </w:r>
      <w:r w:rsidR="00B95A47" w:rsidRPr="00D91A55">
        <w:rPr>
          <w:rFonts w:ascii="Times New Roman" w:eastAsia="Times New Roman" w:hAnsi="Times New Roman" w:cs="Times New Roman"/>
          <w:sz w:val="30"/>
          <w:szCs w:val="30"/>
          <w:lang w:eastAsia="zh-CN"/>
        </w:rPr>
        <w:t>творческие:</w:t>
      </w:r>
    </w:p>
    <w:p w14:paraId="3FA993A1" w14:textId="4226D711" w:rsidR="00B95A47" w:rsidRPr="00D91A55" w:rsidRDefault="00B95A47" w:rsidP="00B95A47">
      <w:pPr>
        <w:spacing w:after="0" w:line="240" w:lineRule="auto"/>
        <w:ind w:firstLine="709"/>
        <w:jc w:val="both"/>
        <w:rPr>
          <w:rFonts w:ascii="Times New Roman" w:eastAsia="Calibri" w:hAnsi="Times New Roman" w:cs="Times New Roman"/>
          <w:spacing w:val="-4"/>
          <w:sz w:val="30"/>
          <w:szCs w:val="30"/>
        </w:rPr>
      </w:pPr>
      <w:r w:rsidRPr="00D91A55">
        <w:rPr>
          <w:rFonts w:ascii="Times New Roman" w:eastAsia="Calibri" w:hAnsi="Times New Roman" w:cs="Times New Roman"/>
          <w:spacing w:val="-4"/>
          <w:sz w:val="30"/>
          <w:szCs w:val="30"/>
        </w:rPr>
        <w:t xml:space="preserve">создание станковых картин в технике масляной живописи, в жанрах портрета, натюрморта, пейзажа, исторического, батального, бытового и других, для экспонирования в выставочных пространствах галерей, выставочных залов, музеев в рамках выставочных кураторских, республиканских, международных, зарубежных проектов временно или на постоянной основе, а также для </w:t>
      </w:r>
      <w:r w:rsidR="00CA53AB" w:rsidRPr="00D91A55">
        <w:rPr>
          <w:rFonts w:ascii="Times New Roman" w:eastAsia="Calibri" w:hAnsi="Times New Roman" w:cs="Times New Roman"/>
          <w:color w:val="000000" w:themeColor="text1"/>
          <w:spacing w:val="-4"/>
          <w:sz w:val="30"/>
          <w:szCs w:val="30"/>
        </w:rPr>
        <w:t xml:space="preserve">экспозиционно-выставочного оформления интерьеров </w:t>
      </w:r>
      <w:r w:rsidRPr="00D91A55">
        <w:rPr>
          <w:rFonts w:ascii="Times New Roman" w:eastAsia="Calibri" w:hAnsi="Times New Roman" w:cs="Times New Roman"/>
          <w:color w:val="000000" w:themeColor="text1"/>
          <w:spacing w:val="-4"/>
          <w:sz w:val="30"/>
          <w:szCs w:val="30"/>
        </w:rPr>
        <w:t>госу</w:t>
      </w:r>
      <w:r w:rsidRPr="00D91A55">
        <w:rPr>
          <w:rFonts w:ascii="Times New Roman" w:eastAsia="Calibri" w:hAnsi="Times New Roman" w:cs="Times New Roman"/>
          <w:spacing w:val="-4"/>
          <w:sz w:val="30"/>
          <w:szCs w:val="30"/>
        </w:rPr>
        <w:t xml:space="preserve">дарственных социально-значимых и культурных объектов; </w:t>
      </w:r>
    </w:p>
    <w:p w14:paraId="67916EAA" w14:textId="77777777" w:rsidR="00B95A47" w:rsidRPr="00D91A55" w:rsidRDefault="00B95A47" w:rsidP="00B95A47">
      <w:pPr>
        <w:spacing w:after="0" w:line="240" w:lineRule="auto"/>
        <w:ind w:firstLine="709"/>
        <w:jc w:val="both"/>
        <w:rPr>
          <w:rFonts w:ascii="Times New Roman" w:eastAsia="Calibri" w:hAnsi="Times New Roman" w:cs="Times New Roman"/>
          <w:spacing w:val="-4"/>
          <w:sz w:val="30"/>
          <w:szCs w:val="30"/>
        </w:rPr>
      </w:pPr>
      <w:r w:rsidRPr="00D91A55">
        <w:rPr>
          <w:rFonts w:ascii="Times New Roman" w:eastAsia="Calibri" w:hAnsi="Times New Roman" w:cs="Times New Roman"/>
          <w:spacing w:val="-4"/>
          <w:sz w:val="30"/>
          <w:szCs w:val="30"/>
        </w:rPr>
        <w:t xml:space="preserve">создание сценографического художественно-образного решения </w:t>
      </w:r>
      <w:r w:rsidRPr="00D91A55">
        <w:rPr>
          <w:rFonts w:ascii="Times New Roman" w:eastAsia="Calibri" w:hAnsi="Times New Roman" w:cs="Times New Roman"/>
          <w:spacing w:val="-10"/>
          <w:sz w:val="30"/>
          <w:szCs w:val="30"/>
        </w:rPr>
        <w:t>театрального спектакля, концертного, хореографического и иного сценического</w:t>
      </w:r>
      <w:r w:rsidRPr="00D91A55">
        <w:rPr>
          <w:rFonts w:ascii="Times New Roman" w:eastAsia="Calibri" w:hAnsi="Times New Roman" w:cs="Times New Roman"/>
          <w:spacing w:val="-4"/>
          <w:sz w:val="30"/>
          <w:szCs w:val="30"/>
        </w:rPr>
        <w:t xml:space="preserve"> представления, создание макета и декораций, сценического костюма;</w:t>
      </w:r>
    </w:p>
    <w:p w14:paraId="514F4E2B" w14:textId="77777777" w:rsidR="00B95A47" w:rsidRPr="00D91A55" w:rsidRDefault="00B95A47" w:rsidP="00B95A47">
      <w:pPr>
        <w:spacing w:after="0" w:line="240" w:lineRule="auto"/>
        <w:ind w:firstLine="709"/>
        <w:jc w:val="both"/>
        <w:rPr>
          <w:rFonts w:ascii="Times New Roman" w:eastAsia="Calibri" w:hAnsi="Times New Roman" w:cs="Times New Roman"/>
          <w:spacing w:val="-4"/>
          <w:sz w:val="30"/>
          <w:szCs w:val="30"/>
        </w:rPr>
      </w:pPr>
      <w:r w:rsidRPr="00D91A55">
        <w:rPr>
          <w:rFonts w:ascii="Times New Roman" w:eastAsia="Calibri" w:hAnsi="Times New Roman" w:cs="Times New Roman"/>
          <w:spacing w:val="-4"/>
          <w:sz w:val="30"/>
          <w:szCs w:val="30"/>
        </w:rPr>
        <w:t>создание изобразительно-пластического решения фильма, разработка эскизов покадровых сцен, костюмов, грима, чертежей декораций, мебели, изготовление макета и декораций фильма;</w:t>
      </w:r>
    </w:p>
    <w:p w14:paraId="6A769C5D" w14:textId="77777777" w:rsidR="00B95A47" w:rsidRPr="00D91A55" w:rsidRDefault="0040296F" w:rsidP="00B95A47">
      <w:pPr>
        <w:suppressAutoHyphens/>
        <w:spacing w:after="0" w:line="240" w:lineRule="auto"/>
        <w:ind w:firstLine="709"/>
        <w:rPr>
          <w:rFonts w:ascii="Times New Roman" w:eastAsia="Times New Roman" w:hAnsi="Times New Roman" w:cs="Times New Roman"/>
          <w:spacing w:val="-4"/>
          <w:sz w:val="30"/>
          <w:szCs w:val="30"/>
          <w:lang w:eastAsia="zh-CN"/>
        </w:rPr>
      </w:pPr>
      <w:r w:rsidRPr="00D91A55">
        <w:rPr>
          <w:rFonts w:ascii="Times New Roman" w:eastAsia="Times New Roman" w:hAnsi="Times New Roman" w:cs="Times New Roman"/>
          <w:spacing w:val="-4"/>
          <w:sz w:val="30"/>
          <w:szCs w:val="30"/>
          <w:lang w:eastAsia="zh-CN"/>
        </w:rPr>
        <w:t xml:space="preserve">13.2. </w:t>
      </w:r>
      <w:r w:rsidR="00B95A47" w:rsidRPr="00D91A55">
        <w:rPr>
          <w:rFonts w:ascii="Times New Roman" w:eastAsia="Times New Roman" w:hAnsi="Times New Roman" w:cs="Times New Roman"/>
          <w:spacing w:val="-4"/>
          <w:sz w:val="30"/>
          <w:szCs w:val="30"/>
          <w:lang w:eastAsia="zh-CN"/>
        </w:rPr>
        <w:t>культурно-просветительские:</w:t>
      </w:r>
    </w:p>
    <w:p w14:paraId="63598655" w14:textId="77777777" w:rsidR="00B95A47" w:rsidRPr="00D91A55" w:rsidRDefault="00B95A47" w:rsidP="00B95A47">
      <w:pPr>
        <w:spacing w:after="0" w:line="240" w:lineRule="auto"/>
        <w:ind w:firstLine="709"/>
        <w:jc w:val="both"/>
        <w:rPr>
          <w:rFonts w:ascii="Times New Roman" w:eastAsia="Times New Roman" w:hAnsi="Times New Roman" w:cs="Times New Roman"/>
          <w:spacing w:val="-4"/>
          <w:sz w:val="30"/>
          <w:szCs w:val="30"/>
          <w:lang w:eastAsia="ru-RU"/>
        </w:rPr>
      </w:pPr>
      <w:r w:rsidRPr="00D91A55">
        <w:rPr>
          <w:rFonts w:ascii="Times New Roman" w:eastAsia="Times New Roman" w:hAnsi="Times New Roman" w:cs="Times New Roman"/>
          <w:spacing w:val="-4"/>
          <w:sz w:val="30"/>
          <w:szCs w:val="30"/>
          <w:lang w:eastAsia="ru-RU"/>
        </w:rPr>
        <w:t>организация и проведение мероприятий по пропаганде достижений искусства;</w:t>
      </w:r>
    </w:p>
    <w:p w14:paraId="7C834FF4" w14:textId="77777777" w:rsidR="00B95A47" w:rsidRPr="00D91A55" w:rsidRDefault="00B95A47" w:rsidP="00B95A47">
      <w:pPr>
        <w:widowControl w:val="0"/>
        <w:autoSpaceDE w:val="0"/>
        <w:autoSpaceDN w:val="0"/>
        <w:spacing w:after="0" w:line="240" w:lineRule="auto"/>
        <w:ind w:right="24" w:firstLine="709"/>
        <w:jc w:val="both"/>
        <w:rPr>
          <w:rFonts w:ascii="Times New Roman" w:eastAsia="Times New Roman" w:hAnsi="Times New Roman" w:cs="Times New Roman"/>
          <w:spacing w:val="-4"/>
          <w:sz w:val="30"/>
          <w:szCs w:val="30"/>
        </w:rPr>
      </w:pPr>
      <w:r w:rsidRPr="00D91A55">
        <w:rPr>
          <w:rFonts w:ascii="Times New Roman" w:eastAsia="Times New Roman" w:hAnsi="Times New Roman" w:cs="Times New Roman"/>
          <w:spacing w:val="-4"/>
          <w:sz w:val="30"/>
          <w:szCs w:val="30"/>
        </w:rPr>
        <w:t>разработка выставочных проектов с учетом идейно-художественного замысла экспозиции;</w:t>
      </w:r>
    </w:p>
    <w:p w14:paraId="549F451E" w14:textId="77777777" w:rsidR="00B95A47" w:rsidRPr="00D91A55" w:rsidRDefault="0040296F" w:rsidP="00B95A47">
      <w:pPr>
        <w:suppressAutoHyphens/>
        <w:spacing w:after="0" w:line="240" w:lineRule="auto"/>
        <w:ind w:firstLine="709"/>
        <w:rPr>
          <w:rFonts w:ascii="Times New Roman" w:eastAsia="Times New Roman" w:hAnsi="Times New Roman" w:cs="Times New Roman"/>
          <w:spacing w:val="-4"/>
          <w:sz w:val="30"/>
          <w:szCs w:val="30"/>
          <w:lang w:eastAsia="zh-CN"/>
        </w:rPr>
      </w:pPr>
      <w:r w:rsidRPr="00D91A55">
        <w:rPr>
          <w:rFonts w:ascii="Times New Roman" w:eastAsia="Times New Roman" w:hAnsi="Times New Roman" w:cs="Times New Roman"/>
          <w:spacing w:val="-4"/>
          <w:sz w:val="30"/>
          <w:szCs w:val="30"/>
          <w:lang w:eastAsia="zh-CN"/>
        </w:rPr>
        <w:t xml:space="preserve">13.3. </w:t>
      </w:r>
      <w:r w:rsidR="00B95A47" w:rsidRPr="00D91A55">
        <w:rPr>
          <w:rFonts w:ascii="Times New Roman" w:eastAsia="Times New Roman" w:hAnsi="Times New Roman" w:cs="Times New Roman"/>
          <w:spacing w:val="-4"/>
          <w:sz w:val="30"/>
          <w:szCs w:val="30"/>
          <w:lang w:eastAsia="zh-CN"/>
        </w:rPr>
        <w:t>педагогические:</w:t>
      </w:r>
    </w:p>
    <w:p w14:paraId="7D2B64F0" w14:textId="77777777" w:rsidR="00B95A47" w:rsidRPr="00D91A55" w:rsidRDefault="00B95A47" w:rsidP="00B95A47">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D91A55">
        <w:rPr>
          <w:rFonts w:ascii="Times New Roman" w:eastAsia="Times New Roman" w:hAnsi="Times New Roman" w:cs="Times New Roman"/>
          <w:spacing w:val="-4"/>
          <w:sz w:val="30"/>
          <w:szCs w:val="30"/>
          <w:lang w:eastAsia="zh-CN"/>
        </w:rPr>
        <w:t>организация учебных занятий по специальным дисциплинам (тренингов, уроков, семинаров и другое);</w:t>
      </w:r>
    </w:p>
    <w:p w14:paraId="04CC519D" w14:textId="77777777" w:rsidR="00B95A47" w:rsidRPr="00D91A55" w:rsidRDefault="0040296F" w:rsidP="00B95A47">
      <w:pPr>
        <w:suppressAutoHyphens/>
        <w:spacing w:after="0" w:line="240" w:lineRule="auto"/>
        <w:ind w:firstLine="709"/>
        <w:rPr>
          <w:rFonts w:ascii="Times New Roman" w:eastAsia="Times New Roman" w:hAnsi="Times New Roman" w:cs="Times New Roman"/>
          <w:spacing w:val="-4"/>
          <w:sz w:val="30"/>
          <w:szCs w:val="30"/>
          <w:lang w:eastAsia="zh-CN"/>
        </w:rPr>
      </w:pPr>
      <w:r w:rsidRPr="00D91A55">
        <w:rPr>
          <w:rFonts w:ascii="Times New Roman" w:eastAsia="Times New Roman" w:hAnsi="Times New Roman" w:cs="Times New Roman"/>
          <w:spacing w:val="-4"/>
          <w:sz w:val="30"/>
          <w:szCs w:val="30"/>
          <w:lang w:eastAsia="zh-CN"/>
        </w:rPr>
        <w:t xml:space="preserve">13.4. </w:t>
      </w:r>
      <w:r w:rsidR="00B95A47" w:rsidRPr="00D91A55">
        <w:rPr>
          <w:rFonts w:ascii="Times New Roman" w:eastAsia="Times New Roman" w:hAnsi="Times New Roman" w:cs="Times New Roman"/>
          <w:spacing w:val="-4"/>
          <w:sz w:val="30"/>
          <w:szCs w:val="30"/>
          <w:lang w:eastAsia="zh-CN"/>
        </w:rPr>
        <w:t>организационно-управленческие:</w:t>
      </w:r>
    </w:p>
    <w:p w14:paraId="2D63A26B" w14:textId="791D3E91" w:rsidR="00B95A47" w:rsidRPr="00B95A47" w:rsidRDefault="00B95A47" w:rsidP="00B95A47">
      <w:pPr>
        <w:spacing w:after="0" w:line="240" w:lineRule="auto"/>
        <w:ind w:firstLine="709"/>
        <w:jc w:val="both"/>
        <w:rPr>
          <w:rFonts w:ascii="Times New Roman" w:eastAsia="Times New Roman" w:hAnsi="Times New Roman" w:cs="Times New Roman"/>
          <w:spacing w:val="-4"/>
          <w:sz w:val="30"/>
          <w:szCs w:val="30"/>
          <w:lang w:eastAsia="ru-RU"/>
        </w:rPr>
      </w:pPr>
      <w:r w:rsidRPr="00D91A55">
        <w:rPr>
          <w:rFonts w:ascii="Times New Roman" w:eastAsia="Times New Roman" w:hAnsi="Times New Roman" w:cs="Times New Roman"/>
          <w:spacing w:val="-4"/>
          <w:sz w:val="30"/>
          <w:szCs w:val="30"/>
          <w:lang w:eastAsia="ru-RU"/>
        </w:rPr>
        <w:t xml:space="preserve">разработка управленческих </w:t>
      </w:r>
      <w:r w:rsidRPr="00D91A55">
        <w:rPr>
          <w:rFonts w:ascii="Times New Roman" w:eastAsia="Times New Roman" w:hAnsi="Times New Roman" w:cs="Times New Roman"/>
          <w:color w:val="000000" w:themeColor="text1"/>
          <w:spacing w:val="-4"/>
          <w:sz w:val="30"/>
          <w:szCs w:val="30"/>
          <w:lang w:eastAsia="ru-RU"/>
        </w:rPr>
        <w:t xml:space="preserve">решений в сфере культуры, обоснование </w:t>
      </w:r>
      <w:r w:rsidRPr="00D91A55">
        <w:rPr>
          <w:rFonts w:ascii="Times New Roman" w:eastAsia="Times New Roman" w:hAnsi="Times New Roman" w:cs="Times New Roman"/>
          <w:spacing w:val="-4"/>
          <w:sz w:val="30"/>
          <w:szCs w:val="30"/>
          <w:lang w:eastAsia="ru-RU"/>
        </w:rPr>
        <w:t>их выбора на основе критериев</w:t>
      </w:r>
      <w:r w:rsidRPr="00B95A47">
        <w:rPr>
          <w:rFonts w:ascii="Times New Roman" w:eastAsia="Times New Roman" w:hAnsi="Times New Roman" w:cs="Times New Roman"/>
          <w:spacing w:val="-4"/>
          <w:sz w:val="30"/>
          <w:szCs w:val="30"/>
          <w:lang w:eastAsia="ru-RU"/>
        </w:rPr>
        <w:t xml:space="preserve"> социально-экономической эффективности.</w:t>
      </w:r>
    </w:p>
    <w:p w14:paraId="625AA70E" w14:textId="77777777" w:rsidR="00B95A47" w:rsidRPr="00B95A47" w:rsidRDefault="00B95A47" w:rsidP="00B95A47">
      <w:pPr>
        <w:widowControl w:val="0"/>
        <w:spacing w:after="0" w:line="240" w:lineRule="auto"/>
        <w:jc w:val="both"/>
        <w:rPr>
          <w:rFonts w:ascii="Times New Roman" w:eastAsia="Times New Roman" w:hAnsi="Times New Roman" w:cs="Times New Roman"/>
          <w:sz w:val="30"/>
          <w:szCs w:val="30"/>
          <w:lang w:eastAsia="ru-RU"/>
        </w:rPr>
      </w:pPr>
    </w:p>
    <w:p w14:paraId="4AC7A92A" w14:textId="77777777" w:rsidR="00B95A47" w:rsidRPr="00B95A47" w:rsidRDefault="00B95A47" w:rsidP="00B95A47">
      <w:pPr>
        <w:shd w:val="clear" w:color="auto" w:fill="FFFFFF"/>
        <w:spacing w:after="0" w:line="240" w:lineRule="auto"/>
        <w:jc w:val="center"/>
        <w:rPr>
          <w:rFonts w:ascii="Times New Roman" w:eastAsia="Times New Roman" w:hAnsi="Times New Roman" w:cs="Times New Roman"/>
          <w:sz w:val="30"/>
          <w:szCs w:val="30"/>
          <w:lang w:eastAsia="ru-RU"/>
        </w:rPr>
      </w:pPr>
      <w:r w:rsidRPr="00B95A47">
        <w:rPr>
          <w:rFonts w:ascii="Times New Roman" w:eastAsia="Times New Roman" w:hAnsi="Times New Roman" w:cs="Times New Roman"/>
          <w:b/>
          <w:bCs/>
          <w:sz w:val="30"/>
          <w:szCs w:val="30"/>
          <w:lang w:eastAsia="ru-RU"/>
        </w:rPr>
        <w:t>ГЛАВА 4</w:t>
      </w:r>
    </w:p>
    <w:p w14:paraId="68B18B5E" w14:textId="77777777" w:rsidR="00B95A47" w:rsidRPr="00B95A47" w:rsidRDefault="00B95A47" w:rsidP="00B95A47">
      <w:pPr>
        <w:shd w:val="clear" w:color="auto" w:fill="FFFFFF"/>
        <w:spacing w:after="0" w:line="240" w:lineRule="auto"/>
        <w:jc w:val="center"/>
        <w:rPr>
          <w:rFonts w:ascii="Times New Roman" w:eastAsia="Times New Roman" w:hAnsi="Times New Roman" w:cs="Times New Roman"/>
          <w:sz w:val="30"/>
          <w:szCs w:val="30"/>
          <w:lang w:eastAsia="ru-RU"/>
        </w:rPr>
      </w:pPr>
      <w:r w:rsidRPr="00B95A47">
        <w:rPr>
          <w:rFonts w:ascii="Times New Roman" w:eastAsia="Times New Roman" w:hAnsi="Times New Roman" w:cs="Times New Roman"/>
          <w:b/>
          <w:bCs/>
          <w:sz w:val="30"/>
          <w:szCs w:val="30"/>
          <w:lang w:eastAsia="ru-RU"/>
        </w:rPr>
        <w:t>ТРЕБОВАНИЯ К КОМПЕТЕНТНОСТИ СПЕЦИАЛИСТА</w:t>
      </w:r>
    </w:p>
    <w:p w14:paraId="7E3C908D" w14:textId="77777777" w:rsidR="00B95A47" w:rsidRPr="00B95A47" w:rsidRDefault="00B95A47" w:rsidP="00B95A47">
      <w:pPr>
        <w:widowControl w:val="0"/>
        <w:spacing w:after="0" w:line="240" w:lineRule="auto"/>
        <w:jc w:val="both"/>
        <w:rPr>
          <w:rFonts w:ascii="Times New Roman" w:eastAsia="Times New Roman" w:hAnsi="Times New Roman" w:cs="Times New Roman"/>
          <w:sz w:val="30"/>
          <w:szCs w:val="30"/>
          <w:lang w:eastAsia="ru-RU"/>
        </w:rPr>
      </w:pPr>
    </w:p>
    <w:p w14:paraId="748277A4" w14:textId="4E970BEF" w:rsidR="00B95A47" w:rsidRPr="00D91A55" w:rsidRDefault="00B95A47" w:rsidP="00B95A4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D91A55">
        <w:rPr>
          <w:rFonts w:ascii="Times New Roman" w:eastAsia="Times New Roman" w:hAnsi="Times New Roman" w:cs="Times New Roman"/>
          <w:spacing w:val="-4"/>
          <w:sz w:val="30"/>
          <w:szCs w:val="30"/>
          <w:lang w:eastAsia="ru-RU"/>
        </w:rPr>
        <w:t xml:space="preserve">14. Специалист, освоивший содержание образовательной программы высшего образования </w:t>
      </w:r>
      <w:r w:rsidRPr="00D91A55">
        <w:rPr>
          <w:rFonts w:ascii="Times New Roman" w:eastAsia="Times New Roman" w:hAnsi="Times New Roman" w:cs="Times New Roman"/>
          <w:spacing w:val="-4"/>
          <w:sz w:val="30"/>
          <w:szCs w:val="30"/>
          <w:lang w:val="en-US" w:eastAsia="ru-RU"/>
        </w:rPr>
        <w:t>I</w:t>
      </w:r>
      <w:r w:rsidRPr="00D91A55">
        <w:rPr>
          <w:rFonts w:ascii="Times New Roman" w:eastAsia="Times New Roman" w:hAnsi="Times New Roman" w:cs="Times New Roman"/>
          <w:spacing w:val="-4"/>
          <w:sz w:val="30"/>
          <w:szCs w:val="30"/>
          <w:lang w:eastAsia="ru-RU"/>
        </w:rPr>
        <w:t xml:space="preserve"> ступени по специальности 1-15 01 01 «Живопись (по направлениям)»,</w:t>
      </w:r>
      <w:r w:rsidR="00F06036" w:rsidRPr="00D91A55">
        <w:rPr>
          <w:rFonts w:ascii="Times New Roman" w:eastAsia="Times New Roman" w:hAnsi="Times New Roman" w:cs="Times New Roman"/>
          <w:spacing w:val="-4"/>
          <w:sz w:val="30"/>
          <w:szCs w:val="30"/>
          <w:lang w:eastAsia="ru-RU"/>
        </w:rPr>
        <w:t xml:space="preserve"> </w:t>
      </w:r>
      <w:r w:rsidRPr="00D91A55">
        <w:rPr>
          <w:rFonts w:ascii="Times New Roman" w:eastAsia="Times New Roman" w:hAnsi="Times New Roman" w:cs="Times New Roman"/>
          <w:spacing w:val="-4"/>
          <w:sz w:val="30"/>
          <w:szCs w:val="30"/>
          <w:lang w:eastAsia="ru-RU"/>
        </w:rPr>
        <w:t>должен обладать универсальными, базовыми профессиональными и специализированными компетенциями.</w:t>
      </w:r>
    </w:p>
    <w:p w14:paraId="4C34C9AF" w14:textId="77777777" w:rsidR="00B95A47" w:rsidRPr="00B95A47" w:rsidRDefault="00B95A47" w:rsidP="00B95A4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D91A5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D91A5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D91A55">
        <w:rPr>
          <w:rFonts w:ascii="Times New Roman" w:eastAsia="Times New Roman" w:hAnsi="Times New Roman" w:cs="Times New Roman"/>
          <w:bCs/>
          <w:spacing w:val="-4"/>
          <w:sz w:val="30"/>
          <w:szCs w:val="30"/>
          <w:lang w:eastAsia="be-BY"/>
        </w:rPr>
        <w:t>.</w:t>
      </w:r>
    </w:p>
    <w:p w14:paraId="202A2933" w14:textId="77777777" w:rsidR="00B95A47" w:rsidRPr="00D91A55" w:rsidRDefault="00B95A47" w:rsidP="00B95A47">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D91A5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D91A55">
        <w:rPr>
          <w:rFonts w:ascii="Times New Roman" w:eastAsia="Times New Roman" w:hAnsi="Times New Roman" w:cs="Times New Roman"/>
          <w:spacing w:val="-4"/>
          <w:sz w:val="30"/>
          <w:szCs w:val="30"/>
          <w:lang w:val="en-US" w:eastAsia="ru-RU"/>
        </w:rPr>
        <w:t>I</w:t>
      </w:r>
      <w:r w:rsidRPr="00D91A5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p>
    <w:p w14:paraId="0C7B4F37"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D91A55">
        <w:rPr>
          <w:rFonts w:ascii="Times New Roman" w:eastAsia="Times New Roman" w:hAnsi="Times New Roman" w:cs="Times New Roman"/>
          <w:sz w:val="30"/>
          <w:szCs w:val="30"/>
        </w:rPr>
        <w:t>УК-1. </w:t>
      </w:r>
      <w:r w:rsidRPr="00D91A55">
        <w:rPr>
          <w:rFonts w:ascii="Times New Roman" w:eastAsia="Times New Roman" w:hAnsi="Times New Roman" w:cs="Times New Roman"/>
          <w:spacing w:val="-6"/>
          <w:sz w:val="30"/>
          <w:szCs w:val="30"/>
        </w:rPr>
        <w:t>Владеть основами исследовательской деятельности, осуществлять поиск, анализ и синтез информации;</w:t>
      </w:r>
    </w:p>
    <w:p w14:paraId="719AA19B"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УК-2. Решать стандартные задачи профессиональной деятельности на основе применения информационно-коммуникационных технологий;</w:t>
      </w:r>
    </w:p>
    <w:p w14:paraId="5436B317"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УК-3. Осуществлять коммуникации на иностранном языке для решения задач межличностного и межкультурного взаимодействия;</w:t>
      </w:r>
    </w:p>
    <w:p w14:paraId="518155E4"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УК-4. Работать в команде, толерантно воспринимать социальные, этнические, конфессиональные, культурные и иные различия;</w:t>
      </w:r>
    </w:p>
    <w:p w14:paraId="69C8F22E"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УК-5. Быть способным к саморазвитию и совершенствованию в профессиональной деятельности;</w:t>
      </w:r>
    </w:p>
    <w:p w14:paraId="5CFFAD32"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УК-6. Проявлять инициативу и адаптироваться к изменениям в профессиональной деятельности;</w:t>
      </w:r>
    </w:p>
    <w:p w14:paraId="57A432E0" w14:textId="77777777" w:rsidR="00B95A47" w:rsidRPr="00B95A47"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УК-7. Обладать гуманистическим мировоззрением, качествами гражданственности и патриотизма</w:t>
      </w:r>
      <w:r w:rsidRPr="00B95A47">
        <w:rPr>
          <w:rFonts w:ascii="Times New Roman" w:eastAsia="Times New Roman" w:hAnsi="Times New Roman" w:cs="Times New Roman"/>
          <w:sz w:val="30"/>
          <w:szCs w:val="30"/>
        </w:rPr>
        <w:t>;</w:t>
      </w:r>
    </w:p>
    <w:p w14:paraId="5140A1CD"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УК-8. </w:t>
      </w:r>
      <w:r w:rsidRPr="00D91A55">
        <w:rPr>
          <w:rFonts w:ascii="Times New Roman" w:eastAsia="Times New Roman" w:hAnsi="Times New Roman" w:cs="Times New Roman"/>
          <w:spacing w:val="-6"/>
          <w:sz w:val="30"/>
          <w:szCs w:val="30"/>
        </w:rPr>
        <w:t>Обладать современной культурой мышления, уметь использовать основы философских знаний в профессиональной деятельности;</w:t>
      </w:r>
    </w:p>
    <w:p w14:paraId="378C1AED"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УК-9. Выявлять факторы и механизмы исторического развития, определять общественное значение исторических событий;</w:t>
      </w:r>
    </w:p>
    <w:p w14:paraId="14F1CDB1" w14:textId="2F0D74D5" w:rsidR="00B95A47" w:rsidRPr="00B95A47"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 xml:space="preserve">УК-10. Анализировать и оценивать социально-значимые явления, события и процессы, использовать </w:t>
      </w:r>
      <w:r w:rsidR="00410D06" w:rsidRPr="00D91A55">
        <w:rPr>
          <w:rFonts w:ascii="Times New Roman" w:eastAsia="Times New Roman" w:hAnsi="Times New Roman" w:cs="Times New Roman"/>
          <w:sz w:val="30"/>
          <w:szCs w:val="30"/>
        </w:rPr>
        <w:t>социологическую и экономическую</w:t>
      </w:r>
      <w:r w:rsidRPr="00D91A55">
        <w:rPr>
          <w:rFonts w:ascii="Times New Roman" w:eastAsia="Times New Roman" w:hAnsi="Times New Roman" w:cs="Times New Roman"/>
          <w:sz w:val="30"/>
          <w:szCs w:val="30"/>
        </w:rPr>
        <w:t xml:space="preserve"> информацию при решении</w:t>
      </w:r>
      <w:r w:rsidRPr="00B95A47">
        <w:rPr>
          <w:rFonts w:ascii="Times New Roman" w:eastAsia="Times New Roman" w:hAnsi="Times New Roman" w:cs="Times New Roman"/>
          <w:sz w:val="30"/>
          <w:szCs w:val="30"/>
        </w:rPr>
        <w:t xml:space="preserve"> аналитических, научных и профессиональных задач, проявлять предпринимательскую инициативу;</w:t>
      </w:r>
    </w:p>
    <w:p w14:paraId="1B6CBFBE" w14:textId="5B9A6442"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30"/>
          <w:szCs w:val="30"/>
        </w:rPr>
      </w:pPr>
      <w:r w:rsidRPr="00D91A55">
        <w:rPr>
          <w:rFonts w:ascii="Times New Roman" w:eastAsia="Times New Roman" w:hAnsi="Times New Roman" w:cs="Times New Roman"/>
          <w:sz w:val="30"/>
          <w:szCs w:val="30"/>
        </w:rPr>
        <w:t xml:space="preserve">УК-11. Выстраивать продуктивные </w:t>
      </w:r>
      <w:r w:rsidRPr="00D91A55">
        <w:rPr>
          <w:rFonts w:ascii="Times New Roman" w:eastAsia="Times New Roman" w:hAnsi="Times New Roman" w:cs="Times New Roman"/>
          <w:color w:val="000000" w:themeColor="text1"/>
          <w:sz w:val="30"/>
          <w:szCs w:val="30"/>
        </w:rPr>
        <w:t xml:space="preserve">отношения </w:t>
      </w:r>
      <w:r w:rsidR="00CA53AB" w:rsidRPr="00D91A55">
        <w:rPr>
          <w:rFonts w:ascii="Times New Roman" w:eastAsia="Times New Roman" w:hAnsi="Times New Roman" w:cs="Times New Roman"/>
          <w:color w:val="000000" w:themeColor="text1"/>
          <w:sz w:val="30"/>
          <w:szCs w:val="30"/>
        </w:rPr>
        <w:t>в различных сферах деятельности</w:t>
      </w:r>
      <w:r w:rsidRPr="00D91A55">
        <w:rPr>
          <w:rFonts w:ascii="Times New Roman" w:eastAsia="Times New Roman" w:hAnsi="Times New Roman" w:cs="Times New Roman"/>
          <w:color w:val="000000" w:themeColor="text1"/>
          <w:sz w:val="30"/>
          <w:szCs w:val="30"/>
        </w:rPr>
        <w:t>;</w:t>
      </w:r>
    </w:p>
    <w:p w14:paraId="36049798"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D91A55">
        <w:rPr>
          <w:rFonts w:ascii="Times New Roman" w:eastAsia="Times New Roman" w:hAnsi="Times New Roman" w:cs="Times New Roman"/>
          <w:spacing w:val="-4"/>
          <w:sz w:val="30"/>
          <w:szCs w:val="30"/>
        </w:rPr>
        <w:t xml:space="preserve">УК-12. Использовать знания о целях и видах коммуникации при организации коммуникативного процесса в сфере образования, осваивать и </w:t>
      </w:r>
      <w:r w:rsidRPr="00D91A55">
        <w:rPr>
          <w:rFonts w:ascii="Times New Roman" w:eastAsia="Times New Roman" w:hAnsi="Times New Roman" w:cs="Times New Roman"/>
          <w:spacing w:val="-14"/>
          <w:sz w:val="30"/>
          <w:szCs w:val="30"/>
        </w:rPr>
        <w:t>внедрять современные образовательные технологии и педагогические инновации</w:t>
      </w:r>
      <w:r w:rsidRPr="00D91A55">
        <w:rPr>
          <w:rFonts w:ascii="Times New Roman" w:eastAsia="Times New Roman" w:hAnsi="Times New Roman" w:cs="Times New Roman"/>
          <w:spacing w:val="-4"/>
          <w:sz w:val="30"/>
          <w:szCs w:val="30"/>
        </w:rPr>
        <w:t>;</w:t>
      </w:r>
    </w:p>
    <w:p w14:paraId="69386534" w14:textId="77777777" w:rsidR="00B95A47" w:rsidRPr="00D91A55"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 xml:space="preserve">УК-13. </w:t>
      </w:r>
      <w:r w:rsidRPr="00D91A55">
        <w:rPr>
          <w:rFonts w:ascii="Times New Roman" w:eastAsia="Times New Roman" w:hAnsi="Times New Roman" w:cs="Times New Roman"/>
          <w:spacing w:val="-6"/>
          <w:sz w:val="30"/>
          <w:szCs w:val="30"/>
        </w:rPr>
        <w:t>Осуществлять коммуникации в устной и письменной форме на белорусском языке для решения задач межличностного и профессионального взаимодействия;</w:t>
      </w:r>
    </w:p>
    <w:p w14:paraId="338F6491" w14:textId="77777777" w:rsidR="00B95A47" w:rsidRPr="00B95A47"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D91A55">
        <w:rPr>
          <w:rFonts w:ascii="Times New Roman" w:eastAsia="Times New Roman" w:hAnsi="Times New Roman" w:cs="Times New Roman"/>
          <w:sz w:val="30"/>
          <w:szCs w:val="30"/>
        </w:rPr>
        <w:t>УК-14. 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и стиля жизни, формирования навыков здоровьесбережения.</w:t>
      </w:r>
    </w:p>
    <w:p w14:paraId="1F11DF00" w14:textId="77777777" w:rsidR="00B95A47" w:rsidRPr="00B95A47" w:rsidRDefault="00B95A47" w:rsidP="00B95A47">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D91A55">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D91A55">
        <w:rPr>
          <w:rFonts w:ascii="Times New Roman" w:eastAsia="Times New Roman" w:hAnsi="Times New Roman" w:cs="Times New Roman"/>
          <w:sz w:val="30"/>
          <w:szCs w:val="30"/>
          <w:lang w:val="en-US" w:eastAsia="ru-RU"/>
        </w:rPr>
        <w:t>I</w:t>
      </w:r>
      <w:r w:rsidRPr="00D91A55">
        <w:rPr>
          <w:rFonts w:ascii="Times New Roman" w:eastAsia="Times New Roman" w:hAnsi="Times New Roman" w:cs="Times New Roman"/>
          <w:sz w:val="30"/>
          <w:szCs w:val="30"/>
          <w:lang w:eastAsia="ru-RU"/>
        </w:rPr>
        <w:t xml:space="preserve"> ступени, </w:t>
      </w:r>
      <w:r w:rsidRPr="00D91A55">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D91A55">
        <w:rPr>
          <w:rFonts w:ascii="Times New Roman" w:eastAsia="Times New Roman" w:hAnsi="Times New Roman" w:cs="Times New Roman"/>
          <w:sz w:val="30"/>
          <w:szCs w:val="30"/>
          <w:lang w:eastAsia="ru-RU"/>
        </w:rPr>
        <w:t xml:space="preserve"> (далее – БПК):</w:t>
      </w:r>
    </w:p>
    <w:p w14:paraId="0BA4D20E" w14:textId="48B30A9F" w:rsidR="00B95A47" w:rsidRPr="0019338C"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19338C">
        <w:rPr>
          <w:rFonts w:ascii="Times New Roman" w:eastAsia="Times New Roman" w:hAnsi="Times New Roman" w:cs="Times New Roman"/>
          <w:sz w:val="30"/>
          <w:szCs w:val="30"/>
        </w:rPr>
        <w:t>БПК-1. </w:t>
      </w:r>
      <w:r w:rsidR="00AD3AF3" w:rsidRPr="0019338C">
        <w:rPr>
          <w:rFonts w:ascii="Times New Roman" w:eastAsia="Times New Roman" w:hAnsi="Times New Roman" w:cs="Times New Roman"/>
          <w:spacing w:val="-6"/>
          <w:sz w:val="30"/>
          <w:szCs w:val="30"/>
          <w:lang w:val="be-BY"/>
        </w:rPr>
        <w:t>Обеспечивать</w:t>
      </w:r>
      <w:r w:rsidR="00CA53AB" w:rsidRPr="0019338C">
        <w:rPr>
          <w:rFonts w:ascii="Times New Roman" w:eastAsia="Times New Roman" w:hAnsi="Times New Roman" w:cs="Times New Roman"/>
          <w:spacing w:val="-6"/>
          <w:sz w:val="30"/>
          <w:szCs w:val="30"/>
        </w:rPr>
        <w:t xml:space="preserve"> здоровы</w:t>
      </w:r>
      <w:r w:rsidR="00AD3AF3" w:rsidRPr="0019338C">
        <w:rPr>
          <w:rFonts w:ascii="Times New Roman" w:eastAsia="Times New Roman" w:hAnsi="Times New Roman" w:cs="Times New Roman"/>
          <w:spacing w:val="-6"/>
          <w:sz w:val="30"/>
          <w:szCs w:val="30"/>
        </w:rPr>
        <w:t>е</w:t>
      </w:r>
      <w:r w:rsidR="00CA53AB" w:rsidRPr="0019338C">
        <w:rPr>
          <w:rFonts w:ascii="Times New Roman" w:eastAsia="Times New Roman" w:hAnsi="Times New Roman" w:cs="Times New Roman"/>
          <w:spacing w:val="-6"/>
          <w:sz w:val="30"/>
          <w:szCs w:val="30"/>
        </w:rPr>
        <w:t xml:space="preserve"> и безопасны</w:t>
      </w:r>
      <w:r w:rsidR="00AD3AF3" w:rsidRPr="0019338C">
        <w:rPr>
          <w:rFonts w:ascii="Times New Roman" w:eastAsia="Times New Roman" w:hAnsi="Times New Roman" w:cs="Times New Roman"/>
          <w:spacing w:val="-6"/>
          <w:sz w:val="30"/>
          <w:szCs w:val="30"/>
        </w:rPr>
        <w:t>е</w:t>
      </w:r>
      <w:r w:rsidR="00CA53AB" w:rsidRPr="0019338C">
        <w:rPr>
          <w:rFonts w:ascii="Times New Roman" w:eastAsia="Times New Roman" w:hAnsi="Times New Roman" w:cs="Times New Roman"/>
          <w:spacing w:val="-6"/>
          <w:sz w:val="30"/>
          <w:szCs w:val="30"/>
        </w:rPr>
        <w:t xml:space="preserve"> услови</w:t>
      </w:r>
      <w:r w:rsidR="00AD3AF3" w:rsidRPr="0019338C">
        <w:rPr>
          <w:rFonts w:ascii="Times New Roman" w:eastAsia="Times New Roman" w:hAnsi="Times New Roman" w:cs="Times New Roman"/>
          <w:spacing w:val="-6"/>
          <w:sz w:val="30"/>
          <w:szCs w:val="30"/>
        </w:rPr>
        <w:t>я</w:t>
      </w:r>
      <w:r w:rsidR="00CA53AB" w:rsidRPr="0019338C">
        <w:rPr>
          <w:rFonts w:ascii="Times New Roman" w:eastAsia="Times New Roman" w:hAnsi="Times New Roman" w:cs="Times New Roman"/>
          <w:spacing w:val="-6"/>
          <w:sz w:val="30"/>
          <w:szCs w:val="30"/>
        </w:rPr>
        <w:t xml:space="preserve"> труда работников</w:t>
      </w:r>
      <w:r w:rsidRPr="0019338C">
        <w:rPr>
          <w:rFonts w:ascii="Times New Roman" w:eastAsia="Times New Roman" w:hAnsi="Times New Roman" w:cs="Times New Roman"/>
          <w:spacing w:val="-6"/>
          <w:sz w:val="30"/>
          <w:szCs w:val="30"/>
        </w:rPr>
        <w:t>;</w:t>
      </w:r>
    </w:p>
    <w:p w14:paraId="4D1B0866" w14:textId="77777777" w:rsidR="00B95A47" w:rsidRPr="0019338C"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19338C">
        <w:rPr>
          <w:rFonts w:ascii="Times New Roman" w:eastAsia="Times New Roman" w:hAnsi="Times New Roman" w:cs="Times New Roman"/>
          <w:sz w:val="30"/>
          <w:szCs w:val="30"/>
        </w:rPr>
        <w:t>БПК-2. </w:t>
      </w:r>
      <w:r w:rsidRPr="0019338C">
        <w:rPr>
          <w:rFonts w:ascii="Times New Roman" w:eastAsia="Times New Roman" w:hAnsi="Times New Roman" w:cs="Times New Roman"/>
          <w:spacing w:val="-6"/>
          <w:sz w:val="30"/>
          <w:szCs w:val="30"/>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211E1C6E" w14:textId="77777777" w:rsidR="00B95A47" w:rsidRPr="00613C09"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613C09">
        <w:rPr>
          <w:rFonts w:ascii="Times New Roman" w:eastAsia="Times New Roman" w:hAnsi="Times New Roman" w:cs="Times New Roman"/>
          <w:sz w:val="30"/>
          <w:szCs w:val="30"/>
        </w:rPr>
        <w:t>БПК-3. Преподавать специальные дисциплины на высоком научно-теоретическом и методическом уровне;</w:t>
      </w:r>
    </w:p>
    <w:p w14:paraId="1B35669B" w14:textId="77777777" w:rsidR="00B95A47" w:rsidRPr="00613C09" w:rsidRDefault="00B95A47" w:rsidP="00B95A47">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613C09">
        <w:rPr>
          <w:rFonts w:ascii="Times New Roman" w:eastAsia="Times New Roman" w:hAnsi="Times New Roman" w:cs="Times New Roman"/>
          <w:sz w:val="30"/>
          <w:szCs w:val="30"/>
        </w:rPr>
        <w:t>БПК-4. </w:t>
      </w:r>
      <w:r w:rsidRPr="00613C09">
        <w:rPr>
          <w:rFonts w:ascii="Times New Roman" w:eastAsia="Times New Roman" w:hAnsi="Times New Roman" w:cs="Times New Roman"/>
          <w:spacing w:val="-4"/>
          <w:sz w:val="30"/>
          <w:szCs w:val="30"/>
        </w:rPr>
        <w:t>Определять этапы развития мирового и отечественного искусства, основываться в профессиональной деятельности на объективных фактах и законах исторического и художественных процессах;</w:t>
      </w:r>
    </w:p>
    <w:p w14:paraId="6AADF616" w14:textId="77777777" w:rsidR="00B95A47" w:rsidRPr="00613C09" w:rsidRDefault="00B95A47" w:rsidP="00B95A47">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613C09">
        <w:rPr>
          <w:rFonts w:ascii="Times New Roman" w:eastAsia="Times New Roman" w:hAnsi="Times New Roman" w:cs="Times New Roman"/>
          <w:spacing w:val="-4"/>
          <w:sz w:val="30"/>
          <w:szCs w:val="30"/>
        </w:rPr>
        <w:t>БПК-5. Применять методы комплексного, системного анализа произведений искусства, явлений художественной жизни и художественных процессов;</w:t>
      </w:r>
    </w:p>
    <w:p w14:paraId="2EC6A986" w14:textId="77777777" w:rsidR="00B95A47" w:rsidRPr="00613C09" w:rsidRDefault="00B95A47" w:rsidP="00B95A47">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613C09">
        <w:rPr>
          <w:rFonts w:ascii="Times New Roman" w:eastAsia="Times New Roman" w:hAnsi="Times New Roman" w:cs="Times New Roman"/>
          <w:spacing w:val="-4"/>
          <w:sz w:val="30"/>
          <w:szCs w:val="30"/>
        </w:rPr>
        <w:t>БПК-6. </w:t>
      </w:r>
      <w:r w:rsidRPr="0019338C">
        <w:rPr>
          <w:rFonts w:ascii="Times New Roman" w:eastAsia="Times New Roman" w:hAnsi="Times New Roman" w:cs="Times New Roman"/>
          <w:spacing w:val="-4"/>
          <w:sz w:val="30"/>
          <w:szCs w:val="30"/>
        </w:rPr>
        <w:t xml:space="preserve">Использовать основные законы перспективы </w:t>
      </w:r>
      <w:r w:rsidRPr="00613C09">
        <w:rPr>
          <w:rFonts w:ascii="Times New Roman" w:eastAsia="Times New Roman" w:hAnsi="Times New Roman" w:cs="Times New Roman"/>
          <w:color w:val="000000" w:themeColor="text1"/>
          <w:spacing w:val="-4"/>
          <w:sz w:val="30"/>
          <w:szCs w:val="30"/>
        </w:rPr>
        <w:t xml:space="preserve">и базовые </w:t>
      </w:r>
      <w:r w:rsidRPr="00613C09">
        <w:rPr>
          <w:rFonts w:ascii="Times New Roman" w:eastAsia="Times New Roman" w:hAnsi="Times New Roman" w:cs="Times New Roman"/>
          <w:spacing w:val="-4"/>
          <w:sz w:val="30"/>
          <w:szCs w:val="30"/>
        </w:rPr>
        <w:t>навыки графического построения в творческой деятельности.</w:t>
      </w:r>
    </w:p>
    <w:p w14:paraId="16623301" w14:textId="77777777" w:rsidR="00B95A47" w:rsidRPr="00613C09" w:rsidRDefault="00B95A47" w:rsidP="00B95A47">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613C09">
        <w:rPr>
          <w:rFonts w:ascii="Times New Roman" w:eastAsia="Times New Roman" w:hAnsi="Times New Roman" w:cs="Times New Roman"/>
          <w:spacing w:val="-4"/>
          <w:sz w:val="30"/>
          <w:szCs w:val="30"/>
        </w:rPr>
        <w:t>БПК-7. Использовать теоретические знания о строении тела человека в художественной практике;</w:t>
      </w:r>
    </w:p>
    <w:p w14:paraId="504B5F1D" w14:textId="77777777" w:rsidR="00B95A47" w:rsidRPr="00F06036" w:rsidRDefault="00B95A47" w:rsidP="00B95A47">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613C09">
        <w:rPr>
          <w:rFonts w:ascii="Times New Roman" w:eastAsia="Times New Roman" w:hAnsi="Times New Roman" w:cs="Times New Roman"/>
          <w:sz w:val="30"/>
          <w:szCs w:val="30"/>
        </w:rPr>
        <w:t>БПК-8. </w:t>
      </w:r>
      <w:r w:rsidRPr="00613C09">
        <w:rPr>
          <w:rFonts w:ascii="Times New Roman" w:eastAsia="Times New Roman" w:hAnsi="Times New Roman" w:cs="Times New Roman"/>
          <w:spacing w:val="-4"/>
          <w:sz w:val="30"/>
          <w:szCs w:val="30"/>
        </w:rPr>
        <w:t>Определять эффективность применения колорита в условиях конкретной творческой</w:t>
      </w:r>
      <w:r w:rsidRPr="00F06036">
        <w:rPr>
          <w:rFonts w:ascii="Times New Roman" w:eastAsia="Times New Roman" w:hAnsi="Times New Roman" w:cs="Times New Roman"/>
          <w:spacing w:val="-4"/>
          <w:sz w:val="30"/>
          <w:szCs w:val="30"/>
        </w:rPr>
        <w:t xml:space="preserve"> задачи, использовать возможности цвета и цветовых отношений для максимально выразительного образного решения;</w:t>
      </w:r>
    </w:p>
    <w:p w14:paraId="768CCCC0" w14:textId="77777777" w:rsidR="00B95A47" w:rsidRPr="00613C09"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613C09">
        <w:rPr>
          <w:rFonts w:ascii="Times New Roman" w:eastAsia="Times New Roman" w:hAnsi="Times New Roman" w:cs="Times New Roman"/>
          <w:sz w:val="30"/>
          <w:szCs w:val="30"/>
        </w:rPr>
        <w:t>БПК-9. Создавать графические изображения объектов с натуры или по представлению;</w:t>
      </w:r>
    </w:p>
    <w:p w14:paraId="1297CD33" w14:textId="4A5762BD" w:rsidR="00B95A47" w:rsidRPr="00613C09"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613C09">
        <w:rPr>
          <w:rFonts w:ascii="Times New Roman" w:eastAsia="Times New Roman" w:hAnsi="Times New Roman" w:cs="Times New Roman"/>
          <w:sz w:val="30"/>
          <w:szCs w:val="30"/>
        </w:rPr>
        <w:t>БПК-10. </w:t>
      </w:r>
      <w:r w:rsidRPr="00613C09">
        <w:rPr>
          <w:rFonts w:ascii="Times New Roman" w:eastAsia="Times New Roman" w:hAnsi="Times New Roman" w:cs="Times New Roman"/>
          <w:spacing w:val="-6"/>
          <w:sz w:val="30"/>
          <w:szCs w:val="30"/>
        </w:rPr>
        <w:t xml:space="preserve">Создавать оригинальные произведения искусства, используя современные методы и </w:t>
      </w:r>
      <w:r w:rsidRPr="00975361">
        <w:rPr>
          <w:rFonts w:ascii="Times New Roman" w:eastAsia="Times New Roman" w:hAnsi="Times New Roman" w:cs="Times New Roman"/>
          <w:spacing w:val="-6"/>
          <w:sz w:val="30"/>
          <w:szCs w:val="30"/>
        </w:rPr>
        <w:t>при</w:t>
      </w:r>
      <w:r w:rsidR="00975361" w:rsidRPr="00975361">
        <w:rPr>
          <w:rFonts w:ascii="Times New Roman" w:eastAsia="Times New Roman" w:hAnsi="Times New Roman" w:cs="Times New Roman"/>
          <w:spacing w:val="-6"/>
          <w:sz w:val="30"/>
          <w:szCs w:val="30"/>
        </w:rPr>
        <w:t>е</w:t>
      </w:r>
      <w:r w:rsidRPr="00975361">
        <w:rPr>
          <w:rFonts w:ascii="Times New Roman" w:eastAsia="Times New Roman" w:hAnsi="Times New Roman" w:cs="Times New Roman"/>
          <w:spacing w:val="-6"/>
          <w:sz w:val="30"/>
          <w:szCs w:val="30"/>
        </w:rPr>
        <w:t>мы</w:t>
      </w:r>
      <w:r w:rsidRPr="00613C09">
        <w:rPr>
          <w:rFonts w:ascii="Times New Roman" w:eastAsia="Times New Roman" w:hAnsi="Times New Roman" w:cs="Times New Roman"/>
          <w:spacing w:val="-6"/>
          <w:sz w:val="30"/>
          <w:szCs w:val="30"/>
        </w:rPr>
        <w:t>, применяемые в изобразительном искусстве;</w:t>
      </w:r>
    </w:p>
    <w:p w14:paraId="64A7E349" w14:textId="77777777" w:rsidR="00B95A47" w:rsidRPr="00B95A47" w:rsidRDefault="00B95A47" w:rsidP="00B95A4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613C09">
        <w:rPr>
          <w:rFonts w:ascii="Times New Roman" w:eastAsia="Times New Roman" w:hAnsi="Times New Roman" w:cs="Times New Roman"/>
          <w:sz w:val="30"/>
          <w:szCs w:val="30"/>
        </w:rPr>
        <w:t>БПК-11</w:t>
      </w:r>
      <w:r w:rsidRPr="00B95A47">
        <w:rPr>
          <w:rFonts w:ascii="Times New Roman" w:eastAsia="Times New Roman" w:hAnsi="Times New Roman" w:cs="Times New Roman"/>
          <w:sz w:val="30"/>
          <w:szCs w:val="30"/>
        </w:rPr>
        <w:t>. Применять знания законов построения композиции для создания целостного, гармоничного художественного произведения.</w:t>
      </w:r>
    </w:p>
    <w:p w14:paraId="17C7457B"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eastAsia="ru-RU"/>
        </w:rPr>
        <w:t xml:space="preserve">17. При разработке образовательной программы высшего образования </w:t>
      </w:r>
      <w:r w:rsidRPr="00613C09">
        <w:rPr>
          <w:rFonts w:ascii="Times New Roman" w:eastAsia="Times New Roman" w:hAnsi="Times New Roman" w:cs="Times New Roman"/>
          <w:spacing w:val="-4"/>
          <w:sz w:val="30"/>
          <w:szCs w:val="30"/>
          <w:lang w:val="en-US" w:eastAsia="ru-RU"/>
        </w:rPr>
        <w:t>I</w:t>
      </w:r>
      <w:r w:rsidRPr="00613C09">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613C09">
        <w:rPr>
          <w:rFonts w:ascii="Times New Roman" w:eastAsia="Times New Roman" w:hAnsi="Times New Roman" w:cs="Times New Roman"/>
          <w:spacing w:val="-4"/>
          <w:sz w:val="30"/>
          <w:szCs w:val="30"/>
          <w:lang w:val="en-US" w:eastAsia="ru-RU"/>
        </w:rPr>
        <w:t>I </w:t>
      </w:r>
      <w:r w:rsidRPr="00613C09">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14:paraId="52C150FB" w14:textId="77777777" w:rsidR="00B95A47" w:rsidRPr="00613C09" w:rsidRDefault="00B95A47" w:rsidP="00B95A4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613C09">
        <w:rPr>
          <w:rFonts w:ascii="Times New Roman" w:eastAsia="Times New Roman" w:hAnsi="Times New Roman" w:cs="Times New Roman"/>
          <w:spacing w:val="-4"/>
          <w:sz w:val="30"/>
          <w:szCs w:val="30"/>
          <w:lang w:val="en-US" w:eastAsia="ru-RU"/>
        </w:rPr>
        <w:t>I</w:t>
      </w:r>
      <w:r w:rsidRPr="00613C09">
        <w:rPr>
          <w:rFonts w:ascii="Times New Roman" w:eastAsia="Times New Roman" w:hAnsi="Times New Roman" w:cs="Times New Roman"/>
          <w:spacing w:val="-4"/>
          <w:sz w:val="30"/>
          <w:szCs w:val="30"/>
          <w:lang w:eastAsia="ru-RU"/>
        </w:rPr>
        <w:t> ступени в учреждении высшего образования.</w:t>
      </w:r>
    </w:p>
    <w:p w14:paraId="5D4C8A18" w14:textId="77777777" w:rsidR="00B95A47" w:rsidRPr="00613C09" w:rsidRDefault="00B95A47" w:rsidP="00B95A4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13C09">
        <w:rPr>
          <w:rFonts w:ascii="Times New Roman" w:eastAsia="Times New Roman" w:hAnsi="Times New Roman" w:cs="Times New Roman"/>
          <w:spacing w:val="-4"/>
          <w:sz w:val="30"/>
          <w:szCs w:val="30"/>
          <w:lang w:val="en-US" w:eastAsia="ru-RU"/>
        </w:rPr>
        <w:t>I</w:t>
      </w:r>
      <w:r w:rsidRPr="00613C09">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5C5A9D8C" w14:textId="77777777" w:rsidR="00B95A47" w:rsidRPr="00613C09" w:rsidRDefault="00B95A47" w:rsidP="00B95A4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12"/>
          <w:sz w:val="30"/>
          <w:szCs w:val="30"/>
          <w:lang w:eastAsia="ru-RU"/>
        </w:rPr>
        <w:t>Дополнительные УК и специализированные компетенции устанавливаются</w:t>
      </w:r>
      <w:r w:rsidRPr="00613C09">
        <w:rPr>
          <w:rFonts w:ascii="Times New Roman" w:eastAsia="Times New Roman" w:hAnsi="Times New Roman" w:cs="Times New Roman"/>
          <w:spacing w:val="-4"/>
          <w:sz w:val="30"/>
          <w:szCs w:val="30"/>
          <w:lang w:eastAsia="ru-RU"/>
        </w:rPr>
        <w:t xml:space="preserve"> </w:t>
      </w:r>
      <w:r w:rsidRPr="00613C09">
        <w:rPr>
          <w:rFonts w:ascii="Times New Roman" w:eastAsia="Times New Roman" w:hAnsi="Times New Roman" w:cs="Times New Roman"/>
          <w:spacing w:val="-8"/>
          <w:sz w:val="30"/>
          <w:szCs w:val="30"/>
          <w:lang w:eastAsia="ru-RU"/>
        </w:rPr>
        <w:t>на основе требований рынка труда, обобщения зарубежного опыта, проведения</w:t>
      </w:r>
      <w:r w:rsidRPr="00613C09">
        <w:rPr>
          <w:rFonts w:ascii="Times New Roman" w:eastAsia="Times New Roman" w:hAnsi="Times New Roman" w:cs="Times New Roman"/>
          <w:spacing w:val="-4"/>
          <w:sz w:val="30"/>
          <w:szCs w:val="30"/>
          <w:lang w:eastAsia="ru-RU"/>
        </w:rPr>
        <w:t xml:space="preserve"> консультаций с ведущими работодателями, объединениями работодателей соответствующей отрасли, иных источников.</w:t>
      </w:r>
    </w:p>
    <w:p w14:paraId="1B5AF41B" w14:textId="77777777" w:rsidR="00B95A47" w:rsidRPr="00B95A47" w:rsidRDefault="00B95A47" w:rsidP="00B95A4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8"/>
          <w:sz w:val="30"/>
          <w:szCs w:val="30"/>
          <w:lang w:eastAsia="ru-RU"/>
        </w:rPr>
        <w:t>Совокупность установленных настоящим образовательным стандартом</w:t>
      </w:r>
      <w:r w:rsidRPr="00613C09">
        <w:rPr>
          <w:rFonts w:ascii="Times New Roman" w:eastAsia="Times New Roman" w:hAnsi="Times New Roman" w:cs="Times New Roman"/>
          <w:spacing w:val="-4"/>
          <w:sz w:val="30"/>
          <w:szCs w:val="30"/>
          <w:lang w:eastAsia="ru-RU"/>
        </w:rPr>
        <w:t xml:space="preserve"> УК и БПК, а также установленных учреждением высшего образования </w:t>
      </w:r>
      <w:r w:rsidRPr="00613C09">
        <w:rPr>
          <w:rFonts w:ascii="Times New Roman" w:eastAsia="Times New Roman" w:hAnsi="Times New Roman" w:cs="Times New Roman"/>
          <w:spacing w:val="-10"/>
          <w:sz w:val="30"/>
          <w:szCs w:val="30"/>
          <w:lang w:eastAsia="ru-RU"/>
        </w:rPr>
        <w:t>дополнительных УК и специализированных компетенций, должна обеспечивать</w:t>
      </w:r>
      <w:r w:rsidRPr="00613C09">
        <w:rPr>
          <w:rFonts w:ascii="Times New Roman" w:eastAsia="Times New Roman" w:hAnsi="Times New Roman" w:cs="Times New Roman"/>
          <w:spacing w:val="-4"/>
          <w:sz w:val="30"/>
          <w:szCs w:val="30"/>
          <w:lang w:eastAsia="ru-RU"/>
        </w:rPr>
        <w:t xml:space="preserve"> </w:t>
      </w:r>
      <w:r w:rsidRPr="00613C09">
        <w:rPr>
          <w:rFonts w:ascii="Times New Roman" w:eastAsia="Times New Roman" w:hAnsi="Times New Roman" w:cs="Times New Roman"/>
          <w:spacing w:val="-14"/>
          <w:sz w:val="30"/>
          <w:szCs w:val="30"/>
          <w:lang w:eastAsia="ru-RU"/>
        </w:rPr>
        <w:t>специалисту способность осуществлять не менее чем один вид профессиональной</w:t>
      </w:r>
      <w:r w:rsidRPr="00613C09">
        <w:rPr>
          <w:rFonts w:ascii="Times New Roman" w:eastAsia="Times New Roman" w:hAnsi="Times New Roman" w:cs="Times New Roman"/>
          <w:spacing w:val="-4"/>
          <w:sz w:val="30"/>
          <w:szCs w:val="30"/>
          <w:lang w:eastAsia="ru-RU"/>
        </w:rPr>
        <w:t xml:space="preserve"> </w:t>
      </w:r>
      <w:r w:rsidRPr="00613C09">
        <w:rPr>
          <w:rFonts w:ascii="Times New Roman" w:eastAsia="Times New Roman" w:hAnsi="Times New Roman" w:cs="Times New Roman"/>
          <w:spacing w:val="-14"/>
          <w:sz w:val="30"/>
          <w:szCs w:val="30"/>
          <w:lang w:eastAsia="ru-RU"/>
        </w:rPr>
        <w:t>деятельности, решая при этом не менее одного типа задач профессиональной</w:t>
      </w:r>
      <w:r w:rsidRPr="00613C09">
        <w:rPr>
          <w:rFonts w:ascii="Times New Roman" w:eastAsia="Times New Roman" w:hAnsi="Times New Roman" w:cs="Times New Roman"/>
          <w:spacing w:val="-4"/>
          <w:sz w:val="30"/>
          <w:szCs w:val="30"/>
          <w:lang w:eastAsia="ru-RU"/>
        </w:rPr>
        <w:t xml:space="preserve"> деятельности, указанных в пунктах 11 и 13 настоящего образовательного стандарта.</w:t>
      </w:r>
    </w:p>
    <w:p w14:paraId="0B536709" w14:textId="77777777" w:rsidR="00EA1785" w:rsidRPr="00B95A47" w:rsidRDefault="00EA1785" w:rsidP="00B95A4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19A472BA" w14:textId="77777777" w:rsidR="00B95A47" w:rsidRPr="00B95A47" w:rsidRDefault="00B95A47" w:rsidP="00B95A47">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B95A47">
        <w:rPr>
          <w:rFonts w:ascii="Times New Roman" w:eastAsia="Times New Roman" w:hAnsi="Times New Roman" w:cs="Times New Roman"/>
          <w:b/>
          <w:bCs/>
          <w:color w:val="242424"/>
          <w:sz w:val="30"/>
          <w:szCs w:val="30"/>
          <w:lang w:eastAsia="ru-RU"/>
        </w:rPr>
        <w:t>ГЛАВА 5</w:t>
      </w:r>
    </w:p>
    <w:p w14:paraId="54D214B9" w14:textId="77777777" w:rsidR="00B95A47" w:rsidRDefault="00B95A47" w:rsidP="00B95A47">
      <w:pPr>
        <w:shd w:val="clear" w:color="auto" w:fill="FFFFFF"/>
        <w:spacing w:after="0" w:line="240" w:lineRule="auto"/>
        <w:jc w:val="center"/>
        <w:rPr>
          <w:rFonts w:eastAsia="Times New Roman" w:cs="Times New Roman"/>
          <w:b/>
          <w:bCs/>
          <w:color w:val="242424"/>
          <w:sz w:val="30"/>
          <w:szCs w:val="30"/>
          <w:lang w:eastAsia="ru-RU"/>
        </w:rPr>
      </w:pPr>
      <w:r w:rsidRPr="00B95A47">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14:paraId="1A71DE2B" w14:textId="77777777" w:rsidR="00B95A47" w:rsidRPr="00B95A47" w:rsidRDefault="00B95A47" w:rsidP="00B95A47">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B95A47">
        <w:rPr>
          <w:rFonts w:ascii="Times New Roman Полужирный" w:eastAsia="Times New Roman" w:hAnsi="Times New Roman Полужирный" w:cs="Times New Roman"/>
          <w:b/>
          <w:bCs/>
          <w:sz w:val="30"/>
          <w:szCs w:val="30"/>
          <w:lang w:eastAsia="ru-RU"/>
        </w:rPr>
        <w:t xml:space="preserve">ВЫСШЕГО ОБРАЗОВАНИЯ </w:t>
      </w:r>
      <w:r w:rsidRPr="00B95A47">
        <w:rPr>
          <w:rFonts w:ascii="Times New Roman Полужирный" w:eastAsia="Times New Roman" w:hAnsi="Times New Roman Полужирный" w:cs="Times New Roman"/>
          <w:b/>
          <w:bCs/>
          <w:sz w:val="30"/>
          <w:szCs w:val="30"/>
          <w:lang w:val="en-US" w:eastAsia="ru-RU"/>
        </w:rPr>
        <w:t>I</w:t>
      </w:r>
      <w:r w:rsidRPr="00B95A47">
        <w:rPr>
          <w:rFonts w:ascii="Times New Roman Полужирный" w:eastAsia="Times New Roman" w:hAnsi="Times New Roman Полужирный" w:cs="Times New Roman"/>
          <w:b/>
          <w:bCs/>
          <w:sz w:val="30"/>
          <w:szCs w:val="30"/>
          <w:lang w:eastAsia="ru-RU"/>
        </w:rPr>
        <w:t> СТУПЕНИ</w:t>
      </w:r>
    </w:p>
    <w:p w14:paraId="1D64CCBF" w14:textId="77777777" w:rsidR="00B95A47" w:rsidRPr="00B95A47" w:rsidRDefault="00B95A47" w:rsidP="00B95A47">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3F0F8CE9" w14:textId="77777777" w:rsidR="00B95A47" w:rsidRPr="00613C09" w:rsidRDefault="00B95A47" w:rsidP="00B95A47">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 xml:space="preserve">18. Образовательная программа высшего образования </w:t>
      </w:r>
      <w:r w:rsidRPr="00613C09">
        <w:rPr>
          <w:rFonts w:ascii="Times New Roman" w:eastAsia="Times New Roman" w:hAnsi="Times New Roman" w:cs="Times New Roman"/>
          <w:sz w:val="30"/>
          <w:szCs w:val="30"/>
          <w:lang w:val="en-US" w:eastAsia="ru-RU"/>
        </w:rPr>
        <w:t>I</w:t>
      </w:r>
      <w:r w:rsidRPr="00613C09">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529D9219" w14:textId="77777777" w:rsidR="00B95A47" w:rsidRPr="00B95A47" w:rsidRDefault="00B95A47" w:rsidP="00B95A47">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613C09">
        <w:rPr>
          <w:rFonts w:ascii="Times New Roman" w:eastAsia="Times New Roman" w:hAnsi="Times New Roman" w:cs="Times New Roman"/>
          <w:spacing w:val="-6"/>
          <w:sz w:val="30"/>
          <w:szCs w:val="30"/>
          <w:lang w:eastAsia="ru-RU"/>
        </w:rPr>
        <w:t>типовой учебный план по специальности (направлению специальности</w:t>
      </w:r>
      <w:r w:rsidRPr="00B95A47">
        <w:rPr>
          <w:rFonts w:ascii="Times New Roman" w:eastAsia="Times New Roman" w:hAnsi="Times New Roman" w:cs="Times New Roman"/>
          <w:spacing w:val="-6"/>
          <w:sz w:val="30"/>
          <w:szCs w:val="30"/>
          <w:lang w:eastAsia="ru-RU"/>
        </w:rPr>
        <w:t>);</w:t>
      </w:r>
    </w:p>
    <w:p w14:paraId="01FA9F8E" w14:textId="77777777" w:rsidR="00B95A47" w:rsidRPr="00B95A47" w:rsidRDefault="00B95A47" w:rsidP="00B95A47">
      <w:pPr>
        <w:spacing w:after="0" w:line="240" w:lineRule="auto"/>
        <w:ind w:firstLine="709"/>
        <w:jc w:val="both"/>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06C7AF3B" w14:textId="77777777" w:rsidR="00B95A47" w:rsidRPr="00B95A47" w:rsidRDefault="00B95A47" w:rsidP="00B95A47">
      <w:pPr>
        <w:spacing w:after="0" w:line="240" w:lineRule="auto"/>
        <w:ind w:firstLine="709"/>
        <w:jc w:val="both"/>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типовые учебные программы по учебным дисциплинам;</w:t>
      </w:r>
    </w:p>
    <w:p w14:paraId="359A1718" w14:textId="77777777" w:rsidR="00B95A47" w:rsidRPr="00B95A47" w:rsidRDefault="00B95A47" w:rsidP="00B95A47">
      <w:pPr>
        <w:spacing w:after="0" w:line="240" w:lineRule="auto"/>
        <w:ind w:firstLine="709"/>
        <w:jc w:val="both"/>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7374C813" w14:textId="77777777" w:rsidR="00B95A47" w:rsidRPr="00B95A47" w:rsidRDefault="00B95A47" w:rsidP="00B95A47">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программы практик.</w:t>
      </w:r>
    </w:p>
    <w:p w14:paraId="622C860C" w14:textId="77777777" w:rsidR="00B95A47" w:rsidRPr="00613C09" w:rsidRDefault="00B95A47" w:rsidP="00B95A47">
      <w:pPr>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611F7205" w14:textId="77777777" w:rsidR="00B95A47" w:rsidRPr="00613C09" w:rsidRDefault="00B95A47" w:rsidP="00B95A47">
      <w:pPr>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E6606BB" w14:textId="77777777" w:rsidR="00B95A47" w:rsidRPr="00613C09" w:rsidRDefault="00B95A47" w:rsidP="00B95A47">
      <w:pPr>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613C09">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613C09">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613C09">
        <w:rPr>
          <w:rFonts w:ascii="Times New Roman" w:eastAsia="Times New Roman" w:hAnsi="Times New Roman" w:cs="Times New Roman"/>
          <w:spacing w:val="-4"/>
          <w:sz w:val="30"/>
          <w:szCs w:val="30"/>
          <w:lang w:eastAsia="ru-RU"/>
        </w:rPr>
        <w:t>).</w:t>
      </w:r>
    </w:p>
    <w:p w14:paraId="7B1CF066" w14:textId="77777777" w:rsidR="00B95A47" w:rsidRPr="00613C09" w:rsidRDefault="00B95A47" w:rsidP="00B95A47">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eastAsia="ru-RU"/>
        </w:rPr>
        <w:t>20.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3BB76658" w14:textId="77777777" w:rsidR="00B95A47" w:rsidRPr="00613C09" w:rsidRDefault="00B95A47" w:rsidP="00B95A47">
      <w:pPr>
        <w:spacing w:after="60" w:line="240" w:lineRule="auto"/>
        <w:ind w:firstLine="709"/>
        <w:jc w:val="right"/>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 xml:space="preserve">Таблица 1 </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5"/>
        <w:gridCol w:w="7485"/>
        <w:gridCol w:w="1754"/>
      </w:tblGrid>
      <w:tr w:rsidR="00B95A47" w:rsidRPr="00613C09" w14:paraId="245E24AE" w14:textId="77777777" w:rsidTr="00F06036">
        <w:trPr>
          <w:cantSplit/>
          <w:trHeight w:val="227"/>
          <w:jc w:val="center"/>
        </w:trPr>
        <w:tc>
          <w:tcPr>
            <w:tcW w:w="259" w:type="pct"/>
          </w:tcPr>
          <w:p w14:paraId="05DE20BA" w14:textId="77777777" w:rsidR="00B95A47" w:rsidRPr="00613C09" w:rsidRDefault="00B95A47" w:rsidP="00B95A47">
            <w:pPr>
              <w:spacing w:after="0" w:line="240" w:lineRule="auto"/>
              <w:jc w:val="center"/>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 п/п</w:t>
            </w:r>
          </w:p>
        </w:tc>
        <w:tc>
          <w:tcPr>
            <w:tcW w:w="3841" w:type="pct"/>
          </w:tcPr>
          <w:p w14:paraId="359A427B" w14:textId="77777777" w:rsidR="00F06036" w:rsidRPr="00613C09" w:rsidRDefault="00B95A47" w:rsidP="00B95A47">
            <w:pPr>
              <w:spacing w:after="0" w:line="240" w:lineRule="auto"/>
              <w:jc w:val="center"/>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 xml:space="preserve">Наименование видов деятельности обучающегося, </w:t>
            </w:r>
          </w:p>
          <w:p w14:paraId="79F54A63" w14:textId="77777777" w:rsidR="00B95A47" w:rsidRPr="00613C09" w:rsidRDefault="00B95A47" w:rsidP="00B95A47">
            <w:pPr>
              <w:spacing w:after="0" w:line="240" w:lineRule="auto"/>
              <w:jc w:val="center"/>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модулей, учебных дисциплин</w:t>
            </w:r>
          </w:p>
        </w:tc>
        <w:tc>
          <w:tcPr>
            <w:tcW w:w="900" w:type="pct"/>
          </w:tcPr>
          <w:p w14:paraId="5233B2C6" w14:textId="77777777" w:rsidR="00B95A47" w:rsidRPr="00613C09" w:rsidRDefault="00B95A47" w:rsidP="00B95A47">
            <w:pPr>
              <w:spacing w:after="0" w:line="240" w:lineRule="auto"/>
              <w:jc w:val="center"/>
              <w:rPr>
                <w:rFonts w:ascii="Times New Roman" w:eastAsia="Times New Roman" w:hAnsi="Times New Roman" w:cs="Times New Roman"/>
                <w:sz w:val="26"/>
                <w:szCs w:val="26"/>
                <w:lang w:eastAsia="ru-RU"/>
              </w:rPr>
            </w:pPr>
            <w:r w:rsidRPr="00613C09">
              <w:rPr>
                <w:rFonts w:ascii="Times New Roman" w:eastAsia="Times New Roman" w:hAnsi="Times New Roman" w:cs="Times New Roman"/>
                <w:spacing w:val="-2"/>
                <w:sz w:val="26"/>
                <w:szCs w:val="26"/>
                <w:lang w:eastAsia="ru-RU"/>
              </w:rPr>
              <w:t xml:space="preserve">Трудоемкость </w:t>
            </w:r>
            <w:r w:rsidRPr="00613C09">
              <w:rPr>
                <w:rFonts w:ascii="Times New Roman" w:eastAsia="Times New Roman" w:hAnsi="Times New Roman" w:cs="Times New Roman"/>
                <w:spacing w:val="-2"/>
                <w:sz w:val="26"/>
                <w:szCs w:val="26"/>
                <w:lang w:eastAsia="ru-RU"/>
              </w:rPr>
              <w:br/>
              <w:t>(в зачетных единицах)</w:t>
            </w:r>
          </w:p>
        </w:tc>
      </w:tr>
      <w:tr w:rsidR="00B95A47" w:rsidRPr="00613C09" w14:paraId="34950EEB" w14:textId="77777777" w:rsidTr="00F06036">
        <w:trPr>
          <w:trHeight w:val="227"/>
          <w:jc w:val="center"/>
        </w:trPr>
        <w:tc>
          <w:tcPr>
            <w:tcW w:w="259" w:type="pct"/>
          </w:tcPr>
          <w:p w14:paraId="4AB1FD61" w14:textId="77777777" w:rsidR="00B95A47" w:rsidRPr="00613C09" w:rsidRDefault="00B95A47" w:rsidP="00B95A47">
            <w:pPr>
              <w:tabs>
                <w:tab w:val="left" w:pos="0"/>
              </w:tabs>
              <w:spacing w:after="0" w:line="240" w:lineRule="auto"/>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1.</w:t>
            </w:r>
          </w:p>
        </w:tc>
        <w:tc>
          <w:tcPr>
            <w:tcW w:w="3841" w:type="pct"/>
          </w:tcPr>
          <w:p w14:paraId="295247BC" w14:textId="77777777" w:rsidR="00B95A47" w:rsidRPr="00613C09" w:rsidRDefault="00B95A47" w:rsidP="00B95A47">
            <w:pPr>
              <w:spacing w:after="0" w:line="240" w:lineRule="auto"/>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 xml:space="preserve">Теоретическое обучение </w:t>
            </w:r>
          </w:p>
        </w:tc>
        <w:tc>
          <w:tcPr>
            <w:tcW w:w="900" w:type="pct"/>
          </w:tcPr>
          <w:p w14:paraId="5496B470" w14:textId="77777777" w:rsidR="00B95A47" w:rsidRPr="00613C09" w:rsidRDefault="00B95A47" w:rsidP="00B95A47">
            <w:pPr>
              <w:spacing w:after="0" w:line="240" w:lineRule="auto"/>
              <w:jc w:val="center"/>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266-288</w:t>
            </w:r>
          </w:p>
        </w:tc>
      </w:tr>
      <w:tr w:rsidR="00B95A47" w:rsidRPr="00613C09" w14:paraId="5F9D6994" w14:textId="77777777" w:rsidTr="00F06036">
        <w:trPr>
          <w:trHeight w:val="227"/>
          <w:jc w:val="center"/>
        </w:trPr>
        <w:tc>
          <w:tcPr>
            <w:tcW w:w="259" w:type="pct"/>
          </w:tcPr>
          <w:p w14:paraId="556A2C3B" w14:textId="77777777" w:rsidR="00B95A47" w:rsidRPr="00613C09" w:rsidRDefault="00B95A47" w:rsidP="00B95A47">
            <w:pPr>
              <w:tabs>
                <w:tab w:val="left" w:pos="0"/>
              </w:tabs>
              <w:spacing w:after="0" w:line="240" w:lineRule="auto"/>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1.1.</w:t>
            </w:r>
          </w:p>
        </w:tc>
        <w:tc>
          <w:tcPr>
            <w:tcW w:w="3841" w:type="pct"/>
          </w:tcPr>
          <w:p w14:paraId="652FAB9F" w14:textId="77777777" w:rsidR="00B95A47" w:rsidRPr="00613C09" w:rsidRDefault="00B95A47" w:rsidP="00B95A47">
            <w:pPr>
              <w:spacing w:after="0" w:line="240" w:lineRule="auto"/>
              <w:jc w:val="both"/>
              <w:rPr>
                <w:rFonts w:ascii="Times New Roman" w:eastAsia="Times New Roman" w:hAnsi="Times New Roman" w:cs="Times New Roman"/>
                <w:spacing w:val="-6"/>
                <w:sz w:val="26"/>
                <w:szCs w:val="26"/>
                <w:vertAlign w:val="superscript"/>
                <w:lang w:eastAsia="ru-RU"/>
              </w:rPr>
            </w:pPr>
            <w:r w:rsidRPr="00613C09">
              <w:rPr>
                <w:rFonts w:ascii="Times New Roman" w:eastAsia="Times New Roman" w:hAnsi="Times New Roman" w:cs="Times New Roman"/>
                <w:spacing w:val="-6"/>
                <w:sz w:val="26"/>
                <w:szCs w:val="26"/>
                <w:lang w:eastAsia="ru-RU"/>
              </w:rPr>
              <w:t>Государственный компонент: Социально-гуманитарный модуль (</w:t>
            </w:r>
            <w:r w:rsidRPr="00613C09">
              <w:rPr>
                <w:rFonts w:ascii="Times New Roman" w:eastAsia="Times New Roman" w:hAnsi="Times New Roman" w:cs="Times New Roman"/>
                <w:i/>
                <w:spacing w:val="-6"/>
                <w:sz w:val="26"/>
                <w:szCs w:val="26"/>
                <w:lang w:eastAsia="ru-RU"/>
              </w:rPr>
              <w:t>Философия, Экономика, Политология, История</w:t>
            </w:r>
            <w:r w:rsidRPr="00613C09">
              <w:rPr>
                <w:rFonts w:ascii="Times New Roman" w:eastAsia="Times New Roman" w:hAnsi="Times New Roman" w:cs="Times New Roman"/>
                <w:spacing w:val="-6"/>
                <w:sz w:val="26"/>
                <w:szCs w:val="26"/>
                <w:lang w:eastAsia="ru-RU"/>
              </w:rPr>
              <w:t>); Лингвистический модуль; Психолого-педагогический модуль; Безопасность жизнедеятельности</w:t>
            </w:r>
            <w:r w:rsidRPr="00613C09">
              <w:rPr>
                <w:rFonts w:ascii="Times New Roman" w:eastAsia="Times New Roman" w:hAnsi="Times New Roman" w:cs="Times New Roman"/>
                <w:spacing w:val="-6"/>
                <w:sz w:val="26"/>
                <w:szCs w:val="26"/>
                <w:vertAlign w:val="superscript"/>
                <w:lang w:eastAsia="ru-RU"/>
              </w:rPr>
              <w:footnoteReference w:id="1"/>
            </w:r>
            <w:r w:rsidRPr="00613C09">
              <w:rPr>
                <w:rFonts w:ascii="Times New Roman" w:eastAsia="Times New Roman" w:hAnsi="Times New Roman" w:cs="Times New Roman"/>
                <w:spacing w:val="-6"/>
                <w:sz w:val="26"/>
                <w:szCs w:val="26"/>
                <w:lang w:eastAsia="ru-RU"/>
              </w:rPr>
              <w:t>; История искусства; Модуль общепрофессиональных дисциплин (</w:t>
            </w:r>
            <w:r w:rsidRPr="00613C09">
              <w:rPr>
                <w:rFonts w:ascii="Times New Roman" w:eastAsia="Times New Roman" w:hAnsi="Times New Roman" w:cs="Times New Roman"/>
                <w:i/>
                <w:spacing w:val="-6"/>
                <w:sz w:val="26"/>
                <w:szCs w:val="26"/>
                <w:lang w:eastAsia="ru-RU"/>
              </w:rPr>
              <w:t>Цветоведение и колористика, Перспектива, Пластическая анатомия человека</w:t>
            </w:r>
            <w:r w:rsidRPr="00613C09">
              <w:rPr>
                <w:rFonts w:ascii="Times New Roman" w:eastAsia="Times New Roman" w:hAnsi="Times New Roman" w:cs="Times New Roman"/>
                <w:spacing w:val="-6"/>
                <w:sz w:val="26"/>
                <w:szCs w:val="26"/>
                <w:lang w:eastAsia="ru-RU"/>
              </w:rPr>
              <w:t>); Рисунок; Живопись; Композиция</w:t>
            </w:r>
          </w:p>
        </w:tc>
        <w:tc>
          <w:tcPr>
            <w:tcW w:w="900" w:type="pct"/>
          </w:tcPr>
          <w:p w14:paraId="70D7EAF2" w14:textId="77777777" w:rsidR="00B95A47" w:rsidRPr="00613C09" w:rsidRDefault="00B95A47" w:rsidP="00B95A47">
            <w:pPr>
              <w:spacing w:after="0" w:line="240" w:lineRule="auto"/>
              <w:jc w:val="center"/>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170-202</w:t>
            </w:r>
          </w:p>
          <w:p w14:paraId="265D2D3E" w14:textId="77777777" w:rsidR="00B95A47" w:rsidRPr="00613C09" w:rsidRDefault="00B95A47" w:rsidP="00B95A47">
            <w:pPr>
              <w:spacing w:after="0" w:line="240" w:lineRule="auto"/>
              <w:jc w:val="center"/>
              <w:rPr>
                <w:rFonts w:ascii="Times New Roman" w:eastAsia="Times New Roman" w:hAnsi="Times New Roman" w:cs="Times New Roman"/>
                <w:sz w:val="26"/>
                <w:szCs w:val="26"/>
                <w:lang w:eastAsia="ru-RU"/>
              </w:rPr>
            </w:pPr>
          </w:p>
        </w:tc>
      </w:tr>
      <w:tr w:rsidR="00B95A47" w:rsidRPr="00613C09" w14:paraId="4999F935" w14:textId="77777777" w:rsidTr="00F06036">
        <w:trPr>
          <w:trHeight w:val="227"/>
          <w:jc w:val="center"/>
        </w:trPr>
        <w:tc>
          <w:tcPr>
            <w:tcW w:w="259" w:type="pct"/>
          </w:tcPr>
          <w:p w14:paraId="34E84C9A" w14:textId="77777777" w:rsidR="00B95A47" w:rsidRPr="00613C09" w:rsidRDefault="00B95A47" w:rsidP="00B95A47">
            <w:pPr>
              <w:tabs>
                <w:tab w:val="left" w:pos="0"/>
              </w:tabs>
              <w:spacing w:after="0" w:line="240" w:lineRule="auto"/>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1.2.</w:t>
            </w:r>
          </w:p>
        </w:tc>
        <w:tc>
          <w:tcPr>
            <w:tcW w:w="3841" w:type="pct"/>
          </w:tcPr>
          <w:p w14:paraId="4ECF70C2" w14:textId="77777777" w:rsidR="00B95A47" w:rsidRPr="00613C09" w:rsidRDefault="00B95A47" w:rsidP="00B95A47">
            <w:pPr>
              <w:spacing w:after="0" w:line="240" w:lineRule="auto"/>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Компонент учреждения высшего образования</w:t>
            </w:r>
            <w:r w:rsidRPr="00613C09">
              <w:rPr>
                <w:rFonts w:ascii="Times New Roman" w:eastAsia="Times New Roman" w:hAnsi="Times New Roman" w:cs="Times New Roman"/>
                <w:sz w:val="26"/>
                <w:szCs w:val="26"/>
                <w:vertAlign w:val="superscript"/>
                <w:lang w:eastAsia="ru-RU"/>
              </w:rPr>
              <w:footnoteReference w:id="2"/>
            </w:r>
          </w:p>
        </w:tc>
        <w:tc>
          <w:tcPr>
            <w:tcW w:w="900" w:type="pct"/>
          </w:tcPr>
          <w:p w14:paraId="0725A0E4" w14:textId="77777777" w:rsidR="00B95A47" w:rsidRPr="00613C09" w:rsidRDefault="00B95A47" w:rsidP="00B95A47">
            <w:pPr>
              <w:spacing w:after="0" w:line="240" w:lineRule="auto"/>
              <w:jc w:val="center"/>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72-100</w:t>
            </w:r>
          </w:p>
        </w:tc>
      </w:tr>
      <w:tr w:rsidR="00B95A47" w:rsidRPr="00613C09" w14:paraId="2A65194A" w14:textId="77777777" w:rsidTr="00F06036">
        <w:trPr>
          <w:trHeight w:val="227"/>
          <w:jc w:val="center"/>
        </w:trPr>
        <w:tc>
          <w:tcPr>
            <w:tcW w:w="259" w:type="pct"/>
          </w:tcPr>
          <w:p w14:paraId="32FA50CE" w14:textId="77777777" w:rsidR="00B95A47" w:rsidRPr="00613C09" w:rsidRDefault="00B95A47" w:rsidP="00B95A47">
            <w:pPr>
              <w:tabs>
                <w:tab w:val="left" w:pos="0"/>
              </w:tabs>
              <w:spacing w:after="0" w:line="240" w:lineRule="auto"/>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1.3.</w:t>
            </w:r>
          </w:p>
        </w:tc>
        <w:tc>
          <w:tcPr>
            <w:tcW w:w="3841" w:type="pct"/>
          </w:tcPr>
          <w:p w14:paraId="47FAAD8D" w14:textId="77777777" w:rsidR="00B95A47" w:rsidRPr="00613C09" w:rsidRDefault="00B95A47" w:rsidP="00B95A47">
            <w:pPr>
              <w:spacing w:after="0" w:line="240" w:lineRule="auto"/>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Факультативные дисциплины</w:t>
            </w:r>
          </w:p>
        </w:tc>
        <w:tc>
          <w:tcPr>
            <w:tcW w:w="900" w:type="pct"/>
          </w:tcPr>
          <w:p w14:paraId="76E0D555" w14:textId="77777777" w:rsidR="00B95A47" w:rsidRPr="00613C09" w:rsidRDefault="00B95A47" w:rsidP="00B95A47">
            <w:pPr>
              <w:spacing w:after="0" w:line="240" w:lineRule="auto"/>
              <w:jc w:val="center"/>
              <w:rPr>
                <w:rFonts w:ascii="Times New Roman" w:eastAsia="Times New Roman" w:hAnsi="Times New Roman" w:cs="Times New Roman"/>
                <w:sz w:val="26"/>
                <w:szCs w:val="26"/>
                <w:lang w:eastAsia="ru-RU"/>
              </w:rPr>
            </w:pPr>
          </w:p>
        </w:tc>
      </w:tr>
      <w:tr w:rsidR="00B95A47" w:rsidRPr="00613C09" w14:paraId="0C32C96F" w14:textId="77777777" w:rsidTr="00F06036">
        <w:trPr>
          <w:trHeight w:val="227"/>
          <w:jc w:val="center"/>
        </w:trPr>
        <w:tc>
          <w:tcPr>
            <w:tcW w:w="259" w:type="pct"/>
          </w:tcPr>
          <w:p w14:paraId="0387E5A8" w14:textId="77777777" w:rsidR="00B95A47" w:rsidRPr="00613C09" w:rsidRDefault="00B95A47" w:rsidP="00B95A47">
            <w:pPr>
              <w:tabs>
                <w:tab w:val="left" w:pos="0"/>
              </w:tabs>
              <w:spacing w:after="0" w:line="240" w:lineRule="auto"/>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1.4.</w:t>
            </w:r>
          </w:p>
        </w:tc>
        <w:tc>
          <w:tcPr>
            <w:tcW w:w="3841" w:type="pct"/>
          </w:tcPr>
          <w:p w14:paraId="0F82133C" w14:textId="77777777" w:rsidR="00B95A47" w:rsidRPr="00613C09" w:rsidRDefault="00B95A47" w:rsidP="00B95A47">
            <w:pPr>
              <w:spacing w:after="0" w:line="240" w:lineRule="auto"/>
              <w:jc w:val="both"/>
              <w:rPr>
                <w:rFonts w:ascii="Times New Roman" w:eastAsia="Times New Roman" w:hAnsi="Times New Roman" w:cs="Times New Roman"/>
                <w:sz w:val="26"/>
                <w:szCs w:val="26"/>
                <w:lang w:eastAsia="ru-RU"/>
              </w:rPr>
            </w:pPr>
            <w:r w:rsidRPr="00613C09">
              <w:rPr>
                <w:rFonts w:ascii="Times New Roman" w:eastAsia="Times New Roman" w:hAnsi="Times New Roman" w:cs="Times New Roman"/>
                <w:sz w:val="26"/>
                <w:szCs w:val="26"/>
                <w:lang w:eastAsia="ru-RU"/>
              </w:rPr>
              <w:t>Дополнительные виды обучения (Белорусский язык (культура речи), Физическая культура)</w:t>
            </w:r>
          </w:p>
        </w:tc>
        <w:tc>
          <w:tcPr>
            <w:tcW w:w="900" w:type="pct"/>
          </w:tcPr>
          <w:p w14:paraId="0C2896ED" w14:textId="77777777" w:rsidR="00B95A47" w:rsidRPr="00613C09" w:rsidRDefault="00B95A47" w:rsidP="00B95A47">
            <w:pPr>
              <w:spacing w:after="0" w:line="240" w:lineRule="auto"/>
              <w:jc w:val="center"/>
              <w:rPr>
                <w:rFonts w:ascii="Times New Roman" w:eastAsia="Times New Roman" w:hAnsi="Times New Roman" w:cs="Times New Roman"/>
                <w:sz w:val="26"/>
                <w:szCs w:val="26"/>
                <w:lang w:eastAsia="ru-RU"/>
              </w:rPr>
            </w:pPr>
          </w:p>
        </w:tc>
      </w:tr>
      <w:tr w:rsidR="00B95A47" w:rsidRPr="00613C09" w14:paraId="1D27A17F" w14:textId="77777777" w:rsidTr="00F06036">
        <w:trPr>
          <w:trHeight w:val="227"/>
          <w:jc w:val="center"/>
        </w:trPr>
        <w:tc>
          <w:tcPr>
            <w:tcW w:w="259" w:type="pct"/>
          </w:tcPr>
          <w:p w14:paraId="136657CE" w14:textId="77777777" w:rsidR="00B95A47" w:rsidRPr="00613C09" w:rsidRDefault="00B95A47" w:rsidP="00B95A47">
            <w:pPr>
              <w:tabs>
                <w:tab w:val="left" w:pos="0"/>
              </w:tabs>
              <w:spacing w:after="0" w:line="240" w:lineRule="auto"/>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2.</w:t>
            </w:r>
          </w:p>
        </w:tc>
        <w:tc>
          <w:tcPr>
            <w:tcW w:w="3841" w:type="pct"/>
          </w:tcPr>
          <w:p w14:paraId="58434151" w14:textId="77777777" w:rsidR="00B95A47" w:rsidRPr="00613C09" w:rsidRDefault="00B95A47" w:rsidP="00B95A47">
            <w:pPr>
              <w:spacing w:after="0" w:line="240" w:lineRule="auto"/>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 xml:space="preserve">Учебная практика </w:t>
            </w:r>
          </w:p>
        </w:tc>
        <w:tc>
          <w:tcPr>
            <w:tcW w:w="900" w:type="pct"/>
          </w:tcPr>
          <w:p w14:paraId="272DA535" w14:textId="77777777" w:rsidR="00B95A47" w:rsidRPr="00613C09" w:rsidRDefault="00B95A47" w:rsidP="00B95A47">
            <w:pPr>
              <w:spacing w:after="0" w:line="240" w:lineRule="auto"/>
              <w:jc w:val="center"/>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12-20</w:t>
            </w:r>
          </w:p>
        </w:tc>
      </w:tr>
      <w:tr w:rsidR="00B95A47" w:rsidRPr="00613C09" w14:paraId="0867DE60" w14:textId="77777777" w:rsidTr="00F06036">
        <w:trPr>
          <w:trHeight w:val="227"/>
          <w:jc w:val="center"/>
        </w:trPr>
        <w:tc>
          <w:tcPr>
            <w:tcW w:w="259" w:type="pct"/>
          </w:tcPr>
          <w:p w14:paraId="146B444E" w14:textId="77777777" w:rsidR="00B95A47" w:rsidRPr="00613C09" w:rsidRDefault="00B95A47" w:rsidP="00B95A47">
            <w:pPr>
              <w:tabs>
                <w:tab w:val="left" w:pos="0"/>
              </w:tabs>
              <w:spacing w:after="0" w:line="240" w:lineRule="auto"/>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3.</w:t>
            </w:r>
          </w:p>
        </w:tc>
        <w:tc>
          <w:tcPr>
            <w:tcW w:w="3841" w:type="pct"/>
          </w:tcPr>
          <w:p w14:paraId="72281C88" w14:textId="77777777" w:rsidR="00B95A47" w:rsidRPr="00613C09" w:rsidRDefault="00B95A47" w:rsidP="00B95A47">
            <w:pPr>
              <w:spacing w:after="0" w:line="240" w:lineRule="auto"/>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Производственная практика</w:t>
            </w:r>
          </w:p>
        </w:tc>
        <w:tc>
          <w:tcPr>
            <w:tcW w:w="900" w:type="pct"/>
          </w:tcPr>
          <w:p w14:paraId="07DB7017" w14:textId="77777777" w:rsidR="00B95A47" w:rsidRPr="00613C09" w:rsidRDefault="00B95A47" w:rsidP="00B95A47">
            <w:pPr>
              <w:spacing w:after="0" w:line="240" w:lineRule="auto"/>
              <w:jc w:val="center"/>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12-20</w:t>
            </w:r>
          </w:p>
        </w:tc>
      </w:tr>
      <w:tr w:rsidR="00B95A47" w:rsidRPr="00613C09" w14:paraId="54E27CA8" w14:textId="77777777" w:rsidTr="00F06036">
        <w:trPr>
          <w:trHeight w:val="227"/>
          <w:jc w:val="center"/>
        </w:trPr>
        <w:tc>
          <w:tcPr>
            <w:tcW w:w="259" w:type="pct"/>
          </w:tcPr>
          <w:p w14:paraId="13CACF50" w14:textId="77777777" w:rsidR="00B95A47" w:rsidRPr="00613C09" w:rsidRDefault="00B95A47" w:rsidP="00B95A47">
            <w:pPr>
              <w:tabs>
                <w:tab w:val="left" w:pos="0"/>
              </w:tabs>
              <w:spacing w:after="0" w:line="240" w:lineRule="auto"/>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4.</w:t>
            </w:r>
          </w:p>
        </w:tc>
        <w:tc>
          <w:tcPr>
            <w:tcW w:w="3841" w:type="pct"/>
          </w:tcPr>
          <w:p w14:paraId="667FD9A5" w14:textId="77777777" w:rsidR="00B95A47" w:rsidRPr="00613C09" w:rsidRDefault="00B95A47" w:rsidP="00B95A47">
            <w:pPr>
              <w:spacing w:after="0" w:line="240" w:lineRule="auto"/>
              <w:rPr>
                <w:rFonts w:ascii="Times New Roman" w:eastAsia="Times New Roman" w:hAnsi="Times New Roman" w:cs="Times New Roman"/>
                <w:b/>
                <w:spacing w:val="2"/>
                <w:sz w:val="26"/>
                <w:szCs w:val="26"/>
                <w:lang w:eastAsia="ru-RU"/>
              </w:rPr>
            </w:pPr>
            <w:r w:rsidRPr="00613C09">
              <w:rPr>
                <w:rFonts w:ascii="Times New Roman" w:eastAsia="Times New Roman" w:hAnsi="Times New Roman" w:cs="Times New Roman"/>
                <w:b/>
                <w:spacing w:val="2"/>
                <w:sz w:val="26"/>
                <w:szCs w:val="26"/>
                <w:lang w:eastAsia="ru-RU"/>
              </w:rPr>
              <w:t>Дипломное проектирование</w:t>
            </w:r>
          </w:p>
        </w:tc>
        <w:tc>
          <w:tcPr>
            <w:tcW w:w="900" w:type="pct"/>
          </w:tcPr>
          <w:p w14:paraId="51CD87E0" w14:textId="77777777" w:rsidR="00B95A47" w:rsidRPr="00613C09" w:rsidRDefault="00B95A47" w:rsidP="00B95A47">
            <w:pPr>
              <w:spacing w:after="0" w:line="240" w:lineRule="auto"/>
              <w:jc w:val="center"/>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48-54</w:t>
            </w:r>
          </w:p>
        </w:tc>
      </w:tr>
      <w:tr w:rsidR="00B95A47" w:rsidRPr="00613C09" w14:paraId="4F2F4C7C" w14:textId="77777777" w:rsidTr="00F06036">
        <w:trPr>
          <w:trHeight w:val="227"/>
          <w:jc w:val="center"/>
        </w:trPr>
        <w:tc>
          <w:tcPr>
            <w:tcW w:w="259" w:type="pct"/>
          </w:tcPr>
          <w:p w14:paraId="0FD52289" w14:textId="77777777" w:rsidR="00B95A47" w:rsidRPr="00613C09" w:rsidRDefault="00B95A47" w:rsidP="00B95A47">
            <w:pPr>
              <w:tabs>
                <w:tab w:val="left" w:pos="0"/>
              </w:tabs>
              <w:spacing w:after="0" w:line="240" w:lineRule="auto"/>
              <w:jc w:val="center"/>
              <w:rPr>
                <w:rFonts w:ascii="Times New Roman" w:eastAsia="Times New Roman" w:hAnsi="Times New Roman" w:cs="Times New Roman"/>
                <w:b/>
                <w:sz w:val="26"/>
                <w:szCs w:val="26"/>
                <w:lang w:eastAsia="ru-RU"/>
              </w:rPr>
            </w:pPr>
          </w:p>
        </w:tc>
        <w:tc>
          <w:tcPr>
            <w:tcW w:w="3841" w:type="pct"/>
          </w:tcPr>
          <w:p w14:paraId="7E9A8BA7" w14:textId="77777777" w:rsidR="00B95A47" w:rsidRPr="00613C09" w:rsidRDefault="00B95A47" w:rsidP="00B95A47">
            <w:pPr>
              <w:spacing w:after="0" w:line="240" w:lineRule="auto"/>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Всего</w:t>
            </w:r>
          </w:p>
        </w:tc>
        <w:tc>
          <w:tcPr>
            <w:tcW w:w="900" w:type="pct"/>
          </w:tcPr>
          <w:p w14:paraId="09EC741E" w14:textId="77777777" w:rsidR="00B95A47" w:rsidRPr="00613C09" w:rsidRDefault="00B95A47" w:rsidP="00B95A47">
            <w:pPr>
              <w:spacing w:after="0" w:line="240" w:lineRule="auto"/>
              <w:jc w:val="center"/>
              <w:rPr>
                <w:rFonts w:ascii="Times New Roman" w:eastAsia="Times New Roman" w:hAnsi="Times New Roman" w:cs="Times New Roman"/>
                <w:b/>
                <w:sz w:val="26"/>
                <w:szCs w:val="26"/>
                <w:lang w:eastAsia="ru-RU"/>
              </w:rPr>
            </w:pPr>
            <w:r w:rsidRPr="00613C09">
              <w:rPr>
                <w:rFonts w:ascii="Times New Roman" w:eastAsia="Times New Roman" w:hAnsi="Times New Roman" w:cs="Times New Roman"/>
                <w:b/>
                <w:sz w:val="26"/>
                <w:szCs w:val="26"/>
                <w:lang w:eastAsia="ru-RU"/>
              </w:rPr>
              <w:t>360</w:t>
            </w:r>
          </w:p>
        </w:tc>
      </w:tr>
    </w:tbl>
    <w:p w14:paraId="6496039E" w14:textId="77777777" w:rsidR="00B95A47" w:rsidRPr="00B95A47" w:rsidRDefault="00B95A47" w:rsidP="00B95A47">
      <w:pPr>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21. Распределение трудоемкости между отдельными модулями и</w:t>
      </w:r>
      <w:r w:rsidRPr="00B95A47">
        <w:rPr>
          <w:rFonts w:ascii="Times New Roman" w:eastAsia="Times New Roman" w:hAnsi="Times New Roman" w:cs="Times New Roman"/>
          <w:sz w:val="30"/>
          <w:szCs w:val="30"/>
          <w:lang w:eastAsia="ru-RU"/>
        </w:rPr>
        <w:t xml:space="preserve"> учебными дисциплинами </w:t>
      </w:r>
      <w:r w:rsidRPr="00B95A47">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B95A47">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6A15A4AE" w14:textId="77777777" w:rsidR="00B95A47" w:rsidRPr="00613C09" w:rsidRDefault="00B95A47" w:rsidP="00B95A47">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613C09">
        <w:rPr>
          <w:rFonts w:ascii="Times New Roman" w:eastAsia="Times New Roman" w:hAnsi="Times New Roman" w:cs="Times New Roman"/>
          <w:color w:val="000000" w:themeColor="text1"/>
          <w:spacing w:val="-4"/>
          <w:sz w:val="30"/>
          <w:szCs w:val="30"/>
          <w:lang w:eastAsia="ru-RU"/>
        </w:rPr>
        <w:t>22. </w:t>
      </w:r>
      <w:r w:rsidRPr="00613C09">
        <w:rPr>
          <w:rFonts w:ascii="Times New Roman" w:eastAsia="Times New Roman" w:hAnsi="Times New Roman" w:cs="Times New Roman"/>
          <w:color w:val="000000" w:themeColor="text1"/>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B5B90B5" w14:textId="77777777" w:rsidR="00B95A47" w:rsidRPr="00613C09" w:rsidRDefault="00B95A47" w:rsidP="00B95A47">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613C09">
        <w:rPr>
          <w:rFonts w:ascii="Times New Roman" w:eastAsia="Times New Roman" w:hAnsi="Times New Roman" w:cs="Times New Roman"/>
          <w:color w:val="000000" w:themeColor="text1"/>
          <w:spacing w:val="-4"/>
          <w:sz w:val="30"/>
          <w:szCs w:val="30"/>
          <w:lang w:eastAsia="ru-RU"/>
        </w:rPr>
        <w:t>В учебном плане учреждения</w:t>
      </w:r>
      <w:r w:rsidRPr="00613C09">
        <w:rPr>
          <w:rFonts w:ascii="Times New Roman" w:eastAsia="Times New Roman" w:hAnsi="Times New Roman" w:cs="Times New Roman"/>
          <w:color w:val="000000" w:themeColor="text1"/>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62CB665D" w14:textId="77777777" w:rsidR="00B95A47" w:rsidRPr="00613C09" w:rsidRDefault="00B95A47" w:rsidP="00B95A47">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613C09">
        <w:rPr>
          <w:rFonts w:ascii="Times New Roman" w:eastAsia="Times New Roman" w:hAnsi="Times New Roman" w:cs="Times New Roman"/>
          <w:color w:val="000000" w:themeColor="text1"/>
          <w:spacing w:val="-2"/>
          <w:sz w:val="30"/>
          <w:szCs w:val="30"/>
          <w:lang w:eastAsia="ru-RU"/>
        </w:rPr>
        <w:t>23. Трудоемкость каждой учебной дисциплины должна</w:t>
      </w:r>
      <w:r w:rsidRPr="00613C09">
        <w:rPr>
          <w:rFonts w:ascii="Times New Roman" w:eastAsia="Times New Roman" w:hAnsi="Times New Roman" w:cs="Times New Roman"/>
          <w:color w:val="000000" w:themeColor="text1"/>
          <w:sz w:val="30"/>
          <w:szCs w:val="30"/>
          <w:lang w:eastAsia="ru-RU"/>
        </w:rPr>
        <w:t xml:space="preserve"> </w:t>
      </w:r>
      <w:r w:rsidRPr="00613C09">
        <w:rPr>
          <w:rFonts w:ascii="Times New Roman" w:eastAsia="Times New Roman" w:hAnsi="Times New Roman" w:cs="Times New Roman"/>
          <w:color w:val="000000" w:themeColor="text1"/>
          <w:spacing w:val="-4"/>
          <w:sz w:val="30"/>
          <w:szCs w:val="30"/>
          <w:lang w:eastAsia="ru-RU"/>
        </w:rPr>
        <w:t xml:space="preserve">составлять не менее трех зачетных единиц. Соответственно, трудоемкость каждого модуля </w:t>
      </w:r>
      <w:r w:rsidRPr="00613C09">
        <w:rPr>
          <w:rFonts w:ascii="Times New Roman" w:eastAsia="Times New Roman" w:hAnsi="Times New Roman" w:cs="Times New Roman"/>
          <w:color w:val="000000" w:themeColor="text1"/>
          <w:sz w:val="30"/>
          <w:szCs w:val="30"/>
          <w:lang w:eastAsia="ru-RU"/>
        </w:rPr>
        <w:t>должна составлять не менее шести зачетных единиц.</w:t>
      </w:r>
    </w:p>
    <w:p w14:paraId="3022EC3B" w14:textId="77777777" w:rsidR="00B95A47" w:rsidRPr="00613C09" w:rsidRDefault="00B95A47" w:rsidP="00B95A47">
      <w:pPr>
        <w:tabs>
          <w:tab w:val="left" w:pos="1276"/>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613C09">
        <w:rPr>
          <w:rFonts w:ascii="Times New Roman" w:eastAsia="Times New Roman" w:hAnsi="Times New Roman" w:cs="Times New Roman"/>
          <w:color w:val="000000" w:themeColor="text1"/>
          <w:sz w:val="30"/>
          <w:szCs w:val="30"/>
          <w:lang w:eastAsia="ru-RU"/>
        </w:rPr>
        <w:t>24.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6CD633B" w14:textId="77777777" w:rsidR="00B95A47" w:rsidRPr="00613C09" w:rsidRDefault="00B95A47" w:rsidP="00B95A47">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613C09">
        <w:rPr>
          <w:rFonts w:ascii="Times New Roman" w:eastAsia="Times New Roman" w:hAnsi="Times New Roman" w:cs="Times New Roman"/>
          <w:color w:val="000000" w:themeColor="text1"/>
          <w:spacing w:val="-6"/>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5064B96E" w14:textId="77777777" w:rsidR="00502F28" w:rsidRPr="00613C09" w:rsidRDefault="00502F28" w:rsidP="00B95A47">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p>
    <w:p w14:paraId="432A997C" w14:textId="77777777" w:rsidR="00B95A47" w:rsidRPr="00613C09" w:rsidRDefault="00B95A47" w:rsidP="00B95A47">
      <w:pPr>
        <w:spacing w:after="0" w:line="240" w:lineRule="auto"/>
        <w:ind w:firstLine="709"/>
        <w:jc w:val="right"/>
        <w:rPr>
          <w:rFonts w:ascii="Times New Roman" w:eastAsia="Times New Roman" w:hAnsi="Times New Roman" w:cs="Times New Roman"/>
          <w:color w:val="000000" w:themeColor="text1"/>
          <w:sz w:val="30"/>
          <w:szCs w:val="30"/>
          <w:lang w:eastAsia="ru-RU"/>
        </w:rPr>
      </w:pPr>
      <w:r w:rsidRPr="00613C09">
        <w:rPr>
          <w:rFonts w:ascii="Times New Roman" w:eastAsia="Times New Roman" w:hAnsi="Times New Roman" w:cs="Times New Roman"/>
          <w:color w:val="000000" w:themeColor="text1"/>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34"/>
        <w:gridCol w:w="6510"/>
        <w:gridCol w:w="2608"/>
      </w:tblGrid>
      <w:tr w:rsidR="00613C09" w:rsidRPr="00613C09" w14:paraId="1F2CFF63" w14:textId="77777777" w:rsidTr="00EA1785">
        <w:trPr>
          <w:cantSplit/>
          <w:trHeight w:val="227"/>
          <w:jc w:val="center"/>
        </w:trPr>
        <w:tc>
          <w:tcPr>
            <w:tcW w:w="325" w:type="pct"/>
          </w:tcPr>
          <w:p w14:paraId="544F12CC" w14:textId="77777777" w:rsidR="00B95A47" w:rsidRPr="00613C09" w:rsidRDefault="00B95A47" w:rsidP="006A2265">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 п/п</w:t>
            </w:r>
          </w:p>
        </w:tc>
        <w:tc>
          <w:tcPr>
            <w:tcW w:w="3338" w:type="pct"/>
          </w:tcPr>
          <w:p w14:paraId="7890F366" w14:textId="38B273EC" w:rsidR="00B95A47" w:rsidRPr="00613C09" w:rsidRDefault="00B95A47" w:rsidP="006A2265">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Наименование модулей, учебных дисциплин</w:t>
            </w:r>
          </w:p>
        </w:tc>
        <w:tc>
          <w:tcPr>
            <w:tcW w:w="1337" w:type="pct"/>
          </w:tcPr>
          <w:p w14:paraId="6BD68158" w14:textId="77777777" w:rsidR="00B95A47" w:rsidRPr="00613C09" w:rsidRDefault="00B95A47" w:rsidP="006A2265">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pacing w:val="-2"/>
                <w:sz w:val="26"/>
                <w:szCs w:val="26"/>
                <w:lang w:eastAsia="ru-RU"/>
              </w:rPr>
              <w:t>Коды формируемых компетенций</w:t>
            </w:r>
          </w:p>
        </w:tc>
      </w:tr>
      <w:tr w:rsidR="00613C09" w:rsidRPr="00613C09" w14:paraId="4F9A47EE" w14:textId="77777777" w:rsidTr="00EA1785">
        <w:trPr>
          <w:trHeight w:val="227"/>
          <w:jc w:val="center"/>
        </w:trPr>
        <w:tc>
          <w:tcPr>
            <w:tcW w:w="325" w:type="pct"/>
          </w:tcPr>
          <w:p w14:paraId="1C4E3A88"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1.</w:t>
            </w:r>
          </w:p>
        </w:tc>
        <w:tc>
          <w:tcPr>
            <w:tcW w:w="3338" w:type="pct"/>
          </w:tcPr>
          <w:p w14:paraId="0028246A" w14:textId="77777777" w:rsidR="00B95A47" w:rsidRPr="00613C09" w:rsidRDefault="00B95A47" w:rsidP="00B95A47">
            <w:pPr>
              <w:spacing w:after="0" w:line="240" w:lineRule="auto"/>
              <w:jc w:val="both"/>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 xml:space="preserve">Социально-гуманитарный модуль </w:t>
            </w:r>
          </w:p>
        </w:tc>
        <w:tc>
          <w:tcPr>
            <w:tcW w:w="1337" w:type="pct"/>
          </w:tcPr>
          <w:p w14:paraId="1F09A20B"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p>
        </w:tc>
      </w:tr>
      <w:tr w:rsidR="00613C09" w:rsidRPr="00613C09" w14:paraId="365595E4" w14:textId="77777777" w:rsidTr="00EA1785">
        <w:trPr>
          <w:trHeight w:val="227"/>
          <w:jc w:val="center"/>
        </w:trPr>
        <w:tc>
          <w:tcPr>
            <w:tcW w:w="325" w:type="pct"/>
          </w:tcPr>
          <w:p w14:paraId="6CC645B5"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1.1.</w:t>
            </w:r>
          </w:p>
        </w:tc>
        <w:tc>
          <w:tcPr>
            <w:tcW w:w="3338" w:type="pct"/>
          </w:tcPr>
          <w:p w14:paraId="0D6D1F34"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Философия</w:t>
            </w:r>
          </w:p>
        </w:tc>
        <w:tc>
          <w:tcPr>
            <w:tcW w:w="1337" w:type="pct"/>
          </w:tcPr>
          <w:p w14:paraId="2E52B77A"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УК-8</w:t>
            </w:r>
          </w:p>
        </w:tc>
      </w:tr>
      <w:tr w:rsidR="00613C09" w:rsidRPr="00613C09" w14:paraId="7D238173" w14:textId="77777777" w:rsidTr="00EA1785">
        <w:trPr>
          <w:trHeight w:val="227"/>
          <w:jc w:val="center"/>
        </w:trPr>
        <w:tc>
          <w:tcPr>
            <w:tcW w:w="325" w:type="pct"/>
          </w:tcPr>
          <w:p w14:paraId="0C642C1D"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1.2.</w:t>
            </w:r>
          </w:p>
        </w:tc>
        <w:tc>
          <w:tcPr>
            <w:tcW w:w="3338" w:type="pct"/>
          </w:tcPr>
          <w:p w14:paraId="79FD17AB"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Экономика</w:t>
            </w:r>
          </w:p>
        </w:tc>
        <w:tc>
          <w:tcPr>
            <w:tcW w:w="1337" w:type="pct"/>
          </w:tcPr>
          <w:p w14:paraId="7D81F1BB"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УК-10</w:t>
            </w:r>
          </w:p>
        </w:tc>
      </w:tr>
      <w:tr w:rsidR="00613C09" w:rsidRPr="00613C09" w14:paraId="2DBEB249" w14:textId="77777777" w:rsidTr="00EA1785">
        <w:trPr>
          <w:trHeight w:val="227"/>
          <w:jc w:val="center"/>
        </w:trPr>
        <w:tc>
          <w:tcPr>
            <w:tcW w:w="325" w:type="pct"/>
          </w:tcPr>
          <w:p w14:paraId="562A15FB"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1.3.</w:t>
            </w:r>
          </w:p>
        </w:tc>
        <w:tc>
          <w:tcPr>
            <w:tcW w:w="3338" w:type="pct"/>
          </w:tcPr>
          <w:p w14:paraId="279A2C1B"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Политология</w:t>
            </w:r>
          </w:p>
        </w:tc>
        <w:tc>
          <w:tcPr>
            <w:tcW w:w="1337" w:type="pct"/>
          </w:tcPr>
          <w:p w14:paraId="609ACD31"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УК-7</w:t>
            </w:r>
          </w:p>
        </w:tc>
      </w:tr>
      <w:tr w:rsidR="00613C09" w:rsidRPr="00613C09" w14:paraId="5A3B6A60" w14:textId="77777777" w:rsidTr="00EA1785">
        <w:trPr>
          <w:trHeight w:val="227"/>
          <w:jc w:val="center"/>
        </w:trPr>
        <w:tc>
          <w:tcPr>
            <w:tcW w:w="325" w:type="pct"/>
          </w:tcPr>
          <w:p w14:paraId="07CA5A10"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1.4.</w:t>
            </w:r>
          </w:p>
        </w:tc>
        <w:tc>
          <w:tcPr>
            <w:tcW w:w="3338" w:type="pct"/>
          </w:tcPr>
          <w:p w14:paraId="78EDCC7C"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История</w:t>
            </w:r>
          </w:p>
        </w:tc>
        <w:tc>
          <w:tcPr>
            <w:tcW w:w="1337" w:type="pct"/>
          </w:tcPr>
          <w:p w14:paraId="55CAA57C"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УК-4, 9</w:t>
            </w:r>
          </w:p>
        </w:tc>
      </w:tr>
      <w:tr w:rsidR="00613C09" w:rsidRPr="00613C09" w14:paraId="0437B3AF" w14:textId="77777777" w:rsidTr="00EA1785">
        <w:trPr>
          <w:trHeight w:val="227"/>
          <w:jc w:val="center"/>
        </w:trPr>
        <w:tc>
          <w:tcPr>
            <w:tcW w:w="325" w:type="pct"/>
          </w:tcPr>
          <w:p w14:paraId="346CC708"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2.</w:t>
            </w:r>
          </w:p>
        </w:tc>
        <w:tc>
          <w:tcPr>
            <w:tcW w:w="3338" w:type="pct"/>
          </w:tcPr>
          <w:p w14:paraId="4C1C55CC" w14:textId="77777777" w:rsidR="00B95A47" w:rsidRPr="00613C09" w:rsidRDefault="00B95A47" w:rsidP="00B95A47">
            <w:pPr>
              <w:spacing w:after="0" w:line="240" w:lineRule="auto"/>
              <w:jc w:val="both"/>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Лингвистический модуль</w:t>
            </w:r>
          </w:p>
        </w:tc>
        <w:tc>
          <w:tcPr>
            <w:tcW w:w="1337" w:type="pct"/>
          </w:tcPr>
          <w:p w14:paraId="76144F6B"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УК-3</w:t>
            </w:r>
          </w:p>
        </w:tc>
      </w:tr>
      <w:tr w:rsidR="00613C09" w:rsidRPr="00613C09" w14:paraId="6F4E9615" w14:textId="77777777" w:rsidTr="00EA1785">
        <w:trPr>
          <w:trHeight w:val="227"/>
          <w:jc w:val="center"/>
        </w:trPr>
        <w:tc>
          <w:tcPr>
            <w:tcW w:w="325" w:type="pct"/>
          </w:tcPr>
          <w:p w14:paraId="67F50522"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3.</w:t>
            </w:r>
          </w:p>
        </w:tc>
        <w:tc>
          <w:tcPr>
            <w:tcW w:w="3338" w:type="pct"/>
          </w:tcPr>
          <w:p w14:paraId="3DD2CAE9" w14:textId="77777777" w:rsidR="00B95A47" w:rsidRPr="00613C09" w:rsidRDefault="00B95A47" w:rsidP="00B95A47">
            <w:pPr>
              <w:spacing w:after="0" w:line="240" w:lineRule="auto"/>
              <w:jc w:val="both"/>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Психолого-педагогический модуль</w:t>
            </w:r>
          </w:p>
        </w:tc>
        <w:tc>
          <w:tcPr>
            <w:tcW w:w="1337" w:type="pct"/>
          </w:tcPr>
          <w:p w14:paraId="5ABF1327"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УК-2, 11, 12; БПК-3</w:t>
            </w:r>
          </w:p>
        </w:tc>
      </w:tr>
      <w:tr w:rsidR="00613C09" w:rsidRPr="00613C09" w14:paraId="5C14A1D4" w14:textId="77777777" w:rsidTr="00EA1785">
        <w:trPr>
          <w:trHeight w:val="227"/>
          <w:jc w:val="center"/>
        </w:trPr>
        <w:tc>
          <w:tcPr>
            <w:tcW w:w="325" w:type="pct"/>
          </w:tcPr>
          <w:p w14:paraId="34E09871"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4.</w:t>
            </w:r>
          </w:p>
        </w:tc>
        <w:tc>
          <w:tcPr>
            <w:tcW w:w="3338" w:type="pct"/>
          </w:tcPr>
          <w:p w14:paraId="274507C9" w14:textId="77777777" w:rsidR="00B95A47" w:rsidRPr="00613C09" w:rsidRDefault="00B95A47" w:rsidP="00B95A47">
            <w:pPr>
              <w:spacing w:after="0" w:line="240" w:lineRule="auto"/>
              <w:jc w:val="both"/>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Безопасность жизнедеятельности</w:t>
            </w:r>
          </w:p>
        </w:tc>
        <w:tc>
          <w:tcPr>
            <w:tcW w:w="1337" w:type="pct"/>
          </w:tcPr>
          <w:p w14:paraId="1E48709B"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БПК-1, 2</w:t>
            </w:r>
          </w:p>
        </w:tc>
      </w:tr>
      <w:tr w:rsidR="00613C09" w:rsidRPr="00613C09" w14:paraId="74326CB8" w14:textId="77777777" w:rsidTr="00EA1785">
        <w:trPr>
          <w:trHeight w:val="227"/>
          <w:jc w:val="center"/>
        </w:trPr>
        <w:tc>
          <w:tcPr>
            <w:tcW w:w="325" w:type="pct"/>
          </w:tcPr>
          <w:p w14:paraId="1E9132B6"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5.</w:t>
            </w:r>
          </w:p>
        </w:tc>
        <w:tc>
          <w:tcPr>
            <w:tcW w:w="3338" w:type="pct"/>
          </w:tcPr>
          <w:p w14:paraId="43532AC9" w14:textId="77777777" w:rsidR="00B95A47" w:rsidRPr="00613C09" w:rsidRDefault="00B95A47" w:rsidP="00B95A47">
            <w:pPr>
              <w:spacing w:after="0" w:line="240" w:lineRule="auto"/>
              <w:jc w:val="both"/>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История искусства</w:t>
            </w:r>
          </w:p>
        </w:tc>
        <w:tc>
          <w:tcPr>
            <w:tcW w:w="1337" w:type="pct"/>
          </w:tcPr>
          <w:p w14:paraId="689D4379"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УК-1; БПК-4, 5</w:t>
            </w:r>
          </w:p>
        </w:tc>
      </w:tr>
      <w:tr w:rsidR="00613C09" w:rsidRPr="00613C09" w14:paraId="119D10EC" w14:textId="77777777" w:rsidTr="00EA1785">
        <w:trPr>
          <w:trHeight w:val="227"/>
          <w:jc w:val="center"/>
        </w:trPr>
        <w:tc>
          <w:tcPr>
            <w:tcW w:w="325" w:type="pct"/>
          </w:tcPr>
          <w:p w14:paraId="4D81C109"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6.</w:t>
            </w:r>
          </w:p>
        </w:tc>
        <w:tc>
          <w:tcPr>
            <w:tcW w:w="3338" w:type="pct"/>
          </w:tcPr>
          <w:p w14:paraId="05D74938" w14:textId="77777777" w:rsidR="00B95A47" w:rsidRPr="00613C09" w:rsidRDefault="00B95A47" w:rsidP="00B95A47">
            <w:pPr>
              <w:spacing w:after="0" w:line="240" w:lineRule="auto"/>
              <w:jc w:val="both"/>
              <w:rPr>
                <w:rFonts w:ascii="Times New Roman Полужирный" w:eastAsia="Times New Roman" w:hAnsi="Times New Roman Полужирный" w:cs="Times New Roman"/>
                <w:b/>
                <w:color w:val="000000" w:themeColor="text1"/>
                <w:spacing w:val="-6"/>
                <w:sz w:val="26"/>
                <w:szCs w:val="26"/>
                <w:lang w:eastAsia="ru-RU"/>
              </w:rPr>
            </w:pPr>
            <w:r w:rsidRPr="00613C09">
              <w:rPr>
                <w:rFonts w:ascii="Times New Roman Полужирный" w:eastAsia="Times New Roman" w:hAnsi="Times New Roman Полужирный" w:cs="Times New Roman"/>
                <w:b/>
                <w:color w:val="000000" w:themeColor="text1"/>
                <w:spacing w:val="-6"/>
                <w:sz w:val="26"/>
                <w:szCs w:val="26"/>
                <w:lang w:eastAsia="ru-RU"/>
              </w:rPr>
              <w:t>Модуль общепрофессиональных дисциплин</w:t>
            </w:r>
          </w:p>
        </w:tc>
        <w:tc>
          <w:tcPr>
            <w:tcW w:w="1337" w:type="pct"/>
          </w:tcPr>
          <w:p w14:paraId="2F209FBE"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p>
        </w:tc>
      </w:tr>
      <w:tr w:rsidR="00613C09" w:rsidRPr="00613C09" w14:paraId="62078CC5" w14:textId="77777777" w:rsidTr="00EA1785">
        <w:trPr>
          <w:trHeight w:val="227"/>
          <w:jc w:val="center"/>
        </w:trPr>
        <w:tc>
          <w:tcPr>
            <w:tcW w:w="325" w:type="pct"/>
          </w:tcPr>
          <w:p w14:paraId="519ED97E"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6.1.</w:t>
            </w:r>
          </w:p>
        </w:tc>
        <w:tc>
          <w:tcPr>
            <w:tcW w:w="3338" w:type="pct"/>
          </w:tcPr>
          <w:p w14:paraId="560A939C"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Цветоведение и колористика</w:t>
            </w:r>
          </w:p>
        </w:tc>
        <w:tc>
          <w:tcPr>
            <w:tcW w:w="1337" w:type="pct"/>
          </w:tcPr>
          <w:p w14:paraId="6ECDA388"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БПК-8</w:t>
            </w:r>
          </w:p>
        </w:tc>
      </w:tr>
      <w:tr w:rsidR="00613C09" w:rsidRPr="00613C09" w14:paraId="24760DF6" w14:textId="77777777" w:rsidTr="00EA1785">
        <w:trPr>
          <w:trHeight w:val="227"/>
          <w:jc w:val="center"/>
        </w:trPr>
        <w:tc>
          <w:tcPr>
            <w:tcW w:w="325" w:type="pct"/>
          </w:tcPr>
          <w:p w14:paraId="56B03EDA"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6.2.</w:t>
            </w:r>
          </w:p>
        </w:tc>
        <w:tc>
          <w:tcPr>
            <w:tcW w:w="3338" w:type="pct"/>
          </w:tcPr>
          <w:p w14:paraId="42681081"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Перспектива</w:t>
            </w:r>
          </w:p>
        </w:tc>
        <w:tc>
          <w:tcPr>
            <w:tcW w:w="1337" w:type="pct"/>
          </w:tcPr>
          <w:p w14:paraId="2D4E0081"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БПК-6</w:t>
            </w:r>
          </w:p>
        </w:tc>
      </w:tr>
      <w:tr w:rsidR="00613C09" w:rsidRPr="00613C09" w14:paraId="318B3767" w14:textId="77777777" w:rsidTr="00EA1785">
        <w:trPr>
          <w:trHeight w:val="227"/>
          <w:jc w:val="center"/>
        </w:trPr>
        <w:tc>
          <w:tcPr>
            <w:tcW w:w="325" w:type="pct"/>
          </w:tcPr>
          <w:p w14:paraId="60025994"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6.3.</w:t>
            </w:r>
          </w:p>
        </w:tc>
        <w:tc>
          <w:tcPr>
            <w:tcW w:w="3338" w:type="pct"/>
          </w:tcPr>
          <w:p w14:paraId="553359FB"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Пластическая анатомия человека</w:t>
            </w:r>
          </w:p>
        </w:tc>
        <w:tc>
          <w:tcPr>
            <w:tcW w:w="1337" w:type="pct"/>
          </w:tcPr>
          <w:p w14:paraId="2E0FDC82"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БПК-7</w:t>
            </w:r>
          </w:p>
        </w:tc>
      </w:tr>
      <w:tr w:rsidR="00613C09" w:rsidRPr="00613C09" w14:paraId="05C5BDFB" w14:textId="77777777" w:rsidTr="00EA1785">
        <w:trPr>
          <w:trHeight w:val="227"/>
          <w:jc w:val="center"/>
        </w:trPr>
        <w:tc>
          <w:tcPr>
            <w:tcW w:w="325" w:type="pct"/>
          </w:tcPr>
          <w:p w14:paraId="44D92B88"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7.</w:t>
            </w:r>
          </w:p>
        </w:tc>
        <w:tc>
          <w:tcPr>
            <w:tcW w:w="3338" w:type="pct"/>
          </w:tcPr>
          <w:p w14:paraId="5A67D453" w14:textId="77777777" w:rsidR="00B95A47" w:rsidRPr="00613C09" w:rsidRDefault="00B95A47" w:rsidP="00B95A47">
            <w:pPr>
              <w:spacing w:after="0" w:line="240" w:lineRule="auto"/>
              <w:jc w:val="both"/>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Рисунок</w:t>
            </w:r>
          </w:p>
        </w:tc>
        <w:tc>
          <w:tcPr>
            <w:tcW w:w="1337" w:type="pct"/>
          </w:tcPr>
          <w:p w14:paraId="5C495EC6"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БПК-9</w:t>
            </w:r>
          </w:p>
        </w:tc>
      </w:tr>
      <w:tr w:rsidR="00613C09" w:rsidRPr="00613C09" w14:paraId="7C9E3C44" w14:textId="77777777" w:rsidTr="00EA1785">
        <w:trPr>
          <w:trHeight w:val="227"/>
          <w:jc w:val="center"/>
        </w:trPr>
        <w:tc>
          <w:tcPr>
            <w:tcW w:w="325" w:type="pct"/>
          </w:tcPr>
          <w:p w14:paraId="0E15F6D1"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8.</w:t>
            </w:r>
          </w:p>
        </w:tc>
        <w:tc>
          <w:tcPr>
            <w:tcW w:w="3338" w:type="pct"/>
          </w:tcPr>
          <w:p w14:paraId="7BAA5EFA" w14:textId="77777777" w:rsidR="00B95A47" w:rsidRPr="00613C09" w:rsidRDefault="00B95A47" w:rsidP="00B95A47">
            <w:pPr>
              <w:spacing w:after="0" w:line="240" w:lineRule="auto"/>
              <w:jc w:val="both"/>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Живопись</w:t>
            </w:r>
          </w:p>
        </w:tc>
        <w:tc>
          <w:tcPr>
            <w:tcW w:w="1337" w:type="pct"/>
          </w:tcPr>
          <w:p w14:paraId="520A9FB8"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БПК-10</w:t>
            </w:r>
          </w:p>
        </w:tc>
      </w:tr>
      <w:tr w:rsidR="00613C09" w:rsidRPr="00613C09" w14:paraId="6E22CF57" w14:textId="77777777" w:rsidTr="00EA1785">
        <w:trPr>
          <w:trHeight w:val="227"/>
          <w:jc w:val="center"/>
        </w:trPr>
        <w:tc>
          <w:tcPr>
            <w:tcW w:w="325" w:type="pct"/>
          </w:tcPr>
          <w:p w14:paraId="5D7B0885"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9.</w:t>
            </w:r>
          </w:p>
        </w:tc>
        <w:tc>
          <w:tcPr>
            <w:tcW w:w="3338" w:type="pct"/>
          </w:tcPr>
          <w:p w14:paraId="5402AE0E" w14:textId="77777777" w:rsidR="00B95A47" w:rsidRPr="00613C09" w:rsidRDefault="00B95A47" w:rsidP="00B95A47">
            <w:pPr>
              <w:spacing w:after="0" w:line="240" w:lineRule="auto"/>
              <w:jc w:val="both"/>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Композиция</w:t>
            </w:r>
          </w:p>
        </w:tc>
        <w:tc>
          <w:tcPr>
            <w:tcW w:w="1337" w:type="pct"/>
            <w:vAlign w:val="center"/>
          </w:tcPr>
          <w:p w14:paraId="05DC43D4"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УК-5, 6; БПК-11</w:t>
            </w:r>
          </w:p>
        </w:tc>
      </w:tr>
      <w:tr w:rsidR="00613C09" w:rsidRPr="00613C09" w14:paraId="7DB9B7F9" w14:textId="77777777" w:rsidTr="00EA1785">
        <w:trPr>
          <w:trHeight w:val="227"/>
          <w:jc w:val="center"/>
        </w:trPr>
        <w:tc>
          <w:tcPr>
            <w:tcW w:w="325" w:type="pct"/>
          </w:tcPr>
          <w:p w14:paraId="487926B4"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10.</w:t>
            </w:r>
          </w:p>
        </w:tc>
        <w:tc>
          <w:tcPr>
            <w:tcW w:w="3338" w:type="pct"/>
          </w:tcPr>
          <w:p w14:paraId="6ACEA905"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Курсовые</w:t>
            </w:r>
            <w:r w:rsidRPr="00613C09">
              <w:rPr>
                <w:rFonts w:ascii="Times New Roman" w:eastAsia="Times New Roman" w:hAnsi="Times New Roman" w:cs="Times New Roman"/>
                <w:color w:val="000000" w:themeColor="text1"/>
                <w:sz w:val="26"/>
                <w:szCs w:val="26"/>
                <w:lang w:val="en-US" w:eastAsia="ru-RU"/>
              </w:rPr>
              <w:t xml:space="preserve"> </w:t>
            </w:r>
            <w:r w:rsidRPr="00613C09">
              <w:rPr>
                <w:rFonts w:ascii="Times New Roman" w:eastAsia="Times New Roman" w:hAnsi="Times New Roman" w:cs="Times New Roman"/>
                <w:color w:val="000000" w:themeColor="text1"/>
                <w:sz w:val="26"/>
                <w:szCs w:val="26"/>
                <w:lang w:eastAsia="ru-RU"/>
              </w:rPr>
              <w:t>проекты (курсовые работы)</w:t>
            </w:r>
          </w:p>
        </w:tc>
        <w:tc>
          <w:tcPr>
            <w:tcW w:w="1337" w:type="pct"/>
          </w:tcPr>
          <w:p w14:paraId="153718A9"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УК-1, 5, 6</w:t>
            </w:r>
          </w:p>
        </w:tc>
      </w:tr>
      <w:tr w:rsidR="00613C09" w:rsidRPr="00613C09" w14:paraId="2EE44997" w14:textId="77777777" w:rsidTr="00EA1785">
        <w:trPr>
          <w:trHeight w:val="227"/>
          <w:jc w:val="center"/>
        </w:trPr>
        <w:tc>
          <w:tcPr>
            <w:tcW w:w="325" w:type="pct"/>
          </w:tcPr>
          <w:p w14:paraId="58D3CE95" w14:textId="77777777" w:rsidR="00B95A47" w:rsidRPr="00613C09" w:rsidRDefault="00B95A47" w:rsidP="00B95A47">
            <w:pPr>
              <w:spacing w:after="0" w:line="240" w:lineRule="auto"/>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11.</w:t>
            </w:r>
          </w:p>
        </w:tc>
        <w:tc>
          <w:tcPr>
            <w:tcW w:w="3338" w:type="pct"/>
          </w:tcPr>
          <w:p w14:paraId="50A8FF2C" w14:textId="77777777" w:rsidR="00B95A47" w:rsidRPr="00613C09" w:rsidRDefault="00B95A47" w:rsidP="00B95A47">
            <w:pPr>
              <w:spacing w:after="0" w:line="240" w:lineRule="auto"/>
              <w:jc w:val="both"/>
              <w:rPr>
                <w:rFonts w:ascii="Times New Roman" w:eastAsia="Times New Roman" w:hAnsi="Times New Roman" w:cs="Times New Roman"/>
                <w:b/>
                <w:color w:val="000000" w:themeColor="text1"/>
                <w:sz w:val="26"/>
                <w:szCs w:val="26"/>
                <w:lang w:eastAsia="ru-RU"/>
              </w:rPr>
            </w:pPr>
            <w:r w:rsidRPr="00613C09">
              <w:rPr>
                <w:rFonts w:ascii="Times New Roman" w:eastAsia="Times New Roman" w:hAnsi="Times New Roman" w:cs="Times New Roman"/>
                <w:b/>
                <w:color w:val="000000" w:themeColor="text1"/>
                <w:sz w:val="26"/>
                <w:szCs w:val="26"/>
                <w:lang w:eastAsia="ru-RU"/>
              </w:rPr>
              <w:t>Дополнительные виды обучения</w:t>
            </w:r>
          </w:p>
        </w:tc>
        <w:tc>
          <w:tcPr>
            <w:tcW w:w="1337" w:type="pct"/>
          </w:tcPr>
          <w:p w14:paraId="7E521B0A"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p>
        </w:tc>
      </w:tr>
      <w:tr w:rsidR="00613C09" w:rsidRPr="00613C09" w14:paraId="4D8231C8" w14:textId="77777777" w:rsidTr="00EA1785">
        <w:trPr>
          <w:trHeight w:val="227"/>
          <w:jc w:val="center"/>
        </w:trPr>
        <w:tc>
          <w:tcPr>
            <w:tcW w:w="325" w:type="pct"/>
          </w:tcPr>
          <w:p w14:paraId="06E8028C"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11.1.</w:t>
            </w:r>
          </w:p>
        </w:tc>
        <w:tc>
          <w:tcPr>
            <w:tcW w:w="3338" w:type="pct"/>
          </w:tcPr>
          <w:p w14:paraId="0DB65C6D"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Белорусский язык (культура речи)</w:t>
            </w:r>
          </w:p>
        </w:tc>
        <w:tc>
          <w:tcPr>
            <w:tcW w:w="1337" w:type="pct"/>
          </w:tcPr>
          <w:p w14:paraId="2804717B"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УК-13</w:t>
            </w:r>
          </w:p>
        </w:tc>
      </w:tr>
      <w:tr w:rsidR="00613C09" w:rsidRPr="00613C09" w14:paraId="0233C017" w14:textId="77777777" w:rsidTr="00EA1785">
        <w:trPr>
          <w:trHeight w:val="227"/>
          <w:jc w:val="center"/>
        </w:trPr>
        <w:tc>
          <w:tcPr>
            <w:tcW w:w="325" w:type="pct"/>
          </w:tcPr>
          <w:p w14:paraId="16BCA50B" w14:textId="77777777" w:rsidR="00B95A47" w:rsidRPr="00613C09" w:rsidRDefault="00B95A47" w:rsidP="00B95A47">
            <w:pPr>
              <w:spacing w:after="0" w:line="240" w:lineRule="auto"/>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11.2.</w:t>
            </w:r>
          </w:p>
        </w:tc>
        <w:tc>
          <w:tcPr>
            <w:tcW w:w="3338" w:type="pct"/>
          </w:tcPr>
          <w:p w14:paraId="5E14533D" w14:textId="77777777" w:rsidR="00B95A47" w:rsidRPr="00613C09" w:rsidRDefault="00B95A47" w:rsidP="00B95A47">
            <w:pPr>
              <w:spacing w:after="0" w:line="240" w:lineRule="auto"/>
              <w:jc w:val="both"/>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Физическая культура</w:t>
            </w:r>
          </w:p>
        </w:tc>
        <w:tc>
          <w:tcPr>
            <w:tcW w:w="1337" w:type="pct"/>
          </w:tcPr>
          <w:p w14:paraId="4CCA267F" w14:textId="77777777" w:rsidR="00B95A47" w:rsidRPr="00613C09" w:rsidRDefault="00B95A47" w:rsidP="00B95A47">
            <w:pPr>
              <w:spacing w:after="0" w:line="240" w:lineRule="auto"/>
              <w:jc w:val="center"/>
              <w:rPr>
                <w:rFonts w:ascii="Times New Roman" w:eastAsia="Times New Roman" w:hAnsi="Times New Roman" w:cs="Times New Roman"/>
                <w:color w:val="000000" w:themeColor="text1"/>
                <w:sz w:val="26"/>
                <w:szCs w:val="26"/>
                <w:lang w:eastAsia="ru-RU"/>
              </w:rPr>
            </w:pPr>
            <w:r w:rsidRPr="00613C09">
              <w:rPr>
                <w:rFonts w:ascii="Times New Roman" w:eastAsia="Times New Roman" w:hAnsi="Times New Roman" w:cs="Times New Roman"/>
                <w:color w:val="000000" w:themeColor="text1"/>
                <w:sz w:val="26"/>
                <w:szCs w:val="26"/>
                <w:lang w:eastAsia="ru-RU"/>
              </w:rPr>
              <w:t>УК-14</w:t>
            </w:r>
          </w:p>
        </w:tc>
      </w:tr>
    </w:tbl>
    <w:p w14:paraId="165CDFB1" w14:textId="77777777" w:rsidR="00B95A47" w:rsidRPr="00613C09" w:rsidRDefault="00B95A47" w:rsidP="00B95A47">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613C09">
        <w:rPr>
          <w:rFonts w:ascii="Times New Roman" w:eastAsia="Times New Roman" w:hAnsi="Times New Roman" w:cs="Times New Roman"/>
          <w:color w:val="000000" w:themeColor="text1"/>
          <w:sz w:val="30"/>
          <w:szCs w:val="30"/>
          <w:lang w:eastAsia="ru-RU"/>
        </w:rPr>
        <w:t xml:space="preserve">26. Результаты обучения по модулям и учебным дисциплинам государственного компонента </w:t>
      </w:r>
      <w:r w:rsidRPr="00613C09">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55965920" w14:textId="77777777" w:rsidR="00E634C9" w:rsidRPr="00613C09" w:rsidRDefault="00B95A47" w:rsidP="00E634C9">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613C09">
        <w:rPr>
          <w:rFonts w:ascii="Times New Roman" w:eastAsia="Times New Roman" w:hAnsi="Times New Roman" w:cs="Times New Roman"/>
          <w:color w:val="000000" w:themeColor="text1"/>
          <w:sz w:val="30"/>
          <w:szCs w:val="30"/>
          <w:lang w:eastAsia="ru-RU"/>
        </w:rPr>
        <w:t>27</w:t>
      </w:r>
      <w:r w:rsidR="00E634C9" w:rsidRPr="00613C09">
        <w:rPr>
          <w:rFonts w:ascii="Times New Roman" w:eastAsia="Times New Roman" w:hAnsi="Times New Roman" w:cs="Times New Roman"/>
          <w:color w:val="000000" w:themeColor="text1"/>
          <w:spacing w:val="-4"/>
          <w:sz w:val="30"/>
          <w:szCs w:val="30"/>
          <w:lang w:eastAsia="ru-RU"/>
        </w:rPr>
        <w:t xml:space="preserve"> В типовых учебных программах по учебным дисциплинам приводится примерный перечень результатов обучения.</w:t>
      </w:r>
    </w:p>
    <w:p w14:paraId="391BE86E" w14:textId="1727312D" w:rsidR="00B95A47" w:rsidRPr="00613C09" w:rsidRDefault="00B95A47" w:rsidP="00E634C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613C09">
        <w:rPr>
          <w:rFonts w:ascii="Times New Roman" w:eastAsia="Times New Roman" w:hAnsi="Times New Roman" w:cs="Times New Roman"/>
          <w:color w:val="000000" w:themeColor="text1"/>
          <w:sz w:val="30"/>
          <w:szCs w:val="30"/>
          <w:lang w:eastAsia="ru-RU"/>
        </w:rPr>
        <w:t xml:space="preserve">28. Результаты обучения должны быть </w:t>
      </w:r>
      <w:r w:rsidRPr="00613C09">
        <w:rPr>
          <w:rFonts w:ascii="Times New Roman" w:eastAsia="Times New Roman" w:hAnsi="Times New Roman" w:cs="Times New Roman"/>
          <w:color w:val="000000" w:themeColor="text1"/>
          <w:spacing w:val="-2"/>
          <w:sz w:val="30"/>
          <w:szCs w:val="30"/>
          <w:lang w:eastAsia="ru-RU"/>
        </w:rPr>
        <w:t>соотнесены с требуемыми результатами освоения содержания образовательной программы</w:t>
      </w:r>
      <w:r w:rsidRPr="00613C09">
        <w:rPr>
          <w:rFonts w:ascii="Times New Roman" w:eastAsia="Times New Roman" w:hAnsi="Times New Roman" w:cs="Times New Roman"/>
          <w:color w:val="000000" w:themeColor="text1"/>
          <w:sz w:val="30"/>
          <w:szCs w:val="30"/>
          <w:lang w:eastAsia="ru-RU"/>
        </w:rPr>
        <w:t xml:space="preserve"> высшего образования </w:t>
      </w:r>
      <w:r w:rsidRPr="00613C09">
        <w:rPr>
          <w:rFonts w:ascii="Times New Roman" w:eastAsia="Times New Roman" w:hAnsi="Times New Roman" w:cs="Times New Roman"/>
          <w:color w:val="000000" w:themeColor="text1"/>
          <w:sz w:val="30"/>
          <w:szCs w:val="30"/>
          <w:lang w:val="en-US" w:eastAsia="ru-RU"/>
        </w:rPr>
        <w:t>I</w:t>
      </w:r>
      <w:r w:rsidRPr="00613C09">
        <w:rPr>
          <w:rFonts w:ascii="Times New Roman" w:eastAsia="Times New Roman" w:hAnsi="Times New Roman" w:cs="Times New Roman"/>
          <w:color w:val="000000" w:themeColor="text1"/>
          <w:sz w:val="30"/>
          <w:szCs w:val="30"/>
          <w:lang w:eastAsia="ru-RU"/>
        </w:rPr>
        <w:t xml:space="preserve"> ступени (компетенциями). </w:t>
      </w:r>
    </w:p>
    <w:p w14:paraId="7EB0A4C4" w14:textId="77777777" w:rsidR="00B95A47" w:rsidRPr="00613C09" w:rsidRDefault="00B95A47" w:rsidP="00B95A4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13C09">
        <w:rPr>
          <w:rFonts w:ascii="Times New Roman" w:eastAsia="Times New Roman" w:hAnsi="Times New Roman" w:cs="Times New Roman"/>
          <w:color w:val="000000" w:themeColor="text1"/>
          <w:spacing w:val="-6"/>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w:t>
      </w:r>
      <w:r w:rsidRPr="00613C09">
        <w:rPr>
          <w:rFonts w:ascii="Times New Roman" w:eastAsia="Times New Roman" w:hAnsi="Times New Roman" w:cs="Times New Roman"/>
          <w:spacing w:val="-6"/>
          <w:sz w:val="30"/>
          <w:szCs w:val="30"/>
          <w:lang w:eastAsia="ru-RU"/>
        </w:rPr>
        <w:t>К и специализированных компетенций, установленных учреждением высшего образования самостоятельно.</w:t>
      </w:r>
    </w:p>
    <w:p w14:paraId="59ADE71E" w14:textId="77777777" w:rsidR="00B95A47" w:rsidRPr="00613C09" w:rsidRDefault="00B95A47" w:rsidP="00B95A47">
      <w:pPr>
        <w:spacing w:after="0" w:line="240" w:lineRule="auto"/>
        <w:jc w:val="center"/>
        <w:rPr>
          <w:rFonts w:ascii="Times New Roman" w:eastAsia="Times New Roman" w:hAnsi="Times New Roman" w:cs="Times New Roman"/>
          <w:b/>
          <w:bCs/>
          <w:sz w:val="30"/>
          <w:szCs w:val="30"/>
          <w:lang w:eastAsia="ru-RU"/>
        </w:rPr>
      </w:pPr>
    </w:p>
    <w:p w14:paraId="7F8843BC" w14:textId="77777777" w:rsidR="00B95A47" w:rsidRPr="00613C09" w:rsidRDefault="00B95A47" w:rsidP="00B95A47">
      <w:pPr>
        <w:spacing w:after="0" w:line="240" w:lineRule="auto"/>
        <w:jc w:val="center"/>
        <w:rPr>
          <w:rFonts w:ascii="Times New Roman" w:eastAsia="Times New Roman" w:hAnsi="Times New Roman" w:cs="Times New Roman"/>
          <w:b/>
          <w:bCs/>
          <w:sz w:val="30"/>
          <w:szCs w:val="30"/>
          <w:lang w:eastAsia="ru-RU"/>
        </w:rPr>
      </w:pPr>
      <w:r w:rsidRPr="00613C09">
        <w:rPr>
          <w:rFonts w:ascii="Times New Roman" w:eastAsia="Times New Roman" w:hAnsi="Times New Roman" w:cs="Times New Roman"/>
          <w:b/>
          <w:bCs/>
          <w:sz w:val="30"/>
          <w:szCs w:val="30"/>
          <w:lang w:eastAsia="ru-RU"/>
        </w:rPr>
        <w:t>ГЛАВА 6</w:t>
      </w:r>
    </w:p>
    <w:p w14:paraId="299B7B55" w14:textId="77777777" w:rsidR="00B95A47" w:rsidRPr="00613C09" w:rsidRDefault="00B95A47" w:rsidP="00B95A47">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613C09">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4CD7456B"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z w:val="30"/>
          <w:szCs w:val="30"/>
          <w:lang w:eastAsia="ru-RU"/>
        </w:rPr>
      </w:pPr>
    </w:p>
    <w:p w14:paraId="798EF608"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30. Педагогические работники учреждения высшего образования должны:</w:t>
      </w:r>
    </w:p>
    <w:p w14:paraId="7C817AC7" w14:textId="77777777" w:rsidR="00B95A47" w:rsidRPr="00613C09" w:rsidRDefault="00B95A47" w:rsidP="00B95A47">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заниматься научно-методической деятельностью;</w:t>
      </w:r>
    </w:p>
    <w:p w14:paraId="0E501776" w14:textId="77777777" w:rsidR="00B95A47" w:rsidRPr="00613C09" w:rsidRDefault="00B95A47" w:rsidP="00B95A4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1A0C463" w14:textId="77777777" w:rsidR="00B95A47" w:rsidRPr="00613C09" w:rsidRDefault="00B95A47" w:rsidP="00B95A47">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613C09">
        <w:rPr>
          <w:rFonts w:ascii="Times New Roman" w:eastAsia="Times New Roman" w:hAnsi="Times New Roman" w:cs="Times New Roman"/>
          <w:sz w:val="30"/>
          <w:szCs w:val="30"/>
          <w:lang w:val="be-BY" w:eastAsia="ru-RU"/>
        </w:rPr>
        <w:t>.</w:t>
      </w:r>
    </w:p>
    <w:p w14:paraId="7F9ADE7B" w14:textId="77777777" w:rsidR="00B95A47" w:rsidRPr="00613C09" w:rsidRDefault="00B95A47" w:rsidP="00B95A47">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613C09">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735610B0"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31. Учреждение высшего образования должно располагать:</w:t>
      </w:r>
    </w:p>
    <w:p w14:paraId="47CB2174" w14:textId="77777777" w:rsidR="00B95A47" w:rsidRPr="00613C09" w:rsidRDefault="00B95A47" w:rsidP="00B95A47">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56CF402C"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13C09">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613C09">
        <w:rPr>
          <w:rFonts w:ascii="Times New Roman" w:eastAsia="Times New Roman" w:hAnsi="Times New Roman" w:cs="Times New Roman"/>
          <w:spacing w:val="-6"/>
          <w:sz w:val="30"/>
          <w:szCs w:val="30"/>
          <w:lang w:val="en-US" w:eastAsia="ru-RU"/>
        </w:rPr>
        <w:t>I</w:t>
      </w:r>
      <w:r w:rsidRPr="00613C09">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613C09">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67DDBA70" w14:textId="77777777" w:rsidR="00B95A47" w:rsidRPr="00B95A47" w:rsidRDefault="00B95A47" w:rsidP="00B95A47">
      <w:pPr>
        <w:widowControl w:val="0"/>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613C09">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40464E74" w14:textId="77777777" w:rsidR="00B95A47" w:rsidRPr="00B95A47" w:rsidRDefault="00B95A47" w:rsidP="00B95A47">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B95A47">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643C83F7"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B95A47">
        <w:rPr>
          <w:rFonts w:ascii="Times New Roman" w:eastAsia="Times New Roman" w:hAnsi="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w:t>
      </w:r>
      <w:r w:rsidRPr="00613C09">
        <w:rPr>
          <w:rFonts w:ascii="Times New Roman" w:eastAsia="Times New Roman" w:hAnsi="Times New Roman" w:cs="Times New Roman"/>
          <w:spacing w:val="-6"/>
          <w:sz w:val="30"/>
          <w:szCs w:val="30"/>
          <w:lang w:eastAsia="ru-RU"/>
        </w:rPr>
        <w:t>4 настоящего образовательного стандарта.</w:t>
      </w:r>
    </w:p>
    <w:p w14:paraId="009F940B"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04FF2066"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13C09">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4A8A9796"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bCs/>
          <w:sz w:val="30"/>
          <w:szCs w:val="30"/>
          <w:lang w:eastAsia="ru-RU"/>
        </w:rPr>
        <w:t>должен быть обеспечен</w:t>
      </w:r>
      <w:r w:rsidRPr="00613C09">
        <w:rPr>
          <w:rFonts w:ascii="Times New Roman" w:eastAsia="Times New Roman" w:hAnsi="Times New Roman" w:cs="Times New Roman"/>
          <w:sz w:val="30"/>
          <w:szCs w:val="30"/>
          <w:lang w:eastAsia="ru-RU"/>
        </w:rPr>
        <w:t xml:space="preserve"> доступ для каждого </w:t>
      </w:r>
      <w:r w:rsidRPr="00613C09">
        <w:rPr>
          <w:rFonts w:ascii="Times New Roman" w:eastAsia="Times New Roman" w:hAnsi="Times New Roman" w:cs="Times New Roman"/>
          <w:bCs/>
          <w:sz w:val="30"/>
          <w:szCs w:val="30"/>
          <w:lang w:eastAsia="ru-RU"/>
        </w:rPr>
        <w:t>студента к библиотечным</w:t>
      </w:r>
      <w:r w:rsidRPr="00613C09">
        <w:rPr>
          <w:rFonts w:ascii="Times New Roman" w:eastAsia="Times New Roman" w:hAnsi="Times New Roman" w:cs="Times New Roman"/>
          <w:sz w:val="30"/>
          <w:szCs w:val="30"/>
          <w:lang w:eastAsia="ru-RU"/>
        </w:rPr>
        <w:t xml:space="preserve"> </w:t>
      </w:r>
      <w:r w:rsidRPr="00613C09">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613C09">
        <w:rPr>
          <w:rFonts w:ascii="Times New Roman" w:eastAsia="Times New Roman" w:hAnsi="Times New Roman" w:cs="Times New Roman"/>
          <w:bCs/>
          <w:sz w:val="30"/>
          <w:szCs w:val="30"/>
          <w:lang w:eastAsia="ru-RU"/>
        </w:rPr>
        <w:t xml:space="preserve"> (модулям)</w:t>
      </w:r>
      <w:r w:rsidRPr="00613C09">
        <w:rPr>
          <w:rFonts w:ascii="Times New Roman" w:eastAsia="Times New Roman" w:hAnsi="Times New Roman" w:cs="Times New Roman"/>
          <w:bCs/>
          <w:sz w:val="30"/>
          <w:szCs w:val="30"/>
          <w:lang w:val="x-none" w:eastAsia="ru-RU"/>
        </w:rPr>
        <w:t>.</w:t>
      </w:r>
    </w:p>
    <w:p w14:paraId="41E6331C"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7439D0D"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13C09">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7ECDA6F"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613C09">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на протяжении всего периода обучения;</w:t>
      </w:r>
    </w:p>
    <w:p w14:paraId="14849E95"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613C09">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613C09">
        <w:rPr>
          <w:rFonts w:ascii="Times New Roman" w:eastAsia="Times New Roman" w:hAnsi="Times New Roman" w:cs="Times New Roman"/>
          <w:bCs/>
          <w:spacing w:val="-6"/>
          <w:sz w:val="30"/>
          <w:szCs w:val="30"/>
          <w:lang w:eastAsia="ru-RU"/>
        </w:rPr>
        <w:t>языке и английском языке;</w:t>
      </w:r>
    </w:p>
    <w:p w14:paraId="3EC46DD4" w14:textId="77777777" w:rsidR="00B95A47" w:rsidRPr="00B95A47" w:rsidRDefault="00B95A47" w:rsidP="00B95A47">
      <w:pPr>
        <w:widowControl w:val="0"/>
        <w:spacing w:after="0" w:line="240" w:lineRule="auto"/>
        <w:ind w:firstLine="709"/>
        <w:jc w:val="both"/>
        <w:rPr>
          <w:rFonts w:ascii="Times New Roman" w:eastAsia="Times New Roman" w:hAnsi="Times New Roman" w:cs="Times New Roman"/>
          <w:bCs/>
          <w:sz w:val="30"/>
          <w:szCs w:val="30"/>
          <w:lang w:eastAsia="ru-RU"/>
        </w:rPr>
      </w:pPr>
      <w:r w:rsidRPr="00613C09">
        <w:rPr>
          <w:rFonts w:ascii="Times New Roman" w:eastAsia="Times New Roman" w:hAnsi="Times New Roman" w:cs="Times New Roman"/>
          <w:bCs/>
          <w:sz w:val="30"/>
          <w:szCs w:val="30"/>
          <w:lang w:eastAsia="ru-RU"/>
        </w:rPr>
        <w:t>описание каждой учебной дис</w:t>
      </w:r>
      <w:r w:rsidRPr="00B95A47">
        <w:rPr>
          <w:rFonts w:ascii="Times New Roman" w:eastAsia="Times New Roman" w:hAnsi="Times New Roman" w:cs="Times New Roman"/>
          <w:bCs/>
          <w:sz w:val="30"/>
          <w:szCs w:val="30"/>
          <w:lang w:eastAsia="ru-RU"/>
        </w:rPr>
        <w:t>циплины (модуля) содержит краткое содержание, формируемые компетенции, результаты обучения (</w:t>
      </w:r>
      <w:r w:rsidRPr="00B95A47">
        <w:rPr>
          <w:rFonts w:ascii="Times New Roman" w:eastAsia="Times New Roman" w:hAnsi="Times New Roman" w:cs="Times New Roman"/>
          <w:sz w:val="30"/>
          <w:szCs w:val="30"/>
          <w:lang w:eastAsia="ru-RU"/>
        </w:rPr>
        <w:t>знать, уметь, владеть</w:t>
      </w:r>
      <w:r w:rsidRPr="00B95A47">
        <w:rPr>
          <w:rFonts w:ascii="Times New Roman" w:eastAsia="Times New Roman" w:hAnsi="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0B64498" w14:textId="77777777" w:rsidR="00B95A47" w:rsidRPr="00B95A47" w:rsidRDefault="00B95A47" w:rsidP="00B95A47">
      <w:pPr>
        <w:widowControl w:val="0"/>
        <w:spacing w:after="0" w:line="240" w:lineRule="auto"/>
        <w:ind w:firstLine="709"/>
        <w:jc w:val="both"/>
        <w:rPr>
          <w:rFonts w:ascii="Times New Roman" w:eastAsia="Times New Roman" w:hAnsi="Times New Roman" w:cs="Times New Roman"/>
          <w:bCs/>
          <w:sz w:val="30"/>
          <w:szCs w:val="30"/>
          <w:lang w:eastAsia="ru-RU"/>
        </w:rPr>
      </w:pPr>
      <w:r w:rsidRPr="00B95A47">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3B72483F"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bCs/>
          <w:sz w:val="30"/>
          <w:szCs w:val="30"/>
          <w:lang w:eastAsia="ru-RU"/>
        </w:rPr>
      </w:pPr>
      <w:r w:rsidRPr="00B95A47">
        <w:rPr>
          <w:rFonts w:ascii="Times New Roman" w:eastAsia="Times New Roman" w:hAnsi="Times New Roman" w:cs="Times New Roman"/>
          <w:sz w:val="30"/>
          <w:szCs w:val="30"/>
          <w:lang w:eastAsia="ru-RU"/>
        </w:rPr>
        <w:t xml:space="preserve">каталог учебных дисциплин (модулей) </w:t>
      </w:r>
      <w:r w:rsidRPr="00B95A47">
        <w:rPr>
          <w:rFonts w:ascii="Times New Roman" w:eastAsia="Times New Roman" w:hAnsi="Times New Roman" w:cs="Times New Roman"/>
          <w:bCs/>
          <w:sz w:val="30"/>
          <w:szCs w:val="30"/>
          <w:lang w:eastAsia="ru-RU"/>
        </w:rPr>
        <w:t xml:space="preserve">сопровождается структурной </w:t>
      </w:r>
      <w:r w:rsidRPr="00613C09">
        <w:rPr>
          <w:rFonts w:ascii="Times New Roman" w:eastAsia="Times New Roman" w:hAnsi="Times New Roman" w:cs="Times New Roman"/>
          <w:bCs/>
          <w:sz w:val="30"/>
          <w:szCs w:val="30"/>
          <w:lang w:eastAsia="ru-RU"/>
        </w:rPr>
        <w:t xml:space="preserve">схемой образовательной программы высшего образования </w:t>
      </w:r>
      <w:r w:rsidRPr="00613C09">
        <w:rPr>
          <w:rFonts w:ascii="Times New Roman" w:eastAsia="Times New Roman" w:hAnsi="Times New Roman" w:cs="Times New Roman"/>
          <w:bCs/>
          <w:sz w:val="30"/>
          <w:szCs w:val="30"/>
          <w:lang w:val="en-US" w:eastAsia="ru-RU"/>
        </w:rPr>
        <w:t>I</w:t>
      </w:r>
      <w:r w:rsidRPr="00613C09">
        <w:rPr>
          <w:rFonts w:ascii="Times New Roman" w:eastAsia="Times New Roman" w:hAnsi="Times New Roman" w:cs="Times New Roman"/>
          <w:bCs/>
          <w:sz w:val="30"/>
          <w:szCs w:val="30"/>
          <w:lang w:eastAsia="ru-RU"/>
        </w:rPr>
        <w:t xml:space="preserve"> ступени с зачетными единицами.</w:t>
      </w:r>
    </w:p>
    <w:p w14:paraId="2A4A683D" w14:textId="77777777" w:rsidR="00B95A47" w:rsidRPr="00613C09" w:rsidRDefault="00B95A47" w:rsidP="00B95A47">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13C09">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613C09">
        <w:rPr>
          <w:rFonts w:ascii="Times New Roman" w:eastAsia="Times New Roman" w:hAnsi="Times New Roman" w:cs="Times New Roman"/>
          <w:bCs/>
          <w:spacing w:val="-2"/>
          <w:sz w:val="30"/>
          <w:szCs w:val="30"/>
          <w:lang w:eastAsia="ru-RU"/>
        </w:rPr>
        <w:t xml:space="preserve">каталога </w:t>
      </w:r>
      <w:r w:rsidRPr="00613C09">
        <w:rPr>
          <w:rFonts w:ascii="Times New Roman" w:eastAsia="Times New Roman" w:hAnsi="Times New Roman" w:cs="Times New Roman"/>
          <w:spacing w:val="-2"/>
          <w:sz w:val="30"/>
          <w:szCs w:val="30"/>
          <w:lang w:eastAsia="ru-RU"/>
        </w:rPr>
        <w:t xml:space="preserve">учебных дисциплин (модулей) </w:t>
      </w:r>
      <w:r w:rsidRPr="00613C09">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038DAD5A" w14:textId="77777777" w:rsidR="00B95A47" w:rsidRPr="00613C09" w:rsidRDefault="00B95A47" w:rsidP="00B95A47">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613C09">
        <w:rPr>
          <w:rFonts w:ascii="Times New Roman" w:eastAsia="Times New Roman" w:hAnsi="Times New Roman" w:cs="Times New Roman"/>
          <w:spacing w:val="-6"/>
          <w:sz w:val="30"/>
          <w:szCs w:val="30"/>
          <w:lang w:eastAsia="ru-RU"/>
        </w:rPr>
        <w:t>33. Требования к организации самостоятельной работы устанавливаются законодательством.</w:t>
      </w:r>
    </w:p>
    <w:p w14:paraId="6D400A38" w14:textId="77777777" w:rsidR="00B95A47" w:rsidRPr="00613C09" w:rsidRDefault="00B95A47" w:rsidP="00B95A47">
      <w:pPr>
        <w:widowControl w:val="0"/>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613C09">
        <w:rPr>
          <w:rFonts w:ascii="Times New Roman" w:eastAsia="Times New Roman" w:hAnsi="Times New Roman" w:cs="Times New Roman"/>
          <w:spacing w:val="-6"/>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CD4ECD8"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13C09">
        <w:rPr>
          <w:rFonts w:ascii="Times New Roman" w:eastAsia="Times New Roman" w:hAnsi="Times New Roman" w:cs="Times New Roman"/>
          <w:sz w:val="30"/>
          <w:szCs w:val="30"/>
          <w:lang w:eastAsia="x-none"/>
        </w:rPr>
        <w:t>35. </w:t>
      </w:r>
      <w:r w:rsidRPr="00613C09">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F8F06E4"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13C09">
        <w:rPr>
          <w:rFonts w:ascii="Times New Roman" w:eastAsia="Times New Roman" w:hAnsi="Times New Roman" w:cs="Times New Roman"/>
          <w:sz w:val="30"/>
          <w:szCs w:val="30"/>
          <w:lang w:eastAsia="x-none"/>
        </w:rPr>
        <w:t>36. </w:t>
      </w:r>
      <w:r w:rsidRPr="00613C09">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613C09">
        <w:rPr>
          <w:rFonts w:ascii="Times New Roman" w:eastAsia="Times New Roman" w:hAnsi="Times New Roman" w:cs="Times New Roman"/>
          <w:sz w:val="30"/>
          <w:szCs w:val="30"/>
          <w:lang w:val="en-US" w:eastAsia="x-none"/>
        </w:rPr>
        <w:t>I</w:t>
      </w:r>
      <w:r w:rsidRPr="00613C09">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613C09">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613C09">
        <w:rPr>
          <w:rFonts w:ascii="Times New Roman" w:eastAsia="Times New Roman" w:hAnsi="Times New Roman" w:cs="Times New Roman"/>
          <w:sz w:val="30"/>
          <w:szCs w:val="30"/>
          <w:lang w:val="x-none" w:eastAsia="x-none"/>
        </w:rPr>
        <w:t>контрольные</w:t>
      </w:r>
      <w:r w:rsidRPr="00B95A47">
        <w:rPr>
          <w:rFonts w:ascii="Times New Roman" w:eastAsia="Times New Roman" w:hAnsi="Times New Roman" w:cs="Times New Roman"/>
          <w:sz w:val="30"/>
          <w:szCs w:val="30"/>
          <w:lang w:val="x-none" w:eastAsia="x-none"/>
        </w:rPr>
        <w:t xml:space="preserve"> работы, тесты, комплексные квалификационные задания, тематику </w:t>
      </w:r>
      <w:r w:rsidRPr="00B95A47">
        <w:rPr>
          <w:rFonts w:ascii="Times New Roman" w:eastAsia="Times New Roman" w:hAnsi="Times New Roman" w:cs="Times New Roman"/>
          <w:spacing w:val="-4"/>
          <w:sz w:val="30"/>
          <w:szCs w:val="30"/>
          <w:lang w:val="x-none" w:eastAsia="x-none"/>
        </w:rPr>
        <w:t>курсовых проектов (курсовых работ)</w:t>
      </w:r>
      <w:r w:rsidRPr="00B95A47">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613C09">
        <w:rPr>
          <w:rFonts w:ascii="Times New Roman" w:eastAsia="Times New Roman" w:hAnsi="Times New Roman" w:cs="Times New Roman"/>
          <w:sz w:val="30"/>
          <w:szCs w:val="30"/>
          <w:lang w:eastAsia="x-none"/>
        </w:rPr>
        <w:t>иное.</w:t>
      </w:r>
      <w:r w:rsidRPr="00613C09">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4D082C4C"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13C09">
        <w:rPr>
          <w:rFonts w:ascii="Times New Roman" w:eastAsia="Times New Roman" w:hAnsi="Times New Roman" w:cs="Times New Roman"/>
          <w:spacing w:val="-4"/>
          <w:sz w:val="30"/>
          <w:szCs w:val="30"/>
          <w:lang w:eastAsia="x-none"/>
        </w:rPr>
        <w:t>37. </w:t>
      </w:r>
      <w:r w:rsidRPr="00613C09">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D9846C9" w14:textId="77777777" w:rsidR="00B0441B" w:rsidRPr="00613C09" w:rsidRDefault="00B0441B" w:rsidP="00B95A47">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65E06B6D" w14:textId="77777777" w:rsidR="00B95A47" w:rsidRPr="00613C09" w:rsidRDefault="00B95A47" w:rsidP="00B95A47">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613C09">
        <w:rPr>
          <w:rFonts w:ascii="Times New Roman" w:eastAsia="Times New Roman" w:hAnsi="Times New Roman" w:cs="Times New Roman"/>
          <w:b/>
          <w:sz w:val="30"/>
          <w:szCs w:val="30"/>
          <w:lang w:eastAsia="x-none"/>
        </w:rPr>
        <w:t>ГЛАВА 7</w:t>
      </w:r>
    </w:p>
    <w:p w14:paraId="6D862FB4" w14:textId="77777777" w:rsidR="00B95A47" w:rsidRPr="00613C09" w:rsidRDefault="00B95A47" w:rsidP="00B95A47">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613C09">
        <w:rPr>
          <w:rFonts w:ascii="Times New Roman" w:eastAsia="Times New Roman" w:hAnsi="Times New Roman" w:cs="Times New Roman"/>
          <w:b/>
          <w:bCs/>
          <w:sz w:val="30"/>
          <w:szCs w:val="30"/>
          <w:lang w:val="x-none" w:eastAsia="x-none"/>
        </w:rPr>
        <w:t>ТРЕБОВАНИЯ К ИТОГОВОЙ АТТЕСТАЦИИ</w:t>
      </w:r>
    </w:p>
    <w:p w14:paraId="4FE0F6F0"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046E3A6B"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13C09">
        <w:rPr>
          <w:rFonts w:ascii="Times New Roman" w:eastAsia="Times New Roman" w:hAnsi="Times New Roman" w:cs="Times New Roman"/>
          <w:bCs/>
          <w:sz w:val="30"/>
          <w:szCs w:val="30"/>
          <w:lang w:eastAsia="x-none"/>
        </w:rPr>
        <w:t>38. </w:t>
      </w:r>
      <w:r w:rsidRPr="00613C09">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13C3DD8F"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13C09">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613C09">
        <w:rPr>
          <w:rFonts w:ascii="Times New Roman" w:eastAsia="Times New Roman" w:hAnsi="Times New Roman" w:cs="Times New Roman"/>
          <w:bCs/>
          <w:spacing w:val="-4"/>
          <w:sz w:val="30"/>
          <w:szCs w:val="30"/>
          <w:lang w:eastAsia="x-none"/>
        </w:rPr>
        <w:t xml:space="preserve"> </w:t>
      </w:r>
      <w:r w:rsidRPr="00613C09">
        <w:rPr>
          <w:rFonts w:ascii="Times New Roman" w:eastAsia="Times New Roman" w:hAnsi="Times New Roman" w:cs="Times New Roman"/>
          <w:bCs/>
          <w:spacing w:val="-4"/>
          <w:sz w:val="30"/>
          <w:szCs w:val="30"/>
          <w:lang w:val="x-none" w:eastAsia="x-none"/>
        </w:rPr>
        <w:t xml:space="preserve">полностью выполнившие </w:t>
      </w:r>
      <w:r w:rsidRPr="00613C09">
        <w:rPr>
          <w:rFonts w:ascii="Times New Roman" w:eastAsia="Times New Roman" w:hAnsi="Times New Roman" w:cs="Times New Roman"/>
          <w:bCs/>
          <w:spacing w:val="-4"/>
          <w:sz w:val="30"/>
          <w:szCs w:val="30"/>
          <w:lang w:eastAsia="x-none"/>
        </w:rPr>
        <w:t xml:space="preserve">соответствующие </w:t>
      </w:r>
      <w:r w:rsidRPr="00613C09">
        <w:rPr>
          <w:rFonts w:ascii="Times New Roman" w:eastAsia="Times New Roman" w:hAnsi="Times New Roman" w:cs="Times New Roman"/>
          <w:bCs/>
          <w:spacing w:val="-4"/>
          <w:sz w:val="30"/>
          <w:szCs w:val="30"/>
          <w:lang w:val="x-none" w:eastAsia="x-none"/>
        </w:rPr>
        <w:t>учебный план и учебные программы.</w:t>
      </w:r>
    </w:p>
    <w:p w14:paraId="5C1783C0"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bCs/>
          <w:spacing w:val="-4"/>
          <w:lang w:eastAsia="x-none"/>
        </w:rPr>
      </w:pPr>
      <w:r w:rsidRPr="00613C09">
        <w:rPr>
          <w:rFonts w:ascii="Times New Roman" w:eastAsia="Times New Roman" w:hAnsi="Times New Roman" w:cs="Times New Roman"/>
          <w:bCs/>
          <w:spacing w:val="-4"/>
          <w:sz w:val="30"/>
          <w:szCs w:val="30"/>
          <w:lang w:val="x-none" w:eastAsia="x-none"/>
        </w:rPr>
        <w:t>Итоговая аттестация студентов</w:t>
      </w:r>
      <w:r w:rsidRPr="00613C09">
        <w:rPr>
          <w:rFonts w:ascii="Times New Roman" w:eastAsia="Times New Roman" w:hAnsi="Times New Roman" w:cs="Times New Roman"/>
          <w:bCs/>
          <w:spacing w:val="-4"/>
          <w:sz w:val="30"/>
          <w:szCs w:val="30"/>
          <w:lang w:eastAsia="x-none"/>
        </w:rPr>
        <w:t xml:space="preserve"> </w:t>
      </w:r>
      <w:r w:rsidRPr="00613C09">
        <w:rPr>
          <w:rFonts w:ascii="Times New Roman" w:eastAsia="Times New Roman" w:hAnsi="Times New Roman" w:cs="Times New Roman"/>
          <w:bCs/>
          <w:spacing w:val="-4"/>
          <w:sz w:val="30"/>
          <w:szCs w:val="30"/>
          <w:lang w:val="x-none" w:eastAsia="x-none"/>
        </w:rPr>
        <w:t>при освоении образовательн</w:t>
      </w:r>
      <w:r w:rsidRPr="00613C09">
        <w:rPr>
          <w:rFonts w:ascii="Times New Roman" w:eastAsia="Times New Roman" w:hAnsi="Times New Roman" w:cs="Times New Roman"/>
          <w:bCs/>
          <w:spacing w:val="-4"/>
          <w:sz w:val="30"/>
          <w:szCs w:val="30"/>
          <w:lang w:eastAsia="x-none"/>
        </w:rPr>
        <w:t>ой</w:t>
      </w:r>
      <w:r w:rsidRPr="00613C09">
        <w:rPr>
          <w:rFonts w:ascii="Times New Roman" w:eastAsia="Times New Roman" w:hAnsi="Times New Roman" w:cs="Times New Roman"/>
          <w:bCs/>
          <w:spacing w:val="-4"/>
          <w:sz w:val="30"/>
          <w:szCs w:val="30"/>
          <w:lang w:val="x-none" w:eastAsia="x-none"/>
        </w:rPr>
        <w:t xml:space="preserve"> программ</w:t>
      </w:r>
      <w:r w:rsidRPr="00613C09">
        <w:rPr>
          <w:rFonts w:ascii="Times New Roman" w:eastAsia="Times New Roman" w:hAnsi="Times New Roman" w:cs="Times New Roman"/>
          <w:bCs/>
          <w:spacing w:val="-4"/>
          <w:sz w:val="30"/>
          <w:szCs w:val="30"/>
          <w:lang w:eastAsia="x-none"/>
        </w:rPr>
        <w:t>ы</w:t>
      </w:r>
      <w:r w:rsidRPr="00613C09">
        <w:rPr>
          <w:rFonts w:ascii="Times New Roman" w:eastAsia="Times New Roman" w:hAnsi="Times New Roman" w:cs="Times New Roman"/>
          <w:bCs/>
          <w:spacing w:val="-4"/>
          <w:sz w:val="30"/>
          <w:szCs w:val="30"/>
          <w:lang w:val="x-none" w:eastAsia="x-none"/>
        </w:rPr>
        <w:t xml:space="preserve"> </w:t>
      </w:r>
      <w:r w:rsidRPr="00613C09">
        <w:rPr>
          <w:rFonts w:ascii="Times New Roman" w:eastAsia="Times New Roman" w:hAnsi="Times New Roman" w:cs="Times New Roman"/>
          <w:spacing w:val="-4"/>
          <w:sz w:val="30"/>
          <w:szCs w:val="30"/>
          <w:lang w:val="x-none" w:eastAsia="x-none"/>
        </w:rPr>
        <w:t xml:space="preserve">высшего образования </w:t>
      </w:r>
      <w:r w:rsidRPr="00613C09">
        <w:rPr>
          <w:rFonts w:ascii="Times New Roman" w:eastAsia="Times New Roman" w:hAnsi="Times New Roman" w:cs="Times New Roman"/>
          <w:spacing w:val="-4"/>
          <w:sz w:val="30"/>
          <w:szCs w:val="30"/>
          <w:lang w:val="en-US" w:eastAsia="x-none"/>
        </w:rPr>
        <w:t>I</w:t>
      </w:r>
      <w:r w:rsidRPr="00613C09">
        <w:rPr>
          <w:rFonts w:ascii="Times New Roman" w:eastAsia="Times New Roman" w:hAnsi="Times New Roman" w:cs="Times New Roman"/>
          <w:spacing w:val="-4"/>
          <w:sz w:val="30"/>
          <w:szCs w:val="30"/>
          <w:lang w:val="x-none" w:eastAsia="x-none"/>
        </w:rPr>
        <w:t xml:space="preserve"> ступени</w:t>
      </w:r>
      <w:r w:rsidRPr="00613C09">
        <w:rPr>
          <w:rFonts w:ascii="Times New Roman" w:eastAsia="Times New Roman" w:hAnsi="Times New Roman" w:cs="Times New Roman"/>
          <w:bCs/>
          <w:spacing w:val="-4"/>
          <w:sz w:val="30"/>
          <w:szCs w:val="30"/>
          <w:lang w:val="x-none" w:eastAsia="x-none"/>
        </w:rPr>
        <w:t xml:space="preserve"> </w:t>
      </w:r>
      <w:r w:rsidRPr="00613C09">
        <w:rPr>
          <w:rFonts w:ascii="Times New Roman" w:eastAsia="Times New Roman" w:hAnsi="Times New Roman" w:cs="Times New Roman"/>
          <w:bCs/>
          <w:spacing w:val="-4"/>
          <w:sz w:val="30"/>
          <w:szCs w:val="30"/>
          <w:lang w:eastAsia="x-none"/>
        </w:rPr>
        <w:t xml:space="preserve">по специальности </w:t>
      </w:r>
      <w:r w:rsidRPr="00613C09">
        <w:rPr>
          <w:rFonts w:ascii="Times New Roman" w:eastAsia="Times New Roman" w:hAnsi="Times New Roman" w:cs="Times New Roman"/>
          <w:spacing w:val="-4"/>
          <w:sz w:val="30"/>
          <w:szCs w:val="30"/>
          <w:lang w:val="x-none" w:eastAsia="x-none"/>
        </w:rPr>
        <w:t>1</w:t>
      </w:r>
      <w:r w:rsidRPr="00613C09">
        <w:rPr>
          <w:rFonts w:ascii="Times New Roman" w:eastAsia="Times New Roman" w:hAnsi="Times New Roman" w:cs="Times New Roman"/>
          <w:spacing w:val="-4"/>
          <w:sz w:val="30"/>
          <w:szCs w:val="30"/>
          <w:lang w:eastAsia="x-none"/>
        </w:rPr>
        <w:t>-</w:t>
      </w:r>
      <w:r w:rsidRPr="00613C09">
        <w:rPr>
          <w:rFonts w:ascii="Times New Roman" w:eastAsia="Times New Roman" w:hAnsi="Times New Roman" w:cs="Times New Roman"/>
          <w:spacing w:val="-4"/>
          <w:sz w:val="30"/>
          <w:szCs w:val="30"/>
          <w:lang w:val="x-none" w:eastAsia="x-none"/>
        </w:rPr>
        <w:t xml:space="preserve">15 01 01 «Живопись (по направлениям)» </w:t>
      </w:r>
      <w:r w:rsidRPr="00613C09">
        <w:rPr>
          <w:rFonts w:ascii="Times New Roman" w:eastAsia="Times New Roman" w:hAnsi="Times New Roman" w:cs="Times New Roman"/>
          <w:bCs/>
          <w:spacing w:val="-4"/>
          <w:sz w:val="30"/>
          <w:szCs w:val="30"/>
          <w:lang w:val="x-none" w:eastAsia="x-none"/>
        </w:rPr>
        <w:t>проводится в форме</w:t>
      </w:r>
      <w:r w:rsidRPr="00613C09">
        <w:rPr>
          <w:rFonts w:ascii="Times New Roman" w:eastAsia="Times New Roman" w:hAnsi="Times New Roman" w:cs="Times New Roman"/>
          <w:bCs/>
          <w:spacing w:val="-4"/>
          <w:sz w:val="30"/>
          <w:szCs w:val="30"/>
          <w:lang w:eastAsia="x-none"/>
        </w:rPr>
        <w:t xml:space="preserve"> </w:t>
      </w:r>
      <w:r w:rsidRPr="00613C09">
        <w:rPr>
          <w:rFonts w:ascii="Times New Roman" w:eastAsia="Times New Roman" w:hAnsi="Times New Roman" w:cs="Times New Roman"/>
          <w:spacing w:val="-4"/>
          <w:sz w:val="30"/>
          <w:szCs w:val="30"/>
          <w:lang w:val="x-none" w:eastAsia="x-none"/>
        </w:rPr>
        <w:t>государственного экзамена по специальности</w:t>
      </w:r>
      <w:r w:rsidRPr="00613C09">
        <w:rPr>
          <w:rFonts w:ascii="Times New Roman" w:eastAsia="Times New Roman" w:hAnsi="Times New Roman" w:cs="Times New Roman"/>
          <w:spacing w:val="-4"/>
          <w:sz w:val="30"/>
          <w:szCs w:val="30"/>
          <w:lang w:eastAsia="x-none"/>
        </w:rPr>
        <w:t xml:space="preserve">, </w:t>
      </w:r>
      <w:r w:rsidRPr="00613C09">
        <w:rPr>
          <w:rFonts w:ascii="Times New Roman" w:eastAsia="Times New Roman" w:hAnsi="Times New Roman" w:cs="Times New Roman"/>
          <w:spacing w:val="-4"/>
          <w:sz w:val="30"/>
          <w:szCs w:val="30"/>
          <w:lang w:val="x-none" w:eastAsia="x-none"/>
        </w:rPr>
        <w:t>направлению специальности и защиты дипломной работы</w:t>
      </w:r>
      <w:r w:rsidRPr="00613C09">
        <w:rPr>
          <w:rFonts w:ascii="Times New Roman" w:eastAsia="Times New Roman" w:hAnsi="Times New Roman" w:cs="Times New Roman"/>
          <w:spacing w:val="-4"/>
          <w:sz w:val="30"/>
          <w:szCs w:val="30"/>
          <w:lang w:eastAsia="x-none"/>
        </w:rPr>
        <w:t>.</w:t>
      </w:r>
    </w:p>
    <w:p w14:paraId="0D263D90"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13C09">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F146481"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13C09">
        <w:rPr>
          <w:rFonts w:ascii="Times New Roman" w:eastAsia="Times New Roman" w:hAnsi="Times New Roman" w:cs="Times New Roman"/>
          <w:bCs/>
          <w:spacing w:val="-4"/>
          <w:sz w:val="30"/>
          <w:szCs w:val="30"/>
          <w:lang w:eastAsia="x-none"/>
        </w:rPr>
        <w:t>39. </w:t>
      </w:r>
      <w:r w:rsidRPr="00613C09">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1C605C44" w14:textId="77777777" w:rsidR="00B95A47" w:rsidRPr="00613C09" w:rsidRDefault="00B95A47" w:rsidP="00B95A47">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13C09">
        <w:rPr>
          <w:rFonts w:ascii="Times New Roman" w:eastAsia="Times New Roman" w:hAnsi="Times New Roman" w:cs="Times New Roman"/>
          <w:bCs/>
          <w:spacing w:val="-4"/>
          <w:sz w:val="30"/>
          <w:szCs w:val="30"/>
          <w:lang w:eastAsia="x-none"/>
        </w:rPr>
        <w:t>40. </w:t>
      </w:r>
      <w:r w:rsidRPr="00613C09">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37C06768" w14:textId="77777777" w:rsidR="00B95A47" w:rsidRPr="00EA1785" w:rsidRDefault="00B95A47" w:rsidP="00B95A47">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13C09">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w:t>
      </w:r>
      <w:r w:rsidRPr="00EA1785">
        <w:rPr>
          <w:rFonts w:ascii="Times New Roman" w:eastAsia="Times New Roman" w:hAnsi="Times New Roman" w:cs="Times New Roman"/>
          <w:spacing w:val="-4"/>
          <w:sz w:val="30"/>
          <w:szCs w:val="30"/>
          <w:lang w:val="x-none" w:eastAsia="x-none"/>
        </w:rPr>
        <w:t>ью</w:t>
      </w:r>
      <w:r w:rsidRPr="00EA1785">
        <w:rPr>
          <w:rFonts w:ascii="Times New Roman" w:eastAsia="Times New Roman" w:hAnsi="Times New Roman" w:cs="Times New Roman"/>
          <w:spacing w:val="-4"/>
          <w:sz w:val="30"/>
          <w:szCs w:val="30"/>
          <w:lang w:eastAsia="x-none"/>
        </w:rPr>
        <w:t>.</w:t>
      </w:r>
    </w:p>
    <w:p w14:paraId="6B4BDE4A" w14:textId="77777777" w:rsidR="000010E6" w:rsidRDefault="000010E6" w:rsidP="00B95A47">
      <w:pPr>
        <w:tabs>
          <w:tab w:val="num" w:pos="0"/>
          <w:tab w:val="left" w:pos="709"/>
        </w:tabs>
        <w:spacing w:after="0" w:line="240" w:lineRule="auto"/>
        <w:ind w:firstLine="425"/>
        <w:rPr>
          <w:rFonts w:ascii="Times New Roman" w:eastAsia="Times New Roman" w:hAnsi="Times New Roman" w:cs="Times New Roman"/>
          <w:sz w:val="30"/>
          <w:szCs w:val="30"/>
          <w:lang w:eastAsia="ru-RU"/>
        </w:rPr>
        <w:sectPr w:rsidR="000010E6" w:rsidSect="00AF1485">
          <w:footnotePr>
            <w:numRestart w:val="eachSect"/>
          </w:footnotePr>
          <w:pgSz w:w="11906" w:h="16838"/>
          <w:pgMar w:top="1134" w:right="567" w:bottom="1134" w:left="1701" w:header="720" w:footer="720" w:gutter="0"/>
          <w:pgNumType w:start="1"/>
          <w:cols w:space="708"/>
          <w:titlePg/>
          <w:docGrid w:linePitch="360"/>
        </w:sectPr>
      </w:pPr>
    </w:p>
    <w:p w14:paraId="589BB118" w14:textId="77777777" w:rsidR="000010E6" w:rsidRPr="000010E6" w:rsidRDefault="000010E6" w:rsidP="00E92380">
      <w:pPr>
        <w:spacing w:after="120" w:line="240" w:lineRule="auto"/>
        <w:ind w:firstLine="5670"/>
        <w:rPr>
          <w:rFonts w:ascii="Times New Roman" w:eastAsia="Times New Roman" w:hAnsi="Times New Roman" w:cs="Times New Roman"/>
          <w:sz w:val="30"/>
          <w:szCs w:val="30"/>
          <w:lang w:eastAsia="ru-RU"/>
        </w:rPr>
      </w:pPr>
      <w:r w:rsidRPr="000010E6">
        <w:rPr>
          <w:rFonts w:ascii="Times New Roman" w:eastAsia="Times New Roman" w:hAnsi="Times New Roman" w:cs="Times New Roman"/>
          <w:sz w:val="30"/>
          <w:szCs w:val="30"/>
          <w:lang w:eastAsia="ru-RU"/>
        </w:rPr>
        <w:t>УТВЕРЖДЕНО</w:t>
      </w:r>
    </w:p>
    <w:p w14:paraId="67E5DB6E" w14:textId="77777777" w:rsidR="000010E6" w:rsidRPr="000010E6" w:rsidRDefault="000010E6" w:rsidP="00E92380">
      <w:pPr>
        <w:spacing w:after="0" w:line="280" w:lineRule="exact"/>
        <w:ind w:firstLine="5670"/>
        <w:rPr>
          <w:rFonts w:ascii="Times New Roman" w:eastAsia="Times New Roman" w:hAnsi="Times New Roman" w:cs="Times New Roman"/>
          <w:sz w:val="30"/>
          <w:szCs w:val="30"/>
          <w:lang w:eastAsia="ru-RU"/>
        </w:rPr>
      </w:pPr>
      <w:r w:rsidRPr="000010E6">
        <w:rPr>
          <w:rFonts w:ascii="Times New Roman" w:eastAsia="Times New Roman" w:hAnsi="Times New Roman" w:cs="Times New Roman"/>
          <w:sz w:val="30"/>
          <w:szCs w:val="30"/>
          <w:lang w:eastAsia="ru-RU"/>
        </w:rPr>
        <w:t>Постановление</w:t>
      </w:r>
    </w:p>
    <w:p w14:paraId="781FF282" w14:textId="77777777" w:rsidR="000010E6" w:rsidRPr="000010E6" w:rsidRDefault="000010E6" w:rsidP="00E92380">
      <w:pPr>
        <w:spacing w:after="0" w:line="280" w:lineRule="exact"/>
        <w:ind w:firstLine="5670"/>
        <w:rPr>
          <w:rFonts w:ascii="Times New Roman" w:eastAsia="Times New Roman" w:hAnsi="Times New Roman" w:cs="Times New Roman"/>
          <w:sz w:val="30"/>
          <w:szCs w:val="30"/>
          <w:lang w:eastAsia="ru-RU"/>
        </w:rPr>
      </w:pPr>
      <w:r w:rsidRPr="000010E6">
        <w:rPr>
          <w:rFonts w:ascii="Times New Roman" w:eastAsia="Times New Roman" w:hAnsi="Times New Roman" w:cs="Times New Roman"/>
          <w:sz w:val="30"/>
          <w:szCs w:val="30"/>
          <w:lang w:eastAsia="ru-RU"/>
        </w:rPr>
        <w:t>Министерства образования</w:t>
      </w:r>
    </w:p>
    <w:p w14:paraId="7CA76679" w14:textId="77777777" w:rsidR="000010E6" w:rsidRPr="000010E6" w:rsidRDefault="000010E6" w:rsidP="00E92380">
      <w:pPr>
        <w:spacing w:after="0" w:line="280" w:lineRule="exact"/>
        <w:ind w:firstLine="5670"/>
        <w:rPr>
          <w:rFonts w:ascii="Times New Roman" w:eastAsia="Times New Roman" w:hAnsi="Times New Roman" w:cs="Times New Roman"/>
          <w:sz w:val="30"/>
          <w:szCs w:val="30"/>
          <w:lang w:eastAsia="ru-RU"/>
        </w:rPr>
      </w:pPr>
      <w:r w:rsidRPr="000010E6">
        <w:rPr>
          <w:rFonts w:ascii="Times New Roman" w:eastAsia="Times New Roman" w:hAnsi="Times New Roman" w:cs="Times New Roman"/>
          <w:sz w:val="30"/>
          <w:szCs w:val="30"/>
          <w:lang w:eastAsia="ru-RU"/>
        </w:rPr>
        <w:t>Республики Беларусь</w:t>
      </w:r>
    </w:p>
    <w:p w14:paraId="3D133CE6" w14:textId="77777777" w:rsidR="000010E6" w:rsidRPr="00613C09" w:rsidRDefault="007E7472" w:rsidP="00E92380">
      <w:pPr>
        <w:spacing w:after="0" w:line="280" w:lineRule="exact"/>
        <w:ind w:firstLine="5670"/>
        <w:rPr>
          <w:rFonts w:ascii="Times New Roman" w:eastAsia="Times New Roman" w:hAnsi="Times New Roman" w:cs="Times New Roman"/>
          <w:color w:val="000000" w:themeColor="text1"/>
          <w:sz w:val="30"/>
          <w:szCs w:val="30"/>
          <w:lang w:eastAsia="ru-RU"/>
        </w:rPr>
      </w:pPr>
      <w:r w:rsidRPr="00613C09">
        <w:rPr>
          <w:rFonts w:ascii="Times New Roman" w:eastAsia="Times New Roman" w:hAnsi="Times New Roman" w:cs="Times New Roman"/>
          <w:color w:val="000000" w:themeColor="text1"/>
          <w:sz w:val="30"/>
          <w:szCs w:val="30"/>
          <w:lang w:eastAsia="ru-RU"/>
        </w:rPr>
        <w:t>12.04.2022</w:t>
      </w:r>
      <w:r w:rsidR="000010E6" w:rsidRPr="00613C09">
        <w:rPr>
          <w:rFonts w:ascii="Times New Roman" w:eastAsia="Times New Roman" w:hAnsi="Times New Roman" w:cs="Times New Roman"/>
          <w:color w:val="000000" w:themeColor="text1"/>
          <w:sz w:val="30"/>
          <w:szCs w:val="30"/>
          <w:lang w:eastAsia="ru-RU"/>
        </w:rPr>
        <w:t xml:space="preserve"> № </w:t>
      </w:r>
      <w:r w:rsidRPr="00613C09">
        <w:rPr>
          <w:rFonts w:ascii="Times New Roman" w:eastAsia="Times New Roman" w:hAnsi="Times New Roman" w:cs="Times New Roman"/>
          <w:color w:val="000000" w:themeColor="text1"/>
          <w:sz w:val="30"/>
          <w:szCs w:val="30"/>
          <w:lang w:eastAsia="ru-RU"/>
        </w:rPr>
        <w:t>78</w:t>
      </w:r>
    </w:p>
    <w:p w14:paraId="261410A8" w14:textId="77777777" w:rsidR="000010E6" w:rsidRPr="00613C09" w:rsidRDefault="000010E6" w:rsidP="000010E6">
      <w:pPr>
        <w:tabs>
          <w:tab w:val="left" w:pos="6804"/>
        </w:tabs>
        <w:spacing w:after="0" w:line="240" w:lineRule="auto"/>
        <w:ind w:left="5670"/>
        <w:rPr>
          <w:rFonts w:ascii="Times New Roman" w:eastAsia="Times New Roman" w:hAnsi="Times New Roman" w:cs="Times New Roman"/>
          <w:color w:val="000000" w:themeColor="text1"/>
          <w:sz w:val="30"/>
          <w:szCs w:val="30"/>
          <w:lang w:eastAsia="ru-RU"/>
        </w:rPr>
      </w:pPr>
    </w:p>
    <w:p w14:paraId="6ACFD359" w14:textId="77777777" w:rsidR="000010E6" w:rsidRPr="00613C09" w:rsidRDefault="000010E6" w:rsidP="000010E6">
      <w:pPr>
        <w:spacing w:after="0" w:line="240" w:lineRule="auto"/>
        <w:jc w:val="center"/>
        <w:rPr>
          <w:rFonts w:ascii="Times New Roman" w:eastAsia="Times New Roman" w:hAnsi="Times New Roman" w:cs="Times New Roman"/>
          <w:b/>
          <w:bCs/>
          <w:caps/>
          <w:color w:val="000000" w:themeColor="text1"/>
          <w:sz w:val="30"/>
          <w:szCs w:val="30"/>
          <w:lang w:eastAsia="ru-RU"/>
        </w:rPr>
      </w:pPr>
      <w:r w:rsidRPr="00613C09">
        <w:rPr>
          <w:rFonts w:ascii="Times New Roman" w:eastAsia="Times New Roman" w:hAnsi="Times New Roman" w:cs="Times New Roman"/>
          <w:b/>
          <w:bCs/>
          <w:caps/>
          <w:color w:val="000000" w:themeColor="text1"/>
          <w:sz w:val="30"/>
          <w:szCs w:val="30"/>
          <w:lang w:eastAsia="ru-RU"/>
        </w:rPr>
        <w:t>ОБРАЗОВАТЕЛЬНЫЙ СТАНДАРТ</w:t>
      </w:r>
    </w:p>
    <w:p w14:paraId="41EBE0C3" w14:textId="77777777" w:rsidR="000010E6" w:rsidRPr="00613C09" w:rsidRDefault="000010E6" w:rsidP="000010E6">
      <w:pPr>
        <w:spacing w:after="0" w:line="240" w:lineRule="auto"/>
        <w:jc w:val="center"/>
        <w:rPr>
          <w:rFonts w:ascii="Times New Roman" w:eastAsia="Times New Roman" w:hAnsi="Times New Roman" w:cs="Times New Roman"/>
          <w:b/>
          <w:bCs/>
          <w:caps/>
          <w:color w:val="000000" w:themeColor="text1"/>
          <w:sz w:val="30"/>
          <w:szCs w:val="30"/>
          <w:lang w:eastAsia="ru-RU"/>
        </w:rPr>
      </w:pPr>
      <w:r w:rsidRPr="00613C09">
        <w:rPr>
          <w:rFonts w:ascii="Times New Roman" w:eastAsia="Times New Roman" w:hAnsi="Times New Roman" w:cs="Times New Roman"/>
          <w:b/>
          <w:bCs/>
          <w:caps/>
          <w:color w:val="000000" w:themeColor="text1"/>
          <w:sz w:val="30"/>
          <w:szCs w:val="30"/>
          <w:lang w:eastAsia="ru-RU"/>
        </w:rPr>
        <w:t>ВЫСШЕГО ОБРАЗОВАНИя</w:t>
      </w:r>
    </w:p>
    <w:p w14:paraId="111A742E" w14:textId="77777777" w:rsidR="000010E6" w:rsidRPr="00613C09" w:rsidRDefault="000010E6" w:rsidP="000010E6">
      <w:pPr>
        <w:spacing w:after="0" w:line="240" w:lineRule="auto"/>
        <w:jc w:val="center"/>
        <w:rPr>
          <w:rFonts w:ascii="Times New Roman" w:eastAsia="Times New Roman" w:hAnsi="Times New Roman" w:cs="Times New Roman"/>
          <w:color w:val="000000" w:themeColor="text1"/>
          <w:sz w:val="30"/>
          <w:szCs w:val="30"/>
          <w:lang w:eastAsia="ru-RU"/>
        </w:rPr>
      </w:pPr>
      <w:r w:rsidRPr="00613C09">
        <w:rPr>
          <w:rFonts w:ascii="Times New Roman" w:eastAsia="Times New Roman" w:hAnsi="Times New Roman" w:cs="Times New Roman"/>
          <w:color w:val="000000" w:themeColor="text1"/>
          <w:sz w:val="30"/>
          <w:szCs w:val="30"/>
          <w:lang w:eastAsia="ru-RU"/>
        </w:rPr>
        <w:t>(ОСВО 1-15 01 02-2021)</w:t>
      </w:r>
    </w:p>
    <w:p w14:paraId="3EE7CC4C" w14:textId="77777777" w:rsidR="000010E6" w:rsidRPr="00613C09" w:rsidRDefault="000010E6" w:rsidP="000010E6">
      <w:pPr>
        <w:spacing w:after="0" w:line="240" w:lineRule="auto"/>
        <w:jc w:val="center"/>
        <w:rPr>
          <w:rFonts w:ascii="Times New Roman" w:eastAsia="Times New Roman" w:hAnsi="Times New Roman" w:cs="Times New Roman"/>
          <w:b/>
          <w:color w:val="000000" w:themeColor="text1"/>
          <w:sz w:val="30"/>
          <w:szCs w:val="30"/>
          <w:lang w:eastAsia="ru-RU"/>
        </w:rPr>
      </w:pPr>
    </w:p>
    <w:p w14:paraId="5D95534E" w14:textId="77777777" w:rsidR="000010E6" w:rsidRPr="00613C09" w:rsidRDefault="000010E6" w:rsidP="000010E6">
      <w:pPr>
        <w:spacing w:after="0" w:line="240" w:lineRule="auto"/>
        <w:jc w:val="center"/>
        <w:rPr>
          <w:rFonts w:ascii="Times New Roman" w:eastAsia="Times New Roman" w:hAnsi="Times New Roman" w:cs="Times New Roman"/>
          <w:b/>
          <w:color w:val="000000" w:themeColor="text1"/>
          <w:sz w:val="30"/>
          <w:szCs w:val="30"/>
          <w:lang w:eastAsia="ru-RU"/>
        </w:rPr>
      </w:pPr>
      <w:r w:rsidRPr="00613C09">
        <w:rPr>
          <w:rFonts w:ascii="Times New Roman" w:eastAsia="Times New Roman" w:hAnsi="Times New Roman" w:cs="Times New Roman"/>
          <w:b/>
          <w:color w:val="000000" w:themeColor="text1"/>
          <w:sz w:val="30"/>
          <w:szCs w:val="30"/>
          <w:lang w:eastAsia="ru-RU"/>
        </w:rPr>
        <w:t xml:space="preserve">ВЫСШЕЕ ОБРАЗОВАНИЕ. </w:t>
      </w:r>
      <w:r w:rsidRPr="00613C09">
        <w:rPr>
          <w:rFonts w:ascii="Times New Roman" w:eastAsia="Times New Roman" w:hAnsi="Times New Roman" w:cs="Times New Roman"/>
          <w:b/>
          <w:color w:val="000000" w:themeColor="text1"/>
          <w:sz w:val="30"/>
          <w:szCs w:val="30"/>
          <w:lang w:val="en-US" w:eastAsia="ru-RU"/>
        </w:rPr>
        <w:t>I</w:t>
      </w:r>
      <w:r w:rsidRPr="00613C09">
        <w:rPr>
          <w:rFonts w:ascii="Times New Roman" w:eastAsia="Times New Roman" w:hAnsi="Times New Roman" w:cs="Times New Roman"/>
          <w:b/>
          <w:color w:val="000000" w:themeColor="text1"/>
          <w:sz w:val="30"/>
          <w:szCs w:val="30"/>
          <w:lang w:eastAsia="ru-RU"/>
        </w:rPr>
        <w:t xml:space="preserve"> СТУПЕНЬ</w:t>
      </w:r>
    </w:p>
    <w:p w14:paraId="44A9AD0E" w14:textId="7ED7B9FF" w:rsidR="000010E6" w:rsidRPr="00613C09" w:rsidRDefault="000010E6" w:rsidP="000010E6">
      <w:pPr>
        <w:spacing w:after="0" w:line="240" w:lineRule="auto"/>
        <w:jc w:val="both"/>
        <w:rPr>
          <w:rFonts w:ascii="Times New Roman" w:eastAsia="Times New Roman" w:hAnsi="Times New Roman" w:cs="Times New Roman"/>
          <w:color w:val="000000" w:themeColor="text1"/>
          <w:sz w:val="30"/>
          <w:szCs w:val="30"/>
          <w:lang w:eastAsia="ru-RU"/>
        </w:rPr>
      </w:pPr>
      <w:r w:rsidRPr="00613C09">
        <w:rPr>
          <w:rFonts w:ascii="Times New Roman" w:eastAsia="Times New Roman" w:hAnsi="Times New Roman" w:cs="Times New Roman"/>
          <w:b/>
          <w:color w:val="000000" w:themeColor="text1"/>
          <w:sz w:val="30"/>
          <w:szCs w:val="30"/>
          <w:lang w:eastAsia="ru-RU"/>
        </w:rPr>
        <w:t>Специальность</w:t>
      </w:r>
      <w:r w:rsidRPr="00613C09">
        <w:rPr>
          <w:rFonts w:ascii="Times New Roman" w:eastAsia="Times New Roman" w:hAnsi="Times New Roman" w:cs="Times New Roman"/>
          <w:color w:val="000000" w:themeColor="text1"/>
          <w:sz w:val="30"/>
          <w:szCs w:val="30"/>
          <w:lang w:eastAsia="ru-RU"/>
        </w:rPr>
        <w:t xml:space="preserve"> 1-15 01 02 Монументально-декоративное искусство</w:t>
      </w:r>
      <w:r w:rsidR="007775F5" w:rsidRPr="00613C09">
        <w:rPr>
          <w:rFonts w:ascii="Times New Roman" w:eastAsia="Times New Roman" w:hAnsi="Times New Roman" w:cs="Times New Roman"/>
          <w:color w:val="000000" w:themeColor="text1"/>
          <w:sz w:val="30"/>
          <w:szCs w:val="30"/>
          <w:lang w:eastAsia="ru-RU"/>
        </w:rPr>
        <w:t xml:space="preserve"> (по направлениям)</w:t>
      </w:r>
    </w:p>
    <w:p w14:paraId="3C60C422" w14:textId="77777777" w:rsidR="000010E6" w:rsidRPr="00613C09" w:rsidRDefault="000010E6" w:rsidP="000010E6">
      <w:pPr>
        <w:spacing w:after="0" w:line="240" w:lineRule="auto"/>
        <w:jc w:val="both"/>
        <w:rPr>
          <w:rFonts w:ascii="Times New Roman" w:eastAsia="Times New Roman" w:hAnsi="Times New Roman" w:cs="Times New Roman"/>
          <w:b/>
          <w:color w:val="000000" w:themeColor="text1"/>
          <w:sz w:val="30"/>
          <w:szCs w:val="30"/>
          <w:lang w:val="be-BY" w:eastAsia="x-none"/>
        </w:rPr>
      </w:pPr>
      <w:r w:rsidRPr="00613C09">
        <w:rPr>
          <w:rFonts w:ascii="Times New Roman" w:eastAsia="Times New Roman" w:hAnsi="Times New Roman" w:cs="Times New Roman"/>
          <w:b/>
          <w:color w:val="000000" w:themeColor="text1"/>
          <w:sz w:val="30"/>
          <w:szCs w:val="30"/>
          <w:lang w:val="be-BY" w:eastAsia="x-none"/>
        </w:rPr>
        <w:t xml:space="preserve">Направление специальности </w:t>
      </w:r>
      <w:r w:rsidRPr="00613C09">
        <w:rPr>
          <w:rFonts w:ascii="Times New Roman" w:eastAsia="Times New Roman" w:hAnsi="Times New Roman" w:cs="Times New Roman"/>
          <w:color w:val="000000" w:themeColor="text1"/>
          <w:sz w:val="30"/>
          <w:szCs w:val="30"/>
          <w:lang w:val="x-none" w:eastAsia="x-none"/>
        </w:rPr>
        <w:t>1-15 01 02-01 Монументально-декоративное искусство (роспись)</w:t>
      </w:r>
    </w:p>
    <w:p w14:paraId="67512238" w14:textId="77777777" w:rsidR="000010E6" w:rsidRPr="00920DBA" w:rsidRDefault="000010E6" w:rsidP="000010E6">
      <w:pPr>
        <w:spacing w:after="0" w:line="240" w:lineRule="auto"/>
        <w:jc w:val="both"/>
        <w:rPr>
          <w:rFonts w:ascii="Times New Roman" w:eastAsia="Times New Roman" w:hAnsi="Times New Roman" w:cs="Times New Roman"/>
          <w:color w:val="000000" w:themeColor="text1"/>
          <w:spacing w:val="-4"/>
          <w:sz w:val="30"/>
          <w:szCs w:val="30"/>
          <w:lang w:val="be-BY" w:eastAsia="x-none"/>
        </w:rPr>
      </w:pPr>
      <w:r w:rsidRPr="00920DBA">
        <w:rPr>
          <w:rFonts w:ascii="Times New Roman" w:eastAsia="Times New Roman" w:hAnsi="Times New Roman" w:cs="Times New Roman"/>
          <w:b/>
          <w:color w:val="000000" w:themeColor="text1"/>
          <w:spacing w:val="-4"/>
          <w:sz w:val="30"/>
          <w:szCs w:val="30"/>
          <w:lang w:val="be-BY" w:eastAsia="x-none"/>
        </w:rPr>
        <w:t>Квалификация</w:t>
      </w:r>
      <w:r w:rsidRPr="00920DBA">
        <w:rPr>
          <w:rFonts w:ascii="Times New Roman" w:eastAsia="Times New Roman" w:hAnsi="Times New Roman" w:cs="Times New Roman"/>
          <w:color w:val="000000" w:themeColor="text1"/>
          <w:spacing w:val="-4"/>
          <w:sz w:val="30"/>
          <w:szCs w:val="30"/>
          <w:lang w:val="be-BY" w:eastAsia="x-none"/>
        </w:rPr>
        <w:t xml:space="preserve"> </w:t>
      </w:r>
      <w:r w:rsidRPr="00920DBA">
        <w:rPr>
          <w:rFonts w:ascii="Times New Roman" w:eastAsia="Times New Roman" w:hAnsi="Times New Roman" w:cs="Times New Roman"/>
          <w:color w:val="000000" w:themeColor="text1"/>
          <w:spacing w:val="-4"/>
          <w:sz w:val="30"/>
          <w:szCs w:val="30"/>
          <w:lang w:val="x-none" w:eastAsia="x-none"/>
        </w:rPr>
        <w:t>Художник монументально-декоративного искусства. Преподаватель</w:t>
      </w:r>
    </w:p>
    <w:p w14:paraId="2E9A9E54" w14:textId="77777777" w:rsidR="000010E6" w:rsidRPr="00613C09" w:rsidRDefault="000010E6" w:rsidP="000010E6">
      <w:pPr>
        <w:spacing w:after="0" w:line="240" w:lineRule="auto"/>
        <w:jc w:val="both"/>
        <w:rPr>
          <w:rFonts w:ascii="Times New Roman" w:eastAsia="Times New Roman" w:hAnsi="Times New Roman" w:cs="Times New Roman"/>
          <w:b/>
          <w:color w:val="000000" w:themeColor="text1"/>
          <w:sz w:val="30"/>
          <w:szCs w:val="30"/>
          <w:lang w:val="be-BY" w:eastAsia="x-none"/>
        </w:rPr>
      </w:pPr>
      <w:r w:rsidRPr="00613C09">
        <w:rPr>
          <w:rFonts w:ascii="Times New Roman" w:eastAsia="Times New Roman" w:hAnsi="Times New Roman" w:cs="Times New Roman"/>
          <w:b/>
          <w:color w:val="000000" w:themeColor="text1"/>
          <w:sz w:val="30"/>
          <w:szCs w:val="30"/>
          <w:lang w:val="be-BY" w:eastAsia="x-none"/>
        </w:rPr>
        <w:t xml:space="preserve">Направление специальности </w:t>
      </w:r>
      <w:r w:rsidRPr="00613C09">
        <w:rPr>
          <w:rFonts w:ascii="Times New Roman" w:eastAsia="Times New Roman" w:hAnsi="Times New Roman" w:cs="Times New Roman"/>
          <w:color w:val="000000" w:themeColor="text1"/>
          <w:sz w:val="30"/>
          <w:szCs w:val="30"/>
          <w:lang w:val="x-none" w:eastAsia="x-none"/>
        </w:rPr>
        <w:t>1-15 01 02-02 Монументально-декоративное искусство (реставрация)</w:t>
      </w:r>
    </w:p>
    <w:p w14:paraId="7CB8CA23" w14:textId="77777777" w:rsidR="000010E6" w:rsidRPr="00613C09" w:rsidRDefault="000010E6" w:rsidP="000010E6">
      <w:pPr>
        <w:spacing w:after="0" w:line="240" w:lineRule="auto"/>
        <w:jc w:val="both"/>
        <w:rPr>
          <w:rFonts w:ascii="Times New Roman" w:eastAsia="Times New Roman" w:hAnsi="Times New Roman" w:cs="Times New Roman"/>
          <w:color w:val="000000" w:themeColor="text1"/>
          <w:sz w:val="30"/>
          <w:szCs w:val="30"/>
          <w:lang w:val="be-BY" w:eastAsia="x-none"/>
        </w:rPr>
      </w:pPr>
      <w:r w:rsidRPr="00613C09">
        <w:rPr>
          <w:rFonts w:ascii="Times New Roman" w:eastAsia="Times New Roman" w:hAnsi="Times New Roman" w:cs="Times New Roman"/>
          <w:b/>
          <w:color w:val="000000" w:themeColor="text1"/>
          <w:sz w:val="30"/>
          <w:szCs w:val="30"/>
          <w:lang w:val="be-BY" w:eastAsia="x-none"/>
        </w:rPr>
        <w:t>Квалификация</w:t>
      </w:r>
      <w:r w:rsidRPr="00613C09">
        <w:rPr>
          <w:rFonts w:ascii="Times New Roman" w:eastAsia="Times New Roman" w:hAnsi="Times New Roman" w:cs="Times New Roman"/>
          <w:color w:val="000000" w:themeColor="text1"/>
          <w:sz w:val="30"/>
          <w:szCs w:val="30"/>
          <w:lang w:val="be-BY" w:eastAsia="x-none"/>
        </w:rPr>
        <w:t xml:space="preserve"> </w:t>
      </w:r>
      <w:r w:rsidRPr="00613C09">
        <w:rPr>
          <w:rFonts w:ascii="Times New Roman" w:eastAsia="Times New Roman" w:hAnsi="Times New Roman" w:cs="Times New Roman"/>
          <w:color w:val="000000" w:themeColor="text1"/>
          <w:sz w:val="30"/>
          <w:szCs w:val="30"/>
          <w:lang w:val="x-none" w:eastAsia="x-none"/>
        </w:rPr>
        <w:t>Художник-реставратор</w:t>
      </w:r>
    </w:p>
    <w:p w14:paraId="582FA7CF" w14:textId="77777777" w:rsidR="000010E6" w:rsidRPr="00613C09" w:rsidRDefault="000010E6" w:rsidP="000010E6">
      <w:pPr>
        <w:spacing w:after="0" w:line="240" w:lineRule="auto"/>
        <w:jc w:val="center"/>
        <w:rPr>
          <w:rFonts w:ascii="Times New Roman" w:eastAsia="Times New Roman" w:hAnsi="Times New Roman" w:cs="Times New Roman"/>
          <w:b/>
          <w:color w:val="000000" w:themeColor="text1"/>
          <w:sz w:val="30"/>
          <w:szCs w:val="30"/>
          <w:lang w:eastAsia="ru-RU"/>
        </w:rPr>
      </w:pPr>
    </w:p>
    <w:p w14:paraId="37459D39" w14:textId="77777777" w:rsidR="000010E6" w:rsidRPr="00613C09" w:rsidRDefault="000010E6" w:rsidP="000010E6">
      <w:pPr>
        <w:spacing w:after="0" w:line="240" w:lineRule="auto"/>
        <w:jc w:val="center"/>
        <w:rPr>
          <w:rFonts w:ascii="Times New Roman" w:eastAsia="Times New Roman" w:hAnsi="Times New Roman" w:cs="Times New Roman"/>
          <w:b/>
          <w:color w:val="000000" w:themeColor="text1"/>
          <w:sz w:val="30"/>
          <w:szCs w:val="30"/>
          <w:lang w:val="be-BY" w:eastAsia="ru-RU"/>
        </w:rPr>
      </w:pPr>
      <w:r w:rsidRPr="00613C09">
        <w:rPr>
          <w:rFonts w:ascii="Times New Roman" w:eastAsia="Times New Roman" w:hAnsi="Times New Roman" w:cs="Times New Roman"/>
          <w:b/>
          <w:color w:val="000000" w:themeColor="text1"/>
          <w:sz w:val="30"/>
          <w:szCs w:val="30"/>
          <w:lang w:eastAsia="ru-RU"/>
        </w:rPr>
        <w:t>В</w:t>
      </w:r>
      <w:r w:rsidRPr="00613C09">
        <w:rPr>
          <w:rFonts w:ascii="Times New Roman" w:eastAsia="Times New Roman" w:hAnsi="Times New Roman" w:cs="Times New Roman"/>
          <w:b/>
          <w:color w:val="000000" w:themeColor="text1"/>
          <w:sz w:val="30"/>
          <w:szCs w:val="30"/>
          <w:lang w:val="be-BY" w:eastAsia="ru-RU"/>
        </w:rPr>
        <w:t xml:space="preserve">ЫШЭЙШАЯ АДУКАЦЫЯ. </w:t>
      </w:r>
      <w:r w:rsidRPr="00613C09">
        <w:rPr>
          <w:rFonts w:ascii="Times New Roman" w:eastAsia="Times New Roman" w:hAnsi="Times New Roman" w:cs="Times New Roman"/>
          <w:b/>
          <w:color w:val="000000" w:themeColor="text1"/>
          <w:sz w:val="30"/>
          <w:szCs w:val="30"/>
          <w:lang w:val="en-US" w:eastAsia="ru-RU"/>
        </w:rPr>
        <w:t>I</w:t>
      </w:r>
      <w:r w:rsidRPr="00613C09">
        <w:rPr>
          <w:rFonts w:ascii="Times New Roman" w:eastAsia="Times New Roman" w:hAnsi="Times New Roman" w:cs="Times New Roman"/>
          <w:b/>
          <w:color w:val="000000" w:themeColor="text1"/>
          <w:sz w:val="30"/>
          <w:szCs w:val="30"/>
          <w:lang w:val="be-BY" w:eastAsia="ru-RU"/>
        </w:rPr>
        <w:t xml:space="preserve"> СТУПЕНЬ</w:t>
      </w:r>
    </w:p>
    <w:p w14:paraId="04AD5234" w14:textId="35077907" w:rsidR="000010E6" w:rsidRPr="00613C09" w:rsidRDefault="000010E6" w:rsidP="000010E6">
      <w:pPr>
        <w:spacing w:after="0" w:line="240" w:lineRule="auto"/>
        <w:jc w:val="both"/>
        <w:rPr>
          <w:rFonts w:ascii="Times New Roman" w:eastAsia="Times New Roman" w:hAnsi="Times New Roman" w:cs="Times New Roman"/>
          <w:color w:val="000000" w:themeColor="text1"/>
          <w:sz w:val="30"/>
          <w:szCs w:val="30"/>
          <w:lang w:val="be-BY" w:eastAsia="ru-RU"/>
        </w:rPr>
      </w:pPr>
      <w:r w:rsidRPr="00613C09">
        <w:rPr>
          <w:rFonts w:ascii="Times New Roman" w:eastAsia="Times New Roman" w:hAnsi="Times New Roman" w:cs="Times New Roman"/>
          <w:b/>
          <w:color w:val="000000" w:themeColor="text1"/>
          <w:sz w:val="30"/>
          <w:szCs w:val="30"/>
          <w:lang w:val="be-BY" w:eastAsia="ru-RU"/>
        </w:rPr>
        <w:t>Спецыяльнасць</w:t>
      </w:r>
      <w:r w:rsidRPr="00613C09">
        <w:rPr>
          <w:rFonts w:ascii="Times New Roman" w:eastAsia="Times New Roman" w:hAnsi="Times New Roman" w:cs="Times New Roman"/>
          <w:color w:val="000000" w:themeColor="text1"/>
          <w:sz w:val="30"/>
          <w:szCs w:val="30"/>
          <w:lang w:val="be-BY" w:eastAsia="ru-RU"/>
        </w:rPr>
        <w:t xml:space="preserve"> 1-15 01 02 Манументальна-дэкаратыўнае ма</w:t>
      </w:r>
      <w:r w:rsidRPr="00613C09">
        <w:rPr>
          <w:rFonts w:ascii="Times New Roman" w:eastAsia="Times New Roman" w:hAnsi="Times New Roman" w:cs="Times New Roman"/>
          <w:color w:val="000000" w:themeColor="text1"/>
          <w:sz w:val="30"/>
          <w:szCs w:val="30"/>
          <w:lang w:eastAsia="ru-RU"/>
        </w:rPr>
        <w:t>c</w:t>
      </w:r>
      <w:r w:rsidRPr="00613C09">
        <w:rPr>
          <w:rFonts w:ascii="Times New Roman" w:eastAsia="Times New Roman" w:hAnsi="Times New Roman" w:cs="Times New Roman"/>
          <w:color w:val="000000" w:themeColor="text1"/>
          <w:sz w:val="30"/>
          <w:szCs w:val="30"/>
          <w:lang w:val="be-BY" w:eastAsia="ru-RU"/>
        </w:rPr>
        <w:t>тацтва</w:t>
      </w:r>
      <w:r w:rsidR="007775F5" w:rsidRPr="00613C09">
        <w:rPr>
          <w:rFonts w:ascii="Times New Roman" w:eastAsia="Times New Roman" w:hAnsi="Times New Roman" w:cs="Times New Roman"/>
          <w:color w:val="000000" w:themeColor="text1"/>
          <w:sz w:val="30"/>
          <w:szCs w:val="30"/>
          <w:lang w:val="be-BY" w:eastAsia="ru-RU"/>
        </w:rPr>
        <w:t xml:space="preserve"> (па напрамках)</w:t>
      </w:r>
    </w:p>
    <w:p w14:paraId="083734BD" w14:textId="77777777" w:rsidR="000010E6" w:rsidRPr="000010E6" w:rsidRDefault="000010E6" w:rsidP="000010E6">
      <w:pPr>
        <w:spacing w:after="0" w:line="240" w:lineRule="auto"/>
        <w:jc w:val="both"/>
        <w:rPr>
          <w:rFonts w:ascii="Times New Roman" w:eastAsia="Times New Roman" w:hAnsi="Times New Roman" w:cs="Times New Roman"/>
          <w:b/>
          <w:sz w:val="30"/>
          <w:szCs w:val="30"/>
          <w:lang w:val="be-BY" w:eastAsia="ru-RU"/>
        </w:rPr>
      </w:pPr>
      <w:r w:rsidRPr="000010E6">
        <w:rPr>
          <w:rFonts w:ascii="Times New Roman" w:eastAsia="Times New Roman" w:hAnsi="Times New Roman" w:cs="Times New Roman"/>
          <w:b/>
          <w:sz w:val="30"/>
          <w:szCs w:val="30"/>
          <w:lang w:val="be-BY" w:eastAsia="ru-RU"/>
        </w:rPr>
        <w:t xml:space="preserve">Напрамак спецыяльнасцi </w:t>
      </w:r>
      <w:r w:rsidRPr="000010E6">
        <w:rPr>
          <w:rFonts w:ascii="Times New Roman" w:eastAsia="Times New Roman" w:hAnsi="Times New Roman" w:cs="Times New Roman"/>
          <w:sz w:val="30"/>
          <w:szCs w:val="30"/>
          <w:lang w:val="be-BY" w:eastAsia="ru-RU"/>
        </w:rPr>
        <w:t>1-15 01 02-01 Манументальна-дэкаратыўнае мастацтва (роспіс)</w:t>
      </w:r>
    </w:p>
    <w:p w14:paraId="48EEF1B4" w14:textId="77777777" w:rsidR="000010E6" w:rsidRPr="000010E6" w:rsidRDefault="000010E6" w:rsidP="000010E6">
      <w:pPr>
        <w:spacing w:after="0" w:line="240" w:lineRule="auto"/>
        <w:jc w:val="both"/>
        <w:rPr>
          <w:rFonts w:ascii="Times New Roman" w:eastAsia="Times New Roman" w:hAnsi="Times New Roman" w:cs="Times New Roman"/>
          <w:spacing w:val="-6"/>
          <w:sz w:val="30"/>
          <w:szCs w:val="30"/>
          <w:lang w:eastAsia="ru-RU"/>
        </w:rPr>
      </w:pPr>
      <w:r w:rsidRPr="000010E6">
        <w:rPr>
          <w:rFonts w:ascii="Times New Roman" w:eastAsia="Times New Roman" w:hAnsi="Times New Roman" w:cs="Times New Roman"/>
          <w:b/>
          <w:spacing w:val="-6"/>
          <w:sz w:val="30"/>
          <w:szCs w:val="30"/>
          <w:lang w:val="be-BY" w:eastAsia="ru-RU"/>
        </w:rPr>
        <w:t>Кваліфікацыя</w:t>
      </w:r>
      <w:r w:rsidRPr="000010E6">
        <w:rPr>
          <w:rFonts w:ascii="Times New Roman" w:eastAsia="Times New Roman" w:hAnsi="Times New Roman" w:cs="Times New Roman"/>
          <w:spacing w:val="-6"/>
          <w:sz w:val="30"/>
          <w:szCs w:val="30"/>
          <w:lang w:val="be-BY" w:eastAsia="ru-RU"/>
        </w:rPr>
        <w:t xml:space="preserve"> </w:t>
      </w:r>
      <w:r w:rsidRPr="000010E6">
        <w:rPr>
          <w:rFonts w:ascii="Times New Roman" w:eastAsia="Times New Roman" w:hAnsi="Times New Roman" w:cs="Times New Roman"/>
          <w:spacing w:val="-6"/>
          <w:sz w:val="30"/>
          <w:szCs w:val="30"/>
          <w:lang w:eastAsia="ru-RU"/>
        </w:rPr>
        <w:t>Мастак манументальна-дэкаратыўнага мастацтва. Выкладчык</w:t>
      </w:r>
    </w:p>
    <w:p w14:paraId="11BB6554" w14:textId="77777777" w:rsidR="000010E6" w:rsidRPr="000010E6" w:rsidRDefault="000010E6" w:rsidP="000010E6">
      <w:pPr>
        <w:spacing w:after="0" w:line="240" w:lineRule="auto"/>
        <w:jc w:val="both"/>
        <w:rPr>
          <w:rFonts w:ascii="Times New Roman" w:eastAsia="Times New Roman" w:hAnsi="Times New Roman" w:cs="Times New Roman"/>
          <w:sz w:val="30"/>
          <w:szCs w:val="30"/>
          <w:lang w:eastAsia="ru-RU"/>
        </w:rPr>
      </w:pPr>
      <w:r w:rsidRPr="000010E6">
        <w:rPr>
          <w:rFonts w:ascii="Times New Roman" w:eastAsia="Times New Roman" w:hAnsi="Times New Roman" w:cs="Times New Roman"/>
          <w:b/>
          <w:sz w:val="30"/>
          <w:szCs w:val="30"/>
          <w:lang w:val="be-BY" w:eastAsia="ru-RU"/>
        </w:rPr>
        <w:t xml:space="preserve">Напрамак спецыяльнасцi </w:t>
      </w:r>
      <w:r w:rsidRPr="000010E6">
        <w:rPr>
          <w:rFonts w:ascii="Times New Roman" w:eastAsia="Times New Roman" w:hAnsi="Times New Roman" w:cs="Times New Roman"/>
          <w:sz w:val="30"/>
          <w:szCs w:val="30"/>
          <w:lang w:eastAsia="ru-RU"/>
        </w:rPr>
        <w:t>1-15 01 02-02 Манументальна-дэкаратыўнае мастацтва (рэстаўрацыя)</w:t>
      </w:r>
    </w:p>
    <w:p w14:paraId="5D2B004F" w14:textId="77777777" w:rsidR="000010E6" w:rsidRPr="000010E6" w:rsidRDefault="000010E6" w:rsidP="000010E6">
      <w:pPr>
        <w:spacing w:after="0" w:line="240" w:lineRule="auto"/>
        <w:jc w:val="both"/>
        <w:rPr>
          <w:rFonts w:ascii="Times New Roman" w:eastAsia="Times New Roman" w:hAnsi="Times New Roman" w:cs="Times New Roman"/>
          <w:sz w:val="30"/>
          <w:szCs w:val="30"/>
          <w:lang w:val="be-BY" w:eastAsia="ru-RU"/>
        </w:rPr>
      </w:pPr>
      <w:r w:rsidRPr="000010E6">
        <w:rPr>
          <w:rFonts w:ascii="Times New Roman" w:eastAsia="Times New Roman" w:hAnsi="Times New Roman" w:cs="Times New Roman"/>
          <w:b/>
          <w:sz w:val="30"/>
          <w:szCs w:val="30"/>
          <w:lang w:val="be-BY" w:eastAsia="ru-RU"/>
        </w:rPr>
        <w:t>Кваліфікацыя</w:t>
      </w:r>
      <w:r w:rsidRPr="000010E6">
        <w:rPr>
          <w:rFonts w:ascii="Times New Roman" w:eastAsia="Times New Roman" w:hAnsi="Times New Roman" w:cs="Times New Roman"/>
          <w:sz w:val="30"/>
          <w:szCs w:val="30"/>
          <w:lang w:val="be-BY" w:eastAsia="ru-RU"/>
        </w:rPr>
        <w:t xml:space="preserve"> </w:t>
      </w:r>
      <w:r w:rsidRPr="000010E6">
        <w:rPr>
          <w:rFonts w:ascii="Times New Roman" w:eastAsia="Times New Roman" w:hAnsi="Times New Roman" w:cs="Times New Roman"/>
          <w:sz w:val="30"/>
          <w:szCs w:val="30"/>
          <w:lang w:eastAsia="ru-RU"/>
        </w:rPr>
        <w:t>Мастак</w:t>
      </w:r>
      <w:r w:rsidRPr="000C3E88">
        <w:rPr>
          <w:rFonts w:ascii="Times New Roman" w:eastAsia="Times New Roman" w:hAnsi="Times New Roman" w:cs="Times New Roman"/>
          <w:sz w:val="30"/>
          <w:szCs w:val="30"/>
          <w:lang w:eastAsia="ru-RU"/>
        </w:rPr>
        <w:t>-</w:t>
      </w:r>
      <w:r w:rsidRPr="000010E6">
        <w:rPr>
          <w:rFonts w:ascii="Times New Roman" w:eastAsia="Times New Roman" w:hAnsi="Times New Roman" w:cs="Times New Roman"/>
          <w:sz w:val="30"/>
          <w:szCs w:val="30"/>
          <w:lang w:eastAsia="ru-RU"/>
        </w:rPr>
        <w:t>рэстаўратар</w:t>
      </w:r>
    </w:p>
    <w:p w14:paraId="55B7CAC3" w14:textId="77777777" w:rsidR="000010E6" w:rsidRPr="000C3E88" w:rsidRDefault="000010E6" w:rsidP="000010E6">
      <w:pPr>
        <w:spacing w:after="0" w:line="240" w:lineRule="auto"/>
        <w:jc w:val="center"/>
        <w:rPr>
          <w:rFonts w:ascii="Times New Roman" w:eastAsia="Times New Roman" w:hAnsi="Times New Roman" w:cs="Times New Roman"/>
          <w:b/>
          <w:sz w:val="30"/>
          <w:szCs w:val="30"/>
          <w:lang w:eastAsia="ru-RU"/>
        </w:rPr>
      </w:pPr>
    </w:p>
    <w:p w14:paraId="06EA828B" w14:textId="77777777" w:rsidR="000010E6" w:rsidRPr="000010E6" w:rsidRDefault="000010E6" w:rsidP="000010E6">
      <w:pPr>
        <w:spacing w:after="0" w:line="240" w:lineRule="auto"/>
        <w:jc w:val="center"/>
        <w:rPr>
          <w:rFonts w:ascii="Times New Roman" w:eastAsia="Times New Roman" w:hAnsi="Times New Roman" w:cs="Times New Roman"/>
          <w:b/>
          <w:sz w:val="30"/>
          <w:szCs w:val="30"/>
          <w:lang w:val="be-BY" w:eastAsia="ru-RU"/>
        </w:rPr>
      </w:pPr>
      <w:r w:rsidRPr="000010E6">
        <w:rPr>
          <w:rFonts w:ascii="Times New Roman" w:eastAsia="Times New Roman" w:hAnsi="Times New Roman" w:cs="Times New Roman"/>
          <w:b/>
          <w:sz w:val="30"/>
          <w:szCs w:val="30"/>
          <w:lang w:val="en-US" w:eastAsia="ru-RU"/>
        </w:rPr>
        <w:t>HIGHER</w:t>
      </w:r>
      <w:r w:rsidRPr="000010E6">
        <w:rPr>
          <w:rFonts w:ascii="Times New Roman" w:eastAsia="Times New Roman" w:hAnsi="Times New Roman" w:cs="Times New Roman"/>
          <w:b/>
          <w:sz w:val="30"/>
          <w:szCs w:val="30"/>
          <w:lang w:val="be-BY" w:eastAsia="ru-RU"/>
        </w:rPr>
        <w:t xml:space="preserve"> </w:t>
      </w:r>
      <w:r w:rsidRPr="000010E6">
        <w:rPr>
          <w:rFonts w:ascii="Times New Roman" w:eastAsia="Times New Roman" w:hAnsi="Times New Roman" w:cs="Times New Roman"/>
          <w:b/>
          <w:sz w:val="30"/>
          <w:szCs w:val="30"/>
          <w:lang w:val="en-US" w:eastAsia="ru-RU"/>
        </w:rPr>
        <w:t>EDUCATION</w:t>
      </w:r>
      <w:r w:rsidRPr="000010E6">
        <w:rPr>
          <w:rFonts w:ascii="Times New Roman" w:eastAsia="Times New Roman" w:hAnsi="Times New Roman" w:cs="Times New Roman"/>
          <w:b/>
          <w:sz w:val="30"/>
          <w:szCs w:val="30"/>
          <w:lang w:val="be-BY" w:eastAsia="ru-RU"/>
        </w:rPr>
        <w:t xml:space="preserve">. </w:t>
      </w:r>
      <w:r w:rsidRPr="000010E6">
        <w:rPr>
          <w:rFonts w:ascii="Times New Roman" w:eastAsia="Times New Roman" w:hAnsi="Times New Roman" w:cs="Times New Roman"/>
          <w:b/>
          <w:sz w:val="30"/>
          <w:szCs w:val="30"/>
          <w:lang w:val="en-US" w:eastAsia="ru-RU"/>
        </w:rPr>
        <w:t>I</w:t>
      </w:r>
      <w:r w:rsidRPr="000010E6">
        <w:rPr>
          <w:rFonts w:ascii="Times New Roman" w:eastAsia="Times New Roman" w:hAnsi="Times New Roman" w:cs="Times New Roman"/>
          <w:b/>
          <w:sz w:val="30"/>
          <w:szCs w:val="30"/>
          <w:lang w:val="be-BY" w:eastAsia="ru-RU"/>
        </w:rPr>
        <w:t xml:space="preserve"> </w:t>
      </w:r>
      <w:r w:rsidRPr="000010E6">
        <w:rPr>
          <w:rFonts w:ascii="Times New Roman" w:eastAsia="Times New Roman" w:hAnsi="Times New Roman" w:cs="Times New Roman"/>
          <w:b/>
          <w:sz w:val="30"/>
          <w:szCs w:val="30"/>
          <w:lang w:val="en-US" w:eastAsia="ru-RU"/>
        </w:rPr>
        <w:t>STAGE</w:t>
      </w:r>
    </w:p>
    <w:p w14:paraId="6D9ED0F4" w14:textId="77777777" w:rsidR="000010E6" w:rsidRPr="000010E6" w:rsidRDefault="000010E6" w:rsidP="000010E6">
      <w:pPr>
        <w:spacing w:after="0" w:line="240" w:lineRule="auto"/>
        <w:jc w:val="both"/>
        <w:rPr>
          <w:rFonts w:ascii="Times New Roman" w:eastAsia="Times New Roman" w:hAnsi="Times New Roman" w:cs="Times New Roman"/>
          <w:sz w:val="30"/>
          <w:szCs w:val="30"/>
          <w:lang w:val="en-US" w:eastAsia="ru-RU"/>
        </w:rPr>
      </w:pPr>
      <w:r w:rsidRPr="000010E6">
        <w:rPr>
          <w:rFonts w:ascii="Times New Roman" w:eastAsia="Times New Roman" w:hAnsi="Times New Roman" w:cs="Times New Roman"/>
          <w:b/>
          <w:sz w:val="30"/>
          <w:szCs w:val="30"/>
          <w:lang w:val="en-US" w:eastAsia="ru-RU"/>
        </w:rPr>
        <w:t>Speciality</w:t>
      </w:r>
      <w:r w:rsidRPr="000010E6">
        <w:rPr>
          <w:rFonts w:ascii="Times New Roman" w:eastAsia="Times New Roman" w:hAnsi="Times New Roman" w:cs="Times New Roman"/>
          <w:sz w:val="30"/>
          <w:szCs w:val="30"/>
          <w:lang w:val="en-US" w:eastAsia="ru-RU"/>
        </w:rPr>
        <w:t xml:space="preserve"> 1-15 01 02 Monumental Decorative Arts (majors in)</w:t>
      </w:r>
    </w:p>
    <w:p w14:paraId="00C32545" w14:textId="77777777" w:rsidR="000010E6" w:rsidRPr="000010E6" w:rsidRDefault="000010E6" w:rsidP="000010E6">
      <w:pPr>
        <w:spacing w:after="0" w:line="240" w:lineRule="auto"/>
        <w:jc w:val="both"/>
        <w:rPr>
          <w:rFonts w:ascii="Times New Roman" w:eastAsia="Times New Roman" w:hAnsi="Times New Roman" w:cs="Times New Roman"/>
          <w:b/>
          <w:sz w:val="30"/>
          <w:szCs w:val="30"/>
          <w:lang w:val="en-US" w:eastAsia="ru-RU"/>
        </w:rPr>
      </w:pPr>
      <w:r w:rsidRPr="000010E6">
        <w:rPr>
          <w:rFonts w:ascii="Times New Roman" w:eastAsia="Times New Roman" w:hAnsi="Times New Roman" w:cs="Times New Roman"/>
          <w:b/>
          <w:sz w:val="30"/>
          <w:szCs w:val="30"/>
          <w:lang w:val="en-US" w:eastAsia="ru-RU"/>
        </w:rPr>
        <w:t xml:space="preserve">Major in </w:t>
      </w:r>
      <w:r w:rsidRPr="000010E6">
        <w:rPr>
          <w:rFonts w:ascii="Times New Roman" w:eastAsia="Times New Roman" w:hAnsi="Times New Roman" w:cs="Times New Roman"/>
          <w:sz w:val="30"/>
          <w:szCs w:val="30"/>
          <w:lang w:val="en-US" w:eastAsia="ru-RU"/>
        </w:rPr>
        <w:t>1-15 01 02-01 Monumental Decorative Arts (Painting)</w:t>
      </w:r>
    </w:p>
    <w:p w14:paraId="597968A9" w14:textId="77777777" w:rsidR="000010E6" w:rsidRPr="000010E6" w:rsidRDefault="000010E6" w:rsidP="000010E6">
      <w:pPr>
        <w:spacing w:after="0" w:line="240" w:lineRule="auto"/>
        <w:jc w:val="both"/>
        <w:rPr>
          <w:rFonts w:ascii="Times New Roman" w:eastAsia="Times New Roman" w:hAnsi="Times New Roman" w:cs="Times New Roman"/>
          <w:sz w:val="30"/>
          <w:szCs w:val="30"/>
          <w:lang w:val="en-US" w:eastAsia="ru-RU"/>
        </w:rPr>
      </w:pPr>
      <w:r w:rsidRPr="000010E6">
        <w:rPr>
          <w:rFonts w:ascii="Times New Roman" w:eastAsia="Times New Roman" w:hAnsi="Times New Roman" w:cs="Times New Roman"/>
          <w:b/>
          <w:sz w:val="30"/>
          <w:szCs w:val="30"/>
          <w:lang w:val="en-US" w:eastAsia="ru-RU"/>
        </w:rPr>
        <w:t>Qualification</w:t>
      </w:r>
      <w:r w:rsidRPr="000010E6">
        <w:rPr>
          <w:rFonts w:ascii="Times New Roman" w:eastAsia="Times New Roman" w:hAnsi="Times New Roman" w:cs="Times New Roman"/>
          <w:sz w:val="30"/>
          <w:szCs w:val="30"/>
          <w:lang w:val="en-US" w:eastAsia="ru-RU"/>
        </w:rPr>
        <w:t xml:space="preserve"> Artist of Monumental and Decorative Art. Teacher</w:t>
      </w:r>
    </w:p>
    <w:p w14:paraId="21B0F5C3" w14:textId="77777777" w:rsidR="000010E6" w:rsidRPr="000010E6" w:rsidRDefault="000010E6" w:rsidP="000010E6">
      <w:pPr>
        <w:spacing w:after="0" w:line="240" w:lineRule="auto"/>
        <w:jc w:val="both"/>
        <w:rPr>
          <w:rFonts w:ascii="Times New Roman" w:eastAsia="Times New Roman" w:hAnsi="Times New Roman" w:cs="Times New Roman"/>
          <w:b/>
          <w:sz w:val="30"/>
          <w:szCs w:val="30"/>
          <w:lang w:val="en-US" w:eastAsia="ru-RU"/>
        </w:rPr>
      </w:pPr>
      <w:r w:rsidRPr="000010E6">
        <w:rPr>
          <w:rFonts w:ascii="Times New Roman" w:eastAsia="Times New Roman" w:hAnsi="Times New Roman" w:cs="Times New Roman"/>
          <w:b/>
          <w:sz w:val="30"/>
          <w:szCs w:val="30"/>
          <w:lang w:val="en-US" w:eastAsia="ru-RU"/>
        </w:rPr>
        <w:t xml:space="preserve">Major in </w:t>
      </w:r>
      <w:r w:rsidRPr="000010E6">
        <w:rPr>
          <w:rFonts w:ascii="Times New Roman" w:eastAsia="Times New Roman" w:hAnsi="Times New Roman" w:cs="Times New Roman"/>
          <w:sz w:val="30"/>
          <w:szCs w:val="30"/>
          <w:lang w:val="en-US" w:eastAsia="ru-RU"/>
        </w:rPr>
        <w:t>1-15 01 02-02 Monumental Decorative Arts (Restoration)</w:t>
      </w:r>
    </w:p>
    <w:p w14:paraId="1CD0FB08" w14:textId="77777777" w:rsidR="000010E6" w:rsidRPr="000010E6" w:rsidRDefault="000010E6" w:rsidP="000010E6">
      <w:pPr>
        <w:spacing w:after="0" w:line="240" w:lineRule="auto"/>
        <w:jc w:val="both"/>
        <w:rPr>
          <w:rFonts w:ascii="Times New Roman" w:eastAsia="Times New Roman" w:hAnsi="Times New Roman" w:cs="Times New Roman"/>
          <w:sz w:val="30"/>
          <w:szCs w:val="30"/>
          <w:lang w:val="en-US" w:eastAsia="ru-RU"/>
        </w:rPr>
      </w:pPr>
      <w:r w:rsidRPr="000010E6">
        <w:rPr>
          <w:rFonts w:ascii="Times New Roman" w:eastAsia="Times New Roman" w:hAnsi="Times New Roman" w:cs="Times New Roman"/>
          <w:b/>
          <w:sz w:val="30"/>
          <w:szCs w:val="30"/>
          <w:lang w:val="en-US" w:eastAsia="ru-RU"/>
        </w:rPr>
        <w:t>Qualification</w:t>
      </w:r>
      <w:r w:rsidRPr="000010E6">
        <w:rPr>
          <w:rFonts w:ascii="Times New Roman" w:eastAsia="Times New Roman" w:hAnsi="Times New Roman" w:cs="Times New Roman"/>
          <w:sz w:val="30"/>
          <w:szCs w:val="30"/>
          <w:lang w:val="en-US" w:eastAsia="ru-RU"/>
        </w:rPr>
        <w:t xml:space="preserve"> Restoring Artist</w:t>
      </w:r>
    </w:p>
    <w:p w14:paraId="183B166F" w14:textId="623FE9C1" w:rsidR="000010E6" w:rsidRDefault="000010E6" w:rsidP="000010E6">
      <w:pPr>
        <w:shd w:val="clear" w:color="auto" w:fill="FFFFFF"/>
        <w:spacing w:after="0" w:line="240" w:lineRule="auto"/>
        <w:jc w:val="center"/>
        <w:rPr>
          <w:rFonts w:ascii="Times New Roman" w:eastAsia="Times New Roman" w:hAnsi="Times New Roman" w:cs="Times New Roman"/>
          <w:b/>
          <w:bCs/>
          <w:sz w:val="30"/>
          <w:szCs w:val="30"/>
          <w:lang w:val="en-US" w:eastAsia="ru-RU"/>
        </w:rPr>
      </w:pPr>
    </w:p>
    <w:p w14:paraId="48F78C98" w14:textId="5BD98A3E" w:rsidR="00920DBA" w:rsidRDefault="00920DBA" w:rsidP="000010E6">
      <w:pPr>
        <w:shd w:val="clear" w:color="auto" w:fill="FFFFFF"/>
        <w:spacing w:after="0" w:line="240" w:lineRule="auto"/>
        <w:jc w:val="center"/>
        <w:rPr>
          <w:rFonts w:ascii="Times New Roman" w:eastAsia="Times New Roman" w:hAnsi="Times New Roman" w:cs="Times New Roman"/>
          <w:b/>
          <w:bCs/>
          <w:sz w:val="30"/>
          <w:szCs w:val="30"/>
          <w:lang w:val="en-US" w:eastAsia="ru-RU"/>
        </w:rPr>
      </w:pPr>
    </w:p>
    <w:p w14:paraId="4399635C" w14:textId="6E859D68" w:rsidR="00920DBA" w:rsidRDefault="00920DBA" w:rsidP="000010E6">
      <w:pPr>
        <w:shd w:val="clear" w:color="auto" w:fill="FFFFFF"/>
        <w:spacing w:after="0" w:line="240" w:lineRule="auto"/>
        <w:jc w:val="center"/>
        <w:rPr>
          <w:rFonts w:ascii="Times New Roman" w:eastAsia="Times New Roman" w:hAnsi="Times New Roman" w:cs="Times New Roman"/>
          <w:b/>
          <w:bCs/>
          <w:sz w:val="30"/>
          <w:szCs w:val="30"/>
          <w:lang w:val="en-US" w:eastAsia="ru-RU"/>
        </w:rPr>
      </w:pPr>
    </w:p>
    <w:p w14:paraId="16F48895" w14:textId="3E2881E3" w:rsidR="00920DBA" w:rsidRDefault="00920DBA" w:rsidP="000010E6">
      <w:pPr>
        <w:shd w:val="clear" w:color="auto" w:fill="FFFFFF"/>
        <w:spacing w:after="0" w:line="240" w:lineRule="auto"/>
        <w:jc w:val="center"/>
        <w:rPr>
          <w:rFonts w:ascii="Times New Roman" w:eastAsia="Times New Roman" w:hAnsi="Times New Roman" w:cs="Times New Roman"/>
          <w:b/>
          <w:bCs/>
          <w:sz w:val="30"/>
          <w:szCs w:val="30"/>
          <w:lang w:val="en-US" w:eastAsia="ru-RU"/>
        </w:rPr>
      </w:pPr>
    </w:p>
    <w:p w14:paraId="330BBF6D" w14:textId="77777777" w:rsidR="00920DBA" w:rsidRPr="000010E6" w:rsidRDefault="00920DBA" w:rsidP="000010E6">
      <w:pPr>
        <w:shd w:val="clear" w:color="auto" w:fill="FFFFFF"/>
        <w:spacing w:after="0" w:line="240" w:lineRule="auto"/>
        <w:jc w:val="center"/>
        <w:rPr>
          <w:rFonts w:ascii="Times New Roman" w:eastAsia="Times New Roman" w:hAnsi="Times New Roman" w:cs="Times New Roman"/>
          <w:b/>
          <w:bCs/>
          <w:sz w:val="30"/>
          <w:szCs w:val="30"/>
          <w:lang w:val="en-US" w:eastAsia="ru-RU"/>
        </w:rPr>
      </w:pPr>
    </w:p>
    <w:p w14:paraId="2DD86077" w14:textId="77777777" w:rsidR="000010E6" w:rsidRPr="000010E6" w:rsidRDefault="000010E6" w:rsidP="000010E6">
      <w:pPr>
        <w:shd w:val="clear" w:color="auto" w:fill="FFFFFF"/>
        <w:spacing w:after="0" w:line="240" w:lineRule="auto"/>
        <w:jc w:val="center"/>
        <w:rPr>
          <w:rFonts w:ascii="Times New Roman" w:eastAsia="Times New Roman" w:hAnsi="Times New Roman" w:cs="Times New Roman"/>
          <w:sz w:val="30"/>
          <w:szCs w:val="30"/>
          <w:lang w:val="en-US" w:eastAsia="ru-RU"/>
        </w:rPr>
      </w:pPr>
      <w:r w:rsidRPr="000010E6">
        <w:rPr>
          <w:rFonts w:ascii="Times New Roman" w:eastAsia="Times New Roman" w:hAnsi="Times New Roman" w:cs="Times New Roman"/>
          <w:b/>
          <w:bCs/>
          <w:sz w:val="30"/>
          <w:szCs w:val="30"/>
          <w:lang w:eastAsia="ru-RU"/>
        </w:rPr>
        <w:t>ГЛАВА</w:t>
      </w:r>
      <w:r w:rsidRPr="000010E6">
        <w:rPr>
          <w:rFonts w:ascii="Times New Roman" w:eastAsia="Times New Roman" w:hAnsi="Times New Roman" w:cs="Times New Roman"/>
          <w:b/>
          <w:bCs/>
          <w:sz w:val="30"/>
          <w:szCs w:val="30"/>
          <w:lang w:val="en-US" w:eastAsia="ru-RU"/>
        </w:rPr>
        <w:t xml:space="preserve"> 1</w:t>
      </w:r>
    </w:p>
    <w:p w14:paraId="60F97B49" w14:textId="77777777" w:rsidR="000010E6" w:rsidRPr="000010E6" w:rsidRDefault="000010E6" w:rsidP="000010E6">
      <w:pPr>
        <w:shd w:val="clear" w:color="auto" w:fill="FFFFFF"/>
        <w:spacing w:after="0" w:line="240" w:lineRule="auto"/>
        <w:jc w:val="center"/>
        <w:rPr>
          <w:rFonts w:ascii="Times New Roman" w:eastAsia="Times New Roman" w:hAnsi="Times New Roman" w:cs="Times New Roman"/>
          <w:sz w:val="30"/>
          <w:szCs w:val="30"/>
          <w:lang w:val="en-US" w:eastAsia="ru-RU"/>
        </w:rPr>
      </w:pPr>
      <w:r w:rsidRPr="000010E6">
        <w:rPr>
          <w:rFonts w:ascii="Times New Roman" w:eastAsia="Times New Roman" w:hAnsi="Times New Roman" w:cs="Times New Roman"/>
          <w:b/>
          <w:bCs/>
          <w:sz w:val="30"/>
          <w:szCs w:val="30"/>
          <w:lang w:eastAsia="ru-RU"/>
        </w:rPr>
        <w:t>ОБЩИЕ</w:t>
      </w:r>
      <w:r w:rsidRPr="000010E6">
        <w:rPr>
          <w:rFonts w:ascii="Times New Roman" w:eastAsia="Times New Roman" w:hAnsi="Times New Roman" w:cs="Times New Roman"/>
          <w:b/>
          <w:bCs/>
          <w:sz w:val="30"/>
          <w:szCs w:val="30"/>
          <w:lang w:val="en-US" w:eastAsia="ru-RU"/>
        </w:rPr>
        <w:t xml:space="preserve"> </w:t>
      </w:r>
      <w:r w:rsidRPr="000010E6">
        <w:rPr>
          <w:rFonts w:ascii="Times New Roman" w:eastAsia="Times New Roman" w:hAnsi="Times New Roman" w:cs="Times New Roman"/>
          <w:b/>
          <w:bCs/>
          <w:sz w:val="30"/>
          <w:szCs w:val="30"/>
          <w:lang w:eastAsia="ru-RU"/>
        </w:rPr>
        <w:t>ПОЛОЖЕНИЯ</w:t>
      </w:r>
    </w:p>
    <w:p w14:paraId="5DFB995A" w14:textId="77777777" w:rsidR="000010E6" w:rsidRPr="000010E6" w:rsidRDefault="000010E6" w:rsidP="000010E6">
      <w:pPr>
        <w:spacing w:after="0" w:line="240" w:lineRule="auto"/>
        <w:ind w:firstLine="709"/>
        <w:jc w:val="both"/>
        <w:rPr>
          <w:rFonts w:ascii="Times New Roman" w:eastAsia="Times New Roman" w:hAnsi="Times New Roman" w:cs="Times New Roman"/>
          <w:spacing w:val="-4"/>
          <w:sz w:val="30"/>
          <w:szCs w:val="30"/>
          <w:lang w:val="en-US" w:eastAsia="ru-RU"/>
        </w:rPr>
      </w:pPr>
    </w:p>
    <w:p w14:paraId="1836F8E0" w14:textId="77777777" w:rsidR="000010E6" w:rsidRPr="00920DBA" w:rsidRDefault="000010E6" w:rsidP="000010E6">
      <w:pPr>
        <w:spacing w:after="0" w:line="240" w:lineRule="auto"/>
        <w:ind w:firstLine="709"/>
        <w:jc w:val="both"/>
        <w:rPr>
          <w:rFonts w:ascii="Times New Roman" w:eastAsia="Times New Roman" w:hAnsi="Times New Roman" w:cs="Times New Roman"/>
          <w:spacing w:val="-6"/>
          <w:sz w:val="30"/>
          <w:szCs w:val="30"/>
          <w:lang w:eastAsia="ru-RU"/>
        </w:rPr>
      </w:pPr>
      <w:r w:rsidRPr="00920DBA">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920DBA">
        <w:rPr>
          <w:rFonts w:ascii="Times New Roman" w:eastAsia="Times New Roman" w:hAnsi="Times New Roman" w:cs="Times New Roman"/>
          <w:spacing w:val="-6"/>
          <w:sz w:val="30"/>
          <w:szCs w:val="30"/>
          <w:lang w:val="en-US" w:eastAsia="ru-RU"/>
        </w:rPr>
        <w:t>I</w:t>
      </w:r>
      <w:r w:rsidRPr="00920DBA">
        <w:rPr>
          <w:rFonts w:ascii="Times New Roman" w:eastAsia="Times New Roman" w:hAnsi="Times New Roman" w:cs="Times New Roman"/>
          <w:spacing w:val="-6"/>
          <w:sz w:val="30"/>
          <w:szCs w:val="30"/>
          <w:lang w:eastAsia="ru-RU"/>
        </w:rPr>
        <w:t xml:space="preserve"> ступени по специальности </w:t>
      </w:r>
      <w:r w:rsidRPr="00920DBA">
        <w:rPr>
          <w:rFonts w:ascii="Times New Roman" w:eastAsia="Times New Roman" w:hAnsi="Times New Roman" w:cs="Times New Roman"/>
          <w:spacing w:val="-6"/>
          <w:sz w:val="30"/>
          <w:szCs w:val="30"/>
          <w:lang w:val="be-BY" w:eastAsia="ru-RU"/>
        </w:rPr>
        <w:t xml:space="preserve">1-15 01 02 </w:t>
      </w:r>
      <w:r w:rsidRPr="00920DBA">
        <w:rPr>
          <w:rFonts w:ascii="Times New Roman" w:eastAsia="Times New Roman" w:hAnsi="Times New Roman" w:cs="Times New Roman"/>
          <w:spacing w:val="-6"/>
          <w:sz w:val="30"/>
          <w:szCs w:val="30"/>
          <w:lang w:eastAsia="ru-RU"/>
        </w:rPr>
        <w:t>«</w:t>
      </w:r>
      <w:r w:rsidRPr="00920DBA">
        <w:rPr>
          <w:rFonts w:ascii="Times New Roman" w:eastAsia="Times New Roman" w:hAnsi="Times New Roman" w:cs="Times New Roman"/>
          <w:spacing w:val="-6"/>
          <w:sz w:val="30"/>
          <w:szCs w:val="30"/>
          <w:lang w:val="be-BY" w:eastAsia="ru-RU"/>
        </w:rPr>
        <w:t>Монументально-декоративное искусство (по направлениям)</w:t>
      </w:r>
      <w:r w:rsidRPr="00920DBA">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20DBA">
        <w:rPr>
          <w:rFonts w:ascii="Times New Roman" w:eastAsia="Times New Roman" w:hAnsi="Times New Roman" w:cs="Times New Roman"/>
          <w:spacing w:val="-6"/>
          <w:sz w:val="30"/>
          <w:szCs w:val="30"/>
          <w:lang w:val="en-US" w:eastAsia="ru-RU"/>
        </w:rPr>
        <w:t>I</w:t>
      </w:r>
      <w:r w:rsidRPr="00920DBA">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920DBA">
        <w:rPr>
          <w:rFonts w:ascii="Times New Roman" w:eastAsia="Times New Roman" w:hAnsi="Times New Roman" w:cs="Times New Roman"/>
          <w:spacing w:val="-6"/>
          <w:sz w:val="30"/>
          <w:szCs w:val="30"/>
          <w:lang w:val="en-US" w:eastAsia="ru-RU"/>
        </w:rPr>
        <w:t>I </w:t>
      </w:r>
      <w:r w:rsidRPr="00920DBA">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0FF6616D" w14:textId="77777777" w:rsidR="000010E6" w:rsidRPr="00613C09" w:rsidRDefault="000010E6" w:rsidP="000010E6">
      <w:pPr>
        <w:spacing w:after="0" w:line="240" w:lineRule="auto"/>
        <w:ind w:firstLine="709"/>
        <w:jc w:val="both"/>
        <w:rPr>
          <w:rFonts w:ascii="Times New Roman" w:eastAsia="Times New Roman" w:hAnsi="Times New Roman" w:cs="Times New Roman"/>
          <w:spacing w:val="-8"/>
          <w:sz w:val="30"/>
          <w:szCs w:val="30"/>
          <w:lang w:eastAsia="ru-RU"/>
        </w:rPr>
      </w:pPr>
      <w:r w:rsidRPr="00613C09">
        <w:rPr>
          <w:rFonts w:ascii="Times New Roman" w:eastAsia="Times New Roman" w:hAnsi="Times New Roman" w:cs="Times New Roman"/>
          <w:spacing w:val="-8"/>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613C09">
        <w:rPr>
          <w:rFonts w:ascii="Times New Roman" w:eastAsia="Times New Roman" w:hAnsi="Times New Roman" w:cs="Times New Roman"/>
          <w:spacing w:val="-8"/>
          <w:sz w:val="30"/>
          <w:szCs w:val="30"/>
          <w:lang w:val="en-US" w:eastAsia="ru-RU"/>
        </w:rPr>
        <w:t>I</w:t>
      </w:r>
      <w:r w:rsidRPr="00613C09">
        <w:rPr>
          <w:rFonts w:ascii="Times New Roman" w:eastAsia="Times New Roman" w:hAnsi="Times New Roman" w:cs="Times New Roman"/>
          <w:spacing w:val="-8"/>
          <w:sz w:val="30"/>
          <w:szCs w:val="30"/>
          <w:lang w:eastAsia="ru-RU"/>
        </w:rPr>
        <w:t xml:space="preserve"> ступени по специальности </w:t>
      </w:r>
      <w:r w:rsidRPr="00613C09">
        <w:rPr>
          <w:rFonts w:ascii="Times New Roman" w:eastAsia="Times New Roman" w:hAnsi="Times New Roman" w:cs="Times New Roman"/>
          <w:spacing w:val="-8"/>
          <w:sz w:val="30"/>
          <w:szCs w:val="30"/>
          <w:lang w:val="be-BY" w:eastAsia="ru-RU"/>
        </w:rPr>
        <w:t xml:space="preserve">1-15 01 02 </w:t>
      </w:r>
      <w:r w:rsidRPr="00613C09">
        <w:rPr>
          <w:rFonts w:ascii="Times New Roman" w:eastAsia="Times New Roman" w:hAnsi="Times New Roman" w:cs="Times New Roman"/>
          <w:spacing w:val="-8"/>
          <w:sz w:val="30"/>
          <w:szCs w:val="30"/>
          <w:lang w:eastAsia="ru-RU"/>
        </w:rPr>
        <w:t>«</w:t>
      </w:r>
      <w:r w:rsidRPr="00613C09">
        <w:rPr>
          <w:rFonts w:ascii="Times New Roman" w:eastAsia="Times New Roman" w:hAnsi="Times New Roman" w:cs="Times New Roman"/>
          <w:spacing w:val="-8"/>
          <w:sz w:val="30"/>
          <w:szCs w:val="30"/>
          <w:lang w:val="be-BY" w:eastAsia="ru-RU"/>
        </w:rPr>
        <w:t>Монументально-декоративное искусство (по направлениям)</w:t>
      </w:r>
      <w:r w:rsidRPr="00613C09">
        <w:rPr>
          <w:rFonts w:ascii="Times New Roman" w:eastAsia="Times New Roman" w:hAnsi="Times New Roman" w:cs="Times New Roman"/>
          <w:spacing w:val="-8"/>
          <w:sz w:val="30"/>
          <w:szCs w:val="30"/>
          <w:lang w:eastAsia="ru-RU"/>
        </w:rPr>
        <w:t>».</w:t>
      </w:r>
    </w:p>
    <w:p w14:paraId="7A0440FA" w14:textId="77777777" w:rsidR="000010E6" w:rsidRPr="000010E6" w:rsidRDefault="000010E6" w:rsidP="000010E6">
      <w:pPr>
        <w:spacing w:after="0" w:line="240" w:lineRule="auto"/>
        <w:ind w:firstLine="709"/>
        <w:jc w:val="both"/>
        <w:rPr>
          <w:rFonts w:ascii="Times New Roman" w:eastAsia="Times New Roman" w:hAnsi="Times New Roman" w:cs="Times New Roman"/>
          <w:sz w:val="30"/>
          <w:szCs w:val="30"/>
          <w:lang w:val="x-none" w:eastAsia="x-none"/>
        </w:rPr>
      </w:pPr>
      <w:r w:rsidRPr="00613C09">
        <w:rPr>
          <w:rFonts w:ascii="Times New Roman" w:eastAsia="Times New Roman" w:hAnsi="Times New Roman" w:cs="Times New Roman"/>
          <w:sz w:val="30"/>
          <w:szCs w:val="30"/>
          <w:lang w:eastAsia="x-none"/>
        </w:rPr>
        <w:t>2. </w:t>
      </w:r>
      <w:r w:rsidRPr="00613C09">
        <w:rPr>
          <w:rFonts w:ascii="Times New Roman" w:eastAsia="Times New Roman" w:hAnsi="Times New Roman" w:cs="Times New Roman"/>
          <w:sz w:val="30"/>
          <w:szCs w:val="30"/>
          <w:lang w:val="x-none" w:eastAsia="x-none"/>
        </w:rPr>
        <w:t>В настоящем образовательном стандарте использованы</w:t>
      </w:r>
      <w:r w:rsidRPr="000010E6">
        <w:rPr>
          <w:rFonts w:ascii="Times New Roman" w:eastAsia="Times New Roman" w:hAnsi="Times New Roman" w:cs="Times New Roman"/>
          <w:sz w:val="30"/>
          <w:szCs w:val="30"/>
          <w:lang w:val="x-none" w:eastAsia="x-none"/>
        </w:rPr>
        <w:t xml:space="preserve"> ссылки на следующие</w:t>
      </w:r>
      <w:r w:rsidRPr="000010E6">
        <w:rPr>
          <w:rFonts w:ascii="Times New Roman" w:eastAsia="Times New Roman" w:hAnsi="Times New Roman" w:cs="Times New Roman"/>
          <w:sz w:val="30"/>
          <w:szCs w:val="30"/>
          <w:lang w:eastAsia="x-none"/>
        </w:rPr>
        <w:t xml:space="preserve"> </w:t>
      </w:r>
      <w:r w:rsidRPr="000010E6">
        <w:rPr>
          <w:rFonts w:ascii="Times New Roman" w:eastAsia="Times New Roman" w:hAnsi="Times New Roman" w:cs="Times New Roman"/>
          <w:sz w:val="30"/>
          <w:szCs w:val="30"/>
          <w:lang w:val="x-none" w:eastAsia="x-none"/>
        </w:rPr>
        <w:t>акты</w:t>
      </w:r>
      <w:r w:rsidRPr="000010E6">
        <w:rPr>
          <w:rFonts w:ascii="Times New Roman" w:eastAsia="Times New Roman" w:hAnsi="Times New Roman" w:cs="Times New Roman"/>
          <w:sz w:val="30"/>
          <w:szCs w:val="30"/>
          <w:lang w:val="x-none" w:eastAsia="ru-RU"/>
        </w:rPr>
        <w:t xml:space="preserve"> законодательства</w:t>
      </w:r>
      <w:r w:rsidRPr="000010E6">
        <w:rPr>
          <w:rFonts w:ascii="Times New Roman" w:eastAsia="Times New Roman" w:hAnsi="Times New Roman" w:cs="Times New Roman"/>
          <w:sz w:val="30"/>
          <w:szCs w:val="30"/>
          <w:lang w:val="x-none" w:eastAsia="x-none"/>
        </w:rPr>
        <w:t>:</w:t>
      </w:r>
    </w:p>
    <w:p w14:paraId="103DA15F" w14:textId="77777777" w:rsidR="00E92380" w:rsidRPr="00E92380" w:rsidRDefault="00E92380" w:rsidP="00E92380">
      <w:pPr>
        <w:spacing w:after="0" w:line="240" w:lineRule="auto"/>
        <w:ind w:firstLine="709"/>
        <w:jc w:val="both"/>
        <w:rPr>
          <w:rFonts w:ascii="Times New Roman" w:eastAsia="Times New Roman" w:hAnsi="Times New Roman" w:cs="Times New Roman"/>
          <w:sz w:val="30"/>
          <w:szCs w:val="30"/>
          <w:lang w:val="x-none" w:eastAsia="x-none"/>
        </w:rPr>
      </w:pPr>
      <w:r w:rsidRPr="00E92380">
        <w:rPr>
          <w:rFonts w:ascii="Times New Roman" w:eastAsia="Times New Roman" w:hAnsi="Times New Roman" w:cs="Times New Roman"/>
          <w:sz w:val="30"/>
          <w:szCs w:val="30"/>
          <w:lang w:val="x-none" w:eastAsia="x-none"/>
        </w:rPr>
        <w:t>Кодекс Республики Беларусь об образовании</w:t>
      </w:r>
      <w:r w:rsidRPr="00E92380">
        <w:rPr>
          <w:rFonts w:ascii="Times New Roman" w:eastAsia="Times New Roman" w:hAnsi="Times New Roman" w:cs="Times New Roman"/>
          <w:sz w:val="30"/>
          <w:szCs w:val="30"/>
          <w:lang w:eastAsia="x-none"/>
        </w:rPr>
        <w:t>;</w:t>
      </w:r>
      <w:r w:rsidRPr="00E92380">
        <w:rPr>
          <w:rFonts w:ascii="Times New Roman" w:eastAsia="Times New Roman" w:hAnsi="Times New Roman" w:cs="Times New Roman"/>
          <w:sz w:val="30"/>
          <w:szCs w:val="30"/>
          <w:lang w:val="x-none" w:eastAsia="x-none"/>
        </w:rPr>
        <w:t xml:space="preserve"> </w:t>
      </w:r>
    </w:p>
    <w:p w14:paraId="27647861" w14:textId="302F56CD" w:rsidR="00E92380" w:rsidRPr="00613C09" w:rsidRDefault="00E92380" w:rsidP="00E92380">
      <w:pPr>
        <w:spacing w:after="0" w:line="240" w:lineRule="auto"/>
        <w:ind w:firstLine="709"/>
        <w:jc w:val="both"/>
        <w:rPr>
          <w:rFonts w:ascii="Times New Roman" w:eastAsia="Times New Roman" w:hAnsi="Times New Roman" w:cs="Times New Roman"/>
          <w:sz w:val="30"/>
          <w:szCs w:val="30"/>
          <w:lang w:eastAsia="x-none"/>
        </w:rPr>
      </w:pPr>
      <w:r w:rsidRPr="00613C09">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920DBA">
        <w:rPr>
          <w:rFonts w:ascii="Times New Roman" w:eastAsia="Times New Roman" w:hAnsi="Times New Roman" w:cs="Times New Roman"/>
          <w:spacing w:val="-6"/>
          <w:sz w:val="30"/>
          <w:szCs w:val="30"/>
          <w:lang w:val="x-none" w:eastAsia="x-none"/>
        </w:rPr>
        <w:br/>
      </w:r>
      <w:r w:rsidRPr="00613C09">
        <w:rPr>
          <w:rFonts w:ascii="Times New Roman" w:eastAsia="Times New Roman" w:hAnsi="Times New Roman" w:cs="Times New Roman"/>
          <w:spacing w:val="-10"/>
          <w:sz w:val="30"/>
          <w:szCs w:val="30"/>
          <w:lang w:val="x-none" w:eastAsia="x-none"/>
        </w:rPr>
        <w:t>ОКРБ 011-2009</w:t>
      </w:r>
      <w:r w:rsidRPr="00613C09">
        <w:rPr>
          <w:rFonts w:ascii="Times New Roman" w:eastAsia="Times New Roman" w:hAnsi="Times New Roman" w:cs="Times New Roman"/>
          <w:spacing w:val="-10"/>
          <w:sz w:val="30"/>
          <w:szCs w:val="30"/>
          <w:lang w:eastAsia="x-none"/>
        </w:rPr>
        <w:t xml:space="preserve"> </w:t>
      </w:r>
      <w:r w:rsidRPr="00613C09">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613C09">
        <w:rPr>
          <w:rFonts w:ascii="Times New Roman" w:eastAsia="Times New Roman" w:hAnsi="Times New Roman" w:cs="Times New Roman"/>
          <w:spacing w:val="-10"/>
          <w:sz w:val="30"/>
          <w:szCs w:val="30"/>
          <w:lang w:eastAsia="x-none"/>
        </w:rPr>
        <w:t>;</w:t>
      </w:r>
    </w:p>
    <w:p w14:paraId="546AE3EC" w14:textId="2321CD77" w:rsidR="00E92380" w:rsidRPr="00613C09" w:rsidRDefault="00E92380" w:rsidP="00E92380">
      <w:pPr>
        <w:spacing w:after="0" w:line="240" w:lineRule="auto"/>
        <w:ind w:firstLine="709"/>
        <w:jc w:val="both"/>
        <w:rPr>
          <w:rFonts w:ascii="Times New Roman" w:eastAsia="Times New Roman" w:hAnsi="Times New Roman" w:cs="Times New Roman"/>
          <w:spacing w:val="-6"/>
          <w:sz w:val="30"/>
          <w:szCs w:val="30"/>
          <w:lang w:eastAsia="x-none"/>
        </w:rPr>
      </w:pPr>
      <w:r w:rsidRPr="00613C09">
        <w:rPr>
          <w:rFonts w:ascii="Times New Roman" w:eastAsia="Times New Roman" w:hAnsi="Times New Roman" w:cs="Times New Roman"/>
          <w:spacing w:val="-6"/>
          <w:sz w:val="30"/>
          <w:szCs w:val="30"/>
          <w:lang w:val="x-none" w:eastAsia="x-none"/>
        </w:rPr>
        <w:t xml:space="preserve">Общегосударственный </w:t>
      </w:r>
      <w:hyperlink r:id="rId11" w:history="1">
        <w:r w:rsidRPr="00613C09">
          <w:rPr>
            <w:rFonts w:ascii="Times New Roman" w:eastAsia="Times New Roman" w:hAnsi="Times New Roman" w:cs="Times New Roman"/>
            <w:spacing w:val="-6"/>
            <w:sz w:val="30"/>
            <w:szCs w:val="30"/>
            <w:lang w:val="x-none" w:eastAsia="x-none"/>
          </w:rPr>
          <w:t>классификатор</w:t>
        </w:r>
      </w:hyperlink>
      <w:r w:rsidRPr="00613C09">
        <w:rPr>
          <w:rFonts w:ascii="Times New Roman" w:eastAsia="Times New Roman" w:hAnsi="Times New Roman" w:cs="Times New Roman"/>
          <w:spacing w:val="-6"/>
          <w:sz w:val="30"/>
          <w:szCs w:val="30"/>
          <w:lang w:val="x-none" w:eastAsia="x-none"/>
        </w:rPr>
        <w:t xml:space="preserve"> Республики Беларусь </w:t>
      </w:r>
      <w:r w:rsidR="00920DBA">
        <w:rPr>
          <w:rFonts w:ascii="Times New Roman" w:eastAsia="Times New Roman" w:hAnsi="Times New Roman" w:cs="Times New Roman"/>
          <w:spacing w:val="-6"/>
          <w:sz w:val="30"/>
          <w:szCs w:val="30"/>
          <w:lang w:val="x-none" w:eastAsia="x-none"/>
        </w:rPr>
        <w:br/>
      </w:r>
      <w:r w:rsidRPr="00613C09">
        <w:rPr>
          <w:rFonts w:ascii="Times New Roman" w:eastAsia="Times New Roman" w:hAnsi="Times New Roman" w:cs="Times New Roman"/>
          <w:spacing w:val="-12"/>
          <w:sz w:val="30"/>
          <w:szCs w:val="30"/>
          <w:lang w:val="x-none" w:eastAsia="x-none"/>
        </w:rPr>
        <w:t>ОКРБ</w:t>
      </w:r>
      <w:r w:rsidRPr="00613C09">
        <w:rPr>
          <w:rFonts w:ascii="Times New Roman" w:eastAsia="Times New Roman" w:hAnsi="Times New Roman" w:cs="Times New Roman"/>
          <w:spacing w:val="-12"/>
          <w:sz w:val="30"/>
          <w:szCs w:val="30"/>
          <w:lang w:eastAsia="x-none"/>
        </w:rPr>
        <w:t xml:space="preserve"> </w:t>
      </w:r>
      <w:r w:rsidRPr="00613C09">
        <w:rPr>
          <w:rFonts w:ascii="Times New Roman" w:eastAsia="Times New Roman" w:hAnsi="Times New Roman" w:cs="Times New Roman"/>
          <w:spacing w:val="-12"/>
          <w:sz w:val="30"/>
          <w:szCs w:val="30"/>
          <w:lang w:val="x-none" w:eastAsia="x-none"/>
        </w:rPr>
        <w:t>005-2011</w:t>
      </w:r>
      <w:r w:rsidRPr="00613C09">
        <w:rPr>
          <w:rFonts w:ascii="Times New Roman" w:eastAsia="Times New Roman" w:hAnsi="Times New Roman" w:cs="Times New Roman"/>
          <w:spacing w:val="-12"/>
          <w:sz w:val="30"/>
          <w:szCs w:val="30"/>
          <w:lang w:eastAsia="x-none"/>
        </w:rPr>
        <w:t xml:space="preserve"> </w:t>
      </w:r>
      <w:r w:rsidRPr="00613C09">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613C09">
        <w:rPr>
          <w:rFonts w:ascii="Times New Roman" w:eastAsia="Times New Roman" w:hAnsi="Times New Roman" w:cs="Times New Roman"/>
          <w:spacing w:val="-12"/>
          <w:sz w:val="30"/>
          <w:szCs w:val="30"/>
          <w:lang w:eastAsia="x-none"/>
        </w:rPr>
        <w:t>;</w:t>
      </w:r>
    </w:p>
    <w:p w14:paraId="23B6C7E7" w14:textId="77777777" w:rsidR="00E92380" w:rsidRPr="00613C09" w:rsidRDefault="00E92380" w:rsidP="00E92380">
      <w:pPr>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 xml:space="preserve">СТБ </w:t>
      </w:r>
      <w:r w:rsidRPr="00613C09">
        <w:rPr>
          <w:rFonts w:ascii="Times New Roman" w:eastAsia="Times New Roman" w:hAnsi="Times New Roman" w:cs="Times New Roman"/>
          <w:sz w:val="30"/>
          <w:szCs w:val="30"/>
          <w:lang w:val="en-US" w:eastAsia="ru-RU"/>
        </w:rPr>
        <w:t>ISO</w:t>
      </w:r>
      <w:r w:rsidRPr="00613C09">
        <w:rPr>
          <w:rFonts w:ascii="Times New Roman" w:eastAsia="Times New Roman" w:hAnsi="Times New Roman" w:cs="Times New Roman"/>
          <w:sz w:val="30"/>
          <w:szCs w:val="30"/>
          <w:lang w:eastAsia="ru-RU"/>
        </w:rPr>
        <w:t xml:space="preserve"> 9000-2015 Систем</w:t>
      </w:r>
      <w:r w:rsidRPr="00613C09">
        <w:rPr>
          <w:rFonts w:ascii="Times New Roman" w:eastAsia="Times New Roman" w:hAnsi="Times New Roman" w:cs="Times New Roman"/>
          <w:sz w:val="30"/>
          <w:szCs w:val="30"/>
          <w:lang w:val="be-BY" w:eastAsia="ru-RU"/>
        </w:rPr>
        <w:t>ы</w:t>
      </w:r>
      <w:r w:rsidRPr="00613C09">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613C09">
        <w:rPr>
          <w:rFonts w:ascii="Times New Roman" w:eastAsia="Times New Roman" w:hAnsi="Times New Roman" w:cs="Times New Roman"/>
          <w:sz w:val="30"/>
          <w:szCs w:val="30"/>
          <w:lang w:val="en-US" w:eastAsia="ru-RU"/>
        </w:rPr>
        <w:t>IS</w:t>
      </w:r>
      <w:r w:rsidRPr="00613C09">
        <w:rPr>
          <w:rFonts w:ascii="Times New Roman" w:eastAsia="Times New Roman" w:hAnsi="Times New Roman" w:cs="Times New Roman"/>
          <w:sz w:val="30"/>
          <w:szCs w:val="30"/>
          <w:lang w:eastAsia="ru-RU"/>
        </w:rPr>
        <w:t>О 9000-2015).</w:t>
      </w:r>
    </w:p>
    <w:p w14:paraId="361FA35D" w14:textId="77777777" w:rsidR="000010E6" w:rsidRPr="000010E6" w:rsidRDefault="000010E6" w:rsidP="000010E6">
      <w:pPr>
        <w:spacing w:after="0" w:line="240" w:lineRule="auto"/>
        <w:ind w:firstLine="709"/>
        <w:jc w:val="both"/>
        <w:rPr>
          <w:rFonts w:ascii="Times New Roman" w:eastAsia="Times New Roman" w:hAnsi="Times New Roman" w:cs="Times New Roman"/>
          <w:sz w:val="30"/>
          <w:szCs w:val="30"/>
          <w:lang w:val="x-none" w:eastAsia="x-none"/>
        </w:rPr>
      </w:pPr>
      <w:r w:rsidRPr="00613C09">
        <w:rPr>
          <w:rFonts w:ascii="Times New Roman" w:eastAsia="Times New Roman" w:hAnsi="Times New Roman" w:cs="Times New Roman"/>
          <w:sz w:val="30"/>
          <w:szCs w:val="30"/>
          <w:lang w:eastAsia="x-none"/>
        </w:rPr>
        <w:t>3. </w:t>
      </w:r>
      <w:r w:rsidRPr="00613C09">
        <w:rPr>
          <w:rFonts w:ascii="Times New Roman" w:eastAsia="Times New Roman" w:hAnsi="Times New Roman" w:cs="Times New Roman"/>
          <w:sz w:val="30"/>
          <w:szCs w:val="30"/>
          <w:lang w:val="x-none" w:eastAsia="x-none"/>
        </w:rPr>
        <w:t>В настоящем образовательном стандарте применяются</w:t>
      </w:r>
      <w:r w:rsidRPr="000010E6">
        <w:rPr>
          <w:rFonts w:ascii="Times New Roman" w:eastAsia="Times New Roman" w:hAnsi="Times New Roman" w:cs="Times New Roman"/>
          <w:sz w:val="30"/>
          <w:szCs w:val="30"/>
          <w:lang w:val="x-none" w:eastAsia="x-none"/>
        </w:rPr>
        <w:t xml:space="preserve"> термины, </w:t>
      </w:r>
      <w:r w:rsidRPr="000010E6">
        <w:rPr>
          <w:rFonts w:ascii="Times New Roman" w:eastAsia="Times New Roman" w:hAnsi="Times New Roman" w:cs="Times New Roman"/>
          <w:sz w:val="30"/>
          <w:szCs w:val="30"/>
          <w:lang w:eastAsia="x-none"/>
        </w:rPr>
        <w:t>установленные</w:t>
      </w:r>
      <w:r w:rsidRPr="000010E6">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76CAF455" w14:textId="77777777" w:rsidR="000010E6" w:rsidRPr="000010E6" w:rsidRDefault="000010E6" w:rsidP="000010E6">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0010E6">
        <w:rPr>
          <w:rFonts w:ascii="Times New Roman" w:eastAsia="Times New Roman" w:hAnsi="Times New Roman" w:cs="Times New Roman"/>
          <w:bCs/>
          <w:spacing w:val="-6"/>
          <w:sz w:val="30"/>
          <w:szCs w:val="30"/>
          <w:lang w:val="x-none" w:eastAsia="x-none"/>
        </w:rPr>
        <w:t>базовые профессиональные компетенции – компетенции, формируемые</w:t>
      </w:r>
      <w:r w:rsidRPr="000010E6">
        <w:rPr>
          <w:rFonts w:ascii="Times New Roman" w:eastAsia="Times New Roman" w:hAnsi="Times New Roman" w:cs="Times New Roman"/>
          <w:bCs/>
          <w:sz w:val="30"/>
          <w:szCs w:val="30"/>
          <w:lang w:val="x-none" w:eastAsia="x-none"/>
        </w:rPr>
        <w:t xml:space="preserve"> в соответствии с требованиями к специалисту с высшим образованием </w:t>
      </w:r>
      <w:r w:rsidRPr="000010E6">
        <w:rPr>
          <w:rFonts w:ascii="Times New Roman" w:eastAsia="Times New Roman" w:hAnsi="Times New Roman" w:cs="Times New Roman"/>
          <w:bCs/>
          <w:sz w:val="30"/>
          <w:szCs w:val="30"/>
          <w:lang w:val="en-US" w:eastAsia="x-none"/>
        </w:rPr>
        <w:t>I</w:t>
      </w:r>
      <w:r w:rsidR="00665986">
        <w:rPr>
          <w:rFonts w:ascii="Times New Roman" w:eastAsia="Times New Roman" w:hAnsi="Times New Roman" w:cs="Times New Roman"/>
          <w:bCs/>
          <w:sz w:val="30"/>
          <w:szCs w:val="30"/>
          <w:lang w:eastAsia="x-none"/>
        </w:rPr>
        <w:t> </w:t>
      </w:r>
      <w:r w:rsidRPr="000010E6">
        <w:rPr>
          <w:rFonts w:ascii="Times New Roman" w:eastAsia="Times New Roman" w:hAnsi="Times New Roman" w:cs="Times New Roman"/>
          <w:bCs/>
          <w:sz w:val="30"/>
          <w:szCs w:val="30"/>
          <w:lang w:val="x-none" w:eastAsia="x-none"/>
        </w:rPr>
        <w:t xml:space="preserve">ступени и отражающие его способность решать общие задачи </w:t>
      </w:r>
      <w:r w:rsidRPr="000010E6">
        <w:rPr>
          <w:rFonts w:ascii="Times New Roman" w:eastAsia="Times New Roman" w:hAnsi="Times New Roman" w:cs="Times New Roman"/>
          <w:bCs/>
          <w:spacing w:val="-10"/>
          <w:sz w:val="30"/>
          <w:szCs w:val="30"/>
          <w:lang w:val="x-none" w:eastAsia="x-none"/>
        </w:rPr>
        <w:t>профессиональной деятельности в соответствии с полученной специальностью</w:t>
      </w:r>
      <w:r w:rsidRPr="000010E6">
        <w:rPr>
          <w:rFonts w:ascii="Times New Roman" w:eastAsia="Times New Roman" w:hAnsi="Times New Roman" w:cs="Times New Roman"/>
          <w:bCs/>
          <w:sz w:val="30"/>
          <w:szCs w:val="30"/>
          <w:lang w:eastAsia="x-none"/>
        </w:rPr>
        <w:t>;</w:t>
      </w:r>
    </w:p>
    <w:p w14:paraId="630C6101" w14:textId="77777777" w:rsidR="000010E6" w:rsidRPr="000010E6" w:rsidRDefault="000010E6" w:rsidP="000010E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0010E6">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0010E6">
        <w:rPr>
          <w:rFonts w:ascii="Times New Roman" w:eastAsia="Times New Roman" w:hAnsi="Times New Roman" w:cs="Times New Roman"/>
          <w:bCs/>
          <w:iCs/>
          <w:spacing w:val="-4"/>
          <w:sz w:val="30"/>
          <w:szCs w:val="30"/>
          <w:lang w:eastAsia="x-none"/>
        </w:rPr>
        <w:t xml:space="preserve">, курсанта, слушателя, </w:t>
      </w:r>
      <w:r w:rsidRPr="000010E6">
        <w:rPr>
          <w:rFonts w:ascii="Times New Roman" w:eastAsia="Times New Roman" w:hAnsi="Times New Roman" w:cs="Times New Roman"/>
          <w:bCs/>
          <w:iCs/>
          <w:spacing w:val="-4"/>
          <w:sz w:val="30"/>
          <w:szCs w:val="30"/>
          <w:lang w:val="x-none" w:eastAsia="x-none"/>
        </w:rPr>
        <w:t>основанный на достижении результатов обучения</w:t>
      </w:r>
      <w:r w:rsidRPr="000010E6">
        <w:rPr>
          <w:rFonts w:ascii="Times New Roman" w:eastAsia="Times New Roman" w:hAnsi="Times New Roman" w:cs="Times New Roman"/>
          <w:bCs/>
          <w:iCs/>
          <w:spacing w:val="-4"/>
          <w:sz w:val="30"/>
          <w:szCs w:val="30"/>
          <w:lang w:eastAsia="x-none"/>
        </w:rPr>
        <w:t>;</w:t>
      </w:r>
    </w:p>
    <w:p w14:paraId="6CF25494" w14:textId="77777777" w:rsidR="000010E6" w:rsidRPr="00613C09" w:rsidRDefault="000010E6" w:rsidP="000010E6">
      <w:pPr>
        <w:spacing w:after="0" w:line="240" w:lineRule="auto"/>
        <w:ind w:firstLine="709"/>
        <w:jc w:val="both"/>
        <w:rPr>
          <w:rFonts w:ascii="Times New Roman" w:eastAsia="Times New Roman" w:hAnsi="Times New Roman" w:cs="Times New Roman"/>
          <w:bCs/>
          <w:sz w:val="30"/>
          <w:szCs w:val="30"/>
        </w:rPr>
      </w:pPr>
      <w:r w:rsidRPr="000010E6">
        <w:rPr>
          <w:rFonts w:ascii="Times New Roman" w:eastAsia="Times New Roman" w:hAnsi="Times New Roman" w:cs="Times New Roman"/>
          <w:bCs/>
          <w:sz w:val="30"/>
          <w:szCs w:val="30"/>
        </w:rPr>
        <w:t>квалификация</w:t>
      </w:r>
      <w:r w:rsidR="00665986">
        <w:rPr>
          <w:rFonts w:ascii="Times New Roman" w:eastAsia="Times New Roman" w:hAnsi="Times New Roman" w:cs="Times New Roman"/>
          <w:bCs/>
          <w:sz w:val="30"/>
          <w:szCs w:val="30"/>
        </w:rPr>
        <w:t xml:space="preserve"> </w:t>
      </w:r>
      <w:r w:rsidRPr="000010E6">
        <w:rPr>
          <w:rFonts w:ascii="Times New Roman" w:eastAsia="Times New Roman" w:hAnsi="Times New Roman" w:cs="Times New Roman"/>
          <w:bCs/>
          <w:sz w:val="30"/>
          <w:szCs w:val="30"/>
        </w:rPr>
        <w:t xml:space="preserve">– подготовленность работника к профессиональной деятельности для </w:t>
      </w:r>
      <w:r w:rsidRPr="00613C09">
        <w:rPr>
          <w:rFonts w:ascii="Times New Roman" w:eastAsia="Times New Roman" w:hAnsi="Times New Roman" w:cs="Times New Roman"/>
          <w:bCs/>
          <w:sz w:val="30"/>
          <w:szCs w:val="30"/>
        </w:rPr>
        <w:t>выполнения работ определенной сложности в рамках специальности, направления специальности (ОКРБ 011-2009);</w:t>
      </w:r>
    </w:p>
    <w:p w14:paraId="27A39D37" w14:textId="77777777" w:rsidR="000010E6" w:rsidRPr="00613C09" w:rsidRDefault="000010E6" w:rsidP="000010E6">
      <w:pPr>
        <w:spacing w:after="0" w:line="240" w:lineRule="auto"/>
        <w:ind w:firstLine="709"/>
        <w:jc w:val="both"/>
        <w:rPr>
          <w:rFonts w:ascii="Times New Roman" w:eastAsia="Times New Roman" w:hAnsi="Times New Roman" w:cs="Times New Roman"/>
          <w:bCs/>
          <w:spacing w:val="-2"/>
          <w:sz w:val="30"/>
          <w:szCs w:val="30"/>
          <w:lang w:eastAsia="x-none"/>
        </w:rPr>
      </w:pPr>
      <w:r w:rsidRPr="00613C09">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613C09">
        <w:rPr>
          <w:rFonts w:ascii="Times New Roman" w:eastAsia="Times New Roman" w:hAnsi="Times New Roman" w:cs="Times New Roman"/>
          <w:bCs/>
          <w:sz w:val="30"/>
          <w:szCs w:val="30"/>
          <w:lang w:val="en-US" w:eastAsia="x-none"/>
        </w:rPr>
        <w:t>ISO</w:t>
      </w:r>
      <w:r w:rsidRPr="00613C09">
        <w:rPr>
          <w:rFonts w:ascii="Times New Roman" w:eastAsia="Times New Roman" w:hAnsi="Times New Roman" w:cs="Times New Roman"/>
          <w:bCs/>
          <w:spacing w:val="-2"/>
          <w:sz w:val="30"/>
          <w:szCs w:val="30"/>
          <w:lang w:val="x-none" w:eastAsia="x-none"/>
        </w:rPr>
        <w:t xml:space="preserve"> 9000-2015)</w:t>
      </w:r>
      <w:r w:rsidRPr="00613C09">
        <w:rPr>
          <w:rFonts w:ascii="Times New Roman" w:eastAsia="Times New Roman" w:hAnsi="Times New Roman" w:cs="Times New Roman"/>
          <w:bCs/>
          <w:spacing w:val="-2"/>
          <w:sz w:val="30"/>
          <w:szCs w:val="30"/>
          <w:lang w:eastAsia="x-none"/>
        </w:rPr>
        <w:t>;</w:t>
      </w:r>
    </w:p>
    <w:p w14:paraId="4AD30CBD" w14:textId="77777777" w:rsidR="000010E6" w:rsidRPr="00613C09" w:rsidRDefault="000010E6" w:rsidP="000010E6">
      <w:pPr>
        <w:spacing w:after="0" w:line="240" w:lineRule="auto"/>
        <w:ind w:firstLine="709"/>
        <w:jc w:val="both"/>
        <w:rPr>
          <w:rFonts w:ascii="Times New Roman" w:eastAsia="Times New Roman" w:hAnsi="Times New Roman" w:cs="Times New Roman"/>
          <w:bCs/>
          <w:sz w:val="30"/>
          <w:szCs w:val="30"/>
          <w:lang w:eastAsia="ru-RU"/>
        </w:rPr>
      </w:pPr>
      <w:r w:rsidRPr="00613C09">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1D9C8C9F" w14:textId="77777777" w:rsidR="000010E6" w:rsidRPr="00665986" w:rsidRDefault="000010E6" w:rsidP="000010E6">
      <w:pPr>
        <w:spacing w:after="0" w:line="240" w:lineRule="auto"/>
        <w:ind w:firstLine="709"/>
        <w:jc w:val="both"/>
        <w:rPr>
          <w:rFonts w:ascii="Times New Roman" w:eastAsia="Times New Roman" w:hAnsi="Times New Roman" w:cs="Times New Roman"/>
          <w:bCs/>
          <w:spacing w:val="-4"/>
          <w:sz w:val="30"/>
          <w:szCs w:val="30"/>
          <w:lang w:eastAsia="be-BY"/>
        </w:rPr>
      </w:pPr>
      <w:r w:rsidRPr="00613C09">
        <w:rPr>
          <w:rFonts w:ascii="Times New Roman" w:eastAsia="Times New Roman" w:hAnsi="Times New Roman" w:cs="Times New Roman"/>
          <w:bCs/>
          <w:spacing w:val="-4"/>
          <w:sz w:val="30"/>
          <w:szCs w:val="30"/>
          <w:lang w:eastAsia="ru-RU"/>
        </w:rPr>
        <w:t xml:space="preserve">модуль – </w:t>
      </w:r>
      <w:r w:rsidRPr="00613C09">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613C09">
        <w:rPr>
          <w:rFonts w:ascii="Times New Roman" w:eastAsia="Times New Roman" w:hAnsi="Times New Roman" w:cs="Times New Roman"/>
          <w:bCs/>
          <w:spacing w:val="-8"/>
          <w:sz w:val="30"/>
          <w:szCs w:val="30"/>
          <w:lang w:eastAsia="be-BY"/>
        </w:rPr>
        <w:t xml:space="preserve">образовательной программы </w:t>
      </w:r>
      <w:r w:rsidRPr="00613C09">
        <w:rPr>
          <w:rFonts w:ascii="Times New Roman" w:eastAsia="Times New Roman" w:hAnsi="Times New Roman" w:cs="Times New Roman"/>
          <w:bCs/>
          <w:spacing w:val="-8"/>
          <w:sz w:val="30"/>
          <w:szCs w:val="30"/>
          <w:lang w:eastAsia="ru-RU"/>
        </w:rPr>
        <w:t xml:space="preserve">высшего образования </w:t>
      </w:r>
      <w:r w:rsidRPr="00613C09">
        <w:rPr>
          <w:rFonts w:ascii="Times New Roman" w:eastAsia="Times New Roman" w:hAnsi="Times New Roman" w:cs="Times New Roman"/>
          <w:bCs/>
          <w:spacing w:val="-8"/>
          <w:sz w:val="30"/>
          <w:szCs w:val="30"/>
          <w:lang w:val="en-US" w:eastAsia="ru-RU"/>
        </w:rPr>
        <w:t>I</w:t>
      </w:r>
      <w:r w:rsidRPr="00613C09">
        <w:rPr>
          <w:rFonts w:ascii="Times New Roman" w:eastAsia="Times New Roman" w:hAnsi="Times New Roman" w:cs="Times New Roman"/>
          <w:bCs/>
          <w:spacing w:val="-8"/>
          <w:sz w:val="30"/>
          <w:szCs w:val="30"/>
          <w:lang w:eastAsia="ru-RU"/>
        </w:rPr>
        <w:t xml:space="preserve"> ступени</w:t>
      </w:r>
      <w:r w:rsidRPr="00613C09">
        <w:rPr>
          <w:rFonts w:ascii="Times New Roman" w:eastAsia="Times New Roman" w:hAnsi="Times New Roman" w:cs="Times New Roman"/>
          <w:bCs/>
          <w:spacing w:val="-8"/>
          <w:sz w:val="30"/>
          <w:szCs w:val="30"/>
          <w:lang w:eastAsia="be-BY"/>
        </w:rPr>
        <w:t>, обеспечивающая</w:t>
      </w:r>
      <w:r w:rsidRPr="000010E6">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14:paraId="19CB8110" w14:textId="77777777" w:rsidR="000010E6" w:rsidRPr="00613C09" w:rsidRDefault="000010E6" w:rsidP="000010E6">
      <w:pPr>
        <w:spacing w:after="0" w:line="240" w:lineRule="auto"/>
        <w:ind w:firstLine="709"/>
        <w:jc w:val="both"/>
        <w:rPr>
          <w:rFonts w:ascii="Times New Roman" w:eastAsia="Times New Roman" w:hAnsi="Times New Roman" w:cs="Times New Roman"/>
          <w:bCs/>
          <w:spacing w:val="-4"/>
          <w:sz w:val="30"/>
          <w:szCs w:val="30"/>
          <w:lang w:eastAsia="ru-RU"/>
        </w:rPr>
      </w:pPr>
      <w:r w:rsidRPr="000010E6">
        <w:rPr>
          <w:rFonts w:ascii="Times New Roman" w:eastAsia="Times New Roman" w:hAnsi="Times New Roman" w:cs="Times New Roman"/>
          <w:spacing w:val="-4"/>
          <w:sz w:val="30"/>
          <w:szCs w:val="30"/>
          <w:lang w:eastAsia="ru-RU"/>
        </w:rPr>
        <w:t>обеспечение качества</w:t>
      </w:r>
      <w:r w:rsidRPr="000010E6">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w:t>
      </w:r>
      <w:r w:rsidRPr="00613C09">
        <w:rPr>
          <w:rFonts w:ascii="Times New Roman" w:eastAsia="Times New Roman" w:hAnsi="Times New Roman" w:cs="Times New Roman"/>
          <w:bCs/>
          <w:spacing w:val="-4"/>
          <w:sz w:val="30"/>
          <w:szCs w:val="30"/>
          <w:lang w:eastAsia="ru-RU"/>
        </w:rPr>
        <w:t xml:space="preserve">выполнены (СТБ </w:t>
      </w:r>
      <w:r w:rsidRPr="00613C09">
        <w:rPr>
          <w:rFonts w:ascii="Times New Roman" w:eastAsia="Times New Roman" w:hAnsi="Times New Roman" w:cs="Times New Roman"/>
          <w:spacing w:val="-4"/>
          <w:sz w:val="30"/>
          <w:szCs w:val="30"/>
          <w:lang w:val="en-US" w:eastAsia="ru-RU"/>
        </w:rPr>
        <w:t>ISO</w:t>
      </w:r>
      <w:r w:rsidRPr="00613C09">
        <w:rPr>
          <w:rFonts w:ascii="Times New Roman" w:eastAsia="Times New Roman" w:hAnsi="Times New Roman" w:cs="Times New Roman"/>
          <w:bCs/>
          <w:spacing w:val="-4"/>
          <w:sz w:val="30"/>
          <w:szCs w:val="30"/>
          <w:lang w:eastAsia="ru-RU"/>
        </w:rPr>
        <w:t xml:space="preserve"> 9000-2015);</w:t>
      </w:r>
    </w:p>
    <w:p w14:paraId="2F22F95D" w14:textId="77777777" w:rsidR="000010E6" w:rsidRPr="00613C09" w:rsidRDefault="000010E6" w:rsidP="000010E6">
      <w:pPr>
        <w:spacing w:after="0" w:line="240" w:lineRule="auto"/>
        <w:ind w:firstLine="709"/>
        <w:jc w:val="both"/>
        <w:rPr>
          <w:rFonts w:ascii="Times New Roman" w:eastAsia="Times New Roman" w:hAnsi="Times New Roman" w:cs="Times New Roman"/>
          <w:bCs/>
          <w:sz w:val="30"/>
          <w:szCs w:val="30"/>
          <w:lang w:eastAsia="ru-RU"/>
        </w:rPr>
      </w:pPr>
      <w:r w:rsidRPr="00613C09">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613C09">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613C09">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6BC52140" w14:textId="77777777" w:rsidR="000010E6" w:rsidRPr="00920DBA" w:rsidRDefault="000010E6" w:rsidP="000010E6">
      <w:pPr>
        <w:spacing w:after="0" w:line="240" w:lineRule="auto"/>
        <w:ind w:firstLine="709"/>
        <w:jc w:val="both"/>
        <w:rPr>
          <w:rFonts w:ascii="Times New Roman" w:eastAsia="Times New Roman" w:hAnsi="Times New Roman" w:cs="Times New Roman"/>
          <w:bCs/>
          <w:spacing w:val="-10"/>
          <w:sz w:val="30"/>
          <w:szCs w:val="30"/>
          <w:lang w:eastAsia="ru-RU"/>
        </w:rPr>
      </w:pPr>
      <w:r w:rsidRPr="00920DBA">
        <w:rPr>
          <w:rFonts w:ascii="Times New Roman" w:eastAsia="Times New Roman" w:hAnsi="Times New Roman" w:cs="Times New Roman"/>
          <w:bCs/>
          <w:spacing w:val="-10"/>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20DBA">
        <w:rPr>
          <w:rFonts w:ascii="Times New Roman" w:eastAsia="Times New Roman" w:hAnsi="Times New Roman" w:cs="Times New Roman"/>
          <w:bCs/>
          <w:spacing w:val="-10"/>
          <w:sz w:val="30"/>
          <w:szCs w:val="30"/>
          <w:lang w:val="en-US" w:eastAsia="ru-RU"/>
        </w:rPr>
        <w:t>I</w:t>
      </w:r>
      <w:r w:rsidRPr="00920DBA">
        <w:rPr>
          <w:rFonts w:ascii="Times New Roman" w:eastAsia="Times New Roman" w:hAnsi="Times New Roman" w:cs="Times New Roman"/>
          <w:bCs/>
          <w:spacing w:val="-10"/>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20DBA">
        <w:rPr>
          <w:rFonts w:ascii="Times New Roman" w:eastAsia="Times New Roman" w:hAnsi="Times New Roman" w:cs="Times New Roman"/>
          <w:bCs/>
          <w:spacing w:val="-10"/>
          <w:sz w:val="30"/>
          <w:szCs w:val="30"/>
          <w:lang w:val="en-US" w:eastAsia="ru-RU"/>
        </w:rPr>
        <w:t>I</w:t>
      </w:r>
      <w:r w:rsidRPr="00920DBA">
        <w:rPr>
          <w:rFonts w:ascii="Times New Roman" w:eastAsia="Times New Roman" w:hAnsi="Times New Roman" w:cs="Times New Roman"/>
          <w:bCs/>
          <w:spacing w:val="-10"/>
          <w:sz w:val="30"/>
          <w:szCs w:val="30"/>
          <w:lang w:eastAsia="ru-RU"/>
        </w:rPr>
        <w:t xml:space="preserve"> ступени в учреждении высшего образования;</w:t>
      </w:r>
    </w:p>
    <w:p w14:paraId="0499847F" w14:textId="56B9C7B5" w:rsidR="000010E6" w:rsidRPr="00613C09" w:rsidRDefault="000010E6" w:rsidP="000010E6">
      <w:pPr>
        <w:spacing w:after="0" w:line="240" w:lineRule="auto"/>
        <w:ind w:firstLine="709"/>
        <w:jc w:val="both"/>
        <w:rPr>
          <w:rFonts w:ascii="Times New Roman" w:eastAsia="Times New Roman" w:hAnsi="Times New Roman" w:cs="Times New Roman"/>
          <w:bCs/>
          <w:spacing w:val="-6"/>
          <w:sz w:val="30"/>
          <w:szCs w:val="30"/>
          <w:lang w:eastAsia="ru-RU"/>
        </w:rPr>
      </w:pPr>
      <w:r w:rsidRPr="00613C09">
        <w:rPr>
          <w:rFonts w:ascii="Times New Roman" w:eastAsia="Times New Roman" w:hAnsi="Times New Roman" w:cs="Times New Roman"/>
          <w:bCs/>
          <w:spacing w:val="-6"/>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r w:rsidR="00920DBA">
        <w:rPr>
          <w:rFonts w:ascii="Times New Roman" w:eastAsia="Times New Roman" w:hAnsi="Times New Roman" w:cs="Times New Roman"/>
          <w:bCs/>
          <w:spacing w:val="-6"/>
          <w:sz w:val="30"/>
          <w:szCs w:val="30"/>
          <w:lang w:eastAsia="ru-RU"/>
        </w:rPr>
        <w:br/>
      </w:r>
      <w:r w:rsidRPr="00613C09">
        <w:rPr>
          <w:rFonts w:ascii="Times New Roman" w:eastAsia="Times New Roman" w:hAnsi="Times New Roman" w:cs="Times New Roman"/>
          <w:bCs/>
          <w:spacing w:val="-6"/>
          <w:sz w:val="30"/>
          <w:szCs w:val="30"/>
          <w:lang w:eastAsia="ru-RU"/>
        </w:rPr>
        <w:t>(ОКРБ 011-2009);</w:t>
      </w:r>
    </w:p>
    <w:p w14:paraId="107CB383" w14:textId="77777777" w:rsidR="000010E6" w:rsidRPr="000010E6" w:rsidRDefault="000010E6" w:rsidP="000010E6">
      <w:pPr>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bCs/>
          <w:spacing w:val="-4"/>
          <w:sz w:val="30"/>
          <w:szCs w:val="30"/>
          <w:lang w:eastAsia="ru-RU"/>
        </w:rPr>
        <w:t>универсальные компетенции – компетенции, формируемые в соответствии с требованиями к</w:t>
      </w:r>
      <w:r w:rsidRPr="000010E6">
        <w:rPr>
          <w:rFonts w:ascii="Times New Roman" w:eastAsia="Times New Roman" w:hAnsi="Times New Roman" w:cs="Times New Roman"/>
          <w:bCs/>
          <w:spacing w:val="-4"/>
          <w:sz w:val="30"/>
          <w:szCs w:val="30"/>
          <w:lang w:eastAsia="ru-RU"/>
        </w:rPr>
        <w:t xml:space="preserve"> специалисту с высшим образованием </w:t>
      </w:r>
      <w:r w:rsidRPr="000010E6">
        <w:rPr>
          <w:rFonts w:ascii="Times New Roman" w:eastAsia="Times New Roman" w:hAnsi="Times New Roman" w:cs="Times New Roman"/>
          <w:bCs/>
          <w:spacing w:val="-4"/>
          <w:sz w:val="30"/>
          <w:szCs w:val="30"/>
          <w:lang w:val="en-US" w:eastAsia="ru-RU"/>
        </w:rPr>
        <w:t>I</w:t>
      </w:r>
      <w:r w:rsidRPr="000010E6">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010E6">
        <w:rPr>
          <w:rFonts w:ascii="Times New Roman" w:eastAsia="Times New Roman" w:hAnsi="Times New Roman" w:cs="Times New Roman"/>
          <w:spacing w:val="-4"/>
          <w:sz w:val="30"/>
          <w:szCs w:val="30"/>
          <w:lang w:eastAsia="ru-RU"/>
        </w:rPr>
        <w:t xml:space="preserve"> запросам государства и общества;</w:t>
      </w:r>
    </w:p>
    <w:p w14:paraId="52D1DA75" w14:textId="77777777" w:rsidR="000010E6" w:rsidRPr="00D96C9C" w:rsidRDefault="000010E6" w:rsidP="000010E6">
      <w:pPr>
        <w:spacing w:after="0" w:line="240" w:lineRule="auto"/>
        <w:ind w:firstLine="709"/>
        <w:jc w:val="both"/>
        <w:rPr>
          <w:rFonts w:ascii="Times New Roman" w:eastAsia="Times New Roman" w:hAnsi="Times New Roman" w:cs="Times New Roman"/>
          <w:bCs/>
          <w:spacing w:val="-4"/>
          <w:sz w:val="30"/>
          <w:szCs w:val="30"/>
          <w:lang w:eastAsia="ru-RU"/>
        </w:rPr>
      </w:pPr>
      <w:r w:rsidRPr="00D96C9C">
        <w:rPr>
          <w:rFonts w:ascii="Times New Roman" w:eastAsia="Times New Roman" w:hAnsi="Times New Roman" w:cs="Times New Roman"/>
          <w:bCs/>
          <w:spacing w:val="-4"/>
          <w:sz w:val="30"/>
          <w:szCs w:val="30"/>
          <w:lang w:eastAsia="ru-RU"/>
        </w:rPr>
        <w:t xml:space="preserve">монументально-декоративное искусство – один из видов изобразительного искусства, включающий произведения, создаваемые для архитектурной среды, во взаимодействии с которой они приобретают окончательную образную завершенность; </w:t>
      </w:r>
    </w:p>
    <w:p w14:paraId="57B69C36" w14:textId="5484DC87" w:rsidR="000010E6" w:rsidRPr="00920DBA" w:rsidRDefault="000010E6" w:rsidP="000010E6">
      <w:pPr>
        <w:spacing w:after="0" w:line="240" w:lineRule="auto"/>
        <w:ind w:firstLine="709"/>
        <w:jc w:val="both"/>
        <w:rPr>
          <w:rFonts w:ascii="Times New Roman" w:eastAsia="Times New Roman" w:hAnsi="Times New Roman" w:cs="Times New Roman"/>
          <w:bCs/>
          <w:spacing w:val="-8"/>
          <w:sz w:val="30"/>
          <w:szCs w:val="30"/>
          <w:lang w:eastAsia="ru-RU"/>
        </w:rPr>
      </w:pPr>
      <w:r w:rsidRPr="00D96C9C">
        <w:rPr>
          <w:rFonts w:ascii="Times New Roman" w:eastAsia="Times New Roman" w:hAnsi="Times New Roman" w:cs="Times New Roman"/>
          <w:bCs/>
          <w:spacing w:val="-8"/>
          <w:sz w:val="30"/>
          <w:szCs w:val="30"/>
          <w:lang w:eastAsia="ru-RU"/>
        </w:rPr>
        <w:t>реставрация – укрепление</w:t>
      </w:r>
      <w:r w:rsidRPr="00920DBA">
        <w:rPr>
          <w:rFonts w:ascii="Times New Roman" w:eastAsia="Times New Roman" w:hAnsi="Times New Roman" w:cs="Times New Roman"/>
          <w:bCs/>
          <w:spacing w:val="-8"/>
          <w:sz w:val="30"/>
          <w:szCs w:val="30"/>
          <w:lang w:eastAsia="ru-RU"/>
        </w:rPr>
        <w:t xml:space="preserve"> и восстановление разрушенных, поврежденных или искаженных памятников истории и культуры с целью сохранения их исторического и художественного зн</w:t>
      </w:r>
      <w:r w:rsidR="007775F5" w:rsidRPr="00920DBA">
        <w:rPr>
          <w:rFonts w:ascii="Times New Roman" w:eastAsia="Times New Roman" w:hAnsi="Times New Roman" w:cs="Times New Roman"/>
          <w:bCs/>
          <w:spacing w:val="-8"/>
          <w:sz w:val="30"/>
          <w:szCs w:val="30"/>
          <w:lang w:eastAsia="ru-RU"/>
        </w:rPr>
        <w:t>ачения (первоначального облика).</w:t>
      </w:r>
    </w:p>
    <w:p w14:paraId="203D6C7D"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bCs/>
          <w:spacing w:val="-4"/>
          <w:sz w:val="30"/>
          <w:szCs w:val="30"/>
          <w:lang w:eastAsia="ru-RU"/>
        </w:rPr>
      </w:pPr>
      <w:r w:rsidRPr="00613C09">
        <w:rPr>
          <w:rFonts w:ascii="Times New Roman" w:eastAsia="Times New Roman" w:hAnsi="Times New Roman" w:cs="Times New Roman"/>
          <w:bCs/>
          <w:spacing w:val="-6"/>
          <w:sz w:val="30"/>
          <w:szCs w:val="30"/>
          <w:lang w:eastAsia="ru-RU"/>
        </w:rPr>
        <w:t>4. </w:t>
      </w:r>
      <w:r w:rsidRPr="00613C09">
        <w:rPr>
          <w:rFonts w:ascii="Times New Roman" w:eastAsia="Times New Roman" w:hAnsi="Times New Roman" w:cs="Times New Roman"/>
          <w:bCs/>
          <w:spacing w:val="-4"/>
          <w:sz w:val="30"/>
          <w:szCs w:val="30"/>
          <w:lang w:eastAsia="ru-RU"/>
        </w:rPr>
        <w:t xml:space="preserve">Специальность </w:t>
      </w:r>
      <w:r w:rsidRPr="00613C09">
        <w:rPr>
          <w:rFonts w:ascii="Times New Roman" w:eastAsia="Times New Roman" w:hAnsi="Times New Roman" w:cs="Times New Roman"/>
          <w:spacing w:val="-4"/>
          <w:sz w:val="30"/>
          <w:szCs w:val="30"/>
          <w:lang w:val="be-BY" w:eastAsia="ru-RU"/>
        </w:rPr>
        <w:t xml:space="preserve">1-15 01 02 </w:t>
      </w:r>
      <w:r w:rsidRPr="00613C09">
        <w:rPr>
          <w:rFonts w:ascii="Times New Roman" w:eastAsia="Times New Roman" w:hAnsi="Times New Roman" w:cs="Times New Roman"/>
          <w:spacing w:val="-4"/>
          <w:sz w:val="30"/>
          <w:szCs w:val="30"/>
          <w:lang w:eastAsia="ru-RU"/>
        </w:rPr>
        <w:t>«</w:t>
      </w:r>
      <w:r w:rsidRPr="00613C09">
        <w:rPr>
          <w:rFonts w:ascii="Times New Roman" w:eastAsia="Times New Roman" w:hAnsi="Times New Roman" w:cs="Times New Roman"/>
          <w:spacing w:val="-4"/>
          <w:sz w:val="30"/>
          <w:szCs w:val="30"/>
          <w:lang w:val="be-BY" w:eastAsia="ru-RU"/>
        </w:rPr>
        <w:t>Монументально-декоративное искусство (по направлениям)</w:t>
      </w:r>
      <w:r w:rsidRPr="00613C09">
        <w:rPr>
          <w:rFonts w:ascii="Times New Roman" w:eastAsia="Times New Roman" w:hAnsi="Times New Roman" w:cs="Times New Roman"/>
          <w:spacing w:val="-4"/>
          <w:sz w:val="30"/>
          <w:szCs w:val="30"/>
          <w:lang w:eastAsia="ru-RU"/>
        </w:rPr>
        <w:t>»</w:t>
      </w:r>
      <w:r w:rsidRPr="00613C09">
        <w:rPr>
          <w:rFonts w:ascii="Times New Roman" w:eastAsia="Times New Roman" w:hAnsi="Times New Roman" w:cs="Times New Roman"/>
          <w:bCs/>
          <w:spacing w:val="-4"/>
          <w:sz w:val="30"/>
          <w:szCs w:val="30"/>
          <w:lang w:eastAsia="ru-RU"/>
        </w:rPr>
        <w:t xml:space="preserve"> в соответствии с ОКРБ 011-2009 относится к профилю образования С «</w:t>
      </w:r>
      <w:r w:rsidRPr="00613C09">
        <w:rPr>
          <w:rFonts w:ascii="Times New Roman" w:eastAsia="Times New Roman" w:hAnsi="Times New Roman" w:cs="Times New Roman"/>
          <w:spacing w:val="-4"/>
          <w:sz w:val="30"/>
          <w:szCs w:val="30"/>
          <w:lang w:val="be-BY" w:eastAsia="ru-RU"/>
        </w:rPr>
        <w:t>Искусство и дизайн</w:t>
      </w:r>
      <w:r w:rsidRPr="00613C09">
        <w:rPr>
          <w:rFonts w:ascii="Times New Roman" w:eastAsia="Times New Roman" w:hAnsi="Times New Roman" w:cs="Times New Roman"/>
          <w:spacing w:val="-4"/>
          <w:sz w:val="30"/>
          <w:szCs w:val="30"/>
          <w:lang w:eastAsia="ru-RU"/>
        </w:rPr>
        <w:t>»</w:t>
      </w:r>
      <w:r w:rsidRPr="00613C09">
        <w:rPr>
          <w:rFonts w:ascii="Times New Roman" w:eastAsia="Times New Roman" w:hAnsi="Times New Roman" w:cs="Times New Roman"/>
          <w:bCs/>
          <w:spacing w:val="-4"/>
          <w:sz w:val="30"/>
          <w:szCs w:val="30"/>
          <w:lang w:eastAsia="ru-RU"/>
        </w:rPr>
        <w:t xml:space="preserve">, направлению образования </w:t>
      </w:r>
      <w:r w:rsidRPr="00613C09">
        <w:rPr>
          <w:rFonts w:ascii="Times New Roman" w:eastAsia="Times New Roman" w:hAnsi="Times New Roman" w:cs="Times New Roman"/>
          <w:spacing w:val="-4"/>
          <w:sz w:val="30"/>
          <w:szCs w:val="30"/>
          <w:lang w:val="be-BY" w:eastAsia="ru-RU"/>
        </w:rPr>
        <w:t>15 </w:t>
      </w:r>
      <w:r w:rsidRPr="00613C09">
        <w:rPr>
          <w:rFonts w:ascii="Times New Roman" w:eastAsia="Times New Roman" w:hAnsi="Times New Roman" w:cs="Times New Roman"/>
          <w:spacing w:val="-4"/>
          <w:sz w:val="30"/>
          <w:szCs w:val="30"/>
          <w:lang w:eastAsia="ru-RU"/>
        </w:rPr>
        <w:t>«</w:t>
      </w:r>
      <w:r w:rsidRPr="00613C09">
        <w:rPr>
          <w:rFonts w:ascii="Times New Roman" w:eastAsia="Times New Roman" w:hAnsi="Times New Roman" w:cs="Times New Roman"/>
          <w:spacing w:val="-4"/>
          <w:sz w:val="30"/>
          <w:szCs w:val="30"/>
          <w:lang w:val="be-BY" w:eastAsia="ru-RU"/>
        </w:rPr>
        <w:t>Искусство изобразительное. Искусство декоративно-прикладное</w:t>
      </w:r>
      <w:r w:rsidRPr="00613C09">
        <w:rPr>
          <w:rFonts w:ascii="Times New Roman" w:eastAsia="Times New Roman" w:hAnsi="Times New Roman" w:cs="Times New Roman"/>
          <w:spacing w:val="-4"/>
          <w:sz w:val="30"/>
          <w:szCs w:val="30"/>
          <w:lang w:eastAsia="ru-RU"/>
        </w:rPr>
        <w:t>»</w:t>
      </w:r>
      <w:r w:rsidRPr="00613C09">
        <w:rPr>
          <w:rFonts w:ascii="Times New Roman" w:eastAsia="Times New Roman" w:hAnsi="Times New Roman" w:cs="Times New Roman"/>
          <w:bCs/>
          <w:spacing w:val="-4"/>
          <w:sz w:val="30"/>
          <w:szCs w:val="30"/>
          <w:lang w:eastAsia="ru-RU"/>
        </w:rPr>
        <w:t>.</w:t>
      </w:r>
    </w:p>
    <w:p w14:paraId="6F77C69B" w14:textId="77777777" w:rsidR="000010E6" w:rsidRPr="00613C09" w:rsidRDefault="000010E6" w:rsidP="000010E6">
      <w:pPr>
        <w:spacing w:after="0" w:line="240" w:lineRule="auto"/>
        <w:ind w:firstLine="709"/>
        <w:jc w:val="both"/>
        <w:rPr>
          <w:rFonts w:ascii="Times New Roman" w:eastAsia="Times New Roman" w:hAnsi="Times New Roman" w:cs="Times New Roman"/>
          <w:bCs/>
          <w:spacing w:val="-4"/>
          <w:sz w:val="30"/>
          <w:szCs w:val="30"/>
          <w:lang w:val="x-none" w:eastAsia="x-none"/>
        </w:rPr>
      </w:pPr>
      <w:r w:rsidRPr="00613C09">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14:paraId="610B2849"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z w:val="30"/>
          <w:szCs w:val="30"/>
          <w:lang w:val="be-BY" w:eastAsia="ru-RU"/>
        </w:rPr>
      </w:pPr>
      <w:r w:rsidRPr="00613C09">
        <w:rPr>
          <w:rFonts w:ascii="Times New Roman" w:eastAsia="Times New Roman" w:hAnsi="Times New Roman" w:cs="Times New Roman"/>
          <w:sz w:val="30"/>
          <w:szCs w:val="30"/>
          <w:lang w:val="be-BY" w:eastAsia="ru-RU"/>
        </w:rPr>
        <w:t xml:space="preserve">1-15 01 02-01 </w:t>
      </w:r>
      <w:r w:rsidRPr="00613C09">
        <w:rPr>
          <w:rFonts w:ascii="Times New Roman" w:eastAsia="Times New Roman" w:hAnsi="Times New Roman" w:cs="Times New Roman"/>
          <w:sz w:val="30"/>
          <w:szCs w:val="30"/>
          <w:lang w:eastAsia="ru-RU"/>
        </w:rPr>
        <w:t>«</w:t>
      </w:r>
      <w:r w:rsidRPr="00613C09">
        <w:rPr>
          <w:rFonts w:ascii="Times New Roman" w:eastAsia="Times New Roman" w:hAnsi="Times New Roman" w:cs="Times New Roman"/>
          <w:sz w:val="30"/>
          <w:szCs w:val="30"/>
          <w:lang w:val="be-BY" w:eastAsia="ru-RU"/>
        </w:rPr>
        <w:t>Монументально-декоративное искусство (роспись)</w:t>
      </w:r>
      <w:r w:rsidRPr="00613C09">
        <w:rPr>
          <w:rFonts w:ascii="Times New Roman" w:eastAsia="Times New Roman" w:hAnsi="Times New Roman" w:cs="Times New Roman"/>
          <w:sz w:val="30"/>
          <w:szCs w:val="30"/>
          <w:lang w:eastAsia="ru-RU"/>
        </w:rPr>
        <w:t>»;</w:t>
      </w:r>
      <w:r w:rsidRPr="00613C09">
        <w:rPr>
          <w:rFonts w:ascii="Times New Roman" w:eastAsia="Times New Roman" w:hAnsi="Times New Roman" w:cs="Times New Roman"/>
          <w:sz w:val="30"/>
          <w:szCs w:val="30"/>
          <w:lang w:val="be-BY" w:eastAsia="ru-RU"/>
        </w:rPr>
        <w:t xml:space="preserve"> </w:t>
      </w:r>
    </w:p>
    <w:p w14:paraId="04155BA7"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pacing w:val="-6"/>
          <w:sz w:val="30"/>
          <w:szCs w:val="30"/>
          <w:lang w:val="be-BY" w:eastAsia="ru-RU"/>
        </w:rPr>
      </w:pPr>
      <w:r w:rsidRPr="00613C09">
        <w:rPr>
          <w:rFonts w:ascii="Times New Roman" w:eastAsia="Times New Roman" w:hAnsi="Times New Roman" w:cs="Times New Roman"/>
          <w:spacing w:val="-6"/>
          <w:sz w:val="30"/>
          <w:szCs w:val="30"/>
          <w:lang w:val="be-BY" w:eastAsia="ru-RU"/>
        </w:rPr>
        <w:t>1-15</w:t>
      </w:r>
      <w:r w:rsidRPr="00613C09">
        <w:rPr>
          <w:rFonts w:ascii="Times New Roman" w:eastAsia="Times New Roman" w:hAnsi="Times New Roman" w:cs="Times New Roman"/>
          <w:spacing w:val="-6"/>
          <w:sz w:val="30"/>
          <w:szCs w:val="30"/>
          <w:lang w:eastAsia="ru-RU"/>
        </w:rPr>
        <w:t> </w:t>
      </w:r>
      <w:r w:rsidRPr="00613C09">
        <w:rPr>
          <w:rFonts w:ascii="Times New Roman" w:eastAsia="Times New Roman" w:hAnsi="Times New Roman" w:cs="Times New Roman"/>
          <w:spacing w:val="-6"/>
          <w:sz w:val="30"/>
          <w:szCs w:val="30"/>
          <w:lang w:val="be-BY" w:eastAsia="ru-RU"/>
        </w:rPr>
        <w:t>01</w:t>
      </w:r>
      <w:r w:rsidRPr="00613C09">
        <w:rPr>
          <w:rFonts w:ascii="Times New Roman" w:eastAsia="Times New Roman" w:hAnsi="Times New Roman" w:cs="Times New Roman"/>
          <w:spacing w:val="-6"/>
          <w:sz w:val="30"/>
          <w:szCs w:val="30"/>
          <w:lang w:eastAsia="ru-RU"/>
        </w:rPr>
        <w:t> </w:t>
      </w:r>
      <w:r w:rsidRPr="00613C09">
        <w:rPr>
          <w:rFonts w:ascii="Times New Roman" w:eastAsia="Times New Roman" w:hAnsi="Times New Roman" w:cs="Times New Roman"/>
          <w:spacing w:val="-6"/>
          <w:sz w:val="30"/>
          <w:szCs w:val="30"/>
          <w:lang w:val="be-BY" w:eastAsia="ru-RU"/>
        </w:rPr>
        <w:t>02-02</w:t>
      </w:r>
      <w:r w:rsidRPr="00613C09">
        <w:rPr>
          <w:rFonts w:ascii="Times New Roman" w:eastAsia="Times New Roman" w:hAnsi="Times New Roman" w:cs="Times New Roman"/>
          <w:spacing w:val="-6"/>
          <w:sz w:val="30"/>
          <w:szCs w:val="30"/>
          <w:lang w:eastAsia="ru-RU"/>
        </w:rPr>
        <w:t> «</w:t>
      </w:r>
      <w:r w:rsidRPr="00613C09">
        <w:rPr>
          <w:rFonts w:ascii="Times New Roman" w:eastAsia="Times New Roman" w:hAnsi="Times New Roman" w:cs="Times New Roman"/>
          <w:spacing w:val="-6"/>
          <w:sz w:val="30"/>
          <w:szCs w:val="30"/>
          <w:lang w:val="be-BY" w:eastAsia="ru-RU"/>
        </w:rPr>
        <w:t>Монументально-декоративное искусство (реставрация)</w:t>
      </w:r>
      <w:r w:rsidRPr="00613C09">
        <w:rPr>
          <w:rFonts w:ascii="Times New Roman" w:eastAsia="Times New Roman" w:hAnsi="Times New Roman" w:cs="Times New Roman"/>
          <w:spacing w:val="-6"/>
          <w:sz w:val="30"/>
          <w:szCs w:val="30"/>
          <w:lang w:eastAsia="ru-RU"/>
        </w:rPr>
        <w:t>»</w:t>
      </w:r>
      <w:r w:rsidRPr="00613C09">
        <w:rPr>
          <w:rFonts w:ascii="Times New Roman" w:eastAsia="Times New Roman" w:hAnsi="Times New Roman" w:cs="Times New Roman"/>
          <w:spacing w:val="-6"/>
          <w:sz w:val="30"/>
          <w:szCs w:val="30"/>
          <w:lang w:val="be-BY" w:eastAsia="ru-RU"/>
        </w:rPr>
        <w:t>.</w:t>
      </w:r>
    </w:p>
    <w:p w14:paraId="4269D50F"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613C09">
        <w:rPr>
          <w:rFonts w:ascii="Times New Roman" w:eastAsia="Times New Roman" w:hAnsi="Times New Roman" w:cs="Times New Roman"/>
          <w:spacing w:val="-4"/>
          <w:sz w:val="30"/>
          <w:szCs w:val="30"/>
          <w:lang w:val="be-BY" w:eastAsia="ru-RU"/>
        </w:rPr>
        <w:t>Направление специальности 1-15</w:t>
      </w:r>
      <w:r w:rsidRPr="00613C09">
        <w:rPr>
          <w:rFonts w:ascii="Times New Roman" w:eastAsia="Times New Roman" w:hAnsi="Times New Roman" w:cs="Times New Roman"/>
          <w:spacing w:val="-4"/>
          <w:sz w:val="30"/>
          <w:szCs w:val="30"/>
          <w:lang w:eastAsia="ru-RU"/>
        </w:rPr>
        <w:t> </w:t>
      </w:r>
      <w:r w:rsidRPr="00613C09">
        <w:rPr>
          <w:rFonts w:ascii="Times New Roman" w:eastAsia="Times New Roman" w:hAnsi="Times New Roman" w:cs="Times New Roman"/>
          <w:spacing w:val="-4"/>
          <w:sz w:val="30"/>
          <w:szCs w:val="30"/>
          <w:lang w:val="be-BY" w:eastAsia="ru-RU"/>
        </w:rPr>
        <w:t>01</w:t>
      </w:r>
      <w:r w:rsidRPr="00613C09">
        <w:rPr>
          <w:rFonts w:ascii="Times New Roman" w:eastAsia="Times New Roman" w:hAnsi="Times New Roman" w:cs="Times New Roman"/>
          <w:spacing w:val="-4"/>
          <w:sz w:val="30"/>
          <w:szCs w:val="30"/>
          <w:lang w:eastAsia="ru-RU"/>
        </w:rPr>
        <w:t> </w:t>
      </w:r>
      <w:r w:rsidRPr="00613C09">
        <w:rPr>
          <w:rFonts w:ascii="Times New Roman" w:eastAsia="Times New Roman" w:hAnsi="Times New Roman" w:cs="Times New Roman"/>
          <w:spacing w:val="-4"/>
          <w:sz w:val="30"/>
          <w:szCs w:val="30"/>
          <w:lang w:val="be-BY" w:eastAsia="ru-RU"/>
        </w:rPr>
        <w:t>02-01 «Монументально-декоративное искусство (роспись)» обеспечивает получение квалификации «Художник монументально-декоративного искусства. Преподаватель».</w:t>
      </w:r>
    </w:p>
    <w:p w14:paraId="711F6D8C"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val="be-BY" w:eastAsia="ru-RU"/>
        </w:rPr>
        <w:t>Направление специальности 1-15 01 02-02 «Монументально-декоративное искусство (реставрация)» обеспечивает получение квалификации «Художник-реставратор».</w:t>
      </w:r>
    </w:p>
    <w:p w14:paraId="5DBA908A" w14:textId="77777777" w:rsidR="000010E6" w:rsidRPr="000010E6" w:rsidRDefault="000010E6" w:rsidP="000010E6">
      <w:pPr>
        <w:spacing w:after="0" w:line="240" w:lineRule="auto"/>
        <w:ind w:firstLine="709"/>
        <w:jc w:val="both"/>
        <w:rPr>
          <w:rFonts w:ascii="Times New Roman" w:eastAsia="Times New Roman" w:hAnsi="Times New Roman" w:cs="Times New Roman"/>
          <w:spacing w:val="-4"/>
          <w:sz w:val="30"/>
          <w:szCs w:val="30"/>
          <w:lang w:eastAsia="be-BY"/>
        </w:rPr>
      </w:pPr>
      <w:r w:rsidRPr="00613C09">
        <w:rPr>
          <w:rFonts w:ascii="Times New Roman" w:eastAsia="Times New Roman" w:hAnsi="Times New Roman" w:cs="Times New Roman"/>
          <w:bCs/>
          <w:spacing w:val="-4"/>
          <w:sz w:val="30"/>
          <w:szCs w:val="30"/>
          <w:lang w:eastAsia="x-none"/>
        </w:rPr>
        <w:t>5. </w:t>
      </w:r>
      <w:r w:rsidRPr="00613C09">
        <w:rPr>
          <w:rFonts w:ascii="Times New Roman" w:eastAsia="Times New Roman" w:hAnsi="Times New Roman" w:cs="Times New Roman"/>
          <w:bCs/>
          <w:spacing w:val="-4"/>
          <w:sz w:val="30"/>
          <w:szCs w:val="30"/>
          <w:lang w:val="x-none" w:eastAsia="x-none"/>
        </w:rPr>
        <w:t xml:space="preserve">Специальность </w:t>
      </w:r>
      <w:r w:rsidRPr="00613C09">
        <w:rPr>
          <w:rFonts w:ascii="Times New Roman" w:eastAsia="Times New Roman" w:hAnsi="Times New Roman" w:cs="Times New Roman"/>
          <w:spacing w:val="-4"/>
          <w:sz w:val="30"/>
          <w:szCs w:val="30"/>
          <w:lang w:val="be-BY" w:eastAsia="x-none"/>
        </w:rPr>
        <w:t xml:space="preserve">1-15 01 02 </w:t>
      </w:r>
      <w:r w:rsidRPr="00613C09">
        <w:rPr>
          <w:rFonts w:ascii="Times New Roman" w:eastAsia="Times New Roman" w:hAnsi="Times New Roman" w:cs="Times New Roman"/>
          <w:spacing w:val="-4"/>
          <w:sz w:val="30"/>
          <w:szCs w:val="30"/>
          <w:lang w:val="x-none" w:eastAsia="x-none"/>
        </w:rPr>
        <w:t>«</w:t>
      </w:r>
      <w:r w:rsidRPr="00613C09">
        <w:rPr>
          <w:rFonts w:ascii="Times New Roman" w:eastAsia="Times New Roman" w:hAnsi="Times New Roman" w:cs="Times New Roman"/>
          <w:spacing w:val="-4"/>
          <w:sz w:val="30"/>
          <w:szCs w:val="30"/>
          <w:lang w:val="be-BY" w:eastAsia="x-none"/>
        </w:rPr>
        <w:t>Монументально-декоративное искусство (по направлениям)</w:t>
      </w:r>
      <w:r w:rsidRPr="00613C09">
        <w:rPr>
          <w:rFonts w:ascii="Times New Roman" w:eastAsia="Times New Roman" w:hAnsi="Times New Roman" w:cs="Times New Roman"/>
          <w:spacing w:val="-4"/>
          <w:sz w:val="30"/>
          <w:szCs w:val="30"/>
          <w:lang w:val="x-none" w:eastAsia="x-none"/>
        </w:rPr>
        <w:t>»</w:t>
      </w:r>
      <w:r w:rsidRPr="00613C09">
        <w:rPr>
          <w:rFonts w:ascii="Times New Roman" w:eastAsia="Times New Roman" w:hAnsi="Times New Roman" w:cs="Times New Roman"/>
          <w:bCs/>
          <w:spacing w:val="-4"/>
          <w:sz w:val="30"/>
          <w:szCs w:val="30"/>
          <w:lang w:val="x-none" w:eastAsia="x-none"/>
        </w:rPr>
        <w:t xml:space="preserve"> </w:t>
      </w:r>
      <w:r w:rsidRPr="00613C09">
        <w:rPr>
          <w:rFonts w:ascii="Times New Roman" w:eastAsia="Times New Roman" w:hAnsi="Times New Roman" w:cs="Times New Roman"/>
          <w:bCs/>
          <w:spacing w:val="-4"/>
          <w:sz w:val="30"/>
          <w:szCs w:val="30"/>
          <w:lang w:eastAsia="x-none"/>
        </w:rPr>
        <w:t>относится к</w:t>
      </w:r>
      <w:r w:rsidRPr="000010E6">
        <w:rPr>
          <w:rFonts w:ascii="Times New Roman" w:eastAsia="Times New Roman" w:hAnsi="Times New Roman" w:cs="Times New Roman"/>
          <w:bCs/>
          <w:spacing w:val="-4"/>
          <w:sz w:val="30"/>
          <w:szCs w:val="30"/>
          <w:lang w:eastAsia="x-none"/>
        </w:rPr>
        <w:t xml:space="preserve"> уровню 6 </w:t>
      </w:r>
      <w:r w:rsidRPr="000010E6">
        <w:rPr>
          <w:rFonts w:ascii="Times New Roman" w:eastAsia="Times New Roman" w:hAnsi="Times New Roman" w:cs="Times New Roman"/>
          <w:spacing w:val="-4"/>
          <w:sz w:val="30"/>
          <w:szCs w:val="30"/>
          <w:lang w:val="x-none" w:eastAsia="be-BY"/>
        </w:rPr>
        <w:t>Национальн</w:t>
      </w:r>
      <w:r w:rsidRPr="000010E6">
        <w:rPr>
          <w:rFonts w:ascii="Times New Roman" w:eastAsia="Times New Roman" w:hAnsi="Times New Roman" w:cs="Times New Roman"/>
          <w:spacing w:val="-4"/>
          <w:sz w:val="30"/>
          <w:szCs w:val="30"/>
          <w:lang w:eastAsia="be-BY"/>
        </w:rPr>
        <w:t>ой</w:t>
      </w:r>
      <w:r w:rsidRPr="000010E6">
        <w:rPr>
          <w:rFonts w:ascii="Times New Roman" w:eastAsia="Times New Roman" w:hAnsi="Times New Roman" w:cs="Times New Roman"/>
          <w:spacing w:val="-4"/>
          <w:sz w:val="30"/>
          <w:szCs w:val="30"/>
          <w:lang w:val="x-none" w:eastAsia="be-BY"/>
        </w:rPr>
        <w:t xml:space="preserve"> рамк</w:t>
      </w:r>
      <w:r w:rsidRPr="000010E6">
        <w:rPr>
          <w:rFonts w:ascii="Times New Roman" w:eastAsia="Times New Roman" w:hAnsi="Times New Roman" w:cs="Times New Roman"/>
          <w:spacing w:val="-4"/>
          <w:sz w:val="30"/>
          <w:szCs w:val="30"/>
          <w:lang w:eastAsia="be-BY"/>
        </w:rPr>
        <w:t>и</w:t>
      </w:r>
      <w:r w:rsidRPr="000010E6">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0010E6">
        <w:rPr>
          <w:rFonts w:ascii="Times New Roman" w:eastAsia="Times New Roman" w:hAnsi="Times New Roman" w:cs="Times New Roman"/>
          <w:spacing w:val="-4"/>
          <w:sz w:val="30"/>
          <w:szCs w:val="30"/>
          <w:lang w:eastAsia="be-BY"/>
        </w:rPr>
        <w:t>.</w:t>
      </w:r>
    </w:p>
    <w:p w14:paraId="5947E190" w14:textId="77777777" w:rsidR="000010E6" w:rsidRPr="000010E6" w:rsidRDefault="000010E6" w:rsidP="000010E6">
      <w:pPr>
        <w:spacing w:after="0" w:line="240" w:lineRule="auto"/>
        <w:jc w:val="center"/>
        <w:rPr>
          <w:rFonts w:ascii="Times New Roman" w:eastAsia="Times New Roman" w:hAnsi="Times New Roman" w:cs="Times New Roman"/>
          <w:spacing w:val="-4"/>
          <w:sz w:val="30"/>
          <w:szCs w:val="30"/>
          <w:lang w:val="x-none" w:eastAsia="x-none"/>
        </w:rPr>
      </w:pPr>
    </w:p>
    <w:p w14:paraId="35A52C93" w14:textId="77777777" w:rsidR="000010E6" w:rsidRPr="000010E6" w:rsidRDefault="000010E6" w:rsidP="000010E6">
      <w:pPr>
        <w:spacing w:after="0" w:line="240" w:lineRule="auto"/>
        <w:jc w:val="center"/>
        <w:rPr>
          <w:rFonts w:ascii="Times New Roman" w:eastAsia="Times New Roman" w:hAnsi="Times New Roman" w:cs="Times New Roman"/>
          <w:bCs/>
          <w:sz w:val="30"/>
          <w:szCs w:val="30"/>
          <w:lang w:val="x-none" w:eastAsia="x-none"/>
        </w:rPr>
      </w:pPr>
      <w:r w:rsidRPr="000010E6">
        <w:rPr>
          <w:rFonts w:ascii="Times New Roman" w:eastAsia="Times New Roman" w:hAnsi="Times New Roman" w:cs="Times New Roman"/>
          <w:b/>
          <w:bCs/>
          <w:sz w:val="30"/>
          <w:szCs w:val="30"/>
          <w:lang w:val="x-none" w:eastAsia="x-none"/>
        </w:rPr>
        <w:t>ГЛАВА 2</w:t>
      </w:r>
      <w:r w:rsidRPr="000010E6">
        <w:rPr>
          <w:rFonts w:ascii="Times New Roman" w:eastAsia="Times New Roman" w:hAnsi="Times New Roman" w:cs="Times New Roman"/>
          <w:bCs/>
          <w:sz w:val="30"/>
          <w:szCs w:val="30"/>
          <w:lang w:val="x-none" w:eastAsia="x-none"/>
        </w:rPr>
        <w:t xml:space="preserve"> </w:t>
      </w:r>
    </w:p>
    <w:p w14:paraId="1CABE663" w14:textId="77777777" w:rsidR="000010E6" w:rsidRPr="000010E6" w:rsidRDefault="000010E6" w:rsidP="000010E6">
      <w:pPr>
        <w:spacing w:after="0" w:line="240" w:lineRule="auto"/>
        <w:jc w:val="center"/>
        <w:rPr>
          <w:rFonts w:ascii="Times New Roman" w:eastAsia="Times New Roman" w:hAnsi="Times New Roman" w:cs="Times New Roman"/>
          <w:b/>
          <w:spacing w:val="-16"/>
          <w:sz w:val="30"/>
          <w:szCs w:val="30"/>
          <w:lang w:eastAsia="x-none"/>
        </w:rPr>
      </w:pPr>
      <w:r w:rsidRPr="000010E6">
        <w:rPr>
          <w:rFonts w:ascii="Times New Roman" w:eastAsia="Times New Roman" w:hAnsi="Times New Roman" w:cs="Times New Roman"/>
          <w:b/>
          <w:spacing w:val="-16"/>
          <w:sz w:val="30"/>
          <w:szCs w:val="30"/>
          <w:lang w:val="x-none" w:eastAsia="x-none"/>
        </w:rPr>
        <w:t xml:space="preserve">ТРЕБОВАНИЯ К УРОВНЮ </w:t>
      </w:r>
      <w:r w:rsidRPr="000010E6">
        <w:rPr>
          <w:rFonts w:ascii="Times New Roman" w:eastAsia="Times New Roman" w:hAnsi="Times New Roman" w:cs="Times New Roman"/>
          <w:b/>
          <w:sz w:val="30"/>
          <w:szCs w:val="30"/>
          <w:lang w:eastAsia="x-none"/>
        </w:rPr>
        <w:t>ОСНОВНОГО</w:t>
      </w:r>
      <w:r w:rsidRPr="000010E6">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2B220810" w14:textId="77777777" w:rsidR="00920DBA" w:rsidRDefault="000010E6" w:rsidP="000010E6">
      <w:pPr>
        <w:spacing w:after="0" w:line="240" w:lineRule="auto"/>
        <w:jc w:val="center"/>
        <w:rPr>
          <w:rFonts w:ascii="Times New Roman" w:eastAsia="Times New Roman" w:hAnsi="Times New Roman" w:cs="Times New Roman"/>
          <w:b/>
          <w:spacing w:val="-16"/>
          <w:sz w:val="30"/>
          <w:szCs w:val="30"/>
          <w:lang w:val="x-none" w:eastAsia="x-none"/>
        </w:rPr>
      </w:pPr>
      <w:r w:rsidRPr="000010E6">
        <w:rPr>
          <w:rFonts w:ascii="Times New Roman" w:eastAsia="Times New Roman" w:hAnsi="Times New Roman" w:cs="Times New Roman"/>
          <w:b/>
          <w:spacing w:val="-16"/>
          <w:sz w:val="30"/>
          <w:szCs w:val="30"/>
          <w:lang w:val="en-US" w:eastAsia="x-none"/>
        </w:rPr>
        <w:t>I</w:t>
      </w:r>
      <w:r w:rsidRPr="000010E6">
        <w:rPr>
          <w:rFonts w:ascii="Times New Roman" w:eastAsia="Times New Roman" w:hAnsi="Times New Roman" w:cs="Times New Roman"/>
          <w:b/>
          <w:spacing w:val="-16"/>
          <w:sz w:val="30"/>
          <w:szCs w:val="30"/>
          <w:lang w:val="x-none" w:eastAsia="x-none"/>
        </w:rPr>
        <w:t xml:space="preserve"> СТУПЕНИ</w:t>
      </w:r>
      <w:r w:rsidRPr="000010E6">
        <w:rPr>
          <w:rFonts w:ascii="Times New Roman" w:eastAsia="Times New Roman" w:hAnsi="Times New Roman" w:cs="Times New Roman"/>
          <w:b/>
          <w:spacing w:val="-16"/>
          <w:sz w:val="30"/>
          <w:szCs w:val="30"/>
          <w:lang w:eastAsia="x-none"/>
        </w:rPr>
        <w:t xml:space="preserve">, </w:t>
      </w:r>
      <w:r w:rsidRPr="000010E6">
        <w:rPr>
          <w:rFonts w:ascii="Times New Roman" w:eastAsia="Times New Roman" w:hAnsi="Times New Roman" w:cs="Times New Roman"/>
          <w:b/>
          <w:spacing w:val="-16"/>
          <w:sz w:val="30"/>
          <w:szCs w:val="30"/>
          <w:lang w:val="x-none" w:eastAsia="x-none"/>
        </w:rPr>
        <w:t xml:space="preserve">ФОРМАМ </w:t>
      </w:r>
      <w:r w:rsidRPr="000010E6">
        <w:rPr>
          <w:rFonts w:ascii="Times New Roman" w:eastAsia="Times New Roman" w:hAnsi="Times New Roman" w:cs="Times New Roman"/>
          <w:b/>
          <w:spacing w:val="-16"/>
          <w:sz w:val="30"/>
          <w:szCs w:val="30"/>
          <w:lang w:eastAsia="x-none"/>
        </w:rPr>
        <w:t xml:space="preserve">И СРОКАМ </w:t>
      </w:r>
      <w:r w:rsidRPr="000010E6">
        <w:rPr>
          <w:rFonts w:ascii="Times New Roman" w:eastAsia="Times New Roman" w:hAnsi="Times New Roman" w:cs="Times New Roman"/>
          <w:b/>
          <w:spacing w:val="-16"/>
          <w:sz w:val="30"/>
          <w:szCs w:val="30"/>
          <w:lang w:val="x-none" w:eastAsia="x-none"/>
        </w:rPr>
        <w:t xml:space="preserve">ПОЛУЧЕНИЯ </w:t>
      </w:r>
    </w:p>
    <w:p w14:paraId="09B2156C" w14:textId="3A88BF5C" w:rsidR="000010E6" w:rsidRPr="000010E6" w:rsidRDefault="000010E6" w:rsidP="000010E6">
      <w:pPr>
        <w:spacing w:after="0" w:line="240" w:lineRule="auto"/>
        <w:jc w:val="center"/>
        <w:rPr>
          <w:rFonts w:ascii="Times New Roman" w:eastAsia="Times New Roman" w:hAnsi="Times New Roman" w:cs="Times New Roman"/>
          <w:b/>
          <w:spacing w:val="-16"/>
          <w:sz w:val="30"/>
          <w:szCs w:val="30"/>
          <w:lang w:val="x-none" w:eastAsia="x-none"/>
        </w:rPr>
      </w:pPr>
      <w:r w:rsidRPr="000010E6">
        <w:rPr>
          <w:rFonts w:ascii="Times New Roman" w:eastAsia="Times New Roman" w:hAnsi="Times New Roman" w:cs="Times New Roman"/>
          <w:b/>
          <w:spacing w:val="-16"/>
          <w:sz w:val="30"/>
          <w:szCs w:val="30"/>
          <w:lang w:val="x-none" w:eastAsia="x-none"/>
        </w:rPr>
        <w:t xml:space="preserve">ВЫСШЕГО ОБРАЗОВАНИЯ </w:t>
      </w:r>
      <w:r w:rsidRPr="000010E6">
        <w:rPr>
          <w:rFonts w:ascii="Times New Roman" w:eastAsia="Times New Roman" w:hAnsi="Times New Roman" w:cs="Times New Roman"/>
          <w:b/>
          <w:spacing w:val="-16"/>
          <w:sz w:val="30"/>
          <w:szCs w:val="30"/>
          <w:lang w:val="en-US" w:eastAsia="x-none"/>
        </w:rPr>
        <w:t>I</w:t>
      </w:r>
      <w:r w:rsidRPr="000010E6">
        <w:rPr>
          <w:rFonts w:ascii="Times New Roman" w:eastAsia="Times New Roman" w:hAnsi="Times New Roman" w:cs="Times New Roman"/>
          <w:b/>
          <w:spacing w:val="-16"/>
          <w:sz w:val="30"/>
          <w:szCs w:val="30"/>
          <w:lang w:val="x-none" w:eastAsia="x-none"/>
        </w:rPr>
        <w:t xml:space="preserve"> СТУПЕНИ</w:t>
      </w:r>
    </w:p>
    <w:p w14:paraId="0FEC7F38" w14:textId="77777777" w:rsidR="000010E6" w:rsidRPr="000010E6" w:rsidRDefault="000010E6" w:rsidP="000010E6">
      <w:pPr>
        <w:spacing w:after="0" w:line="240" w:lineRule="auto"/>
        <w:jc w:val="both"/>
        <w:rPr>
          <w:rFonts w:ascii="Times New Roman" w:eastAsia="Times New Roman" w:hAnsi="Times New Roman" w:cs="Times New Roman"/>
          <w:bCs/>
          <w:sz w:val="30"/>
          <w:szCs w:val="30"/>
          <w:lang w:eastAsia="x-none"/>
        </w:rPr>
      </w:pPr>
    </w:p>
    <w:p w14:paraId="7ED9368C" w14:textId="77777777" w:rsidR="000010E6" w:rsidRPr="00920DBA" w:rsidRDefault="000010E6" w:rsidP="000010E6">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20DBA">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6E0E8354" w14:textId="77777777" w:rsidR="000010E6" w:rsidRPr="00613C09" w:rsidRDefault="000010E6" w:rsidP="000010E6">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613C09">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613C09">
        <w:rPr>
          <w:rFonts w:ascii="Times New Roman" w:eastAsia="Times New Roman" w:hAnsi="Times New Roman" w:cs="Times New Roman"/>
          <w:spacing w:val="-4"/>
          <w:sz w:val="30"/>
          <w:szCs w:val="30"/>
          <w:lang w:val="en-US" w:eastAsia="ru-RU"/>
        </w:rPr>
        <w:t>I</w:t>
      </w:r>
      <w:r w:rsidRPr="00613C09">
        <w:rPr>
          <w:rFonts w:ascii="Times New Roman" w:eastAsia="Times New Roman" w:hAnsi="Times New Roman" w:cs="Times New Roman"/>
          <w:spacing w:val="-4"/>
          <w:sz w:val="30"/>
          <w:szCs w:val="30"/>
          <w:lang w:eastAsia="ru-RU"/>
        </w:rPr>
        <w:t xml:space="preserve"> ступени</w:t>
      </w:r>
      <w:r w:rsidRPr="00613C09">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14:paraId="3DD13210" w14:textId="77777777" w:rsidR="000010E6" w:rsidRPr="00613C09" w:rsidRDefault="000010E6" w:rsidP="000010E6">
      <w:pPr>
        <w:spacing w:after="0" w:line="240" w:lineRule="auto"/>
        <w:ind w:firstLine="709"/>
        <w:jc w:val="both"/>
        <w:rPr>
          <w:rFonts w:ascii="Times New Roman" w:eastAsia="Times New Roman" w:hAnsi="Times New Roman" w:cs="Times New Roman"/>
          <w:spacing w:val="-4"/>
          <w:sz w:val="30"/>
          <w:szCs w:val="30"/>
          <w:lang w:eastAsia="x-none"/>
        </w:rPr>
      </w:pPr>
      <w:r w:rsidRPr="00613C09">
        <w:rPr>
          <w:rFonts w:ascii="Times New Roman" w:eastAsia="Times New Roman" w:hAnsi="Times New Roman" w:cs="Times New Roman"/>
          <w:spacing w:val="-4"/>
          <w:sz w:val="30"/>
          <w:szCs w:val="30"/>
          <w:lang w:eastAsia="x-none"/>
        </w:rPr>
        <w:t>7. </w:t>
      </w:r>
      <w:r w:rsidRPr="00613C09">
        <w:rPr>
          <w:rFonts w:ascii="Times New Roman" w:eastAsia="Times New Roman" w:hAnsi="Times New Roman" w:cs="Times New Roman"/>
          <w:spacing w:val="-4"/>
          <w:sz w:val="30"/>
          <w:szCs w:val="30"/>
          <w:lang w:val="x-none" w:eastAsia="x-none"/>
        </w:rPr>
        <w:t xml:space="preserve">Обучение по специальности предусматривает </w:t>
      </w:r>
      <w:r w:rsidRPr="00613C09">
        <w:rPr>
          <w:rFonts w:ascii="Times New Roman" w:eastAsia="Times New Roman" w:hAnsi="Times New Roman" w:cs="Times New Roman"/>
          <w:spacing w:val="-4"/>
          <w:sz w:val="30"/>
          <w:szCs w:val="30"/>
          <w:lang w:eastAsia="x-none"/>
        </w:rPr>
        <w:t xml:space="preserve">очную (дневную) </w:t>
      </w:r>
      <w:r w:rsidRPr="00613C09">
        <w:rPr>
          <w:rFonts w:ascii="Times New Roman" w:eastAsia="Times New Roman" w:hAnsi="Times New Roman" w:cs="Times New Roman"/>
          <w:spacing w:val="-4"/>
          <w:sz w:val="30"/>
          <w:szCs w:val="30"/>
          <w:lang w:val="x-none" w:eastAsia="x-none"/>
        </w:rPr>
        <w:t>форм</w:t>
      </w:r>
      <w:r w:rsidRPr="00613C09">
        <w:rPr>
          <w:rFonts w:ascii="Times New Roman" w:eastAsia="Times New Roman" w:hAnsi="Times New Roman" w:cs="Times New Roman"/>
          <w:spacing w:val="-4"/>
          <w:sz w:val="30"/>
          <w:szCs w:val="30"/>
          <w:lang w:eastAsia="x-none"/>
        </w:rPr>
        <w:t xml:space="preserve">у </w:t>
      </w:r>
      <w:r w:rsidRPr="00613C09">
        <w:rPr>
          <w:rFonts w:ascii="Times New Roman" w:eastAsia="Times New Roman" w:hAnsi="Times New Roman" w:cs="Times New Roman"/>
          <w:spacing w:val="-4"/>
          <w:sz w:val="30"/>
          <w:szCs w:val="30"/>
          <w:lang w:val="x-none" w:eastAsia="x-none"/>
        </w:rPr>
        <w:t xml:space="preserve">получения высшего образования </w:t>
      </w:r>
      <w:r w:rsidRPr="00613C09">
        <w:rPr>
          <w:rFonts w:ascii="Times New Roman" w:eastAsia="Times New Roman" w:hAnsi="Times New Roman" w:cs="Times New Roman"/>
          <w:spacing w:val="-4"/>
          <w:sz w:val="30"/>
          <w:szCs w:val="30"/>
          <w:lang w:val="en-US" w:eastAsia="x-none"/>
        </w:rPr>
        <w:t>I</w:t>
      </w:r>
      <w:r w:rsidRPr="00613C09">
        <w:rPr>
          <w:rFonts w:ascii="Times New Roman" w:eastAsia="Times New Roman" w:hAnsi="Times New Roman" w:cs="Times New Roman"/>
          <w:spacing w:val="-4"/>
          <w:sz w:val="30"/>
          <w:szCs w:val="30"/>
          <w:lang w:val="x-none" w:eastAsia="x-none"/>
        </w:rPr>
        <w:t xml:space="preserve"> ступени</w:t>
      </w:r>
      <w:r w:rsidRPr="00613C09">
        <w:rPr>
          <w:rFonts w:ascii="Times New Roman" w:eastAsia="Times New Roman" w:hAnsi="Times New Roman" w:cs="Times New Roman"/>
          <w:spacing w:val="-4"/>
          <w:sz w:val="30"/>
          <w:szCs w:val="30"/>
          <w:lang w:eastAsia="x-none"/>
        </w:rPr>
        <w:t>.</w:t>
      </w:r>
    </w:p>
    <w:p w14:paraId="1D7A7618" w14:textId="77777777" w:rsidR="000010E6" w:rsidRPr="00613C09" w:rsidRDefault="000010E6" w:rsidP="000010E6">
      <w:pPr>
        <w:spacing w:after="0" w:line="240" w:lineRule="auto"/>
        <w:ind w:firstLine="709"/>
        <w:jc w:val="both"/>
        <w:rPr>
          <w:rFonts w:ascii="Times New Roman" w:eastAsia="Times New Roman" w:hAnsi="Times New Roman" w:cs="Times New Roman"/>
          <w:spacing w:val="-4"/>
          <w:sz w:val="30"/>
          <w:szCs w:val="30"/>
          <w:lang w:val="x-none" w:eastAsia="x-none"/>
        </w:rPr>
      </w:pPr>
      <w:r w:rsidRPr="00613C09">
        <w:rPr>
          <w:rFonts w:ascii="Times New Roman" w:eastAsia="Times New Roman" w:hAnsi="Times New Roman" w:cs="Times New Roman"/>
          <w:spacing w:val="-4"/>
          <w:sz w:val="30"/>
          <w:szCs w:val="30"/>
          <w:lang w:eastAsia="x-none"/>
        </w:rPr>
        <w:t>8. </w:t>
      </w:r>
      <w:r w:rsidRPr="00613C09">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613C09">
        <w:rPr>
          <w:rFonts w:ascii="Times New Roman" w:eastAsia="Times New Roman" w:hAnsi="Times New Roman" w:cs="Times New Roman"/>
          <w:spacing w:val="-4"/>
          <w:sz w:val="30"/>
          <w:szCs w:val="30"/>
          <w:lang w:eastAsia="x-none"/>
        </w:rPr>
        <w:t>6</w:t>
      </w:r>
      <w:r w:rsidRPr="00613C09">
        <w:rPr>
          <w:rFonts w:ascii="Times New Roman" w:eastAsia="Times New Roman" w:hAnsi="Times New Roman" w:cs="Times New Roman"/>
          <w:spacing w:val="-4"/>
          <w:sz w:val="30"/>
          <w:szCs w:val="30"/>
          <w:lang w:val="x-none" w:eastAsia="x-none"/>
        </w:rPr>
        <w:t xml:space="preserve"> лет.</w:t>
      </w:r>
    </w:p>
    <w:p w14:paraId="7E1127DE" w14:textId="77777777" w:rsidR="000010E6" w:rsidRPr="00613C09" w:rsidRDefault="005B5C41" w:rsidP="000010E6">
      <w:pPr>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eastAsia="ru-RU"/>
        </w:rPr>
        <w:t>9</w:t>
      </w:r>
      <w:r w:rsidR="000010E6" w:rsidRPr="00613C09">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000010E6" w:rsidRPr="00613C09">
        <w:rPr>
          <w:rFonts w:ascii="Times New Roman" w:eastAsia="Times New Roman" w:hAnsi="Times New Roman" w:cs="Times New Roman"/>
          <w:spacing w:val="-4"/>
          <w:sz w:val="30"/>
          <w:szCs w:val="30"/>
          <w:lang w:val="x-none" w:eastAsia="x-none"/>
        </w:rPr>
        <w:t xml:space="preserve"> I</w:t>
      </w:r>
      <w:r w:rsidR="000010E6" w:rsidRPr="00613C09">
        <w:rPr>
          <w:rFonts w:ascii="Times New Roman" w:eastAsia="Times New Roman" w:hAnsi="Times New Roman" w:cs="Times New Roman"/>
          <w:spacing w:val="-4"/>
          <w:sz w:val="30"/>
          <w:szCs w:val="30"/>
          <w:lang w:eastAsia="x-none"/>
        </w:rPr>
        <w:t> </w:t>
      </w:r>
      <w:r w:rsidR="000010E6" w:rsidRPr="00613C09">
        <w:rPr>
          <w:rFonts w:ascii="Times New Roman" w:eastAsia="Times New Roman" w:hAnsi="Times New Roman" w:cs="Times New Roman"/>
          <w:spacing w:val="-4"/>
          <w:sz w:val="30"/>
          <w:szCs w:val="30"/>
          <w:lang w:val="x-none" w:eastAsia="x-none"/>
        </w:rPr>
        <w:t>ступени</w:t>
      </w:r>
      <w:r w:rsidR="000010E6" w:rsidRPr="00613C09">
        <w:rPr>
          <w:rFonts w:ascii="Times New Roman" w:eastAsia="Times New Roman" w:hAnsi="Times New Roman" w:cs="Times New Roman"/>
          <w:spacing w:val="-4"/>
          <w:sz w:val="30"/>
          <w:szCs w:val="30"/>
          <w:lang w:eastAsia="ru-RU"/>
        </w:rPr>
        <w:t xml:space="preserve"> составляет 360 зачетных единиц.</w:t>
      </w:r>
    </w:p>
    <w:p w14:paraId="733375D8" w14:textId="77777777" w:rsidR="000010E6" w:rsidRPr="00613C09" w:rsidRDefault="005B5C41" w:rsidP="000010E6">
      <w:pPr>
        <w:spacing w:after="0" w:line="240" w:lineRule="auto"/>
        <w:ind w:firstLine="709"/>
        <w:jc w:val="both"/>
        <w:rPr>
          <w:rFonts w:ascii="Times New Roman" w:eastAsia="Times New Roman" w:hAnsi="Times New Roman" w:cs="Times New Roman"/>
          <w:spacing w:val="-4"/>
          <w:sz w:val="30"/>
          <w:szCs w:val="30"/>
          <w:lang w:eastAsia="ru-RU"/>
        </w:rPr>
      </w:pPr>
      <w:r w:rsidRPr="00613C09">
        <w:rPr>
          <w:rFonts w:ascii="Times New Roman" w:eastAsia="Times New Roman" w:hAnsi="Times New Roman" w:cs="Times New Roman"/>
          <w:spacing w:val="-4"/>
          <w:sz w:val="30"/>
          <w:szCs w:val="30"/>
          <w:lang w:eastAsia="ru-RU"/>
        </w:rPr>
        <w:t>10. </w:t>
      </w:r>
      <w:r w:rsidR="000010E6" w:rsidRPr="00613C09">
        <w:rPr>
          <w:rFonts w:ascii="Times New Roman" w:eastAsia="Times New Roman" w:hAnsi="Times New Roman" w:cs="Times New Roman"/>
          <w:spacing w:val="-4"/>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w:t>
      </w:r>
    </w:p>
    <w:p w14:paraId="183CC599" w14:textId="77777777" w:rsidR="004D4873" w:rsidRPr="00613C09" w:rsidRDefault="004D4873" w:rsidP="000010E6">
      <w:pPr>
        <w:spacing w:after="0" w:line="240" w:lineRule="auto"/>
        <w:jc w:val="center"/>
        <w:rPr>
          <w:rFonts w:ascii="Times New Roman" w:eastAsia="Times New Roman" w:hAnsi="Times New Roman" w:cs="Times New Roman"/>
          <w:b/>
          <w:sz w:val="30"/>
          <w:szCs w:val="30"/>
          <w:lang w:eastAsia="ru-RU"/>
        </w:rPr>
      </w:pPr>
    </w:p>
    <w:p w14:paraId="6E75483C" w14:textId="77777777" w:rsidR="000010E6" w:rsidRPr="000010E6" w:rsidRDefault="000010E6" w:rsidP="000010E6">
      <w:pPr>
        <w:spacing w:after="0" w:line="240" w:lineRule="auto"/>
        <w:jc w:val="center"/>
        <w:rPr>
          <w:rFonts w:ascii="Times New Roman" w:eastAsia="Times New Roman" w:hAnsi="Times New Roman" w:cs="Times New Roman"/>
          <w:b/>
          <w:sz w:val="30"/>
          <w:szCs w:val="30"/>
          <w:lang w:eastAsia="ru-RU"/>
        </w:rPr>
      </w:pPr>
      <w:r w:rsidRPr="00613C09">
        <w:rPr>
          <w:rFonts w:ascii="Times New Roman" w:eastAsia="Times New Roman" w:hAnsi="Times New Roman" w:cs="Times New Roman"/>
          <w:b/>
          <w:sz w:val="30"/>
          <w:szCs w:val="30"/>
          <w:lang w:eastAsia="ru-RU"/>
        </w:rPr>
        <w:t>ГЛАВА 3</w:t>
      </w:r>
    </w:p>
    <w:p w14:paraId="246114D8" w14:textId="77777777" w:rsidR="000010E6" w:rsidRPr="000010E6" w:rsidRDefault="000010E6" w:rsidP="000010E6">
      <w:pPr>
        <w:spacing w:after="0" w:line="240" w:lineRule="auto"/>
        <w:jc w:val="center"/>
        <w:rPr>
          <w:rFonts w:ascii="Times New Roman Полужирный" w:eastAsia="Times New Roman" w:hAnsi="Times New Roman Полужирный" w:cs="Times New Roman"/>
          <w:b/>
          <w:spacing w:val="-8"/>
          <w:sz w:val="30"/>
          <w:szCs w:val="30"/>
          <w:lang w:eastAsia="ru-RU"/>
        </w:rPr>
      </w:pPr>
      <w:r w:rsidRPr="000010E6">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3B695D70" w14:textId="77777777" w:rsidR="000010E6" w:rsidRPr="000010E6" w:rsidRDefault="000010E6" w:rsidP="000010E6">
      <w:pPr>
        <w:spacing w:after="0" w:line="240" w:lineRule="auto"/>
        <w:jc w:val="both"/>
        <w:rPr>
          <w:rFonts w:ascii="Times New Roman" w:eastAsia="Times New Roman" w:hAnsi="Times New Roman" w:cs="Times New Roman"/>
          <w:sz w:val="30"/>
          <w:szCs w:val="30"/>
          <w:lang w:eastAsia="ru-RU"/>
        </w:rPr>
      </w:pPr>
    </w:p>
    <w:p w14:paraId="543269A7" w14:textId="77777777" w:rsidR="000010E6" w:rsidRPr="00613C09" w:rsidRDefault="000010E6" w:rsidP="000010E6">
      <w:pPr>
        <w:spacing w:after="0" w:line="240" w:lineRule="auto"/>
        <w:ind w:firstLine="709"/>
        <w:jc w:val="both"/>
        <w:rPr>
          <w:rFonts w:ascii="Times New Roman" w:eastAsia="Times New Roman" w:hAnsi="Times New Roman" w:cs="Times New Roman"/>
          <w:spacing w:val="-6"/>
          <w:sz w:val="30"/>
          <w:szCs w:val="30"/>
          <w:lang w:val="x-none" w:eastAsia="x-none"/>
        </w:rPr>
      </w:pPr>
      <w:r w:rsidRPr="00613C09">
        <w:rPr>
          <w:rFonts w:ascii="Times New Roman" w:eastAsia="Times New Roman" w:hAnsi="Times New Roman" w:cs="Times New Roman"/>
          <w:spacing w:val="-6"/>
          <w:sz w:val="30"/>
          <w:szCs w:val="30"/>
          <w:lang w:val="x-none" w:eastAsia="x-none"/>
        </w:rPr>
        <w:t>1</w:t>
      </w:r>
      <w:r w:rsidRPr="00613C09">
        <w:rPr>
          <w:rFonts w:ascii="Times New Roman" w:eastAsia="Times New Roman" w:hAnsi="Times New Roman" w:cs="Times New Roman"/>
          <w:spacing w:val="-6"/>
          <w:sz w:val="30"/>
          <w:szCs w:val="30"/>
          <w:lang w:eastAsia="x-none"/>
        </w:rPr>
        <w:t>1</w:t>
      </w:r>
      <w:r w:rsidRPr="00613C09">
        <w:rPr>
          <w:rFonts w:ascii="Times New Roman" w:eastAsia="Times New Roman" w:hAnsi="Times New Roman" w:cs="Times New Roman"/>
          <w:spacing w:val="-6"/>
          <w:sz w:val="30"/>
          <w:szCs w:val="30"/>
          <w:lang w:val="x-none" w:eastAsia="x-none"/>
        </w:rPr>
        <w:t>. Основными видами профессиональной деятельности специалиста с высшим образованием (далее – специалист)</w:t>
      </w:r>
      <w:r w:rsidRPr="00613C09">
        <w:rPr>
          <w:rFonts w:ascii="Times New Roman" w:eastAsia="Times New Roman" w:hAnsi="Times New Roman" w:cs="Times New Roman"/>
          <w:color w:val="00B0F0"/>
          <w:spacing w:val="-6"/>
          <w:sz w:val="30"/>
          <w:szCs w:val="30"/>
          <w:lang w:val="x-none" w:eastAsia="x-none"/>
        </w:rPr>
        <w:t xml:space="preserve"> </w:t>
      </w:r>
      <w:r w:rsidRPr="00613C09">
        <w:rPr>
          <w:rFonts w:ascii="Times New Roman" w:eastAsia="Times New Roman" w:hAnsi="Times New Roman" w:cs="Times New Roman"/>
          <w:spacing w:val="-6"/>
          <w:sz w:val="30"/>
          <w:szCs w:val="30"/>
          <w:lang w:val="x-none" w:eastAsia="x-none"/>
        </w:rPr>
        <w:t>в соответствии с ОКРБ 005-2011 являются:</w:t>
      </w:r>
    </w:p>
    <w:p w14:paraId="2D0C0EF3"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 xml:space="preserve">8532 Техническое и профессиональное среднее образование; </w:t>
      </w:r>
    </w:p>
    <w:p w14:paraId="42A64D9A"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8552 Образование в области культуры;</w:t>
      </w:r>
    </w:p>
    <w:p w14:paraId="00FBF82C"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8560 Вспомогательные образовательные услуги;</w:t>
      </w:r>
    </w:p>
    <w:p w14:paraId="5D6C60B0"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9002 Деятельность, способствующая проведению культурно-зрелищных мероприятий;</w:t>
      </w:r>
    </w:p>
    <w:p w14:paraId="21C61C54"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 xml:space="preserve">9003 Художественное и литературное творчество; </w:t>
      </w:r>
    </w:p>
    <w:p w14:paraId="48398008"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9004 Деятельность объектов культурной инфраструктуры;</w:t>
      </w:r>
    </w:p>
    <w:p w14:paraId="60F1919D" w14:textId="77777777" w:rsidR="000010E6" w:rsidRPr="00613C09" w:rsidRDefault="000010E6" w:rsidP="000010E6">
      <w:pPr>
        <w:spacing w:after="0" w:line="240" w:lineRule="auto"/>
        <w:ind w:firstLine="709"/>
        <w:contextualSpacing/>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9102 Деятельность музеев.</w:t>
      </w:r>
    </w:p>
    <w:p w14:paraId="2E6C24A7" w14:textId="77777777" w:rsidR="000010E6" w:rsidRPr="00C863D4" w:rsidRDefault="000010E6" w:rsidP="000010E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13C09">
        <w:rPr>
          <w:rFonts w:ascii="Times New Roman" w:eastAsia="Times New Roman" w:hAnsi="Times New Roman" w:cs="Times New Roman"/>
          <w:sz w:val="30"/>
          <w:szCs w:val="30"/>
          <w:lang w:eastAsia="ru-RU"/>
        </w:rPr>
        <w:t xml:space="preserve">Специалист может осуществлять иные виды профессиональной </w:t>
      </w:r>
      <w:r w:rsidRPr="00C863D4">
        <w:rPr>
          <w:rFonts w:ascii="Times New Roman" w:eastAsia="Times New Roman" w:hAnsi="Times New Roman" w:cs="Times New Roman"/>
          <w:sz w:val="30"/>
          <w:szCs w:val="30"/>
          <w:lang w:eastAsia="ru-RU"/>
        </w:rPr>
        <w:t>деятельности при условии соответствия уровня его образования и приобретенных компетенций требованиям к квалификации работника.</w:t>
      </w:r>
    </w:p>
    <w:p w14:paraId="05C6F4BC" w14:textId="77777777" w:rsidR="000010E6" w:rsidRPr="00920DBA" w:rsidRDefault="000010E6" w:rsidP="000010E6">
      <w:pPr>
        <w:spacing w:after="0" w:line="240" w:lineRule="auto"/>
        <w:ind w:firstLine="709"/>
        <w:outlineLvl w:val="0"/>
        <w:rPr>
          <w:rFonts w:ascii="Times New Roman" w:eastAsia="Times New Roman" w:hAnsi="Times New Roman" w:cs="Times New Roman"/>
          <w:spacing w:val="-8"/>
          <w:sz w:val="30"/>
          <w:szCs w:val="30"/>
          <w:lang w:val="x-none" w:eastAsia="x-none"/>
        </w:rPr>
      </w:pPr>
      <w:r w:rsidRPr="00920DBA">
        <w:rPr>
          <w:rFonts w:ascii="Times New Roman" w:eastAsia="Times New Roman" w:hAnsi="Times New Roman" w:cs="Times New Roman"/>
          <w:spacing w:val="-8"/>
          <w:sz w:val="30"/>
          <w:szCs w:val="30"/>
          <w:lang w:eastAsia="x-none"/>
        </w:rPr>
        <w:t>12. </w:t>
      </w:r>
      <w:r w:rsidRPr="00920DBA">
        <w:rPr>
          <w:rFonts w:ascii="Times New Roman" w:eastAsia="Times New Roman" w:hAnsi="Times New Roman" w:cs="Times New Roman"/>
          <w:spacing w:val="-8"/>
          <w:sz w:val="30"/>
          <w:szCs w:val="30"/>
          <w:lang w:val="x-none" w:eastAsia="x-none"/>
        </w:rPr>
        <w:t>Объектами профессиональной деятельности специалиста являются</w:t>
      </w:r>
      <w:r w:rsidRPr="00920DBA">
        <w:rPr>
          <w:rFonts w:ascii="Times New Roman" w:eastAsia="Times New Roman" w:hAnsi="Times New Roman" w:cs="Times New Roman"/>
          <w:spacing w:val="-8"/>
          <w:sz w:val="30"/>
          <w:szCs w:val="30"/>
          <w:lang w:eastAsia="x-none"/>
        </w:rPr>
        <w:t xml:space="preserve">: </w:t>
      </w:r>
    </w:p>
    <w:p w14:paraId="3CA79083" w14:textId="0B02B2BA" w:rsidR="000010E6" w:rsidRPr="00920DBA" w:rsidRDefault="000010E6" w:rsidP="000010E6">
      <w:pPr>
        <w:spacing w:after="0" w:line="240" w:lineRule="auto"/>
        <w:contextualSpacing/>
        <w:jc w:val="both"/>
        <w:rPr>
          <w:rFonts w:ascii="Times New Roman" w:eastAsia="Times New Roman" w:hAnsi="Times New Roman" w:cs="Times New Roman"/>
          <w:color w:val="000000" w:themeColor="text1"/>
          <w:spacing w:val="-8"/>
          <w:sz w:val="30"/>
          <w:szCs w:val="30"/>
          <w:lang w:eastAsia="ru-RU"/>
        </w:rPr>
      </w:pPr>
      <w:r w:rsidRPr="00920DBA">
        <w:rPr>
          <w:rFonts w:ascii="Times New Roman" w:eastAsia="Times New Roman" w:hAnsi="Times New Roman" w:cs="Times New Roman"/>
          <w:spacing w:val="-8"/>
          <w:sz w:val="30"/>
          <w:szCs w:val="30"/>
          <w:lang w:eastAsia="ru-RU"/>
        </w:rPr>
        <w:t xml:space="preserve">авторские произведения искусства (их создание и последующее бытование в социальной среде </w:t>
      </w:r>
      <w:r w:rsidRPr="00920DBA">
        <w:rPr>
          <w:rFonts w:ascii="Times New Roman" w:eastAsia="Times New Roman" w:hAnsi="Times New Roman" w:cs="Times New Roman"/>
          <w:color w:val="000000" w:themeColor="text1"/>
          <w:spacing w:val="-8"/>
          <w:sz w:val="30"/>
          <w:szCs w:val="30"/>
          <w:lang w:eastAsia="ru-RU"/>
        </w:rPr>
        <w:t xml:space="preserve">через </w:t>
      </w:r>
      <w:r w:rsidR="00701A2A" w:rsidRPr="00920DBA">
        <w:rPr>
          <w:rFonts w:ascii="Times New Roman" w:eastAsia="Times New Roman" w:hAnsi="Times New Roman" w:cs="Times New Roman"/>
          <w:color w:val="000000" w:themeColor="text1"/>
          <w:spacing w:val="-8"/>
          <w:sz w:val="30"/>
          <w:szCs w:val="30"/>
          <w:lang w:eastAsia="ru-RU"/>
        </w:rPr>
        <w:t>экспозиционно-выставочную деятельность</w:t>
      </w:r>
      <w:r w:rsidRPr="00920DBA">
        <w:rPr>
          <w:rFonts w:ascii="Times New Roman" w:eastAsia="Times New Roman" w:hAnsi="Times New Roman" w:cs="Times New Roman"/>
          <w:spacing w:val="-8"/>
          <w:sz w:val="30"/>
          <w:szCs w:val="30"/>
          <w:lang w:eastAsia="ru-RU"/>
        </w:rPr>
        <w:t>);</w:t>
      </w:r>
      <w:r w:rsidR="00665986" w:rsidRPr="00920DBA">
        <w:rPr>
          <w:rFonts w:ascii="Times New Roman" w:eastAsia="Times New Roman" w:hAnsi="Times New Roman" w:cs="Times New Roman"/>
          <w:spacing w:val="-8"/>
          <w:sz w:val="30"/>
          <w:szCs w:val="30"/>
          <w:lang w:eastAsia="ru-RU"/>
        </w:rPr>
        <w:t xml:space="preserve"> </w:t>
      </w:r>
      <w:r w:rsidRPr="00920DBA">
        <w:rPr>
          <w:rFonts w:ascii="Times New Roman" w:eastAsia="Times New Roman" w:hAnsi="Times New Roman" w:cs="Times New Roman"/>
          <w:spacing w:val="-8"/>
          <w:sz w:val="30"/>
          <w:szCs w:val="30"/>
          <w:lang w:eastAsia="ru-RU"/>
        </w:rPr>
        <w:t>окружающая пространственная (естественная, проектируемая, искусственно созданная) среда; социальная среда как объект воздействия на нее средствами монументально-декоративного искусства</w:t>
      </w:r>
      <w:r w:rsidRPr="00920DBA">
        <w:rPr>
          <w:rFonts w:ascii="Times New Roman" w:eastAsia="Times New Roman" w:hAnsi="Times New Roman" w:cs="Times New Roman"/>
          <w:color w:val="000000" w:themeColor="text1"/>
          <w:spacing w:val="-8"/>
          <w:sz w:val="30"/>
          <w:szCs w:val="30"/>
          <w:lang w:eastAsia="ru-RU"/>
        </w:rPr>
        <w:t xml:space="preserve">; памятники (произведения), относящиеся к </w:t>
      </w:r>
      <w:r w:rsidR="00701A2A" w:rsidRPr="00920DBA">
        <w:rPr>
          <w:rFonts w:ascii="Times New Roman" w:eastAsia="Times New Roman" w:hAnsi="Times New Roman" w:cs="Times New Roman"/>
          <w:color w:val="000000" w:themeColor="text1"/>
          <w:spacing w:val="-8"/>
          <w:sz w:val="30"/>
          <w:szCs w:val="30"/>
          <w:lang w:val="x-none" w:eastAsia="x-none"/>
        </w:rPr>
        <w:t>историко</w:t>
      </w:r>
      <w:r w:rsidR="00701A2A" w:rsidRPr="00920DBA">
        <w:rPr>
          <w:rFonts w:ascii="Times New Roman" w:eastAsia="Times New Roman" w:hAnsi="Times New Roman" w:cs="Times New Roman"/>
          <w:color w:val="000000" w:themeColor="text1"/>
          <w:spacing w:val="-8"/>
          <w:sz w:val="30"/>
          <w:szCs w:val="30"/>
          <w:lang w:eastAsia="x-none"/>
        </w:rPr>
        <w:t>-культурным ценностям</w:t>
      </w:r>
      <w:r w:rsidRPr="00920DBA">
        <w:rPr>
          <w:rFonts w:ascii="Times New Roman" w:eastAsia="Times New Roman" w:hAnsi="Times New Roman" w:cs="Times New Roman"/>
          <w:color w:val="000000" w:themeColor="text1"/>
          <w:spacing w:val="-8"/>
          <w:sz w:val="30"/>
          <w:szCs w:val="30"/>
          <w:lang w:eastAsia="ru-RU"/>
        </w:rPr>
        <w:t>, требующие профессионального изучения, сохранения, реставрации.</w:t>
      </w:r>
    </w:p>
    <w:p w14:paraId="035FBE9F" w14:textId="77777777" w:rsidR="000010E6" w:rsidRPr="000010E6" w:rsidRDefault="000010E6" w:rsidP="000010E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13. Специалист может решать задачи проф</w:t>
      </w:r>
      <w:r w:rsidRPr="000010E6">
        <w:rPr>
          <w:rFonts w:ascii="Times New Roman" w:eastAsia="Times New Roman" w:hAnsi="Times New Roman" w:cs="Times New Roman"/>
          <w:spacing w:val="-4"/>
          <w:sz w:val="30"/>
          <w:szCs w:val="30"/>
          <w:lang w:eastAsia="ru-RU"/>
        </w:rPr>
        <w:t xml:space="preserve">ессиональной деятельности следующих типов: </w:t>
      </w:r>
    </w:p>
    <w:p w14:paraId="0B2082C0" w14:textId="77777777" w:rsidR="000010E6" w:rsidRPr="00C863D4" w:rsidRDefault="00E92380" w:rsidP="000010E6">
      <w:pPr>
        <w:suppressAutoHyphens/>
        <w:spacing w:after="0" w:line="240" w:lineRule="auto"/>
        <w:ind w:firstLine="709"/>
        <w:rPr>
          <w:rFonts w:ascii="Times New Roman" w:eastAsia="Times New Roman" w:hAnsi="Times New Roman" w:cs="Times New Roman"/>
          <w:spacing w:val="-4"/>
          <w:sz w:val="30"/>
          <w:szCs w:val="30"/>
          <w:lang w:eastAsia="zh-CN"/>
        </w:rPr>
      </w:pPr>
      <w:r w:rsidRPr="00C863D4">
        <w:rPr>
          <w:rFonts w:ascii="Times New Roman" w:eastAsia="Times New Roman" w:hAnsi="Times New Roman" w:cs="Times New Roman"/>
          <w:spacing w:val="-4"/>
          <w:sz w:val="30"/>
          <w:szCs w:val="30"/>
          <w:lang w:eastAsia="zh-CN"/>
        </w:rPr>
        <w:t xml:space="preserve">13.1. </w:t>
      </w:r>
      <w:r w:rsidR="000010E6" w:rsidRPr="00C863D4">
        <w:rPr>
          <w:rFonts w:ascii="Times New Roman" w:eastAsia="Times New Roman" w:hAnsi="Times New Roman" w:cs="Times New Roman"/>
          <w:spacing w:val="-4"/>
          <w:sz w:val="30"/>
          <w:szCs w:val="30"/>
          <w:lang w:eastAsia="zh-CN"/>
        </w:rPr>
        <w:t>творческие:</w:t>
      </w:r>
    </w:p>
    <w:p w14:paraId="7944C0EF"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eastAsia="ru-RU"/>
        </w:rPr>
      </w:pPr>
      <w:r w:rsidRPr="00C863D4">
        <w:rPr>
          <w:rFonts w:ascii="Times New Roman" w:eastAsia="Times New Roman" w:hAnsi="Times New Roman" w:cs="Times New Roman"/>
          <w:spacing w:val="-4"/>
          <w:sz w:val="30"/>
          <w:szCs w:val="30"/>
          <w:lang w:eastAsia="ru-RU"/>
        </w:rPr>
        <w:t>постановка и решение творческих задач;</w:t>
      </w:r>
    </w:p>
    <w:p w14:paraId="5DAA9213" w14:textId="77777777" w:rsidR="000010E6" w:rsidRPr="00920DBA" w:rsidRDefault="000010E6" w:rsidP="000010E6">
      <w:pPr>
        <w:spacing w:after="0" w:line="240" w:lineRule="auto"/>
        <w:ind w:firstLine="709"/>
        <w:contextualSpacing/>
        <w:jc w:val="both"/>
        <w:rPr>
          <w:rFonts w:ascii="Times New Roman" w:eastAsia="Times New Roman" w:hAnsi="Times New Roman" w:cs="Times New Roman"/>
          <w:spacing w:val="-8"/>
          <w:sz w:val="30"/>
          <w:szCs w:val="30"/>
          <w:lang w:eastAsia="ru-RU"/>
        </w:rPr>
      </w:pPr>
      <w:r w:rsidRPr="00920DBA">
        <w:rPr>
          <w:rFonts w:ascii="Times New Roman" w:eastAsia="Times New Roman" w:hAnsi="Times New Roman" w:cs="Times New Roman"/>
          <w:spacing w:val="-8"/>
          <w:sz w:val="30"/>
          <w:szCs w:val="30"/>
          <w:lang w:eastAsia="ru-RU"/>
        </w:rPr>
        <w:t xml:space="preserve">выполнение работ по проектированию монументально-декоративных произведений на архитектурных объектах, оформление архитектурной среды; </w:t>
      </w:r>
    </w:p>
    <w:p w14:paraId="73B2C97A"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eastAsia="ru-RU"/>
        </w:rPr>
      </w:pPr>
      <w:r w:rsidRPr="00C863D4">
        <w:rPr>
          <w:rFonts w:ascii="Times New Roman" w:eastAsia="Times New Roman" w:hAnsi="Times New Roman" w:cs="Times New Roman"/>
          <w:spacing w:val="-4"/>
          <w:sz w:val="30"/>
          <w:szCs w:val="30"/>
          <w:lang w:eastAsia="ru-RU"/>
        </w:rPr>
        <w:t>участие в производственно-технологическом процессе, осуществление исследовательских и экспериментальных работ;</w:t>
      </w:r>
    </w:p>
    <w:p w14:paraId="2CE840B6"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eastAsia="ru-RU"/>
        </w:rPr>
      </w:pPr>
      <w:r w:rsidRPr="00C863D4">
        <w:rPr>
          <w:rFonts w:ascii="Times New Roman" w:eastAsia="Times New Roman" w:hAnsi="Times New Roman" w:cs="Times New Roman"/>
          <w:spacing w:val="-4"/>
          <w:sz w:val="30"/>
          <w:szCs w:val="30"/>
          <w:lang w:eastAsia="ru-RU"/>
        </w:rPr>
        <w:t>участие в процессе реставрации художественных произведений;</w:t>
      </w:r>
    </w:p>
    <w:p w14:paraId="65075577" w14:textId="77777777" w:rsidR="000010E6" w:rsidRPr="00C863D4" w:rsidRDefault="00E92380" w:rsidP="000010E6">
      <w:pPr>
        <w:suppressAutoHyphens/>
        <w:spacing w:after="0" w:line="240" w:lineRule="auto"/>
        <w:ind w:firstLine="709"/>
        <w:rPr>
          <w:rFonts w:ascii="Times New Roman" w:eastAsia="Times New Roman" w:hAnsi="Times New Roman" w:cs="Times New Roman"/>
          <w:spacing w:val="-4"/>
          <w:sz w:val="30"/>
          <w:szCs w:val="30"/>
          <w:lang w:eastAsia="zh-CN"/>
        </w:rPr>
      </w:pPr>
      <w:r w:rsidRPr="00C863D4">
        <w:rPr>
          <w:rFonts w:ascii="Times New Roman" w:eastAsia="Times New Roman" w:hAnsi="Times New Roman" w:cs="Times New Roman"/>
          <w:spacing w:val="-4"/>
          <w:sz w:val="30"/>
          <w:szCs w:val="30"/>
          <w:lang w:eastAsia="zh-CN"/>
        </w:rPr>
        <w:t xml:space="preserve">13.2. </w:t>
      </w:r>
      <w:r w:rsidR="000010E6" w:rsidRPr="00C863D4">
        <w:rPr>
          <w:rFonts w:ascii="Times New Roman" w:eastAsia="Times New Roman" w:hAnsi="Times New Roman" w:cs="Times New Roman"/>
          <w:spacing w:val="-4"/>
          <w:sz w:val="30"/>
          <w:szCs w:val="30"/>
          <w:lang w:eastAsia="zh-CN"/>
        </w:rPr>
        <w:t>культурно-просветительские:</w:t>
      </w:r>
    </w:p>
    <w:p w14:paraId="65669DC8" w14:textId="77777777" w:rsidR="000010E6" w:rsidRPr="00C863D4" w:rsidRDefault="000010E6" w:rsidP="000010E6">
      <w:pPr>
        <w:spacing w:after="0" w:line="240" w:lineRule="auto"/>
        <w:ind w:firstLine="709"/>
        <w:jc w:val="both"/>
        <w:rPr>
          <w:rFonts w:ascii="Times New Roman" w:eastAsia="Times New Roman" w:hAnsi="Times New Roman" w:cs="Times New Roman"/>
          <w:sz w:val="30"/>
          <w:szCs w:val="30"/>
          <w:lang w:eastAsia="ru-RU"/>
        </w:rPr>
      </w:pPr>
      <w:r w:rsidRPr="00C863D4">
        <w:rPr>
          <w:rFonts w:ascii="Times New Roman" w:eastAsia="Times New Roman" w:hAnsi="Times New Roman" w:cs="Times New Roman"/>
          <w:sz w:val="30"/>
          <w:szCs w:val="30"/>
          <w:lang w:eastAsia="ru-RU"/>
        </w:rPr>
        <w:t>организация и проведение мероприятий по пропаганде достижений искусства;</w:t>
      </w:r>
    </w:p>
    <w:p w14:paraId="2CBFDC8C" w14:textId="77777777" w:rsidR="000010E6" w:rsidRPr="00C863D4" w:rsidRDefault="00E92380" w:rsidP="000010E6">
      <w:pPr>
        <w:suppressAutoHyphens/>
        <w:spacing w:after="0" w:line="240" w:lineRule="auto"/>
        <w:ind w:firstLine="709"/>
        <w:rPr>
          <w:rFonts w:ascii="Times New Roman" w:eastAsia="Times New Roman" w:hAnsi="Times New Roman" w:cs="Times New Roman"/>
          <w:spacing w:val="-4"/>
          <w:sz w:val="30"/>
          <w:szCs w:val="30"/>
          <w:lang w:eastAsia="zh-CN"/>
        </w:rPr>
      </w:pPr>
      <w:r w:rsidRPr="00C863D4">
        <w:rPr>
          <w:rFonts w:ascii="Times New Roman" w:eastAsia="Times New Roman" w:hAnsi="Times New Roman" w:cs="Times New Roman"/>
          <w:spacing w:val="-4"/>
          <w:sz w:val="30"/>
          <w:szCs w:val="30"/>
          <w:lang w:eastAsia="zh-CN"/>
        </w:rPr>
        <w:t xml:space="preserve">13.3. </w:t>
      </w:r>
      <w:r w:rsidR="000010E6" w:rsidRPr="00C863D4">
        <w:rPr>
          <w:rFonts w:ascii="Times New Roman" w:eastAsia="Times New Roman" w:hAnsi="Times New Roman" w:cs="Times New Roman"/>
          <w:spacing w:val="-4"/>
          <w:sz w:val="30"/>
          <w:szCs w:val="30"/>
          <w:lang w:eastAsia="zh-CN"/>
        </w:rPr>
        <w:t>педагогические:</w:t>
      </w:r>
    </w:p>
    <w:p w14:paraId="577CA6FF" w14:textId="77777777" w:rsidR="000010E6" w:rsidRPr="000010E6" w:rsidRDefault="000010E6" w:rsidP="000010E6">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C863D4">
        <w:rPr>
          <w:rFonts w:ascii="Times New Roman" w:eastAsia="Times New Roman" w:hAnsi="Times New Roman" w:cs="Times New Roman"/>
          <w:spacing w:val="-4"/>
          <w:sz w:val="30"/>
          <w:szCs w:val="30"/>
          <w:lang w:eastAsia="zh-CN"/>
        </w:rPr>
        <w:t>организация учебных занятий по специальным дисциплинам (тренингов, уроков, семинаров</w:t>
      </w:r>
      <w:r w:rsidRPr="000010E6">
        <w:rPr>
          <w:rFonts w:ascii="Times New Roman" w:eastAsia="Times New Roman" w:hAnsi="Times New Roman" w:cs="Times New Roman"/>
          <w:spacing w:val="-4"/>
          <w:sz w:val="30"/>
          <w:szCs w:val="30"/>
          <w:lang w:eastAsia="zh-CN"/>
        </w:rPr>
        <w:t xml:space="preserve"> и другое);</w:t>
      </w:r>
    </w:p>
    <w:p w14:paraId="641F710E" w14:textId="77777777" w:rsidR="000010E6" w:rsidRPr="00C863D4" w:rsidRDefault="00E92380" w:rsidP="000010E6">
      <w:pPr>
        <w:suppressAutoHyphens/>
        <w:spacing w:after="0" w:line="240" w:lineRule="auto"/>
        <w:ind w:firstLine="709"/>
        <w:rPr>
          <w:rFonts w:ascii="Times New Roman" w:eastAsia="Times New Roman" w:hAnsi="Times New Roman" w:cs="Times New Roman"/>
          <w:spacing w:val="-4"/>
          <w:sz w:val="30"/>
          <w:szCs w:val="30"/>
          <w:lang w:eastAsia="zh-CN"/>
        </w:rPr>
      </w:pPr>
      <w:r w:rsidRPr="00C863D4">
        <w:rPr>
          <w:rFonts w:ascii="Times New Roman" w:eastAsia="Times New Roman" w:hAnsi="Times New Roman" w:cs="Times New Roman"/>
          <w:spacing w:val="-4"/>
          <w:sz w:val="30"/>
          <w:szCs w:val="30"/>
          <w:lang w:eastAsia="zh-CN"/>
        </w:rPr>
        <w:t xml:space="preserve">13.4. </w:t>
      </w:r>
      <w:r w:rsidR="000010E6" w:rsidRPr="00C863D4">
        <w:rPr>
          <w:rFonts w:ascii="Times New Roman" w:eastAsia="Times New Roman" w:hAnsi="Times New Roman" w:cs="Times New Roman"/>
          <w:spacing w:val="-4"/>
          <w:sz w:val="30"/>
          <w:szCs w:val="30"/>
          <w:lang w:eastAsia="zh-CN"/>
        </w:rPr>
        <w:t>организационно-управленческие:</w:t>
      </w:r>
    </w:p>
    <w:p w14:paraId="25411FEC" w14:textId="71F63ABB" w:rsidR="000010E6" w:rsidRPr="000010E6"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eastAsia="ru-RU"/>
        </w:rPr>
      </w:pPr>
      <w:r w:rsidRPr="00C863D4">
        <w:rPr>
          <w:rFonts w:ascii="Times New Roman" w:eastAsia="Times New Roman" w:hAnsi="Times New Roman" w:cs="Times New Roman"/>
          <w:spacing w:val="-4"/>
          <w:sz w:val="30"/>
          <w:szCs w:val="30"/>
          <w:lang w:eastAsia="ru-RU"/>
        </w:rPr>
        <w:t xml:space="preserve">разработка управленческих решений </w:t>
      </w:r>
      <w:r w:rsidRPr="00C863D4">
        <w:rPr>
          <w:rFonts w:ascii="Times New Roman" w:eastAsia="Times New Roman" w:hAnsi="Times New Roman" w:cs="Times New Roman"/>
          <w:color w:val="000000" w:themeColor="text1"/>
          <w:spacing w:val="-4"/>
          <w:sz w:val="30"/>
          <w:szCs w:val="30"/>
          <w:lang w:eastAsia="ru-RU"/>
        </w:rPr>
        <w:t>в сфере культуры</w:t>
      </w:r>
      <w:r w:rsidRPr="00C863D4">
        <w:rPr>
          <w:rFonts w:ascii="Times New Roman" w:eastAsia="Times New Roman" w:hAnsi="Times New Roman" w:cs="Times New Roman"/>
          <w:spacing w:val="-4"/>
          <w:sz w:val="30"/>
          <w:szCs w:val="30"/>
          <w:lang w:eastAsia="ru-RU"/>
        </w:rPr>
        <w:t>, обоснование</w:t>
      </w:r>
      <w:r w:rsidRPr="000010E6">
        <w:rPr>
          <w:rFonts w:ascii="Times New Roman" w:eastAsia="Times New Roman" w:hAnsi="Times New Roman" w:cs="Times New Roman"/>
          <w:spacing w:val="-4"/>
          <w:sz w:val="30"/>
          <w:szCs w:val="30"/>
          <w:lang w:eastAsia="ru-RU"/>
        </w:rPr>
        <w:t xml:space="preserve"> их выбора на основе критериев социально-экономической эффективности; </w:t>
      </w:r>
    </w:p>
    <w:p w14:paraId="4E72618C" w14:textId="77777777" w:rsidR="000010E6" w:rsidRPr="000010E6"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eastAsia="ru-RU"/>
        </w:rPr>
      </w:pPr>
      <w:r w:rsidRPr="000010E6">
        <w:rPr>
          <w:rFonts w:ascii="Times New Roman" w:eastAsia="Times New Roman" w:hAnsi="Times New Roman" w:cs="Times New Roman"/>
          <w:spacing w:val="-4"/>
          <w:sz w:val="30"/>
          <w:szCs w:val="30"/>
          <w:lang w:eastAsia="ru-RU"/>
        </w:rPr>
        <w:t xml:space="preserve">обеспечение технологической деятельности по организации эстетической среды общественных объектов; </w:t>
      </w:r>
    </w:p>
    <w:p w14:paraId="15151646" w14:textId="77777777" w:rsidR="000010E6"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eastAsia="ru-RU"/>
        </w:rPr>
      </w:pPr>
      <w:r w:rsidRPr="000010E6">
        <w:rPr>
          <w:rFonts w:ascii="Times New Roman" w:eastAsia="Times New Roman" w:hAnsi="Times New Roman" w:cs="Times New Roman"/>
          <w:spacing w:val="-4"/>
          <w:sz w:val="30"/>
          <w:szCs w:val="30"/>
          <w:lang w:eastAsia="ru-RU"/>
        </w:rPr>
        <w:t>управление творческими и технологическими процессами.</w:t>
      </w:r>
    </w:p>
    <w:p w14:paraId="41DDB98F" w14:textId="7982AF4E" w:rsidR="00DA30DF" w:rsidRDefault="00DA30DF" w:rsidP="000010E6">
      <w:pPr>
        <w:spacing w:after="0" w:line="240" w:lineRule="auto"/>
        <w:ind w:firstLine="709"/>
        <w:contextualSpacing/>
        <w:jc w:val="both"/>
        <w:rPr>
          <w:rFonts w:ascii="Times New Roman" w:eastAsia="Times New Roman" w:hAnsi="Times New Roman" w:cs="Times New Roman"/>
          <w:spacing w:val="-4"/>
          <w:sz w:val="30"/>
          <w:szCs w:val="30"/>
          <w:lang w:eastAsia="ru-RU"/>
        </w:rPr>
      </w:pPr>
    </w:p>
    <w:p w14:paraId="2BA263AE" w14:textId="0FD6E361" w:rsidR="00DA30DF" w:rsidRPr="00920DBA" w:rsidRDefault="000010E6" w:rsidP="00DA30DF">
      <w:pPr>
        <w:shd w:val="clear" w:color="auto" w:fill="FFFFFF"/>
        <w:spacing w:after="0" w:line="240" w:lineRule="auto"/>
        <w:jc w:val="center"/>
        <w:rPr>
          <w:rFonts w:ascii="Times New Roman" w:eastAsia="Times New Roman" w:hAnsi="Times New Roman" w:cs="Times New Roman"/>
          <w:b/>
          <w:bCs/>
          <w:sz w:val="30"/>
          <w:szCs w:val="30"/>
          <w:lang w:eastAsia="ru-RU"/>
        </w:rPr>
      </w:pPr>
      <w:r w:rsidRPr="00920DBA">
        <w:rPr>
          <w:rFonts w:ascii="Times New Roman" w:eastAsia="Times New Roman" w:hAnsi="Times New Roman" w:cs="Times New Roman"/>
          <w:b/>
          <w:bCs/>
          <w:sz w:val="30"/>
          <w:szCs w:val="30"/>
          <w:lang w:eastAsia="ru-RU"/>
        </w:rPr>
        <w:t>ГЛАВА 4</w:t>
      </w:r>
    </w:p>
    <w:p w14:paraId="6BC4D4BF" w14:textId="77777777" w:rsidR="000010E6" w:rsidRPr="000010E6" w:rsidRDefault="000010E6" w:rsidP="000010E6">
      <w:pPr>
        <w:shd w:val="clear" w:color="auto" w:fill="FFFFFF"/>
        <w:spacing w:after="0" w:line="240" w:lineRule="auto"/>
        <w:jc w:val="center"/>
        <w:rPr>
          <w:rFonts w:ascii="Times New Roman" w:eastAsia="Times New Roman" w:hAnsi="Times New Roman" w:cs="Times New Roman"/>
          <w:sz w:val="30"/>
          <w:szCs w:val="30"/>
          <w:lang w:eastAsia="ru-RU"/>
        </w:rPr>
      </w:pPr>
      <w:r w:rsidRPr="000010E6">
        <w:rPr>
          <w:rFonts w:ascii="Times New Roman" w:eastAsia="Times New Roman" w:hAnsi="Times New Roman" w:cs="Times New Roman"/>
          <w:b/>
          <w:bCs/>
          <w:sz w:val="30"/>
          <w:szCs w:val="30"/>
          <w:lang w:eastAsia="ru-RU"/>
        </w:rPr>
        <w:t>ТРЕБОВАНИЯ К КОМПЕТЕНТНОСТИ СПЕЦИАЛИСТА</w:t>
      </w:r>
    </w:p>
    <w:p w14:paraId="79228876" w14:textId="77777777" w:rsidR="000010E6" w:rsidRPr="000010E6" w:rsidRDefault="000010E6" w:rsidP="000010E6">
      <w:pPr>
        <w:widowControl w:val="0"/>
        <w:spacing w:after="0" w:line="240" w:lineRule="auto"/>
        <w:jc w:val="both"/>
        <w:rPr>
          <w:rFonts w:ascii="Times New Roman" w:eastAsia="Times New Roman" w:hAnsi="Times New Roman" w:cs="Times New Roman"/>
          <w:i/>
          <w:sz w:val="30"/>
          <w:szCs w:val="30"/>
          <w:lang w:eastAsia="ru-RU"/>
        </w:rPr>
      </w:pPr>
    </w:p>
    <w:p w14:paraId="3CDA186B" w14:textId="77777777" w:rsidR="000010E6" w:rsidRPr="00C863D4" w:rsidRDefault="000010E6" w:rsidP="000010E6">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C863D4">
        <w:rPr>
          <w:rFonts w:ascii="Times New Roman" w:eastAsia="Times New Roman" w:hAnsi="Times New Roman" w:cs="Times New Roman"/>
          <w:spacing w:val="-4"/>
          <w:sz w:val="30"/>
          <w:szCs w:val="30"/>
          <w:lang w:eastAsia="ru-RU"/>
        </w:rPr>
        <w:t xml:space="preserve">14. Специалист, освоивший содержание образовательной программы высшего образования </w:t>
      </w:r>
      <w:r w:rsidRPr="00C863D4">
        <w:rPr>
          <w:rFonts w:ascii="Times New Roman" w:eastAsia="Times New Roman" w:hAnsi="Times New Roman" w:cs="Times New Roman"/>
          <w:spacing w:val="-4"/>
          <w:sz w:val="30"/>
          <w:szCs w:val="30"/>
          <w:lang w:val="en-US" w:eastAsia="ru-RU"/>
        </w:rPr>
        <w:t>I</w:t>
      </w:r>
      <w:r w:rsidRPr="00C863D4">
        <w:rPr>
          <w:rFonts w:ascii="Times New Roman" w:eastAsia="Times New Roman" w:hAnsi="Times New Roman" w:cs="Times New Roman"/>
          <w:spacing w:val="-4"/>
          <w:sz w:val="30"/>
          <w:szCs w:val="30"/>
          <w:lang w:eastAsia="ru-RU"/>
        </w:rPr>
        <w:t xml:space="preserve"> ступени по специальности 1-15 01 02 «</w:t>
      </w:r>
      <w:r w:rsidRPr="00C863D4">
        <w:rPr>
          <w:rFonts w:ascii="Times New Roman" w:eastAsia="Times New Roman" w:hAnsi="Times New Roman" w:cs="Times New Roman"/>
          <w:spacing w:val="-4"/>
          <w:sz w:val="30"/>
          <w:szCs w:val="30"/>
          <w:lang w:val="be-BY" w:eastAsia="ru-RU"/>
        </w:rPr>
        <w:t>Монументально-декоративное искусство (по направлениям)</w:t>
      </w:r>
      <w:r w:rsidRPr="00C863D4">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14:paraId="15E79CF6" w14:textId="77777777" w:rsidR="000010E6" w:rsidRPr="00C863D4" w:rsidRDefault="000010E6" w:rsidP="000010E6">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C863D4">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C863D4">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C863D4">
        <w:rPr>
          <w:rFonts w:ascii="Times New Roman" w:eastAsia="Times New Roman" w:hAnsi="Times New Roman" w:cs="Times New Roman"/>
          <w:bCs/>
          <w:spacing w:val="-4"/>
          <w:sz w:val="30"/>
          <w:szCs w:val="30"/>
          <w:lang w:eastAsia="be-BY"/>
        </w:rPr>
        <w:t>.</w:t>
      </w:r>
    </w:p>
    <w:p w14:paraId="717D45E8" w14:textId="77777777" w:rsidR="000010E6" w:rsidRPr="00C863D4" w:rsidRDefault="000010E6" w:rsidP="000010E6">
      <w:pPr>
        <w:widowControl w:val="0"/>
        <w:tabs>
          <w:tab w:val="left" w:pos="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C863D4">
        <w:rPr>
          <w:rFonts w:ascii="Times New Roman" w:eastAsia="Times New Roman" w:hAnsi="Times New Roman" w:cs="Times New Roman"/>
          <w:spacing w:val="-4"/>
          <w:sz w:val="30"/>
          <w:szCs w:val="30"/>
          <w:lang w:val="en-US" w:eastAsia="ru-RU"/>
        </w:rPr>
        <w:t>I</w:t>
      </w:r>
      <w:r w:rsidRPr="00C863D4">
        <w:rPr>
          <w:rFonts w:ascii="Times New Roman" w:eastAsia="Times New Roman" w:hAnsi="Times New Roman" w:cs="Times New Roman"/>
          <w:spacing w:val="-4"/>
          <w:sz w:val="30"/>
          <w:szCs w:val="30"/>
          <w:lang w:eastAsia="ru-RU"/>
        </w:rPr>
        <w:t xml:space="preserve"> ступени, должен обладать следующими </w:t>
      </w:r>
      <w:r w:rsidRPr="00C863D4">
        <w:rPr>
          <w:rFonts w:ascii="Times New Roman" w:eastAsia="Times New Roman" w:hAnsi="Times New Roman" w:cs="Times New Roman"/>
          <w:color w:val="000000" w:themeColor="text1"/>
          <w:spacing w:val="-4"/>
          <w:sz w:val="30"/>
          <w:szCs w:val="30"/>
          <w:lang w:eastAsia="ru-RU"/>
        </w:rPr>
        <w:t>универсальными компетенциями (далее – УК):</w:t>
      </w:r>
    </w:p>
    <w:p w14:paraId="6DEFCC7D"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УК-1. Владеть основами исследовательской деятельности, осуществлять поиск, анализ и синтез информации;</w:t>
      </w:r>
    </w:p>
    <w:p w14:paraId="2384D751"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УК-2. Решать стандартные задачи профессиональной деятельности на основе применения информационно-коммуникационных технологий;</w:t>
      </w:r>
    </w:p>
    <w:p w14:paraId="3A44F44D"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УК-3. Осуществлять коммуникации на иностранном языке для решения задач межличностного и межкультурного взаимодействия;</w:t>
      </w:r>
    </w:p>
    <w:p w14:paraId="025CF875"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УК-4. Работать в команде, толерантно воспринимать социальные, этнические, конфессиональные, культурные и иные различия;</w:t>
      </w:r>
    </w:p>
    <w:p w14:paraId="43B442BF"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УК-5. Быть способным к саморазвитию и совершенствованию в профессиональной деятельности;</w:t>
      </w:r>
    </w:p>
    <w:p w14:paraId="7571739A"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УК-6. Проявлять инициативу и адаптироваться к изменениям в профессиональной деятельности;</w:t>
      </w:r>
    </w:p>
    <w:p w14:paraId="1C6CC01A"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УК-7. Обладать гуманитарным мировоззрением, качествами гражданственности и патриотизма;</w:t>
      </w:r>
    </w:p>
    <w:p w14:paraId="13126151"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 xml:space="preserve">УК-8. Обладать современной культурой мышления, уметь </w:t>
      </w:r>
      <w:r w:rsidRPr="00C863D4">
        <w:rPr>
          <w:rFonts w:ascii="Times New Roman" w:eastAsia="Times New Roman" w:hAnsi="Times New Roman" w:cs="Times New Roman"/>
          <w:color w:val="000000" w:themeColor="text1"/>
          <w:spacing w:val="-6"/>
          <w:sz w:val="30"/>
          <w:szCs w:val="30"/>
          <w:lang w:val="be-BY" w:eastAsia="ru-RU"/>
        </w:rPr>
        <w:t>использовать основы философских знаний в профессиональной деятельности</w:t>
      </w:r>
      <w:r w:rsidRPr="00C863D4">
        <w:rPr>
          <w:rFonts w:ascii="Times New Roman" w:eastAsia="Times New Roman" w:hAnsi="Times New Roman" w:cs="Times New Roman"/>
          <w:color w:val="000000" w:themeColor="text1"/>
          <w:spacing w:val="-4"/>
          <w:sz w:val="30"/>
          <w:szCs w:val="30"/>
          <w:lang w:val="be-BY" w:eastAsia="ru-RU"/>
        </w:rPr>
        <w:t>;</w:t>
      </w:r>
    </w:p>
    <w:p w14:paraId="432C18EC"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z w:val="30"/>
          <w:szCs w:val="30"/>
          <w:lang w:val="be-BY" w:eastAsia="ru-RU"/>
        </w:rPr>
      </w:pPr>
      <w:r w:rsidRPr="00C863D4">
        <w:rPr>
          <w:rFonts w:ascii="Times New Roman" w:eastAsia="Times New Roman" w:hAnsi="Times New Roman" w:cs="Times New Roman"/>
          <w:color w:val="000000" w:themeColor="text1"/>
          <w:sz w:val="30"/>
          <w:szCs w:val="30"/>
          <w:lang w:val="be-BY" w:eastAsia="ru-RU"/>
        </w:rPr>
        <w:t>УК-9. Выявлять факторы и механизмы исторического развития, определять общественное значение исторических событий;</w:t>
      </w:r>
    </w:p>
    <w:p w14:paraId="0DC4EDEE"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z w:val="30"/>
          <w:szCs w:val="30"/>
          <w:lang w:val="be-BY" w:eastAsia="ru-RU"/>
        </w:rPr>
      </w:pPr>
      <w:r w:rsidRPr="00C863D4">
        <w:rPr>
          <w:rFonts w:ascii="Times New Roman" w:eastAsia="Times New Roman" w:hAnsi="Times New Roman" w:cs="Times New Roman"/>
          <w:color w:val="000000" w:themeColor="text1"/>
          <w:sz w:val="30"/>
          <w:szCs w:val="30"/>
          <w:lang w:val="be-BY" w:eastAsia="ru-RU"/>
        </w:rPr>
        <w:t xml:space="preserve">УК-10. </w:t>
      </w:r>
      <w:r w:rsidRPr="00C863D4">
        <w:rPr>
          <w:rFonts w:ascii="Times New Roman" w:eastAsia="Times New Roman" w:hAnsi="Times New Roman" w:cs="Times New Roman"/>
          <w:color w:val="000000" w:themeColor="text1"/>
          <w:spacing w:val="-6"/>
          <w:sz w:val="30"/>
          <w:szCs w:val="30"/>
          <w:lang w:val="be-BY" w:eastAsia="ru-RU"/>
        </w:rPr>
        <w:t>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14:paraId="56E86EEB" w14:textId="36F3FD78"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 xml:space="preserve">УК-11. Выстраивать продуктивные отношения </w:t>
      </w:r>
      <w:r w:rsidR="00701A2A" w:rsidRPr="00C863D4">
        <w:rPr>
          <w:rFonts w:ascii="Times New Roman" w:eastAsia="Times New Roman" w:hAnsi="Times New Roman" w:cs="Times New Roman"/>
          <w:color w:val="000000" w:themeColor="text1"/>
          <w:spacing w:val="-4"/>
          <w:sz w:val="30"/>
          <w:szCs w:val="30"/>
          <w:lang w:val="be-BY" w:eastAsia="ru-RU"/>
        </w:rPr>
        <w:t>в различных сферах деятельности</w:t>
      </w:r>
      <w:r w:rsidRPr="00C863D4">
        <w:rPr>
          <w:rFonts w:ascii="Times New Roman" w:eastAsia="Times New Roman" w:hAnsi="Times New Roman" w:cs="Times New Roman"/>
          <w:color w:val="000000" w:themeColor="text1"/>
          <w:spacing w:val="-4"/>
          <w:sz w:val="30"/>
          <w:szCs w:val="30"/>
          <w:lang w:val="be-BY" w:eastAsia="ru-RU"/>
        </w:rPr>
        <w:t>;</w:t>
      </w:r>
    </w:p>
    <w:p w14:paraId="2DF414B3"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УК-12. 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14:paraId="07CADD04"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УК-13. Осуществлять коммуникации в устной и письменной форме на белорусском языке для решения задач межличностного и профессионального взаимодействия;</w:t>
      </w:r>
    </w:p>
    <w:p w14:paraId="0C8D8898"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color w:val="000000" w:themeColor="text1"/>
          <w:spacing w:val="-4"/>
          <w:sz w:val="30"/>
          <w:szCs w:val="30"/>
          <w:lang w:val="be-BY" w:eastAsia="ru-RU"/>
        </w:rPr>
      </w:pPr>
      <w:r w:rsidRPr="00C863D4">
        <w:rPr>
          <w:rFonts w:ascii="Times New Roman" w:eastAsia="Times New Roman" w:hAnsi="Times New Roman" w:cs="Times New Roman"/>
          <w:color w:val="000000" w:themeColor="text1"/>
          <w:spacing w:val="-4"/>
          <w:sz w:val="30"/>
          <w:szCs w:val="30"/>
          <w:lang w:val="be-BY" w:eastAsia="ru-RU"/>
        </w:rPr>
        <w:t>УК-14. 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и стиля жизни, формирования навыков здоровьесбережения.</w:t>
      </w:r>
    </w:p>
    <w:p w14:paraId="2CBDF427" w14:textId="77777777" w:rsidR="000010E6" w:rsidRPr="00C863D4" w:rsidRDefault="000010E6" w:rsidP="000010E6">
      <w:pPr>
        <w:widowControl w:val="0"/>
        <w:tabs>
          <w:tab w:val="left" w:pos="0"/>
          <w:tab w:val="left" w:pos="72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 xml:space="preserve">16. Специалист, освоивший содержание образовательной программы высшего образования </w:t>
      </w:r>
      <w:r w:rsidRPr="00C863D4">
        <w:rPr>
          <w:rFonts w:ascii="Times New Roman" w:eastAsia="Times New Roman" w:hAnsi="Times New Roman" w:cs="Times New Roman"/>
          <w:color w:val="000000" w:themeColor="text1"/>
          <w:spacing w:val="-4"/>
          <w:sz w:val="30"/>
          <w:szCs w:val="30"/>
          <w:lang w:val="en-US" w:eastAsia="ru-RU"/>
        </w:rPr>
        <w:t>I</w:t>
      </w:r>
      <w:r w:rsidRPr="00C863D4">
        <w:rPr>
          <w:rFonts w:ascii="Times New Roman" w:eastAsia="Times New Roman" w:hAnsi="Times New Roman" w:cs="Times New Roman"/>
          <w:color w:val="000000" w:themeColor="text1"/>
          <w:spacing w:val="-4"/>
          <w:sz w:val="30"/>
          <w:szCs w:val="30"/>
          <w:lang w:eastAsia="ru-RU"/>
        </w:rPr>
        <w:t xml:space="preserve"> ступени, должен обладать следующими базовыми профессиональными компетенциями (далее – БПК):</w:t>
      </w:r>
    </w:p>
    <w:p w14:paraId="0E4C5A35" w14:textId="17AB55E6" w:rsidR="000010E6" w:rsidRPr="00C56D4C" w:rsidRDefault="000010E6" w:rsidP="000010E6">
      <w:pPr>
        <w:spacing w:after="0" w:line="240" w:lineRule="auto"/>
        <w:ind w:firstLine="709"/>
        <w:contextualSpacing/>
        <w:jc w:val="both"/>
        <w:rPr>
          <w:rFonts w:ascii="Times New Roman" w:eastAsia="Times New Roman" w:hAnsi="Times New Roman" w:cs="Times New Roman"/>
          <w:color w:val="FF0000"/>
          <w:spacing w:val="-4"/>
          <w:sz w:val="30"/>
          <w:szCs w:val="30"/>
          <w:lang w:val="be-BY" w:eastAsia="ru-RU"/>
        </w:rPr>
      </w:pPr>
      <w:r w:rsidRPr="0019338C">
        <w:rPr>
          <w:rFonts w:ascii="Times New Roman" w:eastAsia="Times New Roman" w:hAnsi="Times New Roman" w:cs="Times New Roman"/>
          <w:spacing w:val="-4"/>
          <w:sz w:val="30"/>
          <w:szCs w:val="30"/>
          <w:lang w:val="be-BY" w:eastAsia="ru-RU"/>
        </w:rPr>
        <w:t>БПК-1. </w:t>
      </w:r>
      <w:r w:rsidR="00AD3AF3" w:rsidRPr="0019338C">
        <w:rPr>
          <w:rFonts w:ascii="Times New Roman" w:eastAsia="Times New Roman" w:hAnsi="Times New Roman" w:cs="Times New Roman"/>
          <w:spacing w:val="-4"/>
          <w:sz w:val="30"/>
          <w:szCs w:val="30"/>
          <w:lang w:val="be-BY" w:eastAsia="ru-RU"/>
        </w:rPr>
        <w:t xml:space="preserve">Обеспечивать </w:t>
      </w:r>
      <w:r w:rsidR="00701A2A" w:rsidRPr="0019338C">
        <w:rPr>
          <w:rFonts w:ascii="Times New Roman" w:eastAsia="Times New Roman" w:hAnsi="Times New Roman" w:cs="Times New Roman"/>
          <w:spacing w:val="-4"/>
          <w:sz w:val="30"/>
          <w:szCs w:val="30"/>
          <w:lang w:val="be-BY" w:eastAsia="ru-RU"/>
        </w:rPr>
        <w:t xml:space="preserve"> здоровы</w:t>
      </w:r>
      <w:r w:rsidR="00AD3AF3" w:rsidRPr="0019338C">
        <w:rPr>
          <w:rFonts w:ascii="Times New Roman" w:eastAsia="Times New Roman" w:hAnsi="Times New Roman" w:cs="Times New Roman"/>
          <w:spacing w:val="-4"/>
          <w:sz w:val="30"/>
          <w:szCs w:val="30"/>
          <w:lang w:val="be-BY" w:eastAsia="ru-RU"/>
        </w:rPr>
        <w:t>е</w:t>
      </w:r>
      <w:r w:rsidR="00701A2A" w:rsidRPr="0019338C">
        <w:rPr>
          <w:rFonts w:ascii="Times New Roman" w:eastAsia="Times New Roman" w:hAnsi="Times New Roman" w:cs="Times New Roman"/>
          <w:spacing w:val="-4"/>
          <w:sz w:val="30"/>
          <w:szCs w:val="30"/>
          <w:lang w:val="be-BY" w:eastAsia="ru-RU"/>
        </w:rPr>
        <w:t xml:space="preserve"> и безопасны</w:t>
      </w:r>
      <w:r w:rsidR="00AD3AF3" w:rsidRPr="0019338C">
        <w:rPr>
          <w:rFonts w:ascii="Times New Roman" w:eastAsia="Times New Roman" w:hAnsi="Times New Roman" w:cs="Times New Roman"/>
          <w:spacing w:val="-4"/>
          <w:sz w:val="30"/>
          <w:szCs w:val="30"/>
          <w:lang w:val="be-BY" w:eastAsia="ru-RU"/>
        </w:rPr>
        <w:t>е</w:t>
      </w:r>
      <w:r w:rsidR="00701A2A" w:rsidRPr="0019338C">
        <w:rPr>
          <w:rFonts w:ascii="Times New Roman" w:eastAsia="Times New Roman" w:hAnsi="Times New Roman" w:cs="Times New Roman"/>
          <w:spacing w:val="-4"/>
          <w:sz w:val="30"/>
          <w:szCs w:val="30"/>
          <w:lang w:val="be-BY" w:eastAsia="ru-RU"/>
        </w:rPr>
        <w:t xml:space="preserve"> услови</w:t>
      </w:r>
      <w:r w:rsidR="00AD3AF3" w:rsidRPr="0019338C">
        <w:rPr>
          <w:rFonts w:ascii="Times New Roman" w:eastAsia="Times New Roman" w:hAnsi="Times New Roman" w:cs="Times New Roman"/>
          <w:spacing w:val="-4"/>
          <w:sz w:val="30"/>
          <w:szCs w:val="30"/>
          <w:lang w:val="be-BY" w:eastAsia="ru-RU"/>
        </w:rPr>
        <w:t>я</w:t>
      </w:r>
      <w:r w:rsidR="00701A2A" w:rsidRPr="0019338C">
        <w:rPr>
          <w:rFonts w:ascii="Times New Roman" w:eastAsia="Times New Roman" w:hAnsi="Times New Roman" w:cs="Times New Roman"/>
          <w:spacing w:val="-4"/>
          <w:sz w:val="30"/>
          <w:szCs w:val="30"/>
          <w:lang w:val="be-BY" w:eastAsia="ru-RU"/>
        </w:rPr>
        <w:t xml:space="preserve"> труда работников</w:t>
      </w:r>
      <w:r w:rsidRPr="0019338C">
        <w:rPr>
          <w:rFonts w:ascii="Times New Roman" w:eastAsia="Times New Roman" w:hAnsi="Times New Roman" w:cs="Times New Roman"/>
          <w:spacing w:val="-4"/>
          <w:sz w:val="30"/>
          <w:szCs w:val="30"/>
          <w:lang w:val="be-BY" w:eastAsia="ru-RU"/>
        </w:rPr>
        <w:t>;</w:t>
      </w:r>
    </w:p>
    <w:p w14:paraId="222D5529" w14:textId="77777777" w:rsidR="000010E6" w:rsidRPr="0019338C"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19338C">
        <w:rPr>
          <w:rFonts w:ascii="Times New Roman" w:eastAsia="Times New Roman" w:hAnsi="Times New Roman" w:cs="Times New Roman"/>
          <w:spacing w:val="-4"/>
          <w:sz w:val="30"/>
          <w:szCs w:val="30"/>
          <w:lang w:val="be-BY" w:eastAsia="ru-RU"/>
        </w:rPr>
        <w:t>БПК-2.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4028B852" w14:textId="77777777" w:rsidR="000010E6" w:rsidRPr="0019338C"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19338C">
        <w:rPr>
          <w:rFonts w:ascii="Times New Roman" w:eastAsia="Times New Roman" w:hAnsi="Times New Roman" w:cs="Times New Roman"/>
          <w:spacing w:val="-4"/>
          <w:sz w:val="30"/>
          <w:szCs w:val="30"/>
          <w:lang w:val="be-BY" w:eastAsia="ru-RU"/>
        </w:rPr>
        <w:t>БПК-3. Преподавать специальные дисциплины на высоком научно-теоретическом и методическом уровнях;</w:t>
      </w:r>
    </w:p>
    <w:p w14:paraId="753404FE"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C863D4">
        <w:rPr>
          <w:rFonts w:ascii="Times New Roman" w:eastAsia="Times New Roman" w:hAnsi="Times New Roman" w:cs="Times New Roman"/>
          <w:spacing w:val="-4"/>
          <w:sz w:val="30"/>
          <w:szCs w:val="30"/>
          <w:lang w:val="be-BY" w:eastAsia="ru-RU"/>
        </w:rPr>
        <w:t>БПК-4. Определить этапы развития мирового и отечественного искусства, основываться в профессиональной деятельности на объективных фактах и законах исторического и художественного процессов;</w:t>
      </w:r>
    </w:p>
    <w:p w14:paraId="67B070FE"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C863D4">
        <w:rPr>
          <w:rFonts w:ascii="Times New Roman" w:eastAsia="Times New Roman" w:hAnsi="Times New Roman" w:cs="Times New Roman"/>
          <w:spacing w:val="-4"/>
          <w:sz w:val="30"/>
          <w:szCs w:val="30"/>
          <w:lang w:val="be-BY" w:eastAsia="ru-RU"/>
        </w:rPr>
        <w:t>БПК-5. Применять методы комплексного, системного анализа произведений искусства, явлений художественной жизни и художественных процессов;</w:t>
      </w:r>
    </w:p>
    <w:p w14:paraId="76EBAFB0"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C863D4">
        <w:rPr>
          <w:rFonts w:ascii="Times New Roman" w:eastAsia="Times New Roman" w:hAnsi="Times New Roman" w:cs="Times New Roman"/>
          <w:spacing w:val="-4"/>
          <w:sz w:val="30"/>
          <w:szCs w:val="30"/>
          <w:lang w:val="be-BY" w:eastAsia="ru-RU"/>
        </w:rPr>
        <w:t>БПК-6. </w:t>
      </w:r>
      <w:r w:rsidRPr="0019338C">
        <w:rPr>
          <w:rFonts w:ascii="Times New Roman" w:eastAsia="Times New Roman" w:hAnsi="Times New Roman" w:cs="Times New Roman"/>
          <w:spacing w:val="-4"/>
          <w:sz w:val="30"/>
          <w:szCs w:val="30"/>
          <w:lang w:val="be-BY" w:eastAsia="ru-RU"/>
        </w:rPr>
        <w:t xml:space="preserve">Использовать основные законы перспективы и базовые </w:t>
      </w:r>
      <w:r w:rsidRPr="00C863D4">
        <w:rPr>
          <w:rFonts w:ascii="Times New Roman" w:eastAsia="Times New Roman" w:hAnsi="Times New Roman" w:cs="Times New Roman"/>
          <w:spacing w:val="-4"/>
          <w:sz w:val="30"/>
          <w:szCs w:val="30"/>
          <w:lang w:val="be-BY" w:eastAsia="ru-RU"/>
        </w:rPr>
        <w:t>навыки графического построения в творческой деятельности;</w:t>
      </w:r>
    </w:p>
    <w:p w14:paraId="4ABFF6F6"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C863D4">
        <w:rPr>
          <w:rFonts w:ascii="Times New Roman" w:eastAsia="Times New Roman" w:hAnsi="Times New Roman" w:cs="Times New Roman"/>
          <w:spacing w:val="-4"/>
          <w:sz w:val="30"/>
          <w:szCs w:val="30"/>
          <w:lang w:val="be-BY" w:eastAsia="ru-RU"/>
        </w:rPr>
        <w:t>БПК-7. Использовать теоретические знания о строении тела человека в художественной практике;</w:t>
      </w:r>
    </w:p>
    <w:p w14:paraId="4172174E"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C863D4">
        <w:rPr>
          <w:rFonts w:ascii="Times New Roman" w:eastAsia="Times New Roman" w:hAnsi="Times New Roman" w:cs="Times New Roman"/>
          <w:spacing w:val="-4"/>
          <w:sz w:val="30"/>
          <w:szCs w:val="30"/>
          <w:lang w:val="be-BY" w:eastAsia="ru-RU"/>
        </w:rPr>
        <w:t>БПК-8. Определять эффективность применения колорита в условиях конкретной творческой задачи, использовать возможности цвета и цветовых отношений для максимально выразительного образного решения;</w:t>
      </w:r>
    </w:p>
    <w:p w14:paraId="50F4E04E"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C863D4">
        <w:rPr>
          <w:rFonts w:ascii="Times New Roman" w:eastAsia="Times New Roman" w:hAnsi="Times New Roman" w:cs="Times New Roman"/>
          <w:spacing w:val="-4"/>
          <w:sz w:val="30"/>
          <w:szCs w:val="30"/>
          <w:lang w:val="be-BY" w:eastAsia="ru-RU"/>
        </w:rPr>
        <w:t>БПК-9. Создавать графические изображения объектов с натуры или по представлению;</w:t>
      </w:r>
    </w:p>
    <w:p w14:paraId="5D4DE96D" w14:textId="77777777"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C863D4">
        <w:rPr>
          <w:rFonts w:ascii="Times New Roman" w:eastAsia="Times New Roman" w:hAnsi="Times New Roman" w:cs="Times New Roman"/>
          <w:spacing w:val="-4"/>
          <w:sz w:val="30"/>
          <w:szCs w:val="30"/>
          <w:lang w:val="be-BY" w:eastAsia="ru-RU"/>
        </w:rPr>
        <w:t>БПК-10. Владеть основными приемами построения живописного произведения в техниках масляной и темперной живописи;</w:t>
      </w:r>
    </w:p>
    <w:p w14:paraId="1100D351" w14:textId="76765F2B" w:rsidR="000010E6" w:rsidRPr="00C863D4" w:rsidRDefault="000010E6" w:rsidP="000010E6">
      <w:pPr>
        <w:spacing w:after="0" w:line="240" w:lineRule="auto"/>
        <w:ind w:firstLine="709"/>
        <w:contextualSpacing/>
        <w:jc w:val="both"/>
        <w:rPr>
          <w:rFonts w:ascii="Times New Roman" w:eastAsia="Times New Roman" w:hAnsi="Times New Roman" w:cs="Times New Roman"/>
          <w:spacing w:val="-4"/>
          <w:sz w:val="30"/>
          <w:szCs w:val="30"/>
          <w:lang w:val="be-BY" w:eastAsia="ru-RU"/>
        </w:rPr>
      </w:pPr>
      <w:r w:rsidRPr="00C863D4">
        <w:rPr>
          <w:rFonts w:ascii="Times New Roman" w:eastAsia="Times New Roman" w:hAnsi="Times New Roman" w:cs="Times New Roman"/>
          <w:spacing w:val="-4"/>
          <w:sz w:val="30"/>
          <w:szCs w:val="30"/>
          <w:lang w:val="be-BY" w:eastAsia="ru-RU"/>
        </w:rPr>
        <w:t xml:space="preserve">БПК-11. Применять </w:t>
      </w:r>
      <w:r w:rsidRPr="00C863D4">
        <w:rPr>
          <w:rFonts w:ascii="Times New Roman" w:eastAsia="Times New Roman" w:hAnsi="Times New Roman" w:cs="Times New Roman"/>
          <w:color w:val="000000" w:themeColor="text1"/>
          <w:spacing w:val="-4"/>
          <w:sz w:val="30"/>
          <w:szCs w:val="30"/>
          <w:lang w:val="be-BY" w:eastAsia="ru-RU"/>
        </w:rPr>
        <w:t>знания з</w:t>
      </w:r>
      <w:r w:rsidR="00701A2A" w:rsidRPr="00C863D4">
        <w:rPr>
          <w:rFonts w:ascii="Times New Roman" w:eastAsia="Times New Roman" w:hAnsi="Times New Roman" w:cs="Times New Roman"/>
          <w:color w:val="000000" w:themeColor="text1"/>
          <w:spacing w:val="-4"/>
          <w:sz w:val="30"/>
          <w:szCs w:val="30"/>
          <w:lang w:val="be-BY" w:eastAsia="ru-RU"/>
        </w:rPr>
        <w:t>ак</w:t>
      </w:r>
      <w:r w:rsidRPr="00C863D4">
        <w:rPr>
          <w:rFonts w:ascii="Times New Roman" w:eastAsia="Times New Roman" w:hAnsi="Times New Roman" w:cs="Times New Roman"/>
          <w:color w:val="000000" w:themeColor="text1"/>
          <w:spacing w:val="-4"/>
          <w:sz w:val="30"/>
          <w:szCs w:val="30"/>
          <w:lang w:val="be-BY" w:eastAsia="ru-RU"/>
        </w:rPr>
        <w:t xml:space="preserve">онов </w:t>
      </w:r>
      <w:r w:rsidRPr="00C863D4">
        <w:rPr>
          <w:rFonts w:ascii="Times New Roman" w:eastAsia="Times New Roman" w:hAnsi="Times New Roman" w:cs="Times New Roman"/>
          <w:spacing w:val="-4"/>
          <w:sz w:val="30"/>
          <w:szCs w:val="30"/>
          <w:lang w:val="be-BY" w:eastAsia="ru-RU"/>
        </w:rPr>
        <w:t>построения композиции для создания целостного, гармониччного художественного произведения, воплощать композиционные идеи в заданном архитектурном пространстве посредством достижения колористического и пластического единства произведения с архитектурой.</w:t>
      </w:r>
    </w:p>
    <w:p w14:paraId="67B7804C"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 xml:space="preserve">17. При разработке образовательной программы высшего образования </w:t>
      </w:r>
      <w:r w:rsidRPr="00C863D4">
        <w:rPr>
          <w:rFonts w:ascii="Times New Roman" w:eastAsia="Times New Roman" w:hAnsi="Times New Roman" w:cs="Times New Roman"/>
          <w:color w:val="000000" w:themeColor="text1"/>
          <w:spacing w:val="-4"/>
          <w:sz w:val="30"/>
          <w:szCs w:val="30"/>
          <w:lang w:val="en-US" w:eastAsia="ru-RU"/>
        </w:rPr>
        <w:t>I</w:t>
      </w:r>
      <w:r w:rsidRPr="00C863D4">
        <w:rPr>
          <w:rFonts w:ascii="Times New Roman" w:eastAsia="Times New Roman" w:hAnsi="Times New Roman" w:cs="Times New Roman"/>
          <w:color w:val="000000" w:themeColor="text1"/>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C863D4">
        <w:rPr>
          <w:rFonts w:ascii="Times New Roman" w:eastAsia="Times New Roman" w:hAnsi="Times New Roman" w:cs="Times New Roman"/>
          <w:color w:val="000000" w:themeColor="text1"/>
          <w:spacing w:val="-4"/>
          <w:sz w:val="30"/>
          <w:szCs w:val="30"/>
          <w:lang w:val="en-US" w:eastAsia="ru-RU"/>
        </w:rPr>
        <w:t>I </w:t>
      </w:r>
      <w:r w:rsidRPr="00C863D4">
        <w:rPr>
          <w:rFonts w:ascii="Times New Roman" w:eastAsia="Times New Roman" w:hAnsi="Times New Roman" w:cs="Times New Roman"/>
          <w:color w:val="000000" w:themeColor="text1"/>
          <w:spacing w:val="-4"/>
          <w:sz w:val="30"/>
          <w:szCs w:val="30"/>
          <w:lang w:eastAsia="ru-RU"/>
        </w:rPr>
        <w:t>ступени в соответствии с настоящим образовательным стандартом.</w:t>
      </w:r>
    </w:p>
    <w:p w14:paraId="05C1D475" w14:textId="77777777" w:rsidR="000010E6" w:rsidRPr="00C863D4" w:rsidRDefault="000010E6" w:rsidP="00001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C863D4">
        <w:rPr>
          <w:rFonts w:ascii="Times New Roman" w:eastAsia="Times New Roman" w:hAnsi="Times New Roman" w:cs="Times New Roman"/>
          <w:color w:val="000000" w:themeColor="text1"/>
          <w:spacing w:val="-4"/>
          <w:sz w:val="30"/>
          <w:szCs w:val="30"/>
          <w:lang w:val="en-US" w:eastAsia="ru-RU"/>
        </w:rPr>
        <w:t>I</w:t>
      </w:r>
      <w:r w:rsidRPr="00C863D4">
        <w:rPr>
          <w:rFonts w:ascii="Times New Roman" w:eastAsia="Times New Roman" w:hAnsi="Times New Roman" w:cs="Times New Roman"/>
          <w:color w:val="000000" w:themeColor="text1"/>
          <w:spacing w:val="-4"/>
          <w:sz w:val="30"/>
          <w:szCs w:val="30"/>
          <w:lang w:eastAsia="ru-RU"/>
        </w:rPr>
        <w:t> ступени в учреждении высшего образования.</w:t>
      </w:r>
    </w:p>
    <w:p w14:paraId="78002EBE" w14:textId="77777777" w:rsidR="000010E6" w:rsidRPr="00C863D4" w:rsidRDefault="000010E6" w:rsidP="00001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C863D4">
        <w:rPr>
          <w:rFonts w:ascii="Times New Roman" w:eastAsia="Times New Roman" w:hAnsi="Times New Roman" w:cs="Times New Roman"/>
          <w:color w:val="000000" w:themeColor="text1"/>
          <w:spacing w:val="-4"/>
          <w:sz w:val="30"/>
          <w:szCs w:val="30"/>
          <w:lang w:val="en-US" w:eastAsia="ru-RU"/>
        </w:rPr>
        <w:t>I</w:t>
      </w:r>
      <w:r w:rsidRPr="00C863D4">
        <w:rPr>
          <w:rFonts w:ascii="Times New Roman" w:eastAsia="Times New Roman" w:hAnsi="Times New Roman" w:cs="Times New Roman"/>
          <w:color w:val="000000" w:themeColor="text1"/>
          <w:spacing w:val="-4"/>
          <w:sz w:val="30"/>
          <w:szCs w:val="30"/>
          <w:lang w:eastAsia="ru-RU"/>
        </w:rPr>
        <w:t xml:space="preserve"> ступени в учреждении высшего образования. </w:t>
      </w:r>
    </w:p>
    <w:p w14:paraId="3A0E2F9A" w14:textId="77777777" w:rsidR="000010E6" w:rsidRPr="00C863D4" w:rsidRDefault="000010E6" w:rsidP="00001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D44F518" w14:textId="77777777" w:rsidR="000010E6" w:rsidRPr="00C863D4" w:rsidRDefault="000010E6" w:rsidP="00001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697B84DD" w14:textId="77777777" w:rsidR="000010E6" w:rsidRPr="00C863D4" w:rsidRDefault="000010E6" w:rsidP="00001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14:paraId="42A508BF" w14:textId="77777777" w:rsidR="000010E6" w:rsidRPr="00C863D4" w:rsidRDefault="000010E6" w:rsidP="000010E6">
      <w:pPr>
        <w:shd w:val="clear" w:color="auto" w:fill="FFFFFF"/>
        <w:spacing w:after="0" w:line="240" w:lineRule="auto"/>
        <w:jc w:val="center"/>
        <w:rPr>
          <w:rFonts w:ascii="Times New Roman Полужирный" w:eastAsia="Times New Roman" w:hAnsi="Times New Roman Полужирный" w:cs="Times New Roman"/>
          <w:b/>
          <w:bCs/>
          <w:color w:val="000000" w:themeColor="text1"/>
          <w:sz w:val="30"/>
          <w:szCs w:val="30"/>
          <w:lang w:eastAsia="ru-RU"/>
        </w:rPr>
      </w:pPr>
      <w:r w:rsidRPr="00C863D4">
        <w:rPr>
          <w:rFonts w:ascii="Times New Roman Полужирный" w:eastAsia="Times New Roman" w:hAnsi="Times New Roman Полужирный" w:cs="Times New Roman"/>
          <w:b/>
          <w:bCs/>
          <w:color w:val="000000" w:themeColor="text1"/>
          <w:sz w:val="30"/>
          <w:szCs w:val="30"/>
          <w:lang w:eastAsia="ru-RU"/>
        </w:rPr>
        <w:t>ГЛАВА 5</w:t>
      </w:r>
    </w:p>
    <w:p w14:paraId="504D67E5" w14:textId="77777777" w:rsidR="00665986" w:rsidRPr="00C863D4" w:rsidRDefault="000010E6" w:rsidP="000010E6">
      <w:pPr>
        <w:shd w:val="clear" w:color="auto" w:fill="FFFFFF"/>
        <w:spacing w:after="0" w:line="240" w:lineRule="auto"/>
        <w:jc w:val="center"/>
        <w:rPr>
          <w:rFonts w:eastAsia="Times New Roman" w:cs="Times New Roman"/>
          <w:b/>
          <w:bCs/>
          <w:color w:val="000000" w:themeColor="text1"/>
          <w:sz w:val="30"/>
          <w:szCs w:val="30"/>
          <w:lang w:eastAsia="ru-RU"/>
        </w:rPr>
      </w:pPr>
      <w:r w:rsidRPr="00C863D4">
        <w:rPr>
          <w:rFonts w:ascii="Times New Roman Полужирный" w:eastAsia="Times New Roman" w:hAnsi="Times New Roman Полужирный" w:cs="Times New Roman"/>
          <w:b/>
          <w:bCs/>
          <w:color w:val="000000" w:themeColor="text1"/>
          <w:sz w:val="30"/>
          <w:szCs w:val="30"/>
          <w:lang w:eastAsia="ru-RU"/>
        </w:rPr>
        <w:t xml:space="preserve">ТРЕБОВАНИЯ К УЧЕБНО-ПРОГРАММНОЙ ДОКУМЕНТАЦИИ ОБРАЗОВАТЕЛЬНЫХ ПРОГРАММ ВЫСШЕГО </w:t>
      </w:r>
    </w:p>
    <w:p w14:paraId="4497943B" w14:textId="77777777" w:rsidR="000010E6" w:rsidRPr="00C863D4" w:rsidRDefault="000010E6" w:rsidP="000010E6">
      <w:pPr>
        <w:shd w:val="clear" w:color="auto" w:fill="FFFFFF"/>
        <w:spacing w:after="0" w:line="240" w:lineRule="auto"/>
        <w:jc w:val="center"/>
        <w:rPr>
          <w:rFonts w:ascii="Times New Roman Полужирный" w:eastAsia="Times New Roman" w:hAnsi="Times New Roman Полужирный" w:cs="Times New Roman"/>
          <w:b/>
          <w:bCs/>
          <w:color w:val="000000" w:themeColor="text1"/>
          <w:sz w:val="30"/>
          <w:szCs w:val="30"/>
          <w:lang w:eastAsia="ru-RU"/>
        </w:rPr>
      </w:pPr>
      <w:r w:rsidRPr="00C863D4">
        <w:rPr>
          <w:rFonts w:ascii="Times New Roman Полужирный" w:eastAsia="Times New Roman" w:hAnsi="Times New Roman Полужирный" w:cs="Times New Roman"/>
          <w:b/>
          <w:bCs/>
          <w:color w:val="000000" w:themeColor="text1"/>
          <w:sz w:val="30"/>
          <w:szCs w:val="30"/>
          <w:lang w:eastAsia="ru-RU"/>
        </w:rPr>
        <w:t xml:space="preserve">ОБРАЗОВАНИЯ </w:t>
      </w:r>
      <w:r w:rsidRPr="00C863D4">
        <w:rPr>
          <w:rFonts w:ascii="Times New Roman Полужирный" w:eastAsia="Times New Roman" w:hAnsi="Times New Roman Полужирный" w:cs="Times New Roman"/>
          <w:b/>
          <w:bCs/>
          <w:color w:val="000000" w:themeColor="text1"/>
          <w:sz w:val="30"/>
          <w:szCs w:val="30"/>
          <w:lang w:val="en-US" w:eastAsia="ru-RU"/>
        </w:rPr>
        <w:t>I</w:t>
      </w:r>
      <w:r w:rsidRPr="00C863D4">
        <w:rPr>
          <w:rFonts w:ascii="Times New Roman Полужирный" w:eastAsia="Times New Roman" w:hAnsi="Times New Roman Полужирный" w:cs="Times New Roman"/>
          <w:b/>
          <w:bCs/>
          <w:color w:val="000000" w:themeColor="text1"/>
          <w:sz w:val="30"/>
          <w:szCs w:val="30"/>
          <w:lang w:eastAsia="ru-RU"/>
        </w:rPr>
        <w:t> СТУПЕНИ</w:t>
      </w:r>
    </w:p>
    <w:p w14:paraId="061E85B0" w14:textId="77777777" w:rsidR="000010E6" w:rsidRPr="00C863D4" w:rsidRDefault="000010E6" w:rsidP="000010E6">
      <w:pPr>
        <w:suppressAutoHyphens/>
        <w:spacing w:after="0" w:line="240" w:lineRule="auto"/>
        <w:ind w:firstLine="709"/>
        <w:jc w:val="both"/>
        <w:outlineLvl w:val="0"/>
        <w:rPr>
          <w:rFonts w:ascii="Times New Roman" w:eastAsia="Times New Roman" w:hAnsi="Times New Roman" w:cs="Times New Roman"/>
          <w:color w:val="000000" w:themeColor="text1"/>
          <w:sz w:val="30"/>
          <w:szCs w:val="30"/>
          <w:lang w:eastAsia="ru-RU"/>
        </w:rPr>
      </w:pPr>
    </w:p>
    <w:p w14:paraId="5BFB53C7" w14:textId="77777777" w:rsidR="000010E6" w:rsidRPr="00C863D4" w:rsidRDefault="000010E6" w:rsidP="000010E6">
      <w:pPr>
        <w:suppressAutoHyphens/>
        <w:spacing w:after="0" w:line="240" w:lineRule="auto"/>
        <w:ind w:firstLine="709"/>
        <w:jc w:val="both"/>
        <w:outlineLvl w:val="0"/>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 xml:space="preserve">18. Образовательная программа высшего образования </w:t>
      </w:r>
      <w:r w:rsidRPr="00C863D4">
        <w:rPr>
          <w:rFonts w:ascii="Times New Roman" w:eastAsia="Times New Roman" w:hAnsi="Times New Roman" w:cs="Times New Roman"/>
          <w:color w:val="000000" w:themeColor="text1"/>
          <w:sz w:val="30"/>
          <w:szCs w:val="30"/>
          <w:lang w:val="en-US" w:eastAsia="ru-RU"/>
        </w:rPr>
        <w:t>I</w:t>
      </w:r>
      <w:r w:rsidRPr="00C863D4">
        <w:rPr>
          <w:rFonts w:ascii="Times New Roman" w:eastAsia="Times New Roman" w:hAnsi="Times New Roman" w:cs="Times New Roman"/>
          <w:color w:val="000000" w:themeColor="text1"/>
          <w:sz w:val="30"/>
          <w:szCs w:val="30"/>
          <w:lang w:eastAsia="ru-RU"/>
        </w:rPr>
        <w:t xml:space="preserve"> ступени включает следующую учебно-программную документацию:</w:t>
      </w:r>
    </w:p>
    <w:p w14:paraId="53C9E4E4" w14:textId="77777777" w:rsidR="000010E6" w:rsidRPr="00C863D4" w:rsidRDefault="000010E6" w:rsidP="000010E6">
      <w:pPr>
        <w:suppressAutoHyphens/>
        <w:spacing w:after="0" w:line="240" w:lineRule="auto"/>
        <w:ind w:firstLine="709"/>
        <w:jc w:val="both"/>
        <w:outlineLvl w:val="0"/>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типовой учебный план по специальности (направлению специальности);</w:t>
      </w:r>
    </w:p>
    <w:p w14:paraId="035ED261"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учебный план учреждения высшего образования по специальности (направлению специальности);</w:t>
      </w:r>
    </w:p>
    <w:p w14:paraId="67B974A7"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типовые учебные программы по учебным дисциплинам;</w:t>
      </w:r>
    </w:p>
    <w:p w14:paraId="50BD2B52"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учебные программы учреждения высшего образования по учебным дисциплинам;</w:t>
      </w:r>
    </w:p>
    <w:p w14:paraId="0433BDE9" w14:textId="77777777" w:rsidR="000010E6" w:rsidRPr="00C863D4" w:rsidRDefault="000010E6" w:rsidP="000010E6">
      <w:pPr>
        <w:suppressAutoHyphens/>
        <w:spacing w:after="0" w:line="240" w:lineRule="auto"/>
        <w:ind w:firstLine="709"/>
        <w:jc w:val="both"/>
        <w:outlineLvl w:val="0"/>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программы практик.</w:t>
      </w:r>
    </w:p>
    <w:p w14:paraId="5009544F"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0F42B2D"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22913F9"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6"/>
          <w:sz w:val="30"/>
          <w:szCs w:val="30"/>
          <w:lang w:eastAsia="ru-RU"/>
        </w:rPr>
        <w:t>В часы, отводимые на самостоятельную работу по учебной дисциплине</w:t>
      </w:r>
      <w:r w:rsidRPr="00C863D4">
        <w:rPr>
          <w:rFonts w:ascii="Times New Roman" w:eastAsia="Times New Roman" w:hAnsi="Times New Roman" w:cs="Times New Roman"/>
          <w:color w:val="000000" w:themeColor="text1"/>
          <w:spacing w:val="-4"/>
          <w:sz w:val="30"/>
          <w:szCs w:val="30"/>
          <w:lang w:eastAsia="ru-RU"/>
        </w:rPr>
        <w:t xml:space="preserve"> (модулю), включается время, предусмотренное на подготовку к экзамену (</w:t>
      </w:r>
      <w:r w:rsidRPr="00C863D4">
        <w:rPr>
          <w:rFonts w:ascii="Times New Roman" w:eastAsia="Times New Roman" w:hAnsi="Times New Roman" w:cs="Times New Roman"/>
          <w:color w:val="000000" w:themeColor="text1"/>
          <w:spacing w:val="-8"/>
          <w:sz w:val="30"/>
          <w:szCs w:val="30"/>
          <w:lang w:eastAsia="ru-RU"/>
        </w:rPr>
        <w:t>экзаменам) и (или) зачету (зачетам) по данной учебной дисциплине (модулю</w:t>
      </w:r>
      <w:r w:rsidRPr="00C863D4">
        <w:rPr>
          <w:rFonts w:ascii="Times New Roman" w:eastAsia="Times New Roman" w:hAnsi="Times New Roman" w:cs="Times New Roman"/>
          <w:color w:val="000000" w:themeColor="text1"/>
          <w:spacing w:val="-4"/>
          <w:sz w:val="30"/>
          <w:szCs w:val="30"/>
          <w:lang w:eastAsia="ru-RU"/>
        </w:rPr>
        <w:t>).</w:t>
      </w:r>
    </w:p>
    <w:p w14:paraId="7CEFFAE4" w14:textId="77777777" w:rsidR="000010E6" w:rsidRPr="00C863D4" w:rsidRDefault="000010E6" w:rsidP="000010E6">
      <w:pPr>
        <w:suppressAutoHyphens/>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20.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1D78E8F4" w14:textId="77777777" w:rsidR="000010E6" w:rsidRPr="00C863D4" w:rsidRDefault="000010E6" w:rsidP="000010E6">
      <w:pPr>
        <w:spacing w:after="0" w:line="240" w:lineRule="auto"/>
        <w:ind w:firstLine="709"/>
        <w:jc w:val="right"/>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4"/>
        <w:gridCol w:w="7592"/>
        <w:gridCol w:w="1656"/>
      </w:tblGrid>
      <w:tr w:rsidR="00C863D4" w:rsidRPr="00C863D4" w14:paraId="2B7450C5" w14:textId="77777777" w:rsidTr="00665986">
        <w:trPr>
          <w:cantSplit/>
          <w:trHeight w:val="227"/>
          <w:jc w:val="center"/>
        </w:trPr>
        <w:tc>
          <w:tcPr>
            <w:tcW w:w="258" w:type="pct"/>
          </w:tcPr>
          <w:p w14:paraId="428DA73E"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 п/п</w:t>
            </w:r>
          </w:p>
        </w:tc>
        <w:tc>
          <w:tcPr>
            <w:tcW w:w="3893" w:type="pct"/>
          </w:tcPr>
          <w:p w14:paraId="4F55BDC1" w14:textId="77777777" w:rsidR="0066598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 xml:space="preserve">Наименование видов деятельности обучающегося, </w:t>
            </w:r>
          </w:p>
          <w:p w14:paraId="275D72DA"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модулей, учебных дисциплин</w:t>
            </w:r>
          </w:p>
        </w:tc>
        <w:tc>
          <w:tcPr>
            <w:tcW w:w="849" w:type="pct"/>
          </w:tcPr>
          <w:p w14:paraId="470BD196"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pacing w:val="-2"/>
                <w:sz w:val="26"/>
                <w:szCs w:val="26"/>
                <w:lang w:eastAsia="ru-RU"/>
              </w:rPr>
              <w:t xml:space="preserve">Трудоемкость </w:t>
            </w:r>
            <w:r w:rsidRPr="00C863D4">
              <w:rPr>
                <w:rFonts w:ascii="Times New Roman" w:eastAsia="Times New Roman" w:hAnsi="Times New Roman" w:cs="Times New Roman"/>
                <w:color w:val="000000" w:themeColor="text1"/>
                <w:spacing w:val="-2"/>
                <w:sz w:val="26"/>
                <w:szCs w:val="26"/>
                <w:lang w:eastAsia="ru-RU"/>
              </w:rPr>
              <w:br/>
              <w:t>(в зачетных единицах)</w:t>
            </w:r>
          </w:p>
        </w:tc>
      </w:tr>
      <w:tr w:rsidR="00C863D4" w:rsidRPr="00C863D4" w14:paraId="03142642" w14:textId="77777777" w:rsidTr="00665986">
        <w:trPr>
          <w:trHeight w:val="227"/>
          <w:jc w:val="center"/>
        </w:trPr>
        <w:tc>
          <w:tcPr>
            <w:tcW w:w="258" w:type="pct"/>
          </w:tcPr>
          <w:p w14:paraId="284B50E9" w14:textId="77777777" w:rsidR="000010E6" w:rsidRPr="00C863D4" w:rsidRDefault="000010E6" w:rsidP="000010E6">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1.</w:t>
            </w:r>
          </w:p>
        </w:tc>
        <w:tc>
          <w:tcPr>
            <w:tcW w:w="3893" w:type="pct"/>
          </w:tcPr>
          <w:p w14:paraId="6C6BCF16" w14:textId="77777777" w:rsidR="000010E6" w:rsidRPr="00C863D4" w:rsidRDefault="000010E6" w:rsidP="000010E6">
            <w:pPr>
              <w:spacing w:after="0" w:line="240" w:lineRule="auto"/>
              <w:jc w:val="both"/>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 xml:space="preserve">Теоретическое обучение </w:t>
            </w:r>
          </w:p>
        </w:tc>
        <w:tc>
          <w:tcPr>
            <w:tcW w:w="849" w:type="pct"/>
          </w:tcPr>
          <w:p w14:paraId="7EF47407" w14:textId="77777777" w:rsidR="000010E6" w:rsidRPr="00C863D4" w:rsidRDefault="000010E6" w:rsidP="000010E6">
            <w:pPr>
              <w:spacing w:after="0" w:line="240" w:lineRule="auto"/>
              <w:jc w:val="center"/>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266-288</w:t>
            </w:r>
          </w:p>
        </w:tc>
      </w:tr>
      <w:tr w:rsidR="00C863D4" w:rsidRPr="00C863D4" w14:paraId="58D096CE" w14:textId="77777777" w:rsidTr="00665986">
        <w:trPr>
          <w:trHeight w:val="227"/>
          <w:jc w:val="center"/>
        </w:trPr>
        <w:tc>
          <w:tcPr>
            <w:tcW w:w="258" w:type="pct"/>
          </w:tcPr>
          <w:p w14:paraId="370C733D" w14:textId="77777777" w:rsidR="000010E6" w:rsidRPr="00C863D4" w:rsidRDefault="000010E6" w:rsidP="000010E6">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1.1.</w:t>
            </w:r>
          </w:p>
        </w:tc>
        <w:tc>
          <w:tcPr>
            <w:tcW w:w="3893" w:type="pct"/>
          </w:tcPr>
          <w:p w14:paraId="73ADCD04" w14:textId="77777777" w:rsidR="000010E6" w:rsidRPr="00C863D4" w:rsidRDefault="000010E6" w:rsidP="000010E6">
            <w:pPr>
              <w:spacing w:after="0" w:line="240" w:lineRule="auto"/>
              <w:jc w:val="both"/>
              <w:rPr>
                <w:rFonts w:ascii="Times New Roman" w:eastAsia="Times New Roman" w:hAnsi="Times New Roman" w:cs="Times New Roman"/>
                <w:color w:val="000000" w:themeColor="text1"/>
                <w:spacing w:val="-4"/>
                <w:sz w:val="26"/>
                <w:szCs w:val="26"/>
                <w:lang w:eastAsia="ru-RU"/>
              </w:rPr>
            </w:pPr>
            <w:r w:rsidRPr="00C863D4">
              <w:rPr>
                <w:rFonts w:ascii="Times New Roman" w:eastAsia="Times New Roman" w:hAnsi="Times New Roman" w:cs="Times New Roman"/>
                <w:color w:val="000000" w:themeColor="text1"/>
                <w:spacing w:val="-4"/>
                <w:sz w:val="26"/>
                <w:szCs w:val="26"/>
                <w:lang w:eastAsia="ru-RU"/>
              </w:rPr>
              <w:t>Государственный компонент: Социально-гуманитарный модуль (</w:t>
            </w:r>
            <w:r w:rsidRPr="00C863D4">
              <w:rPr>
                <w:rFonts w:ascii="Times New Roman" w:eastAsia="Times New Roman" w:hAnsi="Times New Roman" w:cs="Times New Roman"/>
                <w:i/>
                <w:color w:val="000000" w:themeColor="text1"/>
                <w:spacing w:val="-4"/>
                <w:sz w:val="26"/>
                <w:szCs w:val="26"/>
                <w:lang w:eastAsia="ru-RU"/>
              </w:rPr>
              <w:t>Философия, Экономика, Политология, История</w:t>
            </w:r>
            <w:r w:rsidRPr="00C863D4">
              <w:rPr>
                <w:rFonts w:ascii="Times New Roman" w:eastAsia="Times New Roman" w:hAnsi="Times New Roman" w:cs="Times New Roman"/>
                <w:color w:val="000000" w:themeColor="text1"/>
                <w:spacing w:val="-4"/>
                <w:sz w:val="26"/>
                <w:szCs w:val="26"/>
                <w:lang w:eastAsia="ru-RU"/>
              </w:rPr>
              <w:t xml:space="preserve">); Лингвистический </w:t>
            </w:r>
            <w:r w:rsidRPr="00C863D4">
              <w:rPr>
                <w:rFonts w:ascii="Times New Roman" w:eastAsia="Times New Roman" w:hAnsi="Times New Roman" w:cs="Times New Roman"/>
                <w:color w:val="000000" w:themeColor="text1"/>
                <w:spacing w:val="-8"/>
                <w:sz w:val="26"/>
                <w:szCs w:val="26"/>
                <w:lang w:eastAsia="ru-RU"/>
              </w:rPr>
              <w:t>модуль; Психолого-педагогический модуль; Безопасность жизнедеятельности</w:t>
            </w:r>
            <w:r w:rsidRPr="00C863D4">
              <w:rPr>
                <w:rFonts w:ascii="Times New Roman" w:eastAsia="Times New Roman" w:hAnsi="Times New Roman" w:cs="Times New Roman"/>
                <w:color w:val="000000" w:themeColor="text1"/>
                <w:spacing w:val="-4"/>
                <w:sz w:val="26"/>
                <w:szCs w:val="26"/>
                <w:vertAlign w:val="superscript"/>
                <w:lang w:eastAsia="ru-RU"/>
              </w:rPr>
              <w:footnoteReference w:id="3"/>
            </w:r>
            <w:r w:rsidRPr="00C863D4">
              <w:rPr>
                <w:rFonts w:ascii="Times New Roman" w:eastAsia="Times New Roman" w:hAnsi="Times New Roman" w:cs="Times New Roman"/>
                <w:color w:val="000000" w:themeColor="text1"/>
                <w:spacing w:val="-4"/>
                <w:sz w:val="26"/>
                <w:szCs w:val="26"/>
                <w:lang w:eastAsia="ru-RU"/>
              </w:rPr>
              <w:t>; История искусства; Модуль общепрофессиональных дисциплин (</w:t>
            </w:r>
            <w:r w:rsidRPr="00C863D4">
              <w:rPr>
                <w:rFonts w:ascii="Times New Roman" w:eastAsia="Times New Roman" w:hAnsi="Times New Roman" w:cs="Times New Roman"/>
                <w:i/>
                <w:color w:val="000000" w:themeColor="text1"/>
                <w:spacing w:val="-4"/>
                <w:sz w:val="26"/>
                <w:szCs w:val="26"/>
                <w:lang w:eastAsia="ru-RU"/>
              </w:rPr>
              <w:t>Цветоведение и колористика, Перспектива, Пластическая анатомия человека</w:t>
            </w:r>
            <w:r w:rsidRPr="00C863D4">
              <w:rPr>
                <w:rFonts w:ascii="Times New Roman" w:eastAsia="Times New Roman" w:hAnsi="Times New Roman" w:cs="Times New Roman"/>
                <w:color w:val="000000" w:themeColor="text1"/>
                <w:spacing w:val="-4"/>
                <w:sz w:val="28"/>
                <w:szCs w:val="28"/>
                <w:lang w:eastAsia="ru-RU"/>
              </w:rPr>
              <w:t>)</w:t>
            </w:r>
            <w:r w:rsidRPr="00C863D4">
              <w:rPr>
                <w:rFonts w:ascii="Times New Roman" w:eastAsia="Times New Roman" w:hAnsi="Times New Roman" w:cs="Times New Roman"/>
                <w:color w:val="000000" w:themeColor="text1"/>
                <w:spacing w:val="-4"/>
                <w:sz w:val="26"/>
                <w:szCs w:val="26"/>
                <w:lang w:eastAsia="ru-RU"/>
              </w:rPr>
              <w:t>; Рисунок; Живопись; Композиция</w:t>
            </w:r>
          </w:p>
        </w:tc>
        <w:tc>
          <w:tcPr>
            <w:tcW w:w="849" w:type="pct"/>
          </w:tcPr>
          <w:p w14:paraId="6D9F0BD6"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170-202</w:t>
            </w:r>
          </w:p>
          <w:p w14:paraId="0995F47A"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p>
        </w:tc>
      </w:tr>
      <w:tr w:rsidR="00C863D4" w:rsidRPr="00C863D4" w14:paraId="770CE3F6" w14:textId="77777777" w:rsidTr="00665986">
        <w:trPr>
          <w:trHeight w:val="227"/>
          <w:jc w:val="center"/>
        </w:trPr>
        <w:tc>
          <w:tcPr>
            <w:tcW w:w="258" w:type="pct"/>
          </w:tcPr>
          <w:p w14:paraId="5536364D" w14:textId="77777777" w:rsidR="000010E6" w:rsidRPr="00C863D4" w:rsidRDefault="000010E6" w:rsidP="000010E6">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1.2.</w:t>
            </w:r>
          </w:p>
        </w:tc>
        <w:tc>
          <w:tcPr>
            <w:tcW w:w="3893" w:type="pct"/>
          </w:tcPr>
          <w:p w14:paraId="1BCDFD2B" w14:textId="77777777" w:rsidR="000010E6" w:rsidRPr="00C863D4" w:rsidRDefault="000010E6" w:rsidP="000010E6">
            <w:pPr>
              <w:spacing w:after="0" w:line="240" w:lineRule="auto"/>
              <w:jc w:val="both"/>
              <w:rPr>
                <w:rFonts w:ascii="Times New Roman" w:eastAsia="Times New Roman" w:hAnsi="Times New Roman" w:cs="Times New Roman"/>
                <w:color w:val="000000" w:themeColor="text1"/>
                <w:spacing w:val="-6"/>
                <w:sz w:val="26"/>
                <w:szCs w:val="26"/>
                <w:lang w:eastAsia="ru-RU"/>
              </w:rPr>
            </w:pPr>
            <w:r w:rsidRPr="00C863D4">
              <w:rPr>
                <w:rFonts w:ascii="Times New Roman" w:eastAsia="Times New Roman" w:hAnsi="Times New Roman" w:cs="Times New Roman"/>
                <w:color w:val="000000" w:themeColor="text1"/>
                <w:spacing w:val="-6"/>
                <w:sz w:val="26"/>
                <w:szCs w:val="26"/>
                <w:lang w:eastAsia="ru-RU"/>
              </w:rPr>
              <w:t>Компонент учреждения высшего образования</w:t>
            </w:r>
            <w:r w:rsidRPr="00C863D4">
              <w:rPr>
                <w:rFonts w:ascii="Times New Roman" w:eastAsia="Times New Roman" w:hAnsi="Times New Roman" w:cs="Times New Roman"/>
                <w:color w:val="000000" w:themeColor="text1"/>
                <w:spacing w:val="-6"/>
                <w:sz w:val="26"/>
                <w:szCs w:val="26"/>
                <w:vertAlign w:val="superscript"/>
                <w:lang w:eastAsia="ru-RU"/>
              </w:rPr>
              <w:footnoteReference w:id="4"/>
            </w:r>
          </w:p>
        </w:tc>
        <w:tc>
          <w:tcPr>
            <w:tcW w:w="849" w:type="pct"/>
          </w:tcPr>
          <w:p w14:paraId="48762241"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72-100</w:t>
            </w:r>
          </w:p>
        </w:tc>
      </w:tr>
      <w:tr w:rsidR="00C863D4" w:rsidRPr="00C863D4" w14:paraId="03007FC4" w14:textId="77777777" w:rsidTr="00665986">
        <w:trPr>
          <w:trHeight w:val="227"/>
          <w:jc w:val="center"/>
        </w:trPr>
        <w:tc>
          <w:tcPr>
            <w:tcW w:w="258" w:type="pct"/>
          </w:tcPr>
          <w:p w14:paraId="44925817" w14:textId="77777777" w:rsidR="000010E6" w:rsidRPr="00C863D4" w:rsidRDefault="000010E6" w:rsidP="000010E6">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1.3.</w:t>
            </w:r>
          </w:p>
        </w:tc>
        <w:tc>
          <w:tcPr>
            <w:tcW w:w="3893" w:type="pct"/>
          </w:tcPr>
          <w:p w14:paraId="3D4A50C8" w14:textId="77777777" w:rsidR="000010E6" w:rsidRPr="00C863D4" w:rsidRDefault="000010E6" w:rsidP="000010E6">
            <w:pPr>
              <w:spacing w:after="0" w:line="240" w:lineRule="auto"/>
              <w:jc w:val="both"/>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Факультативные дисциплины</w:t>
            </w:r>
          </w:p>
        </w:tc>
        <w:tc>
          <w:tcPr>
            <w:tcW w:w="849" w:type="pct"/>
          </w:tcPr>
          <w:p w14:paraId="6709EE1B"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p>
        </w:tc>
      </w:tr>
      <w:tr w:rsidR="00C863D4" w:rsidRPr="00C863D4" w14:paraId="0E86E361" w14:textId="77777777" w:rsidTr="00665986">
        <w:trPr>
          <w:trHeight w:val="227"/>
          <w:jc w:val="center"/>
        </w:trPr>
        <w:tc>
          <w:tcPr>
            <w:tcW w:w="258" w:type="pct"/>
          </w:tcPr>
          <w:p w14:paraId="453242A4" w14:textId="77777777" w:rsidR="000010E6" w:rsidRPr="00C863D4" w:rsidRDefault="000010E6" w:rsidP="000010E6">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1.4.</w:t>
            </w:r>
          </w:p>
        </w:tc>
        <w:tc>
          <w:tcPr>
            <w:tcW w:w="3893" w:type="pct"/>
          </w:tcPr>
          <w:p w14:paraId="34336F83" w14:textId="77777777" w:rsidR="000010E6" w:rsidRPr="00C863D4" w:rsidRDefault="000010E6" w:rsidP="000010E6">
            <w:pPr>
              <w:spacing w:after="0" w:line="240" w:lineRule="auto"/>
              <w:jc w:val="both"/>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Дополнительные виды обучения (Белорусский язык (культура речи), Физическая культура)</w:t>
            </w:r>
          </w:p>
        </w:tc>
        <w:tc>
          <w:tcPr>
            <w:tcW w:w="849" w:type="pct"/>
          </w:tcPr>
          <w:p w14:paraId="3449CE94"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p>
        </w:tc>
      </w:tr>
      <w:tr w:rsidR="00C863D4" w:rsidRPr="00C863D4" w14:paraId="46D95EA7" w14:textId="77777777" w:rsidTr="00665986">
        <w:trPr>
          <w:trHeight w:val="227"/>
          <w:jc w:val="center"/>
        </w:trPr>
        <w:tc>
          <w:tcPr>
            <w:tcW w:w="258" w:type="pct"/>
          </w:tcPr>
          <w:p w14:paraId="67CDAB05" w14:textId="77777777" w:rsidR="000010E6" w:rsidRPr="00C863D4" w:rsidRDefault="000010E6" w:rsidP="000010E6">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2.</w:t>
            </w:r>
          </w:p>
        </w:tc>
        <w:tc>
          <w:tcPr>
            <w:tcW w:w="3893" w:type="pct"/>
          </w:tcPr>
          <w:p w14:paraId="5826D427"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 xml:space="preserve">Учебная практика </w:t>
            </w:r>
          </w:p>
        </w:tc>
        <w:tc>
          <w:tcPr>
            <w:tcW w:w="849" w:type="pct"/>
          </w:tcPr>
          <w:p w14:paraId="64A5C73D" w14:textId="77777777" w:rsidR="000010E6" w:rsidRPr="00C863D4" w:rsidRDefault="000010E6" w:rsidP="000010E6">
            <w:pPr>
              <w:spacing w:after="0" w:line="240" w:lineRule="auto"/>
              <w:jc w:val="center"/>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12-20</w:t>
            </w:r>
          </w:p>
        </w:tc>
      </w:tr>
      <w:tr w:rsidR="00C863D4" w:rsidRPr="00C863D4" w14:paraId="7FAB0956" w14:textId="77777777" w:rsidTr="00665986">
        <w:trPr>
          <w:trHeight w:val="227"/>
          <w:jc w:val="center"/>
        </w:trPr>
        <w:tc>
          <w:tcPr>
            <w:tcW w:w="258" w:type="pct"/>
          </w:tcPr>
          <w:p w14:paraId="1C11114D" w14:textId="77777777" w:rsidR="000010E6" w:rsidRPr="00C863D4" w:rsidRDefault="000010E6" w:rsidP="000010E6">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3.</w:t>
            </w:r>
          </w:p>
        </w:tc>
        <w:tc>
          <w:tcPr>
            <w:tcW w:w="3893" w:type="pct"/>
          </w:tcPr>
          <w:p w14:paraId="55D16846"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Производственная практика</w:t>
            </w:r>
          </w:p>
        </w:tc>
        <w:tc>
          <w:tcPr>
            <w:tcW w:w="849" w:type="pct"/>
          </w:tcPr>
          <w:p w14:paraId="5D9A3333" w14:textId="77777777" w:rsidR="000010E6" w:rsidRPr="00C863D4" w:rsidRDefault="000010E6" w:rsidP="000010E6">
            <w:pPr>
              <w:spacing w:after="0" w:line="240" w:lineRule="auto"/>
              <w:jc w:val="center"/>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12-20</w:t>
            </w:r>
          </w:p>
        </w:tc>
      </w:tr>
      <w:tr w:rsidR="00C863D4" w:rsidRPr="00C863D4" w14:paraId="226F82E4" w14:textId="77777777" w:rsidTr="00665986">
        <w:trPr>
          <w:trHeight w:val="227"/>
          <w:jc w:val="center"/>
        </w:trPr>
        <w:tc>
          <w:tcPr>
            <w:tcW w:w="258" w:type="pct"/>
          </w:tcPr>
          <w:p w14:paraId="5F9211F7" w14:textId="77777777" w:rsidR="000010E6" w:rsidRPr="00C863D4" w:rsidRDefault="000010E6" w:rsidP="000010E6">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4.</w:t>
            </w:r>
          </w:p>
        </w:tc>
        <w:tc>
          <w:tcPr>
            <w:tcW w:w="3893" w:type="pct"/>
          </w:tcPr>
          <w:p w14:paraId="01C815F6" w14:textId="77777777" w:rsidR="000010E6" w:rsidRPr="00C863D4" w:rsidRDefault="000010E6" w:rsidP="000010E6">
            <w:pPr>
              <w:spacing w:after="0" w:line="240" w:lineRule="auto"/>
              <w:rPr>
                <w:rFonts w:ascii="Times New Roman" w:eastAsia="Times New Roman" w:hAnsi="Times New Roman" w:cs="Times New Roman"/>
                <w:b/>
                <w:color w:val="000000" w:themeColor="text1"/>
                <w:spacing w:val="2"/>
                <w:sz w:val="26"/>
                <w:szCs w:val="26"/>
                <w:lang w:eastAsia="ru-RU"/>
              </w:rPr>
            </w:pPr>
            <w:r w:rsidRPr="00C863D4">
              <w:rPr>
                <w:rFonts w:ascii="Times New Roman" w:eastAsia="Times New Roman" w:hAnsi="Times New Roman" w:cs="Times New Roman"/>
                <w:b/>
                <w:color w:val="000000" w:themeColor="text1"/>
                <w:spacing w:val="2"/>
                <w:sz w:val="26"/>
                <w:szCs w:val="26"/>
                <w:lang w:eastAsia="ru-RU"/>
              </w:rPr>
              <w:t>Дипломное проектирование</w:t>
            </w:r>
          </w:p>
        </w:tc>
        <w:tc>
          <w:tcPr>
            <w:tcW w:w="849" w:type="pct"/>
          </w:tcPr>
          <w:p w14:paraId="73FF410D" w14:textId="77777777" w:rsidR="000010E6" w:rsidRPr="00C863D4" w:rsidRDefault="000010E6" w:rsidP="000010E6">
            <w:pPr>
              <w:spacing w:after="0" w:line="240" w:lineRule="auto"/>
              <w:jc w:val="center"/>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48-54</w:t>
            </w:r>
          </w:p>
        </w:tc>
      </w:tr>
      <w:tr w:rsidR="00C863D4" w:rsidRPr="00C863D4" w14:paraId="3FA2F63B" w14:textId="77777777" w:rsidTr="00665986">
        <w:trPr>
          <w:trHeight w:val="227"/>
          <w:jc w:val="center"/>
        </w:trPr>
        <w:tc>
          <w:tcPr>
            <w:tcW w:w="258" w:type="pct"/>
          </w:tcPr>
          <w:p w14:paraId="2AFD3647" w14:textId="77777777" w:rsidR="000010E6" w:rsidRPr="00C863D4" w:rsidRDefault="000010E6" w:rsidP="000010E6">
            <w:pPr>
              <w:tabs>
                <w:tab w:val="left" w:pos="0"/>
              </w:tabs>
              <w:spacing w:after="0" w:line="240" w:lineRule="auto"/>
              <w:rPr>
                <w:rFonts w:ascii="Times New Roman" w:eastAsia="Times New Roman" w:hAnsi="Times New Roman" w:cs="Times New Roman"/>
                <w:b/>
                <w:color w:val="000000" w:themeColor="text1"/>
                <w:sz w:val="26"/>
                <w:szCs w:val="26"/>
                <w:lang w:eastAsia="ru-RU"/>
              </w:rPr>
            </w:pPr>
          </w:p>
        </w:tc>
        <w:tc>
          <w:tcPr>
            <w:tcW w:w="3893" w:type="pct"/>
          </w:tcPr>
          <w:p w14:paraId="4F180647"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Всего</w:t>
            </w:r>
          </w:p>
        </w:tc>
        <w:tc>
          <w:tcPr>
            <w:tcW w:w="849" w:type="pct"/>
          </w:tcPr>
          <w:p w14:paraId="67B5AC61" w14:textId="77777777" w:rsidR="000010E6" w:rsidRPr="00C863D4" w:rsidRDefault="000010E6" w:rsidP="000010E6">
            <w:pPr>
              <w:spacing w:after="0" w:line="240" w:lineRule="auto"/>
              <w:jc w:val="center"/>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360</w:t>
            </w:r>
          </w:p>
        </w:tc>
      </w:tr>
    </w:tbl>
    <w:p w14:paraId="69CD0BF9"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 xml:space="preserve">21. Распределение трудоемкости между отдельными модулями и учебными дисциплинами </w:t>
      </w:r>
      <w:r w:rsidRPr="00C863D4">
        <w:rPr>
          <w:rFonts w:ascii="Times New Roman" w:eastAsia="Times New Roman" w:hAnsi="Times New Roman" w:cs="Times New Roman"/>
          <w:color w:val="000000" w:themeColor="text1"/>
          <w:spacing w:val="-4"/>
          <w:sz w:val="30"/>
          <w:szCs w:val="30"/>
          <w:lang w:eastAsia="ru-RU"/>
        </w:rPr>
        <w:t>государственного компонента, а также отдельными видами учебных и производственных</w:t>
      </w:r>
      <w:r w:rsidRPr="00C863D4">
        <w:rPr>
          <w:rFonts w:ascii="Times New Roman" w:eastAsia="Times New Roman" w:hAnsi="Times New Roman" w:cs="Times New Roman"/>
          <w:color w:val="000000" w:themeColor="text1"/>
          <w:sz w:val="30"/>
          <w:szCs w:val="30"/>
          <w:lang w:eastAsia="ru-RU"/>
        </w:rPr>
        <w:t xml:space="preserve"> практик осуществляется учреждением высшего образования.</w:t>
      </w:r>
    </w:p>
    <w:p w14:paraId="7A5147CA"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pacing w:val="-4"/>
          <w:sz w:val="30"/>
          <w:szCs w:val="30"/>
          <w:lang w:eastAsia="ru-RU"/>
        </w:rPr>
        <w:t>22. </w:t>
      </w:r>
      <w:r w:rsidRPr="00C863D4">
        <w:rPr>
          <w:rFonts w:ascii="Times New Roman" w:eastAsia="Times New Roman" w:hAnsi="Times New Roman" w:cs="Times New Roman"/>
          <w:color w:val="000000" w:themeColor="text1"/>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1B3C05A6"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68B16F1E"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pacing w:val="-2"/>
          <w:sz w:val="30"/>
          <w:szCs w:val="30"/>
          <w:lang w:eastAsia="ru-RU"/>
        </w:rPr>
        <w:t>23. Трудоемкость каждой учебной дисциплины должна</w:t>
      </w:r>
      <w:r w:rsidRPr="00C863D4">
        <w:rPr>
          <w:rFonts w:ascii="Times New Roman" w:eastAsia="Times New Roman" w:hAnsi="Times New Roman" w:cs="Times New Roman"/>
          <w:color w:val="000000" w:themeColor="text1"/>
          <w:sz w:val="30"/>
          <w:szCs w:val="30"/>
          <w:lang w:eastAsia="ru-RU"/>
        </w:rPr>
        <w:t xml:space="preserve"> </w:t>
      </w:r>
      <w:r w:rsidRPr="00C863D4">
        <w:rPr>
          <w:rFonts w:ascii="Times New Roman" w:eastAsia="Times New Roman" w:hAnsi="Times New Roman" w:cs="Times New Roman"/>
          <w:color w:val="000000" w:themeColor="text1"/>
          <w:spacing w:val="-4"/>
          <w:sz w:val="30"/>
          <w:szCs w:val="30"/>
          <w:lang w:eastAsia="ru-RU"/>
        </w:rPr>
        <w:t xml:space="preserve">составлять не менее трех зачетных единиц. Соответственно, трудоемкость каждого модуля </w:t>
      </w:r>
      <w:r w:rsidRPr="00C863D4">
        <w:rPr>
          <w:rFonts w:ascii="Times New Roman" w:eastAsia="Times New Roman" w:hAnsi="Times New Roman" w:cs="Times New Roman"/>
          <w:color w:val="000000" w:themeColor="text1"/>
          <w:sz w:val="30"/>
          <w:szCs w:val="30"/>
          <w:lang w:eastAsia="ru-RU"/>
        </w:rPr>
        <w:t>должна составлять не менее шести зачетных единиц.</w:t>
      </w:r>
    </w:p>
    <w:p w14:paraId="7A00CC7A" w14:textId="77777777" w:rsidR="000010E6" w:rsidRPr="00C863D4" w:rsidRDefault="000010E6" w:rsidP="000010E6">
      <w:pPr>
        <w:tabs>
          <w:tab w:val="left" w:pos="1276"/>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24. </w:t>
      </w:r>
      <w:r w:rsidRPr="00C863D4">
        <w:rPr>
          <w:rFonts w:ascii="Times New Roman" w:eastAsia="Times New Roman" w:hAnsi="Times New Roman" w:cs="Times New Roman"/>
          <w:color w:val="000000" w:themeColor="text1"/>
          <w:spacing w:val="-6"/>
          <w:sz w:val="30"/>
          <w:szCs w:val="30"/>
          <w:lang w:eastAsia="ru-RU"/>
        </w:rPr>
        <w:t>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0BB16AD2" w14:textId="77777777" w:rsidR="000010E6" w:rsidRPr="00C863D4" w:rsidRDefault="000010E6" w:rsidP="000010E6">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486B06C5" w14:textId="77777777" w:rsidR="000010E6" w:rsidRPr="00C863D4" w:rsidRDefault="000010E6" w:rsidP="000010E6">
      <w:pPr>
        <w:spacing w:before="40" w:after="60" w:line="240" w:lineRule="auto"/>
        <w:ind w:firstLine="709"/>
        <w:jc w:val="right"/>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34"/>
        <w:gridCol w:w="6653"/>
        <w:gridCol w:w="2465"/>
      </w:tblGrid>
      <w:tr w:rsidR="00C863D4" w:rsidRPr="00C863D4" w14:paraId="1EA60937" w14:textId="77777777" w:rsidTr="001572A0">
        <w:trPr>
          <w:cantSplit/>
          <w:trHeight w:val="227"/>
          <w:jc w:val="center"/>
        </w:trPr>
        <w:tc>
          <w:tcPr>
            <w:tcW w:w="325" w:type="pct"/>
          </w:tcPr>
          <w:p w14:paraId="4CEF9D24"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 п/п</w:t>
            </w:r>
          </w:p>
        </w:tc>
        <w:tc>
          <w:tcPr>
            <w:tcW w:w="3411" w:type="pct"/>
          </w:tcPr>
          <w:p w14:paraId="1F6C454C"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Наименование модулей, учебных дисциплин</w:t>
            </w:r>
          </w:p>
        </w:tc>
        <w:tc>
          <w:tcPr>
            <w:tcW w:w="1264" w:type="pct"/>
          </w:tcPr>
          <w:p w14:paraId="17AB3892"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pacing w:val="-2"/>
                <w:sz w:val="26"/>
                <w:szCs w:val="26"/>
                <w:lang w:eastAsia="ru-RU"/>
              </w:rPr>
              <w:t>Коды формируемых компетенций</w:t>
            </w:r>
          </w:p>
        </w:tc>
      </w:tr>
      <w:tr w:rsidR="00C863D4" w:rsidRPr="00C863D4" w14:paraId="0515B8DE" w14:textId="77777777" w:rsidTr="001572A0">
        <w:trPr>
          <w:trHeight w:val="227"/>
          <w:jc w:val="center"/>
        </w:trPr>
        <w:tc>
          <w:tcPr>
            <w:tcW w:w="325" w:type="pct"/>
          </w:tcPr>
          <w:p w14:paraId="62BC4417"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1</w:t>
            </w:r>
            <w:r w:rsidRPr="00C863D4">
              <w:rPr>
                <w:rFonts w:ascii="Times New Roman" w:eastAsia="Times New Roman" w:hAnsi="Times New Roman" w:cs="Times New Roman"/>
                <w:color w:val="000000" w:themeColor="text1"/>
                <w:sz w:val="26"/>
                <w:szCs w:val="26"/>
                <w:lang w:eastAsia="ru-RU"/>
              </w:rPr>
              <w:t>.</w:t>
            </w:r>
          </w:p>
        </w:tc>
        <w:tc>
          <w:tcPr>
            <w:tcW w:w="3411" w:type="pct"/>
          </w:tcPr>
          <w:p w14:paraId="6B8D20A3"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 xml:space="preserve">Социально-гуманитарный модуль </w:t>
            </w:r>
          </w:p>
        </w:tc>
        <w:tc>
          <w:tcPr>
            <w:tcW w:w="1264" w:type="pct"/>
          </w:tcPr>
          <w:p w14:paraId="2029F7D7"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p>
        </w:tc>
      </w:tr>
      <w:tr w:rsidR="00C863D4" w:rsidRPr="00C863D4" w14:paraId="63748760" w14:textId="77777777" w:rsidTr="001572A0">
        <w:trPr>
          <w:trHeight w:val="227"/>
          <w:jc w:val="center"/>
        </w:trPr>
        <w:tc>
          <w:tcPr>
            <w:tcW w:w="325" w:type="pct"/>
          </w:tcPr>
          <w:p w14:paraId="2D61D43F"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1.1.</w:t>
            </w:r>
          </w:p>
        </w:tc>
        <w:tc>
          <w:tcPr>
            <w:tcW w:w="3411" w:type="pct"/>
          </w:tcPr>
          <w:p w14:paraId="1D184630"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Философия</w:t>
            </w:r>
          </w:p>
        </w:tc>
        <w:tc>
          <w:tcPr>
            <w:tcW w:w="1264" w:type="pct"/>
          </w:tcPr>
          <w:p w14:paraId="474955FC"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УК-8</w:t>
            </w:r>
          </w:p>
        </w:tc>
      </w:tr>
      <w:tr w:rsidR="00C863D4" w:rsidRPr="00C863D4" w14:paraId="128E46CE" w14:textId="77777777" w:rsidTr="001572A0">
        <w:trPr>
          <w:trHeight w:val="227"/>
          <w:jc w:val="center"/>
        </w:trPr>
        <w:tc>
          <w:tcPr>
            <w:tcW w:w="325" w:type="pct"/>
          </w:tcPr>
          <w:p w14:paraId="087A5E1F"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1.2.</w:t>
            </w:r>
          </w:p>
        </w:tc>
        <w:tc>
          <w:tcPr>
            <w:tcW w:w="3411" w:type="pct"/>
          </w:tcPr>
          <w:p w14:paraId="5979827C"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Экономика</w:t>
            </w:r>
          </w:p>
        </w:tc>
        <w:tc>
          <w:tcPr>
            <w:tcW w:w="1264" w:type="pct"/>
          </w:tcPr>
          <w:p w14:paraId="258FA3DE"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УК-10</w:t>
            </w:r>
          </w:p>
        </w:tc>
      </w:tr>
      <w:tr w:rsidR="00C863D4" w:rsidRPr="00C863D4" w14:paraId="1DEB604C" w14:textId="77777777" w:rsidTr="001572A0">
        <w:trPr>
          <w:trHeight w:val="227"/>
          <w:jc w:val="center"/>
        </w:trPr>
        <w:tc>
          <w:tcPr>
            <w:tcW w:w="325" w:type="pct"/>
          </w:tcPr>
          <w:p w14:paraId="773F076D"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1.3.</w:t>
            </w:r>
          </w:p>
        </w:tc>
        <w:tc>
          <w:tcPr>
            <w:tcW w:w="3411" w:type="pct"/>
          </w:tcPr>
          <w:p w14:paraId="480CE273"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Политология</w:t>
            </w:r>
          </w:p>
        </w:tc>
        <w:tc>
          <w:tcPr>
            <w:tcW w:w="1264" w:type="pct"/>
          </w:tcPr>
          <w:p w14:paraId="31582760"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УК-7</w:t>
            </w:r>
          </w:p>
        </w:tc>
      </w:tr>
      <w:tr w:rsidR="00C863D4" w:rsidRPr="00C863D4" w14:paraId="2E6B52A5" w14:textId="77777777" w:rsidTr="001572A0">
        <w:trPr>
          <w:trHeight w:val="227"/>
          <w:jc w:val="center"/>
        </w:trPr>
        <w:tc>
          <w:tcPr>
            <w:tcW w:w="325" w:type="pct"/>
          </w:tcPr>
          <w:p w14:paraId="69DA15F4"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1.4.</w:t>
            </w:r>
          </w:p>
        </w:tc>
        <w:tc>
          <w:tcPr>
            <w:tcW w:w="3411" w:type="pct"/>
          </w:tcPr>
          <w:p w14:paraId="6E892361"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История</w:t>
            </w:r>
          </w:p>
        </w:tc>
        <w:tc>
          <w:tcPr>
            <w:tcW w:w="1264" w:type="pct"/>
          </w:tcPr>
          <w:p w14:paraId="1E1F361A"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УК-4, 9</w:t>
            </w:r>
          </w:p>
        </w:tc>
      </w:tr>
      <w:tr w:rsidR="00C863D4" w:rsidRPr="00C863D4" w14:paraId="30EC5FE6" w14:textId="77777777" w:rsidTr="001572A0">
        <w:trPr>
          <w:trHeight w:val="227"/>
          <w:jc w:val="center"/>
        </w:trPr>
        <w:tc>
          <w:tcPr>
            <w:tcW w:w="325" w:type="pct"/>
          </w:tcPr>
          <w:p w14:paraId="664E5D8E"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2.</w:t>
            </w:r>
          </w:p>
        </w:tc>
        <w:tc>
          <w:tcPr>
            <w:tcW w:w="3411" w:type="pct"/>
          </w:tcPr>
          <w:p w14:paraId="6767F3B7"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Лингвистический модуль</w:t>
            </w:r>
          </w:p>
        </w:tc>
        <w:tc>
          <w:tcPr>
            <w:tcW w:w="1264" w:type="pct"/>
          </w:tcPr>
          <w:p w14:paraId="19FD993C"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УК-3</w:t>
            </w:r>
          </w:p>
        </w:tc>
      </w:tr>
      <w:tr w:rsidR="00C863D4" w:rsidRPr="00C863D4" w14:paraId="78226FE9" w14:textId="77777777" w:rsidTr="001572A0">
        <w:trPr>
          <w:trHeight w:val="227"/>
          <w:jc w:val="center"/>
        </w:trPr>
        <w:tc>
          <w:tcPr>
            <w:tcW w:w="325" w:type="pct"/>
          </w:tcPr>
          <w:p w14:paraId="7727D0DE"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3.</w:t>
            </w:r>
          </w:p>
        </w:tc>
        <w:tc>
          <w:tcPr>
            <w:tcW w:w="3411" w:type="pct"/>
          </w:tcPr>
          <w:p w14:paraId="4D84DE71"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Психолого-педагогический модуль</w:t>
            </w:r>
          </w:p>
        </w:tc>
        <w:tc>
          <w:tcPr>
            <w:tcW w:w="1264" w:type="pct"/>
          </w:tcPr>
          <w:p w14:paraId="7D567063"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УК-2, 11, 12; БПК-3</w:t>
            </w:r>
          </w:p>
        </w:tc>
      </w:tr>
      <w:tr w:rsidR="00C863D4" w:rsidRPr="00C863D4" w14:paraId="3FA45282" w14:textId="77777777" w:rsidTr="001572A0">
        <w:trPr>
          <w:trHeight w:val="227"/>
          <w:jc w:val="center"/>
        </w:trPr>
        <w:tc>
          <w:tcPr>
            <w:tcW w:w="325" w:type="pct"/>
          </w:tcPr>
          <w:p w14:paraId="5C2C37DA"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4.</w:t>
            </w:r>
          </w:p>
        </w:tc>
        <w:tc>
          <w:tcPr>
            <w:tcW w:w="3411" w:type="pct"/>
          </w:tcPr>
          <w:p w14:paraId="276789ED"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Безопасность жизнедеятельности</w:t>
            </w:r>
          </w:p>
        </w:tc>
        <w:tc>
          <w:tcPr>
            <w:tcW w:w="1264" w:type="pct"/>
          </w:tcPr>
          <w:p w14:paraId="4A2319DF"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БПК-1, 2</w:t>
            </w:r>
          </w:p>
        </w:tc>
      </w:tr>
      <w:tr w:rsidR="00C863D4" w:rsidRPr="00C863D4" w14:paraId="4455ED83" w14:textId="77777777" w:rsidTr="001572A0">
        <w:trPr>
          <w:trHeight w:val="227"/>
          <w:jc w:val="center"/>
        </w:trPr>
        <w:tc>
          <w:tcPr>
            <w:tcW w:w="325" w:type="pct"/>
          </w:tcPr>
          <w:p w14:paraId="1DFE1E8B"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5.</w:t>
            </w:r>
          </w:p>
        </w:tc>
        <w:tc>
          <w:tcPr>
            <w:tcW w:w="3411" w:type="pct"/>
          </w:tcPr>
          <w:p w14:paraId="38E681C1"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История искусства</w:t>
            </w:r>
          </w:p>
        </w:tc>
        <w:tc>
          <w:tcPr>
            <w:tcW w:w="1264" w:type="pct"/>
          </w:tcPr>
          <w:p w14:paraId="7E0C98FC"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УК-1; БПК-4, 5</w:t>
            </w:r>
          </w:p>
        </w:tc>
      </w:tr>
      <w:tr w:rsidR="00C863D4" w:rsidRPr="00C863D4" w14:paraId="72BD8E8A" w14:textId="77777777" w:rsidTr="001572A0">
        <w:trPr>
          <w:trHeight w:val="227"/>
          <w:jc w:val="center"/>
        </w:trPr>
        <w:tc>
          <w:tcPr>
            <w:tcW w:w="325" w:type="pct"/>
          </w:tcPr>
          <w:p w14:paraId="2F859F12"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6.</w:t>
            </w:r>
          </w:p>
        </w:tc>
        <w:tc>
          <w:tcPr>
            <w:tcW w:w="3411" w:type="pct"/>
          </w:tcPr>
          <w:p w14:paraId="34343F45" w14:textId="77777777" w:rsidR="000010E6" w:rsidRPr="00C863D4" w:rsidRDefault="000010E6" w:rsidP="000010E6">
            <w:pPr>
              <w:spacing w:after="0" w:line="240" w:lineRule="auto"/>
              <w:rPr>
                <w:rFonts w:ascii="Times New Roman Полужирный" w:eastAsia="Times New Roman" w:hAnsi="Times New Roman Полужирный" w:cs="Times New Roman"/>
                <w:b/>
                <w:color w:val="000000" w:themeColor="text1"/>
                <w:spacing w:val="-6"/>
                <w:sz w:val="26"/>
                <w:szCs w:val="26"/>
                <w:lang w:eastAsia="ru-RU"/>
              </w:rPr>
            </w:pPr>
            <w:r w:rsidRPr="00C863D4">
              <w:rPr>
                <w:rFonts w:ascii="Times New Roman Полужирный" w:eastAsia="Times New Roman" w:hAnsi="Times New Roman Полужирный" w:cs="Times New Roman"/>
                <w:b/>
                <w:color w:val="000000" w:themeColor="text1"/>
                <w:spacing w:val="-6"/>
                <w:sz w:val="26"/>
                <w:szCs w:val="26"/>
                <w:lang w:eastAsia="ru-RU"/>
              </w:rPr>
              <w:t>Модуль общепрофессиональных дисциплин</w:t>
            </w:r>
          </w:p>
        </w:tc>
        <w:tc>
          <w:tcPr>
            <w:tcW w:w="1264" w:type="pct"/>
          </w:tcPr>
          <w:p w14:paraId="536C09B7"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p>
        </w:tc>
      </w:tr>
      <w:tr w:rsidR="00C863D4" w:rsidRPr="00C863D4" w14:paraId="5EAE8158" w14:textId="77777777" w:rsidTr="001572A0">
        <w:trPr>
          <w:trHeight w:val="227"/>
          <w:jc w:val="center"/>
        </w:trPr>
        <w:tc>
          <w:tcPr>
            <w:tcW w:w="325" w:type="pct"/>
          </w:tcPr>
          <w:p w14:paraId="6D1234E6"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6.1.</w:t>
            </w:r>
          </w:p>
        </w:tc>
        <w:tc>
          <w:tcPr>
            <w:tcW w:w="3411" w:type="pct"/>
          </w:tcPr>
          <w:p w14:paraId="6E8443A1"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Цветоведение и колористика</w:t>
            </w:r>
          </w:p>
        </w:tc>
        <w:tc>
          <w:tcPr>
            <w:tcW w:w="1264" w:type="pct"/>
          </w:tcPr>
          <w:p w14:paraId="63235CDD"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БПК-8</w:t>
            </w:r>
          </w:p>
        </w:tc>
      </w:tr>
      <w:tr w:rsidR="00C863D4" w:rsidRPr="00C863D4" w14:paraId="440506BB" w14:textId="77777777" w:rsidTr="001572A0">
        <w:trPr>
          <w:trHeight w:val="227"/>
          <w:jc w:val="center"/>
        </w:trPr>
        <w:tc>
          <w:tcPr>
            <w:tcW w:w="325" w:type="pct"/>
          </w:tcPr>
          <w:p w14:paraId="67A4FEDC"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6.2.</w:t>
            </w:r>
          </w:p>
        </w:tc>
        <w:tc>
          <w:tcPr>
            <w:tcW w:w="3411" w:type="pct"/>
          </w:tcPr>
          <w:p w14:paraId="3FD21B5C"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Перспектива</w:t>
            </w:r>
          </w:p>
        </w:tc>
        <w:tc>
          <w:tcPr>
            <w:tcW w:w="1264" w:type="pct"/>
          </w:tcPr>
          <w:p w14:paraId="7A705F4D"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БПК-6</w:t>
            </w:r>
          </w:p>
        </w:tc>
      </w:tr>
      <w:tr w:rsidR="00C863D4" w:rsidRPr="00C863D4" w14:paraId="6E2521E7" w14:textId="77777777" w:rsidTr="001572A0">
        <w:trPr>
          <w:trHeight w:val="227"/>
          <w:jc w:val="center"/>
        </w:trPr>
        <w:tc>
          <w:tcPr>
            <w:tcW w:w="325" w:type="pct"/>
          </w:tcPr>
          <w:p w14:paraId="0FE01438"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6.3.</w:t>
            </w:r>
          </w:p>
        </w:tc>
        <w:tc>
          <w:tcPr>
            <w:tcW w:w="3411" w:type="pct"/>
          </w:tcPr>
          <w:p w14:paraId="22746B7B"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Пластическая анатомия человека</w:t>
            </w:r>
          </w:p>
        </w:tc>
        <w:tc>
          <w:tcPr>
            <w:tcW w:w="1264" w:type="pct"/>
          </w:tcPr>
          <w:p w14:paraId="674C1DEE"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БПК-7</w:t>
            </w:r>
          </w:p>
        </w:tc>
      </w:tr>
      <w:tr w:rsidR="00C863D4" w:rsidRPr="00C863D4" w14:paraId="0A1BE9EE" w14:textId="77777777" w:rsidTr="001572A0">
        <w:trPr>
          <w:trHeight w:val="227"/>
          <w:jc w:val="center"/>
        </w:trPr>
        <w:tc>
          <w:tcPr>
            <w:tcW w:w="325" w:type="pct"/>
          </w:tcPr>
          <w:p w14:paraId="21929115"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7.</w:t>
            </w:r>
          </w:p>
        </w:tc>
        <w:tc>
          <w:tcPr>
            <w:tcW w:w="3411" w:type="pct"/>
          </w:tcPr>
          <w:p w14:paraId="0ED49757"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Рисунок</w:t>
            </w:r>
          </w:p>
        </w:tc>
        <w:tc>
          <w:tcPr>
            <w:tcW w:w="1264" w:type="pct"/>
          </w:tcPr>
          <w:p w14:paraId="0CBEADBD"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БПК-9</w:t>
            </w:r>
          </w:p>
        </w:tc>
      </w:tr>
      <w:tr w:rsidR="00C863D4" w:rsidRPr="00C863D4" w14:paraId="10389448" w14:textId="77777777" w:rsidTr="001572A0">
        <w:trPr>
          <w:trHeight w:val="227"/>
          <w:jc w:val="center"/>
        </w:trPr>
        <w:tc>
          <w:tcPr>
            <w:tcW w:w="325" w:type="pct"/>
          </w:tcPr>
          <w:p w14:paraId="6BEA00C3"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8.</w:t>
            </w:r>
          </w:p>
        </w:tc>
        <w:tc>
          <w:tcPr>
            <w:tcW w:w="3411" w:type="pct"/>
          </w:tcPr>
          <w:p w14:paraId="0B2C269D"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Живопись</w:t>
            </w:r>
          </w:p>
        </w:tc>
        <w:tc>
          <w:tcPr>
            <w:tcW w:w="1264" w:type="pct"/>
          </w:tcPr>
          <w:p w14:paraId="37D20C8F"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БПК-10</w:t>
            </w:r>
          </w:p>
        </w:tc>
      </w:tr>
      <w:tr w:rsidR="00C863D4" w:rsidRPr="00C863D4" w14:paraId="1AAA273B" w14:textId="77777777" w:rsidTr="001572A0">
        <w:trPr>
          <w:trHeight w:val="227"/>
          <w:jc w:val="center"/>
        </w:trPr>
        <w:tc>
          <w:tcPr>
            <w:tcW w:w="325" w:type="pct"/>
          </w:tcPr>
          <w:p w14:paraId="659D48D3"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9.</w:t>
            </w:r>
          </w:p>
        </w:tc>
        <w:tc>
          <w:tcPr>
            <w:tcW w:w="3411" w:type="pct"/>
          </w:tcPr>
          <w:p w14:paraId="5DFFA91B"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Композиция</w:t>
            </w:r>
          </w:p>
        </w:tc>
        <w:tc>
          <w:tcPr>
            <w:tcW w:w="1264" w:type="pct"/>
          </w:tcPr>
          <w:p w14:paraId="34076493"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УК-5, 6; БПК-11</w:t>
            </w:r>
          </w:p>
        </w:tc>
      </w:tr>
      <w:tr w:rsidR="00C863D4" w:rsidRPr="00C863D4" w14:paraId="1FF86651" w14:textId="77777777" w:rsidTr="001572A0">
        <w:trPr>
          <w:trHeight w:val="227"/>
          <w:jc w:val="center"/>
        </w:trPr>
        <w:tc>
          <w:tcPr>
            <w:tcW w:w="325" w:type="pct"/>
          </w:tcPr>
          <w:p w14:paraId="0CAFD562"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10.</w:t>
            </w:r>
          </w:p>
        </w:tc>
        <w:tc>
          <w:tcPr>
            <w:tcW w:w="3411" w:type="pct"/>
          </w:tcPr>
          <w:p w14:paraId="5099C700"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Курсовые</w:t>
            </w:r>
            <w:r w:rsidRPr="00C863D4">
              <w:rPr>
                <w:rFonts w:ascii="Times New Roman" w:eastAsia="Times New Roman" w:hAnsi="Times New Roman" w:cs="Times New Roman"/>
                <w:color w:val="000000" w:themeColor="text1"/>
                <w:sz w:val="26"/>
                <w:szCs w:val="26"/>
                <w:lang w:val="en-US" w:eastAsia="ru-RU"/>
              </w:rPr>
              <w:t xml:space="preserve"> </w:t>
            </w:r>
            <w:r w:rsidRPr="00C863D4">
              <w:rPr>
                <w:rFonts w:ascii="Times New Roman" w:eastAsia="Times New Roman" w:hAnsi="Times New Roman" w:cs="Times New Roman"/>
                <w:color w:val="000000" w:themeColor="text1"/>
                <w:sz w:val="26"/>
                <w:szCs w:val="26"/>
                <w:lang w:eastAsia="ru-RU"/>
              </w:rPr>
              <w:t>проекты (курсовые работы)</w:t>
            </w:r>
          </w:p>
        </w:tc>
        <w:tc>
          <w:tcPr>
            <w:tcW w:w="1264" w:type="pct"/>
          </w:tcPr>
          <w:p w14:paraId="36741FE5"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УК-1, 5, 6</w:t>
            </w:r>
          </w:p>
        </w:tc>
      </w:tr>
      <w:tr w:rsidR="00C863D4" w:rsidRPr="00C863D4" w14:paraId="08B4B43A" w14:textId="77777777" w:rsidTr="001572A0">
        <w:trPr>
          <w:trHeight w:val="227"/>
          <w:jc w:val="center"/>
        </w:trPr>
        <w:tc>
          <w:tcPr>
            <w:tcW w:w="325" w:type="pct"/>
          </w:tcPr>
          <w:p w14:paraId="1779E7E7"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11.</w:t>
            </w:r>
          </w:p>
        </w:tc>
        <w:tc>
          <w:tcPr>
            <w:tcW w:w="3411" w:type="pct"/>
          </w:tcPr>
          <w:p w14:paraId="3AC23E6B" w14:textId="77777777" w:rsidR="000010E6" w:rsidRPr="00C863D4" w:rsidRDefault="000010E6" w:rsidP="000010E6">
            <w:pPr>
              <w:spacing w:after="0" w:line="240" w:lineRule="auto"/>
              <w:rPr>
                <w:rFonts w:ascii="Times New Roman" w:eastAsia="Times New Roman" w:hAnsi="Times New Roman" w:cs="Times New Roman"/>
                <w:b/>
                <w:color w:val="000000" w:themeColor="text1"/>
                <w:sz w:val="26"/>
                <w:szCs w:val="26"/>
                <w:lang w:eastAsia="ru-RU"/>
              </w:rPr>
            </w:pPr>
            <w:r w:rsidRPr="00C863D4">
              <w:rPr>
                <w:rFonts w:ascii="Times New Roman" w:eastAsia="Times New Roman" w:hAnsi="Times New Roman" w:cs="Times New Roman"/>
                <w:b/>
                <w:color w:val="000000" w:themeColor="text1"/>
                <w:sz w:val="26"/>
                <w:szCs w:val="26"/>
                <w:lang w:eastAsia="ru-RU"/>
              </w:rPr>
              <w:t>Дополнительные виды обучения</w:t>
            </w:r>
          </w:p>
        </w:tc>
        <w:tc>
          <w:tcPr>
            <w:tcW w:w="1264" w:type="pct"/>
          </w:tcPr>
          <w:p w14:paraId="48E15CDF"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p>
        </w:tc>
      </w:tr>
      <w:tr w:rsidR="00C863D4" w:rsidRPr="00C863D4" w14:paraId="11864248" w14:textId="77777777" w:rsidTr="001572A0">
        <w:trPr>
          <w:trHeight w:val="227"/>
          <w:jc w:val="center"/>
        </w:trPr>
        <w:tc>
          <w:tcPr>
            <w:tcW w:w="325" w:type="pct"/>
          </w:tcPr>
          <w:p w14:paraId="1772C70D"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11.1.</w:t>
            </w:r>
          </w:p>
        </w:tc>
        <w:tc>
          <w:tcPr>
            <w:tcW w:w="3411" w:type="pct"/>
          </w:tcPr>
          <w:p w14:paraId="294AF71F"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Белорусский язык (культура речи)</w:t>
            </w:r>
          </w:p>
        </w:tc>
        <w:tc>
          <w:tcPr>
            <w:tcW w:w="1264" w:type="pct"/>
          </w:tcPr>
          <w:p w14:paraId="3BF718FC"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УК-13</w:t>
            </w:r>
          </w:p>
        </w:tc>
      </w:tr>
      <w:tr w:rsidR="00C863D4" w:rsidRPr="00C863D4" w14:paraId="0704526F" w14:textId="77777777" w:rsidTr="001572A0">
        <w:trPr>
          <w:trHeight w:val="227"/>
          <w:jc w:val="center"/>
        </w:trPr>
        <w:tc>
          <w:tcPr>
            <w:tcW w:w="325" w:type="pct"/>
          </w:tcPr>
          <w:p w14:paraId="66A9899D"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11.2.</w:t>
            </w:r>
          </w:p>
        </w:tc>
        <w:tc>
          <w:tcPr>
            <w:tcW w:w="3411" w:type="pct"/>
          </w:tcPr>
          <w:p w14:paraId="1111347D" w14:textId="77777777" w:rsidR="000010E6" w:rsidRPr="00C863D4" w:rsidRDefault="000010E6" w:rsidP="000010E6">
            <w:pPr>
              <w:spacing w:after="0" w:line="240" w:lineRule="auto"/>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Физическая культура</w:t>
            </w:r>
          </w:p>
        </w:tc>
        <w:tc>
          <w:tcPr>
            <w:tcW w:w="1264" w:type="pct"/>
          </w:tcPr>
          <w:p w14:paraId="5C175AD4" w14:textId="77777777" w:rsidR="000010E6" w:rsidRPr="00C863D4" w:rsidRDefault="000010E6" w:rsidP="000010E6">
            <w:pPr>
              <w:spacing w:after="0" w:line="240" w:lineRule="auto"/>
              <w:jc w:val="center"/>
              <w:rPr>
                <w:rFonts w:ascii="Times New Roman" w:eastAsia="Times New Roman" w:hAnsi="Times New Roman" w:cs="Times New Roman"/>
                <w:color w:val="000000" w:themeColor="text1"/>
                <w:sz w:val="26"/>
                <w:szCs w:val="26"/>
                <w:lang w:eastAsia="ru-RU"/>
              </w:rPr>
            </w:pPr>
            <w:r w:rsidRPr="00C863D4">
              <w:rPr>
                <w:rFonts w:ascii="Times New Roman" w:eastAsia="Times New Roman" w:hAnsi="Times New Roman" w:cs="Times New Roman"/>
                <w:color w:val="000000" w:themeColor="text1"/>
                <w:sz w:val="26"/>
                <w:szCs w:val="26"/>
                <w:lang w:eastAsia="ru-RU"/>
              </w:rPr>
              <w:t>УК-14</w:t>
            </w:r>
          </w:p>
        </w:tc>
      </w:tr>
    </w:tbl>
    <w:p w14:paraId="4BDB1084" w14:textId="77777777" w:rsidR="000010E6" w:rsidRPr="00920DBA" w:rsidRDefault="000010E6" w:rsidP="000010E6">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920DBA">
        <w:rPr>
          <w:rFonts w:ascii="Times New Roman" w:eastAsia="Times New Roman" w:hAnsi="Times New Roman" w:cs="Times New Roman"/>
          <w:color w:val="000000" w:themeColor="text1"/>
          <w:spacing w:val="-8"/>
          <w:sz w:val="30"/>
          <w:szCs w:val="30"/>
          <w:lang w:eastAsia="ru-RU"/>
        </w:rPr>
        <w:t>26. Результаты обучения по модулям и учебным дисциплинам государственного компонента (знать, уметь, владеть) определяются учебными программами.</w:t>
      </w:r>
    </w:p>
    <w:p w14:paraId="21B3BE09" w14:textId="77777777" w:rsidR="00607F24" w:rsidRPr="00C863D4" w:rsidRDefault="000010E6" w:rsidP="00607F2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27. </w:t>
      </w:r>
      <w:r w:rsidR="00607F24" w:rsidRPr="00C863D4">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3374193E" w14:textId="0F6E9E18" w:rsidR="000010E6" w:rsidRPr="00C863D4" w:rsidRDefault="000010E6" w:rsidP="00607F2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 xml:space="preserve">28. Результаты обучения должны быть соотнесены с требуемыми результатами освоения содержания образовательной программы высшего образования </w:t>
      </w:r>
      <w:r w:rsidRPr="00C863D4">
        <w:rPr>
          <w:rFonts w:ascii="Times New Roman" w:eastAsia="Times New Roman" w:hAnsi="Times New Roman" w:cs="Times New Roman"/>
          <w:color w:val="000000" w:themeColor="text1"/>
          <w:spacing w:val="-4"/>
          <w:sz w:val="30"/>
          <w:szCs w:val="30"/>
          <w:lang w:val="en-US" w:eastAsia="ru-RU"/>
        </w:rPr>
        <w:t>I</w:t>
      </w:r>
      <w:r w:rsidRPr="00C863D4">
        <w:rPr>
          <w:rFonts w:ascii="Times New Roman" w:eastAsia="Times New Roman" w:hAnsi="Times New Roman" w:cs="Times New Roman"/>
          <w:color w:val="000000" w:themeColor="text1"/>
          <w:spacing w:val="-4"/>
          <w:sz w:val="30"/>
          <w:szCs w:val="30"/>
          <w:lang w:eastAsia="ru-RU"/>
        </w:rPr>
        <w:t xml:space="preserve"> ступени (компетенциями). </w:t>
      </w:r>
    </w:p>
    <w:p w14:paraId="07F920CA" w14:textId="77777777" w:rsidR="000010E6" w:rsidRPr="00C863D4" w:rsidRDefault="000010E6" w:rsidP="00001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7B6BA0DF" w14:textId="77777777" w:rsidR="000010E6" w:rsidRPr="00C863D4" w:rsidRDefault="000010E6" w:rsidP="00001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p>
    <w:p w14:paraId="6B0793C1" w14:textId="77777777" w:rsidR="000010E6" w:rsidRPr="00C863D4" w:rsidRDefault="000010E6" w:rsidP="000010E6">
      <w:pPr>
        <w:spacing w:after="0" w:line="240" w:lineRule="auto"/>
        <w:jc w:val="center"/>
        <w:rPr>
          <w:rFonts w:ascii="Times New Roman" w:eastAsia="Times New Roman" w:hAnsi="Times New Roman" w:cs="Times New Roman"/>
          <w:b/>
          <w:bCs/>
          <w:color w:val="000000" w:themeColor="text1"/>
          <w:sz w:val="30"/>
          <w:szCs w:val="30"/>
          <w:lang w:eastAsia="ru-RU"/>
        </w:rPr>
      </w:pPr>
      <w:r w:rsidRPr="00C863D4">
        <w:rPr>
          <w:rFonts w:ascii="Times New Roman" w:eastAsia="Times New Roman" w:hAnsi="Times New Roman" w:cs="Times New Roman"/>
          <w:b/>
          <w:bCs/>
          <w:color w:val="000000" w:themeColor="text1"/>
          <w:sz w:val="30"/>
          <w:szCs w:val="30"/>
          <w:lang w:eastAsia="ru-RU"/>
        </w:rPr>
        <w:t>ГЛАВА 6</w:t>
      </w:r>
    </w:p>
    <w:p w14:paraId="1CBC3FFD" w14:textId="77777777" w:rsidR="000010E6" w:rsidRPr="00C863D4" w:rsidRDefault="000010E6" w:rsidP="000010E6">
      <w:pPr>
        <w:spacing w:after="0" w:line="240" w:lineRule="auto"/>
        <w:jc w:val="center"/>
        <w:rPr>
          <w:rFonts w:ascii="Times New Roman Полужирный" w:eastAsia="Times New Roman" w:hAnsi="Times New Roman Полужирный" w:cs="Times New Roman"/>
          <w:b/>
          <w:bCs/>
          <w:color w:val="000000" w:themeColor="text1"/>
          <w:spacing w:val="-10"/>
          <w:sz w:val="30"/>
          <w:szCs w:val="30"/>
          <w:lang w:eastAsia="ru-RU"/>
        </w:rPr>
      </w:pPr>
      <w:r w:rsidRPr="00C863D4">
        <w:rPr>
          <w:rFonts w:ascii="Times New Roman Полужирный" w:eastAsia="Times New Roman" w:hAnsi="Times New Roman Полужирный" w:cs="Times New Roman"/>
          <w:b/>
          <w:bCs/>
          <w:color w:val="000000" w:themeColor="text1"/>
          <w:spacing w:val="-10"/>
          <w:sz w:val="30"/>
          <w:szCs w:val="30"/>
          <w:lang w:eastAsia="ru-RU"/>
        </w:rPr>
        <w:t>ТРЕБОВАНИЯ К ОРГАНИЗАЦИИ ОБРАЗОВАТЕЛЬНОГО ПРОЦЕССА</w:t>
      </w:r>
    </w:p>
    <w:p w14:paraId="7CEF7D89" w14:textId="77777777" w:rsidR="000010E6" w:rsidRPr="00C863D4" w:rsidRDefault="000010E6" w:rsidP="000010E6">
      <w:pPr>
        <w:widowControl w:val="0"/>
        <w:spacing w:after="0" w:line="240" w:lineRule="auto"/>
        <w:jc w:val="both"/>
        <w:rPr>
          <w:rFonts w:ascii="Times New Roman" w:eastAsia="Times New Roman" w:hAnsi="Times New Roman" w:cs="Times New Roman"/>
          <w:color w:val="000000" w:themeColor="text1"/>
          <w:sz w:val="30"/>
          <w:szCs w:val="30"/>
          <w:lang w:eastAsia="ru-RU"/>
        </w:rPr>
      </w:pPr>
    </w:p>
    <w:p w14:paraId="0AAFEC8E"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30. Педагогические работники учреждения высшего образования должны:</w:t>
      </w:r>
    </w:p>
    <w:p w14:paraId="1A12B9C3" w14:textId="77777777" w:rsidR="000010E6" w:rsidRPr="00C863D4" w:rsidRDefault="000010E6" w:rsidP="000010E6">
      <w:pPr>
        <w:widowControl w:val="0"/>
        <w:tabs>
          <w:tab w:val="left" w:pos="540"/>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заниматься научно-методической деятельностью;</w:t>
      </w:r>
    </w:p>
    <w:p w14:paraId="5B6D2DD4" w14:textId="77777777" w:rsidR="000010E6" w:rsidRPr="00C863D4" w:rsidRDefault="000010E6" w:rsidP="000010E6">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863D4">
        <w:rPr>
          <w:rFonts w:ascii="Times New Roman" w:eastAsia="Times New Roman" w:hAnsi="Times New Roman" w:cs="Times New Roman"/>
          <w:color w:val="000000" w:themeColor="text1"/>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683FC81" w14:textId="77777777" w:rsidR="000010E6" w:rsidRPr="00C863D4" w:rsidRDefault="000010E6" w:rsidP="000010E6">
      <w:pPr>
        <w:widowControl w:val="0"/>
        <w:tabs>
          <w:tab w:val="left" w:pos="540"/>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C863D4">
        <w:rPr>
          <w:rFonts w:ascii="Times New Roman" w:eastAsia="Times New Roman" w:hAnsi="Times New Roman" w:cs="Times New Roman"/>
          <w:color w:val="000000" w:themeColor="text1"/>
          <w:sz w:val="30"/>
          <w:szCs w:val="30"/>
          <w:lang w:val="be-BY" w:eastAsia="ru-RU"/>
        </w:rPr>
        <w:t>.</w:t>
      </w:r>
    </w:p>
    <w:p w14:paraId="107A9637" w14:textId="77777777" w:rsidR="000010E6" w:rsidRPr="00C863D4" w:rsidRDefault="000010E6" w:rsidP="000010E6">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9E17C0B"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31. Учреждение высшего образования должно располагать:</w:t>
      </w:r>
    </w:p>
    <w:p w14:paraId="6A609772" w14:textId="77777777" w:rsidR="000010E6" w:rsidRPr="00C863D4" w:rsidRDefault="000010E6" w:rsidP="000010E6">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169EEE5F"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C863D4">
        <w:rPr>
          <w:rFonts w:ascii="Times New Roman" w:eastAsia="Times New Roman" w:hAnsi="Times New Roman" w:cs="Times New Roman"/>
          <w:color w:val="000000" w:themeColor="text1"/>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C863D4">
        <w:rPr>
          <w:rFonts w:ascii="Times New Roman" w:eastAsia="Times New Roman" w:hAnsi="Times New Roman" w:cs="Times New Roman"/>
          <w:color w:val="000000" w:themeColor="text1"/>
          <w:spacing w:val="-6"/>
          <w:sz w:val="30"/>
          <w:szCs w:val="30"/>
          <w:lang w:val="en-US" w:eastAsia="ru-RU"/>
        </w:rPr>
        <w:t>I</w:t>
      </w:r>
      <w:r w:rsidRPr="00C863D4">
        <w:rPr>
          <w:rFonts w:ascii="Times New Roman" w:eastAsia="Times New Roman" w:hAnsi="Times New Roman" w:cs="Times New Roman"/>
          <w:color w:val="000000" w:themeColor="text1"/>
          <w:spacing w:val="-6"/>
          <w:sz w:val="30"/>
          <w:szCs w:val="30"/>
          <w:lang w:eastAsia="ru-RU"/>
        </w:rPr>
        <w:t xml:space="preserve"> ступени (приборы, оборудование, инструменты, учебно-наглядные пособия, компьютеры, компьютерные</w:t>
      </w:r>
      <w:r w:rsidRPr="00C863D4">
        <w:rPr>
          <w:rFonts w:ascii="Times New Roman" w:eastAsia="Times New Roman" w:hAnsi="Times New Roman" w:cs="Times New Roman"/>
          <w:color w:val="000000" w:themeColor="text1"/>
          <w:spacing w:val="-2"/>
          <w:sz w:val="30"/>
          <w:szCs w:val="30"/>
          <w:lang w:eastAsia="ru-RU"/>
        </w:rPr>
        <w:t xml:space="preserve"> сети, аудиовизуальные средства и иные материальные объекты).</w:t>
      </w:r>
    </w:p>
    <w:p w14:paraId="6A2B72F3"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pacing w:val="-2"/>
          <w:sz w:val="30"/>
          <w:szCs w:val="30"/>
          <w:lang w:eastAsia="ru-RU"/>
        </w:rPr>
        <w:t>Функционирование информационно-образовательной среды учреждения высшего образования</w:t>
      </w:r>
      <w:r w:rsidRPr="00C863D4">
        <w:rPr>
          <w:rFonts w:ascii="Times New Roman" w:eastAsia="Times New Roman" w:hAnsi="Times New Roman" w:cs="Times New Roman"/>
          <w:color w:val="000000" w:themeColor="text1"/>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1FE5B636"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4A8BF89A"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76CD149E"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32. Научно-методическое обеспечение образовательного процесса должно соответствовать следующим требованиям:</w:t>
      </w:r>
    </w:p>
    <w:p w14:paraId="349CE816"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0280630C"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bCs/>
          <w:color w:val="000000" w:themeColor="text1"/>
          <w:sz w:val="30"/>
          <w:szCs w:val="30"/>
          <w:lang w:eastAsia="ru-RU"/>
        </w:rPr>
        <w:t>должен быть обеспечен</w:t>
      </w:r>
      <w:r w:rsidRPr="00C863D4">
        <w:rPr>
          <w:rFonts w:ascii="Times New Roman" w:eastAsia="Times New Roman" w:hAnsi="Times New Roman" w:cs="Times New Roman"/>
          <w:color w:val="000000" w:themeColor="text1"/>
          <w:sz w:val="30"/>
          <w:szCs w:val="30"/>
          <w:lang w:eastAsia="ru-RU"/>
        </w:rPr>
        <w:t xml:space="preserve"> доступ для каждого </w:t>
      </w:r>
      <w:r w:rsidRPr="00C863D4">
        <w:rPr>
          <w:rFonts w:ascii="Times New Roman" w:eastAsia="Times New Roman" w:hAnsi="Times New Roman" w:cs="Times New Roman"/>
          <w:bCs/>
          <w:color w:val="000000" w:themeColor="text1"/>
          <w:sz w:val="30"/>
          <w:szCs w:val="30"/>
          <w:lang w:eastAsia="ru-RU"/>
        </w:rPr>
        <w:t>студента к библиотечным</w:t>
      </w:r>
      <w:r w:rsidRPr="00C863D4">
        <w:rPr>
          <w:rFonts w:ascii="Times New Roman" w:eastAsia="Times New Roman" w:hAnsi="Times New Roman" w:cs="Times New Roman"/>
          <w:color w:val="000000" w:themeColor="text1"/>
          <w:sz w:val="30"/>
          <w:szCs w:val="30"/>
          <w:lang w:eastAsia="ru-RU"/>
        </w:rPr>
        <w:t xml:space="preserve"> </w:t>
      </w:r>
      <w:r w:rsidRPr="00C863D4">
        <w:rPr>
          <w:rFonts w:ascii="Times New Roman" w:eastAsia="Times New Roman" w:hAnsi="Times New Roman" w:cs="Times New Roman"/>
          <w:bCs/>
          <w:color w:val="000000" w:themeColor="text1"/>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C863D4">
        <w:rPr>
          <w:rFonts w:ascii="Times New Roman" w:eastAsia="Times New Roman" w:hAnsi="Times New Roman" w:cs="Times New Roman"/>
          <w:bCs/>
          <w:color w:val="000000" w:themeColor="text1"/>
          <w:sz w:val="30"/>
          <w:szCs w:val="30"/>
          <w:lang w:eastAsia="ru-RU"/>
        </w:rPr>
        <w:t xml:space="preserve"> (модулям)</w:t>
      </w:r>
      <w:r w:rsidRPr="00C863D4">
        <w:rPr>
          <w:rFonts w:ascii="Times New Roman" w:eastAsia="Times New Roman" w:hAnsi="Times New Roman" w:cs="Times New Roman"/>
          <w:bCs/>
          <w:color w:val="000000" w:themeColor="text1"/>
          <w:sz w:val="30"/>
          <w:szCs w:val="30"/>
          <w:lang w:val="x-none" w:eastAsia="ru-RU"/>
        </w:rPr>
        <w:t>.</w:t>
      </w:r>
    </w:p>
    <w:p w14:paraId="126468AD"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11079DC" w14:textId="77777777" w:rsidR="000010E6" w:rsidRPr="00C863D4" w:rsidRDefault="000010E6" w:rsidP="00920DBA">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601FC290"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bCs/>
          <w:color w:val="000000" w:themeColor="text1"/>
          <w:spacing w:val="-6"/>
          <w:sz w:val="30"/>
          <w:szCs w:val="30"/>
          <w:lang w:eastAsia="ru-RU"/>
        </w:rPr>
      </w:pPr>
      <w:r w:rsidRPr="00C863D4">
        <w:rPr>
          <w:rFonts w:ascii="Times New Roman" w:eastAsia="Times New Roman" w:hAnsi="Times New Roman" w:cs="Times New Roman"/>
          <w:bCs/>
          <w:color w:val="000000" w:themeColor="text1"/>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на протяжении всего периода обучения;</w:t>
      </w:r>
    </w:p>
    <w:p w14:paraId="3D77FFC1" w14:textId="2905242B" w:rsidR="000010E6" w:rsidRPr="00920DBA" w:rsidRDefault="000D334E" w:rsidP="000010E6">
      <w:pPr>
        <w:widowControl w:val="0"/>
        <w:spacing w:after="0" w:line="240" w:lineRule="auto"/>
        <w:ind w:firstLine="709"/>
        <w:jc w:val="both"/>
        <w:rPr>
          <w:rFonts w:ascii="Times New Roman" w:eastAsia="Times New Roman" w:hAnsi="Times New Roman" w:cs="Times New Roman"/>
          <w:bCs/>
          <w:color w:val="000000" w:themeColor="text1"/>
          <w:spacing w:val="-10"/>
          <w:sz w:val="30"/>
          <w:szCs w:val="30"/>
          <w:lang w:eastAsia="ru-RU"/>
        </w:rPr>
      </w:pPr>
      <w:r w:rsidRPr="00920DBA">
        <w:rPr>
          <w:rFonts w:ascii="Times New Roman" w:eastAsia="Times New Roman" w:hAnsi="Times New Roman" w:cs="Times New Roman"/>
          <w:color w:val="000000" w:themeColor="text1"/>
          <w:spacing w:val="-10"/>
          <w:sz w:val="30"/>
          <w:szCs w:val="30"/>
          <w:lang w:eastAsia="ru-RU"/>
        </w:rPr>
        <w:t>представляется на русском и</w:t>
      </w:r>
      <w:r w:rsidR="000010E6" w:rsidRPr="00920DBA">
        <w:rPr>
          <w:rFonts w:ascii="Times New Roman" w:eastAsia="Times New Roman" w:hAnsi="Times New Roman" w:cs="Times New Roman"/>
          <w:color w:val="000000" w:themeColor="text1"/>
          <w:spacing w:val="-10"/>
          <w:sz w:val="30"/>
          <w:szCs w:val="30"/>
          <w:lang w:eastAsia="ru-RU"/>
        </w:rPr>
        <w:t xml:space="preserve"> (или) белорусском </w:t>
      </w:r>
      <w:r w:rsidR="000010E6" w:rsidRPr="00920DBA">
        <w:rPr>
          <w:rFonts w:ascii="Times New Roman" w:eastAsia="Times New Roman" w:hAnsi="Times New Roman" w:cs="Times New Roman"/>
          <w:bCs/>
          <w:color w:val="000000" w:themeColor="text1"/>
          <w:spacing w:val="-10"/>
          <w:sz w:val="30"/>
          <w:szCs w:val="30"/>
          <w:lang w:eastAsia="ru-RU"/>
        </w:rPr>
        <w:t>языке и английском языке;</w:t>
      </w:r>
    </w:p>
    <w:p w14:paraId="3F9B691A"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C863D4">
        <w:rPr>
          <w:rFonts w:ascii="Times New Roman" w:eastAsia="Times New Roman" w:hAnsi="Times New Roman" w:cs="Times New Roman"/>
          <w:bCs/>
          <w:color w:val="000000" w:themeColor="text1"/>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C863D4">
        <w:rPr>
          <w:rFonts w:ascii="Times New Roman" w:eastAsia="Times New Roman" w:hAnsi="Times New Roman" w:cs="Times New Roman"/>
          <w:color w:val="000000" w:themeColor="text1"/>
          <w:sz w:val="30"/>
          <w:szCs w:val="30"/>
          <w:lang w:eastAsia="ru-RU"/>
        </w:rPr>
        <w:t>знать, уметь, владеть</w:t>
      </w:r>
      <w:r w:rsidRPr="00C863D4">
        <w:rPr>
          <w:rFonts w:ascii="Times New Roman" w:eastAsia="Times New Roman" w:hAnsi="Times New Roman" w:cs="Times New Roman"/>
          <w:bCs/>
          <w:color w:val="000000" w:themeColor="text1"/>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481BEA0E"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C863D4">
        <w:rPr>
          <w:rFonts w:ascii="Times New Roman" w:eastAsia="Times New Roman" w:hAnsi="Times New Roman" w:cs="Times New Roman"/>
          <w:bCs/>
          <w:color w:val="000000" w:themeColor="text1"/>
          <w:sz w:val="30"/>
          <w:szCs w:val="30"/>
          <w:lang w:eastAsia="ru-RU"/>
        </w:rPr>
        <w:t>объем описания учебной дисциплины (модуля) составляет максимум одну страницу;</w:t>
      </w:r>
    </w:p>
    <w:p w14:paraId="71EEEC3B"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 xml:space="preserve">каталог учебных дисциплин (модулей) </w:t>
      </w:r>
      <w:r w:rsidRPr="00C863D4">
        <w:rPr>
          <w:rFonts w:ascii="Times New Roman" w:eastAsia="Times New Roman" w:hAnsi="Times New Roman" w:cs="Times New Roman"/>
          <w:bCs/>
          <w:color w:val="000000" w:themeColor="text1"/>
          <w:sz w:val="30"/>
          <w:szCs w:val="30"/>
          <w:lang w:eastAsia="ru-RU"/>
        </w:rPr>
        <w:t xml:space="preserve">сопровождается структурной схемой образовательной программы высшего образования </w:t>
      </w:r>
      <w:r w:rsidRPr="00C863D4">
        <w:rPr>
          <w:rFonts w:ascii="Times New Roman" w:eastAsia="Times New Roman" w:hAnsi="Times New Roman" w:cs="Times New Roman"/>
          <w:bCs/>
          <w:color w:val="000000" w:themeColor="text1"/>
          <w:sz w:val="30"/>
          <w:szCs w:val="30"/>
          <w:lang w:val="en-US" w:eastAsia="ru-RU"/>
        </w:rPr>
        <w:t>I</w:t>
      </w:r>
      <w:r w:rsidRPr="00C863D4">
        <w:rPr>
          <w:rFonts w:ascii="Times New Roman" w:eastAsia="Times New Roman" w:hAnsi="Times New Roman" w:cs="Times New Roman"/>
          <w:bCs/>
          <w:color w:val="000000" w:themeColor="text1"/>
          <w:sz w:val="30"/>
          <w:szCs w:val="30"/>
          <w:lang w:eastAsia="ru-RU"/>
        </w:rPr>
        <w:t xml:space="preserve"> ступени с зачетными единицами.</w:t>
      </w:r>
    </w:p>
    <w:p w14:paraId="75E988C5" w14:textId="77777777" w:rsidR="000010E6" w:rsidRPr="00C863D4" w:rsidRDefault="000010E6" w:rsidP="000010E6">
      <w:pPr>
        <w:widowControl w:val="0"/>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C863D4">
        <w:rPr>
          <w:rFonts w:ascii="Times New Roman" w:eastAsia="Times New Roman" w:hAnsi="Times New Roman" w:cs="Times New Roman"/>
          <w:bCs/>
          <w:color w:val="000000" w:themeColor="text1"/>
          <w:sz w:val="30"/>
          <w:szCs w:val="30"/>
          <w:lang w:eastAsia="ru-RU"/>
        </w:rPr>
        <w:t xml:space="preserve">Учреждения высшего образования вправе самостоятельно принимать решение о формате </w:t>
      </w:r>
      <w:r w:rsidRPr="00C863D4">
        <w:rPr>
          <w:rFonts w:ascii="Times New Roman" w:eastAsia="Times New Roman" w:hAnsi="Times New Roman" w:cs="Times New Roman"/>
          <w:bCs/>
          <w:color w:val="000000" w:themeColor="text1"/>
          <w:spacing w:val="-2"/>
          <w:sz w:val="30"/>
          <w:szCs w:val="30"/>
          <w:lang w:eastAsia="ru-RU"/>
        </w:rPr>
        <w:t xml:space="preserve">каталога </w:t>
      </w:r>
      <w:r w:rsidRPr="00C863D4">
        <w:rPr>
          <w:rFonts w:ascii="Times New Roman" w:eastAsia="Times New Roman" w:hAnsi="Times New Roman" w:cs="Times New Roman"/>
          <w:color w:val="000000" w:themeColor="text1"/>
          <w:spacing w:val="-2"/>
          <w:sz w:val="30"/>
          <w:szCs w:val="30"/>
          <w:lang w:eastAsia="ru-RU"/>
        </w:rPr>
        <w:t xml:space="preserve">учебных дисциплин (модулей) </w:t>
      </w:r>
      <w:r w:rsidRPr="00C863D4">
        <w:rPr>
          <w:rFonts w:ascii="Times New Roman" w:eastAsia="Times New Roman" w:hAnsi="Times New Roman" w:cs="Times New Roman"/>
          <w:bCs/>
          <w:color w:val="000000" w:themeColor="text1"/>
          <w:spacing w:val="-2"/>
          <w:sz w:val="30"/>
          <w:szCs w:val="30"/>
          <w:lang w:eastAsia="ru-RU"/>
        </w:rPr>
        <w:t>и последовательности представления информации.</w:t>
      </w:r>
    </w:p>
    <w:p w14:paraId="1B30D8CB" w14:textId="77777777" w:rsidR="000010E6" w:rsidRPr="00C863D4" w:rsidRDefault="000010E6" w:rsidP="000010E6">
      <w:pPr>
        <w:tabs>
          <w:tab w:val="num" w:pos="0"/>
        </w:tabs>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C863D4">
        <w:rPr>
          <w:rFonts w:ascii="Times New Roman" w:eastAsia="Times New Roman" w:hAnsi="Times New Roman" w:cs="Times New Roman"/>
          <w:color w:val="000000" w:themeColor="text1"/>
          <w:spacing w:val="-6"/>
          <w:sz w:val="30"/>
          <w:szCs w:val="30"/>
          <w:lang w:eastAsia="ru-RU"/>
        </w:rPr>
        <w:t>33. Требования к организации самостоятельной работы устанавливаются законодательством.</w:t>
      </w:r>
    </w:p>
    <w:p w14:paraId="3BF99486" w14:textId="77777777" w:rsidR="000010E6" w:rsidRPr="00C863D4" w:rsidRDefault="000010E6" w:rsidP="000010E6">
      <w:pPr>
        <w:widowControl w:val="0"/>
        <w:tabs>
          <w:tab w:val="num" w:pos="0"/>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C863D4">
        <w:rPr>
          <w:rFonts w:ascii="Times New Roman" w:eastAsia="Times New Roman" w:hAnsi="Times New Roman" w:cs="Times New Roman"/>
          <w:color w:val="000000" w:themeColor="text1"/>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0C3BC08" w14:textId="77777777" w:rsidR="000010E6" w:rsidRPr="00920DBA" w:rsidRDefault="000010E6" w:rsidP="000010E6">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8"/>
          <w:sz w:val="30"/>
          <w:szCs w:val="30"/>
          <w:lang w:val="x-none" w:eastAsia="x-none"/>
        </w:rPr>
      </w:pPr>
      <w:r w:rsidRPr="00920DBA">
        <w:rPr>
          <w:rFonts w:ascii="Times New Roman" w:eastAsia="Times New Roman" w:hAnsi="Times New Roman" w:cs="Times New Roman"/>
          <w:color w:val="000000" w:themeColor="text1"/>
          <w:spacing w:val="-8"/>
          <w:sz w:val="30"/>
          <w:szCs w:val="30"/>
          <w:lang w:eastAsia="x-none"/>
        </w:rPr>
        <w:t>35. </w:t>
      </w:r>
      <w:r w:rsidRPr="00920DBA">
        <w:rPr>
          <w:rFonts w:ascii="Times New Roman" w:eastAsia="Times New Roman" w:hAnsi="Times New Roman" w:cs="Times New Roman"/>
          <w:color w:val="000000" w:themeColor="text1"/>
          <w:spacing w:val="-8"/>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20117991" w14:textId="77777777"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C863D4">
        <w:rPr>
          <w:rFonts w:ascii="Times New Roman" w:eastAsia="Times New Roman" w:hAnsi="Times New Roman" w:cs="Times New Roman"/>
          <w:color w:val="000000" w:themeColor="text1"/>
          <w:sz w:val="30"/>
          <w:szCs w:val="30"/>
          <w:lang w:eastAsia="x-none"/>
        </w:rPr>
        <w:t>36. </w:t>
      </w:r>
      <w:r w:rsidRPr="00C863D4">
        <w:rPr>
          <w:rFonts w:ascii="Times New Roman" w:eastAsia="Times New Roman" w:hAnsi="Times New Roman" w:cs="Times New Roman"/>
          <w:color w:val="000000" w:themeColor="text1"/>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C863D4">
        <w:rPr>
          <w:rFonts w:ascii="Times New Roman" w:eastAsia="Times New Roman" w:hAnsi="Times New Roman" w:cs="Times New Roman"/>
          <w:color w:val="000000" w:themeColor="text1"/>
          <w:sz w:val="30"/>
          <w:szCs w:val="30"/>
          <w:lang w:val="en-US" w:eastAsia="x-none"/>
        </w:rPr>
        <w:t>I</w:t>
      </w:r>
      <w:r w:rsidRPr="00C863D4">
        <w:rPr>
          <w:rFonts w:ascii="Times New Roman" w:eastAsia="Times New Roman" w:hAnsi="Times New Roman" w:cs="Times New Roman"/>
          <w:color w:val="000000" w:themeColor="text1"/>
          <w:sz w:val="30"/>
          <w:szCs w:val="30"/>
          <w:lang w:val="x-none" w:eastAsia="x-none"/>
        </w:rPr>
        <w:t xml:space="preserve"> ступени создаются фонды оценочных средств, включающие типовые задания, </w:t>
      </w:r>
      <w:r w:rsidRPr="00C863D4">
        <w:rPr>
          <w:rFonts w:ascii="Times New Roman" w:eastAsia="Times New Roman" w:hAnsi="Times New Roman" w:cs="Times New Roman"/>
          <w:color w:val="000000" w:themeColor="text1"/>
          <w:sz w:val="30"/>
          <w:szCs w:val="30"/>
          <w:lang w:eastAsia="x-none"/>
        </w:rPr>
        <w:t xml:space="preserve">задания открытого типа, задания коммуникативного типа, </w:t>
      </w:r>
      <w:r w:rsidRPr="00C863D4">
        <w:rPr>
          <w:rFonts w:ascii="Times New Roman" w:eastAsia="Times New Roman" w:hAnsi="Times New Roman" w:cs="Times New Roman"/>
          <w:color w:val="000000" w:themeColor="text1"/>
          <w:sz w:val="30"/>
          <w:szCs w:val="30"/>
          <w:lang w:val="x-none" w:eastAsia="x-none"/>
        </w:rPr>
        <w:t xml:space="preserve">контрольные работы, тесты, комплексные квалификационные задания, тематику </w:t>
      </w:r>
      <w:r w:rsidRPr="00C863D4">
        <w:rPr>
          <w:rFonts w:ascii="Times New Roman" w:eastAsia="Times New Roman" w:hAnsi="Times New Roman" w:cs="Times New Roman"/>
          <w:color w:val="000000" w:themeColor="text1"/>
          <w:spacing w:val="-4"/>
          <w:sz w:val="30"/>
          <w:szCs w:val="30"/>
          <w:lang w:val="x-none" w:eastAsia="x-none"/>
        </w:rPr>
        <w:t>курсовых проектов (курсовых работ)</w:t>
      </w:r>
      <w:r w:rsidRPr="00C863D4">
        <w:rPr>
          <w:rFonts w:ascii="Times New Roman" w:eastAsia="Times New Roman" w:hAnsi="Times New Roman" w:cs="Times New Roman"/>
          <w:color w:val="000000" w:themeColor="text1"/>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C863D4">
        <w:rPr>
          <w:rFonts w:ascii="Times New Roman" w:eastAsia="Times New Roman" w:hAnsi="Times New Roman" w:cs="Times New Roman"/>
          <w:color w:val="000000" w:themeColor="text1"/>
          <w:sz w:val="30"/>
          <w:szCs w:val="30"/>
          <w:lang w:eastAsia="x-none"/>
        </w:rPr>
        <w:t>иное.</w:t>
      </w:r>
      <w:r w:rsidRPr="00C863D4">
        <w:rPr>
          <w:rFonts w:ascii="Times New Roman" w:eastAsia="Times New Roman" w:hAnsi="Times New Roman" w:cs="Times New Roman"/>
          <w:color w:val="000000" w:themeColor="text1"/>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5971707D" w14:textId="77777777"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C863D4">
        <w:rPr>
          <w:rFonts w:ascii="Times New Roman" w:eastAsia="Times New Roman" w:hAnsi="Times New Roman" w:cs="Times New Roman"/>
          <w:color w:val="000000" w:themeColor="text1"/>
          <w:spacing w:val="-4"/>
          <w:sz w:val="30"/>
          <w:szCs w:val="30"/>
          <w:lang w:eastAsia="x-none"/>
        </w:rPr>
        <w:t>37. </w:t>
      </w:r>
      <w:r w:rsidRPr="00C863D4">
        <w:rPr>
          <w:rFonts w:ascii="Times New Roman" w:eastAsia="Times New Roman" w:hAnsi="Times New Roman" w:cs="Times New Roman"/>
          <w:color w:val="000000" w:themeColor="text1"/>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6FF549D1" w14:textId="77777777"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eastAsia="x-none"/>
        </w:rPr>
      </w:pPr>
    </w:p>
    <w:p w14:paraId="301DD209" w14:textId="77777777" w:rsidR="000010E6" w:rsidRPr="00C863D4" w:rsidRDefault="000010E6" w:rsidP="000010E6">
      <w:pPr>
        <w:tabs>
          <w:tab w:val="left" w:pos="709"/>
          <w:tab w:val="left" w:pos="1134"/>
        </w:tabs>
        <w:spacing w:after="0" w:line="240" w:lineRule="auto"/>
        <w:jc w:val="center"/>
        <w:rPr>
          <w:rFonts w:ascii="Times New Roman" w:eastAsia="Times New Roman" w:hAnsi="Times New Roman" w:cs="Times New Roman"/>
          <w:b/>
          <w:bCs/>
          <w:color w:val="000000" w:themeColor="text1"/>
          <w:sz w:val="30"/>
          <w:szCs w:val="30"/>
          <w:lang w:val="x-none" w:eastAsia="x-none"/>
        </w:rPr>
      </w:pPr>
      <w:r w:rsidRPr="00C863D4">
        <w:rPr>
          <w:rFonts w:ascii="Times New Roman" w:eastAsia="Times New Roman" w:hAnsi="Times New Roman" w:cs="Times New Roman"/>
          <w:b/>
          <w:color w:val="000000" w:themeColor="text1"/>
          <w:sz w:val="30"/>
          <w:szCs w:val="30"/>
          <w:lang w:eastAsia="x-none"/>
        </w:rPr>
        <w:t>ГЛАВА 7</w:t>
      </w:r>
    </w:p>
    <w:p w14:paraId="030F6789" w14:textId="77777777" w:rsidR="000010E6" w:rsidRPr="00C863D4" w:rsidRDefault="000010E6" w:rsidP="000010E6">
      <w:pPr>
        <w:tabs>
          <w:tab w:val="left" w:pos="709"/>
          <w:tab w:val="left" w:pos="1134"/>
        </w:tabs>
        <w:spacing w:after="0" w:line="240" w:lineRule="auto"/>
        <w:jc w:val="center"/>
        <w:rPr>
          <w:rFonts w:ascii="Times New Roman" w:eastAsia="Times New Roman" w:hAnsi="Times New Roman" w:cs="Times New Roman"/>
          <w:b/>
          <w:color w:val="000000" w:themeColor="text1"/>
          <w:sz w:val="30"/>
          <w:szCs w:val="30"/>
          <w:lang w:val="x-none" w:eastAsia="x-none"/>
        </w:rPr>
      </w:pPr>
      <w:r w:rsidRPr="00C863D4">
        <w:rPr>
          <w:rFonts w:ascii="Times New Roman" w:eastAsia="Times New Roman" w:hAnsi="Times New Roman" w:cs="Times New Roman"/>
          <w:b/>
          <w:bCs/>
          <w:color w:val="000000" w:themeColor="text1"/>
          <w:sz w:val="30"/>
          <w:szCs w:val="30"/>
          <w:lang w:val="x-none" w:eastAsia="x-none"/>
        </w:rPr>
        <w:t>ТРЕБОВАНИЯ К ИТОГОВОЙ АТТЕСТАЦИИ</w:t>
      </w:r>
    </w:p>
    <w:p w14:paraId="01039218" w14:textId="77777777"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p>
    <w:p w14:paraId="0108535B" w14:textId="77777777"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C863D4">
        <w:rPr>
          <w:rFonts w:ascii="Times New Roman" w:eastAsia="Times New Roman" w:hAnsi="Times New Roman" w:cs="Times New Roman"/>
          <w:bCs/>
          <w:color w:val="000000" w:themeColor="text1"/>
          <w:sz w:val="30"/>
          <w:szCs w:val="30"/>
          <w:lang w:eastAsia="x-none"/>
        </w:rPr>
        <w:t>38. </w:t>
      </w:r>
      <w:r w:rsidRPr="00C863D4">
        <w:rPr>
          <w:rFonts w:ascii="Times New Roman" w:eastAsia="Times New Roman" w:hAnsi="Times New Roman" w:cs="Times New Roman"/>
          <w:bCs/>
          <w:color w:val="000000" w:themeColor="text1"/>
          <w:sz w:val="30"/>
          <w:szCs w:val="30"/>
          <w:lang w:val="x-none" w:eastAsia="x-none"/>
        </w:rPr>
        <w:t>Итоговая аттестация осуществляется государственной экзаменационной комиссией.</w:t>
      </w:r>
    </w:p>
    <w:p w14:paraId="377269C0" w14:textId="77777777"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C863D4">
        <w:rPr>
          <w:rFonts w:ascii="Times New Roman" w:eastAsia="Times New Roman" w:hAnsi="Times New Roman" w:cs="Times New Roman"/>
          <w:bCs/>
          <w:color w:val="000000" w:themeColor="text1"/>
          <w:sz w:val="30"/>
          <w:szCs w:val="30"/>
          <w:lang w:val="x-none" w:eastAsia="x-none"/>
        </w:rPr>
        <w:t xml:space="preserve">К итоговой аттестации допускаются студенты полностью выполнившие </w:t>
      </w:r>
      <w:r w:rsidRPr="00C863D4">
        <w:rPr>
          <w:rFonts w:ascii="Times New Roman" w:eastAsia="Times New Roman" w:hAnsi="Times New Roman" w:cs="Times New Roman"/>
          <w:bCs/>
          <w:color w:val="000000" w:themeColor="text1"/>
          <w:sz w:val="30"/>
          <w:szCs w:val="30"/>
          <w:lang w:eastAsia="x-none"/>
        </w:rPr>
        <w:t xml:space="preserve">соответствующие </w:t>
      </w:r>
      <w:r w:rsidRPr="00C863D4">
        <w:rPr>
          <w:rFonts w:ascii="Times New Roman" w:eastAsia="Times New Roman" w:hAnsi="Times New Roman" w:cs="Times New Roman"/>
          <w:bCs/>
          <w:color w:val="000000" w:themeColor="text1"/>
          <w:sz w:val="30"/>
          <w:szCs w:val="30"/>
          <w:lang w:val="x-none" w:eastAsia="x-none"/>
        </w:rPr>
        <w:t>учебный план и учебные программы.</w:t>
      </w:r>
    </w:p>
    <w:p w14:paraId="3B4FAB18" w14:textId="66A76C70"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i/>
          <w:color w:val="000000" w:themeColor="text1"/>
          <w:spacing w:val="-6"/>
          <w:lang w:val="x-none" w:eastAsia="x-none"/>
        </w:rPr>
      </w:pPr>
      <w:r w:rsidRPr="00C863D4">
        <w:rPr>
          <w:rFonts w:ascii="Times New Roman" w:eastAsia="Times New Roman" w:hAnsi="Times New Roman" w:cs="Times New Roman"/>
          <w:bCs/>
          <w:color w:val="000000" w:themeColor="text1"/>
          <w:spacing w:val="-6"/>
          <w:sz w:val="30"/>
          <w:szCs w:val="30"/>
          <w:lang w:val="x-none" w:eastAsia="x-none"/>
        </w:rPr>
        <w:t>Итоговая аттестация студентов</w:t>
      </w:r>
      <w:r w:rsidRPr="00C863D4">
        <w:rPr>
          <w:rFonts w:ascii="Times New Roman" w:eastAsia="Times New Roman" w:hAnsi="Times New Roman" w:cs="Times New Roman"/>
          <w:bCs/>
          <w:color w:val="000000" w:themeColor="text1"/>
          <w:spacing w:val="-6"/>
          <w:sz w:val="30"/>
          <w:szCs w:val="30"/>
          <w:lang w:eastAsia="x-none"/>
        </w:rPr>
        <w:t xml:space="preserve"> </w:t>
      </w:r>
      <w:r w:rsidRPr="00C863D4">
        <w:rPr>
          <w:rFonts w:ascii="Times New Roman" w:eastAsia="Times New Roman" w:hAnsi="Times New Roman" w:cs="Times New Roman"/>
          <w:bCs/>
          <w:color w:val="000000" w:themeColor="text1"/>
          <w:spacing w:val="-6"/>
          <w:sz w:val="30"/>
          <w:szCs w:val="30"/>
          <w:lang w:val="x-none" w:eastAsia="x-none"/>
        </w:rPr>
        <w:t>при освоении образовательн</w:t>
      </w:r>
      <w:r w:rsidRPr="00C863D4">
        <w:rPr>
          <w:rFonts w:ascii="Times New Roman" w:eastAsia="Times New Roman" w:hAnsi="Times New Roman" w:cs="Times New Roman"/>
          <w:bCs/>
          <w:color w:val="000000" w:themeColor="text1"/>
          <w:spacing w:val="-6"/>
          <w:sz w:val="30"/>
          <w:szCs w:val="30"/>
          <w:lang w:eastAsia="x-none"/>
        </w:rPr>
        <w:t>ой</w:t>
      </w:r>
      <w:r w:rsidRPr="00C863D4">
        <w:rPr>
          <w:rFonts w:ascii="Times New Roman" w:eastAsia="Times New Roman" w:hAnsi="Times New Roman" w:cs="Times New Roman"/>
          <w:bCs/>
          <w:color w:val="000000" w:themeColor="text1"/>
          <w:spacing w:val="-6"/>
          <w:sz w:val="30"/>
          <w:szCs w:val="30"/>
          <w:lang w:val="x-none" w:eastAsia="x-none"/>
        </w:rPr>
        <w:t xml:space="preserve"> </w:t>
      </w:r>
      <w:r w:rsidRPr="00C863D4">
        <w:rPr>
          <w:rFonts w:ascii="Times New Roman" w:eastAsia="Times New Roman" w:hAnsi="Times New Roman" w:cs="Times New Roman"/>
          <w:bCs/>
          <w:color w:val="000000" w:themeColor="text1"/>
          <w:sz w:val="30"/>
          <w:szCs w:val="30"/>
          <w:lang w:val="x-none" w:eastAsia="x-none"/>
        </w:rPr>
        <w:t>программы высшего образования I ступени по специальности 1-15 01 02 «Монументально-декоративное искусство (по направлениям)» проводится в форме государственного экзамена по специальности, направлению специальности и защиты дипломной работы.</w:t>
      </w:r>
    </w:p>
    <w:p w14:paraId="7A639A8C" w14:textId="77777777"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C863D4">
        <w:rPr>
          <w:rFonts w:ascii="Times New Roman" w:eastAsia="Times New Roman" w:hAnsi="Times New Roman" w:cs="Times New Roman"/>
          <w:color w:val="000000" w:themeColor="text1"/>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A2CDD1A" w14:textId="77777777"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C863D4">
        <w:rPr>
          <w:rFonts w:ascii="Times New Roman" w:eastAsia="Times New Roman" w:hAnsi="Times New Roman" w:cs="Times New Roman"/>
          <w:bCs/>
          <w:color w:val="000000" w:themeColor="text1"/>
          <w:sz w:val="30"/>
          <w:szCs w:val="30"/>
          <w:lang w:eastAsia="x-none"/>
        </w:rPr>
        <w:t>39. </w:t>
      </w:r>
      <w:r w:rsidRPr="00C863D4">
        <w:rPr>
          <w:rFonts w:ascii="Times New Roman" w:eastAsia="Times New Roman" w:hAnsi="Times New Roman" w:cs="Times New Roman"/>
          <w:bCs/>
          <w:color w:val="000000" w:themeColor="text1"/>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62B0C2F" w14:textId="77777777" w:rsidR="000010E6" w:rsidRPr="00C863D4" w:rsidRDefault="000010E6" w:rsidP="000010E6">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eastAsia="x-none"/>
        </w:rPr>
      </w:pPr>
      <w:r w:rsidRPr="00C863D4">
        <w:rPr>
          <w:rFonts w:ascii="Times New Roman" w:eastAsia="Times New Roman" w:hAnsi="Times New Roman" w:cs="Times New Roman"/>
          <w:bCs/>
          <w:color w:val="000000" w:themeColor="text1"/>
          <w:sz w:val="30"/>
          <w:szCs w:val="30"/>
          <w:lang w:eastAsia="x-none"/>
        </w:rPr>
        <w:t>40. </w:t>
      </w:r>
      <w:r w:rsidRPr="00C863D4">
        <w:rPr>
          <w:rFonts w:ascii="Times New Roman" w:eastAsia="Times New Roman" w:hAnsi="Times New Roman" w:cs="Times New Roman"/>
          <w:bCs/>
          <w:color w:val="000000" w:themeColor="text1"/>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F28B791" w14:textId="6530E575" w:rsidR="00B95A47" w:rsidRPr="00B95A47" w:rsidRDefault="000010E6" w:rsidP="00920DBA">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C863D4">
        <w:rPr>
          <w:rFonts w:ascii="Times New Roman" w:eastAsia="Times New Roman" w:hAnsi="Times New Roman" w:cs="Times New Roman"/>
          <w:color w:val="000000" w:themeColor="text1"/>
          <w:sz w:val="30"/>
          <w:szCs w:val="30"/>
          <w:lang w:val="x-none" w:eastAsia="x-none"/>
        </w:rPr>
        <w:t>Тематика дипломных работ должна определяться актуальностью и практической значимостью</w:t>
      </w:r>
      <w:r w:rsidRPr="00C863D4">
        <w:rPr>
          <w:rFonts w:ascii="Times New Roman" w:eastAsia="Times New Roman" w:hAnsi="Times New Roman" w:cs="Times New Roman"/>
          <w:color w:val="000000" w:themeColor="text1"/>
          <w:sz w:val="30"/>
          <w:szCs w:val="30"/>
          <w:lang w:eastAsia="x-none"/>
        </w:rPr>
        <w:t>.</w:t>
      </w:r>
    </w:p>
    <w:p w14:paraId="5817307B" w14:textId="77777777" w:rsidR="0059210A" w:rsidRDefault="0059210A" w:rsidP="006D1704">
      <w:pPr>
        <w:sectPr w:rsidR="0059210A" w:rsidSect="00AF1485">
          <w:footnotePr>
            <w:numRestart w:val="eachSect"/>
          </w:footnotePr>
          <w:pgSz w:w="11906" w:h="16838"/>
          <w:pgMar w:top="1134" w:right="567" w:bottom="1134" w:left="1701" w:header="720" w:footer="720" w:gutter="0"/>
          <w:pgNumType w:start="1"/>
          <w:cols w:space="708"/>
          <w:titlePg/>
          <w:docGrid w:linePitch="360"/>
        </w:sectPr>
      </w:pPr>
    </w:p>
    <w:p w14:paraId="0CABD3CD" w14:textId="77777777" w:rsidR="0059210A" w:rsidRPr="0059210A" w:rsidRDefault="0059210A" w:rsidP="00E92380">
      <w:pPr>
        <w:spacing w:after="120" w:line="240" w:lineRule="auto"/>
        <w:ind w:firstLine="5670"/>
        <w:rPr>
          <w:rFonts w:ascii="Times New Roman" w:eastAsia="Times New Roman" w:hAnsi="Times New Roman" w:cs="Times New Roman"/>
          <w:sz w:val="30"/>
          <w:szCs w:val="30"/>
          <w:lang w:eastAsia="ru-RU"/>
        </w:rPr>
      </w:pPr>
      <w:r w:rsidRPr="0059210A">
        <w:rPr>
          <w:rFonts w:ascii="Times New Roman" w:eastAsia="Times New Roman" w:hAnsi="Times New Roman" w:cs="Times New Roman"/>
          <w:sz w:val="30"/>
          <w:szCs w:val="30"/>
          <w:lang w:eastAsia="ru-RU"/>
        </w:rPr>
        <w:t>УТВЕРЖДЕНО</w:t>
      </w:r>
    </w:p>
    <w:p w14:paraId="36E90F47" w14:textId="77777777" w:rsidR="0059210A" w:rsidRPr="0059210A" w:rsidRDefault="0059210A" w:rsidP="00E92380">
      <w:pPr>
        <w:spacing w:after="0" w:line="280" w:lineRule="exact"/>
        <w:ind w:firstLine="5670"/>
        <w:rPr>
          <w:rFonts w:ascii="Times New Roman" w:eastAsia="Times New Roman" w:hAnsi="Times New Roman" w:cs="Times New Roman"/>
          <w:sz w:val="30"/>
          <w:szCs w:val="30"/>
          <w:lang w:eastAsia="ru-RU"/>
        </w:rPr>
      </w:pPr>
      <w:r w:rsidRPr="0059210A">
        <w:rPr>
          <w:rFonts w:ascii="Times New Roman" w:eastAsia="Times New Roman" w:hAnsi="Times New Roman" w:cs="Times New Roman"/>
          <w:sz w:val="30"/>
          <w:szCs w:val="30"/>
          <w:lang w:eastAsia="ru-RU"/>
        </w:rPr>
        <w:t>Постановление</w:t>
      </w:r>
    </w:p>
    <w:p w14:paraId="25FBEC4A" w14:textId="77777777" w:rsidR="0059210A" w:rsidRPr="0059210A" w:rsidRDefault="0059210A" w:rsidP="00E92380">
      <w:pPr>
        <w:spacing w:after="0" w:line="280" w:lineRule="exact"/>
        <w:ind w:firstLine="5670"/>
        <w:rPr>
          <w:rFonts w:ascii="Times New Roman" w:eastAsia="Times New Roman" w:hAnsi="Times New Roman" w:cs="Times New Roman"/>
          <w:sz w:val="30"/>
          <w:szCs w:val="30"/>
          <w:lang w:eastAsia="ru-RU"/>
        </w:rPr>
      </w:pPr>
      <w:r w:rsidRPr="0059210A">
        <w:rPr>
          <w:rFonts w:ascii="Times New Roman" w:eastAsia="Times New Roman" w:hAnsi="Times New Roman" w:cs="Times New Roman"/>
          <w:sz w:val="30"/>
          <w:szCs w:val="30"/>
          <w:lang w:eastAsia="ru-RU"/>
        </w:rPr>
        <w:t>Министерства образования</w:t>
      </w:r>
    </w:p>
    <w:p w14:paraId="4CA49006" w14:textId="77777777" w:rsidR="0059210A" w:rsidRPr="00B170FA" w:rsidRDefault="0059210A" w:rsidP="00E92380">
      <w:pPr>
        <w:spacing w:after="0" w:line="280" w:lineRule="exact"/>
        <w:ind w:firstLine="5670"/>
        <w:rPr>
          <w:rFonts w:ascii="Times New Roman" w:eastAsia="Times New Roman" w:hAnsi="Times New Roman" w:cs="Times New Roman"/>
          <w:sz w:val="30"/>
          <w:szCs w:val="30"/>
          <w:lang w:eastAsia="ru-RU"/>
        </w:rPr>
      </w:pPr>
      <w:r w:rsidRPr="00B170FA">
        <w:rPr>
          <w:rFonts w:ascii="Times New Roman" w:eastAsia="Times New Roman" w:hAnsi="Times New Roman" w:cs="Times New Roman"/>
          <w:sz w:val="30"/>
          <w:szCs w:val="30"/>
          <w:lang w:eastAsia="ru-RU"/>
        </w:rPr>
        <w:t>Республики Беларусь</w:t>
      </w:r>
    </w:p>
    <w:p w14:paraId="60361869" w14:textId="77777777" w:rsidR="0059210A" w:rsidRPr="00B170FA" w:rsidRDefault="00972300" w:rsidP="00E92380">
      <w:pPr>
        <w:spacing w:after="0" w:line="280" w:lineRule="exact"/>
        <w:ind w:firstLine="5670"/>
        <w:rPr>
          <w:rFonts w:ascii="Times New Roman" w:eastAsia="Times New Roman" w:hAnsi="Times New Roman" w:cs="Times New Roman"/>
          <w:sz w:val="30"/>
          <w:szCs w:val="30"/>
          <w:lang w:eastAsia="ru-RU"/>
        </w:rPr>
      </w:pPr>
      <w:r w:rsidRPr="00B170FA">
        <w:rPr>
          <w:rFonts w:ascii="Times New Roman" w:eastAsia="Times New Roman" w:hAnsi="Times New Roman" w:cs="Times New Roman"/>
          <w:sz w:val="30"/>
          <w:szCs w:val="30"/>
          <w:lang w:eastAsia="ru-RU"/>
        </w:rPr>
        <w:t>12.04.2022</w:t>
      </w:r>
      <w:r w:rsidR="0059210A" w:rsidRPr="00B170FA">
        <w:rPr>
          <w:rFonts w:ascii="Times New Roman" w:eastAsia="Times New Roman" w:hAnsi="Times New Roman" w:cs="Times New Roman"/>
          <w:sz w:val="30"/>
          <w:szCs w:val="30"/>
          <w:lang w:eastAsia="ru-RU"/>
        </w:rPr>
        <w:t xml:space="preserve"> № </w:t>
      </w:r>
      <w:r w:rsidRPr="00B170FA">
        <w:rPr>
          <w:rFonts w:ascii="Times New Roman" w:eastAsia="Times New Roman" w:hAnsi="Times New Roman" w:cs="Times New Roman"/>
          <w:sz w:val="30"/>
          <w:szCs w:val="30"/>
          <w:lang w:eastAsia="ru-RU"/>
        </w:rPr>
        <w:t>78</w:t>
      </w:r>
    </w:p>
    <w:p w14:paraId="16535302" w14:textId="77777777" w:rsidR="0059210A" w:rsidRPr="00B170FA" w:rsidRDefault="0059210A" w:rsidP="0059210A">
      <w:pPr>
        <w:tabs>
          <w:tab w:val="left" w:pos="6804"/>
        </w:tabs>
        <w:spacing w:after="0" w:line="240" w:lineRule="auto"/>
        <w:ind w:left="5670"/>
        <w:rPr>
          <w:rFonts w:ascii="Times New Roman" w:eastAsia="Times New Roman" w:hAnsi="Times New Roman" w:cs="Times New Roman"/>
          <w:sz w:val="30"/>
          <w:szCs w:val="30"/>
          <w:lang w:eastAsia="ru-RU"/>
        </w:rPr>
      </w:pPr>
    </w:p>
    <w:p w14:paraId="15A4258F" w14:textId="77777777" w:rsidR="0059210A" w:rsidRPr="00B170FA" w:rsidRDefault="0059210A" w:rsidP="0059210A">
      <w:pPr>
        <w:tabs>
          <w:tab w:val="left" w:pos="6804"/>
        </w:tabs>
        <w:spacing w:after="0" w:line="240" w:lineRule="auto"/>
        <w:jc w:val="center"/>
        <w:rPr>
          <w:rFonts w:ascii="Times New Roman" w:eastAsia="Times New Roman" w:hAnsi="Times New Roman" w:cs="Times New Roman"/>
          <w:b/>
          <w:sz w:val="30"/>
          <w:szCs w:val="30"/>
          <w:lang w:eastAsia="ru-RU"/>
        </w:rPr>
      </w:pPr>
      <w:r w:rsidRPr="00B170FA">
        <w:rPr>
          <w:rFonts w:ascii="Times New Roman" w:eastAsia="Times New Roman" w:hAnsi="Times New Roman" w:cs="Times New Roman"/>
          <w:b/>
          <w:sz w:val="30"/>
          <w:szCs w:val="30"/>
          <w:lang w:eastAsia="ru-RU"/>
        </w:rPr>
        <w:t>ОБРАЗОВАТЕЛЬНЫЙ СТАНДАРТ</w:t>
      </w:r>
    </w:p>
    <w:p w14:paraId="55418A68" w14:textId="77777777" w:rsidR="0059210A" w:rsidRPr="00B170FA" w:rsidRDefault="0059210A" w:rsidP="0059210A">
      <w:pPr>
        <w:spacing w:after="0" w:line="240" w:lineRule="auto"/>
        <w:jc w:val="center"/>
        <w:rPr>
          <w:rFonts w:ascii="Times New Roman" w:eastAsia="Times New Roman" w:hAnsi="Times New Roman" w:cs="Times New Roman"/>
          <w:b/>
          <w:bCs/>
          <w:caps/>
          <w:sz w:val="30"/>
          <w:szCs w:val="30"/>
          <w:lang w:eastAsia="ru-RU"/>
        </w:rPr>
      </w:pPr>
      <w:r w:rsidRPr="00B170FA">
        <w:rPr>
          <w:rFonts w:ascii="Times New Roman" w:eastAsia="Times New Roman" w:hAnsi="Times New Roman" w:cs="Times New Roman"/>
          <w:b/>
          <w:bCs/>
          <w:caps/>
          <w:sz w:val="30"/>
          <w:szCs w:val="30"/>
          <w:lang w:eastAsia="ru-RU"/>
        </w:rPr>
        <w:t>ВЫСШЕГО ОБРАЗОВАНИя</w:t>
      </w:r>
    </w:p>
    <w:p w14:paraId="4E679F1B" w14:textId="77777777" w:rsidR="0059210A" w:rsidRPr="00B170FA" w:rsidRDefault="0059210A" w:rsidP="0059210A">
      <w:pPr>
        <w:spacing w:after="0" w:line="240" w:lineRule="auto"/>
        <w:jc w:val="center"/>
        <w:rPr>
          <w:rFonts w:ascii="Times New Roman" w:eastAsia="Times New Roman" w:hAnsi="Times New Roman" w:cs="Times New Roman"/>
          <w:sz w:val="30"/>
          <w:szCs w:val="30"/>
          <w:lang w:eastAsia="ru-RU"/>
        </w:rPr>
      </w:pPr>
      <w:r w:rsidRPr="00B170FA">
        <w:rPr>
          <w:rFonts w:ascii="Times New Roman" w:eastAsia="Times New Roman" w:hAnsi="Times New Roman" w:cs="Times New Roman"/>
          <w:sz w:val="30"/>
          <w:szCs w:val="30"/>
          <w:lang w:eastAsia="ru-RU"/>
        </w:rPr>
        <w:t xml:space="preserve">(ОСВО </w:t>
      </w:r>
      <w:r w:rsidRPr="00B170FA">
        <w:rPr>
          <w:rFonts w:ascii="Times New Roman" w:eastAsia="Times New Roman" w:hAnsi="Times New Roman" w:cs="Times New Roman"/>
          <w:bCs/>
          <w:sz w:val="30"/>
          <w:szCs w:val="30"/>
          <w:lang w:eastAsia="ru-RU"/>
        </w:rPr>
        <w:t>1-15 01 03-2021</w:t>
      </w:r>
      <w:r w:rsidRPr="00B170FA">
        <w:rPr>
          <w:rFonts w:ascii="Times New Roman" w:eastAsia="Times New Roman" w:hAnsi="Times New Roman" w:cs="Times New Roman"/>
          <w:sz w:val="30"/>
          <w:szCs w:val="30"/>
          <w:lang w:eastAsia="ru-RU"/>
        </w:rPr>
        <w:t>)</w:t>
      </w:r>
    </w:p>
    <w:p w14:paraId="784FBB27" w14:textId="77777777" w:rsidR="0059210A" w:rsidRPr="00B170FA" w:rsidRDefault="0059210A" w:rsidP="0059210A">
      <w:pPr>
        <w:spacing w:after="0" w:line="240" w:lineRule="auto"/>
        <w:jc w:val="center"/>
        <w:rPr>
          <w:rFonts w:ascii="Times New Roman" w:eastAsia="Times New Roman" w:hAnsi="Times New Roman" w:cs="Times New Roman"/>
          <w:b/>
          <w:sz w:val="30"/>
          <w:szCs w:val="30"/>
          <w:lang w:eastAsia="ru-RU"/>
        </w:rPr>
      </w:pPr>
    </w:p>
    <w:p w14:paraId="25CBBA09" w14:textId="77777777" w:rsidR="0059210A" w:rsidRPr="00B170FA" w:rsidRDefault="0059210A" w:rsidP="0059210A">
      <w:pPr>
        <w:spacing w:after="0" w:line="240" w:lineRule="auto"/>
        <w:jc w:val="center"/>
        <w:rPr>
          <w:rFonts w:ascii="Times New Roman" w:eastAsia="Times New Roman" w:hAnsi="Times New Roman" w:cs="Times New Roman"/>
          <w:b/>
          <w:sz w:val="30"/>
          <w:szCs w:val="30"/>
          <w:lang w:eastAsia="ru-RU"/>
        </w:rPr>
      </w:pPr>
      <w:r w:rsidRPr="00B170FA">
        <w:rPr>
          <w:rFonts w:ascii="Times New Roman" w:eastAsia="Times New Roman" w:hAnsi="Times New Roman" w:cs="Times New Roman"/>
          <w:b/>
          <w:sz w:val="30"/>
          <w:szCs w:val="30"/>
          <w:lang w:eastAsia="ru-RU"/>
        </w:rPr>
        <w:t xml:space="preserve">ВЫСШЕЕ ОБРАЗОВАНИЕ. </w:t>
      </w:r>
      <w:r w:rsidRPr="00B170FA">
        <w:rPr>
          <w:rFonts w:ascii="Times New Roman" w:eastAsia="Times New Roman" w:hAnsi="Times New Roman" w:cs="Times New Roman"/>
          <w:b/>
          <w:sz w:val="30"/>
          <w:szCs w:val="30"/>
          <w:lang w:val="en-US" w:eastAsia="ru-RU"/>
        </w:rPr>
        <w:t>I</w:t>
      </w:r>
      <w:r w:rsidRPr="00B170FA">
        <w:rPr>
          <w:rFonts w:ascii="Times New Roman" w:eastAsia="Times New Roman" w:hAnsi="Times New Roman" w:cs="Times New Roman"/>
          <w:b/>
          <w:sz w:val="30"/>
          <w:szCs w:val="30"/>
          <w:lang w:eastAsia="ru-RU"/>
        </w:rPr>
        <w:t xml:space="preserve"> СТУПЕНЬ</w:t>
      </w:r>
    </w:p>
    <w:p w14:paraId="13ACB048" w14:textId="77777777" w:rsidR="0059210A" w:rsidRPr="00B170FA" w:rsidRDefault="0059210A" w:rsidP="0059210A">
      <w:pPr>
        <w:spacing w:after="0" w:line="240" w:lineRule="auto"/>
        <w:jc w:val="both"/>
        <w:rPr>
          <w:rFonts w:ascii="Times New Roman" w:eastAsia="Times New Roman" w:hAnsi="Times New Roman" w:cs="Times New Roman"/>
          <w:sz w:val="30"/>
          <w:szCs w:val="30"/>
          <w:lang w:eastAsia="ru-RU"/>
        </w:rPr>
      </w:pPr>
      <w:r w:rsidRPr="00B170FA">
        <w:rPr>
          <w:rFonts w:ascii="Times New Roman" w:eastAsia="Times New Roman" w:hAnsi="Times New Roman" w:cs="Times New Roman"/>
          <w:b/>
          <w:sz w:val="30"/>
          <w:szCs w:val="30"/>
          <w:lang w:eastAsia="ru-RU"/>
        </w:rPr>
        <w:t>Специальность</w:t>
      </w:r>
      <w:r w:rsidRPr="00B170FA">
        <w:rPr>
          <w:rFonts w:ascii="Times New Roman" w:eastAsia="Times New Roman" w:hAnsi="Times New Roman" w:cs="Times New Roman"/>
          <w:sz w:val="30"/>
          <w:szCs w:val="30"/>
          <w:lang w:eastAsia="ru-RU"/>
        </w:rPr>
        <w:t xml:space="preserve"> </w:t>
      </w:r>
      <w:r w:rsidRPr="00B170FA">
        <w:rPr>
          <w:rFonts w:ascii="Times New Roman" w:eastAsia="Times New Roman" w:hAnsi="Times New Roman" w:cs="Times New Roman"/>
          <w:bCs/>
          <w:sz w:val="30"/>
          <w:szCs w:val="30"/>
          <w:lang w:eastAsia="ru-RU"/>
        </w:rPr>
        <w:t xml:space="preserve">1-15 01 03 </w:t>
      </w:r>
      <w:r w:rsidRPr="00B170FA">
        <w:rPr>
          <w:rFonts w:ascii="Times New Roman" w:eastAsia="Times New Roman" w:hAnsi="Times New Roman" w:cs="Times New Roman"/>
          <w:sz w:val="30"/>
          <w:szCs w:val="30"/>
          <w:lang w:eastAsia="ru-RU"/>
        </w:rPr>
        <w:t>Скульптура</w:t>
      </w:r>
    </w:p>
    <w:p w14:paraId="62F378CB" w14:textId="77777777" w:rsidR="0059210A" w:rsidRPr="0059210A" w:rsidRDefault="0059210A" w:rsidP="0059210A">
      <w:pPr>
        <w:spacing w:after="0" w:line="240" w:lineRule="auto"/>
        <w:jc w:val="both"/>
        <w:rPr>
          <w:rFonts w:ascii="Times New Roman" w:eastAsia="Times New Roman" w:hAnsi="Times New Roman" w:cs="Times New Roman"/>
          <w:b/>
          <w:sz w:val="30"/>
          <w:szCs w:val="30"/>
          <w:lang w:eastAsia="x-none"/>
        </w:rPr>
      </w:pPr>
      <w:r w:rsidRPr="00B170FA">
        <w:rPr>
          <w:rFonts w:ascii="Times New Roman" w:eastAsia="Times New Roman" w:hAnsi="Times New Roman" w:cs="Times New Roman"/>
          <w:b/>
          <w:sz w:val="30"/>
          <w:szCs w:val="30"/>
          <w:lang w:val="be-BY" w:eastAsia="x-none"/>
        </w:rPr>
        <w:t>Квалификация</w:t>
      </w:r>
      <w:r w:rsidRPr="00B170FA">
        <w:rPr>
          <w:rFonts w:ascii="Times New Roman" w:eastAsia="Times New Roman" w:hAnsi="Times New Roman" w:cs="Times New Roman"/>
          <w:sz w:val="30"/>
          <w:szCs w:val="30"/>
          <w:lang w:val="be-BY" w:eastAsia="x-none"/>
        </w:rPr>
        <w:t xml:space="preserve"> Художник-скульптор. Преподаватель</w:t>
      </w:r>
      <w:r w:rsidRPr="0059210A">
        <w:rPr>
          <w:rFonts w:ascii="Times New Roman" w:eastAsia="Times New Roman" w:hAnsi="Times New Roman" w:cs="Times New Roman"/>
          <w:b/>
          <w:sz w:val="30"/>
          <w:szCs w:val="30"/>
          <w:lang w:val="x-none" w:eastAsia="x-none"/>
        </w:rPr>
        <w:t xml:space="preserve"> </w:t>
      </w:r>
    </w:p>
    <w:p w14:paraId="316DFE41" w14:textId="77777777" w:rsidR="0059210A" w:rsidRPr="0059210A" w:rsidRDefault="0059210A" w:rsidP="0059210A">
      <w:pPr>
        <w:spacing w:after="0" w:line="240" w:lineRule="auto"/>
        <w:jc w:val="both"/>
        <w:rPr>
          <w:rFonts w:ascii="Times New Roman" w:eastAsia="Times New Roman" w:hAnsi="Times New Roman" w:cs="Times New Roman"/>
          <w:b/>
          <w:sz w:val="30"/>
          <w:szCs w:val="30"/>
          <w:lang w:eastAsia="x-none"/>
        </w:rPr>
      </w:pPr>
    </w:p>
    <w:p w14:paraId="63BFDCC7" w14:textId="77777777" w:rsidR="0059210A" w:rsidRPr="0059210A" w:rsidRDefault="0059210A" w:rsidP="0059210A">
      <w:pPr>
        <w:spacing w:after="0" w:line="240" w:lineRule="auto"/>
        <w:jc w:val="center"/>
        <w:rPr>
          <w:rFonts w:ascii="Times New Roman" w:eastAsia="Times New Roman" w:hAnsi="Times New Roman" w:cs="Times New Roman"/>
          <w:b/>
          <w:sz w:val="30"/>
          <w:szCs w:val="30"/>
          <w:lang w:val="be-BY" w:eastAsia="x-none"/>
        </w:rPr>
      </w:pPr>
      <w:r w:rsidRPr="0059210A">
        <w:rPr>
          <w:rFonts w:ascii="Times New Roman" w:eastAsia="Times New Roman" w:hAnsi="Times New Roman" w:cs="Times New Roman"/>
          <w:b/>
          <w:sz w:val="30"/>
          <w:szCs w:val="30"/>
          <w:lang w:val="x-none" w:eastAsia="x-none"/>
        </w:rPr>
        <w:t>В</w:t>
      </w:r>
      <w:r w:rsidRPr="0059210A">
        <w:rPr>
          <w:rFonts w:ascii="Times New Roman" w:eastAsia="Times New Roman" w:hAnsi="Times New Roman" w:cs="Times New Roman"/>
          <w:b/>
          <w:sz w:val="30"/>
          <w:szCs w:val="30"/>
          <w:lang w:val="be-BY" w:eastAsia="x-none"/>
        </w:rPr>
        <w:t xml:space="preserve">ЫШЭЙШАЯ АДУКАЦЫЯ. </w:t>
      </w:r>
      <w:r w:rsidRPr="0059210A">
        <w:rPr>
          <w:rFonts w:ascii="Times New Roman" w:eastAsia="Times New Roman" w:hAnsi="Times New Roman" w:cs="Times New Roman"/>
          <w:b/>
          <w:sz w:val="30"/>
          <w:szCs w:val="30"/>
          <w:lang w:val="en-US" w:eastAsia="x-none"/>
        </w:rPr>
        <w:t>I</w:t>
      </w:r>
      <w:r w:rsidRPr="0059210A">
        <w:rPr>
          <w:rFonts w:ascii="Times New Roman" w:eastAsia="Times New Roman" w:hAnsi="Times New Roman" w:cs="Times New Roman"/>
          <w:b/>
          <w:sz w:val="30"/>
          <w:szCs w:val="30"/>
          <w:lang w:val="be-BY" w:eastAsia="x-none"/>
        </w:rPr>
        <w:t xml:space="preserve"> СТУПЕНЬ</w:t>
      </w:r>
    </w:p>
    <w:p w14:paraId="52859DFA" w14:textId="77777777" w:rsidR="0059210A" w:rsidRPr="0059210A" w:rsidRDefault="0059210A" w:rsidP="0059210A">
      <w:pPr>
        <w:spacing w:after="0" w:line="240" w:lineRule="auto"/>
        <w:jc w:val="both"/>
        <w:rPr>
          <w:rFonts w:ascii="Times New Roman" w:eastAsia="Times New Roman" w:hAnsi="Times New Roman" w:cs="Times New Roman"/>
          <w:sz w:val="30"/>
          <w:szCs w:val="30"/>
          <w:lang w:val="be-BY" w:eastAsia="ru-RU"/>
        </w:rPr>
      </w:pPr>
      <w:r w:rsidRPr="0059210A">
        <w:rPr>
          <w:rFonts w:ascii="Times New Roman" w:eastAsia="Times New Roman" w:hAnsi="Times New Roman" w:cs="Times New Roman"/>
          <w:b/>
          <w:sz w:val="30"/>
          <w:szCs w:val="30"/>
          <w:lang w:val="be-BY" w:eastAsia="ru-RU"/>
        </w:rPr>
        <w:t>Спецыяльнасць</w:t>
      </w:r>
      <w:r w:rsidRPr="0059210A">
        <w:rPr>
          <w:rFonts w:ascii="Times New Roman" w:eastAsia="Times New Roman" w:hAnsi="Times New Roman" w:cs="Times New Roman"/>
          <w:sz w:val="30"/>
          <w:szCs w:val="30"/>
          <w:lang w:val="be-BY" w:eastAsia="ru-RU"/>
        </w:rPr>
        <w:t xml:space="preserve"> </w:t>
      </w:r>
      <w:r w:rsidRPr="0059210A">
        <w:rPr>
          <w:rFonts w:ascii="Times New Roman" w:eastAsia="Times New Roman" w:hAnsi="Times New Roman" w:cs="Times New Roman"/>
          <w:bCs/>
          <w:sz w:val="30"/>
          <w:szCs w:val="30"/>
          <w:lang w:eastAsia="ru-RU"/>
        </w:rPr>
        <w:t xml:space="preserve">1-15 01 03 </w:t>
      </w:r>
      <w:r w:rsidRPr="0059210A">
        <w:rPr>
          <w:rFonts w:ascii="Times New Roman" w:eastAsia="Times New Roman" w:hAnsi="Times New Roman" w:cs="Times New Roman"/>
          <w:sz w:val="30"/>
          <w:szCs w:val="30"/>
          <w:lang w:val="be-BY" w:eastAsia="ru-RU"/>
        </w:rPr>
        <w:t>Скульптура</w:t>
      </w:r>
    </w:p>
    <w:p w14:paraId="6B0A57EF" w14:textId="77777777" w:rsidR="0059210A" w:rsidRPr="0059210A" w:rsidRDefault="0059210A" w:rsidP="0059210A">
      <w:pPr>
        <w:spacing w:after="0" w:line="240" w:lineRule="auto"/>
        <w:jc w:val="both"/>
        <w:rPr>
          <w:rFonts w:ascii="Times New Roman" w:eastAsia="Times New Roman" w:hAnsi="Times New Roman" w:cs="Times New Roman"/>
          <w:b/>
          <w:sz w:val="30"/>
          <w:szCs w:val="30"/>
          <w:lang w:val="en-US" w:eastAsia="x-none"/>
        </w:rPr>
      </w:pPr>
      <w:r w:rsidRPr="0059210A">
        <w:rPr>
          <w:rFonts w:ascii="Times New Roman" w:eastAsia="Times New Roman" w:hAnsi="Times New Roman" w:cs="Times New Roman"/>
          <w:b/>
          <w:sz w:val="30"/>
          <w:szCs w:val="30"/>
          <w:lang w:val="be-BY" w:eastAsia="x-none"/>
        </w:rPr>
        <w:t>Кваліфікацыя</w:t>
      </w:r>
      <w:r w:rsidRPr="0059210A">
        <w:rPr>
          <w:rFonts w:ascii="Times New Roman" w:eastAsia="Times New Roman" w:hAnsi="Times New Roman" w:cs="Times New Roman"/>
          <w:sz w:val="30"/>
          <w:szCs w:val="30"/>
          <w:lang w:val="be-BY" w:eastAsia="x-none"/>
        </w:rPr>
        <w:t xml:space="preserve"> Мастак-скульптар. Выкладчык</w:t>
      </w:r>
      <w:r w:rsidRPr="0059210A">
        <w:rPr>
          <w:rFonts w:ascii="Times New Roman" w:eastAsia="Times New Roman" w:hAnsi="Times New Roman" w:cs="Times New Roman"/>
          <w:b/>
          <w:sz w:val="30"/>
          <w:szCs w:val="30"/>
          <w:lang w:val="en-US" w:eastAsia="x-none"/>
        </w:rPr>
        <w:t xml:space="preserve"> </w:t>
      </w:r>
    </w:p>
    <w:p w14:paraId="06DC5D0B" w14:textId="77777777" w:rsidR="0059210A" w:rsidRPr="0059210A" w:rsidRDefault="0059210A" w:rsidP="0059210A">
      <w:pPr>
        <w:spacing w:after="0" w:line="240" w:lineRule="auto"/>
        <w:jc w:val="both"/>
        <w:rPr>
          <w:rFonts w:ascii="Times New Roman" w:eastAsia="Times New Roman" w:hAnsi="Times New Roman" w:cs="Times New Roman"/>
          <w:b/>
          <w:sz w:val="30"/>
          <w:szCs w:val="30"/>
          <w:lang w:val="en-US" w:eastAsia="x-none"/>
        </w:rPr>
      </w:pPr>
    </w:p>
    <w:p w14:paraId="4EEA3428" w14:textId="77777777" w:rsidR="0059210A" w:rsidRPr="0059210A" w:rsidRDefault="0059210A" w:rsidP="0059210A">
      <w:pPr>
        <w:spacing w:after="0" w:line="240" w:lineRule="auto"/>
        <w:jc w:val="center"/>
        <w:rPr>
          <w:rFonts w:ascii="Times New Roman" w:eastAsia="Times New Roman" w:hAnsi="Times New Roman" w:cs="Times New Roman"/>
          <w:b/>
          <w:sz w:val="30"/>
          <w:szCs w:val="30"/>
          <w:lang w:val="be-BY" w:eastAsia="x-none"/>
        </w:rPr>
      </w:pPr>
      <w:r w:rsidRPr="0059210A">
        <w:rPr>
          <w:rFonts w:ascii="Times New Roman" w:eastAsia="Times New Roman" w:hAnsi="Times New Roman" w:cs="Times New Roman"/>
          <w:b/>
          <w:sz w:val="30"/>
          <w:szCs w:val="30"/>
          <w:lang w:val="en-US" w:eastAsia="x-none"/>
        </w:rPr>
        <w:t>HIGHER</w:t>
      </w:r>
      <w:r w:rsidRPr="0059210A">
        <w:rPr>
          <w:rFonts w:ascii="Times New Roman" w:eastAsia="Times New Roman" w:hAnsi="Times New Roman" w:cs="Times New Roman"/>
          <w:b/>
          <w:sz w:val="30"/>
          <w:szCs w:val="30"/>
          <w:lang w:val="be-BY" w:eastAsia="x-none"/>
        </w:rPr>
        <w:t xml:space="preserve"> </w:t>
      </w:r>
      <w:r w:rsidRPr="0059210A">
        <w:rPr>
          <w:rFonts w:ascii="Times New Roman" w:eastAsia="Times New Roman" w:hAnsi="Times New Roman" w:cs="Times New Roman"/>
          <w:b/>
          <w:sz w:val="30"/>
          <w:szCs w:val="30"/>
          <w:lang w:val="en-US" w:eastAsia="x-none"/>
        </w:rPr>
        <w:t>EDUCATION</w:t>
      </w:r>
      <w:r w:rsidRPr="0059210A">
        <w:rPr>
          <w:rFonts w:ascii="Times New Roman" w:eastAsia="Times New Roman" w:hAnsi="Times New Roman" w:cs="Times New Roman"/>
          <w:b/>
          <w:sz w:val="30"/>
          <w:szCs w:val="30"/>
          <w:lang w:val="be-BY" w:eastAsia="x-none"/>
        </w:rPr>
        <w:t xml:space="preserve">. </w:t>
      </w:r>
      <w:r w:rsidRPr="0059210A">
        <w:rPr>
          <w:rFonts w:ascii="Times New Roman" w:eastAsia="Times New Roman" w:hAnsi="Times New Roman" w:cs="Times New Roman"/>
          <w:b/>
          <w:sz w:val="30"/>
          <w:szCs w:val="30"/>
          <w:lang w:val="en-US" w:eastAsia="x-none"/>
        </w:rPr>
        <w:t>I</w:t>
      </w:r>
      <w:r w:rsidRPr="0059210A">
        <w:rPr>
          <w:rFonts w:ascii="Times New Roman" w:eastAsia="Times New Roman" w:hAnsi="Times New Roman" w:cs="Times New Roman"/>
          <w:b/>
          <w:sz w:val="30"/>
          <w:szCs w:val="30"/>
          <w:lang w:val="be-BY" w:eastAsia="x-none"/>
        </w:rPr>
        <w:t xml:space="preserve"> </w:t>
      </w:r>
      <w:r w:rsidRPr="0059210A">
        <w:rPr>
          <w:rFonts w:ascii="Times New Roman" w:eastAsia="Times New Roman" w:hAnsi="Times New Roman" w:cs="Times New Roman"/>
          <w:b/>
          <w:sz w:val="30"/>
          <w:szCs w:val="30"/>
          <w:lang w:val="en-US" w:eastAsia="x-none"/>
        </w:rPr>
        <w:t>STAGE</w:t>
      </w:r>
    </w:p>
    <w:p w14:paraId="09DFAF1D" w14:textId="77777777" w:rsidR="0059210A" w:rsidRPr="0059210A" w:rsidRDefault="0059210A" w:rsidP="0059210A">
      <w:pPr>
        <w:spacing w:after="0" w:line="240" w:lineRule="auto"/>
        <w:jc w:val="both"/>
        <w:rPr>
          <w:rFonts w:ascii="Times New Roman" w:eastAsia="Times New Roman" w:hAnsi="Times New Roman" w:cs="Times New Roman"/>
          <w:sz w:val="30"/>
          <w:szCs w:val="30"/>
          <w:lang w:val="en-US" w:eastAsia="ru-RU"/>
        </w:rPr>
      </w:pPr>
      <w:r w:rsidRPr="0059210A">
        <w:rPr>
          <w:rFonts w:ascii="Times New Roman" w:eastAsia="Times New Roman" w:hAnsi="Times New Roman" w:cs="Times New Roman"/>
          <w:b/>
          <w:sz w:val="30"/>
          <w:szCs w:val="30"/>
          <w:lang w:val="en-US" w:eastAsia="ru-RU"/>
        </w:rPr>
        <w:t>Speciality</w:t>
      </w:r>
      <w:r w:rsidRPr="0059210A">
        <w:rPr>
          <w:rFonts w:ascii="Times New Roman" w:eastAsia="Times New Roman" w:hAnsi="Times New Roman" w:cs="Times New Roman"/>
          <w:sz w:val="30"/>
          <w:szCs w:val="30"/>
          <w:lang w:val="en-US" w:eastAsia="ru-RU"/>
        </w:rPr>
        <w:t xml:space="preserve"> </w:t>
      </w:r>
      <w:r w:rsidRPr="0059210A">
        <w:rPr>
          <w:rFonts w:ascii="Times New Roman" w:eastAsia="Times New Roman" w:hAnsi="Times New Roman" w:cs="Times New Roman"/>
          <w:bCs/>
          <w:sz w:val="30"/>
          <w:szCs w:val="30"/>
          <w:lang w:val="en-US" w:eastAsia="ru-RU"/>
        </w:rPr>
        <w:t xml:space="preserve">1-15 01 03 </w:t>
      </w:r>
      <w:r w:rsidRPr="0059210A">
        <w:rPr>
          <w:rFonts w:ascii="Times New Roman" w:eastAsia="Times New Roman" w:hAnsi="Times New Roman" w:cs="Times New Roman"/>
          <w:sz w:val="30"/>
          <w:szCs w:val="30"/>
          <w:lang w:val="en-US" w:eastAsia="ru-RU"/>
        </w:rPr>
        <w:t>Sculpture</w:t>
      </w:r>
    </w:p>
    <w:p w14:paraId="654D9113" w14:textId="77777777" w:rsidR="0059210A" w:rsidRPr="0059210A" w:rsidRDefault="0059210A" w:rsidP="0059210A">
      <w:pPr>
        <w:spacing w:after="0" w:line="240" w:lineRule="auto"/>
        <w:jc w:val="both"/>
        <w:rPr>
          <w:rFonts w:ascii="Times New Roman" w:eastAsia="Times New Roman" w:hAnsi="Times New Roman" w:cs="Times New Roman"/>
          <w:sz w:val="30"/>
          <w:szCs w:val="30"/>
          <w:lang w:val="en-US" w:eastAsia="ru-RU"/>
        </w:rPr>
      </w:pPr>
      <w:r w:rsidRPr="0059210A">
        <w:rPr>
          <w:rFonts w:ascii="Times New Roman" w:eastAsia="Times New Roman" w:hAnsi="Times New Roman" w:cs="Times New Roman"/>
          <w:b/>
          <w:sz w:val="30"/>
          <w:szCs w:val="30"/>
          <w:lang w:val="en-US" w:eastAsia="ru-RU"/>
        </w:rPr>
        <w:t>Qualification</w:t>
      </w:r>
      <w:r w:rsidRPr="0059210A">
        <w:rPr>
          <w:rFonts w:ascii="Times New Roman" w:eastAsia="Times New Roman" w:hAnsi="Times New Roman" w:cs="Times New Roman"/>
          <w:sz w:val="30"/>
          <w:szCs w:val="30"/>
          <w:lang w:val="en-US" w:eastAsia="ru-RU"/>
        </w:rPr>
        <w:t xml:space="preserve"> Artist. Sculptor. Teacher</w:t>
      </w:r>
    </w:p>
    <w:p w14:paraId="6BC35FD0" w14:textId="77777777" w:rsidR="0059210A" w:rsidRPr="0059210A" w:rsidRDefault="0059210A" w:rsidP="0059210A">
      <w:pPr>
        <w:shd w:val="clear" w:color="auto" w:fill="FFFFFF"/>
        <w:spacing w:after="0" w:line="240" w:lineRule="auto"/>
        <w:ind w:firstLine="450"/>
        <w:jc w:val="center"/>
        <w:rPr>
          <w:rFonts w:ascii="Times New Roman" w:eastAsia="Times New Roman" w:hAnsi="Times New Roman" w:cs="Times New Roman"/>
          <w:b/>
          <w:bCs/>
          <w:color w:val="242424"/>
          <w:sz w:val="30"/>
          <w:szCs w:val="30"/>
          <w:lang w:val="en-US" w:eastAsia="ru-RU"/>
        </w:rPr>
      </w:pPr>
    </w:p>
    <w:p w14:paraId="413FAD91" w14:textId="77777777" w:rsidR="0059210A" w:rsidRPr="0059210A" w:rsidRDefault="0059210A" w:rsidP="0059210A">
      <w:pPr>
        <w:shd w:val="clear" w:color="auto" w:fill="FFFFFF"/>
        <w:spacing w:after="0" w:line="240" w:lineRule="auto"/>
        <w:jc w:val="center"/>
        <w:rPr>
          <w:rFonts w:ascii="Times New Roman" w:eastAsia="Times New Roman" w:hAnsi="Times New Roman" w:cs="Times New Roman"/>
          <w:sz w:val="30"/>
          <w:szCs w:val="30"/>
          <w:lang w:val="en-US" w:eastAsia="ru-RU"/>
        </w:rPr>
      </w:pPr>
      <w:r w:rsidRPr="0059210A">
        <w:rPr>
          <w:rFonts w:ascii="Times New Roman" w:eastAsia="Times New Roman" w:hAnsi="Times New Roman" w:cs="Times New Roman"/>
          <w:b/>
          <w:bCs/>
          <w:sz w:val="30"/>
          <w:szCs w:val="30"/>
          <w:lang w:eastAsia="ru-RU"/>
        </w:rPr>
        <w:t>ГЛАВА</w:t>
      </w:r>
      <w:r w:rsidRPr="0059210A">
        <w:rPr>
          <w:rFonts w:ascii="Times New Roman" w:eastAsia="Times New Roman" w:hAnsi="Times New Roman" w:cs="Times New Roman"/>
          <w:b/>
          <w:bCs/>
          <w:sz w:val="30"/>
          <w:szCs w:val="30"/>
          <w:lang w:val="en-US" w:eastAsia="ru-RU"/>
        </w:rPr>
        <w:t xml:space="preserve"> 1</w:t>
      </w:r>
    </w:p>
    <w:p w14:paraId="42F26905" w14:textId="77777777" w:rsidR="0059210A" w:rsidRPr="0059210A" w:rsidRDefault="0059210A" w:rsidP="0059210A">
      <w:pPr>
        <w:shd w:val="clear" w:color="auto" w:fill="FFFFFF"/>
        <w:spacing w:after="0" w:line="240" w:lineRule="auto"/>
        <w:jc w:val="center"/>
        <w:rPr>
          <w:rFonts w:ascii="Times New Roman" w:eastAsia="Times New Roman" w:hAnsi="Times New Roman" w:cs="Times New Roman"/>
          <w:sz w:val="30"/>
          <w:szCs w:val="30"/>
          <w:lang w:eastAsia="ru-RU"/>
        </w:rPr>
      </w:pPr>
      <w:r w:rsidRPr="0059210A">
        <w:rPr>
          <w:rFonts w:ascii="Times New Roman" w:eastAsia="Times New Roman" w:hAnsi="Times New Roman" w:cs="Times New Roman"/>
          <w:b/>
          <w:bCs/>
          <w:sz w:val="30"/>
          <w:szCs w:val="30"/>
          <w:lang w:eastAsia="ru-RU"/>
        </w:rPr>
        <w:t>ОБЩИЕ ПОЛОЖЕНИЯ</w:t>
      </w:r>
    </w:p>
    <w:p w14:paraId="68B3BA62" w14:textId="77777777" w:rsidR="0059210A" w:rsidRPr="0059210A" w:rsidRDefault="0059210A" w:rsidP="0059210A">
      <w:pPr>
        <w:spacing w:after="0" w:line="240" w:lineRule="auto"/>
        <w:ind w:firstLine="709"/>
        <w:jc w:val="both"/>
        <w:rPr>
          <w:rFonts w:ascii="Times New Roman" w:eastAsia="Times New Roman" w:hAnsi="Times New Roman" w:cs="Times New Roman"/>
          <w:spacing w:val="-4"/>
          <w:sz w:val="30"/>
          <w:szCs w:val="30"/>
          <w:lang w:eastAsia="ru-RU"/>
        </w:rPr>
      </w:pPr>
    </w:p>
    <w:p w14:paraId="52022C13" w14:textId="77777777" w:rsidR="0059210A" w:rsidRPr="00B170FA" w:rsidRDefault="0059210A" w:rsidP="0059210A">
      <w:pPr>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B170FA">
        <w:rPr>
          <w:rFonts w:ascii="Times New Roman" w:eastAsia="Times New Roman" w:hAnsi="Times New Roman" w:cs="Times New Roman"/>
          <w:spacing w:val="-4"/>
          <w:sz w:val="30"/>
          <w:szCs w:val="30"/>
          <w:lang w:val="en-US" w:eastAsia="ru-RU"/>
        </w:rPr>
        <w:t>I</w:t>
      </w:r>
      <w:r w:rsidRPr="00B170FA">
        <w:rPr>
          <w:rFonts w:ascii="Times New Roman" w:eastAsia="Times New Roman" w:hAnsi="Times New Roman" w:cs="Times New Roman"/>
          <w:spacing w:val="-4"/>
          <w:sz w:val="30"/>
          <w:szCs w:val="30"/>
          <w:lang w:eastAsia="ru-RU"/>
        </w:rPr>
        <w:t xml:space="preserve"> ступени по специальности 1-15 01 03 «Скульптура»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B170FA">
        <w:rPr>
          <w:rFonts w:ascii="Times New Roman" w:eastAsia="Times New Roman" w:hAnsi="Times New Roman" w:cs="Times New Roman"/>
          <w:spacing w:val="-4"/>
          <w:sz w:val="30"/>
          <w:szCs w:val="30"/>
          <w:lang w:val="en-US" w:eastAsia="ru-RU"/>
        </w:rPr>
        <w:t>I</w:t>
      </w:r>
      <w:r w:rsidRPr="00B170FA">
        <w:rPr>
          <w:rFonts w:ascii="Times New Roman" w:eastAsia="Times New Roman" w:hAnsi="Times New Roman" w:cs="Times New Roman"/>
          <w:spacing w:val="-4"/>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B170FA">
        <w:rPr>
          <w:rFonts w:ascii="Times New Roman" w:eastAsia="Times New Roman" w:hAnsi="Times New Roman" w:cs="Times New Roman"/>
          <w:spacing w:val="-4"/>
          <w:sz w:val="30"/>
          <w:szCs w:val="30"/>
          <w:lang w:val="en-US" w:eastAsia="ru-RU"/>
        </w:rPr>
        <w:t>I </w:t>
      </w:r>
      <w:r w:rsidRPr="00B170FA">
        <w:rPr>
          <w:rFonts w:ascii="Times New Roman" w:eastAsia="Times New Roman" w:hAnsi="Times New Roman" w:cs="Times New Roman"/>
          <w:spacing w:val="-4"/>
          <w:sz w:val="30"/>
          <w:szCs w:val="30"/>
          <w:lang w:eastAsia="ru-RU"/>
        </w:rPr>
        <w:t xml:space="preserve">ступени), учебно-методической </w:t>
      </w:r>
      <w:r w:rsidRPr="00B170FA">
        <w:rPr>
          <w:rFonts w:ascii="Times New Roman" w:eastAsia="Times New Roman" w:hAnsi="Times New Roman" w:cs="Times New Roman"/>
          <w:spacing w:val="-8"/>
          <w:sz w:val="30"/>
          <w:szCs w:val="30"/>
          <w:lang w:eastAsia="ru-RU"/>
        </w:rPr>
        <w:t>документации, учебных изданий, информационно-аналитических материалов</w:t>
      </w:r>
      <w:r w:rsidRPr="00B170FA">
        <w:rPr>
          <w:rFonts w:ascii="Times New Roman" w:eastAsia="Times New Roman" w:hAnsi="Times New Roman" w:cs="Times New Roman"/>
          <w:spacing w:val="-4"/>
          <w:sz w:val="30"/>
          <w:szCs w:val="30"/>
          <w:lang w:eastAsia="ru-RU"/>
        </w:rPr>
        <w:t>.</w:t>
      </w:r>
    </w:p>
    <w:p w14:paraId="3861B303" w14:textId="77777777" w:rsidR="0059210A" w:rsidRPr="00B170FA" w:rsidRDefault="0059210A" w:rsidP="0059210A">
      <w:pPr>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B170FA">
        <w:rPr>
          <w:rFonts w:ascii="Times New Roman" w:eastAsia="Times New Roman" w:hAnsi="Times New Roman" w:cs="Times New Roman"/>
          <w:spacing w:val="-4"/>
          <w:sz w:val="30"/>
          <w:szCs w:val="30"/>
          <w:lang w:val="en-US" w:eastAsia="ru-RU"/>
        </w:rPr>
        <w:t>I</w:t>
      </w:r>
      <w:r w:rsidRPr="00B170FA">
        <w:rPr>
          <w:rFonts w:ascii="Times New Roman" w:eastAsia="Times New Roman" w:hAnsi="Times New Roman" w:cs="Times New Roman"/>
          <w:spacing w:val="-4"/>
          <w:sz w:val="30"/>
          <w:szCs w:val="30"/>
          <w:lang w:eastAsia="ru-RU"/>
        </w:rPr>
        <w:t xml:space="preserve"> ступени по специальности 1-15 01 03 «Скульптура».</w:t>
      </w:r>
    </w:p>
    <w:p w14:paraId="171D5954" w14:textId="77777777" w:rsidR="0059210A" w:rsidRPr="00B170FA" w:rsidRDefault="0059210A" w:rsidP="0059210A">
      <w:pPr>
        <w:spacing w:after="0" w:line="240" w:lineRule="auto"/>
        <w:ind w:firstLine="709"/>
        <w:jc w:val="both"/>
        <w:rPr>
          <w:rFonts w:ascii="Times New Roman" w:eastAsia="Times New Roman" w:hAnsi="Times New Roman" w:cs="Times New Roman"/>
          <w:sz w:val="30"/>
          <w:szCs w:val="30"/>
          <w:lang w:val="x-none" w:eastAsia="x-none"/>
        </w:rPr>
      </w:pPr>
      <w:r w:rsidRPr="00B170FA">
        <w:rPr>
          <w:rFonts w:ascii="Times New Roman" w:eastAsia="Times New Roman" w:hAnsi="Times New Roman" w:cs="Times New Roman"/>
          <w:sz w:val="30"/>
          <w:szCs w:val="30"/>
          <w:lang w:eastAsia="x-none"/>
        </w:rPr>
        <w:t>2. </w:t>
      </w:r>
      <w:r w:rsidRPr="00B170FA">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B170FA">
        <w:rPr>
          <w:rFonts w:ascii="Times New Roman" w:eastAsia="Times New Roman" w:hAnsi="Times New Roman" w:cs="Times New Roman"/>
          <w:sz w:val="30"/>
          <w:szCs w:val="30"/>
          <w:lang w:eastAsia="x-none"/>
        </w:rPr>
        <w:t xml:space="preserve"> </w:t>
      </w:r>
      <w:r w:rsidRPr="00B170FA">
        <w:rPr>
          <w:rFonts w:ascii="Times New Roman" w:eastAsia="Times New Roman" w:hAnsi="Times New Roman" w:cs="Times New Roman"/>
          <w:sz w:val="30"/>
          <w:szCs w:val="30"/>
          <w:lang w:val="x-none" w:eastAsia="x-none"/>
        </w:rPr>
        <w:t>акты</w:t>
      </w:r>
      <w:r w:rsidRPr="00B170FA">
        <w:rPr>
          <w:rFonts w:ascii="Times New Roman" w:eastAsia="Times New Roman" w:hAnsi="Times New Roman" w:cs="Times New Roman"/>
          <w:sz w:val="30"/>
          <w:szCs w:val="30"/>
          <w:lang w:val="x-none" w:eastAsia="ru-RU"/>
        </w:rPr>
        <w:t xml:space="preserve"> законодательства</w:t>
      </w:r>
      <w:r w:rsidRPr="00B170FA">
        <w:rPr>
          <w:rFonts w:ascii="Times New Roman" w:eastAsia="Times New Roman" w:hAnsi="Times New Roman" w:cs="Times New Roman"/>
          <w:sz w:val="30"/>
          <w:szCs w:val="30"/>
          <w:lang w:val="x-none" w:eastAsia="x-none"/>
        </w:rPr>
        <w:t>:</w:t>
      </w:r>
    </w:p>
    <w:p w14:paraId="5BF899D2" w14:textId="77777777" w:rsidR="00E92380" w:rsidRPr="00B170FA" w:rsidRDefault="00E92380" w:rsidP="00E92380">
      <w:pPr>
        <w:spacing w:after="0" w:line="240" w:lineRule="auto"/>
        <w:ind w:firstLine="709"/>
        <w:jc w:val="both"/>
        <w:rPr>
          <w:rFonts w:ascii="Times New Roman" w:eastAsia="Times New Roman" w:hAnsi="Times New Roman" w:cs="Times New Roman"/>
          <w:sz w:val="30"/>
          <w:szCs w:val="30"/>
          <w:lang w:val="x-none" w:eastAsia="x-none"/>
        </w:rPr>
      </w:pPr>
      <w:r w:rsidRPr="00B170FA">
        <w:rPr>
          <w:rFonts w:ascii="Times New Roman" w:eastAsia="Times New Roman" w:hAnsi="Times New Roman" w:cs="Times New Roman"/>
          <w:sz w:val="30"/>
          <w:szCs w:val="30"/>
          <w:lang w:val="x-none" w:eastAsia="x-none"/>
        </w:rPr>
        <w:t>Кодекс Республики Беларусь об образовании</w:t>
      </w:r>
      <w:r w:rsidRPr="00B170FA">
        <w:rPr>
          <w:rFonts w:ascii="Times New Roman" w:eastAsia="Times New Roman" w:hAnsi="Times New Roman" w:cs="Times New Roman"/>
          <w:sz w:val="30"/>
          <w:szCs w:val="30"/>
          <w:lang w:eastAsia="x-none"/>
        </w:rPr>
        <w:t>;</w:t>
      </w:r>
      <w:r w:rsidRPr="00B170FA">
        <w:rPr>
          <w:rFonts w:ascii="Times New Roman" w:eastAsia="Times New Roman" w:hAnsi="Times New Roman" w:cs="Times New Roman"/>
          <w:sz w:val="30"/>
          <w:szCs w:val="30"/>
          <w:lang w:val="x-none" w:eastAsia="x-none"/>
        </w:rPr>
        <w:t xml:space="preserve"> </w:t>
      </w:r>
    </w:p>
    <w:p w14:paraId="6B31F0DE" w14:textId="068FE017" w:rsidR="00E92380" w:rsidRPr="00B170FA" w:rsidRDefault="00E92380" w:rsidP="00E92380">
      <w:pPr>
        <w:spacing w:after="0" w:line="240" w:lineRule="auto"/>
        <w:ind w:firstLine="709"/>
        <w:jc w:val="both"/>
        <w:rPr>
          <w:rFonts w:ascii="Times New Roman" w:eastAsia="Times New Roman" w:hAnsi="Times New Roman" w:cs="Times New Roman"/>
          <w:sz w:val="30"/>
          <w:szCs w:val="30"/>
          <w:lang w:eastAsia="x-none"/>
        </w:rPr>
      </w:pPr>
      <w:r w:rsidRPr="00B170FA">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D70FAD">
        <w:rPr>
          <w:rFonts w:ascii="Times New Roman" w:eastAsia="Times New Roman" w:hAnsi="Times New Roman" w:cs="Times New Roman"/>
          <w:spacing w:val="-6"/>
          <w:sz w:val="30"/>
          <w:szCs w:val="30"/>
          <w:lang w:val="x-none" w:eastAsia="x-none"/>
        </w:rPr>
        <w:br/>
      </w:r>
      <w:r w:rsidRPr="00B170FA">
        <w:rPr>
          <w:rFonts w:ascii="Times New Roman" w:eastAsia="Times New Roman" w:hAnsi="Times New Roman" w:cs="Times New Roman"/>
          <w:spacing w:val="-10"/>
          <w:sz w:val="30"/>
          <w:szCs w:val="30"/>
          <w:lang w:val="x-none" w:eastAsia="x-none"/>
        </w:rPr>
        <w:t>ОКРБ 011-2009</w:t>
      </w:r>
      <w:r w:rsidRPr="00B170FA">
        <w:rPr>
          <w:rFonts w:ascii="Times New Roman" w:eastAsia="Times New Roman" w:hAnsi="Times New Roman" w:cs="Times New Roman"/>
          <w:spacing w:val="-10"/>
          <w:sz w:val="30"/>
          <w:szCs w:val="30"/>
          <w:lang w:eastAsia="x-none"/>
        </w:rPr>
        <w:t xml:space="preserve"> </w:t>
      </w:r>
      <w:r w:rsidRPr="00B170FA">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B170FA">
        <w:rPr>
          <w:rFonts w:ascii="Times New Roman" w:eastAsia="Times New Roman" w:hAnsi="Times New Roman" w:cs="Times New Roman"/>
          <w:spacing w:val="-10"/>
          <w:sz w:val="30"/>
          <w:szCs w:val="30"/>
          <w:lang w:eastAsia="x-none"/>
        </w:rPr>
        <w:t>;</w:t>
      </w:r>
    </w:p>
    <w:p w14:paraId="75F25DD8" w14:textId="5894818F" w:rsidR="00E92380" w:rsidRPr="00B170FA" w:rsidRDefault="00E92380" w:rsidP="00E92380">
      <w:pPr>
        <w:spacing w:after="0" w:line="240" w:lineRule="auto"/>
        <w:ind w:firstLine="709"/>
        <w:jc w:val="both"/>
        <w:rPr>
          <w:rFonts w:ascii="Times New Roman" w:eastAsia="Times New Roman" w:hAnsi="Times New Roman" w:cs="Times New Roman"/>
          <w:spacing w:val="-6"/>
          <w:sz w:val="30"/>
          <w:szCs w:val="30"/>
          <w:lang w:eastAsia="x-none"/>
        </w:rPr>
      </w:pPr>
      <w:r w:rsidRPr="00B170FA">
        <w:rPr>
          <w:rFonts w:ascii="Times New Roman" w:eastAsia="Times New Roman" w:hAnsi="Times New Roman" w:cs="Times New Roman"/>
          <w:spacing w:val="-6"/>
          <w:sz w:val="30"/>
          <w:szCs w:val="30"/>
          <w:lang w:val="x-none" w:eastAsia="x-none"/>
        </w:rPr>
        <w:t xml:space="preserve">Общегосударственный </w:t>
      </w:r>
      <w:hyperlink r:id="rId12" w:history="1">
        <w:r w:rsidRPr="00B170FA">
          <w:rPr>
            <w:rFonts w:ascii="Times New Roman" w:eastAsia="Times New Roman" w:hAnsi="Times New Roman" w:cs="Times New Roman"/>
            <w:spacing w:val="-6"/>
            <w:sz w:val="30"/>
            <w:szCs w:val="30"/>
            <w:lang w:val="x-none" w:eastAsia="x-none"/>
          </w:rPr>
          <w:t>классификатор</w:t>
        </w:r>
      </w:hyperlink>
      <w:r w:rsidRPr="00B170FA">
        <w:rPr>
          <w:rFonts w:ascii="Times New Roman" w:eastAsia="Times New Roman" w:hAnsi="Times New Roman" w:cs="Times New Roman"/>
          <w:spacing w:val="-6"/>
          <w:sz w:val="30"/>
          <w:szCs w:val="30"/>
          <w:lang w:val="x-none" w:eastAsia="x-none"/>
        </w:rPr>
        <w:t xml:space="preserve"> Республики Беларусь </w:t>
      </w:r>
      <w:r w:rsidR="00D70FAD">
        <w:rPr>
          <w:rFonts w:ascii="Times New Roman" w:eastAsia="Times New Roman" w:hAnsi="Times New Roman" w:cs="Times New Roman"/>
          <w:spacing w:val="-6"/>
          <w:sz w:val="30"/>
          <w:szCs w:val="30"/>
          <w:lang w:val="x-none" w:eastAsia="x-none"/>
        </w:rPr>
        <w:br/>
      </w:r>
      <w:r w:rsidRPr="00B170FA">
        <w:rPr>
          <w:rFonts w:ascii="Times New Roman" w:eastAsia="Times New Roman" w:hAnsi="Times New Roman" w:cs="Times New Roman"/>
          <w:spacing w:val="-12"/>
          <w:sz w:val="30"/>
          <w:szCs w:val="30"/>
          <w:lang w:val="x-none" w:eastAsia="x-none"/>
        </w:rPr>
        <w:t>ОКРБ</w:t>
      </w:r>
      <w:r w:rsidRPr="00B170FA">
        <w:rPr>
          <w:rFonts w:ascii="Times New Roman" w:eastAsia="Times New Roman" w:hAnsi="Times New Roman" w:cs="Times New Roman"/>
          <w:spacing w:val="-12"/>
          <w:sz w:val="30"/>
          <w:szCs w:val="30"/>
          <w:lang w:eastAsia="x-none"/>
        </w:rPr>
        <w:t xml:space="preserve"> </w:t>
      </w:r>
      <w:r w:rsidRPr="00B170FA">
        <w:rPr>
          <w:rFonts w:ascii="Times New Roman" w:eastAsia="Times New Roman" w:hAnsi="Times New Roman" w:cs="Times New Roman"/>
          <w:spacing w:val="-12"/>
          <w:sz w:val="30"/>
          <w:szCs w:val="30"/>
          <w:lang w:val="x-none" w:eastAsia="x-none"/>
        </w:rPr>
        <w:t>005-2011</w:t>
      </w:r>
      <w:r w:rsidRPr="00B170FA">
        <w:rPr>
          <w:rFonts w:ascii="Times New Roman" w:eastAsia="Times New Roman" w:hAnsi="Times New Roman" w:cs="Times New Roman"/>
          <w:spacing w:val="-12"/>
          <w:sz w:val="30"/>
          <w:szCs w:val="30"/>
          <w:lang w:eastAsia="x-none"/>
        </w:rPr>
        <w:t xml:space="preserve"> </w:t>
      </w:r>
      <w:r w:rsidRPr="00B170FA">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B170FA">
        <w:rPr>
          <w:rFonts w:ascii="Times New Roman" w:eastAsia="Times New Roman" w:hAnsi="Times New Roman" w:cs="Times New Roman"/>
          <w:spacing w:val="-12"/>
          <w:sz w:val="30"/>
          <w:szCs w:val="30"/>
          <w:lang w:eastAsia="x-none"/>
        </w:rPr>
        <w:t>;</w:t>
      </w:r>
    </w:p>
    <w:p w14:paraId="6E072891" w14:textId="77777777" w:rsidR="00E92380" w:rsidRPr="00B170FA" w:rsidRDefault="00E92380" w:rsidP="00E92380">
      <w:pPr>
        <w:spacing w:after="0" w:line="240" w:lineRule="auto"/>
        <w:ind w:firstLine="709"/>
        <w:jc w:val="both"/>
        <w:rPr>
          <w:rFonts w:ascii="Times New Roman" w:eastAsia="Times New Roman" w:hAnsi="Times New Roman" w:cs="Times New Roman"/>
          <w:sz w:val="30"/>
          <w:szCs w:val="30"/>
          <w:lang w:eastAsia="ru-RU"/>
        </w:rPr>
      </w:pPr>
      <w:r w:rsidRPr="00B170FA">
        <w:rPr>
          <w:rFonts w:ascii="Times New Roman" w:eastAsia="Times New Roman" w:hAnsi="Times New Roman" w:cs="Times New Roman"/>
          <w:sz w:val="30"/>
          <w:szCs w:val="30"/>
          <w:lang w:eastAsia="ru-RU"/>
        </w:rPr>
        <w:t xml:space="preserve">СТБ </w:t>
      </w:r>
      <w:r w:rsidRPr="00B170FA">
        <w:rPr>
          <w:rFonts w:ascii="Times New Roman" w:eastAsia="Times New Roman" w:hAnsi="Times New Roman" w:cs="Times New Roman"/>
          <w:sz w:val="30"/>
          <w:szCs w:val="30"/>
          <w:lang w:val="en-US" w:eastAsia="ru-RU"/>
        </w:rPr>
        <w:t>ISO</w:t>
      </w:r>
      <w:r w:rsidRPr="00B170FA">
        <w:rPr>
          <w:rFonts w:ascii="Times New Roman" w:eastAsia="Times New Roman" w:hAnsi="Times New Roman" w:cs="Times New Roman"/>
          <w:sz w:val="30"/>
          <w:szCs w:val="30"/>
          <w:lang w:eastAsia="ru-RU"/>
        </w:rPr>
        <w:t xml:space="preserve"> 9000-2015 Систем</w:t>
      </w:r>
      <w:r w:rsidRPr="00B170FA">
        <w:rPr>
          <w:rFonts w:ascii="Times New Roman" w:eastAsia="Times New Roman" w:hAnsi="Times New Roman" w:cs="Times New Roman"/>
          <w:sz w:val="30"/>
          <w:szCs w:val="30"/>
          <w:lang w:val="be-BY" w:eastAsia="ru-RU"/>
        </w:rPr>
        <w:t>ы</w:t>
      </w:r>
      <w:r w:rsidRPr="00B170FA">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B170FA">
        <w:rPr>
          <w:rFonts w:ascii="Times New Roman" w:eastAsia="Times New Roman" w:hAnsi="Times New Roman" w:cs="Times New Roman"/>
          <w:sz w:val="30"/>
          <w:szCs w:val="30"/>
          <w:lang w:val="en-US" w:eastAsia="ru-RU"/>
        </w:rPr>
        <w:t>IS</w:t>
      </w:r>
      <w:r w:rsidRPr="00B170FA">
        <w:rPr>
          <w:rFonts w:ascii="Times New Roman" w:eastAsia="Times New Roman" w:hAnsi="Times New Roman" w:cs="Times New Roman"/>
          <w:sz w:val="30"/>
          <w:szCs w:val="30"/>
          <w:lang w:eastAsia="ru-RU"/>
        </w:rPr>
        <w:t>О 9000-2015).</w:t>
      </w:r>
    </w:p>
    <w:p w14:paraId="23AC41AE" w14:textId="77777777" w:rsidR="0059210A" w:rsidRPr="00B170FA" w:rsidRDefault="0059210A" w:rsidP="0059210A">
      <w:pPr>
        <w:spacing w:after="0" w:line="240" w:lineRule="auto"/>
        <w:ind w:firstLine="709"/>
        <w:jc w:val="both"/>
        <w:rPr>
          <w:rFonts w:ascii="Times New Roman" w:eastAsia="Times New Roman" w:hAnsi="Times New Roman" w:cs="Times New Roman"/>
          <w:sz w:val="30"/>
          <w:szCs w:val="30"/>
          <w:lang w:val="x-none" w:eastAsia="x-none"/>
        </w:rPr>
      </w:pPr>
      <w:r w:rsidRPr="00B170FA">
        <w:rPr>
          <w:rFonts w:ascii="Times New Roman" w:eastAsia="Times New Roman" w:hAnsi="Times New Roman" w:cs="Times New Roman"/>
          <w:sz w:val="30"/>
          <w:szCs w:val="30"/>
          <w:lang w:eastAsia="x-none"/>
        </w:rPr>
        <w:t>3. </w:t>
      </w:r>
      <w:r w:rsidRPr="00B170FA">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B170FA">
        <w:rPr>
          <w:rFonts w:ascii="Times New Roman" w:eastAsia="Times New Roman" w:hAnsi="Times New Roman" w:cs="Times New Roman"/>
          <w:sz w:val="30"/>
          <w:szCs w:val="30"/>
          <w:lang w:eastAsia="x-none"/>
        </w:rPr>
        <w:t>установленные</w:t>
      </w:r>
      <w:r w:rsidRPr="00B170FA">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2260858E"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B170FA">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B170FA">
        <w:rPr>
          <w:rFonts w:ascii="Times New Roman" w:eastAsia="Times New Roman" w:hAnsi="Times New Roman" w:cs="Times New Roman"/>
          <w:bCs/>
          <w:sz w:val="30"/>
          <w:szCs w:val="30"/>
          <w:lang w:val="en-US" w:eastAsia="x-none"/>
        </w:rPr>
        <w:t>I</w:t>
      </w:r>
      <w:r w:rsidRPr="00B170FA">
        <w:rPr>
          <w:rFonts w:ascii="Times New Roman" w:eastAsia="Times New Roman" w:hAnsi="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B170FA">
        <w:rPr>
          <w:rFonts w:ascii="Times New Roman" w:eastAsia="Times New Roman" w:hAnsi="Times New Roman" w:cs="Times New Roman"/>
          <w:bCs/>
          <w:sz w:val="30"/>
          <w:szCs w:val="30"/>
          <w:lang w:eastAsia="x-none"/>
        </w:rPr>
        <w:t>;</w:t>
      </w:r>
    </w:p>
    <w:p w14:paraId="6BF06E27"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B170FA">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B170FA">
        <w:rPr>
          <w:rFonts w:ascii="Times New Roman" w:eastAsia="Times New Roman" w:hAnsi="Times New Roman" w:cs="Times New Roman"/>
          <w:bCs/>
          <w:iCs/>
          <w:sz w:val="30"/>
          <w:szCs w:val="30"/>
          <w:lang w:eastAsia="x-none"/>
        </w:rPr>
        <w:t xml:space="preserve">, </w:t>
      </w:r>
      <w:r w:rsidRPr="00B170FA">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B170FA">
        <w:rPr>
          <w:rFonts w:ascii="Times New Roman" w:eastAsia="Times New Roman" w:hAnsi="Times New Roman" w:cs="Times New Roman"/>
          <w:bCs/>
          <w:iCs/>
          <w:sz w:val="30"/>
          <w:szCs w:val="30"/>
          <w:lang w:eastAsia="x-none"/>
        </w:rPr>
        <w:t>;</w:t>
      </w:r>
    </w:p>
    <w:p w14:paraId="01BEB8A5" w14:textId="77777777" w:rsidR="0059210A" w:rsidRPr="00B170FA" w:rsidRDefault="0059210A" w:rsidP="0059210A">
      <w:pPr>
        <w:spacing w:after="0" w:line="240" w:lineRule="auto"/>
        <w:ind w:firstLine="709"/>
        <w:jc w:val="both"/>
        <w:rPr>
          <w:rFonts w:ascii="Times New Roman" w:eastAsia="Times New Roman" w:hAnsi="Times New Roman" w:cs="Times New Roman"/>
          <w:bCs/>
          <w:sz w:val="30"/>
          <w:szCs w:val="30"/>
        </w:rPr>
      </w:pPr>
      <w:r w:rsidRPr="00B170FA">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CBE49C4" w14:textId="77777777" w:rsidR="0059210A" w:rsidRPr="00B170FA" w:rsidRDefault="0059210A" w:rsidP="0059210A">
      <w:pPr>
        <w:spacing w:after="0" w:line="240" w:lineRule="auto"/>
        <w:ind w:firstLine="709"/>
        <w:jc w:val="both"/>
        <w:rPr>
          <w:rFonts w:ascii="Times New Roman" w:eastAsia="Times New Roman" w:hAnsi="Times New Roman" w:cs="Times New Roman"/>
          <w:bCs/>
          <w:spacing w:val="-2"/>
          <w:sz w:val="30"/>
          <w:szCs w:val="30"/>
          <w:lang w:eastAsia="x-none"/>
        </w:rPr>
      </w:pPr>
      <w:r w:rsidRPr="00B170FA">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B170FA">
        <w:rPr>
          <w:rFonts w:ascii="Times New Roman" w:eastAsia="Times New Roman" w:hAnsi="Times New Roman" w:cs="Times New Roman"/>
          <w:bCs/>
          <w:sz w:val="30"/>
          <w:szCs w:val="30"/>
          <w:lang w:val="en-US" w:eastAsia="x-none"/>
        </w:rPr>
        <w:t>ISO</w:t>
      </w:r>
      <w:r w:rsidRPr="00B170FA">
        <w:rPr>
          <w:rFonts w:ascii="Times New Roman" w:eastAsia="Times New Roman" w:hAnsi="Times New Roman" w:cs="Times New Roman"/>
          <w:bCs/>
          <w:spacing w:val="-2"/>
          <w:sz w:val="30"/>
          <w:szCs w:val="30"/>
          <w:lang w:val="x-none" w:eastAsia="x-none"/>
        </w:rPr>
        <w:t xml:space="preserve"> 9000-2015)</w:t>
      </w:r>
      <w:r w:rsidRPr="00B170FA">
        <w:rPr>
          <w:rFonts w:ascii="Times New Roman" w:eastAsia="Times New Roman" w:hAnsi="Times New Roman" w:cs="Times New Roman"/>
          <w:bCs/>
          <w:spacing w:val="-2"/>
          <w:sz w:val="30"/>
          <w:szCs w:val="30"/>
          <w:lang w:eastAsia="x-none"/>
        </w:rPr>
        <w:t>;</w:t>
      </w:r>
    </w:p>
    <w:p w14:paraId="7B20A40B" w14:textId="77777777" w:rsidR="0059210A" w:rsidRPr="00B170FA" w:rsidRDefault="0059210A" w:rsidP="0059210A">
      <w:pPr>
        <w:spacing w:after="0" w:line="240" w:lineRule="auto"/>
        <w:ind w:firstLine="709"/>
        <w:jc w:val="both"/>
        <w:rPr>
          <w:rFonts w:ascii="Times New Roman" w:eastAsia="Times New Roman" w:hAnsi="Times New Roman" w:cs="Times New Roman"/>
          <w:bCs/>
          <w:sz w:val="30"/>
          <w:szCs w:val="30"/>
          <w:lang w:eastAsia="ru-RU"/>
        </w:rPr>
      </w:pPr>
      <w:r w:rsidRPr="00B170FA">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2E42218A" w14:textId="77777777" w:rsidR="0059210A" w:rsidRPr="00B170FA" w:rsidRDefault="0059210A" w:rsidP="0059210A">
      <w:pPr>
        <w:spacing w:after="0" w:line="240" w:lineRule="auto"/>
        <w:ind w:firstLine="709"/>
        <w:jc w:val="both"/>
        <w:rPr>
          <w:rFonts w:ascii="Times New Roman" w:eastAsia="Times New Roman" w:hAnsi="Times New Roman" w:cs="Times New Roman"/>
          <w:bCs/>
          <w:spacing w:val="-8"/>
          <w:sz w:val="30"/>
          <w:szCs w:val="30"/>
          <w:lang w:eastAsia="ru-RU"/>
        </w:rPr>
      </w:pPr>
      <w:r w:rsidRPr="00B170FA">
        <w:rPr>
          <w:rFonts w:ascii="Times New Roman" w:eastAsia="Times New Roman" w:hAnsi="Times New Roman" w:cs="Times New Roman"/>
          <w:bCs/>
          <w:spacing w:val="-8"/>
          <w:sz w:val="30"/>
          <w:szCs w:val="30"/>
          <w:lang w:eastAsia="ru-RU"/>
        </w:rPr>
        <w:t xml:space="preserve">модуль – </w:t>
      </w:r>
      <w:r w:rsidRPr="00B170FA">
        <w:rPr>
          <w:rFonts w:ascii="Times New Roman" w:eastAsia="Times New Roman" w:hAnsi="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B170FA">
        <w:rPr>
          <w:rFonts w:ascii="Times New Roman" w:eastAsia="Times New Roman" w:hAnsi="Times New Roman" w:cs="Times New Roman"/>
          <w:bCs/>
          <w:spacing w:val="-8"/>
          <w:sz w:val="30"/>
          <w:szCs w:val="30"/>
          <w:lang w:eastAsia="ru-RU"/>
        </w:rPr>
        <w:t xml:space="preserve">высшего образования </w:t>
      </w:r>
      <w:r w:rsidRPr="00B170FA">
        <w:rPr>
          <w:rFonts w:ascii="Times New Roman" w:eastAsia="Times New Roman" w:hAnsi="Times New Roman" w:cs="Times New Roman"/>
          <w:bCs/>
          <w:spacing w:val="-8"/>
          <w:sz w:val="30"/>
          <w:szCs w:val="30"/>
          <w:lang w:val="en-US" w:eastAsia="ru-RU"/>
        </w:rPr>
        <w:t>I</w:t>
      </w:r>
      <w:r w:rsidRPr="00B170FA">
        <w:rPr>
          <w:rFonts w:ascii="Times New Roman" w:eastAsia="Times New Roman" w:hAnsi="Times New Roman" w:cs="Times New Roman"/>
          <w:bCs/>
          <w:spacing w:val="-8"/>
          <w:sz w:val="30"/>
          <w:szCs w:val="30"/>
          <w:lang w:eastAsia="ru-RU"/>
        </w:rPr>
        <w:t xml:space="preserve"> ступени</w:t>
      </w:r>
      <w:r w:rsidRPr="00B170FA">
        <w:rPr>
          <w:rFonts w:ascii="Times New Roman" w:eastAsia="Times New Roman" w:hAnsi="Times New Roman" w:cs="Times New Roman"/>
          <w:bCs/>
          <w:spacing w:val="-8"/>
          <w:sz w:val="30"/>
          <w:szCs w:val="30"/>
          <w:lang w:eastAsia="be-BY"/>
        </w:rPr>
        <w:t>, обеспечивающая формирование определенной компетенции (группы компетенций);</w:t>
      </w:r>
    </w:p>
    <w:p w14:paraId="3A0D76E3" w14:textId="77777777" w:rsidR="0059210A" w:rsidRPr="00B170FA" w:rsidRDefault="0059210A" w:rsidP="0059210A">
      <w:pPr>
        <w:spacing w:after="0" w:line="240" w:lineRule="auto"/>
        <w:ind w:firstLine="709"/>
        <w:jc w:val="both"/>
        <w:rPr>
          <w:rFonts w:ascii="Times New Roman" w:eastAsia="Times New Roman" w:hAnsi="Times New Roman" w:cs="Times New Roman"/>
          <w:bCs/>
          <w:spacing w:val="-4"/>
          <w:sz w:val="30"/>
          <w:szCs w:val="30"/>
          <w:lang w:eastAsia="ru-RU"/>
        </w:rPr>
      </w:pPr>
      <w:r w:rsidRPr="00B170FA">
        <w:rPr>
          <w:rFonts w:ascii="Times New Roman" w:eastAsia="Times New Roman" w:hAnsi="Times New Roman" w:cs="Times New Roman"/>
          <w:spacing w:val="-4"/>
          <w:sz w:val="30"/>
          <w:szCs w:val="30"/>
          <w:lang w:eastAsia="ru-RU"/>
        </w:rPr>
        <w:t>обеспечение качества</w:t>
      </w:r>
      <w:r w:rsidRPr="00B170FA">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B170FA">
        <w:rPr>
          <w:rFonts w:ascii="Times New Roman" w:eastAsia="Times New Roman" w:hAnsi="Times New Roman" w:cs="Times New Roman"/>
          <w:spacing w:val="-4"/>
          <w:sz w:val="30"/>
          <w:szCs w:val="30"/>
          <w:lang w:val="en-US" w:eastAsia="ru-RU"/>
        </w:rPr>
        <w:t>ISO</w:t>
      </w:r>
      <w:r w:rsidRPr="00B170FA">
        <w:rPr>
          <w:rFonts w:ascii="Times New Roman" w:eastAsia="Times New Roman" w:hAnsi="Times New Roman" w:cs="Times New Roman"/>
          <w:bCs/>
          <w:spacing w:val="-4"/>
          <w:sz w:val="30"/>
          <w:szCs w:val="30"/>
          <w:lang w:eastAsia="ru-RU"/>
        </w:rPr>
        <w:t xml:space="preserve"> 9000-2015);</w:t>
      </w:r>
    </w:p>
    <w:p w14:paraId="3196AE71" w14:textId="77777777" w:rsidR="0059210A" w:rsidRPr="00B170FA" w:rsidRDefault="0059210A" w:rsidP="0059210A">
      <w:pPr>
        <w:spacing w:after="0" w:line="240" w:lineRule="auto"/>
        <w:ind w:firstLine="709"/>
        <w:jc w:val="both"/>
        <w:rPr>
          <w:rFonts w:ascii="Times New Roman" w:eastAsia="Times New Roman" w:hAnsi="Times New Roman" w:cs="Times New Roman"/>
          <w:bCs/>
          <w:sz w:val="30"/>
          <w:szCs w:val="30"/>
          <w:lang w:eastAsia="ru-RU"/>
        </w:rPr>
      </w:pPr>
      <w:r w:rsidRPr="00B170FA">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B170FA">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B170FA">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7CAF05EE" w14:textId="77777777" w:rsidR="0059210A" w:rsidRPr="00B170FA" w:rsidRDefault="0059210A" w:rsidP="0059210A">
      <w:pPr>
        <w:spacing w:after="0" w:line="240" w:lineRule="auto"/>
        <w:ind w:firstLine="709"/>
        <w:jc w:val="both"/>
        <w:rPr>
          <w:rFonts w:ascii="Times New Roman" w:eastAsia="Times New Roman" w:hAnsi="Times New Roman" w:cs="Times New Roman"/>
          <w:bCs/>
          <w:sz w:val="30"/>
          <w:szCs w:val="30"/>
          <w:lang w:eastAsia="ru-RU"/>
        </w:rPr>
      </w:pPr>
      <w:r w:rsidRPr="00B170FA">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B170FA">
        <w:rPr>
          <w:rFonts w:ascii="Times New Roman" w:eastAsia="Times New Roman" w:hAnsi="Times New Roman" w:cs="Times New Roman"/>
          <w:bCs/>
          <w:sz w:val="30"/>
          <w:szCs w:val="30"/>
          <w:lang w:val="en-US" w:eastAsia="ru-RU"/>
        </w:rPr>
        <w:t>I</w:t>
      </w:r>
      <w:r w:rsidRPr="00B170FA">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B170FA">
        <w:rPr>
          <w:rFonts w:ascii="Times New Roman" w:eastAsia="Times New Roman" w:hAnsi="Times New Roman" w:cs="Times New Roman"/>
          <w:bCs/>
          <w:sz w:val="30"/>
          <w:szCs w:val="30"/>
          <w:lang w:val="en-US" w:eastAsia="ru-RU"/>
        </w:rPr>
        <w:t>I</w:t>
      </w:r>
      <w:r w:rsidRPr="00B170FA">
        <w:rPr>
          <w:rFonts w:ascii="Times New Roman" w:eastAsia="Times New Roman" w:hAnsi="Times New Roman" w:cs="Times New Roman"/>
          <w:bCs/>
          <w:sz w:val="30"/>
          <w:szCs w:val="30"/>
          <w:lang w:eastAsia="ru-RU"/>
        </w:rPr>
        <w:t xml:space="preserve"> ступени в учреждении высшего образования;</w:t>
      </w:r>
    </w:p>
    <w:p w14:paraId="61837657" w14:textId="77777777" w:rsidR="0059210A" w:rsidRPr="00B170FA" w:rsidRDefault="0059210A" w:rsidP="0059210A">
      <w:pPr>
        <w:spacing w:after="0" w:line="240" w:lineRule="auto"/>
        <w:ind w:firstLine="709"/>
        <w:jc w:val="both"/>
        <w:rPr>
          <w:rFonts w:ascii="Times New Roman" w:eastAsia="Times New Roman" w:hAnsi="Times New Roman" w:cs="Times New Roman"/>
          <w:bCs/>
          <w:sz w:val="30"/>
          <w:szCs w:val="30"/>
          <w:lang w:eastAsia="ru-RU"/>
        </w:rPr>
      </w:pPr>
      <w:r w:rsidRPr="00B170FA">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B170FA">
        <w:rPr>
          <w:rFonts w:ascii="Times New Roman" w:eastAsia="Times New Roman" w:hAnsi="Times New Roman" w:cs="Times New Roman"/>
          <w:bCs/>
          <w:spacing w:val="-6"/>
          <w:sz w:val="30"/>
          <w:szCs w:val="30"/>
          <w:lang w:eastAsia="ru-RU"/>
        </w:rPr>
        <w:t>, – подсистема группы специальностей</w:t>
      </w:r>
      <w:r w:rsidRPr="00B170FA">
        <w:rPr>
          <w:rFonts w:ascii="Times New Roman" w:eastAsia="Times New Roman" w:hAnsi="Times New Roman" w:cs="Times New Roman"/>
          <w:bCs/>
          <w:sz w:val="30"/>
          <w:szCs w:val="30"/>
          <w:lang w:eastAsia="ru-RU"/>
        </w:rPr>
        <w:t xml:space="preserve"> (ОКРБ 011-2009);</w:t>
      </w:r>
    </w:p>
    <w:p w14:paraId="0B5FE39E" w14:textId="77777777" w:rsidR="0059210A" w:rsidRPr="00B23175" w:rsidRDefault="0059210A" w:rsidP="0059210A">
      <w:pPr>
        <w:spacing w:after="0" w:line="240" w:lineRule="auto"/>
        <w:ind w:firstLine="709"/>
        <w:jc w:val="both"/>
        <w:rPr>
          <w:rFonts w:ascii="Times New Roman" w:eastAsia="Times New Roman" w:hAnsi="Times New Roman" w:cs="Times New Roman"/>
          <w:sz w:val="30"/>
          <w:szCs w:val="30"/>
          <w:lang w:eastAsia="ru-RU"/>
        </w:rPr>
      </w:pPr>
      <w:r w:rsidRPr="00B170FA">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B170FA">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B170FA">
        <w:rPr>
          <w:rFonts w:ascii="Times New Roman" w:eastAsia="Times New Roman" w:hAnsi="Times New Roman" w:cs="Times New Roman"/>
          <w:bCs/>
          <w:spacing w:val="-4"/>
          <w:sz w:val="30"/>
          <w:szCs w:val="30"/>
          <w:lang w:val="en-US" w:eastAsia="ru-RU"/>
        </w:rPr>
        <w:t>I</w:t>
      </w:r>
      <w:r w:rsidRPr="00B170FA">
        <w:rPr>
          <w:rFonts w:ascii="Times New Roman" w:eastAsia="Times New Roman" w:hAnsi="Times New Roman" w:cs="Times New Roman"/>
          <w:bCs/>
          <w:spacing w:val="-4"/>
          <w:sz w:val="30"/>
          <w:szCs w:val="30"/>
          <w:lang w:eastAsia="ru-RU"/>
        </w:rPr>
        <w:t xml:space="preserve"> ступени </w:t>
      </w:r>
      <w:r w:rsidRPr="00B170FA">
        <w:rPr>
          <w:rFonts w:ascii="Times New Roman" w:eastAsia="Times New Roman" w:hAnsi="Times New Roman" w:cs="Times New Roman"/>
          <w:bCs/>
          <w:sz w:val="30"/>
          <w:szCs w:val="30"/>
          <w:lang w:eastAsia="ru-RU"/>
        </w:rPr>
        <w:t xml:space="preserve">и отражающие его способность применять базовые общекультурные знания и умения, а также социально-личностные качества, </w:t>
      </w:r>
      <w:r w:rsidRPr="00B23175">
        <w:rPr>
          <w:rFonts w:ascii="Times New Roman" w:eastAsia="Times New Roman" w:hAnsi="Times New Roman" w:cs="Times New Roman"/>
          <w:bCs/>
          <w:sz w:val="30"/>
          <w:szCs w:val="30"/>
          <w:lang w:eastAsia="ru-RU"/>
        </w:rPr>
        <w:t>соответствующие</w:t>
      </w:r>
      <w:r w:rsidRPr="00B23175">
        <w:rPr>
          <w:rFonts w:ascii="Times New Roman" w:eastAsia="Times New Roman" w:hAnsi="Times New Roman" w:cs="Times New Roman"/>
          <w:sz w:val="30"/>
          <w:szCs w:val="30"/>
          <w:lang w:eastAsia="ru-RU"/>
        </w:rPr>
        <w:t xml:space="preserve"> запросам государства и общества;</w:t>
      </w:r>
    </w:p>
    <w:p w14:paraId="714F3785" w14:textId="1BC59806" w:rsidR="0059210A" w:rsidRPr="00B170FA" w:rsidRDefault="0059210A" w:rsidP="0059210A">
      <w:pPr>
        <w:spacing w:after="0" w:line="240" w:lineRule="auto"/>
        <w:ind w:firstLine="709"/>
        <w:jc w:val="both"/>
        <w:rPr>
          <w:rFonts w:ascii="Times New Roman" w:eastAsia="Times New Roman" w:hAnsi="Times New Roman" w:cs="Times New Roman"/>
          <w:spacing w:val="-4"/>
          <w:sz w:val="30"/>
          <w:szCs w:val="30"/>
          <w:lang w:eastAsia="ru-RU"/>
        </w:rPr>
      </w:pPr>
      <w:r w:rsidRPr="00B23175">
        <w:rPr>
          <w:rFonts w:ascii="Times New Roman" w:eastAsia="Times New Roman" w:hAnsi="Times New Roman" w:cs="Times New Roman"/>
          <w:spacing w:val="-4"/>
          <w:sz w:val="30"/>
          <w:szCs w:val="30"/>
          <w:lang w:eastAsia="ru-RU"/>
        </w:rPr>
        <w:t xml:space="preserve">скульптура </w:t>
      </w:r>
      <w:r w:rsidRPr="00B23175">
        <w:rPr>
          <w:rFonts w:ascii="Times New Roman" w:eastAsia="Times New Roman" w:hAnsi="Times New Roman" w:cs="Times New Roman"/>
          <w:noProof/>
          <w:spacing w:val="-4"/>
          <w:sz w:val="30"/>
          <w:szCs w:val="30"/>
          <w:lang w:eastAsia="ru-RU"/>
        </w:rPr>
        <w:t xml:space="preserve">– </w:t>
      </w:r>
      <w:r w:rsidRPr="00B23175">
        <w:rPr>
          <w:rFonts w:ascii="Times New Roman" w:eastAsia="Times New Roman" w:hAnsi="Times New Roman" w:cs="Times New Roman"/>
          <w:spacing w:val="-4"/>
          <w:sz w:val="30"/>
          <w:szCs w:val="30"/>
          <w:lang w:eastAsia="ru-RU"/>
        </w:rPr>
        <w:t>один из видов изобразительного искусства, включающий произведения, создаваемые</w:t>
      </w:r>
      <w:r w:rsidRPr="00B170FA">
        <w:rPr>
          <w:rFonts w:ascii="Times New Roman" w:eastAsia="Times New Roman" w:hAnsi="Times New Roman" w:cs="Times New Roman"/>
          <w:spacing w:val="-4"/>
          <w:sz w:val="30"/>
          <w:szCs w:val="30"/>
          <w:lang w:eastAsia="ru-RU"/>
        </w:rPr>
        <w:t xml:space="preserve"> для архитектурной среды, во взаимодействии с которой они приобретают окончательную образную завершенность</w:t>
      </w:r>
      <w:r w:rsidR="00701A2A" w:rsidRPr="00B170FA">
        <w:rPr>
          <w:rFonts w:ascii="Times New Roman" w:eastAsia="Times New Roman" w:hAnsi="Times New Roman" w:cs="Times New Roman"/>
          <w:spacing w:val="-4"/>
          <w:sz w:val="30"/>
          <w:szCs w:val="30"/>
          <w:lang w:eastAsia="ru-RU"/>
        </w:rPr>
        <w:t>.</w:t>
      </w:r>
    </w:p>
    <w:p w14:paraId="56189AFA" w14:textId="77777777" w:rsidR="0059210A" w:rsidRPr="00B170FA" w:rsidRDefault="0059210A" w:rsidP="0059210A">
      <w:pPr>
        <w:spacing w:after="0" w:line="240" w:lineRule="auto"/>
        <w:ind w:firstLine="709"/>
        <w:jc w:val="both"/>
        <w:rPr>
          <w:rFonts w:ascii="Times New Roman" w:eastAsia="Times New Roman" w:hAnsi="Times New Roman" w:cs="Times New Roman"/>
          <w:bCs/>
          <w:lang w:eastAsia="x-none"/>
        </w:rPr>
      </w:pPr>
      <w:r w:rsidRPr="00B170FA">
        <w:rPr>
          <w:rFonts w:ascii="Times New Roman" w:eastAsia="Times New Roman" w:hAnsi="Times New Roman" w:cs="Times New Roman"/>
          <w:bCs/>
          <w:spacing w:val="-6"/>
          <w:sz w:val="30"/>
          <w:szCs w:val="30"/>
          <w:lang w:eastAsia="x-none"/>
        </w:rPr>
        <w:t>4. </w:t>
      </w:r>
      <w:r w:rsidRPr="00B170FA">
        <w:rPr>
          <w:rFonts w:ascii="Times New Roman" w:eastAsia="Times New Roman" w:hAnsi="Times New Roman" w:cs="Times New Roman"/>
          <w:bCs/>
          <w:spacing w:val="-6"/>
          <w:sz w:val="30"/>
          <w:szCs w:val="30"/>
          <w:lang w:val="x-none" w:eastAsia="x-none"/>
        </w:rPr>
        <w:t xml:space="preserve">Специальность </w:t>
      </w:r>
      <w:r w:rsidRPr="00B170FA">
        <w:rPr>
          <w:rFonts w:ascii="Times New Roman" w:eastAsia="Times New Roman" w:hAnsi="Times New Roman" w:cs="Times New Roman"/>
          <w:spacing w:val="-6"/>
          <w:sz w:val="30"/>
          <w:szCs w:val="30"/>
          <w:lang w:val="x-none" w:eastAsia="x-none"/>
        </w:rPr>
        <w:t>1-15 01 03 «Скульптура»</w:t>
      </w:r>
      <w:r w:rsidRPr="00B170FA">
        <w:rPr>
          <w:rFonts w:ascii="Times New Roman" w:eastAsia="Times New Roman" w:hAnsi="Times New Roman" w:cs="Times New Roman"/>
          <w:bCs/>
          <w:spacing w:val="-6"/>
          <w:sz w:val="30"/>
          <w:szCs w:val="30"/>
          <w:lang w:val="x-none" w:eastAsia="x-none"/>
        </w:rPr>
        <w:t xml:space="preserve"> в соответствии с</w:t>
      </w:r>
      <w:r w:rsidRPr="00B170FA">
        <w:rPr>
          <w:rFonts w:ascii="Times New Roman" w:eastAsia="Times New Roman" w:hAnsi="Times New Roman" w:cs="Times New Roman"/>
          <w:bCs/>
          <w:spacing w:val="-6"/>
          <w:sz w:val="30"/>
          <w:szCs w:val="30"/>
          <w:lang w:eastAsia="x-none"/>
        </w:rPr>
        <w:t xml:space="preserve"> </w:t>
      </w:r>
      <w:r w:rsidRPr="00B170FA">
        <w:rPr>
          <w:rFonts w:ascii="Times New Roman" w:eastAsia="Times New Roman" w:hAnsi="Times New Roman" w:cs="Times New Roman"/>
          <w:bCs/>
          <w:spacing w:val="-6"/>
          <w:sz w:val="30"/>
          <w:szCs w:val="30"/>
          <w:lang w:val="x-none" w:eastAsia="x-none"/>
        </w:rPr>
        <w:t>ОКРБ 011-2009</w:t>
      </w:r>
      <w:r w:rsidRPr="00B170FA">
        <w:rPr>
          <w:rFonts w:ascii="Times New Roman" w:eastAsia="Times New Roman" w:hAnsi="Times New Roman" w:cs="Times New Roman"/>
          <w:bCs/>
          <w:spacing w:val="-6"/>
          <w:sz w:val="30"/>
          <w:szCs w:val="30"/>
          <w:lang w:eastAsia="x-none"/>
        </w:rPr>
        <w:t xml:space="preserve"> </w:t>
      </w:r>
      <w:r w:rsidRPr="00B170FA">
        <w:rPr>
          <w:rFonts w:ascii="Times New Roman" w:eastAsia="Times New Roman" w:hAnsi="Times New Roman" w:cs="Times New Roman"/>
          <w:bCs/>
          <w:spacing w:val="-6"/>
          <w:sz w:val="30"/>
          <w:szCs w:val="30"/>
          <w:lang w:val="x-none" w:eastAsia="x-none"/>
        </w:rPr>
        <w:t>относится к профилю образования</w:t>
      </w:r>
      <w:r w:rsidRPr="00B170FA">
        <w:rPr>
          <w:rFonts w:ascii="Times New Roman" w:eastAsia="Times New Roman" w:hAnsi="Times New Roman" w:cs="Times New Roman"/>
          <w:bCs/>
          <w:spacing w:val="-6"/>
          <w:sz w:val="30"/>
          <w:szCs w:val="30"/>
          <w:lang w:eastAsia="x-none"/>
        </w:rPr>
        <w:t xml:space="preserve"> </w:t>
      </w:r>
      <w:r w:rsidRPr="00B170FA">
        <w:rPr>
          <w:rFonts w:ascii="Times New Roman" w:eastAsia="Times New Roman" w:hAnsi="Times New Roman" w:cs="Times New Roman"/>
          <w:bCs/>
          <w:spacing w:val="-6"/>
          <w:sz w:val="30"/>
          <w:szCs w:val="30"/>
          <w:lang w:val="en-US" w:eastAsia="x-none"/>
        </w:rPr>
        <w:t>C</w:t>
      </w:r>
      <w:r w:rsidRPr="00B170FA">
        <w:rPr>
          <w:rFonts w:ascii="Times New Roman" w:eastAsia="Times New Roman" w:hAnsi="Times New Roman" w:cs="Times New Roman"/>
          <w:bCs/>
          <w:spacing w:val="-6"/>
          <w:sz w:val="30"/>
          <w:szCs w:val="30"/>
          <w:lang w:eastAsia="x-none"/>
        </w:rPr>
        <w:t xml:space="preserve"> </w:t>
      </w:r>
      <w:r w:rsidRPr="00B170FA">
        <w:rPr>
          <w:rFonts w:ascii="Times New Roman" w:eastAsia="Times New Roman" w:hAnsi="Times New Roman" w:cs="Times New Roman"/>
          <w:sz w:val="30"/>
          <w:szCs w:val="30"/>
          <w:lang w:val="x-none" w:eastAsia="x-none"/>
        </w:rPr>
        <w:t>«Искусство и дизайн»</w:t>
      </w:r>
      <w:r w:rsidRPr="00B170FA">
        <w:rPr>
          <w:rFonts w:ascii="Times New Roman" w:eastAsia="Times New Roman" w:hAnsi="Times New Roman" w:cs="Times New Roman"/>
          <w:bCs/>
          <w:spacing w:val="-6"/>
          <w:sz w:val="30"/>
          <w:szCs w:val="30"/>
          <w:lang w:val="x-none" w:eastAsia="x-none"/>
        </w:rPr>
        <w:t>,</w:t>
      </w:r>
      <w:r w:rsidRPr="00B170FA">
        <w:rPr>
          <w:rFonts w:ascii="Times New Roman" w:eastAsia="Times New Roman" w:hAnsi="Times New Roman" w:cs="Times New Roman"/>
          <w:bCs/>
          <w:spacing w:val="-6"/>
          <w:sz w:val="30"/>
          <w:szCs w:val="30"/>
          <w:lang w:eastAsia="x-none"/>
        </w:rPr>
        <w:t xml:space="preserve"> </w:t>
      </w:r>
      <w:r w:rsidRPr="00B170FA">
        <w:rPr>
          <w:rFonts w:ascii="Times New Roman" w:eastAsia="Times New Roman" w:hAnsi="Times New Roman" w:cs="Times New Roman"/>
          <w:bCs/>
          <w:sz w:val="30"/>
          <w:szCs w:val="30"/>
          <w:lang w:val="x-none" w:eastAsia="x-none"/>
        </w:rPr>
        <w:t xml:space="preserve">направлению образования </w:t>
      </w:r>
      <w:r w:rsidRPr="00B170FA">
        <w:rPr>
          <w:rFonts w:ascii="Times New Roman" w:eastAsia="Times New Roman" w:hAnsi="Times New Roman" w:cs="Times New Roman"/>
          <w:spacing w:val="-2"/>
          <w:sz w:val="30"/>
          <w:szCs w:val="30"/>
          <w:lang w:val="be-BY" w:eastAsia="x-none"/>
        </w:rPr>
        <w:t>15 </w:t>
      </w:r>
      <w:r w:rsidRPr="00B170FA">
        <w:rPr>
          <w:rFonts w:ascii="Times New Roman" w:eastAsia="Times New Roman" w:hAnsi="Times New Roman" w:cs="Times New Roman"/>
          <w:sz w:val="30"/>
          <w:szCs w:val="30"/>
          <w:lang w:val="x-none" w:eastAsia="x-none"/>
        </w:rPr>
        <w:t>«</w:t>
      </w:r>
      <w:r w:rsidRPr="00B170FA">
        <w:rPr>
          <w:rFonts w:ascii="Times New Roman" w:eastAsia="Times New Roman" w:hAnsi="Times New Roman" w:cs="Times New Roman"/>
          <w:spacing w:val="-2"/>
          <w:sz w:val="30"/>
          <w:szCs w:val="30"/>
          <w:lang w:val="be-BY" w:eastAsia="x-none"/>
        </w:rPr>
        <w:t>Искусство изобразительное. Искусство декоративно-прикладное</w:t>
      </w:r>
      <w:r w:rsidRPr="00B170FA">
        <w:rPr>
          <w:rFonts w:ascii="Times New Roman" w:eastAsia="Times New Roman" w:hAnsi="Times New Roman" w:cs="Times New Roman"/>
          <w:sz w:val="30"/>
          <w:szCs w:val="30"/>
          <w:lang w:val="x-none" w:eastAsia="x-none"/>
        </w:rPr>
        <w:t>»</w:t>
      </w:r>
      <w:r w:rsidRPr="00B170FA">
        <w:rPr>
          <w:rFonts w:ascii="Times New Roman" w:eastAsia="Times New Roman" w:hAnsi="Times New Roman" w:cs="Times New Roman"/>
          <w:bCs/>
          <w:sz w:val="30"/>
          <w:szCs w:val="30"/>
          <w:lang w:val="x-none" w:eastAsia="x-none"/>
        </w:rPr>
        <w:t xml:space="preserve"> и обеспечивает получение квалификации</w:t>
      </w:r>
      <w:r w:rsidRPr="00B170FA">
        <w:rPr>
          <w:rFonts w:ascii="Times New Roman" w:eastAsia="Times New Roman" w:hAnsi="Times New Roman" w:cs="Times New Roman"/>
          <w:bCs/>
          <w:sz w:val="30"/>
          <w:szCs w:val="30"/>
          <w:lang w:eastAsia="x-none"/>
        </w:rPr>
        <w:t xml:space="preserve"> </w:t>
      </w:r>
      <w:r w:rsidRPr="00B170FA">
        <w:rPr>
          <w:rFonts w:ascii="Times New Roman" w:eastAsia="Times New Roman" w:hAnsi="Times New Roman" w:cs="Times New Roman"/>
          <w:bCs/>
          <w:sz w:val="30"/>
          <w:szCs w:val="30"/>
          <w:lang w:val="x-none" w:eastAsia="x-none"/>
        </w:rPr>
        <w:t>«Художник-скульптор. Преподаватель»</w:t>
      </w:r>
      <w:r w:rsidRPr="00B170FA">
        <w:rPr>
          <w:rFonts w:ascii="Times New Roman" w:eastAsia="Times New Roman" w:hAnsi="Times New Roman" w:cs="Times New Roman"/>
          <w:bCs/>
          <w:lang w:eastAsia="x-none"/>
        </w:rPr>
        <w:t>.</w:t>
      </w:r>
    </w:p>
    <w:p w14:paraId="08FE3AA5" w14:textId="77777777" w:rsidR="0059210A" w:rsidRPr="006D6187" w:rsidRDefault="0059210A" w:rsidP="0059210A">
      <w:pPr>
        <w:spacing w:after="0" w:line="240" w:lineRule="auto"/>
        <w:ind w:firstLine="709"/>
        <w:jc w:val="both"/>
        <w:rPr>
          <w:rFonts w:ascii="Times New Roman" w:eastAsia="Times New Roman" w:hAnsi="Times New Roman" w:cs="Times New Roman"/>
          <w:spacing w:val="-4"/>
          <w:sz w:val="30"/>
          <w:szCs w:val="30"/>
          <w:lang w:eastAsia="be-BY"/>
        </w:rPr>
      </w:pPr>
      <w:r w:rsidRPr="00B170FA">
        <w:rPr>
          <w:rFonts w:ascii="Times New Roman" w:eastAsia="Times New Roman" w:hAnsi="Times New Roman" w:cs="Times New Roman"/>
          <w:bCs/>
          <w:spacing w:val="-6"/>
          <w:sz w:val="30"/>
          <w:szCs w:val="30"/>
          <w:lang w:eastAsia="x-none"/>
        </w:rPr>
        <w:t>5. </w:t>
      </w:r>
      <w:r w:rsidRPr="00B170FA">
        <w:rPr>
          <w:rFonts w:ascii="Times New Roman" w:eastAsia="Times New Roman" w:hAnsi="Times New Roman" w:cs="Times New Roman"/>
          <w:bCs/>
          <w:spacing w:val="-4"/>
          <w:sz w:val="30"/>
          <w:szCs w:val="30"/>
          <w:lang w:val="x-none" w:eastAsia="x-none"/>
        </w:rPr>
        <w:t xml:space="preserve">Специальность </w:t>
      </w:r>
      <w:r w:rsidRPr="00B170FA">
        <w:rPr>
          <w:rFonts w:ascii="Times New Roman" w:eastAsia="Times New Roman" w:hAnsi="Times New Roman" w:cs="Times New Roman"/>
          <w:spacing w:val="-4"/>
          <w:sz w:val="30"/>
          <w:szCs w:val="30"/>
          <w:lang w:val="x-none" w:eastAsia="x-none"/>
        </w:rPr>
        <w:t>1-15 01 03 «Скульптура»</w:t>
      </w:r>
      <w:r w:rsidRPr="00B170FA">
        <w:rPr>
          <w:rFonts w:ascii="Times New Roman" w:eastAsia="Times New Roman" w:hAnsi="Times New Roman" w:cs="Times New Roman"/>
          <w:bCs/>
          <w:spacing w:val="-4"/>
          <w:sz w:val="30"/>
          <w:szCs w:val="30"/>
          <w:lang w:val="x-none" w:eastAsia="x-none"/>
        </w:rPr>
        <w:t xml:space="preserve"> </w:t>
      </w:r>
      <w:r w:rsidRPr="00B170FA">
        <w:rPr>
          <w:rFonts w:ascii="Times New Roman" w:eastAsia="Times New Roman" w:hAnsi="Times New Roman" w:cs="Times New Roman"/>
          <w:bCs/>
          <w:spacing w:val="-4"/>
          <w:sz w:val="30"/>
          <w:szCs w:val="30"/>
          <w:lang w:eastAsia="x-none"/>
        </w:rPr>
        <w:t>относится к уровню 6</w:t>
      </w:r>
      <w:r w:rsidR="00454C3A" w:rsidRPr="00B170FA">
        <w:rPr>
          <w:rFonts w:ascii="Times New Roman" w:eastAsia="Times New Roman" w:hAnsi="Times New Roman" w:cs="Times New Roman"/>
          <w:bCs/>
          <w:spacing w:val="-4"/>
          <w:sz w:val="30"/>
          <w:szCs w:val="30"/>
          <w:lang w:eastAsia="x-none"/>
        </w:rPr>
        <w:t> </w:t>
      </w:r>
      <w:r w:rsidRPr="00B170FA">
        <w:rPr>
          <w:rFonts w:ascii="Times New Roman" w:eastAsia="Times New Roman" w:hAnsi="Times New Roman" w:cs="Times New Roman"/>
          <w:spacing w:val="-4"/>
          <w:sz w:val="30"/>
          <w:szCs w:val="30"/>
          <w:lang w:val="x-none" w:eastAsia="be-BY"/>
        </w:rPr>
        <w:t>Национальн</w:t>
      </w:r>
      <w:r w:rsidRPr="00B170FA">
        <w:rPr>
          <w:rFonts w:ascii="Times New Roman" w:eastAsia="Times New Roman" w:hAnsi="Times New Roman" w:cs="Times New Roman"/>
          <w:spacing w:val="-4"/>
          <w:sz w:val="30"/>
          <w:szCs w:val="30"/>
          <w:lang w:eastAsia="be-BY"/>
        </w:rPr>
        <w:t>ой</w:t>
      </w:r>
      <w:r w:rsidRPr="00B170FA">
        <w:rPr>
          <w:rFonts w:ascii="Times New Roman" w:eastAsia="Times New Roman" w:hAnsi="Times New Roman" w:cs="Times New Roman"/>
          <w:spacing w:val="-4"/>
          <w:sz w:val="30"/>
          <w:szCs w:val="30"/>
          <w:lang w:val="x-none" w:eastAsia="be-BY"/>
        </w:rPr>
        <w:t xml:space="preserve"> рамк</w:t>
      </w:r>
      <w:r w:rsidRPr="00B170FA">
        <w:rPr>
          <w:rFonts w:ascii="Times New Roman" w:eastAsia="Times New Roman" w:hAnsi="Times New Roman" w:cs="Times New Roman"/>
          <w:spacing w:val="-4"/>
          <w:sz w:val="30"/>
          <w:szCs w:val="30"/>
          <w:lang w:eastAsia="be-BY"/>
        </w:rPr>
        <w:t>и</w:t>
      </w:r>
      <w:r w:rsidRPr="00B170FA">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B170FA">
        <w:rPr>
          <w:rFonts w:ascii="Times New Roman" w:eastAsia="Times New Roman" w:hAnsi="Times New Roman" w:cs="Times New Roman"/>
          <w:spacing w:val="-4"/>
          <w:sz w:val="30"/>
          <w:szCs w:val="30"/>
          <w:lang w:eastAsia="be-BY"/>
        </w:rPr>
        <w:t>.</w:t>
      </w:r>
    </w:p>
    <w:p w14:paraId="1C1C8CE8" w14:textId="77777777" w:rsidR="0059210A" w:rsidRPr="0059210A" w:rsidRDefault="0059210A" w:rsidP="0059210A">
      <w:pPr>
        <w:spacing w:after="0" w:line="240" w:lineRule="auto"/>
        <w:jc w:val="center"/>
        <w:rPr>
          <w:rFonts w:ascii="Times New Roman" w:eastAsia="Times New Roman" w:hAnsi="Times New Roman" w:cs="Times New Roman"/>
          <w:sz w:val="30"/>
          <w:szCs w:val="30"/>
          <w:lang w:eastAsia="x-none"/>
        </w:rPr>
      </w:pPr>
    </w:p>
    <w:p w14:paraId="0E566645" w14:textId="77777777" w:rsidR="0059210A" w:rsidRPr="0059210A" w:rsidRDefault="0059210A" w:rsidP="0059210A">
      <w:pPr>
        <w:spacing w:after="0" w:line="240" w:lineRule="auto"/>
        <w:jc w:val="center"/>
        <w:rPr>
          <w:rFonts w:ascii="Times New Roman" w:eastAsia="Times New Roman" w:hAnsi="Times New Roman" w:cs="Times New Roman"/>
          <w:bCs/>
          <w:sz w:val="30"/>
          <w:szCs w:val="30"/>
          <w:lang w:val="x-none" w:eastAsia="x-none"/>
        </w:rPr>
      </w:pPr>
      <w:r w:rsidRPr="0059210A">
        <w:rPr>
          <w:rFonts w:ascii="Times New Roman" w:eastAsia="Times New Roman" w:hAnsi="Times New Roman" w:cs="Times New Roman"/>
          <w:b/>
          <w:bCs/>
          <w:sz w:val="30"/>
          <w:szCs w:val="30"/>
          <w:lang w:val="x-none" w:eastAsia="x-none"/>
        </w:rPr>
        <w:t>ГЛАВА 2</w:t>
      </w:r>
      <w:r w:rsidRPr="0059210A">
        <w:rPr>
          <w:rFonts w:ascii="Times New Roman" w:eastAsia="Times New Roman" w:hAnsi="Times New Roman" w:cs="Times New Roman"/>
          <w:bCs/>
          <w:sz w:val="30"/>
          <w:szCs w:val="30"/>
          <w:lang w:val="x-none" w:eastAsia="x-none"/>
        </w:rPr>
        <w:t xml:space="preserve"> </w:t>
      </w:r>
    </w:p>
    <w:p w14:paraId="7E7D4E57" w14:textId="77777777" w:rsidR="00D70FAD" w:rsidRDefault="0059210A" w:rsidP="0059210A">
      <w:pPr>
        <w:spacing w:after="0" w:line="240" w:lineRule="auto"/>
        <w:jc w:val="center"/>
        <w:rPr>
          <w:rFonts w:ascii="Times New Roman" w:eastAsia="Times New Roman" w:hAnsi="Times New Roman" w:cs="Times New Roman"/>
          <w:b/>
          <w:spacing w:val="-16"/>
          <w:sz w:val="30"/>
          <w:szCs w:val="30"/>
          <w:lang w:val="x-none" w:eastAsia="x-none"/>
        </w:rPr>
      </w:pPr>
      <w:r w:rsidRPr="0059210A">
        <w:rPr>
          <w:rFonts w:ascii="Times New Roman" w:eastAsia="Times New Roman" w:hAnsi="Times New Roman" w:cs="Times New Roman"/>
          <w:b/>
          <w:spacing w:val="-16"/>
          <w:sz w:val="30"/>
          <w:szCs w:val="30"/>
          <w:lang w:val="x-none" w:eastAsia="x-none"/>
        </w:rPr>
        <w:t xml:space="preserve">ТРЕБОВАНИЯ К УРОВНЮ </w:t>
      </w:r>
      <w:r w:rsidRPr="0059210A">
        <w:rPr>
          <w:rFonts w:ascii="Times New Roman" w:eastAsia="Times New Roman" w:hAnsi="Times New Roman" w:cs="Times New Roman"/>
          <w:b/>
          <w:sz w:val="30"/>
          <w:szCs w:val="30"/>
          <w:lang w:eastAsia="x-none"/>
        </w:rPr>
        <w:t>ОСНОВНОГО</w:t>
      </w:r>
      <w:r w:rsidRPr="0059210A">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59210A">
        <w:rPr>
          <w:rFonts w:ascii="Times New Roman" w:eastAsia="Times New Roman" w:hAnsi="Times New Roman" w:cs="Times New Roman"/>
          <w:b/>
          <w:spacing w:val="-16"/>
          <w:sz w:val="30"/>
          <w:szCs w:val="30"/>
          <w:lang w:eastAsia="x-none"/>
        </w:rPr>
        <w:br/>
      </w:r>
      <w:r w:rsidRPr="0059210A">
        <w:rPr>
          <w:rFonts w:ascii="Times New Roman" w:eastAsia="Times New Roman" w:hAnsi="Times New Roman" w:cs="Times New Roman"/>
          <w:b/>
          <w:spacing w:val="-16"/>
          <w:sz w:val="30"/>
          <w:szCs w:val="30"/>
          <w:lang w:val="en-US" w:eastAsia="x-none"/>
        </w:rPr>
        <w:t>I</w:t>
      </w:r>
      <w:r w:rsidRPr="0059210A">
        <w:rPr>
          <w:rFonts w:ascii="Times New Roman" w:eastAsia="Times New Roman" w:hAnsi="Times New Roman" w:cs="Times New Roman"/>
          <w:b/>
          <w:spacing w:val="-16"/>
          <w:sz w:val="30"/>
          <w:szCs w:val="30"/>
          <w:lang w:val="x-none" w:eastAsia="x-none"/>
        </w:rPr>
        <w:t xml:space="preserve"> СТУПЕНИ</w:t>
      </w:r>
      <w:r w:rsidRPr="0059210A">
        <w:rPr>
          <w:rFonts w:ascii="Times New Roman" w:eastAsia="Times New Roman" w:hAnsi="Times New Roman" w:cs="Times New Roman"/>
          <w:b/>
          <w:spacing w:val="-16"/>
          <w:sz w:val="30"/>
          <w:szCs w:val="30"/>
          <w:lang w:eastAsia="x-none"/>
        </w:rPr>
        <w:t xml:space="preserve">, </w:t>
      </w:r>
      <w:r w:rsidRPr="0059210A">
        <w:rPr>
          <w:rFonts w:ascii="Times New Roman" w:eastAsia="Times New Roman" w:hAnsi="Times New Roman" w:cs="Times New Roman"/>
          <w:b/>
          <w:spacing w:val="-16"/>
          <w:sz w:val="30"/>
          <w:szCs w:val="30"/>
          <w:lang w:val="x-none" w:eastAsia="x-none"/>
        </w:rPr>
        <w:t xml:space="preserve">ФОРМАМ </w:t>
      </w:r>
      <w:r w:rsidRPr="0059210A">
        <w:rPr>
          <w:rFonts w:ascii="Times New Roman" w:eastAsia="Times New Roman" w:hAnsi="Times New Roman" w:cs="Times New Roman"/>
          <w:b/>
          <w:spacing w:val="-16"/>
          <w:sz w:val="30"/>
          <w:szCs w:val="30"/>
          <w:lang w:eastAsia="x-none"/>
        </w:rPr>
        <w:t xml:space="preserve">И СРОКАМ </w:t>
      </w:r>
      <w:r w:rsidRPr="0059210A">
        <w:rPr>
          <w:rFonts w:ascii="Times New Roman" w:eastAsia="Times New Roman" w:hAnsi="Times New Roman" w:cs="Times New Roman"/>
          <w:b/>
          <w:spacing w:val="-16"/>
          <w:sz w:val="30"/>
          <w:szCs w:val="30"/>
          <w:lang w:val="x-none" w:eastAsia="x-none"/>
        </w:rPr>
        <w:t xml:space="preserve">ПОЛУЧЕНИЯ </w:t>
      </w:r>
    </w:p>
    <w:p w14:paraId="239E0B35" w14:textId="543B356C" w:rsidR="0059210A" w:rsidRPr="0059210A" w:rsidRDefault="0059210A" w:rsidP="0059210A">
      <w:pPr>
        <w:spacing w:after="0" w:line="240" w:lineRule="auto"/>
        <w:jc w:val="center"/>
        <w:rPr>
          <w:rFonts w:ascii="Times New Roman" w:eastAsia="Times New Roman" w:hAnsi="Times New Roman" w:cs="Times New Roman"/>
          <w:b/>
          <w:spacing w:val="-16"/>
          <w:sz w:val="30"/>
          <w:szCs w:val="30"/>
          <w:lang w:val="x-none" w:eastAsia="x-none"/>
        </w:rPr>
      </w:pPr>
      <w:r w:rsidRPr="0059210A">
        <w:rPr>
          <w:rFonts w:ascii="Times New Roman" w:eastAsia="Times New Roman" w:hAnsi="Times New Roman" w:cs="Times New Roman"/>
          <w:b/>
          <w:spacing w:val="-16"/>
          <w:sz w:val="30"/>
          <w:szCs w:val="30"/>
          <w:lang w:val="x-none" w:eastAsia="x-none"/>
        </w:rPr>
        <w:t xml:space="preserve">ВЫСШЕГО ОБРАЗОВАНИЯ </w:t>
      </w:r>
      <w:r w:rsidRPr="0059210A">
        <w:rPr>
          <w:rFonts w:ascii="Times New Roman" w:eastAsia="Times New Roman" w:hAnsi="Times New Roman" w:cs="Times New Roman"/>
          <w:b/>
          <w:spacing w:val="-16"/>
          <w:sz w:val="30"/>
          <w:szCs w:val="30"/>
          <w:lang w:val="en-US" w:eastAsia="x-none"/>
        </w:rPr>
        <w:t>I</w:t>
      </w:r>
      <w:r w:rsidRPr="0059210A">
        <w:rPr>
          <w:rFonts w:ascii="Times New Roman" w:eastAsia="Times New Roman" w:hAnsi="Times New Roman" w:cs="Times New Roman"/>
          <w:b/>
          <w:spacing w:val="-16"/>
          <w:sz w:val="30"/>
          <w:szCs w:val="30"/>
          <w:lang w:val="x-none" w:eastAsia="x-none"/>
        </w:rPr>
        <w:t xml:space="preserve"> СТУПЕНИ</w:t>
      </w:r>
    </w:p>
    <w:p w14:paraId="0120B531" w14:textId="77777777" w:rsidR="0059210A" w:rsidRPr="0059210A" w:rsidRDefault="0059210A" w:rsidP="0059210A">
      <w:pPr>
        <w:spacing w:after="0" w:line="240" w:lineRule="auto"/>
        <w:jc w:val="both"/>
        <w:rPr>
          <w:rFonts w:ascii="Times New Roman" w:eastAsia="Times New Roman" w:hAnsi="Times New Roman" w:cs="Times New Roman"/>
          <w:bCs/>
          <w:sz w:val="30"/>
          <w:szCs w:val="30"/>
          <w:lang w:eastAsia="x-none"/>
        </w:rPr>
      </w:pPr>
    </w:p>
    <w:p w14:paraId="5ED3D079" w14:textId="77777777" w:rsidR="0059210A" w:rsidRPr="00B170FA" w:rsidRDefault="0059210A" w:rsidP="0059210A">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z w:val="30"/>
          <w:szCs w:val="30"/>
          <w:lang w:eastAsia="ru-RU"/>
        </w:rPr>
        <w:t>6. </w:t>
      </w:r>
      <w:r w:rsidRPr="00B170FA">
        <w:rPr>
          <w:rFonts w:ascii="Times New Roman" w:eastAsia="Times New Roman" w:hAnsi="Times New Roman" w:cs="Times New Roman"/>
          <w:spacing w:val="-4"/>
          <w:sz w:val="30"/>
          <w:szCs w:val="30"/>
          <w:lang w:eastAsia="ru-RU"/>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EF18A38" w14:textId="77777777" w:rsidR="0059210A" w:rsidRPr="00B170FA" w:rsidRDefault="0059210A" w:rsidP="0059210A">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B170FA">
        <w:rPr>
          <w:rFonts w:ascii="Times New Roman" w:eastAsia="Times New Roman" w:hAnsi="Times New Roman" w:cs="Times New Roman"/>
          <w:sz w:val="30"/>
          <w:szCs w:val="30"/>
          <w:lang w:eastAsia="ru-RU"/>
        </w:rPr>
        <w:t xml:space="preserve">Прием лиц для получения высшего образования </w:t>
      </w:r>
      <w:r w:rsidRPr="00B170FA">
        <w:rPr>
          <w:rFonts w:ascii="Times New Roman" w:eastAsia="Times New Roman" w:hAnsi="Times New Roman" w:cs="Times New Roman"/>
          <w:sz w:val="30"/>
          <w:szCs w:val="30"/>
          <w:lang w:val="en-US" w:eastAsia="ru-RU"/>
        </w:rPr>
        <w:t>I</w:t>
      </w:r>
      <w:r w:rsidRPr="00B170FA">
        <w:rPr>
          <w:rFonts w:ascii="Times New Roman" w:eastAsia="Times New Roman" w:hAnsi="Times New Roman" w:cs="Times New Roman"/>
          <w:sz w:val="30"/>
          <w:szCs w:val="30"/>
          <w:lang w:eastAsia="ru-RU"/>
        </w:rPr>
        <w:t xml:space="preserve"> ступени</w:t>
      </w:r>
      <w:r w:rsidRPr="00B170FA">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135090F7" w14:textId="77777777" w:rsidR="0059210A" w:rsidRPr="00B170FA" w:rsidRDefault="0059210A" w:rsidP="0059210A">
      <w:pPr>
        <w:spacing w:after="0" w:line="240" w:lineRule="auto"/>
        <w:ind w:firstLine="709"/>
        <w:jc w:val="both"/>
        <w:rPr>
          <w:rFonts w:ascii="Times New Roman" w:eastAsia="Times New Roman" w:hAnsi="Times New Roman" w:cs="Times New Roman"/>
          <w:sz w:val="30"/>
          <w:szCs w:val="30"/>
          <w:lang w:eastAsia="x-none"/>
        </w:rPr>
      </w:pPr>
      <w:r w:rsidRPr="00B170FA">
        <w:rPr>
          <w:rFonts w:ascii="Times New Roman" w:eastAsia="Times New Roman" w:hAnsi="Times New Roman" w:cs="Times New Roman"/>
          <w:sz w:val="30"/>
          <w:szCs w:val="30"/>
          <w:lang w:eastAsia="x-none"/>
        </w:rPr>
        <w:t>7. </w:t>
      </w:r>
      <w:r w:rsidRPr="00B170FA">
        <w:rPr>
          <w:rFonts w:ascii="Times New Roman" w:eastAsia="Times New Roman" w:hAnsi="Times New Roman" w:cs="Times New Roman"/>
          <w:sz w:val="30"/>
          <w:szCs w:val="30"/>
          <w:lang w:val="x-none" w:eastAsia="x-none"/>
        </w:rPr>
        <w:t>Обучение по специальности предусматривает</w:t>
      </w:r>
      <w:r w:rsidRPr="00B170FA">
        <w:rPr>
          <w:rFonts w:ascii="Times New Roman" w:eastAsia="Times New Roman" w:hAnsi="Times New Roman" w:cs="Times New Roman"/>
          <w:sz w:val="30"/>
          <w:szCs w:val="30"/>
          <w:lang w:eastAsia="x-none"/>
        </w:rPr>
        <w:t xml:space="preserve"> очную (дневную)</w:t>
      </w:r>
      <w:r w:rsidRPr="00B170FA">
        <w:rPr>
          <w:rFonts w:ascii="Times New Roman" w:eastAsia="Times New Roman" w:hAnsi="Times New Roman" w:cs="Times New Roman"/>
          <w:sz w:val="30"/>
          <w:szCs w:val="30"/>
          <w:lang w:val="x-none" w:eastAsia="x-none"/>
        </w:rPr>
        <w:t xml:space="preserve"> форм</w:t>
      </w:r>
      <w:r w:rsidRPr="00B170FA">
        <w:rPr>
          <w:rFonts w:ascii="Times New Roman" w:eastAsia="Times New Roman" w:hAnsi="Times New Roman" w:cs="Times New Roman"/>
          <w:sz w:val="30"/>
          <w:szCs w:val="30"/>
          <w:lang w:eastAsia="x-none"/>
        </w:rPr>
        <w:t xml:space="preserve">у </w:t>
      </w:r>
      <w:r w:rsidRPr="00B170FA">
        <w:rPr>
          <w:rFonts w:ascii="Times New Roman" w:eastAsia="Times New Roman" w:hAnsi="Times New Roman" w:cs="Times New Roman"/>
          <w:sz w:val="30"/>
          <w:szCs w:val="30"/>
          <w:lang w:val="x-none" w:eastAsia="x-none"/>
        </w:rPr>
        <w:t xml:space="preserve">получения высшего образования </w:t>
      </w:r>
      <w:r w:rsidRPr="00B170FA">
        <w:rPr>
          <w:rFonts w:ascii="Times New Roman" w:eastAsia="Times New Roman" w:hAnsi="Times New Roman" w:cs="Times New Roman"/>
          <w:sz w:val="30"/>
          <w:szCs w:val="30"/>
          <w:lang w:val="en-US" w:eastAsia="x-none"/>
        </w:rPr>
        <w:t>I</w:t>
      </w:r>
      <w:r w:rsidRPr="00B170FA">
        <w:rPr>
          <w:rFonts w:ascii="Times New Roman" w:eastAsia="Times New Roman" w:hAnsi="Times New Roman" w:cs="Times New Roman"/>
          <w:sz w:val="30"/>
          <w:szCs w:val="30"/>
          <w:lang w:val="x-none" w:eastAsia="x-none"/>
        </w:rPr>
        <w:t xml:space="preserve"> ступени</w:t>
      </w:r>
    </w:p>
    <w:p w14:paraId="14D608B5" w14:textId="77777777" w:rsidR="0059210A" w:rsidRPr="00B170FA" w:rsidRDefault="0059210A" w:rsidP="0059210A">
      <w:pPr>
        <w:spacing w:after="0" w:line="240" w:lineRule="auto"/>
        <w:ind w:firstLine="709"/>
        <w:jc w:val="both"/>
        <w:rPr>
          <w:rFonts w:ascii="Times New Roman" w:eastAsia="Times New Roman" w:hAnsi="Times New Roman" w:cs="Times New Roman"/>
          <w:spacing w:val="-6"/>
          <w:sz w:val="30"/>
          <w:szCs w:val="30"/>
          <w:lang w:val="x-none" w:eastAsia="x-none"/>
        </w:rPr>
      </w:pPr>
      <w:r w:rsidRPr="00B170FA">
        <w:rPr>
          <w:rFonts w:ascii="Times New Roman" w:eastAsia="Times New Roman" w:hAnsi="Times New Roman" w:cs="Times New Roman"/>
          <w:spacing w:val="-6"/>
          <w:sz w:val="30"/>
          <w:szCs w:val="30"/>
          <w:lang w:eastAsia="x-none"/>
        </w:rPr>
        <w:t>8. </w:t>
      </w:r>
      <w:r w:rsidRPr="00B170FA">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составляет</w:t>
      </w:r>
      <w:r w:rsidRPr="00B170FA">
        <w:rPr>
          <w:rFonts w:ascii="Times New Roman" w:eastAsia="Times New Roman" w:hAnsi="Times New Roman" w:cs="Times New Roman"/>
          <w:spacing w:val="-6"/>
          <w:sz w:val="30"/>
          <w:szCs w:val="30"/>
          <w:lang w:eastAsia="x-none"/>
        </w:rPr>
        <w:t xml:space="preserve"> 6</w:t>
      </w:r>
      <w:r w:rsidRPr="00B170FA">
        <w:rPr>
          <w:rFonts w:ascii="Times New Roman" w:eastAsia="Times New Roman" w:hAnsi="Times New Roman" w:cs="Times New Roman"/>
          <w:spacing w:val="-6"/>
          <w:sz w:val="30"/>
          <w:szCs w:val="30"/>
          <w:lang w:val="x-none" w:eastAsia="x-none"/>
        </w:rPr>
        <w:t xml:space="preserve"> лет.</w:t>
      </w:r>
    </w:p>
    <w:p w14:paraId="7218CB56" w14:textId="77777777" w:rsidR="0059210A" w:rsidRPr="00454C3A" w:rsidRDefault="004D4873" w:rsidP="0059210A">
      <w:pPr>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9</w:t>
      </w:r>
      <w:r w:rsidR="0059210A" w:rsidRPr="00B170FA">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0059210A" w:rsidRPr="00B170FA">
        <w:rPr>
          <w:rFonts w:ascii="Times New Roman" w:eastAsia="Times New Roman" w:hAnsi="Times New Roman" w:cs="Times New Roman"/>
          <w:spacing w:val="-4"/>
          <w:sz w:val="30"/>
          <w:szCs w:val="30"/>
          <w:lang w:val="x-none" w:eastAsia="x-none"/>
        </w:rPr>
        <w:t xml:space="preserve"> I</w:t>
      </w:r>
      <w:r w:rsidR="0059210A" w:rsidRPr="00B170FA">
        <w:rPr>
          <w:rFonts w:ascii="Times New Roman" w:eastAsia="Times New Roman" w:hAnsi="Times New Roman" w:cs="Times New Roman"/>
          <w:spacing w:val="-4"/>
          <w:sz w:val="30"/>
          <w:szCs w:val="30"/>
          <w:lang w:eastAsia="x-none"/>
        </w:rPr>
        <w:t> </w:t>
      </w:r>
      <w:r w:rsidR="0059210A" w:rsidRPr="00B170FA">
        <w:rPr>
          <w:rFonts w:ascii="Times New Roman" w:eastAsia="Times New Roman" w:hAnsi="Times New Roman" w:cs="Times New Roman"/>
          <w:spacing w:val="-4"/>
          <w:sz w:val="30"/>
          <w:szCs w:val="30"/>
          <w:lang w:val="x-none" w:eastAsia="x-none"/>
        </w:rPr>
        <w:t>ступени</w:t>
      </w:r>
      <w:r w:rsidR="0059210A" w:rsidRPr="00B170FA">
        <w:rPr>
          <w:rFonts w:ascii="Times New Roman" w:eastAsia="Times New Roman" w:hAnsi="Times New Roman" w:cs="Times New Roman"/>
          <w:spacing w:val="-4"/>
          <w:sz w:val="30"/>
          <w:szCs w:val="30"/>
          <w:lang w:eastAsia="ru-RU"/>
        </w:rPr>
        <w:t xml:space="preserve"> составляет 360 зачетных</w:t>
      </w:r>
      <w:r w:rsidR="0059210A" w:rsidRPr="00454C3A">
        <w:rPr>
          <w:rFonts w:ascii="Times New Roman" w:eastAsia="Times New Roman" w:hAnsi="Times New Roman" w:cs="Times New Roman"/>
          <w:spacing w:val="-4"/>
          <w:sz w:val="30"/>
          <w:szCs w:val="30"/>
          <w:lang w:eastAsia="ru-RU"/>
        </w:rPr>
        <w:t xml:space="preserve"> единиц.</w:t>
      </w:r>
    </w:p>
    <w:p w14:paraId="3C3D9C4D" w14:textId="77777777" w:rsidR="0059210A" w:rsidRPr="00B170FA" w:rsidRDefault="004D4873" w:rsidP="0059210A">
      <w:pPr>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10. </w:t>
      </w:r>
      <w:r w:rsidR="0059210A" w:rsidRPr="00B170FA">
        <w:rPr>
          <w:rFonts w:ascii="Times New Roman" w:eastAsia="Times New Roman" w:hAnsi="Times New Roman" w:cs="Times New Roman"/>
          <w:spacing w:val="-4"/>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w:t>
      </w:r>
    </w:p>
    <w:p w14:paraId="22A20BC5" w14:textId="28336534" w:rsidR="0059210A" w:rsidRDefault="0059210A" w:rsidP="0059210A">
      <w:pPr>
        <w:spacing w:after="0" w:line="240" w:lineRule="auto"/>
        <w:ind w:firstLine="709"/>
        <w:jc w:val="both"/>
        <w:rPr>
          <w:rFonts w:ascii="Times New Roman" w:eastAsia="Times New Roman" w:hAnsi="Times New Roman" w:cs="Times New Roman"/>
          <w:sz w:val="30"/>
          <w:szCs w:val="30"/>
          <w:lang w:eastAsia="ru-RU"/>
        </w:rPr>
      </w:pPr>
    </w:p>
    <w:p w14:paraId="56BE50A2" w14:textId="77777777" w:rsidR="00D70FAD" w:rsidRPr="00B170FA" w:rsidRDefault="00D70FAD" w:rsidP="0059210A">
      <w:pPr>
        <w:spacing w:after="0" w:line="240" w:lineRule="auto"/>
        <w:ind w:firstLine="709"/>
        <w:jc w:val="both"/>
        <w:rPr>
          <w:rFonts w:ascii="Times New Roman" w:eastAsia="Times New Roman" w:hAnsi="Times New Roman" w:cs="Times New Roman"/>
          <w:sz w:val="30"/>
          <w:szCs w:val="30"/>
          <w:lang w:eastAsia="ru-RU"/>
        </w:rPr>
      </w:pPr>
    </w:p>
    <w:p w14:paraId="3DAA3738" w14:textId="77777777" w:rsidR="0059210A" w:rsidRPr="00B170FA" w:rsidRDefault="0059210A" w:rsidP="0059210A">
      <w:pPr>
        <w:spacing w:after="0" w:line="240" w:lineRule="auto"/>
        <w:jc w:val="center"/>
        <w:rPr>
          <w:rFonts w:ascii="Times New Roman" w:eastAsia="Times New Roman" w:hAnsi="Times New Roman" w:cs="Times New Roman"/>
          <w:b/>
          <w:sz w:val="30"/>
          <w:szCs w:val="30"/>
          <w:lang w:eastAsia="ru-RU"/>
        </w:rPr>
      </w:pPr>
      <w:r w:rsidRPr="00B170FA">
        <w:rPr>
          <w:rFonts w:ascii="Times New Roman" w:eastAsia="Times New Roman" w:hAnsi="Times New Roman" w:cs="Times New Roman"/>
          <w:b/>
          <w:sz w:val="30"/>
          <w:szCs w:val="30"/>
          <w:lang w:eastAsia="ru-RU"/>
        </w:rPr>
        <w:t>ГЛАВА 3</w:t>
      </w:r>
    </w:p>
    <w:p w14:paraId="46153117" w14:textId="77777777" w:rsidR="0059210A" w:rsidRPr="00B170FA" w:rsidRDefault="0059210A" w:rsidP="0059210A">
      <w:pPr>
        <w:spacing w:after="0" w:line="240" w:lineRule="auto"/>
        <w:jc w:val="center"/>
        <w:rPr>
          <w:rFonts w:ascii="Times New Roman Полужирный" w:eastAsia="Times New Roman" w:hAnsi="Times New Roman Полужирный" w:cs="Times New Roman"/>
          <w:b/>
          <w:spacing w:val="-8"/>
          <w:sz w:val="30"/>
          <w:szCs w:val="30"/>
          <w:lang w:eastAsia="ru-RU"/>
        </w:rPr>
      </w:pPr>
      <w:r w:rsidRPr="00B170FA">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36091FB7" w14:textId="77777777" w:rsidR="0059210A" w:rsidRPr="00B170FA" w:rsidRDefault="0059210A" w:rsidP="0059210A">
      <w:pPr>
        <w:spacing w:after="0" w:line="240" w:lineRule="auto"/>
        <w:ind w:firstLine="709"/>
        <w:jc w:val="both"/>
        <w:rPr>
          <w:rFonts w:ascii="Times New Roman" w:eastAsia="Times New Roman" w:hAnsi="Times New Roman" w:cs="Times New Roman"/>
          <w:sz w:val="30"/>
          <w:szCs w:val="30"/>
          <w:lang w:eastAsia="ru-RU"/>
        </w:rPr>
      </w:pPr>
    </w:p>
    <w:p w14:paraId="17127996" w14:textId="77777777" w:rsidR="0059210A" w:rsidRPr="00B170FA" w:rsidRDefault="0059210A" w:rsidP="0059210A">
      <w:pPr>
        <w:spacing w:after="0" w:line="240" w:lineRule="auto"/>
        <w:ind w:firstLine="709"/>
        <w:jc w:val="both"/>
        <w:rPr>
          <w:rFonts w:ascii="Times New Roman" w:eastAsia="Times New Roman" w:hAnsi="Times New Roman" w:cs="Times New Roman"/>
          <w:spacing w:val="-4"/>
          <w:sz w:val="30"/>
          <w:szCs w:val="30"/>
          <w:lang w:val="x-none" w:eastAsia="x-none"/>
        </w:rPr>
      </w:pPr>
      <w:r w:rsidRPr="00B170FA">
        <w:rPr>
          <w:rFonts w:ascii="Times New Roman" w:eastAsia="Times New Roman" w:hAnsi="Times New Roman" w:cs="Times New Roman"/>
          <w:spacing w:val="-4"/>
          <w:sz w:val="30"/>
          <w:szCs w:val="30"/>
          <w:lang w:val="x-none" w:eastAsia="x-none"/>
        </w:rPr>
        <w:t>1</w:t>
      </w:r>
      <w:r w:rsidRPr="00B170FA">
        <w:rPr>
          <w:rFonts w:ascii="Times New Roman" w:eastAsia="Times New Roman" w:hAnsi="Times New Roman" w:cs="Times New Roman"/>
          <w:spacing w:val="-4"/>
          <w:sz w:val="30"/>
          <w:szCs w:val="30"/>
          <w:lang w:eastAsia="x-none"/>
        </w:rPr>
        <w:t>1</w:t>
      </w:r>
      <w:r w:rsidRPr="00B170FA">
        <w:rPr>
          <w:rFonts w:ascii="Times New Roman" w:eastAsia="Times New Roman" w:hAnsi="Times New Roman" w:cs="Times New Roman"/>
          <w:spacing w:val="-4"/>
          <w:sz w:val="30"/>
          <w:szCs w:val="30"/>
          <w:lang w:val="x-none" w:eastAsia="x-none"/>
        </w:rPr>
        <w:t>. Основными видами профессиональной деятельности специалиста с высшим образованием (далее – специалист)</w:t>
      </w:r>
      <w:r w:rsidRPr="00B170FA">
        <w:rPr>
          <w:rFonts w:ascii="Times New Roman" w:eastAsia="Times New Roman" w:hAnsi="Times New Roman" w:cs="Times New Roman"/>
          <w:color w:val="00B0F0"/>
          <w:spacing w:val="-4"/>
          <w:sz w:val="30"/>
          <w:szCs w:val="30"/>
          <w:lang w:val="x-none" w:eastAsia="x-none"/>
        </w:rPr>
        <w:t xml:space="preserve"> </w:t>
      </w:r>
      <w:r w:rsidRPr="00B170FA">
        <w:rPr>
          <w:rFonts w:ascii="Times New Roman" w:eastAsia="Times New Roman" w:hAnsi="Times New Roman" w:cs="Times New Roman"/>
          <w:spacing w:val="-4"/>
          <w:sz w:val="30"/>
          <w:szCs w:val="30"/>
          <w:lang w:val="x-none" w:eastAsia="x-none"/>
        </w:rPr>
        <w:t>в соответствии с ОКРБ 005-2011 являются:</w:t>
      </w:r>
    </w:p>
    <w:p w14:paraId="3ACF3B9F" w14:textId="77777777" w:rsidR="0059210A" w:rsidRPr="00B170FA" w:rsidRDefault="0059210A" w:rsidP="0059210A">
      <w:pPr>
        <w:tabs>
          <w:tab w:val="num" w:pos="900"/>
        </w:tabs>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8532 Техническое и профессиональное среднее образование;</w:t>
      </w:r>
    </w:p>
    <w:p w14:paraId="3B2F0B38" w14:textId="77777777" w:rsidR="0059210A" w:rsidRPr="00B170FA" w:rsidRDefault="0059210A" w:rsidP="0059210A">
      <w:pPr>
        <w:tabs>
          <w:tab w:val="num" w:pos="900"/>
        </w:tabs>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8552 Образование в области культуры;</w:t>
      </w:r>
    </w:p>
    <w:p w14:paraId="16CE2FA0" w14:textId="77777777" w:rsidR="0059210A" w:rsidRPr="00B170FA" w:rsidRDefault="0059210A" w:rsidP="0059210A">
      <w:pPr>
        <w:tabs>
          <w:tab w:val="num" w:pos="900"/>
        </w:tabs>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8560 Вспомогательные образовательные услуги;</w:t>
      </w:r>
    </w:p>
    <w:p w14:paraId="7F05BD27" w14:textId="77777777" w:rsidR="0059210A" w:rsidRPr="00B170FA" w:rsidRDefault="0059210A" w:rsidP="0059210A">
      <w:pPr>
        <w:tabs>
          <w:tab w:val="num" w:pos="900"/>
        </w:tabs>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9002 Деятельность, способствующая проведению культурно-зрелищных мероприятий;</w:t>
      </w:r>
    </w:p>
    <w:p w14:paraId="1A366B92" w14:textId="77777777" w:rsidR="0059210A" w:rsidRPr="00B170FA" w:rsidRDefault="0059210A" w:rsidP="0059210A">
      <w:pPr>
        <w:tabs>
          <w:tab w:val="num" w:pos="900"/>
        </w:tabs>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9003 Художественное и литературное творчество;</w:t>
      </w:r>
    </w:p>
    <w:p w14:paraId="34C970D2" w14:textId="77777777" w:rsidR="0059210A" w:rsidRPr="00B170FA" w:rsidRDefault="0059210A" w:rsidP="0059210A">
      <w:pPr>
        <w:tabs>
          <w:tab w:val="num" w:pos="900"/>
        </w:tabs>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9004 Деятельность объектов культурной инфраструктуры;</w:t>
      </w:r>
    </w:p>
    <w:p w14:paraId="2EF9E548" w14:textId="77777777" w:rsidR="0059210A" w:rsidRPr="00454C3A" w:rsidRDefault="0059210A" w:rsidP="0059210A">
      <w:pPr>
        <w:tabs>
          <w:tab w:val="num" w:pos="900"/>
        </w:tabs>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9102 Деятельность музеев.</w:t>
      </w:r>
    </w:p>
    <w:p w14:paraId="43DDCF73"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B170FA">
        <w:rPr>
          <w:rFonts w:ascii="Times New Roman" w:eastAsia="Times New Roman" w:hAnsi="Times New Roman" w:cs="Times New Roman"/>
          <w:color w:val="000000" w:themeColor="text1"/>
          <w:sz w:val="30"/>
          <w:szCs w:val="30"/>
          <w:lang w:val="x-none" w:eastAsia="x-none"/>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F6C55E1" w14:textId="77777777" w:rsidR="0059210A" w:rsidRPr="00B170FA" w:rsidRDefault="0059210A" w:rsidP="0059210A">
      <w:pPr>
        <w:spacing w:after="0" w:line="240" w:lineRule="auto"/>
        <w:ind w:firstLine="709"/>
        <w:outlineLvl w:val="0"/>
        <w:rPr>
          <w:rFonts w:ascii="Times New Roman" w:eastAsia="Times New Roman" w:hAnsi="Times New Roman" w:cs="Times New Roman"/>
          <w:color w:val="000000" w:themeColor="text1"/>
          <w:spacing w:val="-4"/>
          <w:sz w:val="30"/>
          <w:szCs w:val="30"/>
          <w:lang w:val="x-none" w:eastAsia="x-none"/>
        </w:rPr>
      </w:pPr>
      <w:r w:rsidRPr="00B170FA">
        <w:rPr>
          <w:rFonts w:ascii="Times New Roman" w:eastAsia="Times New Roman" w:hAnsi="Times New Roman" w:cs="Times New Roman"/>
          <w:color w:val="000000" w:themeColor="text1"/>
          <w:spacing w:val="-4"/>
          <w:sz w:val="30"/>
          <w:szCs w:val="30"/>
          <w:lang w:eastAsia="x-none"/>
        </w:rPr>
        <w:t>12. </w:t>
      </w:r>
      <w:r w:rsidRPr="00B170FA">
        <w:rPr>
          <w:rFonts w:ascii="Times New Roman" w:eastAsia="Times New Roman" w:hAnsi="Times New Roman" w:cs="Times New Roman"/>
          <w:color w:val="000000" w:themeColor="text1"/>
          <w:spacing w:val="-4"/>
          <w:sz w:val="30"/>
          <w:szCs w:val="30"/>
          <w:lang w:val="x-none" w:eastAsia="x-none"/>
        </w:rPr>
        <w:t>Объектами профессиональной деятельности специалиста являются</w:t>
      </w:r>
      <w:r w:rsidRPr="00B170FA">
        <w:rPr>
          <w:rFonts w:ascii="Times New Roman" w:eastAsia="Times New Roman" w:hAnsi="Times New Roman" w:cs="Times New Roman"/>
          <w:color w:val="000000" w:themeColor="text1"/>
          <w:spacing w:val="-4"/>
          <w:sz w:val="30"/>
          <w:szCs w:val="30"/>
          <w:lang w:eastAsia="x-none"/>
        </w:rPr>
        <w:t xml:space="preserve">: </w:t>
      </w:r>
    </w:p>
    <w:p w14:paraId="6A27702D" w14:textId="4A424D63" w:rsidR="0059210A" w:rsidRPr="00454C3A" w:rsidRDefault="0059210A" w:rsidP="0059210A">
      <w:pPr>
        <w:spacing w:after="0" w:line="240" w:lineRule="auto"/>
        <w:jc w:val="both"/>
        <w:outlineLvl w:val="0"/>
        <w:rPr>
          <w:rFonts w:ascii="Times New Roman" w:eastAsia="Times New Roman" w:hAnsi="Times New Roman" w:cs="Times New Roman"/>
          <w:spacing w:val="-4"/>
          <w:sz w:val="30"/>
          <w:szCs w:val="30"/>
          <w:lang w:val="x-none" w:eastAsia="x-none"/>
        </w:rPr>
      </w:pPr>
      <w:r w:rsidRPr="00B170FA">
        <w:rPr>
          <w:rFonts w:ascii="Times New Roman" w:eastAsia="Times New Roman" w:hAnsi="Times New Roman" w:cs="Times New Roman"/>
          <w:color w:val="000000" w:themeColor="text1"/>
          <w:spacing w:val="-4"/>
          <w:sz w:val="30"/>
          <w:szCs w:val="30"/>
          <w:lang w:val="x-none" w:eastAsia="x-none"/>
        </w:rPr>
        <w:t xml:space="preserve">авторские произведения искусства (их создание и последующее бытование в социальной среде через </w:t>
      </w:r>
      <w:r w:rsidR="00701A2A" w:rsidRPr="00B170FA">
        <w:rPr>
          <w:rFonts w:ascii="Times New Roman" w:eastAsia="Times New Roman" w:hAnsi="Times New Roman" w:cs="Times New Roman"/>
          <w:color w:val="000000" w:themeColor="text1"/>
          <w:spacing w:val="-4"/>
          <w:sz w:val="30"/>
          <w:szCs w:val="30"/>
          <w:lang w:val="x-none" w:eastAsia="x-none"/>
        </w:rPr>
        <w:t>экспозиционно-выстав</w:t>
      </w:r>
      <w:r w:rsidR="00701A2A" w:rsidRPr="00B170FA">
        <w:rPr>
          <w:rFonts w:ascii="Times New Roman" w:eastAsia="Times New Roman" w:hAnsi="Times New Roman" w:cs="Times New Roman"/>
          <w:color w:val="000000" w:themeColor="text1"/>
          <w:spacing w:val="-4"/>
          <w:sz w:val="30"/>
          <w:szCs w:val="30"/>
          <w:lang w:eastAsia="x-none"/>
        </w:rPr>
        <w:t>очную</w:t>
      </w:r>
      <w:r w:rsidR="00701A2A" w:rsidRPr="00B170FA">
        <w:rPr>
          <w:rFonts w:ascii="Times New Roman" w:eastAsia="Times New Roman" w:hAnsi="Times New Roman" w:cs="Times New Roman"/>
          <w:color w:val="000000" w:themeColor="text1"/>
          <w:spacing w:val="-4"/>
          <w:sz w:val="30"/>
          <w:szCs w:val="30"/>
          <w:lang w:val="x-none" w:eastAsia="x-none"/>
        </w:rPr>
        <w:t xml:space="preserve"> деятельность</w:t>
      </w:r>
      <w:r w:rsidR="00701A2A" w:rsidRPr="00B170FA">
        <w:rPr>
          <w:rFonts w:ascii="Times New Roman" w:eastAsia="Times New Roman" w:hAnsi="Times New Roman" w:cs="Times New Roman"/>
          <w:color w:val="000000" w:themeColor="text1"/>
          <w:spacing w:val="-4"/>
          <w:sz w:val="30"/>
          <w:szCs w:val="30"/>
          <w:lang w:eastAsia="x-none"/>
        </w:rPr>
        <w:t xml:space="preserve"> </w:t>
      </w:r>
      <w:r w:rsidRPr="00454C3A">
        <w:rPr>
          <w:rFonts w:ascii="Times New Roman" w:eastAsia="Times New Roman" w:hAnsi="Times New Roman" w:cs="Times New Roman"/>
          <w:spacing w:val="-4"/>
          <w:sz w:val="30"/>
          <w:szCs w:val="30"/>
          <w:lang w:val="x-none" w:eastAsia="x-none"/>
        </w:rPr>
        <w:t>окружающая пространственная (естественная, проектируемая, искусственно созданная) среда;</w:t>
      </w:r>
      <w:r w:rsidRPr="00454C3A">
        <w:rPr>
          <w:rFonts w:ascii="Times New Roman" w:eastAsia="Times New Roman" w:hAnsi="Times New Roman" w:cs="Times New Roman"/>
          <w:spacing w:val="-4"/>
          <w:sz w:val="30"/>
          <w:szCs w:val="30"/>
          <w:lang w:eastAsia="x-none"/>
        </w:rPr>
        <w:t xml:space="preserve"> </w:t>
      </w:r>
      <w:r w:rsidRPr="00454C3A">
        <w:rPr>
          <w:rFonts w:ascii="Times New Roman" w:eastAsia="Times New Roman" w:hAnsi="Times New Roman" w:cs="Times New Roman"/>
          <w:spacing w:val="-4"/>
          <w:sz w:val="30"/>
          <w:szCs w:val="30"/>
          <w:lang w:val="x-none" w:eastAsia="x-none"/>
        </w:rPr>
        <w:t xml:space="preserve">социальная среда как объект воздействия на нее средствами декоративной </w:t>
      </w:r>
      <w:r w:rsidRPr="00B170FA">
        <w:rPr>
          <w:rFonts w:ascii="Times New Roman" w:eastAsia="Times New Roman" w:hAnsi="Times New Roman" w:cs="Times New Roman"/>
          <w:color w:val="000000" w:themeColor="text1"/>
          <w:spacing w:val="-4"/>
          <w:sz w:val="30"/>
          <w:szCs w:val="30"/>
          <w:lang w:val="x-none" w:eastAsia="x-none"/>
        </w:rPr>
        <w:t xml:space="preserve">пластики; памятники (произведения), относящиеся к </w:t>
      </w:r>
      <w:r w:rsidR="00701A2A" w:rsidRPr="00B170FA">
        <w:rPr>
          <w:rFonts w:ascii="Times New Roman" w:eastAsia="Times New Roman" w:hAnsi="Times New Roman" w:cs="Times New Roman"/>
          <w:color w:val="000000" w:themeColor="text1"/>
          <w:spacing w:val="-4"/>
          <w:sz w:val="30"/>
          <w:szCs w:val="30"/>
          <w:lang w:val="x-none" w:eastAsia="x-none"/>
        </w:rPr>
        <w:t>историко</w:t>
      </w:r>
      <w:r w:rsidR="00701A2A" w:rsidRPr="00B170FA">
        <w:rPr>
          <w:rFonts w:ascii="Times New Roman" w:eastAsia="Times New Roman" w:hAnsi="Times New Roman" w:cs="Times New Roman"/>
          <w:color w:val="000000" w:themeColor="text1"/>
          <w:spacing w:val="-4"/>
          <w:sz w:val="30"/>
          <w:szCs w:val="30"/>
          <w:lang w:eastAsia="x-none"/>
        </w:rPr>
        <w:t>-культурным ценностям</w:t>
      </w:r>
      <w:r w:rsidRPr="00B170FA">
        <w:rPr>
          <w:rFonts w:ascii="Times New Roman" w:eastAsia="Times New Roman" w:hAnsi="Times New Roman" w:cs="Times New Roman"/>
          <w:color w:val="000000" w:themeColor="text1"/>
          <w:spacing w:val="-4"/>
          <w:sz w:val="30"/>
          <w:szCs w:val="30"/>
          <w:lang w:val="x-none" w:eastAsia="x-none"/>
        </w:rPr>
        <w:t xml:space="preserve">, </w:t>
      </w:r>
      <w:r w:rsidRPr="00454C3A">
        <w:rPr>
          <w:rFonts w:ascii="Times New Roman" w:eastAsia="Times New Roman" w:hAnsi="Times New Roman" w:cs="Times New Roman"/>
          <w:spacing w:val="-4"/>
          <w:sz w:val="30"/>
          <w:szCs w:val="30"/>
          <w:lang w:val="x-none" w:eastAsia="x-none"/>
        </w:rPr>
        <w:t>требующие профессионального изучения, сохранения.</w:t>
      </w:r>
    </w:p>
    <w:p w14:paraId="06076D94" w14:textId="77777777" w:rsidR="0059210A" w:rsidRPr="00B170FA" w:rsidRDefault="0059210A" w:rsidP="0059210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 xml:space="preserve">13. Специалист может решать задачи профессиональной деятельности следующих типов: </w:t>
      </w:r>
    </w:p>
    <w:p w14:paraId="66038A93" w14:textId="77777777" w:rsidR="0059210A" w:rsidRPr="00B170FA" w:rsidRDefault="00E92380" w:rsidP="0059210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 xml:space="preserve">13.1. </w:t>
      </w:r>
      <w:r w:rsidR="0059210A" w:rsidRPr="00B170FA">
        <w:rPr>
          <w:rFonts w:ascii="Times New Roman" w:eastAsia="Times New Roman" w:hAnsi="Times New Roman" w:cs="Times New Roman"/>
          <w:spacing w:val="-4"/>
          <w:sz w:val="30"/>
          <w:szCs w:val="30"/>
          <w:lang w:eastAsia="ru-RU"/>
        </w:rPr>
        <w:t>творческие:</w:t>
      </w:r>
    </w:p>
    <w:p w14:paraId="30E81201" w14:textId="77777777" w:rsidR="0059210A" w:rsidRPr="00B170FA" w:rsidRDefault="0059210A" w:rsidP="0059210A">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B170FA">
        <w:rPr>
          <w:rFonts w:ascii="Times New Roman" w:eastAsia="Times New Roman" w:hAnsi="Times New Roman" w:cs="Times New Roman"/>
          <w:spacing w:val="-4"/>
          <w:sz w:val="30"/>
          <w:szCs w:val="30"/>
          <w:lang w:eastAsia="ru-RU"/>
        </w:rPr>
        <w:t>управление творческими и технологическими процессами</w:t>
      </w:r>
      <w:r w:rsidRPr="00B170FA">
        <w:rPr>
          <w:rFonts w:ascii="Times New Roman" w:eastAsia="Times New Roman" w:hAnsi="Times New Roman" w:cs="Times New Roman"/>
          <w:spacing w:val="-4"/>
          <w:sz w:val="30"/>
          <w:szCs w:val="30"/>
          <w:lang w:eastAsia="zh-CN"/>
        </w:rPr>
        <w:t>;</w:t>
      </w:r>
    </w:p>
    <w:p w14:paraId="520779B8" w14:textId="77777777" w:rsidR="0059210A" w:rsidRPr="00B170FA" w:rsidRDefault="0059210A" w:rsidP="0059210A">
      <w:pPr>
        <w:suppressAutoHyphens/>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разработка оригинальных по художественному замыслу скульптурных композиций;</w:t>
      </w:r>
    </w:p>
    <w:p w14:paraId="03D55B05" w14:textId="77777777" w:rsidR="0059210A" w:rsidRPr="00B170FA" w:rsidRDefault="0059210A" w:rsidP="0059210A">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B170FA">
        <w:rPr>
          <w:rFonts w:ascii="Times New Roman" w:eastAsia="Times New Roman" w:hAnsi="Times New Roman" w:cs="Times New Roman"/>
          <w:spacing w:val="-4"/>
          <w:sz w:val="30"/>
          <w:szCs w:val="30"/>
          <w:lang w:eastAsia="ru-RU"/>
        </w:rPr>
        <w:t>выполнение работ по проектированию скульптурных произведений на архитектурных объектах, оформление архитектурной среды;</w:t>
      </w:r>
      <w:r w:rsidRPr="00B170FA">
        <w:rPr>
          <w:rFonts w:ascii="Times New Roman" w:eastAsia="Times New Roman" w:hAnsi="Times New Roman" w:cs="Times New Roman"/>
          <w:spacing w:val="-4"/>
          <w:sz w:val="30"/>
          <w:szCs w:val="30"/>
          <w:lang w:eastAsia="zh-CN"/>
        </w:rPr>
        <w:t xml:space="preserve"> </w:t>
      </w:r>
    </w:p>
    <w:p w14:paraId="2B1173C2" w14:textId="77777777" w:rsidR="0059210A" w:rsidRPr="00B170FA" w:rsidRDefault="00E92380" w:rsidP="0059210A">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B170FA">
        <w:rPr>
          <w:rFonts w:ascii="Times New Roman" w:eastAsia="Times New Roman" w:hAnsi="Times New Roman" w:cs="Times New Roman"/>
          <w:spacing w:val="-4"/>
          <w:sz w:val="30"/>
          <w:szCs w:val="30"/>
          <w:lang w:eastAsia="zh-CN"/>
        </w:rPr>
        <w:t xml:space="preserve">13.2. </w:t>
      </w:r>
      <w:r w:rsidR="0059210A" w:rsidRPr="00B170FA">
        <w:rPr>
          <w:rFonts w:ascii="Times New Roman" w:eastAsia="Times New Roman" w:hAnsi="Times New Roman" w:cs="Times New Roman"/>
          <w:spacing w:val="-4"/>
          <w:sz w:val="30"/>
          <w:szCs w:val="30"/>
          <w:lang w:eastAsia="zh-CN"/>
        </w:rPr>
        <w:t>культурно-просветительские:</w:t>
      </w:r>
    </w:p>
    <w:p w14:paraId="5792A202" w14:textId="77777777" w:rsidR="0059210A" w:rsidRPr="00B170FA" w:rsidRDefault="0059210A" w:rsidP="0059210A">
      <w:pPr>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spacing w:val="-4"/>
          <w:sz w:val="30"/>
          <w:szCs w:val="30"/>
          <w:lang w:eastAsia="ru-RU"/>
        </w:rPr>
        <w:t>организация и проведение мероприятий по пропаганде достижений искусства;</w:t>
      </w:r>
    </w:p>
    <w:p w14:paraId="2F5DF9F9" w14:textId="77777777" w:rsidR="0059210A" w:rsidRPr="00D527D3" w:rsidRDefault="00E92380" w:rsidP="0059210A">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B170FA">
        <w:rPr>
          <w:rFonts w:ascii="Times New Roman" w:eastAsia="Times New Roman" w:hAnsi="Times New Roman" w:cs="Times New Roman"/>
          <w:spacing w:val="-4"/>
          <w:sz w:val="30"/>
          <w:szCs w:val="30"/>
          <w:lang w:eastAsia="zh-CN"/>
        </w:rPr>
        <w:t xml:space="preserve">13.3. </w:t>
      </w:r>
      <w:r w:rsidR="0059210A" w:rsidRPr="00B170FA">
        <w:rPr>
          <w:rFonts w:ascii="Times New Roman" w:eastAsia="Times New Roman" w:hAnsi="Times New Roman" w:cs="Times New Roman"/>
          <w:spacing w:val="-4"/>
          <w:sz w:val="30"/>
          <w:szCs w:val="30"/>
          <w:lang w:eastAsia="zh-CN"/>
        </w:rPr>
        <w:t>педагогические</w:t>
      </w:r>
      <w:r w:rsidR="0059210A" w:rsidRPr="00D527D3">
        <w:rPr>
          <w:rFonts w:ascii="Times New Roman" w:eastAsia="Times New Roman" w:hAnsi="Times New Roman" w:cs="Times New Roman"/>
          <w:spacing w:val="-4"/>
          <w:sz w:val="30"/>
          <w:szCs w:val="30"/>
          <w:lang w:eastAsia="zh-CN"/>
        </w:rPr>
        <w:t>:</w:t>
      </w:r>
    </w:p>
    <w:p w14:paraId="434B97BA" w14:textId="77777777" w:rsidR="0059210A" w:rsidRPr="00B170FA" w:rsidRDefault="0059210A" w:rsidP="0059210A">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B170FA">
        <w:rPr>
          <w:rFonts w:ascii="Times New Roman" w:eastAsia="Times New Roman" w:hAnsi="Times New Roman" w:cs="Times New Roman"/>
          <w:color w:val="000000" w:themeColor="text1"/>
          <w:spacing w:val="-4"/>
          <w:sz w:val="30"/>
          <w:szCs w:val="30"/>
          <w:lang w:eastAsia="zh-CN"/>
        </w:rPr>
        <w:t>организация учебных занятий по специальным дисциплинам (тренингов, уроков, семинаров и другое);</w:t>
      </w:r>
    </w:p>
    <w:p w14:paraId="4608A558" w14:textId="77777777" w:rsidR="0059210A" w:rsidRPr="00B170FA" w:rsidRDefault="00E92380" w:rsidP="0059210A">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B170FA">
        <w:rPr>
          <w:rFonts w:ascii="Times New Roman" w:eastAsia="Times New Roman" w:hAnsi="Times New Roman" w:cs="Times New Roman"/>
          <w:color w:val="000000" w:themeColor="text1"/>
          <w:spacing w:val="-4"/>
          <w:sz w:val="30"/>
          <w:szCs w:val="30"/>
          <w:lang w:eastAsia="zh-CN"/>
        </w:rPr>
        <w:t xml:space="preserve">13.4. </w:t>
      </w:r>
      <w:r w:rsidR="0059210A" w:rsidRPr="00B170FA">
        <w:rPr>
          <w:rFonts w:ascii="Times New Roman" w:eastAsia="Times New Roman" w:hAnsi="Times New Roman" w:cs="Times New Roman"/>
          <w:color w:val="000000" w:themeColor="text1"/>
          <w:spacing w:val="-4"/>
          <w:sz w:val="30"/>
          <w:szCs w:val="30"/>
          <w:lang w:eastAsia="zh-CN"/>
        </w:rPr>
        <w:t>организационно-управленческие:</w:t>
      </w:r>
    </w:p>
    <w:p w14:paraId="54BBF496"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обеспечение технологической деятельности по организации эстетической среды общественных объектов;</w:t>
      </w:r>
    </w:p>
    <w:p w14:paraId="49A3139B" w14:textId="0E381418" w:rsidR="0059210A" w:rsidRPr="00D527D3" w:rsidRDefault="0059210A" w:rsidP="0059210A">
      <w:pPr>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разработка управленческих решений в сфере культуры, обоснование их выбора на основе критериев социально-экономической эффективности</w:t>
      </w:r>
      <w:r w:rsidRPr="00D527D3">
        <w:rPr>
          <w:rFonts w:ascii="Times New Roman" w:eastAsia="Times New Roman" w:hAnsi="Times New Roman" w:cs="Times New Roman"/>
          <w:spacing w:val="-4"/>
          <w:sz w:val="30"/>
          <w:szCs w:val="30"/>
          <w:lang w:eastAsia="ru-RU"/>
        </w:rPr>
        <w:t>.</w:t>
      </w:r>
    </w:p>
    <w:p w14:paraId="1033F77B" w14:textId="77777777" w:rsidR="0059210A" w:rsidRPr="0059210A" w:rsidRDefault="0059210A" w:rsidP="0059210A">
      <w:pPr>
        <w:widowControl w:val="0"/>
        <w:spacing w:after="0" w:line="240" w:lineRule="auto"/>
        <w:ind w:firstLine="709"/>
        <w:jc w:val="both"/>
        <w:rPr>
          <w:rFonts w:ascii="Times New Roman" w:eastAsia="Times New Roman" w:hAnsi="Times New Roman" w:cs="Times New Roman"/>
          <w:sz w:val="30"/>
          <w:szCs w:val="30"/>
          <w:lang w:eastAsia="ru-RU"/>
        </w:rPr>
      </w:pPr>
    </w:p>
    <w:p w14:paraId="34A9D8D1" w14:textId="77777777" w:rsidR="0059210A" w:rsidRPr="0059210A" w:rsidRDefault="0059210A" w:rsidP="0059210A">
      <w:pPr>
        <w:shd w:val="clear" w:color="auto" w:fill="FFFFFF"/>
        <w:spacing w:after="0" w:line="240" w:lineRule="auto"/>
        <w:jc w:val="center"/>
        <w:rPr>
          <w:rFonts w:ascii="Times New Roman" w:eastAsia="Times New Roman" w:hAnsi="Times New Roman" w:cs="Times New Roman"/>
          <w:sz w:val="30"/>
          <w:szCs w:val="30"/>
          <w:lang w:eastAsia="ru-RU"/>
        </w:rPr>
      </w:pPr>
      <w:r w:rsidRPr="0059210A">
        <w:rPr>
          <w:rFonts w:ascii="Times New Roman" w:eastAsia="Times New Roman" w:hAnsi="Times New Roman" w:cs="Times New Roman"/>
          <w:b/>
          <w:bCs/>
          <w:sz w:val="30"/>
          <w:szCs w:val="30"/>
          <w:lang w:eastAsia="ru-RU"/>
        </w:rPr>
        <w:t>ГЛАВА 4</w:t>
      </w:r>
    </w:p>
    <w:p w14:paraId="72EF8711" w14:textId="77777777" w:rsidR="0059210A" w:rsidRPr="0059210A" w:rsidRDefault="0059210A" w:rsidP="0059210A">
      <w:pPr>
        <w:shd w:val="clear" w:color="auto" w:fill="FFFFFF"/>
        <w:spacing w:after="0" w:line="240" w:lineRule="auto"/>
        <w:jc w:val="center"/>
        <w:rPr>
          <w:rFonts w:ascii="Times New Roman" w:eastAsia="Times New Roman" w:hAnsi="Times New Roman" w:cs="Times New Roman"/>
          <w:sz w:val="30"/>
          <w:szCs w:val="30"/>
          <w:lang w:eastAsia="ru-RU"/>
        </w:rPr>
      </w:pPr>
      <w:r w:rsidRPr="0059210A">
        <w:rPr>
          <w:rFonts w:ascii="Times New Roman" w:eastAsia="Times New Roman" w:hAnsi="Times New Roman" w:cs="Times New Roman"/>
          <w:b/>
          <w:bCs/>
          <w:sz w:val="30"/>
          <w:szCs w:val="30"/>
          <w:lang w:eastAsia="ru-RU"/>
        </w:rPr>
        <w:t>ТРЕБОВАНИЯ К КОМПЕТЕНТНОСТИ СПЕЦИАЛИСТА</w:t>
      </w:r>
    </w:p>
    <w:p w14:paraId="6A1D7968" w14:textId="77777777" w:rsidR="0059210A" w:rsidRPr="005E6759" w:rsidRDefault="0059210A" w:rsidP="0059210A">
      <w:pPr>
        <w:widowControl w:val="0"/>
        <w:spacing w:after="0" w:line="240" w:lineRule="auto"/>
        <w:ind w:firstLine="709"/>
        <w:jc w:val="both"/>
        <w:rPr>
          <w:rFonts w:ascii="Times New Roman" w:eastAsia="Times New Roman" w:hAnsi="Times New Roman" w:cs="Times New Roman"/>
          <w:spacing w:val="-4"/>
          <w:sz w:val="30"/>
          <w:szCs w:val="30"/>
          <w:lang w:eastAsia="ru-RU"/>
        </w:rPr>
      </w:pPr>
    </w:p>
    <w:p w14:paraId="07C769B8" w14:textId="77777777" w:rsidR="0059210A" w:rsidRPr="00B170FA" w:rsidRDefault="0059210A" w:rsidP="0059210A">
      <w:pPr>
        <w:widowControl w:val="0"/>
        <w:tabs>
          <w:tab w:val="left" w:pos="-142"/>
          <w:tab w:val="left" w:pos="72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14. Специалист, освоивший содержание образовательной программы высшего образования </w:t>
      </w:r>
      <w:r w:rsidRPr="00B170FA">
        <w:rPr>
          <w:rFonts w:ascii="Times New Roman" w:eastAsia="Times New Roman" w:hAnsi="Times New Roman" w:cs="Times New Roman"/>
          <w:color w:val="000000" w:themeColor="text1"/>
          <w:spacing w:val="-4"/>
          <w:sz w:val="30"/>
          <w:szCs w:val="30"/>
          <w:lang w:val="en-US" w:eastAsia="ru-RU"/>
        </w:rPr>
        <w:t>I</w:t>
      </w:r>
      <w:r w:rsidRPr="00B170FA">
        <w:rPr>
          <w:rFonts w:ascii="Times New Roman" w:eastAsia="Times New Roman" w:hAnsi="Times New Roman" w:cs="Times New Roman"/>
          <w:color w:val="000000" w:themeColor="text1"/>
          <w:spacing w:val="-4"/>
          <w:sz w:val="30"/>
          <w:szCs w:val="30"/>
          <w:lang w:eastAsia="ru-RU"/>
        </w:rPr>
        <w:t xml:space="preserve"> ступени по специальности 1-15 01 03 «Скульптура», должен обладать универсальными, базовыми профессиональными и специализированными компетенциями.</w:t>
      </w:r>
    </w:p>
    <w:p w14:paraId="082F70A5" w14:textId="77777777" w:rsidR="0059210A" w:rsidRPr="00B170FA" w:rsidRDefault="0059210A" w:rsidP="0059210A">
      <w:pPr>
        <w:widowControl w:val="0"/>
        <w:tabs>
          <w:tab w:val="left" w:pos="-142"/>
          <w:tab w:val="left" w:pos="72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B170FA">
        <w:rPr>
          <w:rFonts w:ascii="Times New Roman" w:eastAsia="Times New Roman" w:hAnsi="Times New Roman" w:cs="Times New Roman"/>
          <w:color w:val="000000" w:themeColor="text1"/>
          <w:spacing w:val="-4"/>
          <w:sz w:val="30"/>
          <w:szCs w:val="30"/>
          <w:lang w:eastAsia="be-BY"/>
        </w:rPr>
        <w:t>Национальной рамки квалификаций высшего образования Республики Беларусь</w:t>
      </w:r>
      <w:r w:rsidRPr="00B170FA">
        <w:rPr>
          <w:rFonts w:ascii="Times New Roman" w:eastAsia="Times New Roman" w:hAnsi="Times New Roman" w:cs="Times New Roman"/>
          <w:bCs/>
          <w:color w:val="000000" w:themeColor="text1"/>
          <w:spacing w:val="-4"/>
          <w:sz w:val="30"/>
          <w:szCs w:val="30"/>
          <w:lang w:eastAsia="be-BY"/>
        </w:rPr>
        <w:t>.</w:t>
      </w:r>
    </w:p>
    <w:p w14:paraId="1F011148" w14:textId="77777777" w:rsidR="0059210A" w:rsidRPr="00B170FA" w:rsidRDefault="0059210A" w:rsidP="0059210A">
      <w:pPr>
        <w:widowControl w:val="0"/>
        <w:tabs>
          <w:tab w:val="left" w:pos="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15. Специалист, освоивший содержание образовательной программы высшего образования </w:t>
      </w:r>
      <w:r w:rsidRPr="00B170FA">
        <w:rPr>
          <w:rFonts w:ascii="Times New Roman" w:eastAsia="Times New Roman" w:hAnsi="Times New Roman" w:cs="Times New Roman"/>
          <w:color w:val="000000" w:themeColor="text1"/>
          <w:spacing w:val="-4"/>
          <w:sz w:val="30"/>
          <w:szCs w:val="30"/>
          <w:lang w:val="en-US" w:eastAsia="ru-RU"/>
        </w:rPr>
        <w:t>I</w:t>
      </w:r>
      <w:r w:rsidRPr="00B170FA">
        <w:rPr>
          <w:rFonts w:ascii="Times New Roman" w:eastAsia="Times New Roman" w:hAnsi="Times New Roman" w:cs="Times New Roman"/>
          <w:color w:val="000000" w:themeColor="text1"/>
          <w:spacing w:val="-4"/>
          <w:sz w:val="30"/>
          <w:szCs w:val="30"/>
          <w:lang w:eastAsia="ru-RU"/>
        </w:rPr>
        <w:t xml:space="preserve"> ступени, должен обладать следующими универсальными компетенциями (далее – УК):</w:t>
      </w:r>
    </w:p>
    <w:p w14:paraId="0700B87F"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УК-1. Владеть основами исследовательской деятельности, осуществлять поиск, анализ и синтез информации;</w:t>
      </w:r>
    </w:p>
    <w:p w14:paraId="41B2A299"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УК-2.</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Решать стандартные задачи профессиональной деятельности на основе применения информационно-коммуникационных технологий</w:t>
      </w:r>
      <w:r w:rsidRPr="00B170FA">
        <w:rPr>
          <w:rFonts w:ascii="Times New Roman" w:eastAsia="Times New Roman" w:hAnsi="Times New Roman" w:cs="Times New Roman"/>
          <w:color w:val="000000" w:themeColor="text1"/>
          <w:spacing w:val="-4"/>
          <w:sz w:val="30"/>
          <w:szCs w:val="30"/>
          <w:lang w:eastAsia="x-none"/>
        </w:rPr>
        <w:t>;</w:t>
      </w:r>
    </w:p>
    <w:p w14:paraId="7D14A5D7"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УК-3. Осуществлять коммуникации на иностранном языке для решения задач межличностного и межкультурного взаимодействия</w:t>
      </w:r>
      <w:r w:rsidRPr="00B170FA">
        <w:rPr>
          <w:rFonts w:ascii="Times New Roman" w:eastAsia="Times New Roman" w:hAnsi="Times New Roman" w:cs="Times New Roman"/>
          <w:color w:val="000000" w:themeColor="text1"/>
          <w:spacing w:val="-4"/>
          <w:sz w:val="30"/>
          <w:szCs w:val="30"/>
          <w:lang w:eastAsia="x-none"/>
        </w:rPr>
        <w:t>;</w:t>
      </w:r>
    </w:p>
    <w:p w14:paraId="1C2B1647"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УК-4.</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Работать в команде, толерантно воспринимать социальные, этнические, конфессиональные, культурные и иные различия</w:t>
      </w:r>
      <w:r w:rsidRPr="00B170FA">
        <w:rPr>
          <w:rFonts w:ascii="Times New Roman" w:eastAsia="Times New Roman" w:hAnsi="Times New Roman" w:cs="Times New Roman"/>
          <w:color w:val="000000" w:themeColor="text1"/>
          <w:spacing w:val="-4"/>
          <w:sz w:val="30"/>
          <w:szCs w:val="30"/>
          <w:lang w:eastAsia="x-none"/>
        </w:rPr>
        <w:t>;</w:t>
      </w:r>
    </w:p>
    <w:p w14:paraId="3C026E4C"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УК-5.</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Быть способным к саморазвитию и совершенствованию в профессиональной деятельности</w:t>
      </w:r>
      <w:r w:rsidRPr="00B170FA">
        <w:rPr>
          <w:rFonts w:ascii="Times New Roman" w:eastAsia="Times New Roman" w:hAnsi="Times New Roman" w:cs="Times New Roman"/>
          <w:color w:val="000000" w:themeColor="text1"/>
          <w:spacing w:val="-4"/>
          <w:sz w:val="30"/>
          <w:szCs w:val="30"/>
          <w:lang w:eastAsia="x-none"/>
        </w:rPr>
        <w:t>;</w:t>
      </w:r>
    </w:p>
    <w:p w14:paraId="444E1E8B"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УК-6.</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Проявлять инициативу и адаптироваться к изменениям в профессиональной деятельности</w:t>
      </w:r>
      <w:r w:rsidRPr="00B170FA">
        <w:rPr>
          <w:rFonts w:ascii="Times New Roman" w:eastAsia="Times New Roman" w:hAnsi="Times New Roman" w:cs="Times New Roman"/>
          <w:color w:val="000000" w:themeColor="text1"/>
          <w:spacing w:val="-4"/>
          <w:sz w:val="30"/>
          <w:szCs w:val="30"/>
          <w:lang w:eastAsia="x-none"/>
        </w:rPr>
        <w:t>;</w:t>
      </w:r>
    </w:p>
    <w:p w14:paraId="03F69889"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УК-7.</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Обладать гумани</w:t>
      </w:r>
      <w:r w:rsidRPr="00B170FA">
        <w:rPr>
          <w:rFonts w:ascii="Times New Roman" w:eastAsia="Times New Roman" w:hAnsi="Times New Roman" w:cs="Times New Roman"/>
          <w:color w:val="000000" w:themeColor="text1"/>
          <w:spacing w:val="-4"/>
          <w:sz w:val="30"/>
          <w:szCs w:val="30"/>
          <w:lang w:eastAsia="x-none"/>
        </w:rPr>
        <w:t xml:space="preserve">стическим </w:t>
      </w:r>
      <w:r w:rsidRPr="00B170FA">
        <w:rPr>
          <w:rFonts w:ascii="Times New Roman" w:eastAsia="Times New Roman" w:hAnsi="Times New Roman" w:cs="Times New Roman"/>
          <w:color w:val="000000" w:themeColor="text1"/>
          <w:spacing w:val="-4"/>
          <w:sz w:val="30"/>
          <w:szCs w:val="30"/>
          <w:lang w:val="x-none" w:eastAsia="x-none"/>
        </w:rPr>
        <w:t>мировоззрением, качествами гражданственности и патриотизма</w:t>
      </w:r>
      <w:r w:rsidRPr="00B170FA">
        <w:rPr>
          <w:rFonts w:ascii="Times New Roman" w:eastAsia="Times New Roman" w:hAnsi="Times New Roman" w:cs="Times New Roman"/>
          <w:color w:val="000000" w:themeColor="text1"/>
          <w:spacing w:val="-4"/>
          <w:sz w:val="30"/>
          <w:szCs w:val="30"/>
          <w:lang w:eastAsia="x-none"/>
        </w:rPr>
        <w:t>;</w:t>
      </w:r>
    </w:p>
    <w:p w14:paraId="264671AC"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УК-8.</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 xml:space="preserve">Обладать современной культурой мышления, уметь </w:t>
      </w:r>
      <w:r w:rsidRPr="00B170FA">
        <w:rPr>
          <w:rFonts w:ascii="Times New Roman" w:eastAsia="Times New Roman" w:hAnsi="Times New Roman" w:cs="Times New Roman"/>
          <w:color w:val="000000" w:themeColor="text1"/>
          <w:spacing w:val="-6"/>
          <w:sz w:val="30"/>
          <w:szCs w:val="30"/>
          <w:lang w:val="x-none" w:eastAsia="x-none"/>
        </w:rPr>
        <w:t>использовать основы философских знаний в профессиональной деятельности</w:t>
      </w:r>
      <w:r w:rsidRPr="00B170FA">
        <w:rPr>
          <w:rFonts w:ascii="Times New Roman" w:eastAsia="Times New Roman" w:hAnsi="Times New Roman" w:cs="Times New Roman"/>
          <w:color w:val="000000" w:themeColor="text1"/>
          <w:spacing w:val="-4"/>
          <w:sz w:val="30"/>
          <w:szCs w:val="30"/>
          <w:lang w:eastAsia="x-none"/>
        </w:rPr>
        <w:t>;</w:t>
      </w:r>
    </w:p>
    <w:p w14:paraId="7783AC45"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УК-9.</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Выявлять факторы и механизмы исторического развития, определять общественное значение исторических событий</w:t>
      </w:r>
      <w:r w:rsidRPr="00B170FA">
        <w:rPr>
          <w:rFonts w:ascii="Times New Roman" w:eastAsia="Times New Roman" w:hAnsi="Times New Roman" w:cs="Times New Roman"/>
          <w:color w:val="000000" w:themeColor="text1"/>
          <w:spacing w:val="-4"/>
          <w:sz w:val="30"/>
          <w:szCs w:val="30"/>
          <w:lang w:eastAsia="x-none"/>
        </w:rPr>
        <w:t>;</w:t>
      </w:r>
    </w:p>
    <w:p w14:paraId="1174DCA3"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УК-10.</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r w:rsidRPr="00B170FA">
        <w:rPr>
          <w:rFonts w:ascii="Times New Roman" w:eastAsia="Times New Roman" w:hAnsi="Times New Roman" w:cs="Times New Roman"/>
          <w:color w:val="000000" w:themeColor="text1"/>
          <w:spacing w:val="-4"/>
          <w:sz w:val="30"/>
          <w:szCs w:val="30"/>
          <w:lang w:eastAsia="x-none"/>
        </w:rPr>
        <w:t>;</w:t>
      </w:r>
    </w:p>
    <w:p w14:paraId="4B411F92" w14:textId="0AAD972C"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УК-11.</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 xml:space="preserve">Выстраивать продуктивные отношения </w:t>
      </w:r>
      <w:r w:rsidR="00701A2A" w:rsidRPr="00B170FA">
        <w:rPr>
          <w:rFonts w:ascii="Times New Roman" w:eastAsia="Times New Roman" w:hAnsi="Times New Roman" w:cs="Times New Roman"/>
          <w:color w:val="000000" w:themeColor="text1"/>
          <w:spacing w:val="-4"/>
          <w:sz w:val="30"/>
          <w:szCs w:val="30"/>
          <w:lang w:val="x-none" w:eastAsia="x-none"/>
        </w:rPr>
        <w:t>в</w:t>
      </w:r>
      <w:r w:rsidR="00701A2A" w:rsidRPr="00B170FA">
        <w:rPr>
          <w:rFonts w:ascii="Calibri" w:eastAsia="Calibri" w:hAnsi="Calibri" w:cs="Times New Roman"/>
          <w:color w:val="000000" w:themeColor="text1"/>
        </w:rPr>
        <w:t xml:space="preserve"> </w:t>
      </w:r>
      <w:r w:rsidR="00701A2A" w:rsidRPr="00B170FA">
        <w:rPr>
          <w:rFonts w:ascii="Times New Roman" w:eastAsia="Times New Roman" w:hAnsi="Times New Roman" w:cs="Times New Roman"/>
          <w:color w:val="000000" w:themeColor="text1"/>
          <w:spacing w:val="-4"/>
          <w:sz w:val="30"/>
          <w:szCs w:val="30"/>
          <w:lang w:val="x-none" w:eastAsia="x-none"/>
        </w:rPr>
        <w:t>различных сферах деятельности</w:t>
      </w:r>
      <w:r w:rsidRPr="00B170FA">
        <w:rPr>
          <w:rFonts w:ascii="Times New Roman" w:eastAsia="Times New Roman" w:hAnsi="Times New Roman" w:cs="Times New Roman"/>
          <w:color w:val="000000" w:themeColor="text1"/>
          <w:spacing w:val="-4"/>
          <w:sz w:val="30"/>
          <w:szCs w:val="30"/>
          <w:lang w:eastAsia="x-none"/>
        </w:rPr>
        <w:t>;</w:t>
      </w:r>
    </w:p>
    <w:p w14:paraId="1C651363"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УК-12.</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 xml:space="preserve">Использовать знания о целях и видах коммуникации при организации коммуникативного процесса в сфере образования, осваивать и </w:t>
      </w:r>
      <w:r w:rsidRPr="00B170FA">
        <w:rPr>
          <w:rFonts w:ascii="Times New Roman" w:eastAsia="Times New Roman" w:hAnsi="Times New Roman" w:cs="Times New Roman"/>
          <w:color w:val="000000" w:themeColor="text1"/>
          <w:spacing w:val="-14"/>
          <w:sz w:val="30"/>
          <w:szCs w:val="30"/>
          <w:lang w:val="x-none" w:eastAsia="x-none"/>
        </w:rPr>
        <w:t>внедрять современные образовательные технологии и педагогические инновации</w:t>
      </w:r>
      <w:r w:rsidRPr="00B170FA">
        <w:rPr>
          <w:rFonts w:ascii="Times New Roman" w:eastAsia="Times New Roman" w:hAnsi="Times New Roman" w:cs="Times New Roman"/>
          <w:color w:val="000000" w:themeColor="text1"/>
          <w:spacing w:val="-4"/>
          <w:sz w:val="30"/>
          <w:szCs w:val="30"/>
          <w:lang w:eastAsia="x-none"/>
        </w:rPr>
        <w:t>;</w:t>
      </w:r>
    </w:p>
    <w:p w14:paraId="6CA56D4B"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170FA">
        <w:rPr>
          <w:rFonts w:ascii="Times New Roman" w:eastAsia="Times New Roman" w:hAnsi="Times New Roman" w:cs="Times New Roman"/>
          <w:color w:val="000000" w:themeColor="text1"/>
          <w:spacing w:val="-4"/>
          <w:sz w:val="30"/>
          <w:szCs w:val="30"/>
          <w:lang w:val="x-none" w:eastAsia="x-none"/>
        </w:rPr>
        <w:t>УК-13.</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Осуществлять коммуникации в устной и письменной форме на белорусском языке для решения задач межличностного и профессионального взаимодействия</w:t>
      </w:r>
      <w:r w:rsidRPr="00B170FA">
        <w:rPr>
          <w:rFonts w:ascii="Times New Roman" w:eastAsia="Times New Roman" w:hAnsi="Times New Roman" w:cs="Times New Roman"/>
          <w:color w:val="000000" w:themeColor="text1"/>
          <w:spacing w:val="-4"/>
          <w:sz w:val="30"/>
          <w:szCs w:val="30"/>
          <w:lang w:eastAsia="x-none"/>
        </w:rPr>
        <w:t>;</w:t>
      </w:r>
    </w:p>
    <w:p w14:paraId="215EB628"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170FA">
        <w:rPr>
          <w:rFonts w:ascii="Times New Roman" w:eastAsia="Times New Roman" w:hAnsi="Times New Roman" w:cs="Times New Roman"/>
          <w:color w:val="000000" w:themeColor="text1"/>
          <w:spacing w:val="-4"/>
          <w:sz w:val="30"/>
          <w:szCs w:val="30"/>
          <w:lang w:val="x-none" w:eastAsia="x-none"/>
        </w:rPr>
        <w:t>УК-1</w:t>
      </w:r>
      <w:r w:rsidRPr="00B170FA">
        <w:rPr>
          <w:rFonts w:ascii="Times New Roman" w:eastAsia="Times New Roman" w:hAnsi="Times New Roman" w:cs="Times New Roman"/>
          <w:color w:val="000000" w:themeColor="text1"/>
          <w:spacing w:val="-4"/>
          <w:sz w:val="30"/>
          <w:szCs w:val="30"/>
          <w:lang w:eastAsia="x-none"/>
        </w:rPr>
        <w:t>4</w:t>
      </w:r>
      <w:r w:rsidRPr="00B170FA">
        <w:rPr>
          <w:rFonts w:ascii="Times New Roman" w:eastAsia="Times New Roman" w:hAnsi="Times New Roman" w:cs="Times New Roman"/>
          <w:color w:val="000000" w:themeColor="text1"/>
          <w:spacing w:val="-4"/>
          <w:sz w:val="30"/>
          <w:szCs w:val="30"/>
          <w:lang w:val="x-none" w:eastAsia="x-none"/>
        </w:rPr>
        <w:t>.</w:t>
      </w:r>
      <w:r w:rsidRPr="00B170FA">
        <w:rPr>
          <w:rFonts w:ascii="Times New Roman" w:eastAsia="Times New Roman" w:hAnsi="Times New Roman" w:cs="Times New Roman"/>
          <w:color w:val="000000" w:themeColor="text1"/>
          <w:spacing w:val="-4"/>
          <w:sz w:val="30"/>
          <w:szCs w:val="30"/>
          <w:lang w:eastAsia="x-none"/>
        </w:rPr>
        <w:t> </w:t>
      </w:r>
      <w:r w:rsidRPr="00B170FA">
        <w:rPr>
          <w:rFonts w:ascii="Times New Roman" w:eastAsia="Times New Roman" w:hAnsi="Times New Roman" w:cs="Times New Roman"/>
          <w:color w:val="000000" w:themeColor="text1"/>
          <w:spacing w:val="-4"/>
          <w:sz w:val="30"/>
          <w:szCs w:val="30"/>
          <w:lang w:val="x-none" w:eastAsia="x-none"/>
        </w:rPr>
        <w:t>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и стиля жизни, формирования навыков здоровьесбережения.</w:t>
      </w:r>
      <w:r w:rsidRPr="00B170FA">
        <w:rPr>
          <w:rFonts w:ascii="Times New Roman" w:eastAsia="Times New Roman" w:hAnsi="Times New Roman" w:cs="Times New Roman"/>
          <w:bCs/>
          <w:color w:val="000000" w:themeColor="text1"/>
          <w:spacing w:val="-4"/>
          <w:sz w:val="30"/>
          <w:szCs w:val="30"/>
          <w:lang w:val="x-none" w:eastAsia="x-none"/>
        </w:rPr>
        <w:t xml:space="preserve"> </w:t>
      </w:r>
    </w:p>
    <w:p w14:paraId="497EE330" w14:textId="77777777" w:rsidR="0059210A" w:rsidRPr="00B170FA" w:rsidRDefault="0059210A" w:rsidP="0059210A">
      <w:pPr>
        <w:widowControl w:val="0"/>
        <w:tabs>
          <w:tab w:val="left" w:pos="0"/>
          <w:tab w:val="left" w:pos="72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16. Специалист, освоивший содержание образовательной программы высшего образования </w:t>
      </w:r>
      <w:r w:rsidRPr="00B170FA">
        <w:rPr>
          <w:rFonts w:ascii="Times New Roman" w:eastAsia="Times New Roman" w:hAnsi="Times New Roman" w:cs="Times New Roman"/>
          <w:color w:val="000000" w:themeColor="text1"/>
          <w:spacing w:val="-4"/>
          <w:sz w:val="30"/>
          <w:szCs w:val="30"/>
          <w:lang w:val="en-US" w:eastAsia="ru-RU"/>
        </w:rPr>
        <w:t>I</w:t>
      </w:r>
      <w:r w:rsidRPr="00B170FA">
        <w:rPr>
          <w:rFonts w:ascii="Times New Roman" w:eastAsia="Times New Roman" w:hAnsi="Times New Roman" w:cs="Times New Roman"/>
          <w:color w:val="000000" w:themeColor="text1"/>
          <w:spacing w:val="-4"/>
          <w:sz w:val="30"/>
          <w:szCs w:val="30"/>
          <w:lang w:eastAsia="ru-RU"/>
        </w:rPr>
        <w:t xml:space="preserve"> ступени, должен обладать следующими базовыми профессиональными компетенциями (далее – БПК):</w:t>
      </w:r>
    </w:p>
    <w:p w14:paraId="23DE8D4B" w14:textId="230B0DC2" w:rsidR="0059210A" w:rsidRPr="003977E2" w:rsidRDefault="0059210A" w:rsidP="0059210A">
      <w:pPr>
        <w:pBdr>
          <w:bottom w:val="single" w:sz="2" w:space="0" w:color="FFFFFF"/>
        </w:pBdr>
        <w:spacing w:after="0" w:line="240" w:lineRule="auto"/>
        <w:ind w:firstLine="709"/>
        <w:jc w:val="both"/>
        <w:rPr>
          <w:rFonts w:ascii="Times New Roman" w:eastAsia="Times New Roman" w:hAnsi="Times New Roman" w:cs="Times New Roman"/>
          <w:spacing w:val="-4"/>
          <w:sz w:val="30"/>
          <w:szCs w:val="30"/>
          <w:lang w:eastAsia="ru-RU"/>
        </w:rPr>
      </w:pPr>
      <w:r w:rsidRPr="003977E2">
        <w:rPr>
          <w:rFonts w:ascii="Times New Roman" w:eastAsia="Times New Roman" w:hAnsi="Times New Roman" w:cs="Times New Roman"/>
          <w:spacing w:val="-4"/>
          <w:sz w:val="30"/>
          <w:szCs w:val="30"/>
          <w:lang w:eastAsia="ru-RU"/>
        </w:rPr>
        <w:t>БПК-1. </w:t>
      </w:r>
      <w:r w:rsidR="003977E2">
        <w:rPr>
          <w:rFonts w:ascii="Times New Roman" w:eastAsia="Times New Roman" w:hAnsi="Times New Roman" w:cs="Times New Roman"/>
          <w:spacing w:val="-4"/>
          <w:sz w:val="30"/>
          <w:szCs w:val="30"/>
          <w:lang w:eastAsia="ru-RU"/>
        </w:rPr>
        <w:t>Обеспечивать</w:t>
      </w:r>
      <w:r w:rsidRPr="003977E2">
        <w:rPr>
          <w:rFonts w:ascii="Times New Roman" w:eastAsia="Times New Roman" w:hAnsi="Times New Roman" w:cs="Times New Roman"/>
          <w:spacing w:val="-4"/>
          <w:sz w:val="30"/>
          <w:szCs w:val="30"/>
          <w:lang w:eastAsia="ru-RU"/>
        </w:rPr>
        <w:t xml:space="preserve"> </w:t>
      </w:r>
      <w:r w:rsidR="003846D2" w:rsidRPr="003977E2">
        <w:rPr>
          <w:rFonts w:ascii="Times New Roman" w:eastAsia="Times New Roman" w:hAnsi="Times New Roman" w:cs="Times New Roman"/>
          <w:spacing w:val="-4"/>
          <w:sz w:val="30"/>
          <w:szCs w:val="30"/>
          <w:lang w:eastAsia="ru-RU"/>
        </w:rPr>
        <w:t>здоровы</w:t>
      </w:r>
      <w:r w:rsidR="00AD3AF3" w:rsidRPr="003977E2">
        <w:rPr>
          <w:rFonts w:ascii="Times New Roman" w:eastAsia="Times New Roman" w:hAnsi="Times New Roman" w:cs="Times New Roman"/>
          <w:spacing w:val="-4"/>
          <w:sz w:val="30"/>
          <w:szCs w:val="30"/>
          <w:lang w:eastAsia="ru-RU"/>
        </w:rPr>
        <w:t>е</w:t>
      </w:r>
      <w:r w:rsidR="003846D2" w:rsidRPr="003977E2">
        <w:rPr>
          <w:rFonts w:ascii="Times New Roman" w:eastAsia="Times New Roman" w:hAnsi="Times New Roman" w:cs="Times New Roman"/>
          <w:spacing w:val="-4"/>
          <w:sz w:val="30"/>
          <w:szCs w:val="30"/>
          <w:lang w:eastAsia="ru-RU"/>
        </w:rPr>
        <w:t xml:space="preserve"> и безопасны</w:t>
      </w:r>
      <w:r w:rsidR="00AD3AF3" w:rsidRPr="003977E2">
        <w:rPr>
          <w:rFonts w:ascii="Times New Roman" w:eastAsia="Times New Roman" w:hAnsi="Times New Roman" w:cs="Times New Roman"/>
          <w:spacing w:val="-4"/>
          <w:sz w:val="30"/>
          <w:szCs w:val="30"/>
          <w:lang w:eastAsia="ru-RU"/>
        </w:rPr>
        <w:t>е</w:t>
      </w:r>
      <w:r w:rsidR="003846D2" w:rsidRPr="003977E2">
        <w:rPr>
          <w:rFonts w:ascii="Times New Roman" w:eastAsia="Times New Roman" w:hAnsi="Times New Roman" w:cs="Times New Roman"/>
          <w:spacing w:val="-4"/>
          <w:sz w:val="30"/>
          <w:szCs w:val="30"/>
          <w:lang w:eastAsia="ru-RU"/>
        </w:rPr>
        <w:t xml:space="preserve"> услови</w:t>
      </w:r>
      <w:r w:rsidR="00AD3AF3" w:rsidRPr="003977E2">
        <w:rPr>
          <w:rFonts w:ascii="Times New Roman" w:eastAsia="Times New Roman" w:hAnsi="Times New Roman" w:cs="Times New Roman"/>
          <w:spacing w:val="-4"/>
          <w:sz w:val="30"/>
          <w:szCs w:val="30"/>
          <w:lang w:eastAsia="ru-RU"/>
        </w:rPr>
        <w:t>я</w:t>
      </w:r>
      <w:r w:rsidR="003846D2" w:rsidRPr="003977E2">
        <w:rPr>
          <w:rFonts w:ascii="Times New Roman" w:eastAsia="Times New Roman" w:hAnsi="Times New Roman" w:cs="Times New Roman"/>
          <w:spacing w:val="-4"/>
          <w:sz w:val="30"/>
          <w:szCs w:val="30"/>
          <w:lang w:eastAsia="ru-RU"/>
        </w:rPr>
        <w:t xml:space="preserve"> труда работников</w:t>
      </w:r>
      <w:r w:rsidRPr="003977E2">
        <w:rPr>
          <w:rFonts w:ascii="Times New Roman" w:eastAsia="Times New Roman" w:hAnsi="Times New Roman" w:cs="Times New Roman"/>
          <w:spacing w:val="-4"/>
          <w:sz w:val="30"/>
          <w:szCs w:val="30"/>
          <w:lang w:eastAsia="ru-RU"/>
        </w:rPr>
        <w:t>;</w:t>
      </w:r>
    </w:p>
    <w:p w14:paraId="2BDF3C75" w14:textId="77777777" w:rsidR="0059210A" w:rsidRPr="003977E2" w:rsidRDefault="0059210A" w:rsidP="0059210A">
      <w:pPr>
        <w:pBdr>
          <w:bottom w:val="single" w:sz="2" w:space="0" w:color="FFFFFF"/>
        </w:pBdr>
        <w:spacing w:after="0" w:line="240" w:lineRule="auto"/>
        <w:ind w:firstLine="709"/>
        <w:jc w:val="both"/>
        <w:rPr>
          <w:rFonts w:ascii="Times New Roman" w:eastAsia="Times New Roman" w:hAnsi="Times New Roman" w:cs="Times New Roman"/>
          <w:spacing w:val="-4"/>
          <w:sz w:val="30"/>
          <w:szCs w:val="30"/>
          <w:lang w:eastAsia="ru-RU"/>
        </w:rPr>
      </w:pPr>
      <w:r w:rsidRPr="003977E2">
        <w:rPr>
          <w:rFonts w:ascii="Times New Roman" w:eastAsia="Times New Roman" w:hAnsi="Times New Roman" w:cs="Times New Roman"/>
          <w:spacing w:val="-4"/>
          <w:sz w:val="30"/>
          <w:szCs w:val="30"/>
          <w:lang w:eastAsia="ru-RU"/>
        </w:rPr>
        <w:t>БПК-2.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2E1F0F8C" w14:textId="77777777" w:rsidR="0059210A" w:rsidRPr="00B170FA" w:rsidRDefault="0059210A" w:rsidP="0059210A">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БПК-3. Преподавать специальные дисциплины на высоком научно-теоретическом и методическом уровнях;</w:t>
      </w:r>
    </w:p>
    <w:p w14:paraId="78A44CCA" w14:textId="77777777" w:rsidR="0059210A" w:rsidRPr="00B170FA" w:rsidRDefault="0059210A" w:rsidP="0059210A">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БПК-4. Определить этапы развития мирового и отечественного искусства, основываться в профессиональной деятельности на объективных фактах и законах исторического и художественного процессов;</w:t>
      </w:r>
    </w:p>
    <w:p w14:paraId="5222E6E7" w14:textId="77777777" w:rsidR="0059210A" w:rsidRPr="00E042B2" w:rsidRDefault="0059210A" w:rsidP="0059210A">
      <w:pPr>
        <w:pBdr>
          <w:bottom w:val="single" w:sz="2" w:space="0" w:color="FFFFFF"/>
        </w:pBdr>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БПК-5. Применять методы комплексного, системного анализа произведений </w:t>
      </w:r>
      <w:r w:rsidRPr="00E042B2">
        <w:rPr>
          <w:rFonts w:ascii="Times New Roman" w:eastAsia="Times New Roman" w:hAnsi="Times New Roman" w:cs="Times New Roman"/>
          <w:spacing w:val="-4"/>
          <w:sz w:val="30"/>
          <w:szCs w:val="30"/>
          <w:lang w:eastAsia="ru-RU"/>
        </w:rPr>
        <w:t>искусства, явлений художественной жизни и художественных процессов;</w:t>
      </w:r>
    </w:p>
    <w:p w14:paraId="20012022" w14:textId="77777777" w:rsidR="0059210A" w:rsidRPr="00E042B2" w:rsidRDefault="0059210A" w:rsidP="0059210A">
      <w:pPr>
        <w:pBdr>
          <w:bottom w:val="single" w:sz="2" w:space="0" w:color="FFFFFF"/>
        </w:pBdr>
        <w:spacing w:after="0" w:line="240" w:lineRule="auto"/>
        <w:ind w:firstLine="709"/>
        <w:jc w:val="both"/>
        <w:rPr>
          <w:rFonts w:ascii="Times New Roman" w:eastAsia="Times New Roman" w:hAnsi="Times New Roman" w:cs="Times New Roman"/>
          <w:spacing w:val="-4"/>
          <w:sz w:val="30"/>
          <w:szCs w:val="30"/>
          <w:lang w:eastAsia="ru-RU"/>
        </w:rPr>
      </w:pPr>
      <w:r w:rsidRPr="00E042B2">
        <w:rPr>
          <w:rFonts w:ascii="Times New Roman" w:eastAsia="Times New Roman" w:hAnsi="Times New Roman" w:cs="Times New Roman"/>
          <w:spacing w:val="-4"/>
          <w:sz w:val="30"/>
          <w:szCs w:val="30"/>
          <w:lang w:eastAsia="ru-RU"/>
        </w:rPr>
        <w:t>БПК-6. Использовать основные законы перспективы и базовые навыки графического построения в творческой деятельности;</w:t>
      </w:r>
    </w:p>
    <w:p w14:paraId="663A87A0" w14:textId="77777777" w:rsidR="0059210A" w:rsidRPr="00B170FA" w:rsidRDefault="0059210A" w:rsidP="0059210A">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БПК-7. Использовать теоретические знания о строении тела человека в художественной практике;</w:t>
      </w:r>
    </w:p>
    <w:p w14:paraId="6E71E5B4" w14:textId="77777777" w:rsidR="0059210A" w:rsidRPr="00B170FA" w:rsidRDefault="0059210A" w:rsidP="0059210A">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БПК-8. Определять эффективность применения колорита в условиях конкретной творческой задачи, использовать возможности цвета и цветовых отношений для максимально выразительного образного решения;</w:t>
      </w:r>
    </w:p>
    <w:p w14:paraId="22862FC4" w14:textId="77777777" w:rsidR="0059210A" w:rsidRPr="00B170FA" w:rsidRDefault="0059210A" w:rsidP="0059210A">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БПК-9. Создавать графические изображения объектов с натуры или по представлению;</w:t>
      </w:r>
    </w:p>
    <w:p w14:paraId="10E331F8" w14:textId="77777777" w:rsidR="0059210A" w:rsidRPr="00B170FA" w:rsidRDefault="0059210A" w:rsidP="0059210A">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БПК-10. Использовать навыки пространственного видения предмета, техники скульптуры, методы построения объемной формы при создании скульптурных произведений;</w:t>
      </w:r>
    </w:p>
    <w:p w14:paraId="7700C0AC" w14:textId="77777777" w:rsidR="0059210A" w:rsidRPr="00D70FAD" w:rsidRDefault="0059210A" w:rsidP="0059210A">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D70FAD">
        <w:rPr>
          <w:rFonts w:ascii="Times New Roman" w:eastAsia="Times New Roman" w:hAnsi="Times New Roman" w:cs="Times New Roman"/>
          <w:color w:val="000000" w:themeColor="text1"/>
          <w:spacing w:val="-8"/>
          <w:sz w:val="30"/>
          <w:szCs w:val="30"/>
          <w:lang w:eastAsia="ru-RU"/>
        </w:rPr>
        <w:t>БПК-11. Обладать основами композиционного моделирования, конструирования архитектурного окружения средствами скульптурных композиций, решать композиционные задачи, используя различные скульптурные техники, для достижения единства произведения и архитектуры.</w:t>
      </w:r>
    </w:p>
    <w:p w14:paraId="72EC6E8F"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pacing w:val="-4"/>
          <w:sz w:val="30"/>
          <w:szCs w:val="30"/>
          <w:lang w:eastAsia="ru-RU"/>
        </w:rPr>
        <w:t>17. При разработке</w:t>
      </w:r>
      <w:r w:rsidRPr="00B170FA">
        <w:rPr>
          <w:rFonts w:ascii="Times New Roman" w:eastAsia="Times New Roman" w:hAnsi="Times New Roman" w:cs="Times New Roman"/>
          <w:color w:val="000000" w:themeColor="text1"/>
          <w:sz w:val="30"/>
          <w:szCs w:val="30"/>
          <w:lang w:eastAsia="ru-RU"/>
        </w:rPr>
        <w:t xml:space="preserve"> образовательной программы высшего образования </w:t>
      </w:r>
      <w:r w:rsidRPr="00B170FA">
        <w:rPr>
          <w:rFonts w:ascii="Times New Roman" w:eastAsia="Times New Roman" w:hAnsi="Times New Roman" w:cs="Times New Roman"/>
          <w:color w:val="000000" w:themeColor="text1"/>
          <w:sz w:val="30"/>
          <w:szCs w:val="30"/>
          <w:lang w:val="en-US" w:eastAsia="ru-RU"/>
        </w:rPr>
        <w:t>I</w:t>
      </w:r>
      <w:r w:rsidRPr="00B170FA">
        <w:rPr>
          <w:rFonts w:ascii="Times New Roman" w:eastAsia="Times New Roman" w:hAnsi="Times New Roman" w:cs="Times New Roman"/>
          <w:color w:val="000000" w:themeColor="text1"/>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B170FA">
        <w:rPr>
          <w:rFonts w:ascii="Times New Roman" w:eastAsia="Times New Roman" w:hAnsi="Times New Roman" w:cs="Times New Roman"/>
          <w:color w:val="000000" w:themeColor="text1"/>
          <w:sz w:val="30"/>
          <w:szCs w:val="30"/>
          <w:lang w:val="en-US" w:eastAsia="ru-RU"/>
        </w:rPr>
        <w:t>I </w:t>
      </w:r>
      <w:r w:rsidRPr="00B170FA">
        <w:rPr>
          <w:rFonts w:ascii="Times New Roman" w:eastAsia="Times New Roman" w:hAnsi="Times New Roman" w:cs="Times New Roman"/>
          <w:color w:val="000000" w:themeColor="text1"/>
          <w:sz w:val="30"/>
          <w:szCs w:val="30"/>
          <w:lang w:eastAsia="ru-RU"/>
        </w:rPr>
        <w:t>ступени в соответствии с настоящим образовательным стандартом.</w:t>
      </w:r>
    </w:p>
    <w:p w14:paraId="735A4953" w14:textId="77777777" w:rsidR="0059210A" w:rsidRPr="00B170FA" w:rsidRDefault="0059210A" w:rsidP="005921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Перечень установленных настоящим образовательным стандартом </w:t>
      </w:r>
      <w:r w:rsidRPr="00B170FA">
        <w:rPr>
          <w:rFonts w:ascii="Times New Roman" w:eastAsia="Times New Roman" w:hAnsi="Times New Roman" w:cs="Times New Roman"/>
          <w:color w:val="000000" w:themeColor="text1"/>
          <w:sz w:val="30"/>
          <w:szCs w:val="30"/>
          <w:lang w:eastAsia="ru-RU"/>
        </w:rPr>
        <w:t xml:space="preserve">УК может быть дополнен учреждением высшего образования с учетом направленности </w:t>
      </w:r>
      <w:r w:rsidRPr="00B170FA">
        <w:rPr>
          <w:rFonts w:ascii="Times New Roman" w:eastAsia="Times New Roman" w:hAnsi="Times New Roman" w:cs="Times New Roman"/>
          <w:color w:val="000000" w:themeColor="text1"/>
          <w:spacing w:val="4"/>
          <w:sz w:val="30"/>
          <w:szCs w:val="30"/>
          <w:lang w:eastAsia="ru-RU"/>
        </w:rPr>
        <w:t xml:space="preserve">образовательной программы </w:t>
      </w:r>
      <w:r w:rsidRPr="00B170FA">
        <w:rPr>
          <w:rFonts w:ascii="Times New Roman" w:eastAsia="Times New Roman" w:hAnsi="Times New Roman" w:cs="Times New Roman"/>
          <w:color w:val="000000" w:themeColor="text1"/>
          <w:sz w:val="30"/>
          <w:szCs w:val="30"/>
          <w:lang w:eastAsia="ru-RU"/>
        </w:rPr>
        <w:t xml:space="preserve">высшего образования </w:t>
      </w:r>
      <w:r w:rsidRPr="00B170FA">
        <w:rPr>
          <w:rFonts w:ascii="Times New Roman" w:eastAsia="Times New Roman" w:hAnsi="Times New Roman" w:cs="Times New Roman"/>
          <w:color w:val="000000" w:themeColor="text1"/>
          <w:sz w:val="30"/>
          <w:szCs w:val="30"/>
          <w:lang w:val="en-US" w:eastAsia="ru-RU"/>
        </w:rPr>
        <w:t>I</w:t>
      </w:r>
      <w:r w:rsidRPr="00B170FA">
        <w:rPr>
          <w:rFonts w:ascii="Times New Roman" w:eastAsia="Times New Roman" w:hAnsi="Times New Roman" w:cs="Times New Roman"/>
          <w:color w:val="000000" w:themeColor="text1"/>
          <w:sz w:val="30"/>
          <w:szCs w:val="30"/>
          <w:lang w:eastAsia="ru-RU"/>
        </w:rPr>
        <w:t> ступени</w:t>
      </w:r>
      <w:r w:rsidRPr="00B170FA">
        <w:rPr>
          <w:rFonts w:ascii="Times New Roman" w:eastAsia="Times New Roman" w:hAnsi="Times New Roman" w:cs="Times New Roman"/>
          <w:color w:val="000000" w:themeColor="text1"/>
          <w:spacing w:val="4"/>
          <w:sz w:val="30"/>
          <w:szCs w:val="30"/>
          <w:lang w:eastAsia="ru-RU"/>
        </w:rPr>
        <w:t xml:space="preserve"> в учреждении высшего образования.</w:t>
      </w:r>
    </w:p>
    <w:p w14:paraId="69BBEC36" w14:textId="77777777" w:rsidR="0059210A" w:rsidRPr="00B170FA" w:rsidRDefault="0059210A" w:rsidP="005921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B170FA">
        <w:rPr>
          <w:rFonts w:ascii="Times New Roman" w:eastAsia="Times New Roman" w:hAnsi="Times New Roman" w:cs="Times New Roman"/>
          <w:color w:val="000000" w:themeColor="text1"/>
          <w:spacing w:val="-4"/>
          <w:sz w:val="30"/>
          <w:szCs w:val="30"/>
          <w:lang w:val="en-US" w:eastAsia="ru-RU"/>
        </w:rPr>
        <w:t>I</w:t>
      </w:r>
      <w:r w:rsidRPr="00B170FA">
        <w:rPr>
          <w:rFonts w:ascii="Times New Roman" w:eastAsia="Times New Roman" w:hAnsi="Times New Roman" w:cs="Times New Roman"/>
          <w:color w:val="000000" w:themeColor="text1"/>
          <w:spacing w:val="-4"/>
          <w:sz w:val="30"/>
          <w:szCs w:val="30"/>
          <w:lang w:eastAsia="ru-RU"/>
        </w:rPr>
        <w:t xml:space="preserve"> ступени в учреждении высшего образования. </w:t>
      </w:r>
    </w:p>
    <w:p w14:paraId="6961C595" w14:textId="77777777" w:rsidR="0059210A" w:rsidRPr="00B170FA" w:rsidRDefault="0059210A" w:rsidP="005921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6E5C988" w14:textId="77777777" w:rsidR="0059210A" w:rsidRPr="00B170FA" w:rsidRDefault="0059210A" w:rsidP="005921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18714F89" w14:textId="77777777" w:rsidR="0059210A" w:rsidRPr="00B170FA" w:rsidRDefault="0059210A" w:rsidP="0059210A">
      <w:pPr>
        <w:suppressAutoHyphens/>
        <w:spacing w:after="0" w:line="240" w:lineRule="auto"/>
        <w:ind w:firstLine="709"/>
        <w:jc w:val="both"/>
        <w:outlineLvl w:val="0"/>
        <w:rPr>
          <w:rFonts w:ascii="Times New Roman" w:eastAsia="Times New Roman" w:hAnsi="Times New Roman" w:cs="Times New Roman"/>
          <w:color w:val="000000" w:themeColor="text1"/>
          <w:sz w:val="30"/>
          <w:szCs w:val="30"/>
          <w:lang w:eastAsia="ru-RU"/>
        </w:rPr>
      </w:pPr>
    </w:p>
    <w:p w14:paraId="4E04E82D" w14:textId="77777777" w:rsidR="0059210A" w:rsidRPr="00B170FA" w:rsidRDefault="0059210A" w:rsidP="0059210A">
      <w:pPr>
        <w:shd w:val="clear" w:color="auto" w:fill="FFFFFF"/>
        <w:spacing w:after="0" w:line="240" w:lineRule="auto"/>
        <w:jc w:val="center"/>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b/>
          <w:bCs/>
          <w:color w:val="000000" w:themeColor="text1"/>
          <w:sz w:val="30"/>
          <w:szCs w:val="30"/>
          <w:lang w:eastAsia="ru-RU"/>
        </w:rPr>
        <w:t>ГЛАВА 5</w:t>
      </w:r>
    </w:p>
    <w:p w14:paraId="2D4BE309" w14:textId="77777777" w:rsidR="00CC769F" w:rsidRPr="00B170FA" w:rsidRDefault="0059210A" w:rsidP="0059210A">
      <w:pPr>
        <w:shd w:val="clear" w:color="auto" w:fill="FFFFFF"/>
        <w:spacing w:after="0" w:line="240" w:lineRule="auto"/>
        <w:jc w:val="center"/>
        <w:rPr>
          <w:rFonts w:ascii="Calibri" w:eastAsia="Times New Roman" w:hAnsi="Calibri" w:cs="Times New Roman"/>
          <w:b/>
          <w:bCs/>
          <w:color w:val="000000" w:themeColor="text1"/>
          <w:sz w:val="30"/>
          <w:szCs w:val="30"/>
          <w:lang w:eastAsia="ru-RU"/>
        </w:rPr>
      </w:pPr>
      <w:r w:rsidRPr="00B170FA">
        <w:rPr>
          <w:rFonts w:ascii="Times New Roman Полужирный" w:eastAsia="Times New Roman" w:hAnsi="Times New Roman Полужирный" w:cs="Times New Roman"/>
          <w:b/>
          <w:bCs/>
          <w:color w:val="000000" w:themeColor="text1"/>
          <w:sz w:val="30"/>
          <w:szCs w:val="30"/>
          <w:lang w:eastAsia="ru-RU"/>
        </w:rPr>
        <w:t xml:space="preserve">ТРЕБОВАНИЯ К УЧЕБНО-ПРОГРАММНОЙ ДОКУМЕНТАЦИИ ОБРАЗОВАТЕЛЬНЫХ ПРОГРАММ </w:t>
      </w:r>
      <w:r w:rsidRPr="00B170FA">
        <w:rPr>
          <w:rFonts w:ascii="Calibri" w:eastAsia="Times New Roman" w:hAnsi="Calibri" w:cs="Times New Roman"/>
          <w:b/>
          <w:bCs/>
          <w:color w:val="000000" w:themeColor="text1"/>
          <w:sz w:val="30"/>
          <w:szCs w:val="30"/>
          <w:lang w:eastAsia="ru-RU"/>
        </w:rPr>
        <w:t xml:space="preserve"> </w:t>
      </w:r>
    </w:p>
    <w:p w14:paraId="53519E32" w14:textId="77777777" w:rsidR="0059210A" w:rsidRPr="00B170FA" w:rsidRDefault="0059210A" w:rsidP="0059210A">
      <w:pPr>
        <w:shd w:val="clear" w:color="auto" w:fill="FFFFFF"/>
        <w:spacing w:after="0" w:line="240" w:lineRule="auto"/>
        <w:jc w:val="center"/>
        <w:rPr>
          <w:rFonts w:ascii="Times New Roman Полужирный" w:eastAsia="Times New Roman" w:hAnsi="Times New Roman Полужирный" w:cs="Times New Roman"/>
          <w:b/>
          <w:bCs/>
          <w:color w:val="000000" w:themeColor="text1"/>
          <w:sz w:val="30"/>
          <w:szCs w:val="30"/>
          <w:lang w:eastAsia="ru-RU"/>
        </w:rPr>
      </w:pPr>
      <w:r w:rsidRPr="00B170FA">
        <w:rPr>
          <w:rFonts w:ascii="Times New Roman Полужирный" w:eastAsia="Times New Roman" w:hAnsi="Times New Roman Полужирный" w:cs="Times New Roman"/>
          <w:b/>
          <w:bCs/>
          <w:color w:val="000000" w:themeColor="text1"/>
          <w:sz w:val="30"/>
          <w:szCs w:val="30"/>
          <w:lang w:eastAsia="ru-RU"/>
        </w:rPr>
        <w:t xml:space="preserve">ВЫСШЕГО ОБРАЗОВАНИЯ </w:t>
      </w:r>
      <w:r w:rsidRPr="00B170FA">
        <w:rPr>
          <w:rFonts w:ascii="Times New Roman Полужирный" w:eastAsia="Times New Roman" w:hAnsi="Times New Roman Полужирный" w:cs="Times New Roman"/>
          <w:b/>
          <w:bCs/>
          <w:color w:val="000000" w:themeColor="text1"/>
          <w:sz w:val="30"/>
          <w:szCs w:val="30"/>
          <w:lang w:val="en-US" w:eastAsia="ru-RU"/>
        </w:rPr>
        <w:t>I</w:t>
      </w:r>
      <w:r w:rsidRPr="00B170FA">
        <w:rPr>
          <w:rFonts w:ascii="Times New Roman Полужирный" w:eastAsia="Times New Roman" w:hAnsi="Times New Roman Полужирный" w:cs="Times New Roman"/>
          <w:b/>
          <w:bCs/>
          <w:color w:val="000000" w:themeColor="text1"/>
          <w:sz w:val="30"/>
          <w:szCs w:val="30"/>
          <w:lang w:eastAsia="ru-RU"/>
        </w:rPr>
        <w:t> СТУПЕНИ</w:t>
      </w:r>
    </w:p>
    <w:p w14:paraId="7D2EBA67" w14:textId="77777777" w:rsidR="0059210A" w:rsidRPr="00B170FA" w:rsidRDefault="0059210A" w:rsidP="0059210A">
      <w:pPr>
        <w:suppressAutoHyphens/>
        <w:spacing w:after="0" w:line="240" w:lineRule="auto"/>
        <w:ind w:firstLine="709"/>
        <w:jc w:val="both"/>
        <w:outlineLvl w:val="0"/>
        <w:rPr>
          <w:rFonts w:ascii="Times New Roman" w:eastAsia="Times New Roman" w:hAnsi="Times New Roman" w:cs="Times New Roman"/>
          <w:color w:val="000000" w:themeColor="text1"/>
          <w:sz w:val="30"/>
          <w:szCs w:val="30"/>
          <w:lang w:eastAsia="ru-RU"/>
        </w:rPr>
      </w:pPr>
    </w:p>
    <w:p w14:paraId="04B2043F" w14:textId="77777777" w:rsidR="0059210A" w:rsidRPr="00B170FA" w:rsidRDefault="0059210A" w:rsidP="0059210A">
      <w:pPr>
        <w:suppressAutoHyphens/>
        <w:spacing w:after="0" w:line="240" w:lineRule="auto"/>
        <w:ind w:firstLine="709"/>
        <w:jc w:val="both"/>
        <w:outlineLvl w:val="0"/>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 xml:space="preserve">18. Образовательная программа высшего образования </w:t>
      </w:r>
      <w:r w:rsidRPr="00B170FA">
        <w:rPr>
          <w:rFonts w:ascii="Times New Roman" w:eastAsia="Times New Roman" w:hAnsi="Times New Roman" w:cs="Times New Roman"/>
          <w:color w:val="000000" w:themeColor="text1"/>
          <w:sz w:val="30"/>
          <w:szCs w:val="30"/>
          <w:lang w:val="en-US" w:eastAsia="ru-RU"/>
        </w:rPr>
        <w:t>I</w:t>
      </w:r>
      <w:r w:rsidRPr="00B170FA">
        <w:rPr>
          <w:rFonts w:ascii="Times New Roman" w:eastAsia="Times New Roman" w:hAnsi="Times New Roman" w:cs="Times New Roman"/>
          <w:color w:val="000000" w:themeColor="text1"/>
          <w:sz w:val="30"/>
          <w:szCs w:val="30"/>
          <w:lang w:eastAsia="ru-RU"/>
        </w:rPr>
        <w:t xml:space="preserve"> ступени включает следующую учебно-программную документацию:</w:t>
      </w:r>
    </w:p>
    <w:p w14:paraId="3C599E0F" w14:textId="77777777" w:rsidR="0059210A" w:rsidRPr="00B170FA" w:rsidRDefault="0059210A" w:rsidP="0059210A">
      <w:pPr>
        <w:suppressAutoHyphens/>
        <w:spacing w:after="0" w:line="240" w:lineRule="auto"/>
        <w:ind w:firstLine="709"/>
        <w:jc w:val="both"/>
        <w:outlineLvl w:val="0"/>
        <w:rPr>
          <w:rFonts w:ascii="Times New Roman" w:eastAsia="Times New Roman" w:hAnsi="Times New Roman" w:cs="Times New Roman"/>
          <w:color w:val="000000" w:themeColor="text1"/>
          <w:spacing w:val="-6"/>
          <w:sz w:val="30"/>
          <w:szCs w:val="30"/>
          <w:lang w:eastAsia="ru-RU"/>
        </w:rPr>
      </w:pPr>
      <w:r w:rsidRPr="00B170FA">
        <w:rPr>
          <w:rFonts w:ascii="Times New Roman" w:eastAsia="Times New Roman" w:hAnsi="Times New Roman" w:cs="Times New Roman"/>
          <w:color w:val="000000" w:themeColor="text1"/>
          <w:spacing w:val="-6"/>
          <w:sz w:val="30"/>
          <w:szCs w:val="30"/>
          <w:lang w:eastAsia="ru-RU"/>
        </w:rPr>
        <w:t>типовой учебный план по специальности;</w:t>
      </w:r>
    </w:p>
    <w:p w14:paraId="55116FA1"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учебный план учреждения высшего образования по специальности;</w:t>
      </w:r>
    </w:p>
    <w:p w14:paraId="18F44696"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типовые учебные программы по учебным дисциплинам;</w:t>
      </w:r>
    </w:p>
    <w:p w14:paraId="6E44ACD3"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учебные программы учреждения высшего образования по учебным дисциплинам;</w:t>
      </w:r>
    </w:p>
    <w:p w14:paraId="5BA70DAA" w14:textId="77777777" w:rsidR="0059210A" w:rsidRPr="00B170FA" w:rsidRDefault="0059210A" w:rsidP="0059210A">
      <w:pPr>
        <w:suppressAutoHyphens/>
        <w:spacing w:after="0" w:line="240" w:lineRule="auto"/>
        <w:ind w:firstLine="709"/>
        <w:jc w:val="both"/>
        <w:outlineLvl w:val="0"/>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программы практик.</w:t>
      </w:r>
    </w:p>
    <w:p w14:paraId="32C42C11"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ADB64F0"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DBC2015"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6"/>
          <w:sz w:val="30"/>
          <w:szCs w:val="30"/>
          <w:lang w:eastAsia="ru-RU"/>
        </w:rPr>
        <w:t>В часы, отводимые на самостоятельную работу по учебной дисциплине</w:t>
      </w:r>
      <w:r w:rsidRPr="00B170FA">
        <w:rPr>
          <w:rFonts w:ascii="Times New Roman" w:eastAsia="Times New Roman" w:hAnsi="Times New Roman" w:cs="Times New Roman"/>
          <w:color w:val="000000" w:themeColor="text1"/>
          <w:spacing w:val="-4"/>
          <w:sz w:val="30"/>
          <w:szCs w:val="30"/>
          <w:lang w:eastAsia="ru-RU"/>
        </w:rPr>
        <w:t xml:space="preserve"> (модулю), включается время, предусмотренное на подготовку к экзамену (</w:t>
      </w:r>
      <w:r w:rsidRPr="00B170FA">
        <w:rPr>
          <w:rFonts w:ascii="Times New Roman" w:eastAsia="Times New Roman" w:hAnsi="Times New Roman" w:cs="Times New Roman"/>
          <w:color w:val="000000" w:themeColor="text1"/>
          <w:spacing w:val="-8"/>
          <w:sz w:val="30"/>
          <w:szCs w:val="30"/>
          <w:lang w:eastAsia="ru-RU"/>
        </w:rPr>
        <w:t>экзаменам) и (или) зачету (зачетам) по данной учебной дисциплине (модулю</w:t>
      </w:r>
      <w:r w:rsidRPr="00B170FA">
        <w:rPr>
          <w:rFonts w:ascii="Times New Roman" w:eastAsia="Times New Roman" w:hAnsi="Times New Roman" w:cs="Times New Roman"/>
          <w:color w:val="000000" w:themeColor="text1"/>
          <w:spacing w:val="-4"/>
          <w:sz w:val="30"/>
          <w:szCs w:val="30"/>
          <w:lang w:eastAsia="ru-RU"/>
        </w:rPr>
        <w:t>).</w:t>
      </w:r>
    </w:p>
    <w:p w14:paraId="752797BF" w14:textId="77777777" w:rsidR="0059210A" w:rsidRPr="00B170FA" w:rsidRDefault="0059210A" w:rsidP="0059210A">
      <w:pPr>
        <w:suppressAutoHyphens/>
        <w:spacing w:after="0" w:line="240" w:lineRule="auto"/>
        <w:ind w:firstLine="709"/>
        <w:jc w:val="both"/>
        <w:outlineLvl w:val="0"/>
        <w:rPr>
          <w:rFonts w:ascii="Times New Roman" w:eastAsia="Times New Roman" w:hAnsi="Times New Roman" w:cs="Times New Roman"/>
          <w:color w:val="000000" w:themeColor="text1"/>
          <w:spacing w:val="-4"/>
          <w:sz w:val="30"/>
          <w:szCs w:val="30"/>
          <w:lang w:val="be-BY" w:eastAsia="ru-RU"/>
        </w:rPr>
      </w:pPr>
      <w:r w:rsidRPr="00B170FA">
        <w:rPr>
          <w:rFonts w:ascii="Times New Roman" w:eastAsia="Times New Roman" w:hAnsi="Times New Roman" w:cs="Times New Roman"/>
          <w:color w:val="000000" w:themeColor="text1"/>
          <w:spacing w:val="-4"/>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0AF57D97" w14:textId="77777777" w:rsidR="0059210A" w:rsidRPr="00B170FA" w:rsidRDefault="0059210A" w:rsidP="0059210A">
      <w:pPr>
        <w:spacing w:after="60" w:line="240" w:lineRule="auto"/>
        <w:ind w:firstLine="709"/>
        <w:jc w:val="right"/>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4"/>
        <w:gridCol w:w="7491"/>
        <w:gridCol w:w="1757"/>
      </w:tblGrid>
      <w:tr w:rsidR="00B170FA" w:rsidRPr="00B170FA" w14:paraId="48E2A26D" w14:textId="77777777" w:rsidTr="00CC769F">
        <w:trPr>
          <w:cantSplit/>
          <w:trHeight w:val="227"/>
          <w:jc w:val="center"/>
        </w:trPr>
        <w:tc>
          <w:tcPr>
            <w:tcW w:w="258" w:type="pct"/>
          </w:tcPr>
          <w:p w14:paraId="06DFBF6F" w14:textId="0F53E32E" w:rsidR="0059210A" w:rsidRPr="00B170FA" w:rsidRDefault="0059210A" w:rsidP="00416AA5">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 п/п</w:t>
            </w:r>
          </w:p>
        </w:tc>
        <w:tc>
          <w:tcPr>
            <w:tcW w:w="3841" w:type="pct"/>
          </w:tcPr>
          <w:p w14:paraId="50BFB3EE" w14:textId="77777777" w:rsidR="00CC769F"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 xml:space="preserve">Наименование видов деятельности обучающегося, </w:t>
            </w:r>
          </w:p>
          <w:p w14:paraId="65668A8C"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модулей, учебных дисциплин</w:t>
            </w:r>
          </w:p>
        </w:tc>
        <w:tc>
          <w:tcPr>
            <w:tcW w:w="901" w:type="pct"/>
          </w:tcPr>
          <w:p w14:paraId="29DE1BF0"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pacing w:val="-2"/>
                <w:sz w:val="26"/>
                <w:szCs w:val="26"/>
                <w:lang w:eastAsia="ru-RU"/>
              </w:rPr>
              <w:t xml:space="preserve">Трудоемкость </w:t>
            </w:r>
            <w:r w:rsidRPr="00B170FA">
              <w:rPr>
                <w:rFonts w:ascii="Times New Roman" w:eastAsia="Times New Roman" w:hAnsi="Times New Roman" w:cs="Times New Roman"/>
                <w:color w:val="000000" w:themeColor="text1"/>
                <w:spacing w:val="-2"/>
                <w:sz w:val="26"/>
                <w:szCs w:val="26"/>
                <w:lang w:eastAsia="ru-RU"/>
              </w:rPr>
              <w:br/>
              <w:t>(в зачетных единицах)</w:t>
            </w:r>
          </w:p>
        </w:tc>
      </w:tr>
      <w:tr w:rsidR="00B170FA" w:rsidRPr="00B170FA" w14:paraId="5036B138" w14:textId="77777777" w:rsidTr="00CC769F">
        <w:trPr>
          <w:trHeight w:val="227"/>
          <w:jc w:val="center"/>
        </w:trPr>
        <w:tc>
          <w:tcPr>
            <w:tcW w:w="258" w:type="pct"/>
          </w:tcPr>
          <w:p w14:paraId="397DFA14" w14:textId="77777777" w:rsidR="0059210A" w:rsidRPr="00B170FA" w:rsidRDefault="0059210A" w:rsidP="0059210A">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1.</w:t>
            </w:r>
          </w:p>
        </w:tc>
        <w:tc>
          <w:tcPr>
            <w:tcW w:w="3841" w:type="pct"/>
          </w:tcPr>
          <w:p w14:paraId="30EF99DF"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 xml:space="preserve">Теоретическое обучение </w:t>
            </w:r>
          </w:p>
        </w:tc>
        <w:tc>
          <w:tcPr>
            <w:tcW w:w="901" w:type="pct"/>
          </w:tcPr>
          <w:p w14:paraId="72EEDA39" w14:textId="77777777" w:rsidR="0059210A" w:rsidRPr="00B170FA" w:rsidRDefault="0059210A" w:rsidP="0059210A">
            <w:pPr>
              <w:spacing w:after="0" w:line="240" w:lineRule="auto"/>
              <w:jc w:val="center"/>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266-288</w:t>
            </w:r>
          </w:p>
        </w:tc>
      </w:tr>
      <w:tr w:rsidR="00B170FA" w:rsidRPr="00B170FA" w14:paraId="4A7206AD" w14:textId="77777777" w:rsidTr="00CC769F">
        <w:trPr>
          <w:trHeight w:val="227"/>
          <w:jc w:val="center"/>
        </w:trPr>
        <w:tc>
          <w:tcPr>
            <w:tcW w:w="258" w:type="pct"/>
          </w:tcPr>
          <w:p w14:paraId="5D399C91" w14:textId="77777777" w:rsidR="0059210A" w:rsidRPr="00B170FA" w:rsidRDefault="0059210A" w:rsidP="0059210A">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1.1.</w:t>
            </w:r>
          </w:p>
        </w:tc>
        <w:tc>
          <w:tcPr>
            <w:tcW w:w="3841" w:type="pct"/>
          </w:tcPr>
          <w:p w14:paraId="06383DBF"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vertAlign w:val="superscript"/>
                <w:lang w:eastAsia="ru-RU"/>
              </w:rPr>
            </w:pPr>
            <w:r w:rsidRPr="00B170FA">
              <w:rPr>
                <w:rFonts w:ascii="Times New Roman" w:eastAsia="Times New Roman" w:hAnsi="Times New Roman" w:cs="Times New Roman"/>
                <w:color w:val="000000" w:themeColor="text1"/>
                <w:spacing w:val="-6"/>
                <w:sz w:val="26"/>
                <w:szCs w:val="26"/>
                <w:lang w:eastAsia="ru-RU"/>
              </w:rPr>
              <w:t>Государственный компонент: Социально-гуманитарный модуль (</w:t>
            </w:r>
            <w:r w:rsidRPr="00B170FA">
              <w:rPr>
                <w:rFonts w:ascii="Times New Roman" w:eastAsia="Times New Roman" w:hAnsi="Times New Roman" w:cs="Times New Roman"/>
                <w:i/>
                <w:color w:val="000000" w:themeColor="text1"/>
                <w:sz w:val="26"/>
                <w:szCs w:val="26"/>
                <w:lang w:eastAsia="ru-RU"/>
              </w:rPr>
              <w:t>Философия, Экономика, Политология, История)</w:t>
            </w:r>
            <w:r w:rsidRPr="00B170FA">
              <w:rPr>
                <w:rFonts w:ascii="Times New Roman" w:eastAsia="Times New Roman" w:hAnsi="Times New Roman" w:cs="Times New Roman"/>
                <w:color w:val="000000" w:themeColor="text1"/>
                <w:spacing w:val="-6"/>
                <w:sz w:val="26"/>
                <w:szCs w:val="26"/>
                <w:lang w:eastAsia="ru-RU"/>
              </w:rPr>
              <w:t>; Лингвистический модуль; Психолого-педагогический модуль;  Безопасность жизнедеятельности</w:t>
            </w:r>
            <w:r w:rsidRPr="00B170FA">
              <w:rPr>
                <w:rFonts w:ascii="Times New Roman" w:eastAsia="Times New Roman" w:hAnsi="Times New Roman" w:cs="Times New Roman"/>
                <w:color w:val="000000" w:themeColor="text1"/>
                <w:spacing w:val="-6"/>
                <w:sz w:val="26"/>
                <w:szCs w:val="26"/>
                <w:vertAlign w:val="superscript"/>
                <w:lang w:eastAsia="ru-RU"/>
              </w:rPr>
              <w:footnoteReference w:id="5"/>
            </w:r>
            <w:r w:rsidRPr="00B170FA">
              <w:rPr>
                <w:rFonts w:ascii="Times New Roman" w:eastAsia="Times New Roman" w:hAnsi="Times New Roman" w:cs="Times New Roman"/>
                <w:color w:val="000000" w:themeColor="text1"/>
                <w:spacing w:val="-6"/>
                <w:sz w:val="26"/>
                <w:szCs w:val="26"/>
                <w:lang w:eastAsia="ru-RU"/>
              </w:rPr>
              <w:t>; История искусства; Модуль общепрофессиональных дисциплин (</w:t>
            </w:r>
            <w:r w:rsidRPr="00B170FA">
              <w:rPr>
                <w:rFonts w:ascii="Times New Roman" w:eastAsia="Times New Roman" w:hAnsi="Times New Roman" w:cs="Times New Roman"/>
                <w:i/>
                <w:color w:val="000000" w:themeColor="text1"/>
                <w:sz w:val="26"/>
                <w:szCs w:val="26"/>
                <w:lang w:eastAsia="ru-RU"/>
              </w:rPr>
              <w:t>Цветоведение и колористика, Перспектива, Пластическая анатомия человека)</w:t>
            </w:r>
            <w:r w:rsidRPr="00B170FA">
              <w:rPr>
                <w:rFonts w:ascii="Times New Roman" w:eastAsia="Times New Roman" w:hAnsi="Times New Roman" w:cs="Times New Roman"/>
                <w:color w:val="000000" w:themeColor="text1"/>
                <w:spacing w:val="-6"/>
                <w:sz w:val="26"/>
                <w:szCs w:val="26"/>
                <w:lang w:eastAsia="ru-RU"/>
              </w:rPr>
              <w:t>; Рисунок; Скульптура; Композиция</w:t>
            </w:r>
          </w:p>
        </w:tc>
        <w:tc>
          <w:tcPr>
            <w:tcW w:w="901" w:type="pct"/>
          </w:tcPr>
          <w:p w14:paraId="36A57E69"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170-202</w:t>
            </w:r>
          </w:p>
          <w:p w14:paraId="05EF5A90"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p>
        </w:tc>
      </w:tr>
      <w:tr w:rsidR="00B170FA" w:rsidRPr="00B170FA" w14:paraId="45323614" w14:textId="77777777" w:rsidTr="00CC769F">
        <w:trPr>
          <w:trHeight w:val="227"/>
          <w:jc w:val="center"/>
        </w:trPr>
        <w:tc>
          <w:tcPr>
            <w:tcW w:w="258" w:type="pct"/>
          </w:tcPr>
          <w:p w14:paraId="1376F5D0" w14:textId="77777777" w:rsidR="0059210A" w:rsidRPr="00B170FA" w:rsidRDefault="0059210A" w:rsidP="0059210A">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1.2.</w:t>
            </w:r>
          </w:p>
        </w:tc>
        <w:tc>
          <w:tcPr>
            <w:tcW w:w="3841" w:type="pct"/>
          </w:tcPr>
          <w:p w14:paraId="55C0F3AB" w14:textId="77777777" w:rsidR="0059210A" w:rsidRPr="00B170FA" w:rsidRDefault="0059210A" w:rsidP="0059210A">
            <w:pPr>
              <w:spacing w:after="0" w:line="240" w:lineRule="auto"/>
              <w:rPr>
                <w:rFonts w:ascii="Times New Roman" w:eastAsia="Times New Roman" w:hAnsi="Times New Roman" w:cs="Times New Roman"/>
                <w:color w:val="000000" w:themeColor="text1"/>
                <w:spacing w:val="-6"/>
                <w:sz w:val="26"/>
                <w:szCs w:val="26"/>
                <w:lang w:eastAsia="ru-RU"/>
              </w:rPr>
            </w:pPr>
            <w:r w:rsidRPr="00B170FA">
              <w:rPr>
                <w:rFonts w:ascii="Times New Roman" w:eastAsia="Times New Roman" w:hAnsi="Times New Roman" w:cs="Times New Roman"/>
                <w:color w:val="000000" w:themeColor="text1"/>
                <w:spacing w:val="-6"/>
                <w:sz w:val="26"/>
                <w:szCs w:val="26"/>
                <w:lang w:eastAsia="ru-RU"/>
              </w:rPr>
              <w:t>Компонент учреждения высшего образования</w:t>
            </w:r>
            <w:r w:rsidRPr="00B170FA">
              <w:rPr>
                <w:rFonts w:ascii="Times New Roman" w:eastAsia="Times New Roman" w:hAnsi="Times New Roman" w:cs="Times New Roman"/>
                <w:color w:val="000000" w:themeColor="text1"/>
                <w:spacing w:val="-6"/>
                <w:sz w:val="26"/>
                <w:szCs w:val="26"/>
                <w:vertAlign w:val="superscript"/>
                <w:lang w:eastAsia="ru-RU"/>
              </w:rPr>
              <w:footnoteReference w:id="6"/>
            </w:r>
          </w:p>
        </w:tc>
        <w:tc>
          <w:tcPr>
            <w:tcW w:w="901" w:type="pct"/>
          </w:tcPr>
          <w:p w14:paraId="6650CF6B"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72-100</w:t>
            </w:r>
          </w:p>
        </w:tc>
      </w:tr>
      <w:tr w:rsidR="00B170FA" w:rsidRPr="00B170FA" w14:paraId="161FB1B1" w14:textId="77777777" w:rsidTr="00CC769F">
        <w:trPr>
          <w:trHeight w:val="227"/>
          <w:jc w:val="center"/>
        </w:trPr>
        <w:tc>
          <w:tcPr>
            <w:tcW w:w="258" w:type="pct"/>
          </w:tcPr>
          <w:p w14:paraId="325180EC" w14:textId="77777777" w:rsidR="0059210A" w:rsidRPr="00B170FA" w:rsidRDefault="0059210A" w:rsidP="0059210A">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1.3.</w:t>
            </w:r>
          </w:p>
        </w:tc>
        <w:tc>
          <w:tcPr>
            <w:tcW w:w="3841" w:type="pct"/>
          </w:tcPr>
          <w:p w14:paraId="7BCBA789" w14:textId="77777777" w:rsidR="0059210A" w:rsidRPr="00B170FA" w:rsidRDefault="0059210A" w:rsidP="0059210A">
            <w:pPr>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Факультативные дисциплины</w:t>
            </w:r>
          </w:p>
        </w:tc>
        <w:tc>
          <w:tcPr>
            <w:tcW w:w="901" w:type="pct"/>
          </w:tcPr>
          <w:p w14:paraId="4EE72FC0"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p>
        </w:tc>
      </w:tr>
      <w:tr w:rsidR="00B170FA" w:rsidRPr="00B170FA" w14:paraId="67E5C48C" w14:textId="77777777" w:rsidTr="00CC769F">
        <w:trPr>
          <w:trHeight w:val="227"/>
          <w:jc w:val="center"/>
        </w:trPr>
        <w:tc>
          <w:tcPr>
            <w:tcW w:w="258" w:type="pct"/>
          </w:tcPr>
          <w:p w14:paraId="58F09E14" w14:textId="77777777" w:rsidR="0059210A" w:rsidRPr="00B170FA" w:rsidRDefault="0059210A" w:rsidP="0059210A">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1.4.</w:t>
            </w:r>
          </w:p>
        </w:tc>
        <w:tc>
          <w:tcPr>
            <w:tcW w:w="3841" w:type="pct"/>
          </w:tcPr>
          <w:p w14:paraId="21ED49BF"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Дополнительные виды обучения (Белорусский язык (культура речи), Физическая культура)</w:t>
            </w:r>
          </w:p>
        </w:tc>
        <w:tc>
          <w:tcPr>
            <w:tcW w:w="901" w:type="pct"/>
          </w:tcPr>
          <w:p w14:paraId="2732EE1E"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p>
        </w:tc>
      </w:tr>
      <w:tr w:rsidR="00B170FA" w:rsidRPr="00B170FA" w14:paraId="51D097C3" w14:textId="77777777" w:rsidTr="00CC769F">
        <w:trPr>
          <w:trHeight w:val="227"/>
          <w:jc w:val="center"/>
        </w:trPr>
        <w:tc>
          <w:tcPr>
            <w:tcW w:w="258" w:type="pct"/>
          </w:tcPr>
          <w:p w14:paraId="74B20BEB" w14:textId="77777777" w:rsidR="0059210A" w:rsidRPr="00B170FA" w:rsidRDefault="0059210A" w:rsidP="0059210A">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2.</w:t>
            </w:r>
          </w:p>
        </w:tc>
        <w:tc>
          <w:tcPr>
            <w:tcW w:w="3841" w:type="pct"/>
          </w:tcPr>
          <w:p w14:paraId="6D802723"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 xml:space="preserve">Учебная практика </w:t>
            </w:r>
          </w:p>
        </w:tc>
        <w:tc>
          <w:tcPr>
            <w:tcW w:w="901" w:type="pct"/>
          </w:tcPr>
          <w:p w14:paraId="686A51CA" w14:textId="77777777" w:rsidR="0059210A" w:rsidRPr="00B170FA" w:rsidRDefault="0059210A" w:rsidP="0059210A">
            <w:pPr>
              <w:spacing w:after="0" w:line="240" w:lineRule="auto"/>
              <w:jc w:val="center"/>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12-20</w:t>
            </w:r>
          </w:p>
        </w:tc>
      </w:tr>
      <w:tr w:rsidR="00B170FA" w:rsidRPr="00B170FA" w14:paraId="4C63470F" w14:textId="77777777" w:rsidTr="00CC769F">
        <w:trPr>
          <w:trHeight w:val="227"/>
          <w:jc w:val="center"/>
        </w:trPr>
        <w:tc>
          <w:tcPr>
            <w:tcW w:w="258" w:type="pct"/>
          </w:tcPr>
          <w:p w14:paraId="4A5AE476" w14:textId="77777777" w:rsidR="0059210A" w:rsidRPr="00B170FA" w:rsidRDefault="0059210A" w:rsidP="0059210A">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3.</w:t>
            </w:r>
          </w:p>
        </w:tc>
        <w:tc>
          <w:tcPr>
            <w:tcW w:w="3841" w:type="pct"/>
          </w:tcPr>
          <w:p w14:paraId="1BFB6DCB"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Производственная практика</w:t>
            </w:r>
          </w:p>
        </w:tc>
        <w:tc>
          <w:tcPr>
            <w:tcW w:w="901" w:type="pct"/>
          </w:tcPr>
          <w:p w14:paraId="17AFBFF1" w14:textId="77777777" w:rsidR="0059210A" w:rsidRPr="00B170FA" w:rsidRDefault="0059210A" w:rsidP="0059210A">
            <w:pPr>
              <w:spacing w:after="0" w:line="240" w:lineRule="auto"/>
              <w:jc w:val="center"/>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12-20</w:t>
            </w:r>
          </w:p>
        </w:tc>
      </w:tr>
      <w:tr w:rsidR="00B170FA" w:rsidRPr="00B170FA" w14:paraId="2736494A" w14:textId="77777777" w:rsidTr="00CC769F">
        <w:trPr>
          <w:trHeight w:val="227"/>
          <w:jc w:val="center"/>
        </w:trPr>
        <w:tc>
          <w:tcPr>
            <w:tcW w:w="258" w:type="pct"/>
          </w:tcPr>
          <w:p w14:paraId="17A9E15E" w14:textId="77777777" w:rsidR="0059210A" w:rsidRPr="00B170FA" w:rsidRDefault="0059210A" w:rsidP="0059210A">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4.</w:t>
            </w:r>
          </w:p>
        </w:tc>
        <w:tc>
          <w:tcPr>
            <w:tcW w:w="3841" w:type="pct"/>
          </w:tcPr>
          <w:p w14:paraId="6B37A199" w14:textId="77777777" w:rsidR="0059210A" w:rsidRPr="00B170FA" w:rsidRDefault="0059210A" w:rsidP="0059210A">
            <w:pPr>
              <w:spacing w:after="0" w:line="240" w:lineRule="auto"/>
              <w:rPr>
                <w:rFonts w:ascii="Times New Roman" w:eastAsia="Times New Roman" w:hAnsi="Times New Roman" w:cs="Times New Roman"/>
                <w:b/>
                <w:color w:val="000000" w:themeColor="text1"/>
                <w:spacing w:val="2"/>
                <w:sz w:val="26"/>
                <w:szCs w:val="26"/>
                <w:lang w:eastAsia="ru-RU"/>
              </w:rPr>
            </w:pPr>
            <w:r w:rsidRPr="00B170FA">
              <w:rPr>
                <w:rFonts w:ascii="Times New Roman" w:eastAsia="Times New Roman" w:hAnsi="Times New Roman" w:cs="Times New Roman"/>
                <w:b/>
                <w:color w:val="000000" w:themeColor="text1"/>
                <w:spacing w:val="2"/>
                <w:sz w:val="26"/>
                <w:szCs w:val="26"/>
                <w:lang w:eastAsia="ru-RU"/>
              </w:rPr>
              <w:t>Дипломное проектирование</w:t>
            </w:r>
          </w:p>
        </w:tc>
        <w:tc>
          <w:tcPr>
            <w:tcW w:w="901" w:type="pct"/>
          </w:tcPr>
          <w:p w14:paraId="503F4B3D" w14:textId="77777777" w:rsidR="0059210A" w:rsidRPr="00B170FA" w:rsidRDefault="0059210A" w:rsidP="0059210A">
            <w:pPr>
              <w:spacing w:after="0" w:line="240" w:lineRule="auto"/>
              <w:jc w:val="center"/>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48-54</w:t>
            </w:r>
          </w:p>
        </w:tc>
      </w:tr>
      <w:tr w:rsidR="00B170FA" w:rsidRPr="00B170FA" w14:paraId="55311436" w14:textId="77777777" w:rsidTr="00CC769F">
        <w:trPr>
          <w:trHeight w:val="227"/>
          <w:jc w:val="center"/>
        </w:trPr>
        <w:tc>
          <w:tcPr>
            <w:tcW w:w="258" w:type="pct"/>
          </w:tcPr>
          <w:p w14:paraId="68A66576" w14:textId="77777777" w:rsidR="0059210A" w:rsidRPr="00B170FA" w:rsidRDefault="0059210A" w:rsidP="0059210A">
            <w:pPr>
              <w:tabs>
                <w:tab w:val="left" w:pos="0"/>
              </w:tabs>
              <w:spacing w:after="0" w:line="240" w:lineRule="auto"/>
              <w:rPr>
                <w:rFonts w:ascii="Times New Roman" w:eastAsia="Times New Roman" w:hAnsi="Times New Roman" w:cs="Times New Roman"/>
                <w:b/>
                <w:color w:val="000000" w:themeColor="text1"/>
                <w:sz w:val="26"/>
                <w:szCs w:val="26"/>
                <w:lang w:eastAsia="ru-RU"/>
              </w:rPr>
            </w:pPr>
          </w:p>
        </w:tc>
        <w:tc>
          <w:tcPr>
            <w:tcW w:w="3841" w:type="pct"/>
          </w:tcPr>
          <w:p w14:paraId="528F47F1"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Всего</w:t>
            </w:r>
          </w:p>
        </w:tc>
        <w:tc>
          <w:tcPr>
            <w:tcW w:w="901" w:type="pct"/>
          </w:tcPr>
          <w:p w14:paraId="5DC7CDDA" w14:textId="77777777" w:rsidR="0059210A" w:rsidRPr="00B170FA" w:rsidRDefault="0059210A" w:rsidP="0059210A">
            <w:pPr>
              <w:spacing w:after="0" w:line="240" w:lineRule="auto"/>
              <w:jc w:val="center"/>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360</w:t>
            </w:r>
          </w:p>
        </w:tc>
      </w:tr>
    </w:tbl>
    <w:p w14:paraId="56E14AA9"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 xml:space="preserve">21. Распределение трудоемкости между отдельными модулями и учебными дисциплинами </w:t>
      </w:r>
      <w:r w:rsidRPr="00B170FA">
        <w:rPr>
          <w:rFonts w:ascii="Times New Roman" w:eastAsia="Times New Roman" w:hAnsi="Times New Roman" w:cs="Times New Roman"/>
          <w:color w:val="000000" w:themeColor="text1"/>
          <w:spacing w:val="-4"/>
          <w:sz w:val="30"/>
          <w:szCs w:val="30"/>
          <w:lang w:eastAsia="ru-RU"/>
        </w:rPr>
        <w:t>государственного компонента, а также отдельными видами учебных и производственных</w:t>
      </w:r>
      <w:r w:rsidRPr="00B170FA">
        <w:rPr>
          <w:rFonts w:ascii="Times New Roman" w:eastAsia="Times New Roman" w:hAnsi="Times New Roman" w:cs="Times New Roman"/>
          <w:color w:val="000000" w:themeColor="text1"/>
          <w:sz w:val="30"/>
          <w:szCs w:val="30"/>
          <w:lang w:eastAsia="ru-RU"/>
        </w:rPr>
        <w:t xml:space="preserve"> практик осуществляется учреждением высшего образования.</w:t>
      </w:r>
    </w:p>
    <w:p w14:paraId="1BFA1694"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pacing w:val="-4"/>
          <w:sz w:val="30"/>
          <w:szCs w:val="30"/>
          <w:lang w:eastAsia="ru-RU"/>
        </w:rPr>
        <w:t>22. </w:t>
      </w:r>
      <w:r w:rsidRPr="00B170FA">
        <w:rPr>
          <w:rFonts w:ascii="Times New Roman" w:eastAsia="Times New Roman" w:hAnsi="Times New Roman" w:cs="Times New Roman"/>
          <w:color w:val="000000" w:themeColor="text1"/>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6440F5CB"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pacing w:val="-4"/>
          <w:sz w:val="30"/>
          <w:szCs w:val="30"/>
          <w:lang w:eastAsia="ru-RU"/>
        </w:rPr>
        <w:t>В учебном плане учреждения</w:t>
      </w:r>
      <w:r w:rsidRPr="00B170FA">
        <w:rPr>
          <w:rFonts w:ascii="Times New Roman" w:eastAsia="Times New Roman" w:hAnsi="Times New Roman" w:cs="Times New Roman"/>
          <w:color w:val="000000" w:themeColor="text1"/>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2B225845"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pacing w:val="-2"/>
          <w:sz w:val="30"/>
          <w:szCs w:val="30"/>
          <w:lang w:eastAsia="ru-RU"/>
        </w:rPr>
        <w:t>23. Трудоемкость каждой учебной дисциплины должна</w:t>
      </w:r>
      <w:r w:rsidRPr="00B170FA">
        <w:rPr>
          <w:rFonts w:ascii="Times New Roman" w:eastAsia="Times New Roman" w:hAnsi="Times New Roman" w:cs="Times New Roman"/>
          <w:color w:val="000000" w:themeColor="text1"/>
          <w:sz w:val="30"/>
          <w:szCs w:val="30"/>
          <w:lang w:eastAsia="ru-RU"/>
        </w:rPr>
        <w:t xml:space="preserve"> </w:t>
      </w:r>
      <w:r w:rsidRPr="00B170FA">
        <w:rPr>
          <w:rFonts w:ascii="Times New Roman" w:eastAsia="Times New Roman" w:hAnsi="Times New Roman" w:cs="Times New Roman"/>
          <w:color w:val="000000" w:themeColor="text1"/>
          <w:spacing w:val="-4"/>
          <w:sz w:val="30"/>
          <w:szCs w:val="30"/>
          <w:lang w:eastAsia="ru-RU"/>
        </w:rPr>
        <w:t xml:space="preserve">составлять не менее трех зачетных единиц. Соответственно, трудоемкость каждого модуля </w:t>
      </w:r>
      <w:r w:rsidRPr="00B170FA">
        <w:rPr>
          <w:rFonts w:ascii="Times New Roman" w:eastAsia="Times New Roman" w:hAnsi="Times New Roman" w:cs="Times New Roman"/>
          <w:color w:val="000000" w:themeColor="text1"/>
          <w:sz w:val="30"/>
          <w:szCs w:val="30"/>
          <w:lang w:eastAsia="ru-RU"/>
        </w:rPr>
        <w:t>должна составлять не менее шести зачетных единиц.</w:t>
      </w:r>
    </w:p>
    <w:p w14:paraId="5FA11BA4" w14:textId="77777777" w:rsidR="0059210A" w:rsidRPr="00B170FA" w:rsidRDefault="0059210A" w:rsidP="0059210A">
      <w:pPr>
        <w:tabs>
          <w:tab w:val="left" w:pos="1276"/>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2AE54D8" w14:textId="77777777" w:rsidR="0059210A" w:rsidRPr="00B170FA" w:rsidRDefault="0059210A" w:rsidP="0059210A">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B170FA">
        <w:rPr>
          <w:rFonts w:ascii="Times New Roman" w:eastAsia="Times New Roman" w:hAnsi="Times New Roman" w:cs="Times New Roman"/>
          <w:color w:val="000000" w:themeColor="text1"/>
          <w:spacing w:val="-6"/>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34F9BC62" w14:textId="77777777" w:rsidR="0059210A" w:rsidRPr="00B170FA" w:rsidRDefault="0059210A" w:rsidP="0059210A">
      <w:pPr>
        <w:spacing w:before="40" w:after="60" w:line="240" w:lineRule="auto"/>
        <w:ind w:firstLine="709"/>
        <w:jc w:val="right"/>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34"/>
        <w:gridCol w:w="6510"/>
        <w:gridCol w:w="2608"/>
      </w:tblGrid>
      <w:tr w:rsidR="00B170FA" w:rsidRPr="00B170FA" w14:paraId="7B016B4D" w14:textId="77777777" w:rsidTr="00CC769F">
        <w:trPr>
          <w:cantSplit/>
          <w:trHeight w:val="227"/>
          <w:jc w:val="center"/>
        </w:trPr>
        <w:tc>
          <w:tcPr>
            <w:tcW w:w="325" w:type="pct"/>
          </w:tcPr>
          <w:p w14:paraId="6BBCD43D" w14:textId="77777777" w:rsidR="0059210A" w:rsidRPr="00B170FA" w:rsidRDefault="0059210A" w:rsidP="00CC769F">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 п/п</w:t>
            </w:r>
          </w:p>
        </w:tc>
        <w:tc>
          <w:tcPr>
            <w:tcW w:w="3338" w:type="pct"/>
          </w:tcPr>
          <w:p w14:paraId="462723CB" w14:textId="77777777" w:rsidR="0059210A" w:rsidRPr="00B170FA" w:rsidRDefault="0059210A" w:rsidP="00CC769F">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Наименование модулей, учебных дисциплин</w:t>
            </w:r>
          </w:p>
        </w:tc>
        <w:tc>
          <w:tcPr>
            <w:tcW w:w="1337" w:type="pct"/>
          </w:tcPr>
          <w:p w14:paraId="6694F17E" w14:textId="77777777" w:rsidR="0059210A" w:rsidRPr="00B170FA" w:rsidRDefault="0059210A" w:rsidP="00CC769F">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pacing w:val="-2"/>
                <w:sz w:val="26"/>
                <w:szCs w:val="26"/>
                <w:lang w:eastAsia="ru-RU"/>
              </w:rPr>
              <w:t>Коды формируемых компетенций</w:t>
            </w:r>
          </w:p>
        </w:tc>
      </w:tr>
      <w:tr w:rsidR="00B170FA" w:rsidRPr="00B170FA" w14:paraId="15E3BB1D" w14:textId="77777777" w:rsidTr="00CC769F">
        <w:trPr>
          <w:trHeight w:val="227"/>
          <w:jc w:val="center"/>
        </w:trPr>
        <w:tc>
          <w:tcPr>
            <w:tcW w:w="325" w:type="pct"/>
          </w:tcPr>
          <w:p w14:paraId="007E64D5"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1.</w:t>
            </w:r>
          </w:p>
        </w:tc>
        <w:tc>
          <w:tcPr>
            <w:tcW w:w="3338" w:type="pct"/>
          </w:tcPr>
          <w:p w14:paraId="0BEEFC99" w14:textId="77777777" w:rsidR="0059210A" w:rsidRPr="00B170FA" w:rsidRDefault="0059210A" w:rsidP="0059210A">
            <w:pPr>
              <w:spacing w:after="0" w:line="240" w:lineRule="auto"/>
              <w:jc w:val="both"/>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 xml:space="preserve">Социально-гуманитарный модуль </w:t>
            </w:r>
          </w:p>
        </w:tc>
        <w:tc>
          <w:tcPr>
            <w:tcW w:w="1337" w:type="pct"/>
          </w:tcPr>
          <w:p w14:paraId="6A5D3C6B"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p>
        </w:tc>
      </w:tr>
      <w:tr w:rsidR="00B170FA" w:rsidRPr="00B170FA" w14:paraId="66E28EF4" w14:textId="77777777" w:rsidTr="00CC769F">
        <w:trPr>
          <w:trHeight w:val="227"/>
          <w:jc w:val="center"/>
        </w:trPr>
        <w:tc>
          <w:tcPr>
            <w:tcW w:w="325" w:type="pct"/>
          </w:tcPr>
          <w:p w14:paraId="5C8E086C" w14:textId="77777777" w:rsidR="0059210A" w:rsidRPr="00B170FA" w:rsidRDefault="0059210A" w:rsidP="0059210A">
            <w:pPr>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1.1.</w:t>
            </w:r>
          </w:p>
        </w:tc>
        <w:tc>
          <w:tcPr>
            <w:tcW w:w="3338" w:type="pct"/>
          </w:tcPr>
          <w:p w14:paraId="4FE5FC9D"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Философия</w:t>
            </w:r>
          </w:p>
        </w:tc>
        <w:tc>
          <w:tcPr>
            <w:tcW w:w="1337" w:type="pct"/>
          </w:tcPr>
          <w:p w14:paraId="4518E3A8"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УК-8</w:t>
            </w:r>
          </w:p>
        </w:tc>
      </w:tr>
      <w:tr w:rsidR="00B170FA" w:rsidRPr="00B170FA" w14:paraId="3A819AE3" w14:textId="77777777" w:rsidTr="00CC769F">
        <w:trPr>
          <w:trHeight w:val="227"/>
          <w:jc w:val="center"/>
        </w:trPr>
        <w:tc>
          <w:tcPr>
            <w:tcW w:w="325" w:type="pct"/>
          </w:tcPr>
          <w:p w14:paraId="1C930833" w14:textId="77777777" w:rsidR="0059210A" w:rsidRPr="00B170FA" w:rsidRDefault="0059210A" w:rsidP="0059210A">
            <w:pPr>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1.2.</w:t>
            </w:r>
          </w:p>
        </w:tc>
        <w:tc>
          <w:tcPr>
            <w:tcW w:w="3338" w:type="pct"/>
          </w:tcPr>
          <w:p w14:paraId="4FAE5309"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Экономика</w:t>
            </w:r>
          </w:p>
        </w:tc>
        <w:tc>
          <w:tcPr>
            <w:tcW w:w="1337" w:type="pct"/>
          </w:tcPr>
          <w:p w14:paraId="6DB4572F"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УК-10</w:t>
            </w:r>
          </w:p>
        </w:tc>
      </w:tr>
      <w:tr w:rsidR="00B170FA" w:rsidRPr="00B170FA" w14:paraId="36400FDB" w14:textId="77777777" w:rsidTr="00CC769F">
        <w:trPr>
          <w:trHeight w:val="227"/>
          <w:jc w:val="center"/>
        </w:trPr>
        <w:tc>
          <w:tcPr>
            <w:tcW w:w="325" w:type="pct"/>
          </w:tcPr>
          <w:p w14:paraId="191FD733" w14:textId="77777777" w:rsidR="0059210A" w:rsidRPr="00B170FA" w:rsidRDefault="0059210A" w:rsidP="0059210A">
            <w:pPr>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1.3.</w:t>
            </w:r>
          </w:p>
        </w:tc>
        <w:tc>
          <w:tcPr>
            <w:tcW w:w="3338" w:type="pct"/>
          </w:tcPr>
          <w:p w14:paraId="758F861B"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Политология</w:t>
            </w:r>
          </w:p>
        </w:tc>
        <w:tc>
          <w:tcPr>
            <w:tcW w:w="1337" w:type="pct"/>
          </w:tcPr>
          <w:p w14:paraId="1E18BE0F"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УК-7</w:t>
            </w:r>
          </w:p>
        </w:tc>
      </w:tr>
      <w:tr w:rsidR="00B170FA" w:rsidRPr="00B170FA" w14:paraId="60175219" w14:textId="77777777" w:rsidTr="00CC769F">
        <w:trPr>
          <w:trHeight w:val="227"/>
          <w:jc w:val="center"/>
        </w:trPr>
        <w:tc>
          <w:tcPr>
            <w:tcW w:w="325" w:type="pct"/>
          </w:tcPr>
          <w:p w14:paraId="52AD0632" w14:textId="77777777" w:rsidR="0059210A" w:rsidRPr="00B170FA" w:rsidRDefault="0059210A" w:rsidP="0059210A">
            <w:pPr>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1.4.</w:t>
            </w:r>
          </w:p>
        </w:tc>
        <w:tc>
          <w:tcPr>
            <w:tcW w:w="3338" w:type="pct"/>
          </w:tcPr>
          <w:p w14:paraId="52D38A7F"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История</w:t>
            </w:r>
          </w:p>
        </w:tc>
        <w:tc>
          <w:tcPr>
            <w:tcW w:w="1337" w:type="pct"/>
          </w:tcPr>
          <w:p w14:paraId="18751E47"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УК-4, 9</w:t>
            </w:r>
          </w:p>
        </w:tc>
      </w:tr>
      <w:tr w:rsidR="00B170FA" w:rsidRPr="00B170FA" w14:paraId="62C0D77B" w14:textId="77777777" w:rsidTr="00CC769F">
        <w:trPr>
          <w:trHeight w:val="227"/>
          <w:jc w:val="center"/>
        </w:trPr>
        <w:tc>
          <w:tcPr>
            <w:tcW w:w="325" w:type="pct"/>
          </w:tcPr>
          <w:p w14:paraId="79B56DC8"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2.</w:t>
            </w:r>
          </w:p>
        </w:tc>
        <w:tc>
          <w:tcPr>
            <w:tcW w:w="3338" w:type="pct"/>
          </w:tcPr>
          <w:p w14:paraId="404196A7"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Лингвистический модуль</w:t>
            </w:r>
          </w:p>
        </w:tc>
        <w:tc>
          <w:tcPr>
            <w:tcW w:w="1337" w:type="pct"/>
          </w:tcPr>
          <w:p w14:paraId="2F3D6E65"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УК-3</w:t>
            </w:r>
          </w:p>
        </w:tc>
      </w:tr>
      <w:tr w:rsidR="00B170FA" w:rsidRPr="00B170FA" w14:paraId="5D9F5398" w14:textId="77777777" w:rsidTr="00CC769F">
        <w:trPr>
          <w:trHeight w:val="227"/>
          <w:jc w:val="center"/>
        </w:trPr>
        <w:tc>
          <w:tcPr>
            <w:tcW w:w="325" w:type="pct"/>
          </w:tcPr>
          <w:p w14:paraId="1B176BC4"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3.</w:t>
            </w:r>
          </w:p>
        </w:tc>
        <w:tc>
          <w:tcPr>
            <w:tcW w:w="3338" w:type="pct"/>
          </w:tcPr>
          <w:p w14:paraId="6C8E0F20"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Психолого-педагогический модуль</w:t>
            </w:r>
          </w:p>
        </w:tc>
        <w:tc>
          <w:tcPr>
            <w:tcW w:w="1337" w:type="pct"/>
          </w:tcPr>
          <w:p w14:paraId="20E71F0F" w14:textId="77777777" w:rsidR="0059210A" w:rsidRPr="00B170FA" w:rsidRDefault="0059210A" w:rsidP="0059210A">
            <w:pPr>
              <w:spacing w:after="0" w:line="240" w:lineRule="auto"/>
              <w:jc w:val="center"/>
              <w:rPr>
                <w:rFonts w:ascii="Times New Roman Полужирный" w:eastAsia="Times New Roman" w:hAnsi="Times New Roman Полужирный" w:cs="Times New Roman"/>
                <w:b/>
                <w:color w:val="000000" w:themeColor="text1"/>
                <w:spacing w:val="-6"/>
                <w:sz w:val="26"/>
                <w:szCs w:val="26"/>
                <w:lang w:eastAsia="ru-RU"/>
              </w:rPr>
            </w:pPr>
            <w:r w:rsidRPr="00B170FA">
              <w:rPr>
                <w:rFonts w:ascii="Times New Roman" w:eastAsia="Times New Roman" w:hAnsi="Times New Roman" w:cs="Times New Roman"/>
                <w:color w:val="000000" w:themeColor="text1"/>
                <w:sz w:val="26"/>
                <w:szCs w:val="26"/>
                <w:lang w:eastAsia="ru-RU"/>
              </w:rPr>
              <w:t>УК-2, 11, 12; БПК-3</w:t>
            </w:r>
          </w:p>
        </w:tc>
      </w:tr>
      <w:tr w:rsidR="00B170FA" w:rsidRPr="00B170FA" w14:paraId="4AEED64F" w14:textId="77777777" w:rsidTr="00CC769F">
        <w:trPr>
          <w:trHeight w:val="227"/>
          <w:jc w:val="center"/>
        </w:trPr>
        <w:tc>
          <w:tcPr>
            <w:tcW w:w="325" w:type="pct"/>
          </w:tcPr>
          <w:p w14:paraId="4456E38E"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4.</w:t>
            </w:r>
          </w:p>
        </w:tc>
        <w:tc>
          <w:tcPr>
            <w:tcW w:w="3338" w:type="pct"/>
          </w:tcPr>
          <w:p w14:paraId="5464A9A8"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Безопасность жизнедеятельности</w:t>
            </w:r>
          </w:p>
        </w:tc>
        <w:tc>
          <w:tcPr>
            <w:tcW w:w="1337" w:type="pct"/>
          </w:tcPr>
          <w:p w14:paraId="34CD8187"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БПК-1, 2</w:t>
            </w:r>
          </w:p>
        </w:tc>
      </w:tr>
      <w:tr w:rsidR="00B170FA" w:rsidRPr="00B170FA" w14:paraId="46C41E6A" w14:textId="77777777" w:rsidTr="00CC769F">
        <w:trPr>
          <w:trHeight w:val="227"/>
          <w:jc w:val="center"/>
        </w:trPr>
        <w:tc>
          <w:tcPr>
            <w:tcW w:w="325" w:type="pct"/>
          </w:tcPr>
          <w:p w14:paraId="47A06C5D"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5.</w:t>
            </w:r>
          </w:p>
        </w:tc>
        <w:tc>
          <w:tcPr>
            <w:tcW w:w="3338" w:type="pct"/>
          </w:tcPr>
          <w:p w14:paraId="706A198D"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История искусства</w:t>
            </w:r>
          </w:p>
        </w:tc>
        <w:tc>
          <w:tcPr>
            <w:tcW w:w="1337" w:type="pct"/>
          </w:tcPr>
          <w:p w14:paraId="31633A66"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УК-1; БПК-4, 5</w:t>
            </w:r>
          </w:p>
        </w:tc>
      </w:tr>
      <w:tr w:rsidR="00B170FA" w:rsidRPr="00B170FA" w14:paraId="1A721DE8" w14:textId="77777777" w:rsidTr="00CC769F">
        <w:trPr>
          <w:trHeight w:val="227"/>
          <w:jc w:val="center"/>
        </w:trPr>
        <w:tc>
          <w:tcPr>
            <w:tcW w:w="325" w:type="pct"/>
          </w:tcPr>
          <w:p w14:paraId="6CCFADA9" w14:textId="77777777" w:rsidR="0059210A" w:rsidRPr="00B170FA" w:rsidRDefault="0059210A" w:rsidP="0059210A">
            <w:pPr>
              <w:spacing w:after="0" w:line="240" w:lineRule="auto"/>
              <w:rPr>
                <w:rFonts w:ascii="Times New Roman" w:eastAsia="Times New Roman" w:hAnsi="Times New Roman" w:cs="Times New Roman"/>
                <w:b/>
                <w:color w:val="000000" w:themeColor="text1"/>
                <w:spacing w:val="-4"/>
                <w:sz w:val="26"/>
                <w:szCs w:val="26"/>
                <w:lang w:eastAsia="x-none"/>
              </w:rPr>
            </w:pPr>
            <w:r w:rsidRPr="00B170FA">
              <w:rPr>
                <w:rFonts w:ascii="Times New Roman" w:eastAsia="Times New Roman" w:hAnsi="Times New Roman" w:cs="Times New Roman"/>
                <w:b/>
                <w:color w:val="000000" w:themeColor="text1"/>
                <w:spacing w:val="-4"/>
                <w:sz w:val="26"/>
                <w:szCs w:val="26"/>
                <w:lang w:val="x-none" w:eastAsia="x-none"/>
              </w:rPr>
              <w:t>6</w:t>
            </w:r>
            <w:r w:rsidRPr="00B170FA">
              <w:rPr>
                <w:rFonts w:ascii="Times New Roman" w:eastAsia="Times New Roman" w:hAnsi="Times New Roman" w:cs="Times New Roman"/>
                <w:b/>
                <w:color w:val="000000" w:themeColor="text1"/>
                <w:spacing w:val="-4"/>
                <w:sz w:val="26"/>
                <w:szCs w:val="26"/>
                <w:lang w:eastAsia="x-none"/>
              </w:rPr>
              <w:t>.</w:t>
            </w:r>
          </w:p>
        </w:tc>
        <w:tc>
          <w:tcPr>
            <w:tcW w:w="3338" w:type="pct"/>
          </w:tcPr>
          <w:p w14:paraId="76460E79" w14:textId="77777777" w:rsidR="0059210A" w:rsidRPr="00B170FA" w:rsidRDefault="0059210A" w:rsidP="0059210A">
            <w:pPr>
              <w:spacing w:after="0" w:line="240" w:lineRule="auto"/>
              <w:rPr>
                <w:rFonts w:ascii="Times New Roman Полужирный" w:eastAsia="Times New Roman" w:hAnsi="Times New Roman Полужирный" w:cs="Times New Roman"/>
                <w:b/>
                <w:color w:val="000000" w:themeColor="text1"/>
                <w:spacing w:val="-6"/>
                <w:sz w:val="26"/>
                <w:szCs w:val="26"/>
                <w:lang w:eastAsia="ru-RU"/>
              </w:rPr>
            </w:pPr>
            <w:r w:rsidRPr="00B170FA">
              <w:rPr>
                <w:rFonts w:ascii="Times New Roman Полужирный" w:eastAsia="Times New Roman" w:hAnsi="Times New Roman Полужирный" w:cs="Times New Roman"/>
                <w:b/>
                <w:color w:val="000000" w:themeColor="text1"/>
                <w:spacing w:val="-6"/>
                <w:sz w:val="26"/>
                <w:szCs w:val="26"/>
                <w:lang w:eastAsia="ru-RU"/>
              </w:rPr>
              <w:t>Модуль общепрофессиональных дисциплин</w:t>
            </w:r>
          </w:p>
        </w:tc>
        <w:tc>
          <w:tcPr>
            <w:tcW w:w="1337" w:type="pct"/>
          </w:tcPr>
          <w:p w14:paraId="78A62F51"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p>
        </w:tc>
      </w:tr>
      <w:tr w:rsidR="00B170FA" w:rsidRPr="00B170FA" w14:paraId="60245F92" w14:textId="77777777" w:rsidTr="00CC769F">
        <w:trPr>
          <w:trHeight w:val="227"/>
          <w:jc w:val="center"/>
        </w:trPr>
        <w:tc>
          <w:tcPr>
            <w:tcW w:w="325" w:type="pct"/>
          </w:tcPr>
          <w:p w14:paraId="26F1FAEA" w14:textId="77777777" w:rsidR="0059210A" w:rsidRPr="00B170FA" w:rsidRDefault="0059210A" w:rsidP="0059210A">
            <w:pPr>
              <w:spacing w:after="0" w:line="240" w:lineRule="auto"/>
              <w:rPr>
                <w:rFonts w:ascii="Times New Roman" w:eastAsia="Times New Roman" w:hAnsi="Times New Roman" w:cs="Times New Roman"/>
                <w:color w:val="000000" w:themeColor="text1"/>
                <w:spacing w:val="-4"/>
                <w:sz w:val="26"/>
                <w:szCs w:val="26"/>
                <w:lang w:eastAsia="x-none"/>
              </w:rPr>
            </w:pPr>
            <w:r w:rsidRPr="00B170FA">
              <w:rPr>
                <w:rFonts w:ascii="Times New Roman" w:eastAsia="Times New Roman" w:hAnsi="Times New Roman" w:cs="Times New Roman"/>
                <w:color w:val="000000" w:themeColor="text1"/>
                <w:spacing w:val="-4"/>
                <w:sz w:val="26"/>
                <w:szCs w:val="26"/>
                <w:lang w:eastAsia="x-none"/>
              </w:rPr>
              <w:t>6.1.</w:t>
            </w:r>
          </w:p>
        </w:tc>
        <w:tc>
          <w:tcPr>
            <w:tcW w:w="3338" w:type="pct"/>
          </w:tcPr>
          <w:p w14:paraId="2C33AE3D"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Цветоведение и колористика</w:t>
            </w:r>
          </w:p>
        </w:tc>
        <w:tc>
          <w:tcPr>
            <w:tcW w:w="1337" w:type="pct"/>
          </w:tcPr>
          <w:p w14:paraId="55B01BB9"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БПК-8</w:t>
            </w:r>
          </w:p>
        </w:tc>
      </w:tr>
      <w:tr w:rsidR="00B170FA" w:rsidRPr="00B170FA" w14:paraId="4E3F6B51" w14:textId="77777777" w:rsidTr="00CC769F">
        <w:trPr>
          <w:trHeight w:val="227"/>
          <w:jc w:val="center"/>
        </w:trPr>
        <w:tc>
          <w:tcPr>
            <w:tcW w:w="325" w:type="pct"/>
          </w:tcPr>
          <w:p w14:paraId="6E735C4C" w14:textId="77777777" w:rsidR="0059210A" w:rsidRPr="00B170FA" w:rsidRDefault="0059210A" w:rsidP="0059210A">
            <w:pPr>
              <w:spacing w:after="0" w:line="240" w:lineRule="auto"/>
              <w:rPr>
                <w:rFonts w:ascii="Times New Roman" w:eastAsia="Times New Roman" w:hAnsi="Times New Roman" w:cs="Times New Roman"/>
                <w:color w:val="000000" w:themeColor="text1"/>
                <w:spacing w:val="-4"/>
                <w:sz w:val="26"/>
                <w:szCs w:val="26"/>
                <w:lang w:eastAsia="x-none"/>
              </w:rPr>
            </w:pPr>
            <w:r w:rsidRPr="00B170FA">
              <w:rPr>
                <w:rFonts w:ascii="Times New Roman" w:eastAsia="Times New Roman" w:hAnsi="Times New Roman" w:cs="Times New Roman"/>
                <w:color w:val="000000" w:themeColor="text1"/>
                <w:spacing w:val="-4"/>
                <w:sz w:val="26"/>
                <w:szCs w:val="26"/>
                <w:lang w:eastAsia="x-none"/>
              </w:rPr>
              <w:t>6.2.</w:t>
            </w:r>
          </w:p>
        </w:tc>
        <w:tc>
          <w:tcPr>
            <w:tcW w:w="3338" w:type="pct"/>
          </w:tcPr>
          <w:p w14:paraId="5AA8BDE7"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Перспектива</w:t>
            </w:r>
          </w:p>
        </w:tc>
        <w:tc>
          <w:tcPr>
            <w:tcW w:w="1337" w:type="pct"/>
          </w:tcPr>
          <w:p w14:paraId="168A2F25"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БПК-6</w:t>
            </w:r>
          </w:p>
        </w:tc>
      </w:tr>
      <w:tr w:rsidR="00B170FA" w:rsidRPr="00B170FA" w14:paraId="7DD8EEA4" w14:textId="77777777" w:rsidTr="00CC769F">
        <w:trPr>
          <w:trHeight w:val="227"/>
          <w:jc w:val="center"/>
        </w:trPr>
        <w:tc>
          <w:tcPr>
            <w:tcW w:w="325" w:type="pct"/>
          </w:tcPr>
          <w:p w14:paraId="7204EA33" w14:textId="77777777" w:rsidR="0059210A" w:rsidRPr="00B170FA" w:rsidRDefault="0059210A" w:rsidP="0059210A">
            <w:pPr>
              <w:spacing w:after="0" w:line="240" w:lineRule="auto"/>
              <w:rPr>
                <w:rFonts w:ascii="Times New Roman" w:eastAsia="Times New Roman" w:hAnsi="Times New Roman" w:cs="Times New Roman"/>
                <w:color w:val="000000" w:themeColor="text1"/>
                <w:spacing w:val="-4"/>
                <w:sz w:val="26"/>
                <w:szCs w:val="26"/>
                <w:lang w:eastAsia="x-none"/>
              </w:rPr>
            </w:pPr>
            <w:r w:rsidRPr="00B170FA">
              <w:rPr>
                <w:rFonts w:ascii="Times New Roman" w:eastAsia="Times New Roman" w:hAnsi="Times New Roman" w:cs="Times New Roman"/>
                <w:color w:val="000000" w:themeColor="text1"/>
                <w:spacing w:val="-4"/>
                <w:sz w:val="26"/>
                <w:szCs w:val="26"/>
                <w:lang w:eastAsia="x-none"/>
              </w:rPr>
              <w:t>6.3.</w:t>
            </w:r>
          </w:p>
        </w:tc>
        <w:tc>
          <w:tcPr>
            <w:tcW w:w="3338" w:type="pct"/>
          </w:tcPr>
          <w:p w14:paraId="41999652"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Пластическая анатомия человека</w:t>
            </w:r>
          </w:p>
        </w:tc>
        <w:tc>
          <w:tcPr>
            <w:tcW w:w="1337" w:type="pct"/>
          </w:tcPr>
          <w:p w14:paraId="3C28A1EE"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БПК-7</w:t>
            </w:r>
          </w:p>
        </w:tc>
      </w:tr>
      <w:tr w:rsidR="00B170FA" w:rsidRPr="00B170FA" w14:paraId="31F94893" w14:textId="77777777" w:rsidTr="00CC769F">
        <w:trPr>
          <w:trHeight w:val="227"/>
          <w:jc w:val="center"/>
        </w:trPr>
        <w:tc>
          <w:tcPr>
            <w:tcW w:w="325" w:type="pct"/>
          </w:tcPr>
          <w:p w14:paraId="0647F8DA" w14:textId="77777777" w:rsidR="0059210A" w:rsidRPr="00B170FA" w:rsidRDefault="0059210A" w:rsidP="0059210A">
            <w:pPr>
              <w:spacing w:after="0" w:line="240" w:lineRule="auto"/>
              <w:rPr>
                <w:rFonts w:ascii="Times New Roman" w:eastAsia="Times New Roman" w:hAnsi="Times New Roman" w:cs="Times New Roman"/>
                <w:b/>
                <w:color w:val="000000" w:themeColor="text1"/>
                <w:spacing w:val="-4"/>
                <w:sz w:val="26"/>
                <w:szCs w:val="26"/>
                <w:lang w:eastAsia="x-none"/>
              </w:rPr>
            </w:pPr>
            <w:r w:rsidRPr="00B170FA">
              <w:rPr>
                <w:rFonts w:ascii="Times New Roman" w:eastAsia="Times New Roman" w:hAnsi="Times New Roman" w:cs="Times New Roman"/>
                <w:b/>
                <w:color w:val="000000" w:themeColor="text1"/>
                <w:spacing w:val="-4"/>
                <w:sz w:val="26"/>
                <w:szCs w:val="26"/>
                <w:lang w:val="x-none" w:eastAsia="x-none"/>
              </w:rPr>
              <w:t>7</w:t>
            </w:r>
            <w:r w:rsidRPr="00B170FA">
              <w:rPr>
                <w:rFonts w:ascii="Times New Roman" w:eastAsia="Times New Roman" w:hAnsi="Times New Roman" w:cs="Times New Roman"/>
                <w:b/>
                <w:color w:val="000000" w:themeColor="text1"/>
                <w:spacing w:val="-4"/>
                <w:sz w:val="26"/>
                <w:szCs w:val="26"/>
                <w:lang w:eastAsia="x-none"/>
              </w:rPr>
              <w:t>.</w:t>
            </w:r>
          </w:p>
        </w:tc>
        <w:tc>
          <w:tcPr>
            <w:tcW w:w="3338" w:type="pct"/>
          </w:tcPr>
          <w:p w14:paraId="12226CA2"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Рисунок</w:t>
            </w:r>
          </w:p>
        </w:tc>
        <w:tc>
          <w:tcPr>
            <w:tcW w:w="1337" w:type="pct"/>
          </w:tcPr>
          <w:p w14:paraId="4DAE477C"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БПК-9</w:t>
            </w:r>
          </w:p>
        </w:tc>
      </w:tr>
      <w:tr w:rsidR="00B170FA" w:rsidRPr="00B170FA" w14:paraId="3C1BCA59" w14:textId="77777777" w:rsidTr="00CC769F">
        <w:trPr>
          <w:trHeight w:val="227"/>
          <w:jc w:val="center"/>
        </w:trPr>
        <w:tc>
          <w:tcPr>
            <w:tcW w:w="325" w:type="pct"/>
          </w:tcPr>
          <w:p w14:paraId="4361F1CA" w14:textId="77777777" w:rsidR="0059210A" w:rsidRPr="00B170FA" w:rsidRDefault="0059210A" w:rsidP="0059210A">
            <w:pPr>
              <w:spacing w:after="0" w:line="240" w:lineRule="auto"/>
              <w:rPr>
                <w:rFonts w:ascii="Times New Roman" w:eastAsia="Times New Roman" w:hAnsi="Times New Roman" w:cs="Times New Roman"/>
                <w:b/>
                <w:color w:val="000000" w:themeColor="text1"/>
                <w:spacing w:val="-4"/>
                <w:sz w:val="26"/>
                <w:szCs w:val="26"/>
                <w:lang w:eastAsia="x-none"/>
              </w:rPr>
            </w:pPr>
            <w:r w:rsidRPr="00B170FA">
              <w:rPr>
                <w:rFonts w:ascii="Times New Roman" w:eastAsia="Times New Roman" w:hAnsi="Times New Roman" w:cs="Times New Roman"/>
                <w:b/>
                <w:color w:val="000000" w:themeColor="text1"/>
                <w:spacing w:val="-4"/>
                <w:sz w:val="26"/>
                <w:szCs w:val="26"/>
                <w:lang w:val="x-none" w:eastAsia="x-none"/>
              </w:rPr>
              <w:t>8</w:t>
            </w:r>
            <w:r w:rsidRPr="00B170FA">
              <w:rPr>
                <w:rFonts w:ascii="Times New Roman" w:eastAsia="Times New Roman" w:hAnsi="Times New Roman" w:cs="Times New Roman"/>
                <w:b/>
                <w:color w:val="000000" w:themeColor="text1"/>
                <w:spacing w:val="-4"/>
                <w:sz w:val="26"/>
                <w:szCs w:val="26"/>
                <w:lang w:eastAsia="x-none"/>
              </w:rPr>
              <w:t>.</w:t>
            </w:r>
          </w:p>
        </w:tc>
        <w:tc>
          <w:tcPr>
            <w:tcW w:w="3338" w:type="pct"/>
          </w:tcPr>
          <w:p w14:paraId="1F85A9AD" w14:textId="77777777" w:rsidR="0059210A" w:rsidRPr="00B170FA" w:rsidDel="00530F71"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Скульптура</w:t>
            </w:r>
          </w:p>
        </w:tc>
        <w:tc>
          <w:tcPr>
            <w:tcW w:w="1337" w:type="pct"/>
          </w:tcPr>
          <w:p w14:paraId="65CB1CC6" w14:textId="77777777" w:rsidR="0059210A" w:rsidRPr="00B170FA" w:rsidDel="00530F71"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БПК-10</w:t>
            </w:r>
          </w:p>
        </w:tc>
      </w:tr>
      <w:tr w:rsidR="00B170FA" w:rsidRPr="00B170FA" w14:paraId="68AAA48F" w14:textId="77777777" w:rsidTr="00CC769F">
        <w:trPr>
          <w:trHeight w:val="227"/>
          <w:jc w:val="center"/>
        </w:trPr>
        <w:tc>
          <w:tcPr>
            <w:tcW w:w="325" w:type="pct"/>
          </w:tcPr>
          <w:p w14:paraId="112E79D3" w14:textId="77777777" w:rsidR="0059210A" w:rsidRPr="00B170FA" w:rsidRDefault="0059210A" w:rsidP="0059210A">
            <w:pPr>
              <w:spacing w:after="0" w:line="240" w:lineRule="auto"/>
              <w:rPr>
                <w:rFonts w:ascii="Times New Roman" w:eastAsia="Times New Roman" w:hAnsi="Times New Roman" w:cs="Times New Roman"/>
                <w:b/>
                <w:color w:val="000000" w:themeColor="text1"/>
                <w:spacing w:val="-4"/>
                <w:sz w:val="26"/>
                <w:szCs w:val="26"/>
                <w:lang w:eastAsia="x-none"/>
              </w:rPr>
            </w:pPr>
            <w:r w:rsidRPr="00B170FA">
              <w:rPr>
                <w:rFonts w:ascii="Times New Roman" w:eastAsia="Times New Roman" w:hAnsi="Times New Roman" w:cs="Times New Roman"/>
                <w:b/>
                <w:color w:val="000000" w:themeColor="text1"/>
                <w:spacing w:val="-4"/>
                <w:sz w:val="26"/>
                <w:szCs w:val="26"/>
                <w:lang w:val="x-none" w:eastAsia="x-none"/>
              </w:rPr>
              <w:t>9</w:t>
            </w:r>
            <w:r w:rsidRPr="00B170FA">
              <w:rPr>
                <w:rFonts w:ascii="Times New Roman" w:eastAsia="Times New Roman" w:hAnsi="Times New Roman" w:cs="Times New Roman"/>
                <w:b/>
                <w:color w:val="000000" w:themeColor="text1"/>
                <w:spacing w:val="-4"/>
                <w:sz w:val="26"/>
                <w:szCs w:val="26"/>
                <w:lang w:eastAsia="x-none"/>
              </w:rPr>
              <w:t>.</w:t>
            </w:r>
          </w:p>
        </w:tc>
        <w:tc>
          <w:tcPr>
            <w:tcW w:w="3338" w:type="pct"/>
          </w:tcPr>
          <w:p w14:paraId="3F043DB0" w14:textId="77777777" w:rsidR="0059210A" w:rsidRPr="00B170FA" w:rsidDel="00530F71"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Композиция</w:t>
            </w:r>
          </w:p>
        </w:tc>
        <w:tc>
          <w:tcPr>
            <w:tcW w:w="1337" w:type="pct"/>
          </w:tcPr>
          <w:p w14:paraId="20BF5EF5" w14:textId="77777777" w:rsidR="0059210A" w:rsidRPr="00B170FA" w:rsidDel="00530F71"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УК-5, 6; БПК-11</w:t>
            </w:r>
          </w:p>
        </w:tc>
      </w:tr>
      <w:tr w:rsidR="00B170FA" w:rsidRPr="00B170FA" w14:paraId="78FA16E0" w14:textId="77777777" w:rsidTr="00CC769F">
        <w:trPr>
          <w:trHeight w:val="227"/>
          <w:jc w:val="center"/>
        </w:trPr>
        <w:tc>
          <w:tcPr>
            <w:tcW w:w="325" w:type="pct"/>
          </w:tcPr>
          <w:p w14:paraId="7577EDB1" w14:textId="77777777" w:rsidR="0059210A" w:rsidRPr="00B170FA" w:rsidRDefault="0059210A" w:rsidP="0059210A">
            <w:pPr>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10.</w:t>
            </w:r>
          </w:p>
        </w:tc>
        <w:tc>
          <w:tcPr>
            <w:tcW w:w="3338" w:type="pct"/>
          </w:tcPr>
          <w:p w14:paraId="14E6A726"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Курсовые</w:t>
            </w:r>
            <w:r w:rsidRPr="00B170FA">
              <w:rPr>
                <w:rFonts w:ascii="Times New Roman" w:eastAsia="Times New Roman" w:hAnsi="Times New Roman" w:cs="Times New Roman"/>
                <w:color w:val="000000" w:themeColor="text1"/>
                <w:sz w:val="26"/>
                <w:szCs w:val="26"/>
                <w:lang w:val="en-US" w:eastAsia="ru-RU"/>
              </w:rPr>
              <w:t xml:space="preserve"> </w:t>
            </w:r>
            <w:r w:rsidRPr="00B170FA">
              <w:rPr>
                <w:rFonts w:ascii="Times New Roman" w:eastAsia="Times New Roman" w:hAnsi="Times New Roman" w:cs="Times New Roman"/>
                <w:color w:val="000000" w:themeColor="text1"/>
                <w:sz w:val="26"/>
                <w:szCs w:val="26"/>
                <w:lang w:eastAsia="ru-RU"/>
              </w:rPr>
              <w:t>проекты (курсовые работы)</w:t>
            </w:r>
          </w:p>
        </w:tc>
        <w:tc>
          <w:tcPr>
            <w:tcW w:w="1337" w:type="pct"/>
          </w:tcPr>
          <w:p w14:paraId="6FA71C6B"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УК-1, 5, 6</w:t>
            </w:r>
          </w:p>
        </w:tc>
      </w:tr>
      <w:tr w:rsidR="00B170FA" w:rsidRPr="00B170FA" w14:paraId="02E7A88D" w14:textId="77777777" w:rsidTr="00CC769F">
        <w:trPr>
          <w:trHeight w:val="227"/>
          <w:jc w:val="center"/>
        </w:trPr>
        <w:tc>
          <w:tcPr>
            <w:tcW w:w="325" w:type="pct"/>
          </w:tcPr>
          <w:p w14:paraId="2D4C7FB2" w14:textId="77777777" w:rsidR="0059210A" w:rsidRPr="00B170FA" w:rsidRDefault="0059210A" w:rsidP="0059210A">
            <w:pPr>
              <w:spacing w:after="0" w:line="240" w:lineRule="auto"/>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11.</w:t>
            </w:r>
          </w:p>
        </w:tc>
        <w:tc>
          <w:tcPr>
            <w:tcW w:w="3338" w:type="pct"/>
          </w:tcPr>
          <w:p w14:paraId="6ACB8DED" w14:textId="77777777" w:rsidR="0059210A" w:rsidRPr="00B170FA" w:rsidRDefault="0059210A" w:rsidP="0059210A">
            <w:pPr>
              <w:spacing w:after="0" w:line="240" w:lineRule="auto"/>
              <w:jc w:val="both"/>
              <w:rPr>
                <w:rFonts w:ascii="Times New Roman" w:eastAsia="Times New Roman" w:hAnsi="Times New Roman" w:cs="Times New Roman"/>
                <w:b/>
                <w:color w:val="000000" w:themeColor="text1"/>
                <w:sz w:val="26"/>
                <w:szCs w:val="26"/>
                <w:lang w:eastAsia="ru-RU"/>
              </w:rPr>
            </w:pPr>
            <w:r w:rsidRPr="00B170FA">
              <w:rPr>
                <w:rFonts w:ascii="Times New Roman" w:eastAsia="Times New Roman" w:hAnsi="Times New Roman" w:cs="Times New Roman"/>
                <w:b/>
                <w:color w:val="000000" w:themeColor="text1"/>
                <w:sz w:val="26"/>
                <w:szCs w:val="26"/>
                <w:lang w:eastAsia="ru-RU"/>
              </w:rPr>
              <w:t>Дополнительные виды обучения</w:t>
            </w:r>
          </w:p>
        </w:tc>
        <w:tc>
          <w:tcPr>
            <w:tcW w:w="1337" w:type="pct"/>
          </w:tcPr>
          <w:p w14:paraId="1E10BB21"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p>
        </w:tc>
      </w:tr>
      <w:tr w:rsidR="00B170FA" w:rsidRPr="00B170FA" w14:paraId="1253F811" w14:textId="77777777" w:rsidTr="00CC769F">
        <w:trPr>
          <w:trHeight w:val="227"/>
          <w:jc w:val="center"/>
        </w:trPr>
        <w:tc>
          <w:tcPr>
            <w:tcW w:w="325" w:type="pct"/>
          </w:tcPr>
          <w:p w14:paraId="0C39C83F" w14:textId="77777777" w:rsidR="0059210A" w:rsidRPr="00B170FA" w:rsidRDefault="0059210A" w:rsidP="0059210A">
            <w:pPr>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11.1.</w:t>
            </w:r>
          </w:p>
        </w:tc>
        <w:tc>
          <w:tcPr>
            <w:tcW w:w="3338" w:type="pct"/>
          </w:tcPr>
          <w:p w14:paraId="1FC3D403"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Белорусский язык (культура речи)</w:t>
            </w:r>
          </w:p>
        </w:tc>
        <w:tc>
          <w:tcPr>
            <w:tcW w:w="1337" w:type="pct"/>
          </w:tcPr>
          <w:p w14:paraId="36A92743"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УК-13</w:t>
            </w:r>
          </w:p>
        </w:tc>
      </w:tr>
      <w:tr w:rsidR="00B170FA" w:rsidRPr="00B170FA" w14:paraId="7AA2D404" w14:textId="77777777" w:rsidTr="00CC769F">
        <w:trPr>
          <w:trHeight w:val="227"/>
          <w:jc w:val="center"/>
        </w:trPr>
        <w:tc>
          <w:tcPr>
            <w:tcW w:w="325" w:type="pct"/>
          </w:tcPr>
          <w:p w14:paraId="3A606151" w14:textId="77777777" w:rsidR="0059210A" w:rsidRPr="00B170FA" w:rsidRDefault="0059210A" w:rsidP="0059210A">
            <w:pPr>
              <w:spacing w:after="0" w:line="240" w:lineRule="auto"/>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11.2.</w:t>
            </w:r>
          </w:p>
        </w:tc>
        <w:tc>
          <w:tcPr>
            <w:tcW w:w="3338" w:type="pct"/>
          </w:tcPr>
          <w:p w14:paraId="1E8242A9" w14:textId="77777777" w:rsidR="0059210A" w:rsidRPr="00B170FA" w:rsidRDefault="0059210A" w:rsidP="0059210A">
            <w:pPr>
              <w:spacing w:after="0" w:line="240" w:lineRule="auto"/>
              <w:jc w:val="both"/>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Физическая культура</w:t>
            </w:r>
          </w:p>
        </w:tc>
        <w:tc>
          <w:tcPr>
            <w:tcW w:w="1337" w:type="pct"/>
          </w:tcPr>
          <w:p w14:paraId="064405E5" w14:textId="77777777" w:rsidR="0059210A" w:rsidRPr="00B170FA" w:rsidRDefault="0059210A" w:rsidP="0059210A">
            <w:pPr>
              <w:spacing w:after="0" w:line="240" w:lineRule="auto"/>
              <w:jc w:val="center"/>
              <w:rPr>
                <w:rFonts w:ascii="Times New Roman" w:eastAsia="Times New Roman" w:hAnsi="Times New Roman" w:cs="Times New Roman"/>
                <w:color w:val="000000" w:themeColor="text1"/>
                <w:sz w:val="26"/>
                <w:szCs w:val="26"/>
                <w:lang w:eastAsia="ru-RU"/>
              </w:rPr>
            </w:pPr>
            <w:r w:rsidRPr="00B170FA">
              <w:rPr>
                <w:rFonts w:ascii="Times New Roman" w:eastAsia="Times New Roman" w:hAnsi="Times New Roman" w:cs="Times New Roman"/>
                <w:color w:val="000000" w:themeColor="text1"/>
                <w:sz w:val="26"/>
                <w:szCs w:val="26"/>
                <w:lang w:eastAsia="ru-RU"/>
              </w:rPr>
              <w:t>УК-14</w:t>
            </w:r>
          </w:p>
        </w:tc>
      </w:tr>
    </w:tbl>
    <w:p w14:paraId="53AC95A3" w14:textId="77777777" w:rsidR="0059210A" w:rsidRPr="00CC769F" w:rsidRDefault="0059210A" w:rsidP="0059210A">
      <w:pPr>
        <w:spacing w:after="0" w:line="240" w:lineRule="auto"/>
        <w:ind w:firstLine="709"/>
        <w:jc w:val="both"/>
        <w:rPr>
          <w:rFonts w:ascii="Times New Roman" w:eastAsia="Times New Roman" w:hAnsi="Times New Roman" w:cs="Times New Roman"/>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26. Результаты обучения по модулям и учебным дисциплинам государственного </w:t>
      </w:r>
      <w:r w:rsidRPr="00CC769F">
        <w:rPr>
          <w:rFonts w:ascii="Times New Roman" w:eastAsia="Times New Roman" w:hAnsi="Times New Roman" w:cs="Times New Roman"/>
          <w:spacing w:val="-4"/>
          <w:sz w:val="30"/>
          <w:szCs w:val="30"/>
          <w:lang w:eastAsia="ru-RU"/>
        </w:rPr>
        <w:t>компонента (знать, уметь, владеть) определяются учебными программами.</w:t>
      </w:r>
    </w:p>
    <w:p w14:paraId="367D7B51" w14:textId="77777777" w:rsidR="00607F24" w:rsidRPr="00B170FA" w:rsidRDefault="0059210A" w:rsidP="00607F2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27. </w:t>
      </w:r>
      <w:r w:rsidR="00607F24" w:rsidRPr="00B170FA">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444A0A2F" w14:textId="06B3B042" w:rsidR="0059210A" w:rsidRPr="00B170FA" w:rsidRDefault="0059210A" w:rsidP="00607F2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28. Результаты обучения должны быть соотнесены с требуемыми результатами освоения содержания образовательной программы высшего образования </w:t>
      </w:r>
      <w:r w:rsidRPr="00B170FA">
        <w:rPr>
          <w:rFonts w:ascii="Times New Roman" w:eastAsia="Times New Roman" w:hAnsi="Times New Roman" w:cs="Times New Roman"/>
          <w:color w:val="000000" w:themeColor="text1"/>
          <w:spacing w:val="-4"/>
          <w:sz w:val="30"/>
          <w:szCs w:val="30"/>
          <w:lang w:val="en-US" w:eastAsia="ru-RU"/>
        </w:rPr>
        <w:t>I</w:t>
      </w:r>
      <w:r w:rsidRPr="00B170FA">
        <w:rPr>
          <w:rFonts w:ascii="Times New Roman" w:eastAsia="Times New Roman" w:hAnsi="Times New Roman" w:cs="Times New Roman"/>
          <w:color w:val="000000" w:themeColor="text1"/>
          <w:spacing w:val="-4"/>
          <w:sz w:val="30"/>
          <w:szCs w:val="30"/>
          <w:lang w:eastAsia="ru-RU"/>
        </w:rPr>
        <w:t xml:space="preserve"> ступени (компетенциями). </w:t>
      </w:r>
    </w:p>
    <w:p w14:paraId="6775985F" w14:textId="77777777" w:rsidR="0059210A" w:rsidRPr="00B170FA" w:rsidRDefault="0059210A" w:rsidP="005921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2563528C" w14:textId="77777777" w:rsidR="0059210A" w:rsidRPr="00B170FA" w:rsidRDefault="0059210A" w:rsidP="005921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p>
    <w:p w14:paraId="6E629D1F" w14:textId="77777777" w:rsidR="0059210A" w:rsidRPr="0059210A" w:rsidRDefault="0059210A" w:rsidP="0059210A">
      <w:pPr>
        <w:spacing w:after="0" w:line="240" w:lineRule="auto"/>
        <w:jc w:val="center"/>
        <w:rPr>
          <w:rFonts w:ascii="Times New Roman" w:eastAsia="Times New Roman" w:hAnsi="Times New Roman" w:cs="Times New Roman"/>
          <w:b/>
          <w:bCs/>
          <w:sz w:val="30"/>
          <w:szCs w:val="30"/>
          <w:lang w:eastAsia="ru-RU"/>
        </w:rPr>
      </w:pPr>
      <w:r w:rsidRPr="0059210A">
        <w:rPr>
          <w:rFonts w:ascii="Times New Roman" w:eastAsia="Times New Roman" w:hAnsi="Times New Roman" w:cs="Times New Roman"/>
          <w:b/>
          <w:bCs/>
          <w:sz w:val="30"/>
          <w:szCs w:val="30"/>
          <w:lang w:eastAsia="ru-RU"/>
        </w:rPr>
        <w:t>ГЛАВА 6</w:t>
      </w:r>
    </w:p>
    <w:p w14:paraId="5832AD6A" w14:textId="77777777" w:rsidR="0059210A" w:rsidRPr="0059210A" w:rsidRDefault="0059210A" w:rsidP="0059210A">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59210A">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2B339ECA" w14:textId="77777777" w:rsidR="0059210A" w:rsidRPr="00B170FA" w:rsidRDefault="0059210A" w:rsidP="0059210A">
      <w:pPr>
        <w:widowControl w:val="0"/>
        <w:spacing w:after="0" w:line="240" w:lineRule="auto"/>
        <w:ind w:firstLine="709"/>
        <w:rPr>
          <w:rFonts w:ascii="Times New Roman" w:eastAsia="Times New Roman" w:hAnsi="Times New Roman" w:cs="Times New Roman"/>
          <w:color w:val="000000" w:themeColor="text1"/>
          <w:sz w:val="30"/>
          <w:szCs w:val="30"/>
          <w:lang w:eastAsia="ru-RU"/>
        </w:rPr>
      </w:pPr>
    </w:p>
    <w:p w14:paraId="765F78B5"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30. Педагогические работники учреждения высшего образования должны:</w:t>
      </w:r>
    </w:p>
    <w:p w14:paraId="47A6A2FA" w14:textId="77777777" w:rsidR="0059210A" w:rsidRPr="00B170FA" w:rsidRDefault="0059210A" w:rsidP="0059210A">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заниматься научно-методической деятельностью;</w:t>
      </w:r>
    </w:p>
    <w:p w14:paraId="5EC727F6" w14:textId="77777777" w:rsidR="0059210A" w:rsidRPr="00B170FA" w:rsidRDefault="0059210A" w:rsidP="0059210A">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954EBBA" w14:textId="77777777" w:rsidR="0059210A" w:rsidRPr="00B170FA" w:rsidRDefault="0059210A" w:rsidP="0059210A">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обладать личностными качествами и компетенциями, позволяющими </w:t>
      </w:r>
      <w:r w:rsidRPr="00B170FA">
        <w:rPr>
          <w:rFonts w:ascii="Times New Roman" w:eastAsia="Times New Roman" w:hAnsi="Times New Roman" w:cs="Times New Roman"/>
          <w:color w:val="000000" w:themeColor="text1"/>
          <w:spacing w:val="-8"/>
          <w:sz w:val="30"/>
          <w:szCs w:val="30"/>
          <w:lang w:eastAsia="ru-RU"/>
        </w:rPr>
        <w:t>эффективно организовывать учебную и воспитательную работу со студентами</w:t>
      </w:r>
      <w:r w:rsidRPr="00B170FA">
        <w:rPr>
          <w:rFonts w:ascii="Times New Roman" w:eastAsia="Times New Roman" w:hAnsi="Times New Roman" w:cs="Times New Roman"/>
          <w:color w:val="000000" w:themeColor="text1"/>
          <w:spacing w:val="-4"/>
          <w:sz w:val="30"/>
          <w:szCs w:val="30"/>
          <w:lang w:eastAsia="ru-RU"/>
        </w:rPr>
        <w:t>.</w:t>
      </w:r>
    </w:p>
    <w:p w14:paraId="69E3EC80" w14:textId="77777777" w:rsidR="0059210A" w:rsidRPr="00B170FA" w:rsidRDefault="0059210A" w:rsidP="0059210A">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7F4D199"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31. Учреждение высшего образования должно располагать:</w:t>
      </w:r>
    </w:p>
    <w:p w14:paraId="3619D863" w14:textId="77777777" w:rsidR="0059210A" w:rsidRPr="00B170FA" w:rsidRDefault="0059210A" w:rsidP="0059210A">
      <w:pPr>
        <w:widowControl w:val="0"/>
        <w:tabs>
          <w:tab w:val="left" w:pos="540"/>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188F26D5"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B170FA">
        <w:rPr>
          <w:rFonts w:ascii="Times New Roman" w:eastAsia="Times New Roman" w:hAnsi="Times New Roman" w:cs="Times New Roman"/>
          <w:color w:val="000000" w:themeColor="text1"/>
          <w:spacing w:val="-4"/>
          <w:sz w:val="30"/>
          <w:szCs w:val="30"/>
          <w:lang w:val="en-US" w:eastAsia="ru-RU"/>
        </w:rPr>
        <w:t>I</w:t>
      </w:r>
      <w:r w:rsidRPr="00B170FA">
        <w:rPr>
          <w:rFonts w:ascii="Times New Roman" w:eastAsia="Times New Roman" w:hAnsi="Times New Roman" w:cs="Times New Roman"/>
          <w:color w:val="000000" w:themeColor="text1"/>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6D17D30"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6DBC8309"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73FBDFFC"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B170FA">
        <w:rPr>
          <w:rFonts w:ascii="Times New Roman" w:eastAsia="Times New Roman" w:hAnsi="Times New Roman" w:cs="Times New Roman"/>
          <w:color w:val="000000" w:themeColor="text1"/>
          <w:spacing w:val="-4"/>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w:t>
      </w:r>
      <w:r w:rsidRPr="00B170FA">
        <w:rPr>
          <w:rFonts w:ascii="Times New Roman" w:eastAsia="Times New Roman" w:hAnsi="Times New Roman" w:cs="Times New Roman"/>
          <w:color w:val="000000" w:themeColor="text1"/>
          <w:spacing w:val="-8"/>
          <w:sz w:val="30"/>
          <w:szCs w:val="30"/>
          <w:lang w:eastAsia="ru-RU"/>
        </w:rPr>
        <w:t>компетенции, определенные в главе 4 настоящего образовательного стандарта</w:t>
      </w:r>
      <w:r w:rsidRPr="00B170FA">
        <w:rPr>
          <w:rFonts w:ascii="Times New Roman" w:eastAsia="Times New Roman" w:hAnsi="Times New Roman" w:cs="Times New Roman"/>
          <w:color w:val="000000" w:themeColor="text1"/>
          <w:spacing w:val="-6"/>
          <w:sz w:val="30"/>
          <w:szCs w:val="30"/>
          <w:lang w:eastAsia="ru-RU"/>
        </w:rPr>
        <w:t>.</w:t>
      </w:r>
    </w:p>
    <w:p w14:paraId="20CCC028"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32. Научно-методическое обеспечение образовательного процесса должно соответствовать следующим требованиям:</w:t>
      </w:r>
    </w:p>
    <w:p w14:paraId="69F490E0"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6666D31D"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bCs/>
          <w:color w:val="000000" w:themeColor="text1"/>
          <w:sz w:val="30"/>
          <w:szCs w:val="30"/>
          <w:lang w:eastAsia="ru-RU"/>
        </w:rPr>
        <w:t>должен быть обеспечен</w:t>
      </w:r>
      <w:r w:rsidRPr="00B170FA">
        <w:rPr>
          <w:rFonts w:ascii="Times New Roman" w:eastAsia="Times New Roman" w:hAnsi="Times New Roman" w:cs="Times New Roman"/>
          <w:color w:val="000000" w:themeColor="text1"/>
          <w:sz w:val="30"/>
          <w:szCs w:val="30"/>
          <w:lang w:eastAsia="ru-RU"/>
        </w:rPr>
        <w:t xml:space="preserve"> доступ для каждого </w:t>
      </w:r>
      <w:r w:rsidRPr="00B170FA">
        <w:rPr>
          <w:rFonts w:ascii="Times New Roman" w:eastAsia="Times New Roman" w:hAnsi="Times New Roman" w:cs="Times New Roman"/>
          <w:bCs/>
          <w:color w:val="000000" w:themeColor="text1"/>
          <w:sz w:val="30"/>
          <w:szCs w:val="30"/>
          <w:lang w:eastAsia="ru-RU"/>
        </w:rPr>
        <w:t>студента к библиотечным</w:t>
      </w:r>
      <w:r w:rsidRPr="00B170FA">
        <w:rPr>
          <w:rFonts w:ascii="Times New Roman" w:eastAsia="Times New Roman" w:hAnsi="Times New Roman" w:cs="Times New Roman"/>
          <w:color w:val="000000" w:themeColor="text1"/>
          <w:sz w:val="30"/>
          <w:szCs w:val="30"/>
          <w:lang w:eastAsia="ru-RU"/>
        </w:rPr>
        <w:t xml:space="preserve"> </w:t>
      </w:r>
      <w:r w:rsidRPr="00B170FA">
        <w:rPr>
          <w:rFonts w:ascii="Times New Roman" w:eastAsia="Times New Roman" w:hAnsi="Times New Roman" w:cs="Times New Roman"/>
          <w:bCs/>
          <w:color w:val="000000" w:themeColor="text1"/>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B170FA">
        <w:rPr>
          <w:rFonts w:ascii="Times New Roman" w:eastAsia="Times New Roman" w:hAnsi="Times New Roman" w:cs="Times New Roman"/>
          <w:bCs/>
          <w:color w:val="000000" w:themeColor="text1"/>
          <w:sz w:val="30"/>
          <w:szCs w:val="30"/>
          <w:lang w:eastAsia="ru-RU"/>
        </w:rPr>
        <w:t xml:space="preserve"> (модулям)</w:t>
      </w:r>
      <w:r w:rsidRPr="00B170FA">
        <w:rPr>
          <w:rFonts w:ascii="Times New Roman" w:eastAsia="Times New Roman" w:hAnsi="Times New Roman" w:cs="Times New Roman"/>
          <w:bCs/>
          <w:color w:val="000000" w:themeColor="text1"/>
          <w:sz w:val="30"/>
          <w:szCs w:val="30"/>
          <w:lang w:val="x-none" w:eastAsia="ru-RU"/>
        </w:rPr>
        <w:t>.</w:t>
      </w:r>
    </w:p>
    <w:p w14:paraId="11BDF567"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F7C192E"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6DECC5C"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170FA">
        <w:rPr>
          <w:rFonts w:ascii="Times New Roman" w:eastAsia="Times New Roman" w:hAnsi="Times New Roman" w:cs="Times New Roman"/>
          <w:bCs/>
          <w:color w:val="000000" w:themeColor="text1"/>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на протяжении всего периода обучения;</w:t>
      </w:r>
    </w:p>
    <w:p w14:paraId="7C52A64E"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170FA">
        <w:rPr>
          <w:rFonts w:ascii="Times New Roman" w:eastAsia="Times New Roman" w:hAnsi="Times New Roman" w:cs="Times New Roman"/>
          <w:color w:val="000000" w:themeColor="text1"/>
          <w:spacing w:val="-4"/>
          <w:sz w:val="30"/>
          <w:szCs w:val="30"/>
          <w:lang w:eastAsia="ru-RU"/>
        </w:rPr>
        <w:t>представляется на русском и</w:t>
      </w:r>
      <w:r w:rsidR="00CC769F" w:rsidRPr="00B170FA">
        <w:rPr>
          <w:rFonts w:ascii="Times New Roman" w:eastAsia="Times New Roman" w:hAnsi="Times New Roman" w:cs="Times New Roman"/>
          <w:color w:val="000000" w:themeColor="text1"/>
          <w:spacing w:val="-4"/>
          <w:sz w:val="30"/>
          <w:szCs w:val="30"/>
          <w:lang w:eastAsia="ru-RU"/>
        </w:rPr>
        <w:t xml:space="preserve"> </w:t>
      </w:r>
      <w:r w:rsidRPr="00B170FA">
        <w:rPr>
          <w:rFonts w:ascii="Times New Roman" w:eastAsia="Times New Roman" w:hAnsi="Times New Roman" w:cs="Times New Roman"/>
          <w:color w:val="000000" w:themeColor="text1"/>
          <w:spacing w:val="-4"/>
          <w:sz w:val="30"/>
          <w:szCs w:val="30"/>
          <w:lang w:eastAsia="ru-RU"/>
        </w:rPr>
        <w:t xml:space="preserve">(или) белорусском </w:t>
      </w:r>
      <w:r w:rsidRPr="00B170FA">
        <w:rPr>
          <w:rFonts w:ascii="Times New Roman" w:eastAsia="Times New Roman" w:hAnsi="Times New Roman" w:cs="Times New Roman"/>
          <w:bCs/>
          <w:color w:val="000000" w:themeColor="text1"/>
          <w:spacing w:val="-4"/>
          <w:sz w:val="30"/>
          <w:szCs w:val="30"/>
          <w:lang w:eastAsia="ru-RU"/>
        </w:rPr>
        <w:t>языке и английском языке;</w:t>
      </w:r>
    </w:p>
    <w:p w14:paraId="09C30A15"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170FA">
        <w:rPr>
          <w:rFonts w:ascii="Times New Roman" w:eastAsia="Times New Roman" w:hAnsi="Times New Roman" w:cs="Times New Roman"/>
          <w:bCs/>
          <w:color w:val="000000" w:themeColor="text1"/>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B170FA">
        <w:rPr>
          <w:rFonts w:ascii="Times New Roman" w:eastAsia="Times New Roman" w:hAnsi="Times New Roman" w:cs="Times New Roman"/>
          <w:color w:val="000000" w:themeColor="text1"/>
          <w:spacing w:val="-4"/>
          <w:sz w:val="30"/>
          <w:szCs w:val="30"/>
          <w:lang w:eastAsia="ru-RU"/>
        </w:rPr>
        <w:t>знать, уметь, владеть</w:t>
      </w:r>
      <w:r w:rsidRPr="00B170FA">
        <w:rPr>
          <w:rFonts w:ascii="Times New Roman" w:eastAsia="Times New Roman" w:hAnsi="Times New Roman" w:cs="Times New Roman"/>
          <w:bCs/>
          <w:color w:val="000000" w:themeColor="text1"/>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A6671F7"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B170FA">
        <w:rPr>
          <w:rFonts w:ascii="Times New Roman" w:eastAsia="Times New Roman" w:hAnsi="Times New Roman" w:cs="Times New Roman"/>
          <w:bCs/>
          <w:color w:val="000000" w:themeColor="text1"/>
          <w:spacing w:val="-4"/>
          <w:sz w:val="30"/>
          <w:szCs w:val="30"/>
          <w:lang w:eastAsia="ru-RU"/>
        </w:rPr>
        <w:t>объем описания учебной дисциплины (модуля) составляет</w:t>
      </w:r>
      <w:r w:rsidRPr="00B170FA">
        <w:rPr>
          <w:rFonts w:ascii="Times New Roman" w:eastAsia="Times New Roman" w:hAnsi="Times New Roman" w:cs="Times New Roman"/>
          <w:bCs/>
          <w:color w:val="000000" w:themeColor="text1"/>
          <w:sz w:val="30"/>
          <w:szCs w:val="30"/>
          <w:lang w:eastAsia="ru-RU"/>
        </w:rPr>
        <w:t xml:space="preserve"> максимум одну страницу;</w:t>
      </w:r>
    </w:p>
    <w:p w14:paraId="672EDC42"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bCs/>
          <w:color w:val="000000" w:themeColor="text1"/>
          <w:spacing w:val="-6"/>
          <w:sz w:val="30"/>
          <w:szCs w:val="30"/>
          <w:lang w:eastAsia="ru-RU"/>
        </w:rPr>
      </w:pPr>
      <w:r w:rsidRPr="00B170FA">
        <w:rPr>
          <w:rFonts w:ascii="Times New Roman" w:eastAsia="Times New Roman" w:hAnsi="Times New Roman" w:cs="Times New Roman"/>
          <w:color w:val="000000" w:themeColor="text1"/>
          <w:spacing w:val="-6"/>
          <w:sz w:val="30"/>
          <w:szCs w:val="30"/>
          <w:lang w:eastAsia="ru-RU"/>
        </w:rPr>
        <w:t xml:space="preserve">каталог учебных дисциплин (модулей) </w:t>
      </w:r>
      <w:r w:rsidRPr="00B170FA">
        <w:rPr>
          <w:rFonts w:ascii="Times New Roman" w:eastAsia="Times New Roman" w:hAnsi="Times New Roman" w:cs="Times New Roman"/>
          <w:bCs/>
          <w:color w:val="000000" w:themeColor="text1"/>
          <w:spacing w:val="-6"/>
          <w:sz w:val="30"/>
          <w:szCs w:val="30"/>
          <w:lang w:eastAsia="ru-RU"/>
        </w:rPr>
        <w:t xml:space="preserve">сопровождается структурной схемой образовательной программы высшего образования </w:t>
      </w:r>
      <w:r w:rsidRPr="00B170FA">
        <w:rPr>
          <w:rFonts w:ascii="Times New Roman" w:eastAsia="Times New Roman" w:hAnsi="Times New Roman" w:cs="Times New Roman"/>
          <w:bCs/>
          <w:color w:val="000000" w:themeColor="text1"/>
          <w:spacing w:val="-6"/>
          <w:sz w:val="30"/>
          <w:szCs w:val="30"/>
          <w:lang w:val="en-US" w:eastAsia="ru-RU"/>
        </w:rPr>
        <w:t>I</w:t>
      </w:r>
      <w:r w:rsidRPr="00B170FA">
        <w:rPr>
          <w:rFonts w:ascii="Times New Roman" w:eastAsia="Times New Roman" w:hAnsi="Times New Roman" w:cs="Times New Roman"/>
          <w:bCs/>
          <w:color w:val="000000" w:themeColor="text1"/>
          <w:spacing w:val="-6"/>
          <w:sz w:val="30"/>
          <w:szCs w:val="30"/>
          <w:lang w:eastAsia="ru-RU"/>
        </w:rPr>
        <w:t xml:space="preserve"> ступени с зачетными единицами.</w:t>
      </w:r>
    </w:p>
    <w:p w14:paraId="0BC4AD6A" w14:textId="77777777" w:rsidR="0059210A" w:rsidRPr="00B170FA" w:rsidRDefault="0059210A" w:rsidP="0059210A">
      <w:pPr>
        <w:widowControl w:val="0"/>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B170FA">
        <w:rPr>
          <w:rFonts w:ascii="Times New Roman" w:eastAsia="Times New Roman" w:hAnsi="Times New Roman" w:cs="Times New Roman"/>
          <w:bCs/>
          <w:color w:val="000000" w:themeColor="text1"/>
          <w:sz w:val="30"/>
          <w:szCs w:val="30"/>
          <w:lang w:eastAsia="ru-RU"/>
        </w:rPr>
        <w:t xml:space="preserve">Учреждения высшего образования вправе самостоятельно принимать решение о формате </w:t>
      </w:r>
      <w:r w:rsidRPr="00B170FA">
        <w:rPr>
          <w:rFonts w:ascii="Times New Roman" w:eastAsia="Times New Roman" w:hAnsi="Times New Roman" w:cs="Times New Roman"/>
          <w:bCs/>
          <w:color w:val="000000" w:themeColor="text1"/>
          <w:spacing w:val="-2"/>
          <w:sz w:val="30"/>
          <w:szCs w:val="30"/>
          <w:lang w:eastAsia="ru-RU"/>
        </w:rPr>
        <w:t xml:space="preserve">каталога </w:t>
      </w:r>
      <w:r w:rsidRPr="00B170FA">
        <w:rPr>
          <w:rFonts w:ascii="Times New Roman" w:eastAsia="Times New Roman" w:hAnsi="Times New Roman" w:cs="Times New Roman"/>
          <w:color w:val="000000" w:themeColor="text1"/>
          <w:spacing w:val="-2"/>
          <w:sz w:val="30"/>
          <w:szCs w:val="30"/>
          <w:lang w:eastAsia="ru-RU"/>
        </w:rPr>
        <w:t xml:space="preserve">учебных дисциплин (модулей) </w:t>
      </w:r>
      <w:r w:rsidRPr="00B170FA">
        <w:rPr>
          <w:rFonts w:ascii="Times New Roman" w:eastAsia="Times New Roman" w:hAnsi="Times New Roman" w:cs="Times New Roman"/>
          <w:bCs/>
          <w:color w:val="000000" w:themeColor="text1"/>
          <w:spacing w:val="-2"/>
          <w:sz w:val="30"/>
          <w:szCs w:val="30"/>
          <w:lang w:eastAsia="ru-RU"/>
        </w:rPr>
        <w:t>и последовательности представления информации.</w:t>
      </w:r>
    </w:p>
    <w:p w14:paraId="133D8265" w14:textId="77777777" w:rsidR="0059210A" w:rsidRPr="00B170FA" w:rsidRDefault="0059210A" w:rsidP="0059210A">
      <w:pPr>
        <w:tabs>
          <w:tab w:val="num" w:pos="0"/>
        </w:tabs>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B170FA">
        <w:rPr>
          <w:rFonts w:ascii="Times New Roman" w:eastAsia="Times New Roman" w:hAnsi="Times New Roman" w:cs="Times New Roman"/>
          <w:color w:val="000000" w:themeColor="text1"/>
          <w:spacing w:val="-6"/>
          <w:sz w:val="30"/>
          <w:szCs w:val="30"/>
          <w:lang w:eastAsia="ru-RU"/>
        </w:rPr>
        <w:t>33. Требования к организации самостоятельной работы устанавливаются законодательством.</w:t>
      </w:r>
    </w:p>
    <w:p w14:paraId="39C009B9" w14:textId="77777777" w:rsidR="0059210A" w:rsidRPr="00B170FA" w:rsidRDefault="0059210A" w:rsidP="0059210A">
      <w:pPr>
        <w:widowControl w:val="0"/>
        <w:tabs>
          <w:tab w:val="num" w:pos="0"/>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B170FA">
        <w:rPr>
          <w:rFonts w:ascii="Times New Roman" w:eastAsia="Times New Roman" w:hAnsi="Times New Roman" w:cs="Times New Roman"/>
          <w:color w:val="000000" w:themeColor="text1"/>
          <w:sz w:val="30"/>
          <w:szCs w:val="30"/>
          <w:lang w:eastAsia="ru-RU"/>
        </w:rPr>
        <w:t>34. </w:t>
      </w:r>
      <w:r w:rsidRPr="00B170FA">
        <w:rPr>
          <w:rFonts w:ascii="Times New Roman" w:eastAsia="Times New Roman" w:hAnsi="Times New Roman" w:cs="Times New Roman"/>
          <w:color w:val="000000" w:themeColor="text1"/>
          <w:spacing w:val="-6"/>
          <w:sz w:val="30"/>
          <w:szCs w:val="30"/>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741DE6B"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B170FA">
        <w:rPr>
          <w:rFonts w:ascii="Times New Roman" w:eastAsia="Times New Roman" w:hAnsi="Times New Roman" w:cs="Times New Roman"/>
          <w:color w:val="000000" w:themeColor="text1"/>
          <w:sz w:val="30"/>
          <w:szCs w:val="30"/>
          <w:lang w:eastAsia="x-none"/>
        </w:rPr>
        <w:t>35. </w:t>
      </w:r>
      <w:r w:rsidRPr="00B170FA">
        <w:rPr>
          <w:rFonts w:ascii="Times New Roman" w:eastAsia="Times New Roman" w:hAnsi="Times New Roman" w:cs="Times New Roman"/>
          <w:color w:val="000000" w:themeColor="text1"/>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54FE6B0A"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B170FA">
        <w:rPr>
          <w:rFonts w:ascii="Times New Roman" w:eastAsia="Times New Roman" w:hAnsi="Times New Roman" w:cs="Times New Roman"/>
          <w:color w:val="000000" w:themeColor="text1"/>
          <w:sz w:val="30"/>
          <w:szCs w:val="30"/>
          <w:lang w:eastAsia="x-none"/>
        </w:rPr>
        <w:t>36. </w:t>
      </w:r>
      <w:r w:rsidRPr="00B170FA">
        <w:rPr>
          <w:rFonts w:ascii="Times New Roman" w:eastAsia="Times New Roman" w:hAnsi="Times New Roman" w:cs="Times New Roman"/>
          <w:color w:val="000000" w:themeColor="text1"/>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B170FA">
        <w:rPr>
          <w:rFonts w:ascii="Times New Roman" w:eastAsia="Times New Roman" w:hAnsi="Times New Roman" w:cs="Times New Roman"/>
          <w:color w:val="000000" w:themeColor="text1"/>
          <w:sz w:val="30"/>
          <w:szCs w:val="30"/>
          <w:lang w:val="en-US" w:eastAsia="x-none"/>
        </w:rPr>
        <w:t>I</w:t>
      </w:r>
      <w:r w:rsidRPr="00B170FA">
        <w:rPr>
          <w:rFonts w:ascii="Times New Roman" w:eastAsia="Times New Roman" w:hAnsi="Times New Roman" w:cs="Times New Roman"/>
          <w:color w:val="000000" w:themeColor="text1"/>
          <w:sz w:val="30"/>
          <w:szCs w:val="30"/>
          <w:lang w:val="x-none" w:eastAsia="x-none"/>
        </w:rPr>
        <w:t xml:space="preserve"> ступени создаются фонды оценочных средств, включающие типовые задания, </w:t>
      </w:r>
      <w:r w:rsidRPr="00B170FA">
        <w:rPr>
          <w:rFonts w:ascii="Times New Roman" w:eastAsia="Times New Roman" w:hAnsi="Times New Roman" w:cs="Times New Roman"/>
          <w:color w:val="000000" w:themeColor="text1"/>
          <w:sz w:val="30"/>
          <w:szCs w:val="30"/>
          <w:lang w:eastAsia="x-none"/>
        </w:rPr>
        <w:t xml:space="preserve">задания открытого типа, задания коммуникативного типа, </w:t>
      </w:r>
      <w:r w:rsidRPr="00B170FA">
        <w:rPr>
          <w:rFonts w:ascii="Times New Roman" w:eastAsia="Times New Roman" w:hAnsi="Times New Roman" w:cs="Times New Roman"/>
          <w:color w:val="000000" w:themeColor="text1"/>
          <w:sz w:val="30"/>
          <w:szCs w:val="30"/>
          <w:lang w:val="x-none" w:eastAsia="x-none"/>
        </w:rPr>
        <w:t xml:space="preserve">контрольные работы, тесты, комплексные квалификационные задания, тематику </w:t>
      </w:r>
      <w:r w:rsidRPr="00B170FA">
        <w:rPr>
          <w:rFonts w:ascii="Times New Roman" w:eastAsia="Times New Roman" w:hAnsi="Times New Roman" w:cs="Times New Roman"/>
          <w:color w:val="000000" w:themeColor="text1"/>
          <w:spacing w:val="-4"/>
          <w:sz w:val="30"/>
          <w:szCs w:val="30"/>
          <w:lang w:val="x-none" w:eastAsia="x-none"/>
        </w:rPr>
        <w:t>курсовых проектов (курсовых работ)</w:t>
      </w:r>
      <w:r w:rsidRPr="00B170FA">
        <w:rPr>
          <w:rFonts w:ascii="Times New Roman" w:eastAsia="Times New Roman" w:hAnsi="Times New Roman" w:cs="Times New Roman"/>
          <w:color w:val="000000" w:themeColor="text1"/>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B170FA">
        <w:rPr>
          <w:rFonts w:ascii="Times New Roman" w:eastAsia="Times New Roman" w:hAnsi="Times New Roman" w:cs="Times New Roman"/>
          <w:color w:val="000000" w:themeColor="text1"/>
          <w:sz w:val="30"/>
          <w:szCs w:val="30"/>
          <w:lang w:eastAsia="x-none"/>
        </w:rPr>
        <w:t>иное.</w:t>
      </w:r>
      <w:r w:rsidRPr="00B170FA">
        <w:rPr>
          <w:rFonts w:ascii="Times New Roman" w:eastAsia="Times New Roman" w:hAnsi="Times New Roman" w:cs="Times New Roman"/>
          <w:color w:val="000000" w:themeColor="text1"/>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3F5D3301"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170FA">
        <w:rPr>
          <w:rFonts w:ascii="Times New Roman" w:eastAsia="Times New Roman" w:hAnsi="Times New Roman" w:cs="Times New Roman"/>
          <w:color w:val="000000" w:themeColor="text1"/>
          <w:spacing w:val="-4"/>
          <w:sz w:val="30"/>
          <w:szCs w:val="30"/>
          <w:lang w:eastAsia="x-none"/>
        </w:rPr>
        <w:t>37. </w:t>
      </w:r>
      <w:r w:rsidRPr="00B170FA">
        <w:rPr>
          <w:rFonts w:ascii="Times New Roman" w:eastAsia="Times New Roman" w:hAnsi="Times New Roman" w:cs="Times New Roman"/>
          <w:color w:val="000000" w:themeColor="text1"/>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57A7511" w14:textId="77777777" w:rsidR="0059210A" w:rsidRPr="00B170FA" w:rsidRDefault="0059210A" w:rsidP="0059210A">
      <w:pPr>
        <w:tabs>
          <w:tab w:val="left" w:pos="709"/>
          <w:tab w:val="left" w:pos="1134"/>
        </w:tabs>
        <w:spacing w:after="0" w:line="240" w:lineRule="auto"/>
        <w:jc w:val="center"/>
        <w:rPr>
          <w:rFonts w:ascii="Times New Roman" w:eastAsia="Times New Roman" w:hAnsi="Times New Roman" w:cs="Times New Roman"/>
          <w:b/>
          <w:color w:val="000000" w:themeColor="text1"/>
          <w:sz w:val="30"/>
          <w:szCs w:val="30"/>
          <w:lang w:eastAsia="x-none"/>
        </w:rPr>
      </w:pPr>
    </w:p>
    <w:p w14:paraId="75EA06DB" w14:textId="77777777" w:rsidR="0059210A" w:rsidRPr="00B170FA" w:rsidRDefault="0059210A" w:rsidP="0059210A">
      <w:pPr>
        <w:tabs>
          <w:tab w:val="left" w:pos="709"/>
          <w:tab w:val="left" w:pos="1134"/>
        </w:tabs>
        <w:spacing w:after="0" w:line="240" w:lineRule="auto"/>
        <w:jc w:val="center"/>
        <w:rPr>
          <w:rFonts w:ascii="Times New Roman" w:eastAsia="Times New Roman" w:hAnsi="Times New Roman" w:cs="Times New Roman"/>
          <w:b/>
          <w:bCs/>
          <w:color w:val="000000" w:themeColor="text1"/>
          <w:sz w:val="30"/>
          <w:szCs w:val="30"/>
          <w:lang w:val="x-none" w:eastAsia="x-none"/>
        </w:rPr>
      </w:pPr>
      <w:r w:rsidRPr="00B170FA">
        <w:rPr>
          <w:rFonts w:ascii="Times New Roman" w:eastAsia="Times New Roman" w:hAnsi="Times New Roman" w:cs="Times New Roman"/>
          <w:b/>
          <w:color w:val="000000" w:themeColor="text1"/>
          <w:sz w:val="30"/>
          <w:szCs w:val="30"/>
          <w:lang w:eastAsia="x-none"/>
        </w:rPr>
        <w:t>ГЛАВА 7</w:t>
      </w:r>
    </w:p>
    <w:p w14:paraId="2E15FF2A" w14:textId="77777777" w:rsidR="0059210A" w:rsidRPr="00B170FA" w:rsidRDefault="0059210A" w:rsidP="0059210A">
      <w:pPr>
        <w:tabs>
          <w:tab w:val="left" w:pos="709"/>
          <w:tab w:val="left" w:pos="1134"/>
        </w:tabs>
        <w:spacing w:after="0" w:line="240" w:lineRule="auto"/>
        <w:jc w:val="center"/>
        <w:rPr>
          <w:rFonts w:ascii="Times New Roman" w:eastAsia="Times New Roman" w:hAnsi="Times New Roman" w:cs="Times New Roman"/>
          <w:b/>
          <w:color w:val="000000" w:themeColor="text1"/>
          <w:sz w:val="30"/>
          <w:szCs w:val="30"/>
          <w:lang w:val="x-none" w:eastAsia="x-none"/>
        </w:rPr>
      </w:pPr>
      <w:r w:rsidRPr="00B170FA">
        <w:rPr>
          <w:rFonts w:ascii="Times New Roman" w:eastAsia="Times New Roman" w:hAnsi="Times New Roman" w:cs="Times New Roman"/>
          <w:b/>
          <w:bCs/>
          <w:color w:val="000000" w:themeColor="text1"/>
          <w:sz w:val="30"/>
          <w:szCs w:val="30"/>
          <w:lang w:val="x-none" w:eastAsia="x-none"/>
        </w:rPr>
        <w:t>ТРЕБОВАНИЯ К ИТОГОВОЙ АТТЕСТАЦИИ</w:t>
      </w:r>
    </w:p>
    <w:p w14:paraId="1CEAAEA0"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p>
    <w:p w14:paraId="7239E4B9"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B170FA">
        <w:rPr>
          <w:rFonts w:ascii="Times New Roman" w:eastAsia="Times New Roman" w:hAnsi="Times New Roman" w:cs="Times New Roman"/>
          <w:bCs/>
          <w:color w:val="000000" w:themeColor="text1"/>
          <w:sz w:val="30"/>
          <w:szCs w:val="30"/>
          <w:lang w:eastAsia="x-none"/>
        </w:rPr>
        <w:t>38. </w:t>
      </w:r>
      <w:r w:rsidRPr="00B170FA">
        <w:rPr>
          <w:rFonts w:ascii="Times New Roman" w:eastAsia="Times New Roman" w:hAnsi="Times New Roman" w:cs="Times New Roman"/>
          <w:bCs/>
          <w:color w:val="000000" w:themeColor="text1"/>
          <w:sz w:val="30"/>
          <w:szCs w:val="30"/>
          <w:lang w:val="x-none" w:eastAsia="x-none"/>
        </w:rPr>
        <w:t>Итоговая аттестация осуществляется государственной экзаменационной комиссией.</w:t>
      </w:r>
    </w:p>
    <w:p w14:paraId="32087AAE"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B170FA">
        <w:rPr>
          <w:rFonts w:ascii="Times New Roman" w:eastAsia="Times New Roman" w:hAnsi="Times New Roman" w:cs="Times New Roman"/>
          <w:bCs/>
          <w:color w:val="000000" w:themeColor="text1"/>
          <w:sz w:val="30"/>
          <w:szCs w:val="30"/>
          <w:lang w:val="x-none" w:eastAsia="x-none"/>
        </w:rPr>
        <w:t>К</w:t>
      </w:r>
      <w:r w:rsidRPr="00B170FA">
        <w:rPr>
          <w:rFonts w:ascii="Times New Roman" w:eastAsia="Times New Roman" w:hAnsi="Times New Roman" w:cs="Times New Roman"/>
          <w:bCs/>
          <w:color w:val="000000" w:themeColor="text1"/>
          <w:sz w:val="30"/>
          <w:szCs w:val="30"/>
          <w:lang w:eastAsia="x-none"/>
        </w:rPr>
        <w:t> </w:t>
      </w:r>
      <w:r w:rsidRPr="00B170FA">
        <w:rPr>
          <w:rFonts w:ascii="Times New Roman" w:eastAsia="Times New Roman" w:hAnsi="Times New Roman" w:cs="Times New Roman"/>
          <w:bCs/>
          <w:color w:val="000000" w:themeColor="text1"/>
          <w:sz w:val="30"/>
          <w:szCs w:val="30"/>
          <w:lang w:val="x-none" w:eastAsia="x-none"/>
        </w:rPr>
        <w:t>итоговой аттестации допускаются студенты</w:t>
      </w:r>
      <w:r w:rsidRPr="00B170FA">
        <w:rPr>
          <w:rFonts w:ascii="Times New Roman" w:eastAsia="Times New Roman" w:hAnsi="Times New Roman" w:cs="Times New Roman"/>
          <w:bCs/>
          <w:color w:val="000000" w:themeColor="text1"/>
          <w:sz w:val="30"/>
          <w:szCs w:val="30"/>
          <w:lang w:eastAsia="x-none"/>
        </w:rPr>
        <w:t xml:space="preserve">, </w:t>
      </w:r>
      <w:r w:rsidRPr="00B170FA">
        <w:rPr>
          <w:rFonts w:ascii="Times New Roman" w:eastAsia="Times New Roman" w:hAnsi="Times New Roman" w:cs="Times New Roman"/>
          <w:bCs/>
          <w:color w:val="000000" w:themeColor="text1"/>
          <w:sz w:val="30"/>
          <w:szCs w:val="30"/>
          <w:lang w:val="x-none" w:eastAsia="x-none"/>
        </w:rPr>
        <w:t xml:space="preserve">полностью выполнившие </w:t>
      </w:r>
      <w:r w:rsidRPr="00B170FA">
        <w:rPr>
          <w:rFonts w:ascii="Times New Roman" w:eastAsia="Times New Roman" w:hAnsi="Times New Roman" w:cs="Times New Roman"/>
          <w:bCs/>
          <w:color w:val="000000" w:themeColor="text1"/>
          <w:sz w:val="30"/>
          <w:szCs w:val="30"/>
          <w:lang w:eastAsia="x-none"/>
        </w:rPr>
        <w:t xml:space="preserve">соответствующие </w:t>
      </w:r>
      <w:r w:rsidRPr="00B170FA">
        <w:rPr>
          <w:rFonts w:ascii="Times New Roman" w:eastAsia="Times New Roman" w:hAnsi="Times New Roman" w:cs="Times New Roman"/>
          <w:bCs/>
          <w:color w:val="000000" w:themeColor="text1"/>
          <w:sz w:val="30"/>
          <w:szCs w:val="30"/>
          <w:lang w:val="x-none" w:eastAsia="x-none"/>
        </w:rPr>
        <w:t>учебный план и учебные программы.</w:t>
      </w:r>
    </w:p>
    <w:p w14:paraId="0A57273A"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i/>
          <w:color w:val="000000" w:themeColor="text1"/>
          <w:spacing w:val="-4"/>
          <w:lang w:eastAsia="x-none"/>
        </w:rPr>
      </w:pPr>
      <w:r w:rsidRPr="00B170FA">
        <w:rPr>
          <w:rFonts w:ascii="Times New Roman" w:eastAsia="Times New Roman" w:hAnsi="Times New Roman" w:cs="Times New Roman"/>
          <w:bCs/>
          <w:color w:val="000000" w:themeColor="text1"/>
          <w:spacing w:val="-4"/>
          <w:sz w:val="30"/>
          <w:szCs w:val="30"/>
          <w:lang w:val="x-none" w:eastAsia="x-none"/>
        </w:rPr>
        <w:t>Итоговая аттестация студентов</w:t>
      </w:r>
      <w:r w:rsidRPr="00B170FA">
        <w:rPr>
          <w:rFonts w:ascii="Times New Roman" w:eastAsia="Times New Roman" w:hAnsi="Times New Roman" w:cs="Times New Roman"/>
          <w:bCs/>
          <w:color w:val="000000" w:themeColor="text1"/>
          <w:spacing w:val="-4"/>
          <w:sz w:val="30"/>
          <w:szCs w:val="30"/>
          <w:lang w:eastAsia="x-none"/>
        </w:rPr>
        <w:t xml:space="preserve">, </w:t>
      </w:r>
      <w:r w:rsidRPr="00B170FA">
        <w:rPr>
          <w:rFonts w:ascii="Times New Roman" w:eastAsia="Times New Roman" w:hAnsi="Times New Roman" w:cs="Times New Roman"/>
          <w:bCs/>
          <w:color w:val="000000" w:themeColor="text1"/>
          <w:spacing w:val="-4"/>
          <w:sz w:val="30"/>
          <w:szCs w:val="30"/>
          <w:lang w:val="x-none" w:eastAsia="x-none"/>
        </w:rPr>
        <w:t>курсантов, слушателей при освоении образовательн</w:t>
      </w:r>
      <w:r w:rsidRPr="00B170FA">
        <w:rPr>
          <w:rFonts w:ascii="Times New Roman" w:eastAsia="Times New Roman" w:hAnsi="Times New Roman" w:cs="Times New Roman"/>
          <w:bCs/>
          <w:color w:val="000000" w:themeColor="text1"/>
          <w:spacing w:val="-4"/>
          <w:sz w:val="30"/>
          <w:szCs w:val="30"/>
          <w:lang w:eastAsia="x-none"/>
        </w:rPr>
        <w:t>ой</w:t>
      </w:r>
      <w:r w:rsidRPr="00B170FA">
        <w:rPr>
          <w:rFonts w:ascii="Times New Roman" w:eastAsia="Times New Roman" w:hAnsi="Times New Roman" w:cs="Times New Roman"/>
          <w:bCs/>
          <w:color w:val="000000" w:themeColor="text1"/>
          <w:spacing w:val="-4"/>
          <w:sz w:val="30"/>
          <w:szCs w:val="30"/>
          <w:lang w:val="x-none" w:eastAsia="x-none"/>
        </w:rPr>
        <w:t xml:space="preserve"> программ</w:t>
      </w:r>
      <w:r w:rsidRPr="00B170FA">
        <w:rPr>
          <w:rFonts w:ascii="Times New Roman" w:eastAsia="Times New Roman" w:hAnsi="Times New Roman" w:cs="Times New Roman"/>
          <w:bCs/>
          <w:color w:val="000000" w:themeColor="text1"/>
          <w:spacing w:val="-4"/>
          <w:sz w:val="30"/>
          <w:szCs w:val="30"/>
          <w:lang w:eastAsia="x-none"/>
        </w:rPr>
        <w:t>ы</w:t>
      </w:r>
      <w:r w:rsidRPr="00B170FA">
        <w:rPr>
          <w:rFonts w:ascii="Times New Roman" w:eastAsia="Times New Roman" w:hAnsi="Times New Roman" w:cs="Times New Roman"/>
          <w:bCs/>
          <w:color w:val="000000" w:themeColor="text1"/>
          <w:spacing w:val="-4"/>
          <w:sz w:val="30"/>
          <w:szCs w:val="30"/>
          <w:lang w:val="x-none" w:eastAsia="x-none"/>
        </w:rPr>
        <w:t xml:space="preserve"> </w:t>
      </w:r>
      <w:r w:rsidRPr="00B170FA">
        <w:rPr>
          <w:rFonts w:ascii="Times New Roman" w:eastAsia="Times New Roman" w:hAnsi="Times New Roman" w:cs="Times New Roman"/>
          <w:color w:val="000000" w:themeColor="text1"/>
          <w:spacing w:val="-4"/>
          <w:sz w:val="30"/>
          <w:szCs w:val="30"/>
          <w:lang w:val="x-none" w:eastAsia="x-none"/>
        </w:rPr>
        <w:t xml:space="preserve">высшего образования </w:t>
      </w:r>
      <w:r w:rsidRPr="00B170FA">
        <w:rPr>
          <w:rFonts w:ascii="Times New Roman" w:eastAsia="Times New Roman" w:hAnsi="Times New Roman" w:cs="Times New Roman"/>
          <w:color w:val="000000" w:themeColor="text1"/>
          <w:spacing w:val="-4"/>
          <w:sz w:val="30"/>
          <w:szCs w:val="30"/>
          <w:lang w:val="en-US" w:eastAsia="x-none"/>
        </w:rPr>
        <w:t>I</w:t>
      </w:r>
      <w:r w:rsidRPr="00B170FA">
        <w:rPr>
          <w:rFonts w:ascii="Times New Roman" w:eastAsia="Times New Roman" w:hAnsi="Times New Roman" w:cs="Times New Roman"/>
          <w:color w:val="000000" w:themeColor="text1"/>
          <w:spacing w:val="-4"/>
          <w:sz w:val="30"/>
          <w:szCs w:val="30"/>
          <w:lang w:val="x-none" w:eastAsia="x-none"/>
        </w:rPr>
        <w:t xml:space="preserve"> ступени</w:t>
      </w:r>
      <w:r w:rsidRPr="00B170FA">
        <w:rPr>
          <w:rFonts w:ascii="Times New Roman" w:eastAsia="Times New Roman" w:hAnsi="Times New Roman" w:cs="Times New Roman"/>
          <w:bCs/>
          <w:color w:val="000000" w:themeColor="text1"/>
          <w:spacing w:val="-4"/>
          <w:sz w:val="30"/>
          <w:szCs w:val="30"/>
          <w:lang w:val="x-none" w:eastAsia="x-none"/>
        </w:rPr>
        <w:t xml:space="preserve"> </w:t>
      </w:r>
      <w:r w:rsidRPr="00B170FA">
        <w:rPr>
          <w:rFonts w:ascii="Times New Roman" w:eastAsia="Times New Roman" w:hAnsi="Times New Roman" w:cs="Times New Roman"/>
          <w:bCs/>
          <w:color w:val="000000" w:themeColor="text1"/>
          <w:spacing w:val="-4"/>
          <w:sz w:val="30"/>
          <w:szCs w:val="30"/>
          <w:lang w:eastAsia="x-none"/>
        </w:rPr>
        <w:t xml:space="preserve">по специальности </w:t>
      </w:r>
      <w:r w:rsidRPr="00B170FA">
        <w:rPr>
          <w:rFonts w:ascii="Times New Roman" w:eastAsia="Times New Roman" w:hAnsi="Times New Roman" w:cs="Times New Roman"/>
          <w:color w:val="000000" w:themeColor="text1"/>
          <w:spacing w:val="-4"/>
          <w:sz w:val="30"/>
          <w:szCs w:val="30"/>
          <w:lang w:val="x-none" w:eastAsia="x-none"/>
        </w:rPr>
        <w:t xml:space="preserve">1-15 01 03 «Скульптура» </w:t>
      </w:r>
      <w:r w:rsidRPr="00B170FA">
        <w:rPr>
          <w:rFonts w:ascii="Times New Roman" w:eastAsia="Times New Roman" w:hAnsi="Times New Roman" w:cs="Times New Roman"/>
          <w:bCs/>
          <w:color w:val="000000" w:themeColor="text1"/>
          <w:spacing w:val="-4"/>
          <w:sz w:val="30"/>
          <w:szCs w:val="30"/>
          <w:lang w:val="x-none" w:eastAsia="x-none"/>
        </w:rPr>
        <w:t xml:space="preserve">проводится в форме </w:t>
      </w:r>
      <w:r w:rsidRPr="00B170FA">
        <w:rPr>
          <w:rFonts w:ascii="Times New Roman" w:eastAsia="Times New Roman" w:hAnsi="Times New Roman" w:cs="Times New Roman"/>
          <w:color w:val="000000" w:themeColor="text1"/>
          <w:spacing w:val="-4"/>
          <w:sz w:val="30"/>
          <w:szCs w:val="30"/>
          <w:lang w:val="x-none" w:eastAsia="x-none"/>
        </w:rPr>
        <w:t>государственного экзамена по специальности и защиты дипломной работы</w:t>
      </w:r>
      <w:r w:rsidRPr="00B170FA">
        <w:rPr>
          <w:rFonts w:ascii="Times New Roman" w:eastAsia="Times New Roman" w:hAnsi="Times New Roman" w:cs="Times New Roman"/>
          <w:color w:val="000000" w:themeColor="text1"/>
          <w:spacing w:val="-4"/>
          <w:sz w:val="30"/>
          <w:szCs w:val="30"/>
          <w:lang w:eastAsia="x-none"/>
        </w:rPr>
        <w:t>.</w:t>
      </w:r>
    </w:p>
    <w:p w14:paraId="4C889085" w14:textId="77777777" w:rsidR="0059210A" w:rsidRPr="00A653F4" w:rsidRDefault="0059210A" w:rsidP="0059210A">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6"/>
          <w:sz w:val="30"/>
          <w:szCs w:val="30"/>
          <w:lang w:val="x-none" w:eastAsia="x-none"/>
        </w:rPr>
      </w:pPr>
      <w:r w:rsidRPr="00A653F4">
        <w:rPr>
          <w:rFonts w:ascii="Times New Roman" w:eastAsia="Times New Roman" w:hAnsi="Times New Roman" w:cs="Times New Roman"/>
          <w:color w:val="000000" w:themeColor="text1"/>
          <w:spacing w:val="-6"/>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E1D1DDA"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B170FA">
        <w:rPr>
          <w:rFonts w:ascii="Times New Roman" w:eastAsia="Times New Roman" w:hAnsi="Times New Roman" w:cs="Times New Roman"/>
          <w:bCs/>
          <w:color w:val="000000" w:themeColor="text1"/>
          <w:sz w:val="30"/>
          <w:szCs w:val="30"/>
          <w:lang w:eastAsia="x-none"/>
        </w:rPr>
        <w:t>39. </w:t>
      </w:r>
      <w:r w:rsidRPr="00B170FA">
        <w:rPr>
          <w:rFonts w:ascii="Times New Roman" w:eastAsia="Times New Roman" w:hAnsi="Times New Roman" w:cs="Times New Roman"/>
          <w:bCs/>
          <w:color w:val="000000" w:themeColor="text1"/>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2E0EFE60" w14:textId="77777777" w:rsidR="0059210A" w:rsidRPr="00B170FA" w:rsidRDefault="0059210A" w:rsidP="0059210A">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eastAsia="x-none"/>
        </w:rPr>
      </w:pPr>
      <w:r w:rsidRPr="00B170FA">
        <w:rPr>
          <w:rFonts w:ascii="Times New Roman" w:eastAsia="Times New Roman" w:hAnsi="Times New Roman" w:cs="Times New Roman"/>
          <w:bCs/>
          <w:color w:val="000000" w:themeColor="text1"/>
          <w:sz w:val="30"/>
          <w:szCs w:val="30"/>
          <w:lang w:eastAsia="x-none"/>
        </w:rPr>
        <w:t>40. </w:t>
      </w:r>
      <w:r w:rsidRPr="00B170FA">
        <w:rPr>
          <w:rFonts w:ascii="Times New Roman" w:eastAsia="Times New Roman" w:hAnsi="Times New Roman" w:cs="Times New Roman"/>
          <w:bCs/>
          <w:color w:val="000000" w:themeColor="text1"/>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2A18760B" w14:textId="2C47DBDB" w:rsidR="00442991" w:rsidRDefault="0059210A" w:rsidP="0059210A">
      <w:pPr>
        <w:tabs>
          <w:tab w:val="num" w:pos="0"/>
          <w:tab w:val="left" w:pos="709"/>
        </w:tabs>
        <w:spacing w:after="0" w:line="240" w:lineRule="auto"/>
        <w:ind w:firstLine="709"/>
        <w:jc w:val="both"/>
        <w:rPr>
          <w:rFonts w:ascii="Times New Roman" w:eastAsia="Times New Roman" w:hAnsi="Times New Roman" w:cs="Times New Roman"/>
          <w:color w:val="000000" w:themeColor="text1"/>
          <w:sz w:val="30"/>
          <w:szCs w:val="30"/>
          <w:lang w:eastAsia="x-none"/>
        </w:rPr>
        <w:sectPr w:rsidR="00442991" w:rsidSect="00CC769F">
          <w:footnotePr>
            <w:numRestart w:val="eachSect"/>
          </w:footnotePr>
          <w:pgSz w:w="11906" w:h="16838"/>
          <w:pgMar w:top="1134" w:right="567" w:bottom="1134" w:left="1701" w:header="720" w:footer="720" w:gutter="0"/>
          <w:pgNumType w:start="1"/>
          <w:cols w:space="708"/>
          <w:titlePg/>
          <w:docGrid w:linePitch="360"/>
        </w:sectPr>
      </w:pPr>
      <w:r w:rsidRPr="00B170FA">
        <w:rPr>
          <w:rFonts w:ascii="Times New Roman" w:eastAsia="Times New Roman" w:hAnsi="Times New Roman" w:cs="Times New Roman"/>
          <w:color w:val="000000" w:themeColor="text1"/>
          <w:sz w:val="30"/>
          <w:szCs w:val="30"/>
          <w:lang w:val="x-none" w:eastAsia="x-none"/>
        </w:rPr>
        <w:t>Тематика дипломных работ</w:t>
      </w:r>
      <w:r w:rsidRPr="00B170FA">
        <w:rPr>
          <w:rFonts w:ascii="Times New Roman" w:eastAsia="Times New Roman" w:hAnsi="Times New Roman" w:cs="Times New Roman"/>
          <w:color w:val="000000" w:themeColor="text1"/>
          <w:sz w:val="30"/>
          <w:szCs w:val="30"/>
          <w:lang w:eastAsia="x-none"/>
        </w:rPr>
        <w:t xml:space="preserve"> </w:t>
      </w:r>
      <w:r w:rsidRPr="00B170FA">
        <w:rPr>
          <w:rFonts w:ascii="Times New Roman" w:eastAsia="Times New Roman" w:hAnsi="Times New Roman" w:cs="Times New Roman"/>
          <w:color w:val="000000" w:themeColor="text1"/>
          <w:sz w:val="30"/>
          <w:szCs w:val="30"/>
          <w:lang w:val="x-none" w:eastAsia="x-none"/>
        </w:rPr>
        <w:t>должна определять</w:t>
      </w:r>
      <w:r w:rsidR="00442991">
        <w:rPr>
          <w:rFonts w:ascii="Times New Roman" w:eastAsia="Times New Roman" w:hAnsi="Times New Roman" w:cs="Times New Roman"/>
          <w:color w:val="000000" w:themeColor="text1"/>
          <w:sz w:val="30"/>
          <w:szCs w:val="30"/>
          <w:lang w:val="x-none" w:eastAsia="x-none"/>
        </w:rPr>
        <w:t>ся актуальностью и практической</w:t>
      </w:r>
      <w:r w:rsidR="00442991">
        <w:rPr>
          <w:rFonts w:ascii="Times New Roman" w:eastAsia="Times New Roman" w:hAnsi="Times New Roman" w:cs="Times New Roman"/>
          <w:color w:val="000000" w:themeColor="text1"/>
          <w:sz w:val="30"/>
          <w:szCs w:val="30"/>
          <w:lang w:eastAsia="x-none"/>
        </w:rPr>
        <w:t> </w:t>
      </w:r>
      <w:r w:rsidRPr="00B170FA">
        <w:rPr>
          <w:rFonts w:ascii="Times New Roman" w:eastAsia="Times New Roman" w:hAnsi="Times New Roman" w:cs="Times New Roman"/>
          <w:color w:val="000000" w:themeColor="text1"/>
          <w:sz w:val="30"/>
          <w:szCs w:val="30"/>
          <w:lang w:val="x-none" w:eastAsia="x-none"/>
        </w:rPr>
        <w:t>значимостью</w:t>
      </w:r>
      <w:r w:rsidR="00442991">
        <w:rPr>
          <w:rFonts w:ascii="Times New Roman" w:eastAsia="Times New Roman" w:hAnsi="Times New Roman" w:cs="Times New Roman"/>
          <w:color w:val="000000" w:themeColor="text1"/>
          <w:sz w:val="30"/>
          <w:szCs w:val="30"/>
          <w:lang w:eastAsia="x-none"/>
        </w:rPr>
        <w:t>.</w:t>
      </w:r>
    </w:p>
    <w:p w14:paraId="4B8D0F66" w14:textId="77777777" w:rsidR="00DC0ED9" w:rsidRDefault="00DC0ED9" w:rsidP="006D1704">
      <w:pPr>
        <w:sectPr w:rsidR="00DC0ED9" w:rsidSect="00CC769F">
          <w:footnotePr>
            <w:numRestart w:val="eachSect"/>
          </w:footnotePr>
          <w:pgSz w:w="11906" w:h="16838"/>
          <w:pgMar w:top="1134" w:right="567" w:bottom="1134" w:left="1701" w:header="720" w:footer="720" w:gutter="0"/>
          <w:pgNumType w:start="1"/>
          <w:cols w:space="708"/>
          <w:titlePg/>
          <w:docGrid w:linePitch="360"/>
        </w:sectPr>
      </w:pPr>
    </w:p>
    <w:p w14:paraId="7D948EEC"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473BEFE4"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616ED6EB"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7437CE15"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1BE9FE3B" w14:textId="4917E480" w:rsidR="0086724A" w:rsidRPr="00003C16" w:rsidRDefault="00086D1F" w:rsidP="0086724A">
      <w:pPr>
        <w:spacing w:after="0" w:line="280" w:lineRule="exact"/>
        <w:ind w:firstLine="5670"/>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12.04.</w:t>
      </w:r>
      <w:r w:rsidR="0086724A" w:rsidRPr="00003C16">
        <w:rPr>
          <w:rFonts w:ascii="Times New Roman" w:eastAsia="Times New Roman" w:hAnsi="Times New Roman" w:cs="Times New Roman"/>
          <w:sz w:val="30"/>
          <w:szCs w:val="30"/>
          <w:lang w:eastAsia="ru-RU"/>
        </w:rPr>
        <w:t>20</w:t>
      </w:r>
      <w:r w:rsidRPr="00003C16">
        <w:rPr>
          <w:rFonts w:ascii="Times New Roman" w:eastAsia="Times New Roman" w:hAnsi="Times New Roman" w:cs="Times New Roman"/>
          <w:sz w:val="30"/>
          <w:szCs w:val="30"/>
          <w:lang w:eastAsia="ru-RU"/>
        </w:rPr>
        <w:t>22</w:t>
      </w:r>
      <w:r w:rsidR="0086724A" w:rsidRPr="00003C16">
        <w:rPr>
          <w:rFonts w:ascii="Times New Roman" w:eastAsia="Times New Roman" w:hAnsi="Times New Roman" w:cs="Times New Roman"/>
          <w:sz w:val="30"/>
          <w:szCs w:val="30"/>
          <w:lang w:eastAsia="ru-RU"/>
        </w:rPr>
        <w:t xml:space="preserve"> № </w:t>
      </w:r>
      <w:r w:rsidRPr="00003C16">
        <w:rPr>
          <w:rFonts w:ascii="Times New Roman" w:eastAsia="Times New Roman" w:hAnsi="Times New Roman" w:cs="Times New Roman"/>
          <w:sz w:val="30"/>
          <w:szCs w:val="30"/>
          <w:lang w:eastAsia="ru-RU"/>
        </w:rPr>
        <w:t>78</w:t>
      </w:r>
    </w:p>
    <w:p w14:paraId="7ACAE7FC" w14:textId="77777777" w:rsidR="00DC0ED9" w:rsidRPr="00003C16" w:rsidRDefault="00DC0ED9" w:rsidP="00DC0ED9">
      <w:pPr>
        <w:tabs>
          <w:tab w:val="left" w:pos="6804"/>
        </w:tabs>
        <w:spacing w:after="0" w:line="240" w:lineRule="auto"/>
        <w:ind w:left="5812"/>
        <w:rPr>
          <w:rFonts w:ascii="Times New Roman" w:eastAsia="Times New Roman" w:hAnsi="Times New Roman" w:cs="Times New Roman"/>
          <w:sz w:val="30"/>
          <w:szCs w:val="30"/>
          <w:lang w:eastAsia="ru-RU"/>
        </w:rPr>
      </w:pPr>
    </w:p>
    <w:p w14:paraId="5532A47C" w14:textId="77777777" w:rsidR="00DC0ED9" w:rsidRPr="00003C16" w:rsidRDefault="00DC0ED9" w:rsidP="00DC0ED9">
      <w:pPr>
        <w:spacing w:after="0" w:line="240" w:lineRule="auto"/>
        <w:jc w:val="center"/>
        <w:rPr>
          <w:rFonts w:ascii="Times New Roman" w:eastAsia="Times New Roman" w:hAnsi="Times New Roman" w:cs="Times New Roman"/>
          <w:b/>
          <w:bCs/>
          <w:caps/>
          <w:sz w:val="30"/>
          <w:szCs w:val="30"/>
          <w:lang w:eastAsia="ru-RU"/>
        </w:rPr>
      </w:pPr>
      <w:r w:rsidRPr="00003C16">
        <w:rPr>
          <w:rFonts w:ascii="Times New Roman" w:eastAsia="Times New Roman" w:hAnsi="Times New Roman" w:cs="Times New Roman"/>
          <w:b/>
          <w:bCs/>
          <w:caps/>
          <w:sz w:val="30"/>
          <w:szCs w:val="30"/>
          <w:lang w:eastAsia="ru-RU"/>
        </w:rPr>
        <w:t>ОБРАЗОВАТЕЛЬНЫЙ СТАНДАРТ</w:t>
      </w:r>
    </w:p>
    <w:p w14:paraId="12DCFF4B" w14:textId="77777777" w:rsidR="00DC0ED9" w:rsidRPr="00003C16" w:rsidRDefault="00DC0ED9" w:rsidP="00DC0ED9">
      <w:pPr>
        <w:spacing w:after="0" w:line="240" w:lineRule="auto"/>
        <w:jc w:val="center"/>
        <w:rPr>
          <w:rFonts w:ascii="Times New Roman" w:eastAsia="Times New Roman" w:hAnsi="Times New Roman" w:cs="Times New Roman"/>
          <w:b/>
          <w:bCs/>
          <w:caps/>
          <w:sz w:val="30"/>
          <w:szCs w:val="30"/>
          <w:lang w:eastAsia="ru-RU"/>
        </w:rPr>
      </w:pPr>
      <w:r w:rsidRPr="00003C16">
        <w:rPr>
          <w:rFonts w:ascii="Times New Roman" w:eastAsia="Times New Roman" w:hAnsi="Times New Roman" w:cs="Times New Roman"/>
          <w:b/>
          <w:bCs/>
          <w:caps/>
          <w:sz w:val="30"/>
          <w:szCs w:val="30"/>
          <w:lang w:eastAsia="ru-RU"/>
        </w:rPr>
        <w:t>ВЫСШЕГО ОБРАЗОВАНИя</w:t>
      </w:r>
    </w:p>
    <w:p w14:paraId="433A9658" w14:textId="77777777" w:rsidR="00DC0ED9" w:rsidRPr="00003C16" w:rsidRDefault="00DC0ED9" w:rsidP="00DC0ED9">
      <w:pPr>
        <w:spacing w:after="0" w:line="240" w:lineRule="auto"/>
        <w:jc w:val="center"/>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 xml:space="preserve">(ОСВО </w:t>
      </w:r>
      <w:r w:rsidRPr="00003C16">
        <w:rPr>
          <w:rFonts w:ascii="Times New Roman" w:eastAsia="Times New Roman" w:hAnsi="Times New Roman" w:cs="Times New Roman"/>
          <w:bCs/>
          <w:sz w:val="30"/>
          <w:szCs w:val="30"/>
          <w:lang w:eastAsia="ru-RU"/>
        </w:rPr>
        <w:t>1-15 01 04-2021</w:t>
      </w:r>
      <w:r w:rsidRPr="00003C16">
        <w:rPr>
          <w:rFonts w:ascii="Times New Roman" w:eastAsia="Times New Roman" w:hAnsi="Times New Roman" w:cs="Times New Roman"/>
          <w:sz w:val="30"/>
          <w:szCs w:val="30"/>
          <w:lang w:eastAsia="ru-RU"/>
        </w:rPr>
        <w:t>)</w:t>
      </w:r>
    </w:p>
    <w:p w14:paraId="39A68D5A" w14:textId="77777777" w:rsidR="00DC0ED9" w:rsidRPr="00003C16" w:rsidRDefault="00DC0ED9" w:rsidP="00DC0ED9">
      <w:pPr>
        <w:spacing w:after="0" w:line="240" w:lineRule="auto"/>
        <w:jc w:val="center"/>
        <w:rPr>
          <w:rFonts w:ascii="Times New Roman" w:eastAsia="Times New Roman" w:hAnsi="Times New Roman" w:cs="Times New Roman"/>
          <w:b/>
          <w:sz w:val="30"/>
          <w:szCs w:val="30"/>
          <w:lang w:eastAsia="ru-RU"/>
        </w:rPr>
      </w:pPr>
    </w:p>
    <w:p w14:paraId="4589984D" w14:textId="77777777" w:rsidR="00DC0ED9" w:rsidRPr="00003C16" w:rsidRDefault="00DC0ED9" w:rsidP="00DC0ED9">
      <w:pPr>
        <w:spacing w:after="0" w:line="240" w:lineRule="auto"/>
        <w:jc w:val="center"/>
        <w:rPr>
          <w:rFonts w:ascii="Times New Roman" w:eastAsia="Times New Roman" w:hAnsi="Times New Roman" w:cs="Times New Roman"/>
          <w:b/>
          <w:sz w:val="30"/>
          <w:szCs w:val="30"/>
          <w:lang w:eastAsia="ru-RU"/>
        </w:rPr>
      </w:pPr>
      <w:r w:rsidRPr="00003C16">
        <w:rPr>
          <w:rFonts w:ascii="Times New Roman" w:eastAsia="Times New Roman" w:hAnsi="Times New Roman" w:cs="Times New Roman"/>
          <w:b/>
          <w:sz w:val="30"/>
          <w:szCs w:val="30"/>
          <w:lang w:eastAsia="ru-RU"/>
        </w:rPr>
        <w:t xml:space="preserve">ВЫСШЕЕ ОБРАЗОВАНИЕ. </w:t>
      </w:r>
      <w:r w:rsidRPr="00003C16">
        <w:rPr>
          <w:rFonts w:ascii="Times New Roman" w:eastAsia="Times New Roman" w:hAnsi="Times New Roman" w:cs="Times New Roman"/>
          <w:b/>
          <w:sz w:val="30"/>
          <w:szCs w:val="30"/>
          <w:lang w:val="en-US" w:eastAsia="ru-RU"/>
        </w:rPr>
        <w:t>I</w:t>
      </w:r>
      <w:r w:rsidRPr="00003C16">
        <w:rPr>
          <w:rFonts w:ascii="Times New Roman" w:eastAsia="Times New Roman" w:hAnsi="Times New Roman" w:cs="Times New Roman"/>
          <w:b/>
          <w:sz w:val="30"/>
          <w:szCs w:val="30"/>
          <w:lang w:eastAsia="ru-RU"/>
        </w:rPr>
        <w:t xml:space="preserve"> СТУПЕНЬ</w:t>
      </w:r>
    </w:p>
    <w:p w14:paraId="4AA49D4F" w14:textId="77777777" w:rsidR="00DC0ED9" w:rsidRPr="00003C16" w:rsidRDefault="00DC0ED9" w:rsidP="00DC0ED9">
      <w:pPr>
        <w:spacing w:after="0" w:line="240" w:lineRule="auto"/>
        <w:jc w:val="both"/>
        <w:rPr>
          <w:rFonts w:ascii="Times New Roman" w:eastAsia="Times New Roman" w:hAnsi="Times New Roman" w:cs="Times New Roman"/>
          <w:sz w:val="30"/>
          <w:szCs w:val="30"/>
          <w:lang w:eastAsia="ru-RU"/>
        </w:rPr>
      </w:pPr>
      <w:r w:rsidRPr="00003C16">
        <w:rPr>
          <w:rFonts w:ascii="Times New Roman" w:eastAsia="Times New Roman" w:hAnsi="Times New Roman" w:cs="Times New Roman"/>
          <w:b/>
          <w:sz w:val="30"/>
          <w:szCs w:val="30"/>
          <w:lang w:eastAsia="ru-RU"/>
        </w:rPr>
        <w:t>Специальность</w:t>
      </w:r>
      <w:r w:rsidRPr="00003C16">
        <w:rPr>
          <w:rFonts w:ascii="Times New Roman" w:eastAsia="Times New Roman" w:hAnsi="Times New Roman" w:cs="Times New Roman"/>
          <w:sz w:val="30"/>
          <w:szCs w:val="30"/>
          <w:lang w:eastAsia="ru-RU"/>
        </w:rPr>
        <w:t xml:space="preserve"> 1-15 01 04 Графика</w:t>
      </w:r>
    </w:p>
    <w:p w14:paraId="2833C9A6" w14:textId="5BF2D0FB" w:rsidR="00DC0ED9" w:rsidRPr="00003C16" w:rsidRDefault="00DC0ED9" w:rsidP="00DC0ED9">
      <w:pPr>
        <w:spacing w:after="0" w:line="240" w:lineRule="auto"/>
        <w:jc w:val="both"/>
        <w:rPr>
          <w:rFonts w:ascii="Times New Roman" w:eastAsia="Times New Roman" w:hAnsi="Times New Roman" w:cs="Times New Roman"/>
          <w:sz w:val="30"/>
          <w:szCs w:val="30"/>
          <w:lang w:val="be-BY" w:eastAsia="x-none"/>
        </w:rPr>
      </w:pPr>
      <w:r w:rsidRPr="00003C16">
        <w:rPr>
          <w:rFonts w:ascii="Times New Roman" w:eastAsia="Times New Roman" w:hAnsi="Times New Roman" w:cs="Times New Roman"/>
          <w:b/>
          <w:sz w:val="30"/>
          <w:szCs w:val="30"/>
          <w:lang w:val="be-BY" w:eastAsia="x-none"/>
        </w:rPr>
        <w:t>Квалификация</w:t>
      </w:r>
      <w:r w:rsidRPr="00003C16">
        <w:rPr>
          <w:rFonts w:ascii="Times New Roman" w:eastAsia="Times New Roman" w:hAnsi="Times New Roman" w:cs="Times New Roman"/>
          <w:sz w:val="30"/>
          <w:szCs w:val="30"/>
          <w:lang w:val="be-BY" w:eastAsia="x-none"/>
        </w:rPr>
        <w:t xml:space="preserve"> Художник-</w:t>
      </w:r>
      <w:r w:rsidR="00A77D5D" w:rsidRPr="00003C16">
        <w:rPr>
          <w:rFonts w:ascii="Times New Roman" w:eastAsia="Times New Roman" w:hAnsi="Times New Roman" w:cs="Times New Roman"/>
          <w:sz w:val="30"/>
          <w:szCs w:val="30"/>
          <w:lang w:val="be-BY" w:eastAsia="x-none"/>
        </w:rPr>
        <w:t>гр</w:t>
      </w:r>
      <w:r w:rsidRPr="00003C16">
        <w:rPr>
          <w:rFonts w:ascii="Times New Roman" w:eastAsia="Times New Roman" w:hAnsi="Times New Roman" w:cs="Times New Roman"/>
          <w:sz w:val="30"/>
          <w:szCs w:val="30"/>
          <w:lang w:val="be-BY" w:eastAsia="x-none"/>
        </w:rPr>
        <w:t>афик. Преподаватель</w:t>
      </w:r>
    </w:p>
    <w:p w14:paraId="65CBB8FF" w14:textId="77777777" w:rsidR="00DC0ED9" w:rsidRPr="00003C16" w:rsidRDefault="00DC0ED9" w:rsidP="00DC0ED9">
      <w:pPr>
        <w:spacing w:after="0" w:line="240" w:lineRule="auto"/>
        <w:jc w:val="both"/>
        <w:rPr>
          <w:rFonts w:ascii="Times New Roman" w:eastAsia="Times New Roman" w:hAnsi="Times New Roman" w:cs="Times New Roman"/>
          <w:sz w:val="30"/>
          <w:szCs w:val="30"/>
          <w:lang w:val="be-BY" w:eastAsia="x-none"/>
        </w:rPr>
      </w:pPr>
    </w:p>
    <w:p w14:paraId="53850AB8" w14:textId="77777777" w:rsidR="00DC0ED9" w:rsidRPr="00DC0ED9" w:rsidRDefault="00DC0ED9" w:rsidP="00DC0ED9">
      <w:pPr>
        <w:spacing w:after="0" w:line="240" w:lineRule="auto"/>
        <w:jc w:val="center"/>
        <w:rPr>
          <w:rFonts w:ascii="Times New Roman" w:eastAsia="Times New Roman" w:hAnsi="Times New Roman" w:cs="Times New Roman"/>
          <w:b/>
          <w:sz w:val="30"/>
          <w:szCs w:val="30"/>
          <w:lang w:val="be-BY" w:eastAsia="ru-RU"/>
        </w:rPr>
      </w:pPr>
      <w:r w:rsidRPr="00003C16">
        <w:rPr>
          <w:rFonts w:ascii="Times New Roman" w:eastAsia="Times New Roman" w:hAnsi="Times New Roman" w:cs="Times New Roman"/>
          <w:b/>
          <w:sz w:val="30"/>
          <w:szCs w:val="30"/>
          <w:lang w:eastAsia="ru-RU"/>
        </w:rPr>
        <w:t>В</w:t>
      </w:r>
      <w:r w:rsidRPr="00003C16">
        <w:rPr>
          <w:rFonts w:ascii="Times New Roman" w:eastAsia="Times New Roman" w:hAnsi="Times New Roman" w:cs="Times New Roman"/>
          <w:b/>
          <w:sz w:val="30"/>
          <w:szCs w:val="30"/>
          <w:lang w:val="be-BY" w:eastAsia="ru-RU"/>
        </w:rPr>
        <w:t xml:space="preserve">ЫШЭЙШАЯ АДУКАЦЫЯ. </w:t>
      </w:r>
      <w:r w:rsidRPr="00003C16">
        <w:rPr>
          <w:rFonts w:ascii="Times New Roman" w:eastAsia="Times New Roman" w:hAnsi="Times New Roman" w:cs="Times New Roman"/>
          <w:b/>
          <w:sz w:val="30"/>
          <w:szCs w:val="30"/>
          <w:lang w:val="en-US" w:eastAsia="ru-RU"/>
        </w:rPr>
        <w:t>I</w:t>
      </w:r>
      <w:r w:rsidRPr="00DC0ED9">
        <w:rPr>
          <w:rFonts w:ascii="Times New Roman" w:eastAsia="Times New Roman" w:hAnsi="Times New Roman" w:cs="Times New Roman"/>
          <w:b/>
          <w:sz w:val="30"/>
          <w:szCs w:val="30"/>
          <w:lang w:val="be-BY" w:eastAsia="ru-RU"/>
        </w:rPr>
        <w:t xml:space="preserve"> СТУПЕНЬ</w:t>
      </w:r>
    </w:p>
    <w:p w14:paraId="31F906E4" w14:textId="77777777" w:rsidR="00DC0ED9" w:rsidRPr="00DC0ED9" w:rsidRDefault="00DC0ED9" w:rsidP="00DC0ED9">
      <w:pPr>
        <w:spacing w:after="0" w:line="240" w:lineRule="auto"/>
        <w:jc w:val="both"/>
        <w:rPr>
          <w:rFonts w:ascii="Times New Roman" w:eastAsia="Times New Roman" w:hAnsi="Times New Roman" w:cs="Times New Roman"/>
          <w:sz w:val="30"/>
          <w:szCs w:val="30"/>
          <w:lang w:val="be-BY" w:eastAsia="ru-RU"/>
        </w:rPr>
      </w:pPr>
      <w:r w:rsidRPr="00DC0ED9">
        <w:rPr>
          <w:rFonts w:ascii="Times New Roman" w:eastAsia="Times New Roman" w:hAnsi="Times New Roman" w:cs="Times New Roman"/>
          <w:b/>
          <w:sz w:val="30"/>
          <w:szCs w:val="30"/>
          <w:lang w:val="be-BY" w:eastAsia="ru-RU"/>
        </w:rPr>
        <w:t>Спецыяльнасць</w:t>
      </w:r>
      <w:r w:rsidRPr="00DC0ED9">
        <w:rPr>
          <w:rFonts w:ascii="Times New Roman" w:eastAsia="Times New Roman" w:hAnsi="Times New Roman" w:cs="Times New Roman"/>
          <w:sz w:val="30"/>
          <w:szCs w:val="30"/>
          <w:lang w:val="be-BY" w:eastAsia="ru-RU"/>
        </w:rPr>
        <w:t xml:space="preserve"> 1-15 01 04 Графіка</w:t>
      </w:r>
    </w:p>
    <w:p w14:paraId="398A2EB2" w14:textId="77777777" w:rsidR="00DC0ED9" w:rsidRPr="00DC0ED9" w:rsidRDefault="00DC0ED9" w:rsidP="00DC0ED9">
      <w:pPr>
        <w:spacing w:after="0" w:line="240" w:lineRule="auto"/>
        <w:jc w:val="both"/>
        <w:rPr>
          <w:rFonts w:ascii="Times New Roman" w:eastAsia="Times New Roman" w:hAnsi="Times New Roman" w:cs="Times New Roman"/>
          <w:sz w:val="30"/>
          <w:szCs w:val="30"/>
          <w:lang w:val="be-BY" w:eastAsia="x-none"/>
        </w:rPr>
      </w:pPr>
      <w:r w:rsidRPr="00DC0ED9">
        <w:rPr>
          <w:rFonts w:ascii="Times New Roman" w:eastAsia="Times New Roman" w:hAnsi="Times New Roman" w:cs="Times New Roman"/>
          <w:b/>
          <w:sz w:val="30"/>
          <w:szCs w:val="30"/>
          <w:lang w:val="be-BY" w:eastAsia="x-none"/>
        </w:rPr>
        <w:t>Кваліфікацыя</w:t>
      </w:r>
      <w:r w:rsidRPr="00DC0ED9">
        <w:rPr>
          <w:rFonts w:ascii="Times New Roman" w:eastAsia="Times New Roman" w:hAnsi="Times New Roman" w:cs="Times New Roman"/>
          <w:sz w:val="30"/>
          <w:szCs w:val="30"/>
          <w:lang w:val="be-BY" w:eastAsia="x-none"/>
        </w:rPr>
        <w:t xml:space="preserve"> Мастак-графік. Выкладчык</w:t>
      </w:r>
    </w:p>
    <w:p w14:paraId="052E42A7" w14:textId="77777777" w:rsidR="00DC0ED9" w:rsidRPr="00DC0ED9" w:rsidRDefault="00DC0ED9" w:rsidP="00DC0ED9">
      <w:pPr>
        <w:spacing w:after="0" w:line="240" w:lineRule="auto"/>
        <w:jc w:val="both"/>
        <w:rPr>
          <w:rFonts w:ascii="Times New Roman" w:eastAsia="Times New Roman" w:hAnsi="Times New Roman" w:cs="Times New Roman"/>
          <w:sz w:val="30"/>
          <w:szCs w:val="30"/>
          <w:lang w:val="be-BY" w:eastAsia="x-none"/>
        </w:rPr>
      </w:pPr>
    </w:p>
    <w:p w14:paraId="5ABFA7EE" w14:textId="77777777" w:rsidR="00DC0ED9" w:rsidRPr="00DC0ED9" w:rsidRDefault="00DC0ED9" w:rsidP="00DC0ED9">
      <w:pPr>
        <w:spacing w:after="0" w:line="240" w:lineRule="auto"/>
        <w:jc w:val="center"/>
        <w:rPr>
          <w:rFonts w:ascii="Times New Roman" w:eastAsia="Times New Roman" w:hAnsi="Times New Roman" w:cs="Times New Roman"/>
          <w:b/>
          <w:sz w:val="30"/>
          <w:szCs w:val="30"/>
          <w:lang w:val="be-BY" w:eastAsia="ru-RU"/>
        </w:rPr>
      </w:pPr>
      <w:r w:rsidRPr="00DC0ED9">
        <w:rPr>
          <w:rFonts w:ascii="Times New Roman" w:eastAsia="Times New Roman" w:hAnsi="Times New Roman" w:cs="Times New Roman"/>
          <w:b/>
          <w:sz w:val="30"/>
          <w:szCs w:val="30"/>
          <w:lang w:val="en-US" w:eastAsia="ru-RU"/>
        </w:rPr>
        <w:t>HIGHER</w:t>
      </w:r>
      <w:r w:rsidRPr="00DC0ED9">
        <w:rPr>
          <w:rFonts w:ascii="Times New Roman" w:eastAsia="Times New Roman" w:hAnsi="Times New Roman" w:cs="Times New Roman"/>
          <w:b/>
          <w:sz w:val="30"/>
          <w:szCs w:val="30"/>
          <w:lang w:val="be-BY" w:eastAsia="ru-RU"/>
        </w:rPr>
        <w:t xml:space="preserve"> </w:t>
      </w:r>
      <w:r w:rsidRPr="00DC0ED9">
        <w:rPr>
          <w:rFonts w:ascii="Times New Roman" w:eastAsia="Times New Roman" w:hAnsi="Times New Roman" w:cs="Times New Roman"/>
          <w:b/>
          <w:sz w:val="30"/>
          <w:szCs w:val="30"/>
          <w:lang w:val="en-US" w:eastAsia="ru-RU"/>
        </w:rPr>
        <w:t>EDUCATION</w:t>
      </w:r>
      <w:r w:rsidRPr="00DC0ED9">
        <w:rPr>
          <w:rFonts w:ascii="Times New Roman" w:eastAsia="Times New Roman" w:hAnsi="Times New Roman" w:cs="Times New Roman"/>
          <w:b/>
          <w:sz w:val="30"/>
          <w:szCs w:val="30"/>
          <w:lang w:val="be-BY" w:eastAsia="ru-RU"/>
        </w:rPr>
        <w:t xml:space="preserve">. </w:t>
      </w:r>
      <w:r w:rsidRPr="00DC0ED9">
        <w:rPr>
          <w:rFonts w:ascii="Times New Roman" w:eastAsia="Times New Roman" w:hAnsi="Times New Roman" w:cs="Times New Roman"/>
          <w:b/>
          <w:sz w:val="30"/>
          <w:szCs w:val="30"/>
          <w:lang w:val="en-US" w:eastAsia="ru-RU"/>
        </w:rPr>
        <w:t>I</w:t>
      </w:r>
      <w:r w:rsidRPr="00DC0ED9">
        <w:rPr>
          <w:rFonts w:ascii="Times New Roman" w:eastAsia="Times New Roman" w:hAnsi="Times New Roman" w:cs="Times New Roman"/>
          <w:b/>
          <w:sz w:val="30"/>
          <w:szCs w:val="30"/>
          <w:lang w:val="be-BY" w:eastAsia="ru-RU"/>
        </w:rPr>
        <w:t xml:space="preserve"> </w:t>
      </w:r>
      <w:r w:rsidRPr="00DC0ED9">
        <w:rPr>
          <w:rFonts w:ascii="Times New Roman" w:eastAsia="Times New Roman" w:hAnsi="Times New Roman" w:cs="Times New Roman"/>
          <w:b/>
          <w:sz w:val="30"/>
          <w:szCs w:val="30"/>
          <w:lang w:val="en-US" w:eastAsia="ru-RU"/>
        </w:rPr>
        <w:t>STAGE</w:t>
      </w:r>
    </w:p>
    <w:p w14:paraId="059A3632" w14:textId="77777777" w:rsidR="00DC0ED9" w:rsidRPr="00DC0ED9" w:rsidRDefault="00DC0ED9" w:rsidP="00DC0ED9">
      <w:pPr>
        <w:spacing w:after="0" w:line="240" w:lineRule="auto"/>
        <w:jc w:val="both"/>
        <w:rPr>
          <w:rFonts w:ascii="Times New Roman" w:eastAsia="Times New Roman" w:hAnsi="Times New Roman" w:cs="Times New Roman"/>
          <w:sz w:val="30"/>
          <w:szCs w:val="30"/>
          <w:lang w:val="en-US" w:eastAsia="ru-RU"/>
        </w:rPr>
      </w:pPr>
      <w:r w:rsidRPr="00DC0ED9">
        <w:rPr>
          <w:rFonts w:ascii="Times New Roman" w:eastAsia="Times New Roman" w:hAnsi="Times New Roman" w:cs="Times New Roman"/>
          <w:b/>
          <w:sz w:val="30"/>
          <w:szCs w:val="30"/>
          <w:lang w:val="en-US" w:eastAsia="ru-RU"/>
        </w:rPr>
        <w:t>Speciality</w:t>
      </w:r>
      <w:r w:rsidRPr="00DC0ED9">
        <w:rPr>
          <w:rFonts w:ascii="Times New Roman" w:eastAsia="Times New Roman" w:hAnsi="Times New Roman" w:cs="Times New Roman"/>
          <w:sz w:val="30"/>
          <w:szCs w:val="30"/>
          <w:lang w:val="en-US" w:eastAsia="ru-RU"/>
        </w:rPr>
        <w:t xml:space="preserve"> 1-15 01 04 </w:t>
      </w:r>
      <w:r w:rsidRPr="00DC0ED9">
        <w:rPr>
          <w:rFonts w:ascii="Times New Roman" w:eastAsia="Times New Roman" w:hAnsi="Times New Roman" w:cs="Times New Roman"/>
          <w:sz w:val="28"/>
          <w:szCs w:val="28"/>
          <w:lang w:val="en-US" w:eastAsia="ru-RU"/>
        </w:rPr>
        <w:t>Graphics</w:t>
      </w:r>
    </w:p>
    <w:p w14:paraId="081DE2C0" w14:textId="77777777" w:rsidR="00DC0ED9" w:rsidRPr="00DC0ED9" w:rsidRDefault="00DC0ED9" w:rsidP="00DC0ED9">
      <w:pPr>
        <w:spacing w:after="0" w:line="240" w:lineRule="auto"/>
        <w:jc w:val="both"/>
        <w:rPr>
          <w:rFonts w:ascii="Times New Roman" w:eastAsia="Times New Roman" w:hAnsi="Times New Roman" w:cs="Times New Roman"/>
          <w:sz w:val="28"/>
          <w:szCs w:val="28"/>
          <w:lang w:val="en-US" w:eastAsia="ru-RU"/>
        </w:rPr>
      </w:pPr>
      <w:r w:rsidRPr="00DC0ED9">
        <w:rPr>
          <w:rFonts w:ascii="Times New Roman" w:eastAsia="Times New Roman" w:hAnsi="Times New Roman" w:cs="Times New Roman"/>
          <w:b/>
          <w:sz w:val="30"/>
          <w:szCs w:val="30"/>
          <w:lang w:val="en-US" w:eastAsia="ru-RU"/>
        </w:rPr>
        <w:t>Qualification</w:t>
      </w:r>
      <w:r w:rsidRPr="00DC0ED9">
        <w:rPr>
          <w:rFonts w:ascii="Times New Roman" w:eastAsia="Times New Roman" w:hAnsi="Times New Roman" w:cs="Times New Roman"/>
          <w:sz w:val="30"/>
          <w:szCs w:val="30"/>
          <w:lang w:val="en-US" w:eastAsia="ru-RU"/>
        </w:rPr>
        <w:t xml:space="preserve"> </w:t>
      </w:r>
      <w:r w:rsidRPr="00DC0ED9">
        <w:rPr>
          <w:rFonts w:ascii="Times New Roman" w:eastAsia="Times New Roman" w:hAnsi="Times New Roman" w:cs="Times New Roman"/>
          <w:sz w:val="28"/>
          <w:szCs w:val="28"/>
          <w:lang w:val="en-US" w:eastAsia="ru-RU"/>
        </w:rPr>
        <w:t>Graphics Artist. Teacher</w:t>
      </w:r>
    </w:p>
    <w:p w14:paraId="7D909745" w14:textId="77777777" w:rsidR="00DC0ED9" w:rsidRPr="00DC0ED9" w:rsidRDefault="00DC0ED9" w:rsidP="00DC0ED9">
      <w:pPr>
        <w:spacing w:after="0" w:line="240" w:lineRule="auto"/>
        <w:jc w:val="both"/>
        <w:rPr>
          <w:rFonts w:ascii="Times New Roman" w:eastAsia="Times New Roman" w:hAnsi="Times New Roman" w:cs="Times New Roman"/>
          <w:b/>
          <w:bCs/>
          <w:color w:val="242424"/>
          <w:sz w:val="30"/>
          <w:szCs w:val="30"/>
          <w:lang w:val="en-US" w:eastAsia="ru-RU"/>
        </w:rPr>
      </w:pPr>
    </w:p>
    <w:p w14:paraId="2F0822C3" w14:textId="77777777" w:rsidR="00DC0ED9" w:rsidRPr="00DC0ED9" w:rsidRDefault="00DC0ED9" w:rsidP="00DC0ED9">
      <w:pPr>
        <w:shd w:val="clear" w:color="auto" w:fill="FFFFFF"/>
        <w:spacing w:after="0" w:line="240" w:lineRule="auto"/>
        <w:jc w:val="center"/>
        <w:rPr>
          <w:rFonts w:ascii="Times New Roman" w:eastAsia="Times New Roman" w:hAnsi="Times New Roman" w:cs="Times New Roman"/>
          <w:sz w:val="30"/>
          <w:szCs w:val="30"/>
          <w:lang w:val="en-US" w:eastAsia="ru-RU"/>
        </w:rPr>
      </w:pPr>
      <w:r w:rsidRPr="00DC0ED9">
        <w:rPr>
          <w:rFonts w:ascii="Times New Roman" w:eastAsia="Times New Roman" w:hAnsi="Times New Roman" w:cs="Times New Roman"/>
          <w:b/>
          <w:bCs/>
          <w:sz w:val="30"/>
          <w:szCs w:val="30"/>
          <w:lang w:eastAsia="ru-RU"/>
        </w:rPr>
        <w:t>ГЛАВА</w:t>
      </w:r>
      <w:r w:rsidRPr="00DC0ED9">
        <w:rPr>
          <w:rFonts w:ascii="Times New Roman" w:eastAsia="Times New Roman" w:hAnsi="Times New Roman" w:cs="Times New Roman"/>
          <w:b/>
          <w:bCs/>
          <w:sz w:val="30"/>
          <w:szCs w:val="30"/>
          <w:lang w:val="en-US" w:eastAsia="ru-RU"/>
        </w:rPr>
        <w:t xml:space="preserve"> 1</w:t>
      </w:r>
    </w:p>
    <w:p w14:paraId="662A4D82" w14:textId="77777777" w:rsidR="00DC0ED9" w:rsidRPr="00DC0ED9" w:rsidRDefault="00DC0ED9" w:rsidP="00DC0ED9">
      <w:pPr>
        <w:shd w:val="clear" w:color="auto" w:fill="FFFFFF"/>
        <w:spacing w:after="0" w:line="240" w:lineRule="auto"/>
        <w:jc w:val="center"/>
        <w:rPr>
          <w:rFonts w:ascii="Times New Roman" w:eastAsia="Times New Roman" w:hAnsi="Times New Roman" w:cs="Times New Roman"/>
          <w:sz w:val="30"/>
          <w:szCs w:val="30"/>
          <w:lang w:eastAsia="ru-RU"/>
        </w:rPr>
      </w:pPr>
      <w:r w:rsidRPr="00DC0ED9">
        <w:rPr>
          <w:rFonts w:ascii="Times New Roman" w:eastAsia="Times New Roman" w:hAnsi="Times New Roman" w:cs="Times New Roman"/>
          <w:b/>
          <w:bCs/>
          <w:sz w:val="30"/>
          <w:szCs w:val="30"/>
          <w:lang w:eastAsia="ru-RU"/>
        </w:rPr>
        <w:t>ОБЩИЕ ПОЛОЖЕНИЯ</w:t>
      </w:r>
    </w:p>
    <w:p w14:paraId="7FEC56AE" w14:textId="77777777" w:rsidR="00DC0ED9" w:rsidRPr="00DC0ED9" w:rsidRDefault="00DC0ED9" w:rsidP="00DC0ED9">
      <w:pPr>
        <w:spacing w:after="0" w:line="240" w:lineRule="auto"/>
        <w:ind w:firstLine="709"/>
        <w:jc w:val="both"/>
        <w:rPr>
          <w:rFonts w:ascii="Times New Roman" w:eastAsia="Times New Roman" w:hAnsi="Times New Roman" w:cs="Times New Roman"/>
          <w:spacing w:val="-4"/>
          <w:sz w:val="30"/>
          <w:szCs w:val="30"/>
          <w:lang w:eastAsia="ru-RU"/>
        </w:rPr>
      </w:pPr>
    </w:p>
    <w:p w14:paraId="28C644FA" w14:textId="73EF3270" w:rsidR="00DC0ED9" w:rsidRPr="00003C16" w:rsidRDefault="00DC0ED9" w:rsidP="00DC0ED9">
      <w:pPr>
        <w:spacing w:after="0" w:line="240" w:lineRule="auto"/>
        <w:ind w:firstLine="709"/>
        <w:jc w:val="both"/>
        <w:rPr>
          <w:rFonts w:ascii="Times New Roman" w:eastAsia="Times New Roman" w:hAnsi="Times New Roman" w:cs="Times New Roman"/>
          <w:spacing w:val="-4"/>
          <w:sz w:val="30"/>
          <w:szCs w:val="30"/>
          <w:lang w:eastAsia="ru-RU"/>
        </w:rPr>
      </w:pPr>
      <w:r w:rsidRPr="00003C16">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003C16">
        <w:rPr>
          <w:rFonts w:ascii="Times New Roman" w:eastAsia="Times New Roman" w:hAnsi="Times New Roman" w:cs="Times New Roman"/>
          <w:spacing w:val="-4"/>
          <w:sz w:val="30"/>
          <w:szCs w:val="30"/>
          <w:lang w:val="en-US" w:eastAsia="ru-RU"/>
        </w:rPr>
        <w:t>I</w:t>
      </w:r>
      <w:r w:rsidRPr="00003C16">
        <w:rPr>
          <w:rFonts w:ascii="Times New Roman" w:eastAsia="Times New Roman" w:hAnsi="Times New Roman" w:cs="Times New Roman"/>
          <w:spacing w:val="-4"/>
          <w:sz w:val="30"/>
          <w:szCs w:val="30"/>
          <w:lang w:eastAsia="ru-RU"/>
        </w:rPr>
        <w:t xml:space="preserve"> ступени по специальности 1-15 01 04 «</w:t>
      </w:r>
      <w:r w:rsidRPr="00003C16">
        <w:rPr>
          <w:rFonts w:ascii="Times New Roman" w:eastAsia="Times New Roman" w:hAnsi="Times New Roman" w:cs="Times New Roman"/>
          <w:spacing w:val="-4"/>
          <w:sz w:val="30"/>
          <w:szCs w:val="30"/>
          <w:lang w:val="be-BY" w:eastAsia="ru-RU"/>
        </w:rPr>
        <w:t>Графика</w:t>
      </w:r>
      <w:r w:rsidRPr="00003C16">
        <w:rPr>
          <w:rFonts w:ascii="Times New Roman" w:eastAsia="Times New Roman" w:hAnsi="Times New Roman" w:cs="Times New Roman"/>
          <w:spacing w:val="-4"/>
          <w:sz w:val="30"/>
          <w:szCs w:val="30"/>
          <w:lang w:eastAsia="ru-RU"/>
        </w:rPr>
        <w:t xml:space="preserve">» (далее – образовательный стандарт) применяется при разработке учебно-программной документации </w:t>
      </w:r>
      <w:r w:rsidRPr="00003C16">
        <w:rPr>
          <w:rFonts w:ascii="Times New Roman" w:eastAsia="Times New Roman" w:hAnsi="Times New Roman" w:cs="Times New Roman"/>
          <w:spacing w:val="-8"/>
          <w:sz w:val="30"/>
          <w:szCs w:val="30"/>
          <w:lang w:eastAsia="ru-RU"/>
        </w:rPr>
        <w:t xml:space="preserve">образовательной программы высшего образования </w:t>
      </w:r>
      <w:r w:rsidRPr="00003C16">
        <w:rPr>
          <w:rFonts w:ascii="Times New Roman" w:eastAsia="Times New Roman" w:hAnsi="Times New Roman" w:cs="Times New Roman"/>
          <w:spacing w:val="-8"/>
          <w:sz w:val="30"/>
          <w:szCs w:val="30"/>
          <w:lang w:val="en-US" w:eastAsia="ru-RU"/>
        </w:rPr>
        <w:t>I</w:t>
      </w:r>
      <w:r w:rsidRPr="00003C16">
        <w:rPr>
          <w:rFonts w:ascii="Times New Roman" w:eastAsia="Times New Roman" w:hAnsi="Times New Roman" w:cs="Times New Roman"/>
          <w:spacing w:val="-8"/>
          <w:sz w:val="30"/>
          <w:szCs w:val="30"/>
          <w:lang w:eastAsia="ru-RU"/>
        </w:rPr>
        <w:t xml:space="preserve"> ступени, обеспечивающей</w:t>
      </w:r>
      <w:r w:rsidRPr="00003C16">
        <w:rPr>
          <w:rFonts w:ascii="Times New Roman" w:eastAsia="Times New Roman" w:hAnsi="Times New Roman" w:cs="Times New Roman"/>
          <w:spacing w:val="-4"/>
          <w:sz w:val="30"/>
          <w:szCs w:val="30"/>
          <w:lang w:eastAsia="ru-RU"/>
        </w:rPr>
        <w:t xml:space="preserve"> получение квалификации специалиста с высшим образованием, и </w:t>
      </w:r>
      <w:r w:rsidRPr="00003C16">
        <w:rPr>
          <w:rFonts w:ascii="Times New Roman" w:eastAsia="Times New Roman" w:hAnsi="Times New Roman" w:cs="Times New Roman"/>
          <w:spacing w:val="-8"/>
          <w:sz w:val="30"/>
          <w:szCs w:val="30"/>
          <w:lang w:eastAsia="ru-RU"/>
        </w:rPr>
        <w:t xml:space="preserve">образовательной программы высшего образования </w:t>
      </w:r>
      <w:r w:rsidRPr="00003C16">
        <w:rPr>
          <w:rFonts w:ascii="Times New Roman" w:eastAsia="Times New Roman" w:hAnsi="Times New Roman" w:cs="Times New Roman"/>
          <w:spacing w:val="-8"/>
          <w:sz w:val="30"/>
          <w:szCs w:val="30"/>
          <w:lang w:val="en-US" w:eastAsia="ru-RU"/>
        </w:rPr>
        <w:t>I</w:t>
      </w:r>
      <w:r w:rsidRPr="00003C16">
        <w:rPr>
          <w:rFonts w:ascii="Times New Roman" w:eastAsia="Times New Roman" w:hAnsi="Times New Roman" w:cs="Times New Roman"/>
          <w:spacing w:val="-8"/>
          <w:sz w:val="30"/>
          <w:szCs w:val="30"/>
          <w:lang w:eastAsia="ru-RU"/>
        </w:rPr>
        <w:t xml:space="preserve"> ступени, обеспечивающей</w:t>
      </w:r>
      <w:r w:rsidRPr="00003C16">
        <w:rPr>
          <w:rFonts w:ascii="Times New Roman" w:eastAsia="Times New Roman" w:hAnsi="Times New Roman" w:cs="Times New Roman"/>
          <w:spacing w:val="-4"/>
          <w:sz w:val="30"/>
          <w:szCs w:val="30"/>
          <w:lang w:eastAsia="ru-RU"/>
        </w:rPr>
        <w:t xml:space="preserve">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03C16">
        <w:rPr>
          <w:rFonts w:ascii="Times New Roman" w:eastAsia="Times New Roman" w:hAnsi="Times New Roman" w:cs="Times New Roman"/>
          <w:spacing w:val="-4"/>
          <w:sz w:val="30"/>
          <w:szCs w:val="30"/>
          <w:lang w:val="en-US" w:eastAsia="ru-RU"/>
        </w:rPr>
        <w:t>I </w:t>
      </w:r>
      <w:r w:rsidRPr="00003C16">
        <w:rPr>
          <w:rFonts w:ascii="Times New Roman" w:eastAsia="Times New Roman" w:hAnsi="Times New Roman" w:cs="Times New Roman"/>
          <w:spacing w:val="-4"/>
          <w:sz w:val="30"/>
          <w:szCs w:val="30"/>
          <w:lang w:eastAsia="ru-RU"/>
        </w:rPr>
        <w:t>ступени), учебно-методической документации, учебных изданий, информационно-аналитических материалов.</w:t>
      </w:r>
    </w:p>
    <w:p w14:paraId="5950F6B9" w14:textId="77777777" w:rsidR="00DC0ED9" w:rsidRPr="00003C16" w:rsidRDefault="00DC0ED9" w:rsidP="00DC0ED9">
      <w:pPr>
        <w:spacing w:after="0" w:line="240" w:lineRule="auto"/>
        <w:ind w:firstLine="709"/>
        <w:jc w:val="both"/>
        <w:rPr>
          <w:rFonts w:ascii="Times New Roman" w:eastAsia="Times New Roman" w:hAnsi="Times New Roman" w:cs="Times New Roman"/>
          <w:sz w:val="30"/>
          <w:szCs w:val="30"/>
          <w:lang w:eastAsia="ru-RU"/>
        </w:rPr>
      </w:pPr>
      <w:r w:rsidRPr="00003C16">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03C16">
        <w:rPr>
          <w:rFonts w:ascii="Times New Roman" w:eastAsia="Times New Roman" w:hAnsi="Times New Roman" w:cs="Times New Roman"/>
          <w:spacing w:val="-4"/>
          <w:sz w:val="30"/>
          <w:szCs w:val="30"/>
          <w:lang w:val="en-US" w:eastAsia="ru-RU"/>
        </w:rPr>
        <w:t>I</w:t>
      </w:r>
      <w:r w:rsidRPr="00003C16">
        <w:rPr>
          <w:rFonts w:ascii="Times New Roman" w:eastAsia="Times New Roman" w:hAnsi="Times New Roman" w:cs="Times New Roman"/>
          <w:spacing w:val="-4"/>
          <w:sz w:val="30"/>
          <w:szCs w:val="30"/>
          <w:lang w:eastAsia="ru-RU"/>
        </w:rPr>
        <w:t xml:space="preserve"> ступени по специальности</w:t>
      </w:r>
      <w:r w:rsidRPr="00003C16">
        <w:rPr>
          <w:rFonts w:ascii="Times New Roman" w:eastAsia="Times New Roman" w:hAnsi="Times New Roman" w:cs="Times New Roman"/>
          <w:sz w:val="30"/>
          <w:szCs w:val="30"/>
          <w:lang w:eastAsia="ru-RU"/>
        </w:rPr>
        <w:t xml:space="preserve"> 1-15 01 04 «</w:t>
      </w:r>
      <w:r w:rsidRPr="00003C16">
        <w:rPr>
          <w:rFonts w:ascii="Times New Roman" w:eastAsia="Times New Roman" w:hAnsi="Times New Roman" w:cs="Times New Roman"/>
          <w:sz w:val="30"/>
          <w:szCs w:val="30"/>
          <w:lang w:val="be-BY" w:eastAsia="ru-RU"/>
        </w:rPr>
        <w:t>Графика</w:t>
      </w:r>
      <w:r w:rsidRPr="00003C16">
        <w:rPr>
          <w:rFonts w:ascii="Times New Roman" w:eastAsia="Times New Roman" w:hAnsi="Times New Roman" w:cs="Times New Roman"/>
          <w:sz w:val="30"/>
          <w:szCs w:val="30"/>
          <w:lang w:eastAsia="ru-RU"/>
        </w:rPr>
        <w:t>».</w:t>
      </w:r>
    </w:p>
    <w:p w14:paraId="1215F120" w14:textId="77777777" w:rsidR="00DC0ED9" w:rsidRPr="00DC0ED9" w:rsidRDefault="00DC0ED9" w:rsidP="00DC0ED9">
      <w:pPr>
        <w:spacing w:after="0" w:line="240" w:lineRule="auto"/>
        <w:ind w:firstLine="709"/>
        <w:jc w:val="both"/>
        <w:rPr>
          <w:rFonts w:ascii="Times New Roman" w:eastAsia="Times New Roman" w:hAnsi="Times New Roman" w:cs="Times New Roman"/>
          <w:sz w:val="30"/>
          <w:szCs w:val="30"/>
          <w:lang w:val="x-none" w:eastAsia="x-none"/>
        </w:rPr>
      </w:pPr>
      <w:r w:rsidRPr="00003C16">
        <w:rPr>
          <w:rFonts w:ascii="Times New Roman" w:eastAsia="Times New Roman" w:hAnsi="Times New Roman" w:cs="Times New Roman"/>
          <w:sz w:val="30"/>
          <w:szCs w:val="30"/>
          <w:lang w:eastAsia="x-none"/>
        </w:rPr>
        <w:t>2. </w:t>
      </w:r>
      <w:r w:rsidRPr="00003C16">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003C16">
        <w:rPr>
          <w:rFonts w:ascii="Times New Roman" w:eastAsia="Times New Roman" w:hAnsi="Times New Roman" w:cs="Times New Roman"/>
          <w:sz w:val="30"/>
          <w:szCs w:val="30"/>
          <w:lang w:eastAsia="x-none"/>
        </w:rPr>
        <w:t xml:space="preserve"> </w:t>
      </w:r>
      <w:r w:rsidRPr="00003C16">
        <w:rPr>
          <w:rFonts w:ascii="Times New Roman" w:eastAsia="Times New Roman" w:hAnsi="Times New Roman" w:cs="Times New Roman"/>
          <w:sz w:val="30"/>
          <w:szCs w:val="30"/>
          <w:lang w:val="x-none" w:eastAsia="x-none"/>
        </w:rPr>
        <w:t>акты</w:t>
      </w:r>
      <w:r w:rsidRPr="00003C16">
        <w:rPr>
          <w:rFonts w:ascii="Times New Roman" w:eastAsia="Times New Roman" w:hAnsi="Times New Roman" w:cs="Times New Roman"/>
          <w:sz w:val="30"/>
          <w:szCs w:val="30"/>
          <w:lang w:val="x-none" w:eastAsia="ru-RU"/>
        </w:rPr>
        <w:t xml:space="preserve"> законодательства</w:t>
      </w:r>
      <w:r w:rsidRPr="00003C16">
        <w:rPr>
          <w:rFonts w:ascii="Times New Roman" w:eastAsia="Times New Roman" w:hAnsi="Times New Roman" w:cs="Times New Roman"/>
          <w:sz w:val="30"/>
          <w:szCs w:val="30"/>
          <w:lang w:val="x-none" w:eastAsia="x-none"/>
        </w:rPr>
        <w:t>:</w:t>
      </w:r>
    </w:p>
    <w:p w14:paraId="6ED00AE6" w14:textId="77777777" w:rsidR="00831CCB" w:rsidRPr="00003C16" w:rsidRDefault="00831CCB" w:rsidP="00831CCB">
      <w:pPr>
        <w:spacing w:after="0" w:line="240" w:lineRule="auto"/>
        <w:ind w:firstLine="709"/>
        <w:jc w:val="both"/>
        <w:rPr>
          <w:rFonts w:ascii="Times New Roman" w:eastAsia="Times New Roman" w:hAnsi="Times New Roman" w:cs="Times New Roman"/>
          <w:sz w:val="30"/>
          <w:szCs w:val="30"/>
          <w:lang w:val="x-none" w:eastAsia="x-none"/>
        </w:rPr>
      </w:pPr>
      <w:r w:rsidRPr="00003C16">
        <w:rPr>
          <w:rFonts w:ascii="Times New Roman" w:eastAsia="Times New Roman" w:hAnsi="Times New Roman" w:cs="Times New Roman"/>
          <w:sz w:val="30"/>
          <w:szCs w:val="30"/>
          <w:lang w:val="x-none" w:eastAsia="x-none"/>
        </w:rPr>
        <w:t>Кодекс Республики Беларусь об образовании</w:t>
      </w:r>
      <w:r w:rsidRPr="00003C16">
        <w:rPr>
          <w:rFonts w:ascii="Times New Roman" w:eastAsia="Times New Roman" w:hAnsi="Times New Roman" w:cs="Times New Roman"/>
          <w:sz w:val="30"/>
          <w:szCs w:val="30"/>
          <w:lang w:eastAsia="x-none"/>
        </w:rPr>
        <w:t>;</w:t>
      </w:r>
      <w:r w:rsidRPr="00003C16">
        <w:rPr>
          <w:rFonts w:ascii="Times New Roman" w:eastAsia="Times New Roman" w:hAnsi="Times New Roman" w:cs="Times New Roman"/>
          <w:sz w:val="30"/>
          <w:szCs w:val="30"/>
          <w:lang w:val="x-none" w:eastAsia="x-none"/>
        </w:rPr>
        <w:t xml:space="preserve"> </w:t>
      </w:r>
    </w:p>
    <w:p w14:paraId="3E3F1530" w14:textId="7776E17C" w:rsidR="00831CCB" w:rsidRPr="00003C16" w:rsidRDefault="00831CCB" w:rsidP="00831CCB">
      <w:pPr>
        <w:spacing w:after="0" w:line="240" w:lineRule="auto"/>
        <w:ind w:firstLine="709"/>
        <w:jc w:val="both"/>
        <w:rPr>
          <w:rFonts w:ascii="Times New Roman" w:eastAsia="Times New Roman" w:hAnsi="Times New Roman" w:cs="Times New Roman"/>
          <w:sz w:val="30"/>
          <w:szCs w:val="30"/>
          <w:lang w:eastAsia="x-none"/>
        </w:rPr>
      </w:pPr>
      <w:r w:rsidRPr="00003C16">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D70FAD">
        <w:rPr>
          <w:rFonts w:ascii="Times New Roman" w:eastAsia="Times New Roman" w:hAnsi="Times New Roman" w:cs="Times New Roman"/>
          <w:spacing w:val="-6"/>
          <w:sz w:val="30"/>
          <w:szCs w:val="30"/>
          <w:lang w:val="x-none" w:eastAsia="x-none"/>
        </w:rPr>
        <w:br/>
      </w:r>
      <w:r w:rsidRPr="00003C16">
        <w:rPr>
          <w:rFonts w:ascii="Times New Roman" w:eastAsia="Times New Roman" w:hAnsi="Times New Roman" w:cs="Times New Roman"/>
          <w:spacing w:val="-10"/>
          <w:sz w:val="30"/>
          <w:szCs w:val="30"/>
          <w:lang w:val="x-none" w:eastAsia="x-none"/>
        </w:rPr>
        <w:t>ОКРБ 011-2009</w:t>
      </w:r>
      <w:r w:rsidRPr="00003C16">
        <w:rPr>
          <w:rFonts w:ascii="Times New Roman" w:eastAsia="Times New Roman" w:hAnsi="Times New Roman" w:cs="Times New Roman"/>
          <w:spacing w:val="-10"/>
          <w:sz w:val="30"/>
          <w:szCs w:val="30"/>
          <w:lang w:eastAsia="x-none"/>
        </w:rPr>
        <w:t xml:space="preserve"> </w:t>
      </w:r>
      <w:r w:rsidRPr="00003C16">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003C16">
        <w:rPr>
          <w:rFonts w:ascii="Times New Roman" w:eastAsia="Times New Roman" w:hAnsi="Times New Roman" w:cs="Times New Roman"/>
          <w:spacing w:val="-10"/>
          <w:sz w:val="30"/>
          <w:szCs w:val="30"/>
          <w:lang w:eastAsia="x-none"/>
        </w:rPr>
        <w:t>;</w:t>
      </w:r>
    </w:p>
    <w:p w14:paraId="151CA131" w14:textId="26B54D02" w:rsidR="00831CCB" w:rsidRPr="00003C16" w:rsidRDefault="00831CCB" w:rsidP="00831CCB">
      <w:pPr>
        <w:spacing w:after="0" w:line="240" w:lineRule="auto"/>
        <w:ind w:firstLine="709"/>
        <w:jc w:val="both"/>
        <w:rPr>
          <w:rFonts w:ascii="Times New Roman" w:eastAsia="Times New Roman" w:hAnsi="Times New Roman" w:cs="Times New Roman"/>
          <w:spacing w:val="-6"/>
          <w:sz w:val="30"/>
          <w:szCs w:val="30"/>
          <w:lang w:eastAsia="x-none"/>
        </w:rPr>
      </w:pPr>
      <w:r w:rsidRPr="00003C16">
        <w:rPr>
          <w:rFonts w:ascii="Times New Roman" w:eastAsia="Times New Roman" w:hAnsi="Times New Roman" w:cs="Times New Roman"/>
          <w:spacing w:val="-6"/>
          <w:sz w:val="30"/>
          <w:szCs w:val="30"/>
          <w:lang w:val="x-none" w:eastAsia="x-none"/>
        </w:rPr>
        <w:t xml:space="preserve">Общегосударственный </w:t>
      </w:r>
      <w:hyperlink r:id="rId13" w:history="1">
        <w:r w:rsidRPr="00003C16">
          <w:rPr>
            <w:rFonts w:ascii="Times New Roman" w:eastAsia="Times New Roman" w:hAnsi="Times New Roman" w:cs="Times New Roman"/>
            <w:spacing w:val="-6"/>
            <w:sz w:val="30"/>
            <w:szCs w:val="30"/>
            <w:lang w:val="x-none" w:eastAsia="x-none"/>
          </w:rPr>
          <w:t>классификатор</w:t>
        </w:r>
      </w:hyperlink>
      <w:r w:rsidRPr="00003C16">
        <w:rPr>
          <w:rFonts w:ascii="Times New Roman" w:eastAsia="Times New Roman" w:hAnsi="Times New Roman" w:cs="Times New Roman"/>
          <w:spacing w:val="-6"/>
          <w:sz w:val="30"/>
          <w:szCs w:val="30"/>
          <w:lang w:val="x-none" w:eastAsia="x-none"/>
        </w:rPr>
        <w:t xml:space="preserve"> Республики Беларусь </w:t>
      </w:r>
      <w:r w:rsidR="00D70FAD">
        <w:rPr>
          <w:rFonts w:ascii="Times New Roman" w:eastAsia="Times New Roman" w:hAnsi="Times New Roman" w:cs="Times New Roman"/>
          <w:spacing w:val="-6"/>
          <w:sz w:val="30"/>
          <w:szCs w:val="30"/>
          <w:lang w:val="x-none" w:eastAsia="x-none"/>
        </w:rPr>
        <w:br/>
      </w:r>
      <w:r w:rsidRPr="00003C16">
        <w:rPr>
          <w:rFonts w:ascii="Times New Roman" w:eastAsia="Times New Roman" w:hAnsi="Times New Roman" w:cs="Times New Roman"/>
          <w:spacing w:val="-12"/>
          <w:sz w:val="30"/>
          <w:szCs w:val="30"/>
          <w:lang w:val="x-none" w:eastAsia="x-none"/>
        </w:rPr>
        <w:t>ОКРБ</w:t>
      </w:r>
      <w:r w:rsidRPr="00003C16">
        <w:rPr>
          <w:rFonts w:ascii="Times New Roman" w:eastAsia="Times New Roman" w:hAnsi="Times New Roman" w:cs="Times New Roman"/>
          <w:spacing w:val="-12"/>
          <w:sz w:val="30"/>
          <w:szCs w:val="30"/>
          <w:lang w:eastAsia="x-none"/>
        </w:rPr>
        <w:t xml:space="preserve"> </w:t>
      </w:r>
      <w:r w:rsidRPr="00003C16">
        <w:rPr>
          <w:rFonts w:ascii="Times New Roman" w:eastAsia="Times New Roman" w:hAnsi="Times New Roman" w:cs="Times New Roman"/>
          <w:spacing w:val="-12"/>
          <w:sz w:val="30"/>
          <w:szCs w:val="30"/>
          <w:lang w:val="x-none" w:eastAsia="x-none"/>
        </w:rPr>
        <w:t>005-2011</w:t>
      </w:r>
      <w:r w:rsidRPr="00003C16">
        <w:rPr>
          <w:rFonts w:ascii="Times New Roman" w:eastAsia="Times New Roman" w:hAnsi="Times New Roman" w:cs="Times New Roman"/>
          <w:spacing w:val="-12"/>
          <w:sz w:val="30"/>
          <w:szCs w:val="30"/>
          <w:lang w:eastAsia="x-none"/>
        </w:rPr>
        <w:t xml:space="preserve"> </w:t>
      </w:r>
      <w:r w:rsidRPr="00003C16">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003C16">
        <w:rPr>
          <w:rFonts w:ascii="Times New Roman" w:eastAsia="Times New Roman" w:hAnsi="Times New Roman" w:cs="Times New Roman"/>
          <w:spacing w:val="-12"/>
          <w:sz w:val="30"/>
          <w:szCs w:val="30"/>
          <w:lang w:eastAsia="x-none"/>
        </w:rPr>
        <w:t>;</w:t>
      </w:r>
    </w:p>
    <w:p w14:paraId="0660849C" w14:textId="77777777" w:rsidR="00831CCB" w:rsidRPr="00003C16" w:rsidRDefault="00831CCB" w:rsidP="00831CCB">
      <w:pPr>
        <w:spacing w:after="0" w:line="240" w:lineRule="auto"/>
        <w:ind w:firstLine="709"/>
        <w:jc w:val="both"/>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 xml:space="preserve">СТБ </w:t>
      </w:r>
      <w:r w:rsidRPr="00003C16">
        <w:rPr>
          <w:rFonts w:ascii="Times New Roman" w:eastAsia="Times New Roman" w:hAnsi="Times New Roman" w:cs="Times New Roman"/>
          <w:sz w:val="30"/>
          <w:szCs w:val="30"/>
          <w:lang w:val="en-US" w:eastAsia="ru-RU"/>
        </w:rPr>
        <w:t>ISO</w:t>
      </w:r>
      <w:r w:rsidRPr="00003C16">
        <w:rPr>
          <w:rFonts w:ascii="Times New Roman" w:eastAsia="Times New Roman" w:hAnsi="Times New Roman" w:cs="Times New Roman"/>
          <w:sz w:val="30"/>
          <w:szCs w:val="30"/>
          <w:lang w:eastAsia="ru-RU"/>
        </w:rPr>
        <w:t xml:space="preserve"> 9000-2015 Систем</w:t>
      </w:r>
      <w:r w:rsidRPr="00003C16">
        <w:rPr>
          <w:rFonts w:ascii="Times New Roman" w:eastAsia="Times New Roman" w:hAnsi="Times New Roman" w:cs="Times New Roman"/>
          <w:sz w:val="30"/>
          <w:szCs w:val="30"/>
          <w:lang w:val="be-BY" w:eastAsia="ru-RU"/>
        </w:rPr>
        <w:t>ы</w:t>
      </w:r>
      <w:r w:rsidRPr="00003C16">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003C16">
        <w:rPr>
          <w:rFonts w:ascii="Times New Roman" w:eastAsia="Times New Roman" w:hAnsi="Times New Roman" w:cs="Times New Roman"/>
          <w:sz w:val="30"/>
          <w:szCs w:val="30"/>
          <w:lang w:val="en-US" w:eastAsia="ru-RU"/>
        </w:rPr>
        <w:t>IS</w:t>
      </w:r>
      <w:r w:rsidRPr="00003C16">
        <w:rPr>
          <w:rFonts w:ascii="Times New Roman" w:eastAsia="Times New Roman" w:hAnsi="Times New Roman" w:cs="Times New Roman"/>
          <w:sz w:val="30"/>
          <w:szCs w:val="30"/>
          <w:lang w:eastAsia="ru-RU"/>
        </w:rPr>
        <w:t>О 9000-2015).</w:t>
      </w:r>
    </w:p>
    <w:p w14:paraId="3FCC03CD" w14:textId="77777777" w:rsidR="00DC0ED9" w:rsidRPr="00DC0ED9" w:rsidRDefault="00DC0ED9" w:rsidP="00DC0ED9">
      <w:pPr>
        <w:spacing w:after="0" w:line="240" w:lineRule="auto"/>
        <w:ind w:firstLine="709"/>
        <w:jc w:val="both"/>
        <w:rPr>
          <w:rFonts w:ascii="Times New Roman" w:eastAsia="Times New Roman" w:hAnsi="Times New Roman" w:cs="Times New Roman"/>
          <w:sz w:val="30"/>
          <w:szCs w:val="30"/>
          <w:lang w:val="x-none" w:eastAsia="x-none"/>
        </w:rPr>
      </w:pPr>
      <w:r w:rsidRPr="00003C16">
        <w:rPr>
          <w:rFonts w:ascii="Times New Roman" w:eastAsia="Times New Roman" w:hAnsi="Times New Roman" w:cs="Times New Roman"/>
          <w:sz w:val="30"/>
          <w:szCs w:val="30"/>
          <w:lang w:eastAsia="x-none"/>
        </w:rPr>
        <w:t>3. </w:t>
      </w:r>
      <w:r w:rsidRPr="00003C16">
        <w:rPr>
          <w:rFonts w:ascii="Times New Roman" w:eastAsia="Times New Roman" w:hAnsi="Times New Roman" w:cs="Times New Roman"/>
          <w:sz w:val="30"/>
          <w:szCs w:val="30"/>
          <w:lang w:val="x-none" w:eastAsia="x-none"/>
        </w:rPr>
        <w:t>В настоящем образовательном</w:t>
      </w:r>
      <w:r w:rsidRPr="00B86B70">
        <w:rPr>
          <w:rFonts w:ascii="Times New Roman" w:eastAsia="Times New Roman" w:hAnsi="Times New Roman" w:cs="Times New Roman"/>
          <w:sz w:val="30"/>
          <w:szCs w:val="30"/>
          <w:lang w:val="x-none" w:eastAsia="x-none"/>
        </w:rPr>
        <w:t xml:space="preserve"> стандарте применяются термины, </w:t>
      </w:r>
      <w:r w:rsidRPr="00B86B70">
        <w:rPr>
          <w:rFonts w:ascii="Times New Roman" w:eastAsia="Times New Roman" w:hAnsi="Times New Roman" w:cs="Times New Roman"/>
          <w:sz w:val="30"/>
          <w:szCs w:val="30"/>
          <w:lang w:eastAsia="x-none"/>
        </w:rPr>
        <w:t>установленные</w:t>
      </w:r>
      <w:r w:rsidRPr="00DC0ED9">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10BAB2FB" w14:textId="77777777" w:rsidR="00DC0ED9" w:rsidRPr="00DC0ED9" w:rsidRDefault="00DC0ED9" w:rsidP="00DC0ED9">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DC0ED9">
        <w:rPr>
          <w:rFonts w:ascii="Times New Roman" w:eastAsia="Times New Roman" w:hAnsi="Times New Roman" w:cs="Times New Roman"/>
          <w:bCs/>
          <w:spacing w:val="-8"/>
          <w:sz w:val="30"/>
          <w:szCs w:val="30"/>
          <w:lang w:val="x-none" w:eastAsia="x-none"/>
        </w:rPr>
        <w:t>базовые профессиональные компетенции – компетенции, формируемые</w:t>
      </w:r>
      <w:r w:rsidRPr="00DC0ED9">
        <w:rPr>
          <w:rFonts w:ascii="Times New Roman" w:eastAsia="Times New Roman" w:hAnsi="Times New Roman" w:cs="Times New Roman"/>
          <w:bCs/>
          <w:spacing w:val="-4"/>
          <w:sz w:val="30"/>
          <w:szCs w:val="30"/>
          <w:lang w:val="x-none" w:eastAsia="x-none"/>
        </w:rPr>
        <w:t xml:space="preserve"> в соответствии с требованиями к специалисту с высшим образованием </w:t>
      </w:r>
      <w:r w:rsidRPr="00DC0ED9">
        <w:rPr>
          <w:rFonts w:ascii="Times New Roman" w:eastAsia="Times New Roman" w:hAnsi="Times New Roman" w:cs="Times New Roman"/>
          <w:bCs/>
          <w:spacing w:val="-4"/>
          <w:sz w:val="30"/>
          <w:szCs w:val="30"/>
          <w:lang w:val="en-US" w:eastAsia="x-none"/>
        </w:rPr>
        <w:t>I</w:t>
      </w:r>
      <w:r>
        <w:rPr>
          <w:rFonts w:ascii="Times New Roman" w:eastAsia="Times New Roman" w:hAnsi="Times New Roman" w:cs="Times New Roman"/>
          <w:bCs/>
          <w:spacing w:val="-4"/>
          <w:sz w:val="30"/>
          <w:szCs w:val="30"/>
          <w:lang w:eastAsia="x-none"/>
        </w:rPr>
        <w:t> </w:t>
      </w:r>
      <w:r w:rsidRPr="00DC0ED9">
        <w:rPr>
          <w:rFonts w:ascii="Times New Roman" w:eastAsia="Times New Roman" w:hAnsi="Times New Roman" w:cs="Times New Roman"/>
          <w:bCs/>
          <w:spacing w:val="-4"/>
          <w:sz w:val="30"/>
          <w:szCs w:val="30"/>
          <w:lang w:val="x-none" w:eastAsia="x-none"/>
        </w:rPr>
        <w:t xml:space="preserve">ступени и отражающие его способность решать общие задачи </w:t>
      </w:r>
      <w:r w:rsidRPr="00693092">
        <w:rPr>
          <w:rFonts w:ascii="Times New Roman" w:eastAsia="Times New Roman" w:hAnsi="Times New Roman" w:cs="Times New Roman"/>
          <w:bCs/>
          <w:spacing w:val="-10"/>
          <w:sz w:val="30"/>
          <w:szCs w:val="30"/>
          <w:lang w:val="x-none" w:eastAsia="x-none"/>
        </w:rPr>
        <w:t>профессиональной деятельности в соответствии с полученной специальностью</w:t>
      </w:r>
      <w:r w:rsidRPr="00DC0ED9">
        <w:rPr>
          <w:rFonts w:ascii="Times New Roman" w:eastAsia="Times New Roman" w:hAnsi="Times New Roman" w:cs="Times New Roman"/>
          <w:bCs/>
          <w:spacing w:val="-4"/>
          <w:sz w:val="30"/>
          <w:szCs w:val="30"/>
          <w:lang w:eastAsia="x-none"/>
        </w:rPr>
        <w:t>;</w:t>
      </w:r>
    </w:p>
    <w:p w14:paraId="6571030D" w14:textId="77777777" w:rsidR="00DC0ED9" w:rsidRPr="00DC0ED9" w:rsidRDefault="00DC0ED9" w:rsidP="00DC0ED9">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DC0ED9">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DC0ED9">
        <w:rPr>
          <w:rFonts w:ascii="Times New Roman" w:eastAsia="Times New Roman" w:hAnsi="Times New Roman" w:cs="Times New Roman"/>
          <w:bCs/>
          <w:iCs/>
          <w:spacing w:val="-4"/>
          <w:sz w:val="30"/>
          <w:szCs w:val="30"/>
          <w:lang w:eastAsia="x-none"/>
        </w:rPr>
        <w:t xml:space="preserve">, </w:t>
      </w:r>
      <w:r w:rsidRPr="00DC0ED9">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DC0ED9">
        <w:rPr>
          <w:rFonts w:ascii="Times New Roman" w:eastAsia="Times New Roman" w:hAnsi="Times New Roman" w:cs="Times New Roman"/>
          <w:bCs/>
          <w:iCs/>
          <w:spacing w:val="-4"/>
          <w:sz w:val="30"/>
          <w:szCs w:val="30"/>
          <w:lang w:eastAsia="x-none"/>
        </w:rPr>
        <w:t>;</w:t>
      </w:r>
    </w:p>
    <w:p w14:paraId="3B8EE895" w14:textId="77777777" w:rsidR="00DC0ED9" w:rsidRPr="00003C16" w:rsidRDefault="00DC0ED9" w:rsidP="00DC0ED9">
      <w:pPr>
        <w:spacing w:after="0" w:line="240" w:lineRule="auto"/>
        <w:ind w:firstLine="709"/>
        <w:jc w:val="both"/>
        <w:rPr>
          <w:rFonts w:ascii="Times New Roman" w:eastAsia="Times New Roman" w:hAnsi="Times New Roman" w:cs="Times New Roman"/>
          <w:bCs/>
          <w:spacing w:val="-4"/>
          <w:sz w:val="30"/>
          <w:szCs w:val="30"/>
        </w:rPr>
      </w:pPr>
      <w:r w:rsidRPr="00DC0ED9">
        <w:rPr>
          <w:rFonts w:ascii="Times New Roman" w:eastAsia="Times New Roman" w:hAnsi="Times New Roman" w:cs="Times New Roman"/>
          <w:bCs/>
          <w:spacing w:val="-4"/>
          <w:sz w:val="30"/>
          <w:szCs w:val="30"/>
        </w:rPr>
        <w:t>квалификация</w:t>
      </w:r>
      <w:r>
        <w:rPr>
          <w:rFonts w:ascii="Times New Roman" w:eastAsia="Times New Roman" w:hAnsi="Times New Roman" w:cs="Times New Roman"/>
          <w:bCs/>
          <w:spacing w:val="-4"/>
          <w:sz w:val="30"/>
          <w:szCs w:val="30"/>
        </w:rPr>
        <w:t xml:space="preserve"> </w:t>
      </w:r>
      <w:r w:rsidRPr="00DC0ED9">
        <w:rPr>
          <w:rFonts w:ascii="Times New Roman" w:eastAsia="Times New Roman" w:hAnsi="Times New Roman" w:cs="Times New Roman"/>
          <w:bCs/>
          <w:spacing w:val="-4"/>
          <w:sz w:val="30"/>
          <w:szCs w:val="30"/>
        </w:rPr>
        <w:t xml:space="preserve">– подготовленность работника к профессиональной деятельности для выполнения работ определенной сложности в рамках специальности, </w:t>
      </w:r>
      <w:r w:rsidRPr="00003C16">
        <w:rPr>
          <w:rFonts w:ascii="Times New Roman" w:eastAsia="Times New Roman" w:hAnsi="Times New Roman" w:cs="Times New Roman"/>
          <w:bCs/>
          <w:spacing w:val="-4"/>
          <w:sz w:val="30"/>
          <w:szCs w:val="30"/>
        </w:rPr>
        <w:t>направления специальности (ОКРБ 011-2009);</w:t>
      </w:r>
    </w:p>
    <w:p w14:paraId="747D7451" w14:textId="77777777" w:rsidR="00DC0ED9" w:rsidRPr="00003C16" w:rsidRDefault="00DC0ED9" w:rsidP="00DC0ED9">
      <w:pPr>
        <w:spacing w:after="0" w:line="240" w:lineRule="auto"/>
        <w:ind w:firstLine="709"/>
        <w:jc w:val="both"/>
        <w:rPr>
          <w:rFonts w:ascii="Times New Roman" w:eastAsia="Times New Roman" w:hAnsi="Times New Roman" w:cs="Times New Roman"/>
          <w:bCs/>
          <w:spacing w:val="-4"/>
          <w:sz w:val="30"/>
          <w:szCs w:val="30"/>
          <w:lang w:eastAsia="x-none"/>
        </w:rPr>
      </w:pPr>
      <w:r w:rsidRPr="00003C16">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03C16">
        <w:rPr>
          <w:rFonts w:ascii="Times New Roman" w:eastAsia="Times New Roman" w:hAnsi="Times New Roman" w:cs="Times New Roman"/>
          <w:bCs/>
          <w:spacing w:val="-4"/>
          <w:sz w:val="30"/>
          <w:szCs w:val="30"/>
          <w:lang w:val="en-US" w:eastAsia="x-none"/>
        </w:rPr>
        <w:t>ISO</w:t>
      </w:r>
      <w:r w:rsidRPr="00003C16">
        <w:rPr>
          <w:rFonts w:ascii="Times New Roman" w:eastAsia="Times New Roman" w:hAnsi="Times New Roman" w:cs="Times New Roman"/>
          <w:bCs/>
          <w:spacing w:val="-4"/>
          <w:sz w:val="30"/>
          <w:szCs w:val="30"/>
          <w:lang w:val="x-none" w:eastAsia="x-none"/>
        </w:rPr>
        <w:t xml:space="preserve"> 9000-2015)</w:t>
      </w:r>
      <w:r w:rsidRPr="00003C16">
        <w:rPr>
          <w:rFonts w:ascii="Times New Roman" w:eastAsia="Times New Roman" w:hAnsi="Times New Roman" w:cs="Times New Roman"/>
          <w:bCs/>
          <w:spacing w:val="-4"/>
          <w:sz w:val="30"/>
          <w:szCs w:val="30"/>
          <w:lang w:eastAsia="x-none"/>
        </w:rPr>
        <w:t>;</w:t>
      </w:r>
    </w:p>
    <w:p w14:paraId="0BE43F9D" w14:textId="77777777" w:rsidR="00DC0ED9" w:rsidRPr="00003C16" w:rsidRDefault="00DC0ED9" w:rsidP="00DC0ED9">
      <w:pPr>
        <w:spacing w:after="0" w:line="240" w:lineRule="auto"/>
        <w:ind w:firstLine="709"/>
        <w:jc w:val="both"/>
        <w:rPr>
          <w:rFonts w:ascii="Times New Roman" w:eastAsia="Times New Roman" w:hAnsi="Times New Roman" w:cs="Times New Roman"/>
          <w:bCs/>
          <w:spacing w:val="-4"/>
          <w:sz w:val="30"/>
          <w:szCs w:val="30"/>
          <w:lang w:eastAsia="ru-RU"/>
        </w:rPr>
      </w:pPr>
      <w:r w:rsidRPr="00003C16">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4E692AFF" w14:textId="77777777" w:rsidR="00DC0ED9" w:rsidRPr="00003C16" w:rsidRDefault="00DC0ED9" w:rsidP="00DC0ED9">
      <w:pPr>
        <w:spacing w:after="0" w:line="240" w:lineRule="auto"/>
        <w:ind w:firstLine="709"/>
        <w:jc w:val="both"/>
        <w:rPr>
          <w:rFonts w:ascii="Times New Roman" w:eastAsia="Times New Roman" w:hAnsi="Times New Roman" w:cs="Times New Roman"/>
          <w:bCs/>
          <w:spacing w:val="-4"/>
          <w:sz w:val="30"/>
          <w:szCs w:val="30"/>
          <w:lang w:eastAsia="ru-RU"/>
        </w:rPr>
      </w:pPr>
      <w:r w:rsidRPr="00003C16">
        <w:rPr>
          <w:rFonts w:ascii="Times New Roman" w:eastAsia="Times New Roman" w:hAnsi="Times New Roman" w:cs="Times New Roman"/>
          <w:bCs/>
          <w:spacing w:val="-4"/>
          <w:sz w:val="30"/>
          <w:szCs w:val="30"/>
          <w:lang w:eastAsia="ru-RU"/>
        </w:rPr>
        <w:t xml:space="preserve">модуль – </w:t>
      </w:r>
      <w:r w:rsidRPr="00003C16">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003C16">
        <w:rPr>
          <w:rFonts w:ascii="Times New Roman" w:eastAsia="Times New Roman" w:hAnsi="Times New Roman" w:cs="Times New Roman"/>
          <w:bCs/>
          <w:spacing w:val="-8"/>
          <w:sz w:val="30"/>
          <w:szCs w:val="30"/>
          <w:lang w:eastAsia="be-BY"/>
        </w:rPr>
        <w:t xml:space="preserve">образовательной программы </w:t>
      </w:r>
      <w:r w:rsidRPr="00003C16">
        <w:rPr>
          <w:rFonts w:ascii="Times New Roman" w:eastAsia="Times New Roman" w:hAnsi="Times New Roman" w:cs="Times New Roman"/>
          <w:bCs/>
          <w:spacing w:val="-8"/>
          <w:sz w:val="30"/>
          <w:szCs w:val="30"/>
          <w:lang w:eastAsia="ru-RU"/>
        </w:rPr>
        <w:t xml:space="preserve">высшего образования </w:t>
      </w:r>
      <w:r w:rsidRPr="00003C16">
        <w:rPr>
          <w:rFonts w:ascii="Times New Roman" w:eastAsia="Times New Roman" w:hAnsi="Times New Roman" w:cs="Times New Roman"/>
          <w:bCs/>
          <w:spacing w:val="-8"/>
          <w:sz w:val="30"/>
          <w:szCs w:val="30"/>
          <w:lang w:val="en-US" w:eastAsia="ru-RU"/>
        </w:rPr>
        <w:t>I</w:t>
      </w:r>
      <w:r w:rsidRPr="00003C16">
        <w:rPr>
          <w:rFonts w:ascii="Times New Roman" w:eastAsia="Times New Roman" w:hAnsi="Times New Roman" w:cs="Times New Roman"/>
          <w:bCs/>
          <w:spacing w:val="-8"/>
          <w:sz w:val="30"/>
          <w:szCs w:val="30"/>
          <w:lang w:eastAsia="ru-RU"/>
        </w:rPr>
        <w:t xml:space="preserve"> ступени</w:t>
      </w:r>
      <w:r w:rsidRPr="00003C16">
        <w:rPr>
          <w:rFonts w:ascii="Times New Roman" w:eastAsia="Times New Roman" w:hAnsi="Times New Roman" w:cs="Times New Roman"/>
          <w:bCs/>
          <w:spacing w:val="-8"/>
          <w:sz w:val="30"/>
          <w:szCs w:val="30"/>
          <w:lang w:eastAsia="be-BY"/>
        </w:rPr>
        <w:t>, обеспечивающая</w:t>
      </w:r>
      <w:r w:rsidRPr="00003C16">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14:paraId="33A364FC" w14:textId="77777777" w:rsidR="00DC0ED9" w:rsidRPr="00003C16" w:rsidRDefault="00DC0ED9" w:rsidP="00DC0ED9">
      <w:pPr>
        <w:spacing w:after="0" w:line="240" w:lineRule="auto"/>
        <w:ind w:firstLine="709"/>
        <w:jc w:val="both"/>
        <w:rPr>
          <w:rFonts w:ascii="Times New Roman" w:eastAsia="Times New Roman" w:hAnsi="Times New Roman" w:cs="Times New Roman"/>
          <w:bCs/>
          <w:spacing w:val="-4"/>
          <w:sz w:val="30"/>
          <w:szCs w:val="30"/>
          <w:lang w:eastAsia="ru-RU"/>
        </w:rPr>
      </w:pPr>
      <w:r w:rsidRPr="00003C16">
        <w:rPr>
          <w:rFonts w:ascii="Times New Roman" w:eastAsia="Times New Roman" w:hAnsi="Times New Roman" w:cs="Times New Roman"/>
          <w:spacing w:val="-4"/>
          <w:sz w:val="30"/>
          <w:szCs w:val="30"/>
          <w:lang w:eastAsia="ru-RU"/>
        </w:rPr>
        <w:t>обеспечение качества</w:t>
      </w:r>
      <w:r w:rsidRPr="00003C16">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03C16">
        <w:rPr>
          <w:rFonts w:ascii="Times New Roman" w:eastAsia="Times New Roman" w:hAnsi="Times New Roman" w:cs="Times New Roman"/>
          <w:spacing w:val="-4"/>
          <w:sz w:val="30"/>
          <w:szCs w:val="30"/>
          <w:lang w:val="en-US" w:eastAsia="ru-RU"/>
        </w:rPr>
        <w:t>ISO</w:t>
      </w:r>
      <w:r w:rsidRPr="00003C16">
        <w:rPr>
          <w:rFonts w:ascii="Times New Roman" w:eastAsia="Times New Roman" w:hAnsi="Times New Roman" w:cs="Times New Roman"/>
          <w:bCs/>
          <w:spacing w:val="-4"/>
          <w:sz w:val="30"/>
          <w:szCs w:val="30"/>
          <w:lang w:eastAsia="ru-RU"/>
        </w:rPr>
        <w:t xml:space="preserve"> 9000-2015);</w:t>
      </w:r>
    </w:p>
    <w:p w14:paraId="1E65E40D" w14:textId="77777777" w:rsidR="00DC0ED9" w:rsidRPr="00DC0ED9" w:rsidRDefault="00DC0ED9" w:rsidP="00DC0ED9">
      <w:pPr>
        <w:spacing w:after="0" w:line="240" w:lineRule="auto"/>
        <w:ind w:firstLine="709"/>
        <w:jc w:val="both"/>
        <w:rPr>
          <w:rFonts w:ascii="Times New Roman" w:eastAsia="Times New Roman" w:hAnsi="Times New Roman" w:cs="Times New Roman"/>
          <w:bCs/>
          <w:spacing w:val="-4"/>
          <w:sz w:val="30"/>
          <w:szCs w:val="30"/>
          <w:lang w:eastAsia="ru-RU"/>
        </w:rPr>
      </w:pPr>
      <w:r w:rsidRPr="00003C16">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w:t>
      </w:r>
      <w:r w:rsidRPr="00DC0ED9">
        <w:rPr>
          <w:rFonts w:ascii="Times New Roman" w:eastAsia="Times New Roman" w:hAnsi="Times New Roman" w:cs="Times New Roman"/>
          <w:bCs/>
          <w:spacing w:val="-4"/>
          <w:sz w:val="30"/>
          <w:szCs w:val="30"/>
          <w:lang w:eastAsia="ru-RU"/>
        </w:rPr>
        <w:t xml:space="preserve"> либо модуля;</w:t>
      </w:r>
    </w:p>
    <w:p w14:paraId="45EA8BA8" w14:textId="77777777" w:rsidR="00DC0ED9" w:rsidRPr="00DC0ED9" w:rsidRDefault="00DC0ED9" w:rsidP="00DC0ED9">
      <w:pPr>
        <w:spacing w:after="0" w:line="240" w:lineRule="auto"/>
        <w:ind w:firstLine="709"/>
        <w:jc w:val="both"/>
        <w:rPr>
          <w:rFonts w:ascii="Times New Roman" w:eastAsia="Times New Roman" w:hAnsi="Times New Roman" w:cs="Times New Roman"/>
          <w:bCs/>
          <w:spacing w:val="-4"/>
          <w:sz w:val="30"/>
          <w:szCs w:val="30"/>
          <w:lang w:eastAsia="ru-RU"/>
        </w:rPr>
      </w:pPr>
      <w:r w:rsidRPr="00DC0ED9">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29174F">
        <w:rPr>
          <w:rFonts w:ascii="Times New Roman" w:eastAsia="Times New Roman" w:hAnsi="Times New Roman" w:cs="Times New Roman"/>
          <w:bCs/>
          <w:spacing w:val="-10"/>
          <w:sz w:val="30"/>
          <w:szCs w:val="30"/>
          <w:lang w:val="en-US" w:eastAsia="ru-RU"/>
        </w:rPr>
        <w:t>I</w:t>
      </w:r>
      <w:r w:rsidRPr="0029174F">
        <w:rPr>
          <w:rFonts w:ascii="Times New Roman" w:eastAsia="Times New Roman" w:hAnsi="Times New Roman" w:cs="Times New Roman"/>
          <w:bCs/>
          <w:spacing w:val="-10"/>
          <w:sz w:val="30"/>
          <w:szCs w:val="30"/>
          <w:lang w:eastAsia="ru-RU"/>
        </w:rPr>
        <w:t> ступени и отражающие его способность решать специализированные задачи</w:t>
      </w:r>
      <w:r w:rsidRPr="00DC0ED9">
        <w:rPr>
          <w:rFonts w:ascii="Times New Roman" w:eastAsia="Times New Roman" w:hAnsi="Times New Roman" w:cs="Times New Roman"/>
          <w:bCs/>
          <w:spacing w:val="-4"/>
          <w:sz w:val="30"/>
          <w:szCs w:val="30"/>
          <w:lang w:eastAsia="ru-RU"/>
        </w:rPr>
        <w:t xml:space="preserve"> профессиональной деятельности с учетом направленности образовательной </w:t>
      </w:r>
      <w:r w:rsidRPr="0029174F">
        <w:rPr>
          <w:rFonts w:ascii="Times New Roman" w:eastAsia="Times New Roman" w:hAnsi="Times New Roman" w:cs="Times New Roman"/>
          <w:bCs/>
          <w:spacing w:val="-12"/>
          <w:sz w:val="30"/>
          <w:szCs w:val="30"/>
          <w:lang w:eastAsia="ru-RU"/>
        </w:rPr>
        <w:t xml:space="preserve">программы высшего образования </w:t>
      </w:r>
      <w:r w:rsidRPr="0029174F">
        <w:rPr>
          <w:rFonts w:ascii="Times New Roman" w:eastAsia="Times New Roman" w:hAnsi="Times New Roman" w:cs="Times New Roman"/>
          <w:bCs/>
          <w:spacing w:val="-12"/>
          <w:sz w:val="30"/>
          <w:szCs w:val="30"/>
          <w:lang w:val="en-US" w:eastAsia="ru-RU"/>
        </w:rPr>
        <w:t>I</w:t>
      </w:r>
      <w:r w:rsidRPr="0029174F">
        <w:rPr>
          <w:rFonts w:ascii="Times New Roman" w:eastAsia="Times New Roman" w:hAnsi="Times New Roman" w:cs="Times New Roman"/>
          <w:bCs/>
          <w:spacing w:val="-12"/>
          <w:sz w:val="30"/>
          <w:szCs w:val="30"/>
          <w:lang w:eastAsia="ru-RU"/>
        </w:rPr>
        <w:t xml:space="preserve"> ступени в учреждении высшего образования</w:t>
      </w:r>
      <w:r w:rsidRPr="00DC0ED9">
        <w:rPr>
          <w:rFonts w:ascii="Times New Roman" w:eastAsia="Times New Roman" w:hAnsi="Times New Roman" w:cs="Times New Roman"/>
          <w:bCs/>
          <w:spacing w:val="-4"/>
          <w:sz w:val="30"/>
          <w:szCs w:val="30"/>
          <w:lang w:eastAsia="ru-RU"/>
        </w:rPr>
        <w:t>;</w:t>
      </w:r>
    </w:p>
    <w:p w14:paraId="51FC8A11" w14:textId="77777777" w:rsidR="00DC0ED9" w:rsidRPr="00003C16" w:rsidRDefault="00DC0ED9" w:rsidP="00DC0ED9">
      <w:pPr>
        <w:spacing w:after="0" w:line="240" w:lineRule="auto"/>
        <w:ind w:firstLine="709"/>
        <w:jc w:val="both"/>
        <w:rPr>
          <w:rFonts w:ascii="Times New Roman" w:eastAsia="Times New Roman" w:hAnsi="Times New Roman" w:cs="Times New Roman"/>
          <w:bCs/>
          <w:spacing w:val="-4"/>
          <w:sz w:val="30"/>
          <w:szCs w:val="30"/>
          <w:lang w:eastAsia="ru-RU"/>
        </w:rPr>
      </w:pPr>
      <w:r w:rsidRPr="00DC0ED9">
        <w:rPr>
          <w:rFonts w:ascii="Times New Roman" w:eastAsia="Times New Roman" w:hAnsi="Times New Roman" w:cs="Times New Roman"/>
          <w:bCs/>
          <w:spacing w:val="-4"/>
          <w:sz w:val="30"/>
          <w:szCs w:val="30"/>
          <w:lang w:eastAsia="ru-RU"/>
        </w:rPr>
        <w:t xml:space="preserve">специальность – вид профессиональной деятельности, требующий </w:t>
      </w:r>
      <w:r w:rsidRPr="00003C16">
        <w:rPr>
          <w:rFonts w:ascii="Times New Roman" w:eastAsia="Times New Roman" w:hAnsi="Times New Roman" w:cs="Times New Roman"/>
          <w:bCs/>
          <w:spacing w:val="-4"/>
          <w:sz w:val="30"/>
          <w:szCs w:val="30"/>
          <w:lang w:eastAsia="ru-RU"/>
        </w:rPr>
        <w:t>определенных знаний, навыков и компетенций, приобретаемых путем обучения и практического опыта, – подсистема группы специальностей (ОКРБ 011-2009);</w:t>
      </w:r>
    </w:p>
    <w:p w14:paraId="60498671" w14:textId="77777777" w:rsidR="00DC0ED9" w:rsidRPr="00821C6F" w:rsidRDefault="00DC0ED9" w:rsidP="00DC0ED9">
      <w:pPr>
        <w:spacing w:after="0" w:line="240" w:lineRule="auto"/>
        <w:ind w:firstLine="709"/>
        <w:jc w:val="both"/>
        <w:rPr>
          <w:rFonts w:ascii="Times New Roman" w:eastAsia="Times New Roman" w:hAnsi="Times New Roman" w:cs="Times New Roman"/>
          <w:bCs/>
          <w:spacing w:val="-4"/>
          <w:sz w:val="30"/>
          <w:szCs w:val="30"/>
          <w:lang w:eastAsia="ru-RU"/>
        </w:rPr>
      </w:pPr>
      <w:r w:rsidRPr="00003C16">
        <w:rPr>
          <w:rFonts w:ascii="Times New Roman" w:eastAsia="Times New Roman" w:hAnsi="Times New Roman" w:cs="Times New Roman"/>
          <w:bCs/>
          <w:spacing w:val="-4"/>
          <w:sz w:val="30"/>
          <w:szCs w:val="30"/>
          <w:lang w:eastAsia="ru-RU"/>
        </w:rPr>
        <w:t>универсал</w:t>
      </w:r>
      <w:r w:rsidRPr="00DC0ED9">
        <w:rPr>
          <w:rFonts w:ascii="Times New Roman" w:eastAsia="Times New Roman" w:hAnsi="Times New Roman" w:cs="Times New Roman"/>
          <w:bCs/>
          <w:spacing w:val="-4"/>
          <w:sz w:val="30"/>
          <w:szCs w:val="30"/>
          <w:lang w:eastAsia="ru-RU"/>
        </w:rPr>
        <w:t xml:space="preserve">ьные компетенции – компетенции, формируемые в соответствии с требованиями к специалисту с высшим образованием </w:t>
      </w:r>
      <w:r w:rsidRPr="00DC0ED9">
        <w:rPr>
          <w:rFonts w:ascii="Times New Roman" w:eastAsia="Times New Roman" w:hAnsi="Times New Roman" w:cs="Times New Roman"/>
          <w:bCs/>
          <w:spacing w:val="-4"/>
          <w:sz w:val="30"/>
          <w:szCs w:val="30"/>
          <w:lang w:val="en-US" w:eastAsia="ru-RU"/>
        </w:rPr>
        <w:t>I</w:t>
      </w:r>
      <w:r w:rsidRPr="00DC0ED9">
        <w:rPr>
          <w:rFonts w:ascii="Times New Roman" w:eastAsia="Times New Roman" w:hAnsi="Times New Roman" w:cs="Times New Roman"/>
          <w:bCs/>
          <w:spacing w:val="-4"/>
          <w:sz w:val="30"/>
          <w:szCs w:val="30"/>
          <w:lang w:eastAsia="ru-RU"/>
        </w:rPr>
        <w:t xml:space="preserve"> ступени и отражающие его способность применять базовые общекультурные знания и умения, а также социально-личностные качества, </w:t>
      </w:r>
      <w:r w:rsidRPr="00821C6F">
        <w:rPr>
          <w:rFonts w:ascii="Times New Roman" w:eastAsia="Times New Roman" w:hAnsi="Times New Roman" w:cs="Times New Roman"/>
          <w:bCs/>
          <w:spacing w:val="-4"/>
          <w:sz w:val="30"/>
          <w:szCs w:val="30"/>
          <w:lang w:eastAsia="ru-RU"/>
        </w:rPr>
        <w:t>соответствующие</w:t>
      </w:r>
      <w:r w:rsidRPr="00821C6F">
        <w:rPr>
          <w:rFonts w:ascii="Times New Roman" w:eastAsia="Times New Roman" w:hAnsi="Times New Roman" w:cs="Times New Roman"/>
          <w:spacing w:val="-4"/>
          <w:sz w:val="30"/>
          <w:szCs w:val="30"/>
          <w:lang w:eastAsia="ru-RU"/>
        </w:rPr>
        <w:t xml:space="preserve"> запросам государства и общества;</w:t>
      </w:r>
    </w:p>
    <w:p w14:paraId="3C309C50" w14:textId="77777777" w:rsidR="00DC0ED9" w:rsidRPr="00821C6F" w:rsidRDefault="00DC0ED9" w:rsidP="00DC0ED9">
      <w:pPr>
        <w:spacing w:after="0" w:line="240" w:lineRule="auto"/>
        <w:ind w:firstLine="709"/>
        <w:jc w:val="both"/>
        <w:rPr>
          <w:rFonts w:ascii="Times New Roman" w:eastAsia="Times New Roman" w:hAnsi="Times New Roman" w:cs="Times New Roman"/>
          <w:bCs/>
          <w:strike/>
          <w:spacing w:val="-4"/>
          <w:sz w:val="30"/>
          <w:szCs w:val="30"/>
          <w:lang w:eastAsia="ru-RU"/>
        </w:rPr>
      </w:pPr>
      <w:r w:rsidRPr="00821C6F">
        <w:rPr>
          <w:rFonts w:ascii="Times New Roman" w:eastAsia="Times New Roman" w:hAnsi="Times New Roman" w:cs="Times New Roman"/>
          <w:bCs/>
          <w:spacing w:val="-6"/>
          <w:sz w:val="30"/>
          <w:szCs w:val="30"/>
          <w:lang w:eastAsia="ru-RU"/>
        </w:rPr>
        <w:t>графическое искусство – вид изобразительного искусства</w:t>
      </w:r>
      <w:r w:rsidRPr="00821C6F">
        <w:rPr>
          <w:rFonts w:ascii="Times New Roman" w:eastAsia="Times New Roman" w:hAnsi="Times New Roman" w:cs="Times New Roman"/>
          <w:color w:val="000000"/>
          <w:spacing w:val="-6"/>
          <w:sz w:val="30"/>
          <w:szCs w:val="30"/>
          <w:shd w:val="clear" w:color="auto" w:fill="FFFFFF"/>
          <w:lang w:eastAsia="ru-RU"/>
        </w:rPr>
        <w:t xml:space="preserve"> включающий</w:t>
      </w:r>
      <w:r w:rsidRPr="00821C6F">
        <w:rPr>
          <w:rFonts w:ascii="Times New Roman" w:eastAsia="Times New Roman" w:hAnsi="Times New Roman" w:cs="Times New Roman"/>
          <w:color w:val="000000"/>
          <w:spacing w:val="-4"/>
          <w:sz w:val="30"/>
          <w:szCs w:val="30"/>
          <w:shd w:val="clear" w:color="auto" w:fill="FFFFFF"/>
          <w:lang w:eastAsia="ru-RU"/>
        </w:rPr>
        <w:t xml:space="preserve"> рисунок и произведения, основывающиеся на искусстве рисунка, но </w:t>
      </w:r>
      <w:r w:rsidRPr="00821C6F">
        <w:rPr>
          <w:rFonts w:ascii="Times New Roman" w:eastAsia="Times New Roman" w:hAnsi="Times New Roman" w:cs="Times New Roman"/>
          <w:color w:val="000000"/>
          <w:spacing w:val="-8"/>
          <w:sz w:val="30"/>
          <w:szCs w:val="30"/>
          <w:shd w:val="clear" w:color="auto" w:fill="FFFFFF"/>
          <w:lang w:eastAsia="ru-RU"/>
        </w:rPr>
        <w:t>обладающие собственными изобразительными средствами и выразительными</w:t>
      </w:r>
      <w:r w:rsidRPr="00821C6F">
        <w:rPr>
          <w:rFonts w:ascii="Times New Roman" w:eastAsia="Times New Roman" w:hAnsi="Times New Roman" w:cs="Times New Roman"/>
          <w:color w:val="000000"/>
          <w:spacing w:val="-4"/>
          <w:sz w:val="30"/>
          <w:szCs w:val="30"/>
          <w:shd w:val="clear" w:color="auto" w:fill="FFFFFF"/>
          <w:lang w:eastAsia="ru-RU"/>
        </w:rPr>
        <w:t xml:space="preserve"> возможностями (штрихи, тональные соотношения линий и</w:t>
      </w:r>
      <w:r w:rsidRPr="00821C6F">
        <w:rPr>
          <w:rFonts w:ascii="Times New Roman" w:eastAsia="Times New Roman" w:hAnsi="Times New Roman" w:cs="Times New Roman"/>
          <w:bCs/>
          <w:spacing w:val="-4"/>
          <w:sz w:val="30"/>
          <w:szCs w:val="30"/>
          <w:lang w:eastAsia="ru-RU"/>
        </w:rPr>
        <w:t xml:space="preserve"> другое)</w:t>
      </w:r>
      <w:r w:rsidRPr="00821C6F">
        <w:rPr>
          <w:rFonts w:ascii="Times New Roman" w:eastAsia="Times New Roman" w:hAnsi="Times New Roman" w:cs="Times New Roman"/>
          <w:color w:val="000000"/>
          <w:spacing w:val="-4"/>
          <w:sz w:val="30"/>
          <w:szCs w:val="30"/>
          <w:shd w:val="clear" w:color="auto" w:fill="FFFFFF"/>
          <w:lang w:eastAsia="ru-RU"/>
        </w:rPr>
        <w:t>;</w:t>
      </w:r>
    </w:p>
    <w:p w14:paraId="07A653AD" w14:textId="77777777" w:rsidR="00DC0ED9" w:rsidRPr="00821C6F" w:rsidRDefault="00DC0ED9" w:rsidP="00DC0ED9">
      <w:pPr>
        <w:spacing w:after="0" w:line="240" w:lineRule="auto"/>
        <w:ind w:firstLine="709"/>
        <w:jc w:val="both"/>
        <w:rPr>
          <w:rFonts w:ascii="Times New Roman" w:eastAsia="Times New Roman" w:hAnsi="Times New Roman" w:cs="Times New Roman"/>
          <w:spacing w:val="-4"/>
          <w:sz w:val="30"/>
          <w:szCs w:val="30"/>
          <w:lang w:eastAsia="ru-RU"/>
        </w:rPr>
      </w:pPr>
      <w:r w:rsidRPr="00821C6F">
        <w:rPr>
          <w:rFonts w:ascii="Times New Roman" w:eastAsia="Times New Roman" w:hAnsi="Times New Roman" w:cs="Times New Roman"/>
          <w:bCs/>
          <w:spacing w:val="-4"/>
          <w:sz w:val="30"/>
          <w:szCs w:val="30"/>
          <w:lang w:eastAsia="ru-RU"/>
        </w:rPr>
        <w:t xml:space="preserve">плакат – </w:t>
      </w:r>
      <w:r w:rsidRPr="00821C6F">
        <w:rPr>
          <w:rFonts w:ascii="Times New Roman" w:eastAsia="Times New Roman" w:hAnsi="Times New Roman" w:cs="Times New Roman"/>
          <w:color w:val="202122"/>
          <w:spacing w:val="-4"/>
          <w:sz w:val="30"/>
          <w:szCs w:val="30"/>
          <w:shd w:val="clear" w:color="auto" w:fill="FFFFFF"/>
          <w:lang w:eastAsia="ru-RU"/>
        </w:rPr>
        <w:t xml:space="preserve">разновидность прикладной печатной </w:t>
      </w:r>
      <w:r w:rsidRPr="00821C6F">
        <w:rPr>
          <w:rFonts w:ascii="Times New Roman" w:eastAsia="Times New Roman" w:hAnsi="Times New Roman" w:cs="Times New Roman"/>
          <w:spacing w:val="-4"/>
          <w:sz w:val="30"/>
          <w:szCs w:val="30"/>
          <w:shd w:val="clear" w:color="auto" w:fill="FFFFFF"/>
          <w:lang w:eastAsia="ru-RU"/>
        </w:rPr>
        <w:t>графики</w:t>
      </w:r>
      <w:r w:rsidRPr="00821C6F">
        <w:rPr>
          <w:rFonts w:ascii="Times New Roman" w:eastAsia="Times New Roman" w:hAnsi="Times New Roman" w:cs="Times New Roman"/>
          <w:color w:val="202122"/>
          <w:spacing w:val="-4"/>
          <w:sz w:val="30"/>
          <w:szCs w:val="30"/>
          <w:shd w:val="clear" w:color="auto" w:fill="FFFFFF"/>
          <w:lang w:eastAsia="ru-RU"/>
        </w:rPr>
        <w:t>, наборно-шрифтовое или художественно-иллюстративное листовое крупноформатное печатное тиражное издание.</w:t>
      </w:r>
    </w:p>
    <w:p w14:paraId="12E4CD65" w14:textId="77777777" w:rsidR="00DC0ED9" w:rsidRPr="00003C16" w:rsidRDefault="00DC0ED9" w:rsidP="00DC0ED9">
      <w:pPr>
        <w:spacing w:after="0" w:line="240" w:lineRule="auto"/>
        <w:ind w:firstLine="709"/>
        <w:jc w:val="both"/>
        <w:rPr>
          <w:rFonts w:ascii="Times New Roman" w:eastAsia="Times New Roman" w:hAnsi="Times New Roman" w:cs="Times New Roman"/>
          <w:bCs/>
          <w:spacing w:val="-4"/>
          <w:lang w:eastAsia="x-none"/>
        </w:rPr>
      </w:pPr>
      <w:r w:rsidRPr="00821C6F">
        <w:rPr>
          <w:rFonts w:ascii="Times New Roman" w:eastAsia="Times New Roman" w:hAnsi="Times New Roman" w:cs="Times New Roman"/>
          <w:bCs/>
          <w:spacing w:val="-6"/>
          <w:sz w:val="30"/>
          <w:szCs w:val="30"/>
          <w:lang w:eastAsia="x-none"/>
        </w:rPr>
        <w:t>4. </w:t>
      </w:r>
      <w:r w:rsidRPr="00821C6F">
        <w:rPr>
          <w:rFonts w:ascii="Times New Roman" w:eastAsia="Times New Roman" w:hAnsi="Times New Roman" w:cs="Times New Roman"/>
          <w:bCs/>
          <w:spacing w:val="-8"/>
          <w:sz w:val="30"/>
          <w:szCs w:val="30"/>
          <w:lang w:val="x-none" w:eastAsia="x-none"/>
        </w:rPr>
        <w:t xml:space="preserve">Специальность </w:t>
      </w:r>
      <w:r w:rsidRPr="00821C6F">
        <w:rPr>
          <w:rFonts w:ascii="Times New Roman" w:eastAsia="Times New Roman" w:hAnsi="Times New Roman" w:cs="Times New Roman"/>
          <w:spacing w:val="-8"/>
          <w:sz w:val="30"/>
          <w:szCs w:val="30"/>
          <w:lang w:val="x-none" w:eastAsia="x-none"/>
        </w:rPr>
        <w:t>1-15 01 04 «Графика»</w:t>
      </w:r>
      <w:r w:rsidRPr="00821C6F">
        <w:rPr>
          <w:rFonts w:ascii="Times New Roman" w:eastAsia="Times New Roman" w:hAnsi="Times New Roman" w:cs="Times New Roman"/>
          <w:bCs/>
          <w:spacing w:val="-8"/>
          <w:sz w:val="30"/>
          <w:szCs w:val="30"/>
          <w:lang w:val="x-none" w:eastAsia="x-none"/>
        </w:rPr>
        <w:t xml:space="preserve"> в соответствии с</w:t>
      </w:r>
      <w:r w:rsidRPr="00821C6F">
        <w:rPr>
          <w:rFonts w:ascii="Times New Roman" w:eastAsia="Times New Roman" w:hAnsi="Times New Roman" w:cs="Times New Roman"/>
          <w:bCs/>
          <w:spacing w:val="-8"/>
          <w:sz w:val="30"/>
          <w:szCs w:val="30"/>
          <w:lang w:eastAsia="x-none"/>
        </w:rPr>
        <w:t xml:space="preserve"> </w:t>
      </w:r>
      <w:r w:rsidRPr="00821C6F">
        <w:rPr>
          <w:rFonts w:ascii="Times New Roman" w:eastAsia="Times New Roman" w:hAnsi="Times New Roman" w:cs="Times New Roman"/>
          <w:bCs/>
          <w:spacing w:val="-8"/>
          <w:sz w:val="30"/>
          <w:szCs w:val="30"/>
          <w:lang w:val="x-none" w:eastAsia="x-none"/>
        </w:rPr>
        <w:t>ОКРБ 011-2009</w:t>
      </w:r>
      <w:r w:rsidRPr="00003C16">
        <w:rPr>
          <w:rFonts w:ascii="Times New Roman" w:eastAsia="Times New Roman" w:hAnsi="Times New Roman" w:cs="Times New Roman"/>
          <w:bCs/>
          <w:spacing w:val="-8"/>
          <w:sz w:val="30"/>
          <w:szCs w:val="30"/>
          <w:lang w:eastAsia="x-none"/>
        </w:rPr>
        <w:t xml:space="preserve"> </w:t>
      </w:r>
      <w:r w:rsidRPr="00003C16">
        <w:rPr>
          <w:rFonts w:ascii="Times New Roman" w:eastAsia="Times New Roman" w:hAnsi="Times New Roman" w:cs="Times New Roman"/>
          <w:bCs/>
          <w:spacing w:val="-8"/>
          <w:sz w:val="30"/>
          <w:szCs w:val="30"/>
          <w:lang w:val="x-none" w:eastAsia="x-none"/>
        </w:rPr>
        <w:t xml:space="preserve">относится к профилю образования </w:t>
      </w:r>
      <w:r w:rsidRPr="00003C16">
        <w:rPr>
          <w:rFonts w:ascii="Times New Roman" w:eastAsia="Times New Roman" w:hAnsi="Times New Roman" w:cs="Times New Roman"/>
          <w:bCs/>
          <w:spacing w:val="-8"/>
          <w:sz w:val="30"/>
          <w:szCs w:val="30"/>
          <w:lang w:eastAsia="x-none"/>
        </w:rPr>
        <w:t xml:space="preserve">С </w:t>
      </w:r>
      <w:r w:rsidRPr="00003C16">
        <w:rPr>
          <w:rFonts w:ascii="Times New Roman" w:eastAsia="Times New Roman" w:hAnsi="Times New Roman" w:cs="Times New Roman"/>
          <w:spacing w:val="-8"/>
          <w:sz w:val="30"/>
          <w:szCs w:val="30"/>
          <w:lang w:val="x-none" w:eastAsia="x-none"/>
        </w:rPr>
        <w:t>«Искусство и дизайн»</w:t>
      </w:r>
      <w:r w:rsidRPr="00003C16">
        <w:rPr>
          <w:rFonts w:ascii="Times New Roman" w:eastAsia="Times New Roman" w:hAnsi="Times New Roman" w:cs="Times New Roman"/>
          <w:bCs/>
          <w:spacing w:val="-8"/>
          <w:sz w:val="30"/>
          <w:szCs w:val="30"/>
          <w:lang w:val="x-none" w:eastAsia="x-none"/>
        </w:rPr>
        <w:t>,</w:t>
      </w:r>
      <w:r w:rsidRPr="00003C16">
        <w:rPr>
          <w:rFonts w:ascii="Times New Roman" w:eastAsia="Times New Roman" w:hAnsi="Times New Roman" w:cs="Times New Roman"/>
          <w:bCs/>
          <w:spacing w:val="-8"/>
          <w:sz w:val="30"/>
          <w:szCs w:val="30"/>
          <w:lang w:eastAsia="x-none"/>
        </w:rPr>
        <w:t xml:space="preserve"> </w:t>
      </w:r>
      <w:r w:rsidRPr="00003C16">
        <w:rPr>
          <w:rFonts w:ascii="Times New Roman" w:eastAsia="Times New Roman" w:hAnsi="Times New Roman" w:cs="Times New Roman"/>
          <w:bCs/>
          <w:spacing w:val="-8"/>
          <w:sz w:val="30"/>
          <w:szCs w:val="30"/>
          <w:lang w:val="x-none" w:eastAsia="x-none"/>
        </w:rPr>
        <w:t>направлению образования</w:t>
      </w:r>
      <w:r w:rsidRPr="00003C16">
        <w:rPr>
          <w:rFonts w:ascii="Times New Roman" w:eastAsia="Times New Roman" w:hAnsi="Times New Roman" w:cs="Times New Roman"/>
          <w:bCs/>
          <w:spacing w:val="-4"/>
          <w:sz w:val="30"/>
          <w:szCs w:val="30"/>
          <w:lang w:val="x-none" w:eastAsia="x-none"/>
        </w:rPr>
        <w:t xml:space="preserve"> </w:t>
      </w:r>
      <w:r w:rsidRPr="00003C16">
        <w:rPr>
          <w:rFonts w:ascii="Times New Roman" w:eastAsia="Times New Roman" w:hAnsi="Times New Roman" w:cs="Times New Roman"/>
          <w:spacing w:val="-4"/>
          <w:sz w:val="30"/>
          <w:szCs w:val="30"/>
          <w:lang w:val="be-BY" w:eastAsia="x-none"/>
        </w:rPr>
        <w:t>15 </w:t>
      </w:r>
      <w:r w:rsidRPr="00003C16">
        <w:rPr>
          <w:rFonts w:ascii="Times New Roman" w:eastAsia="Times New Roman" w:hAnsi="Times New Roman" w:cs="Times New Roman"/>
          <w:spacing w:val="-4"/>
          <w:sz w:val="30"/>
          <w:szCs w:val="30"/>
          <w:lang w:val="x-none" w:eastAsia="x-none"/>
        </w:rPr>
        <w:t>«</w:t>
      </w:r>
      <w:r w:rsidRPr="00003C16">
        <w:rPr>
          <w:rFonts w:ascii="Times New Roman" w:eastAsia="Times New Roman" w:hAnsi="Times New Roman" w:cs="Times New Roman"/>
          <w:spacing w:val="-4"/>
          <w:sz w:val="30"/>
          <w:szCs w:val="30"/>
          <w:lang w:val="be-BY" w:eastAsia="x-none"/>
        </w:rPr>
        <w:t>Искусство изобразительное. Искусство декоративно-прикладное</w:t>
      </w:r>
      <w:r w:rsidRPr="00003C16">
        <w:rPr>
          <w:rFonts w:ascii="Times New Roman" w:eastAsia="Times New Roman" w:hAnsi="Times New Roman" w:cs="Times New Roman"/>
          <w:spacing w:val="-4"/>
          <w:sz w:val="30"/>
          <w:szCs w:val="30"/>
          <w:lang w:val="x-none" w:eastAsia="x-none"/>
        </w:rPr>
        <w:t>»</w:t>
      </w:r>
      <w:r w:rsidRPr="00003C16">
        <w:rPr>
          <w:rFonts w:ascii="Times New Roman" w:eastAsia="Times New Roman" w:hAnsi="Times New Roman" w:cs="Times New Roman"/>
          <w:bCs/>
          <w:spacing w:val="-4"/>
          <w:sz w:val="30"/>
          <w:szCs w:val="30"/>
          <w:lang w:val="x-none" w:eastAsia="x-none"/>
        </w:rPr>
        <w:t xml:space="preserve"> и обеспечивает</w:t>
      </w:r>
      <w:r w:rsidRPr="00003C16">
        <w:rPr>
          <w:rFonts w:ascii="Times New Roman" w:eastAsia="Times New Roman" w:hAnsi="Times New Roman" w:cs="Times New Roman"/>
          <w:bCs/>
          <w:spacing w:val="-4"/>
          <w:sz w:val="30"/>
          <w:szCs w:val="30"/>
          <w:lang w:eastAsia="x-none"/>
        </w:rPr>
        <w:t xml:space="preserve"> </w:t>
      </w:r>
      <w:r w:rsidRPr="00003C16">
        <w:rPr>
          <w:rFonts w:ascii="Times New Roman" w:eastAsia="Times New Roman" w:hAnsi="Times New Roman" w:cs="Times New Roman"/>
          <w:bCs/>
          <w:spacing w:val="-4"/>
          <w:sz w:val="30"/>
          <w:szCs w:val="30"/>
          <w:lang w:val="x-none" w:eastAsia="x-none"/>
        </w:rPr>
        <w:t>получение</w:t>
      </w:r>
      <w:r w:rsidR="00693092" w:rsidRPr="00003C16">
        <w:rPr>
          <w:rFonts w:ascii="Times New Roman" w:eastAsia="Times New Roman" w:hAnsi="Times New Roman" w:cs="Times New Roman"/>
          <w:bCs/>
          <w:spacing w:val="-4"/>
          <w:sz w:val="30"/>
          <w:szCs w:val="30"/>
          <w:lang w:eastAsia="x-none"/>
        </w:rPr>
        <w:t xml:space="preserve"> </w:t>
      </w:r>
      <w:r w:rsidRPr="00003C16">
        <w:rPr>
          <w:rFonts w:ascii="Times New Roman" w:eastAsia="Times New Roman" w:hAnsi="Times New Roman" w:cs="Times New Roman"/>
          <w:bCs/>
          <w:spacing w:val="-4"/>
          <w:sz w:val="30"/>
          <w:szCs w:val="30"/>
          <w:lang w:val="x-none" w:eastAsia="x-none"/>
        </w:rPr>
        <w:t>квалификации</w:t>
      </w:r>
      <w:r w:rsidRPr="00003C16">
        <w:rPr>
          <w:rFonts w:ascii="Times New Roman" w:eastAsia="Times New Roman" w:hAnsi="Times New Roman" w:cs="Times New Roman"/>
          <w:bCs/>
          <w:spacing w:val="-4"/>
          <w:sz w:val="30"/>
          <w:szCs w:val="30"/>
          <w:lang w:eastAsia="x-none"/>
        </w:rPr>
        <w:t xml:space="preserve"> </w:t>
      </w:r>
      <w:r w:rsidRPr="00003C16">
        <w:rPr>
          <w:rFonts w:ascii="Times New Roman" w:eastAsia="Times New Roman" w:hAnsi="Times New Roman" w:cs="Times New Roman"/>
          <w:bCs/>
          <w:spacing w:val="-4"/>
          <w:sz w:val="30"/>
          <w:szCs w:val="30"/>
          <w:lang w:val="x-none" w:eastAsia="x-none"/>
        </w:rPr>
        <w:t>«Художник-график. Преподаватель»</w:t>
      </w:r>
      <w:r w:rsidRPr="00003C16">
        <w:rPr>
          <w:rFonts w:ascii="Times New Roman" w:eastAsia="Times New Roman" w:hAnsi="Times New Roman" w:cs="Times New Roman"/>
          <w:bCs/>
          <w:spacing w:val="-4"/>
          <w:lang w:eastAsia="x-none"/>
        </w:rPr>
        <w:t>.</w:t>
      </w:r>
    </w:p>
    <w:p w14:paraId="6EA86259" w14:textId="77777777" w:rsidR="00DC0ED9" w:rsidRPr="00693092" w:rsidRDefault="00DC0ED9" w:rsidP="00DC0ED9">
      <w:pPr>
        <w:spacing w:after="0" w:line="240" w:lineRule="auto"/>
        <w:ind w:firstLine="709"/>
        <w:jc w:val="both"/>
        <w:rPr>
          <w:rFonts w:ascii="Times New Roman" w:eastAsia="Times New Roman" w:hAnsi="Times New Roman" w:cs="Times New Roman"/>
          <w:spacing w:val="-4"/>
          <w:sz w:val="30"/>
          <w:szCs w:val="30"/>
          <w:lang w:eastAsia="be-BY"/>
        </w:rPr>
      </w:pPr>
      <w:r w:rsidRPr="00003C16">
        <w:rPr>
          <w:rFonts w:ascii="Times New Roman" w:eastAsia="Times New Roman" w:hAnsi="Times New Roman" w:cs="Times New Roman"/>
          <w:bCs/>
          <w:spacing w:val="-6"/>
          <w:sz w:val="30"/>
          <w:szCs w:val="30"/>
          <w:lang w:eastAsia="x-none"/>
        </w:rPr>
        <w:t>5. </w:t>
      </w:r>
      <w:r w:rsidRPr="00003C16">
        <w:rPr>
          <w:rFonts w:ascii="Times New Roman" w:eastAsia="Times New Roman" w:hAnsi="Times New Roman" w:cs="Times New Roman"/>
          <w:bCs/>
          <w:spacing w:val="-4"/>
          <w:sz w:val="30"/>
          <w:szCs w:val="30"/>
          <w:lang w:val="x-none" w:eastAsia="x-none"/>
        </w:rPr>
        <w:t xml:space="preserve">Специальность </w:t>
      </w:r>
      <w:r w:rsidRPr="00003C16">
        <w:rPr>
          <w:rFonts w:ascii="Times New Roman" w:eastAsia="Times New Roman" w:hAnsi="Times New Roman" w:cs="Times New Roman"/>
          <w:spacing w:val="-4"/>
          <w:sz w:val="30"/>
          <w:szCs w:val="30"/>
          <w:lang w:val="x-none" w:eastAsia="x-none"/>
        </w:rPr>
        <w:t>1-15 01 04 «Графика»</w:t>
      </w:r>
      <w:r w:rsidRPr="00003C16">
        <w:rPr>
          <w:rFonts w:ascii="Times New Roman" w:eastAsia="Times New Roman" w:hAnsi="Times New Roman" w:cs="Times New Roman"/>
          <w:bCs/>
          <w:spacing w:val="-4"/>
          <w:sz w:val="30"/>
          <w:szCs w:val="30"/>
          <w:lang w:val="x-none" w:eastAsia="x-none"/>
        </w:rPr>
        <w:t xml:space="preserve"> </w:t>
      </w:r>
      <w:r w:rsidRPr="00003C16">
        <w:rPr>
          <w:rFonts w:ascii="Times New Roman" w:eastAsia="Times New Roman" w:hAnsi="Times New Roman" w:cs="Times New Roman"/>
          <w:bCs/>
          <w:spacing w:val="-4"/>
          <w:sz w:val="30"/>
          <w:szCs w:val="30"/>
          <w:lang w:eastAsia="x-none"/>
        </w:rPr>
        <w:t>относится к уровню 6</w:t>
      </w:r>
      <w:r w:rsidR="00693092" w:rsidRPr="00003C16">
        <w:rPr>
          <w:rFonts w:ascii="Times New Roman" w:eastAsia="Times New Roman" w:hAnsi="Times New Roman" w:cs="Times New Roman"/>
          <w:bCs/>
          <w:spacing w:val="-4"/>
          <w:sz w:val="30"/>
          <w:szCs w:val="30"/>
          <w:lang w:eastAsia="x-none"/>
        </w:rPr>
        <w:t> </w:t>
      </w:r>
      <w:r w:rsidRPr="00003C16">
        <w:rPr>
          <w:rFonts w:ascii="Times New Roman" w:eastAsia="Times New Roman" w:hAnsi="Times New Roman" w:cs="Times New Roman"/>
          <w:spacing w:val="-4"/>
          <w:sz w:val="30"/>
          <w:szCs w:val="30"/>
          <w:lang w:val="x-none" w:eastAsia="be-BY"/>
        </w:rPr>
        <w:t>Национальн</w:t>
      </w:r>
      <w:r w:rsidRPr="00003C16">
        <w:rPr>
          <w:rFonts w:ascii="Times New Roman" w:eastAsia="Times New Roman" w:hAnsi="Times New Roman" w:cs="Times New Roman"/>
          <w:spacing w:val="-4"/>
          <w:sz w:val="30"/>
          <w:szCs w:val="30"/>
          <w:lang w:eastAsia="be-BY"/>
        </w:rPr>
        <w:t>ой</w:t>
      </w:r>
      <w:r w:rsidRPr="00003C16">
        <w:rPr>
          <w:rFonts w:ascii="Times New Roman" w:eastAsia="Times New Roman" w:hAnsi="Times New Roman" w:cs="Times New Roman"/>
          <w:spacing w:val="-4"/>
          <w:sz w:val="30"/>
          <w:szCs w:val="30"/>
          <w:lang w:val="x-none" w:eastAsia="be-BY"/>
        </w:rPr>
        <w:t xml:space="preserve"> рамк</w:t>
      </w:r>
      <w:r w:rsidRPr="00003C16">
        <w:rPr>
          <w:rFonts w:ascii="Times New Roman" w:eastAsia="Times New Roman" w:hAnsi="Times New Roman" w:cs="Times New Roman"/>
          <w:spacing w:val="-4"/>
          <w:sz w:val="30"/>
          <w:szCs w:val="30"/>
          <w:lang w:eastAsia="be-BY"/>
        </w:rPr>
        <w:t>и</w:t>
      </w:r>
      <w:r w:rsidRPr="00003C16">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003C16">
        <w:rPr>
          <w:rFonts w:ascii="Times New Roman" w:eastAsia="Times New Roman" w:hAnsi="Times New Roman" w:cs="Times New Roman"/>
          <w:spacing w:val="-4"/>
          <w:sz w:val="30"/>
          <w:szCs w:val="30"/>
          <w:lang w:eastAsia="be-BY"/>
        </w:rPr>
        <w:t>.</w:t>
      </w:r>
    </w:p>
    <w:p w14:paraId="4CD1D52F" w14:textId="77777777" w:rsidR="00DC0ED9" w:rsidRPr="00DC0ED9" w:rsidRDefault="00DC0ED9" w:rsidP="00DC0ED9">
      <w:pPr>
        <w:spacing w:after="0" w:line="240" w:lineRule="auto"/>
        <w:jc w:val="center"/>
        <w:rPr>
          <w:rFonts w:ascii="Times New Roman" w:eastAsia="Times New Roman" w:hAnsi="Times New Roman" w:cs="Times New Roman"/>
          <w:sz w:val="30"/>
          <w:szCs w:val="30"/>
          <w:lang w:eastAsia="x-none"/>
        </w:rPr>
      </w:pPr>
    </w:p>
    <w:p w14:paraId="28EC58CC" w14:textId="77777777" w:rsidR="00DC0ED9" w:rsidRPr="00DC0ED9" w:rsidRDefault="00DC0ED9" w:rsidP="00DC0ED9">
      <w:pPr>
        <w:spacing w:after="0" w:line="240" w:lineRule="auto"/>
        <w:jc w:val="center"/>
        <w:rPr>
          <w:rFonts w:ascii="Times New Roman" w:eastAsia="Times New Roman" w:hAnsi="Times New Roman" w:cs="Times New Roman"/>
          <w:bCs/>
          <w:sz w:val="30"/>
          <w:szCs w:val="30"/>
          <w:lang w:val="x-none" w:eastAsia="x-none"/>
        </w:rPr>
      </w:pPr>
      <w:r w:rsidRPr="00DC0ED9">
        <w:rPr>
          <w:rFonts w:ascii="Times New Roman" w:eastAsia="Times New Roman" w:hAnsi="Times New Roman" w:cs="Times New Roman"/>
          <w:b/>
          <w:bCs/>
          <w:sz w:val="30"/>
          <w:szCs w:val="30"/>
          <w:lang w:val="x-none" w:eastAsia="x-none"/>
        </w:rPr>
        <w:t>ГЛАВА 2</w:t>
      </w:r>
      <w:r w:rsidRPr="00DC0ED9">
        <w:rPr>
          <w:rFonts w:ascii="Times New Roman" w:eastAsia="Times New Roman" w:hAnsi="Times New Roman" w:cs="Times New Roman"/>
          <w:bCs/>
          <w:sz w:val="30"/>
          <w:szCs w:val="30"/>
          <w:lang w:val="x-none" w:eastAsia="x-none"/>
        </w:rPr>
        <w:t xml:space="preserve"> </w:t>
      </w:r>
    </w:p>
    <w:p w14:paraId="0E175318" w14:textId="77777777" w:rsidR="00DC0ED9" w:rsidRPr="00DC0ED9" w:rsidRDefault="00DC0ED9" w:rsidP="00DC0ED9">
      <w:pPr>
        <w:spacing w:after="0" w:line="240" w:lineRule="auto"/>
        <w:jc w:val="center"/>
        <w:rPr>
          <w:rFonts w:ascii="Times New Roman" w:eastAsia="Times New Roman" w:hAnsi="Times New Roman" w:cs="Times New Roman"/>
          <w:b/>
          <w:spacing w:val="-16"/>
          <w:sz w:val="30"/>
          <w:szCs w:val="30"/>
          <w:lang w:eastAsia="x-none"/>
        </w:rPr>
      </w:pPr>
      <w:r w:rsidRPr="00DC0ED9">
        <w:rPr>
          <w:rFonts w:ascii="Times New Roman" w:eastAsia="Times New Roman" w:hAnsi="Times New Roman" w:cs="Times New Roman"/>
          <w:b/>
          <w:spacing w:val="-16"/>
          <w:sz w:val="30"/>
          <w:szCs w:val="30"/>
          <w:lang w:val="x-none" w:eastAsia="x-none"/>
        </w:rPr>
        <w:t xml:space="preserve">ТРЕБОВАНИЯ К УРОВНЮ </w:t>
      </w:r>
      <w:r w:rsidRPr="00DC0ED9">
        <w:rPr>
          <w:rFonts w:ascii="Times New Roman" w:eastAsia="Times New Roman" w:hAnsi="Times New Roman" w:cs="Times New Roman"/>
          <w:b/>
          <w:sz w:val="30"/>
          <w:szCs w:val="30"/>
          <w:lang w:eastAsia="x-none"/>
        </w:rPr>
        <w:t>ОСНОВНОГО</w:t>
      </w:r>
      <w:r w:rsidRPr="00DC0ED9">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0E6D4CA7" w14:textId="77777777" w:rsidR="00D70FAD" w:rsidRDefault="00DC0ED9" w:rsidP="00DC0ED9">
      <w:pPr>
        <w:spacing w:after="0" w:line="240" w:lineRule="auto"/>
        <w:jc w:val="center"/>
        <w:rPr>
          <w:rFonts w:ascii="Times New Roman" w:eastAsia="Times New Roman" w:hAnsi="Times New Roman" w:cs="Times New Roman"/>
          <w:b/>
          <w:spacing w:val="-16"/>
          <w:sz w:val="30"/>
          <w:szCs w:val="30"/>
          <w:lang w:val="x-none" w:eastAsia="x-none"/>
        </w:rPr>
      </w:pPr>
      <w:r w:rsidRPr="00DC0ED9">
        <w:rPr>
          <w:rFonts w:ascii="Times New Roman" w:eastAsia="Times New Roman" w:hAnsi="Times New Roman" w:cs="Times New Roman"/>
          <w:b/>
          <w:spacing w:val="-16"/>
          <w:sz w:val="30"/>
          <w:szCs w:val="30"/>
          <w:lang w:val="en-US" w:eastAsia="x-none"/>
        </w:rPr>
        <w:t>I</w:t>
      </w:r>
      <w:r w:rsidRPr="00DC0ED9">
        <w:rPr>
          <w:rFonts w:ascii="Times New Roman" w:eastAsia="Times New Roman" w:hAnsi="Times New Roman" w:cs="Times New Roman"/>
          <w:b/>
          <w:spacing w:val="-16"/>
          <w:sz w:val="30"/>
          <w:szCs w:val="30"/>
          <w:lang w:val="x-none" w:eastAsia="x-none"/>
        </w:rPr>
        <w:t xml:space="preserve"> СТУПЕНИ</w:t>
      </w:r>
      <w:r w:rsidRPr="00DC0ED9">
        <w:rPr>
          <w:rFonts w:ascii="Times New Roman" w:eastAsia="Times New Roman" w:hAnsi="Times New Roman" w:cs="Times New Roman"/>
          <w:b/>
          <w:spacing w:val="-16"/>
          <w:sz w:val="30"/>
          <w:szCs w:val="30"/>
          <w:lang w:eastAsia="x-none"/>
        </w:rPr>
        <w:t xml:space="preserve">, </w:t>
      </w:r>
      <w:r w:rsidRPr="00DC0ED9">
        <w:rPr>
          <w:rFonts w:ascii="Times New Roman" w:eastAsia="Times New Roman" w:hAnsi="Times New Roman" w:cs="Times New Roman"/>
          <w:b/>
          <w:spacing w:val="-16"/>
          <w:sz w:val="30"/>
          <w:szCs w:val="30"/>
          <w:lang w:val="x-none" w:eastAsia="x-none"/>
        </w:rPr>
        <w:t xml:space="preserve">ФОРМАМ </w:t>
      </w:r>
      <w:r w:rsidRPr="00DC0ED9">
        <w:rPr>
          <w:rFonts w:ascii="Times New Roman" w:eastAsia="Times New Roman" w:hAnsi="Times New Roman" w:cs="Times New Roman"/>
          <w:b/>
          <w:spacing w:val="-16"/>
          <w:sz w:val="30"/>
          <w:szCs w:val="30"/>
          <w:lang w:eastAsia="x-none"/>
        </w:rPr>
        <w:t xml:space="preserve">И СРОКАМ </w:t>
      </w:r>
      <w:r w:rsidRPr="00DC0ED9">
        <w:rPr>
          <w:rFonts w:ascii="Times New Roman" w:eastAsia="Times New Roman" w:hAnsi="Times New Roman" w:cs="Times New Roman"/>
          <w:b/>
          <w:spacing w:val="-16"/>
          <w:sz w:val="30"/>
          <w:szCs w:val="30"/>
          <w:lang w:val="x-none" w:eastAsia="x-none"/>
        </w:rPr>
        <w:t xml:space="preserve">ПОЛУЧЕНИЯ </w:t>
      </w:r>
    </w:p>
    <w:p w14:paraId="2FDB700C" w14:textId="1457FC0D" w:rsidR="00DC0ED9" w:rsidRPr="00DC0ED9" w:rsidRDefault="00DC0ED9" w:rsidP="00DC0ED9">
      <w:pPr>
        <w:spacing w:after="0" w:line="240" w:lineRule="auto"/>
        <w:jc w:val="center"/>
        <w:rPr>
          <w:rFonts w:ascii="Times New Roman" w:eastAsia="Times New Roman" w:hAnsi="Times New Roman" w:cs="Times New Roman"/>
          <w:b/>
          <w:spacing w:val="-16"/>
          <w:sz w:val="30"/>
          <w:szCs w:val="30"/>
          <w:lang w:val="x-none" w:eastAsia="x-none"/>
        </w:rPr>
      </w:pPr>
      <w:r w:rsidRPr="00DC0ED9">
        <w:rPr>
          <w:rFonts w:ascii="Times New Roman" w:eastAsia="Times New Roman" w:hAnsi="Times New Roman" w:cs="Times New Roman"/>
          <w:b/>
          <w:spacing w:val="-16"/>
          <w:sz w:val="30"/>
          <w:szCs w:val="30"/>
          <w:lang w:val="x-none" w:eastAsia="x-none"/>
        </w:rPr>
        <w:t xml:space="preserve">ВЫСШЕГО ОБРАЗОВАНИЯ </w:t>
      </w:r>
      <w:r w:rsidRPr="00DC0ED9">
        <w:rPr>
          <w:rFonts w:ascii="Times New Roman" w:eastAsia="Times New Roman" w:hAnsi="Times New Roman" w:cs="Times New Roman"/>
          <w:b/>
          <w:spacing w:val="-16"/>
          <w:sz w:val="30"/>
          <w:szCs w:val="30"/>
          <w:lang w:val="en-US" w:eastAsia="x-none"/>
        </w:rPr>
        <w:t>I</w:t>
      </w:r>
      <w:r w:rsidRPr="00DC0ED9">
        <w:rPr>
          <w:rFonts w:ascii="Times New Roman" w:eastAsia="Times New Roman" w:hAnsi="Times New Roman" w:cs="Times New Roman"/>
          <w:b/>
          <w:spacing w:val="-16"/>
          <w:sz w:val="30"/>
          <w:szCs w:val="30"/>
          <w:lang w:val="x-none" w:eastAsia="x-none"/>
        </w:rPr>
        <w:t xml:space="preserve"> СТУПЕНИ</w:t>
      </w:r>
    </w:p>
    <w:p w14:paraId="10665C45" w14:textId="77777777" w:rsidR="00DC0ED9" w:rsidRPr="00DC0ED9" w:rsidRDefault="00DC0ED9" w:rsidP="00DC0ED9">
      <w:pPr>
        <w:spacing w:after="0" w:line="240" w:lineRule="auto"/>
        <w:jc w:val="both"/>
        <w:rPr>
          <w:rFonts w:ascii="Times New Roman" w:eastAsia="Times New Roman" w:hAnsi="Times New Roman" w:cs="Times New Roman"/>
          <w:bCs/>
          <w:sz w:val="30"/>
          <w:szCs w:val="30"/>
          <w:lang w:val="x-none" w:eastAsia="x-none"/>
        </w:rPr>
      </w:pPr>
    </w:p>
    <w:p w14:paraId="41EE89B9" w14:textId="77777777" w:rsidR="00DC0ED9" w:rsidRPr="00D70FAD" w:rsidRDefault="00DC0ED9" w:rsidP="00DC0ED9">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D70FAD">
        <w:rPr>
          <w:rFonts w:ascii="Times New Roman" w:eastAsia="Times New Roman" w:hAnsi="Times New Roman" w:cs="Times New Roman"/>
          <w:color w:val="000000" w:themeColor="text1"/>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726630F" w14:textId="77777777" w:rsidR="00DC0ED9" w:rsidRPr="00003C16" w:rsidRDefault="00DC0ED9" w:rsidP="00DC0ED9">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30"/>
          <w:szCs w:val="30"/>
          <w:lang w:eastAsia="ru-RU"/>
        </w:rPr>
      </w:pPr>
      <w:r w:rsidRPr="00003C16">
        <w:rPr>
          <w:rFonts w:ascii="Times New Roman" w:eastAsia="Times New Roman" w:hAnsi="Times New Roman" w:cs="Times New Roman"/>
          <w:color w:val="000000" w:themeColor="text1"/>
          <w:sz w:val="30"/>
          <w:szCs w:val="30"/>
          <w:lang w:eastAsia="ru-RU"/>
        </w:rPr>
        <w:t xml:space="preserve">Прием лиц для получения высшего образования </w:t>
      </w:r>
      <w:r w:rsidRPr="00003C16">
        <w:rPr>
          <w:rFonts w:ascii="Times New Roman" w:eastAsia="Times New Roman" w:hAnsi="Times New Roman" w:cs="Times New Roman"/>
          <w:color w:val="000000" w:themeColor="text1"/>
          <w:sz w:val="30"/>
          <w:szCs w:val="30"/>
          <w:lang w:val="en-US" w:eastAsia="ru-RU"/>
        </w:rPr>
        <w:t>I</w:t>
      </w:r>
      <w:r w:rsidRPr="00003C16">
        <w:rPr>
          <w:rFonts w:ascii="Times New Roman" w:eastAsia="Times New Roman" w:hAnsi="Times New Roman" w:cs="Times New Roman"/>
          <w:color w:val="000000" w:themeColor="text1"/>
          <w:sz w:val="30"/>
          <w:szCs w:val="30"/>
          <w:lang w:eastAsia="ru-RU"/>
        </w:rPr>
        <w:t xml:space="preserve"> ступени</w:t>
      </w:r>
      <w:r w:rsidRPr="00003C16">
        <w:rPr>
          <w:rFonts w:ascii="Times New Roman" w:eastAsia="Times New Roman" w:hAnsi="Times New Roman" w:cs="Times New Roman"/>
          <w:bCs/>
          <w:color w:val="000000" w:themeColor="text1"/>
          <w:sz w:val="30"/>
          <w:szCs w:val="30"/>
          <w:lang w:eastAsia="ru-RU"/>
        </w:rPr>
        <w:t xml:space="preserve"> осуществляется на основании пункта 9 статьи 57 Кодекса Республики Беларусь об образовании.</w:t>
      </w:r>
    </w:p>
    <w:p w14:paraId="16B32306" w14:textId="77777777" w:rsidR="00DC0ED9" w:rsidRPr="00003C16" w:rsidRDefault="00DC0ED9" w:rsidP="00DC0ED9">
      <w:pPr>
        <w:spacing w:after="0" w:line="240" w:lineRule="auto"/>
        <w:ind w:firstLine="709"/>
        <w:jc w:val="both"/>
        <w:rPr>
          <w:rFonts w:ascii="Times New Roman" w:eastAsia="Times New Roman" w:hAnsi="Times New Roman" w:cs="Times New Roman"/>
          <w:color w:val="000000" w:themeColor="text1"/>
          <w:sz w:val="30"/>
          <w:szCs w:val="30"/>
          <w:lang w:eastAsia="x-none"/>
        </w:rPr>
      </w:pPr>
      <w:r w:rsidRPr="00003C16">
        <w:rPr>
          <w:rFonts w:ascii="Times New Roman" w:eastAsia="Times New Roman" w:hAnsi="Times New Roman" w:cs="Times New Roman"/>
          <w:color w:val="000000" w:themeColor="text1"/>
          <w:sz w:val="30"/>
          <w:szCs w:val="30"/>
          <w:lang w:eastAsia="x-none"/>
        </w:rPr>
        <w:t>7. </w:t>
      </w:r>
      <w:r w:rsidRPr="00003C16">
        <w:rPr>
          <w:rFonts w:ascii="Times New Roman" w:eastAsia="Times New Roman" w:hAnsi="Times New Roman" w:cs="Times New Roman"/>
          <w:color w:val="000000" w:themeColor="text1"/>
          <w:sz w:val="30"/>
          <w:szCs w:val="30"/>
          <w:lang w:val="x-none" w:eastAsia="x-none"/>
        </w:rPr>
        <w:t xml:space="preserve">Обучение по специальности предусматривает </w:t>
      </w:r>
      <w:r w:rsidRPr="00003C16">
        <w:rPr>
          <w:rFonts w:ascii="Times New Roman" w:eastAsia="Times New Roman" w:hAnsi="Times New Roman" w:cs="Times New Roman"/>
          <w:color w:val="000000" w:themeColor="text1"/>
          <w:sz w:val="30"/>
          <w:szCs w:val="30"/>
          <w:lang w:eastAsia="x-none"/>
        </w:rPr>
        <w:t xml:space="preserve">очную (дневную) </w:t>
      </w:r>
      <w:r w:rsidRPr="00003C16">
        <w:rPr>
          <w:rFonts w:ascii="Times New Roman" w:eastAsia="Times New Roman" w:hAnsi="Times New Roman" w:cs="Times New Roman"/>
          <w:color w:val="000000" w:themeColor="text1"/>
          <w:sz w:val="30"/>
          <w:szCs w:val="30"/>
          <w:lang w:val="x-none" w:eastAsia="x-none"/>
        </w:rPr>
        <w:t>форм</w:t>
      </w:r>
      <w:r w:rsidRPr="00003C16">
        <w:rPr>
          <w:rFonts w:ascii="Times New Roman" w:eastAsia="Times New Roman" w:hAnsi="Times New Roman" w:cs="Times New Roman"/>
          <w:color w:val="000000" w:themeColor="text1"/>
          <w:sz w:val="30"/>
          <w:szCs w:val="30"/>
          <w:lang w:eastAsia="x-none"/>
        </w:rPr>
        <w:t xml:space="preserve">у </w:t>
      </w:r>
      <w:r w:rsidRPr="00003C16">
        <w:rPr>
          <w:rFonts w:ascii="Times New Roman" w:eastAsia="Times New Roman" w:hAnsi="Times New Roman" w:cs="Times New Roman"/>
          <w:color w:val="000000" w:themeColor="text1"/>
          <w:sz w:val="30"/>
          <w:szCs w:val="30"/>
          <w:lang w:val="x-none" w:eastAsia="x-none"/>
        </w:rPr>
        <w:t xml:space="preserve">получения высшего образования </w:t>
      </w:r>
      <w:r w:rsidRPr="00003C16">
        <w:rPr>
          <w:rFonts w:ascii="Times New Roman" w:eastAsia="Times New Roman" w:hAnsi="Times New Roman" w:cs="Times New Roman"/>
          <w:color w:val="000000" w:themeColor="text1"/>
          <w:sz w:val="30"/>
          <w:szCs w:val="30"/>
          <w:lang w:val="en-US" w:eastAsia="x-none"/>
        </w:rPr>
        <w:t>I</w:t>
      </w:r>
      <w:r w:rsidRPr="00003C16">
        <w:rPr>
          <w:rFonts w:ascii="Times New Roman" w:eastAsia="Times New Roman" w:hAnsi="Times New Roman" w:cs="Times New Roman"/>
          <w:color w:val="000000" w:themeColor="text1"/>
          <w:sz w:val="30"/>
          <w:szCs w:val="30"/>
          <w:lang w:val="x-none" w:eastAsia="x-none"/>
        </w:rPr>
        <w:t xml:space="preserve"> ступени</w:t>
      </w:r>
      <w:r w:rsidRPr="00003C16">
        <w:rPr>
          <w:rFonts w:ascii="Times New Roman" w:eastAsia="Times New Roman" w:hAnsi="Times New Roman" w:cs="Times New Roman"/>
          <w:color w:val="000000" w:themeColor="text1"/>
          <w:sz w:val="30"/>
          <w:szCs w:val="30"/>
          <w:lang w:eastAsia="x-none"/>
        </w:rPr>
        <w:t>.</w:t>
      </w:r>
    </w:p>
    <w:p w14:paraId="7153584C" w14:textId="77777777" w:rsidR="00DC0ED9" w:rsidRPr="00003C16" w:rsidRDefault="00DC0ED9" w:rsidP="00DC0ED9">
      <w:pPr>
        <w:spacing w:after="0" w:line="240" w:lineRule="auto"/>
        <w:ind w:firstLine="709"/>
        <w:jc w:val="both"/>
        <w:rPr>
          <w:rFonts w:ascii="Times New Roman" w:eastAsia="Times New Roman" w:hAnsi="Times New Roman" w:cs="Times New Roman"/>
          <w:color w:val="000000" w:themeColor="text1"/>
          <w:spacing w:val="-6"/>
          <w:sz w:val="30"/>
          <w:szCs w:val="30"/>
          <w:lang w:val="x-none" w:eastAsia="x-none"/>
        </w:rPr>
      </w:pPr>
      <w:r w:rsidRPr="00003C16">
        <w:rPr>
          <w:rFonts w:ascii="Times New Roman" w:eastAsia="Times New Roman" w:hAnsi="Times New Roman" w:cs="Times New Roman"/>
          <w:color w:val="000000" w:themeColor="text1"/>
          <w:spacing w:val="-6"/>
          <w:sz w:val="30"/>
          <w:szCs w:val="30"/>
          <w:lang w:eastAsia="x-none"/>
        </w:rPr>
        <w:t>8. </w:t>
      </w:r>
      <w:r w:rsidRPr="00003C16">
        <w:rPr>
          <w:rFonts w:ascii="Times New Roman" w:eastAsia="Times New Roman" w:hAnsi="Times New Roman" w:cs="Times New Roman"/>
          <w:color w:val="000000" w:themeColor="text1"/>
          <w:spacing w:val="-6"/>
          <w:sz w:val="30"/>
          <w:szCs w:val="30"/>
          <w:lang w:val="x-none" w:eastAsia="x-none"/>
        </w:rPr>
        <w:t xml:space="preserve">Срок получения высшего образования I ступени в дневной форме составляет </w:t>
      </w:r>
      <w:r w:rsidRPr="00003C16">
        <w:rPr>
          <w:rFonts w:ascii="Times New Roman" w:eastAsia="Times New Roman" w:hAnsi="Times New Roman" w:cs="Times New Roman"/>
          <w:color w:val="000000" w:themeColor="text1"/>
          <w:spacing w:val="-6"/>
          <w:sz w:val="30"/>
          <w:szCs w:val="30"/>
          <w:lang w:eastAsia="x-none"/>
        </w:rPr>
        <w:t>6</w:t>
      </w:r>
      <w:r w:rsidRPr="00003C16">
        <w:rPr>
          <w:rFonts w:ascii="Times New Roman" w:eastAsia="Times New Roman" w:hAnsi="Times New Roman" w:cs="Times New Roman"/>
          <w:color w:val="000000" w:themeColor="text1"/>
          <w:spacing w:val="-6"/>
          <w:sz w:val="30"/>
          <w:szCs w:val="30"/>
          <w:lang w:val="x-none" w:eastAsia="x-none"/>
        </w:rPr>
        <w:t xml:space="preserve"> лет.</w:t>
      </w:r>
    </w:p>
    <w:p w14:paraId="256F4184" w14:textId="77777777" w:rsidR="00DC0ED9" w:rsidRPr="00003C16" w:rsidRDefault="004D4873" w:rsidP="00DC0ED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03C16">
        <w:rPr>
          <w:rFonts w:ascii="Times New Roman" w:eastAsia="Times New Roman" w:hAnsi="Times New Roman" w:cs="Times New Roman"/>
          <w:color w:val="000000" w:themeColor="text1"/>
          <w:spacing w:val="-4"/>
          <w:sz w:val="30"/>
          <w:szCs w:val="30"/>
          <w:lang w:eastAsia="ru-RU"/>
        </w:rPr>
        <w:t>9</w:t>
      </w:r>
      <w:r w:rsidR="00DC0ED9" w:rsidRPr="00003C16">
        <w:rPr>
          <w:rFonts w:ascii="Times New Roman" w:eastAsia="Times New Roman" w:hAnsi="Times New Roman" w:cs="Times New Roman"/>
          <w:color w:val="000000" w:themeColor="text1"/>
          <w:spacing w:val="-4"/>
          <w:sz w:val="30"/>
          <w:szCs w:val="30"/>
          <w:lang w:eastAsia="ru-RU"/>
        </w:rPr>
        <w:t>. Общий объем образовательной программы высшего образования</w:t>
      </w:r>
      <w:r w:rsidR="00DC0ED9" w:rsidRPr="00003C16">
        <w:rPr>
          <w:rFonts w:ascii="Times New Roman" w:eastAsia="Times New Roman" w:hAnsi="Times New Roman" w:cs="Times New Roman"/>
          <w:color w:val="000000" w:themeColor="text1"/>
          <w:spacing w:val="-4"/>
          <w:sz w:val="30"/>
          <w:szCs w:val="30"/>
          <w:lang w:val="x-none" w:eastAsia="x-none"/>
        </w:rPr>
        <w:t xml:space="preserve"> I</w:t>
      </w:r>
      <w:r w:rsidR="00DC0ED9" w:rsidRPr="00003C16">
        <w:rPr>
          <w:rFonts w:ascii="Times New Roman" w:eastAsia="Times New Roman" w:hAnsi="Times New Roman" w:cs="Times New Roman"/>
          <w:color w:val="000000" w:themeColor="text1"/>
          <w:spacing w:val="-4"/>
          <w:sz w:val="30"/>
          <w:szCs w:val="30"/>
          <w:lang w:eastAsia="x-none"/>
        </w:rPr>
        <w:t> </w:t>
      </w:r>
      <w:r w:rsidR="00DC0ED9" w:rsidRPr="00003C16">
        <w:rPr>
          <w:rFonts w:ascii="Times New Roman" w:eastAsia="Times New Roman" w:hAnsi="Times New Roman" w:cs="Times New Roman"/>
          <w:color w:val="000000" w:themeColor="text1"/>
          <w:spacing w:val="-4"/>
          <w:sz w:val="30"/>
          <w:szCs w:val="30"/>
          <w:lang w:val="x-none" w:eastAsia="x-none"/>
        </w:rPr>
        <w:t>ступени</w:t>
      </w:r>
      <w:r w:rsidR="00DC0ED9" w:rsidRPr="00003C16">
        <w:rPr>
          <w:rFonts w:ascii="Times New Roman" w:eastAsia="Times New Roman" w:hAnsi="Times New Roman" w:cs="Times New Roman"/>
          <w:color w:val="000000" w:themeColor="text1"/>
          <w:spacing w:val="-4"/>
          <w:sz w:val="30"/>
          <w:szCs w:val="30"/>
          <w:lang w:eastAsia="ru-RU"/>
        </w:rPr>
        <w:t xml:space="preserve"> составляет</w:t>
      </w:r>
      <w:r w:rsidR="00DC0ED9" w:rsidRPr="00003C16">
        <w:rPr>
          <w:rFonts w:ascii="Times New Roman" w:eastAsia="Times New Roman" w:hAnsi="Times New Roman" w:cs="Times New Roman"/>
          <w:color w:val="000000" w:themeColor="text1"/>
          <w:sz w:val="30"/>
          <w:szCs w:val="30"/>
          <w:lang w:eastAsia="ru-RU"/>
        </w:rPr>
        <w:t xml:space="preserve"> 360 зачетных единиц.</w:t>
      </w:r>
    </w:p>
    <w:p w14:paraId="383119A1" w14:textId="77779260" w:rsidR="00DC0ED9" w:rsidRPr="00D70FAD" w:rsidRDefault="004D4873" w:rsidP="00DC0ED9">
      <w:pPr>
        <w:spacing w:after="0" w:line="240" w:lineRule="auto"/>
        <w:ind w:firstLine="709"/>
        <w:jc w:val="both"/>
        <w:rPr>
          <w:rFonts w:ascii="Times New Roman" w:eastAsia="Times New Roman" w:hAnsi="Times New Roman" w:cs="Times New Roman"/>
          <w:spacing w:val="-8"/>
          <w:sz w:val="30"/>
          <w:szCs w:val="30"/>
          <w:lang w:eastAsia="ru-RU"/>
        </w:rPr>
      </w:pPr>
      <w:r w:rsidRPr="00D70FAD">
        <w:rPr>
          <w:rFonts w:ascii="Times New Roman" w:eastAsia="Times New Roman" w:hAnsi="Times New Roman" w:cs="Times New Roman"/>
          <w:color w:val="000000" w:themeColor="text1"/>
          <w:spacing w:val="-8"/>
          <w:sz w:val="30"/>
          <w:szCs w:val="30"/>
          <w:lang w:eastAsia="ru-RU"/>
        </w:rPr>
        <w:t>10. </w:t>
      </w:r>
      <w:r w:rsidR="00DC0ED9" w:rsidRPr="00D70FAD">
        <w:rPr>
          <w:rFonts w:ascii="Times New Roman" w:eastAsia="Times New Roman" w:hAnsi="Times New Roman" w:cs="Times New Roman"/>
          <w:color w:val="000000" w:themeColor="text1"/>
          <w:spacing w:val="-8"/>
          <w:sz w:val="30"/>
          <w:szCs w:val="30"/>
          <w:lang w:eastAsia="ru-RU"/>
        </w:rPr>
        <w:t>Сумма зачетных единиц за 1 год обучения при получении высшего образования в дневной</w:t>
      </w:r>
      <w:r w:rsidR="00DC0ED9" w:rsidRPr="00D70FAD">
        <w:rPr>
          <w:rFonts w:ascii="Times New Roman" w:eastAsia="Times New Roman" w:hAnsi="Times New Roman" w:cs="Times New Roman"/>
          <w:spacing w:val="-8"/>
          <w:sz w:val="30"/>
          <w:szCs w:val="30"/>
          <w:lang w:eastAsia="ru-RU"/>
        </w:rPr>
        <w:t xml:space="preserve"> форме составляет 60 зачетных единиц, при обучении по индивидуальному учебному плану – не более 75 зачетных единиц. </w:t>
      </w:r>
    </w:p>
    <w:p w14:paraId="4EB10390" w14:textId="77777777" w:rsidR="00DC0ED9" w:rsidRPr="00DC0ED9" w:rsidRDefault="00DC0ED9" w:rsidP="00DC0ED9">
      <w:pPr>
        <w:spacing w:after="0" w:line="240" w:lineRule="auto"/>
        <w:ind w:firstLine="709"/>
        <w:jc w:val="both"/>
        <w:rPr>
          <w:rFonts w:ascii="Times New Roman" w:eastAsia="Times New Roman" w:hAnsi="Times New Roman" w:cs="Times New Roman"/>
          <w:sz w:val="30"/>
          <w:szCs w:val="30"/>
          <w:lang w:eastAsia="ru-RU"/>
        </w:rPr>
      </w:pPr>
    </w:p>
    <w:p w14:paraId="77E28F7D" w14:textId="77777777" w:rsidR="00DC0ED9" w:rsidRPr="00DC0ED9" w:rsidRDefault="00DC0ED9" w:rsidP="00DC0ED9">
      <w:pPr>
        <w:spacing w:after="0" w:line="240" w:lineRule="auto"/>
        <w:jc w:val="center"/>
        <w:rPr>
          <w:rFonts w:ascii="Times New Roman" w:eastAsia="Times New Roman" w:hAnsi="Times New Roman" w:cs="Times New Roman"/>
          <w:b/>
          <w:sz w:val="30"/>
          <w:szCs w:val="30"/>
          <w:lang w:eastAsia="ru-RU"/>
        </w:rPr>
      </w:pPr>
      <w:r w:rsidRPr="00DC0ED9">
        <w:rPr>
          <w:rFonts w:ascii="Times New Roman" w:eastAsia="Times New Roman" w:hAnsi="Times New Roman" w:cs="Times New Roman"/>
          <w:b/>
          <w:sz w:val="30"/>
          <w:szCs w:val="30"/>
          <w:lang w:eastAsia="ru-RU"/>
        </w:rPr>
        <w:t>ГЛАВА 3</w:t>
      </w:r>
    </w:p>
    <w:p w14:paraId="49A7A8FE" w14:textId="77777777" w:rsidR="00DC0ED9" w:rsidRPr="00DC0ED9" w:rsidRDefault="00DC0ED9" w:rsidP="00DC0ED9">
      <w:pPr>
        <w:spacing w:after="0" w:line="240" w:lineRule="auto"/>
        <w:jc w:val="center"/>
        <w:rPr>
          <w:rFonts w:ascii="Times New Roman Полужирный" w:eastAsia="Times New Roman" w:hAnsi="Times New Roman Полужирный" w:cs="Times New Roman"/>
          <w:b/>
          <w:spacing w:val="-8"/>
          <w:sz w:val="30"/>
          <w:szCs w:val="30"/>
          <w:lang w:eastAsia="ru-RU"/>
        </w:rPr>
      </w:pPr>
      <w:r w:rsidRPr="00DC0ED9">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400AF868" w14:textId="77777777" w:rsidR="00DC0ED9" w:rsidRPr="00DC0ED9" w:rsidRDefault="00DC0ED9" w:rsidP="00DC0ED9">
      <w:pPr>
        <w:spacing w:after="0" w:line="240" w:lineRule="auto"/>
        <w:ind w:firstLine="709"/>
        <w:jc w:val="both"/>
        <w:rPr>
          <w:rFonts w:ascii="Times New Roman" w:eastAsia="Times New Roman" w:hAnsi="Times New Roman" w:cs="Times New Roman"/>
          <w:sz w:val="30"/>
          <w:szCs w:val="30"/>
          <w:lang w:eastAsia="ru-RU"/>
        </w:rPr>
      </w:pPr>
    </w:p>
    <w:p w14:paraId="7FE88957" w14:textId="77777777" w:rsidR="00DC0ED9" w:rsidRPr="00003C16" w:rsidRDefault="00DC0ED9" w:rsidP="00DC0ED9">
      <w:pPr>
        <w:spacing w:after="0" w:line="240" w:lineRule="auto"/>
        <w:ind w:firstLine="709"/>
        <w:jc w:val="both"/>
        <w:rPr>
          <w:rFonts w:ascii="Times New Roman" w:eastAsia="Times New Roman" w:hAnsi="Times New Roman" w:cs="Times New Roman"/>
          <w:spacing w:val="-6"/>
          <w:sz w:val="30"/>
          <w:szCs w:val="30"/>
          <w:lang w:val="x-none" w:eastAsia="x-none"/>
        </w:rPr>
      </w:pPr>
      <w:r w:rsidRPr="00003C16">
        <w:rPr>
          <w:rFonts w:ascii="Times New Roman" w:eastAsia="Times New Roman" w:hAnsi="Times New Roman" w:cs="Times New Roman"/>
          <w:spacing w:val="-6"/>
          <w:sz w:val="30"/>
          <w:szCs w:val="30"/>
          <w:lang w:val="x-none" w:eastAsia="x-none"/>
        </w:rPr>
        <w:t>1</w:t>
      </w:r>
      <w:r w:rsidRPr="00003C16">
        <w:rPr>
          <w:rFonts w:ascii="Times New Roman" w:eastAsia="Times New Roman" w:hAnsi="Times New Roman" w:cs="Times New Roman"/>
          <w:spacing w:val="-6"/>
          <w:sz w:val="30"/>
          <w:szCs w:val="30"/>
          <w:lang w:eastAsia="x-none"/>
        </w:rPr>
        <w:t>1</w:t>
      </w:r>
      <w:r w:rsidRPr="00003C16">
        <w:rPr>
          <w:rFonts w:ascii="Times New Roman" w:eastAsia="Times New Roman" w:hAnsi="Times New Roman" w:cs="Times New Roman"/>
          <w:spacing w:val="-6"/>
          <w:sz w:val="30"/>
          <w:szCs w:val="30"/>
          <w:lang w:val="x-none" w:eastAsia="x-none"/>
        </w:rPr>
        <w:t>. Основными видами профессиональной деятельности специалиста с высшим образованием (далее – специалист)</w:t>
      </w:r>
      <w:r w:rsidRPr="00003C16">
        <w:rPr>
          <w:rFonts w:ascii="Times New Roman" w:eastAsia="Times New Roman" w:hAnsi="Times New Roman" w:cs="Times New Roman"/>
          <w:color w:val="00B0F0"/>
          <w:spacing w:val="-6"/>
          <w:sz w:val="30"/>
          <w:szCs w:val="30"/>
          <w:lang w:val="x-none" w:eastAsia="x-none"/>
        </w:rPr>
        <w:t xml:space="preserve"> </w:t>
      </w:r>
      <w:r w:rsidRPr="00003C16">
        <w:rPr>
          <w:rFonts w:ascii="Times New Roman" w:eastAsia="Times New Roman" w:hAnsi="Times New Roman" w:cs="Times New Roman"/>
          <w:spacing w:val="-6"/>
          <w:sz w:val="30"/>
          <w:szCs w:val="30"/>
          <w:lang w:val="x-none" w:eastAsia="x-none"/>
        </w:rPr>
        <w:t>в соответствии с ОКРБ 005-2011 являются:</w:t>
      </w:r>
    </w:p>
    <w:p w14:paraId="16E9CD76" w14:textId="77777777" w:rsidR="00DC0ED9" w:rsidRPr="00003C16" w:rsidRDefault="00DC0ED9" w:rsidP="00DC0ED9">
      <w:pPr>
        <w:tabs>
          <w:tab w:val="num" w:pos="900"/>
        </w:tabs>
        <w:spacing w:after="0" w:line="240" w:lineRule="auto"/>
        <w:ind w:firstLine="709"/>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5811 Издание книг;</w:t>
      </w:r>
    </w:p>
    <w:p w14:paraId="227BEF47" w14:textId="77777777" w:rsidR="00DC0ED9" w:rsidRPr="00003C16" w:rsidRDefault="00DC0ED9" w:rsidP="00DC0ED9">
      <w:pPr>
        <w:tabs>
          <w:tab w:val="num" w:pos="900"/>
        </w:tabs>
        <w:spacing w:after="0" w:line="240" w:lineRule="auto"/>
        <w:ind w:firstLine="709"/>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5814 Издание журналов и периодических публикаций;</w:t>
      </w:r>
    </w:p>
    <w:p w14:paraId="07972E3E" w14:textId="77777777" w:rsidR="00DC0ED9" w:rsidRPr="00003C16" w:rsidRDefault="00DC0ED9" w:rsidP="00DC0ED9">
      <w:pPr>
        <w:tabs>
          <w:tab w:val="num" w:pos="900"/>
        </w:tabs>
        <w:spacing w:after="0" w:line="240" w:lineRule="auto"/>
        <w:ind w:firstLine="709"/>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8532 Техническое и профессиональное среднее образование;</w:t>
      </w:r>
    </w:p>
    <w:p w14:paraId="4DD5C3E2" w14:textId="77777777" w:rsidR="00DC0ED9" w:rsidRPr="00003C16" w:rsidRDefault="00DC0ED9" w:rsidP="00DC0ED9">
      <w:pPr>
        <w:tabs>
          <w:tab w:val="num" w:pos="900"/>
        </w:tabs>
        <w:spacing w:after="0" w:line="240" w:lineRule="auto"/>
        <w:ind w:firstLine="709"/>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8552 Образование в области культуры;</w:t>
      </w:r>
    </w:p>
    <w:p w14:paraId="1CC89A42" w14:textId="77777777" w:rsidR="00DC0ED9" w:rsidRPr="00003C16" w:rsidRDefault="00DC0ED9" w:rsidP="00DC0ED9">
      <w:pPr>
        <w:tabs>
          <w:tab w:val="num" w:pos="900"/>
        </w:tabs>
        <w:spacing w:after="0" w:line="240" w:lineRule="auto"/>
        <w:ind w:firstLine="709"/>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8560 Вспомогательные образовательные услуги;</w:t>
      </w:r>
    </w:p>
    <w:p w14:paraId="56D291B1" w14:textId="77777777" w:rsidR="00DC0ED9" w:rsidRPr="00003C16" w:rsidRDefault="00DC0ED9" w:rsidP="00DC0ED9">
      <w:pPr>
        <w:tabs>
          <w:tab w:val="num" w:pos="900"/>
        </w:tabs>
        <w:spacing w:after="0" w:line="240" w:lineRule="auto"/>
        <w:ind w:firstLine="709"/>
        <w:jc w:val="both"/>
        <w:rPr>
          <w:rFonts w:ascii="Times New Roman" w:eastAsia="Times New Roman" w:hAnsi="Times New Roman" w:cs="Times New Roman"/>
          <w:spacing w:val="-6"/>
          <w:sz w:val="30"/>
          <w:szCs w:val="30"/>
          <w:lang w:eastAsia="ru-RU"/>
        </w:rPr>
      </w:pPr>
      <w:r w:rsidRPr="00003C16">
        <w:rPr>
          <w:rFonts w:ascii="Times New Roman" w:eastAsia="Times New Roman" w:hAnsi="Times New Roman" w:cs="Times New Roman"/>
          <w:spacing w:val="-6"/>
          <w:sz w:val="30"/>
          <w:szCs w:val="30"/>
          <w:lang w:eastAsia="ru-RU"/>
        </w:rPr>
        <w:t>9002 </w:t>
      </w:r>
      <w:r w:rsidRPr="00003C16">
        <w:rPr>
          <w:rFonts w:ascii="Times New Roman" w:eastAsia="Times New Roman" w:hAnsi="Times New Roman" w:cs="Times New Roman"/>
          <w:spacing w:val="-8"/>
          <w:sz w:val="30"/>
          <w:szCs w:val="30"/>
          <w:lang w:eastAsia="ru-RU"/>
        </w:rPr>
        <w:t>Деятельность, способствующая проведению культурно-зрелищных мероприятий;</w:t>
      </w:r>
    </w:p>
    <w:p w14:paraId="672C2A96" w14:textId="77777777" w:rsidR="00DC0ED9" w:rsidRPr="00003C16" w:rsidRDefault="00DC0ED9" w:rsidP="00DC0ED9">
      <w:pPr>
        <w:tabs>
          <w:tab w:val="num" w:pos="900"/>
        </w:tabs>
        <w:spacing w:after="0" w:line="240" w:lineRule="auto"/>
        <w:ind w:firstLine="709"/>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9003 Художественное и литературное творчество;</w:t>
      </w:r>
    </w:p>
    <w:p w14:paraId="246A9CED" w14:textId="77777777" w:rsidR="00DC0ED9" w:rsidRPr="00003C16" w:rsidRDefault="00DC0ED9" w:rsidP="00DC0ED9">
      <w:pPr>
        <w:tabs>
          <w:tab w:val="num" w:pos="900"/>
        </w:tabs>
        <w:spacing w:after="0" w:line="240" w:lineRule="auto"/>
        <w:ind w:firstLine="709"/>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9004 Деятельность объектов культурной инфраструктуры;</w:t>
      </w:r>
    </w:p>
    <w:p w14:paraId="2913012C" w14:textId="77777777" w:rsidR="00DC0ED9" w:rsidRPr="00003C16" w:rsidRDefault="00DC0ED9" w:rsidP="00DC0ED9">
      <w:pPr>
        <w:tabs>
          <w:tab w:val="num" w:pos="900"/>
        </w:tabs>
        <w:spacing w:after="0" w:line="240" w:lineRule="auto"/>
        <w:ind w:firstLine="709"/>
        <w:rPr>
          <w:rFonts w:ascii="Times New Roman" w:eastAsia="Times New Roman" w:hAnsi="Times New Roman" w:cs="Times New Roman"/>
          <w:sz w:val="30"/>
          <w:szCs w:val="30"/>
          <w:lang w:eastAsia="ru-RU"/>
        </w:rPr>
      </w:pPr>
      <w:r w:rsidRPr="00003C16">
        <w:rPr>
          <w:rFonts w:ascii="Times New Roman" w:eastAsia="Times New Roman" w:hAnsi="Times New Roman" w:cs="Times New Roman"/>
          <w:sz w:val="30"/>
          <w:szCs w:val="30"/>
          <w:lang w:eastAsia="ru-RU"/>
        </w:rPr>
        <w:t>9102 Деятельность музеев.</w:t>
      </w:r>
    </w:p>
    <w:p w14:paraId="5920BCFD" w14:textId="77777777" w:rsidR="00DC0ED9" w:rsidRPr="00553EB5" w:rsidRDefault="00DC0ED9" w:rsidP="00DC0ED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003C16">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w:t>
      </w:r>
      <w:r w:rsidRPr="00553EB5">
        <w:rPr>
          <w:rFonts w:ascii="Times New Roman" w:eastAsia="Times New Roman" w:hAnsi="Times New Roman" w:cs="Times New Roman"/>
          <w:spacing w:val="-4"/>
          <w:sz w:val="30"/>
          <w:szCs w:val="30"/>
          <w:lang w:eastAsia="ru-RU"/>
        </w:rPr>
        <w:t xml:space="preserve"> уровня его образования и приобретенных компетенций требованиям к квалификации работника.</w:t>
      </w:r>
    </w:p>
    <w:p w14:paraId="57FF251A" w14:textId="77777777" w:rsidR="00DC0ED9" w:rsidRPr="00003C16" w:rsidRDefault="00DC0ED9" w:rsidP="00DC0ED9">
      <w:pPr>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x-none"/>
        </w:rPr>
      </w:pPr>
      <w:r w:rsidRPr="00003C16">
        <w:rPr>
          <w:rFonts w:ascii="Times New Roman" w:eastAsia="Times New Roman" w:hAnsi="Times New Roman" w:cs="Times New Roman"/>
          <w:color w:val="000000" w:themeColor="text1"/>
          <w:spacing w:val="-4"/>
          <w:sz w:val="30"/>
          <w:szCs w:val="30"/>
          <w:lang w:eastAsia="x-none"/>
        </w:rPr>
        <w:t>12. </w:t>
      </w:r>
      <w:r w:rsidRPr="00003C16">
        <w:rPr>
          <w:rFonts w:ascii="Times New Roman" w:eastAsia="Times New Roman" w:hAnsi="Times New Roman" w:cs="Times New Roman"/>
          <w:color w:val="000000" w:themeColor="text1"/>
          <w:spacing w:val="-4"/>
          <w:sz w:val="30"/>
          <w:szCs w:val="30"/>
          <w:lang w:val="x-none" w:eastAsia="x-none"/>
        </w:rPr>
        <w:t>Объектами профессиональной деятельности специалиста являются</w:t>
      </w:r>
      <w:r w:rsidRPr="00003C16">
        <w:rPr>
          <w:rFonts w:ascii="Times New Roman" w:eastAsia="Times New Roman" w:hAnsi="Times New Roman" w:cs="Times New Roman"/>
          <w:color w:val="000000" w:themeColor="text1"/>
          <w:spacing w:val="-4"/>
          <w:sz w:val="30"/>
          <w:szCs w:val="30"/>
          <w:lang w:eastAsia="x-none"/>
        </w:rPr>
        <w:t xml:space="preserve">: </w:t>
      </w:r>
    </w:p>
    <w:p w14:paraId="723F4590" w14:textId="321C4051" w:rsidR="00DC0ED9" w:rsidRPr="00D70FAD" w:rsidRDefault="00DC0ED9" w:rsidP="00DC0ED9">
      <w:pPr>
        <w:spacing w:after="0" w:line="240" w:lineRule="auto"/>
        <w:ind w:firstLine="709"/>
        <w:jc w:val="both"/>
        <w:outlineLvl w:val="0"/>
        <w:rPr>
          <w:rFonts w:ascii="Times New Roman" w:eastAsia="Times New Roman" w:hAnsi="Times New Roman" w:cs="Times New Roman"/>
          <w:color w:val="000000" w:themeColor="text1"/>
          <w:spacing w:val="-10"/>
          <w:sz w:val="30"/>
          <w:szCs w:val="30"/>
          <w:lang w:eastAsia="x-none"/>
        </w:rPr>
      </w:pPr>
      <w:r w:rsidRPr="00D70FAD">
        <w:rPr>
          <w:rFonts w:ascii="Times New Roman" w:eastAsia="Times New Roman" w:hAnsi="Times New Roman" w:cs="Times New Roman"/>
          <w:color w:val="000000" w:themeColor="text1"/>
          <w:spacing w:val="-10"/>
          <w:sz w:val="30"/>
          <w:szCs w:val="30"/>
          <w:lang w:val="x-none" w:eastAsia="x-none"/>
        </w:rPr>
        <w:t xml:space="preserve">авторские произведения искусства (их создание и последующее бытование в социальной среде через </w:t>
      </w:r>
      <w:r w:rsidR="00A77D5D" w:rsidRPr="00D70FAD">
        <w:rPr>
          <w:rFonts w:ascii="Times New Roman" w:eastAsia="Times New Roman" w:hAnsi="Times New Roman" w:cs="Times New Roman"/>
          <w:color w:val="000000" w:themeColor="text1"/>
          <w:spacing w:val="-10"/>
          <w:sz w:val="30"/>
          <w:szCs w:val="30"/>
          <w:lang w:val="x-none" w:eastAsia="x-none"/>
        </w:rPr>
        <w:t>экспозиционно-выставочную деятельность</w:t>
      </w:r>
      <w:r w:rsidRPr="00D70FAD">
        <w:rPr>
          <w:rFonts w:ascii="Times New Roman" w:eastAsia="Times New Roman" w:hAnsi="Times New Roman" w:cs="Times New Roman"/>
          <w:color w:val="000000" w:themeColor="text1"/>
          <w:spacing w:val="-10"/>
          <w:sz w:val="30"/>
          <w:szCs w:val="30"/>
          <w:lang w:val="x-none" w:eastAsia="x-none"/>
        </w:rPr>
        <w:t>);</w:t>
      </w:r>
    </w:p>
    <w:p w14:paraId="005C8D78" w14:textId="77777777" w:rsidR="00DC0ED9" w:rsidRPr="00553EB5" w:rsidRDefault="00DC0ED9" w:rsidP="00DC0ED9">
      <w:pPr>
        <w:spacing w:after="0" w:line="240" w:lineRule="auto"/>
        <w:ind w:firstLine="709"/>
        <w:jc w:val="both"/>
        <w:outlineLvl w:val="0"/>
        <w:rPr>
          <w:rFonts w:ascii="Times New Roman" w:eastAsia="Times New Roman" w:hAnsi="Times New Roman" w:cs="Times New Roman"/>
          <w:spacing w:val="-4"/>
          <w:sz w:val="30"/>
          <w:szCs w:val="30"/>
          <w:lang w:eastAsia="x-none"/>
        </w:rPr>
      </w:pPr>
      <w:r w:rsidRPr="00553EB5">
        <w:rPr>
          <w:rFonts w:ascii="Times New Roman" w:eastAsia="Times New Roman" w:hAnsi="Times New Roman" w:cs="Times New Roman"/>
          <w:spacing w:val="-4"/>
          <w:sz w:val="30"/>
          <w:szCs w:val="30"/>
          <w:lang w:val="x-none" w:eastAsia="x-none"/>
        </w:rPr>
        <w:t>социальная среда как объект воздействия на нее средствами графического искусства;</w:t>
      </w:r>
    </w:p>
    <w:p w14:paraId="4FFBEE5B" w14:textId="77777777" w:rsidR="00DC0ED9" w:rsidRPr="00003C16" w:rsidRDefault="00DC0ED9" w:rsidP="00DC0ED9">
      <w:pPr>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x-none"/>
        </w:rPr>
      </w:pPr>
      <w:r w:rsidRPr="00003C16">
        <w:rPr>
          <w:rFonts w:ascii="Times New Roman" w:eastAsia="Times New Roman" w:hAnsi="Times New Roman" w:cs="Times New Roman"/>
          <w:color w:val="000000" w:themeColor="text1"/>
          <w:spacing w:val="-4"/>
          <w:sz w:val="30"/>
          <w:szCs w:val="30"/>
          <w:lang w:val="x-none" w:eastAsia="x-none"/>
        </w:rPr>
        <w:t>периодическая печать, печатные издания, издательская деятельность;</w:t>
      </w:r>
    </w:p>
    <w:p w14:paraId="0EF3E843" w14:textId="29E7B491" w:rsidR="00DC0ED9" w:rsidRPr="009A3A75" w:rsidRDefault="00DC0ED9" w:rsidP="00DC0ED9">
      <w:pPr>
        <w:spacing w:after="0" w:line="240" w:lineRule="auto"/>
        <w:ind w:firstLine="709"/>
        <w:jc w:val="both"/>
        <w:outlineLvl w:val="0"/>
        <w:rPr>
          <w:rFonts w:ascii="Times New Roman" w:eastAsia="Times New Roman" w:hAnsi="Times New Roman" w:cs="Times New Roman"/>
          <w:color w:val="000000" w:themeColor="text1"/>
          <w:spacing w:val="-4"/>
          <w:sz w:val="30"/>
          <w:szCs w:val="30"/>
          <w:lang w:val="x-none" w:eastAsia="x-none"/>
        </w:rPr>
      </w:pPr>
      <w:r w:rsidRPr="00003C16">
        <w:rPr>
          <w:rFonts w:ascii="Times New Roman" w:eastAsia="Times New Roman" w:hAnsi="Times New Roman" w:cs="Times New Roman"/>
          <w:color w:val="000000" w:themeColor="text1"/>
          <w:spacing w:val="-4"/>
          <w:sz w:val="30"/>
          <w:szCs w:val="30"/>
          <w:lang w:val="x-none" w:eastAsia="x-none"/>
        </w:rPr>
        <w:t xml:space="preserve">произведения графического искусства (книга, плакат, станковый лист), относящиеся к </w:t>
      </w:r>
      <w:r w:rsidR="00A77D5D" w:rsidRPr="00003C16">
        <w:rPr>
          <w:rFonts w:ascii="Times New Roman" w:eastAsia="Times New Roman" w:hAnsi="Times New Roman" w:cs="Times New Roman"/>
          <w:color w:val="000000" w:themeColor="text1"/>
          <w:spacing w:val="-4"/>
          <w:sz w:val="30"/>
          <w:szCs w:val="30"/>
          <w:lang w:val="x-none" w:eastAsia="x-none"/>
        </w:rPr>
        <w:t>историко</w:t>
      </w:r>
      <w:r w:rsidR="00A77D5D" w:rsidRPr="00003C16">
        <w:rPr>
          <w:rFonts w:ascii="Times New Roman" w:eastAsia="Times New Roman" w:hAnsi="Times New Roman" w:cs="Times New Roman"/>
          <w:color w:val="000000" w:themeColor="text1"/>
          <w:spacing w:val="-4"/>
          <w:sz w:val="30"/>
          <w:szCs w:val="30"/>
          <w:lang w:eastAsia="x-none"/>
        </w:rPr>
        <w:t>-культурным ценностям</w:t>
      </w:r>
      <w:r w:rsidRPr="00003C16">
        <w:rPr>
          <w:rFonts w:ascii="Times New Roman" w:eastAsia="Times New Roman" w:hAnsi="Times New Roman" w:cs="Times New Roman"/>
          <w:color w:val="000000" w:themeColor="text1"/>
          <w:spacing w:val="-4"/>
          <w:sz w:val="30"/>
          <w:szCs w:val="30"/>
          <w:lang w:val="x-none" w:eastAsia="x-none"/>
        </w:rPr>
        <w:t xml:space="preserve">, требующие </w:t>
      </w:r>
      <w:r w:rsidRPr="009A3A75">
        <w:rPr>
          <w:rFonts w:ascii="Times New Roman" w:eastAsia="Times New Roman" w:hAnsi="Times New Roman" w:cs="Times New Roman"/>
          <w:color w:val="000000" w:themeColor="text1"/>
          <w:spacing w:val="-4"/>
          <w:sz w:val="30"/>
          <w:szCs w:val="30"/>
          <w:lang w:val="x-none" w:eastAsia="x-none"/>
        </w:rPr>
        <w:t>профессионального изучения, сохранения.</w:t>
      </w:r>
    </w:p>
    <w:p w14:paraId="3E220597" w14:textId="77777777" w:rsidR="00DC0ED9" w:rsidRPr="009A3A75" w:rsidRDefault="00DC0ED9" w:rsidP="00DC0ED9">
      <w:pPr>
        <w:spacing w:after="0" w:line="240" w:lineRule="auto"/>
        <w:ind w:firstLine="709"/>
        <w:outlineLvl w:val="0"/>
        <w:rPr>
          <w:rFonts w:ascii="Times New Roman" w:eastAsia="Times New Roman" w:hAnsi="Times New Roman" w:cs="Times New Roman"/>
          <w:color w:val="000000" w:themeColor="text1"/>
          <w:spacing w:val="-4"/>
          <w:lang w:eastAsia="x-none"/>
        </w:rPr>
      </w:pPr>
      <w:r w:rsidRPr="009A3A75">
        <w:rPr>
          <w:rFonts w:ascii="Times New Roman" w:eastAsia="Times New Roman" w:hAnsi="Times New Roman" w:cs="Times New Roman"/>
          <w:color w:val="000000" w:themeColor="text1"/>
          <w:spacing w:val="-4"/>
          <w:sz w:val="30"/>
          <w:szCs w:val="30"/>
          <w:lang w:val="x-none" w:eastAsia="x-none"/>
        </w:rPr>
        <w:t xml:space="preserve">13. Специалист может решать задачи профессиональной деятельности следующих типов: </w:t>
      </w:r>
    </w:p>
    <w:p w14:paraId="3A3D54FC" w14:textId="77777777" w:rsidR="00DC0ED9" w:rsidRPr="009A3A75" w:rsidRDefault="000F466D" w:rsidP="00DC0ED9">
      <w:pPr>
        <w:suppressAutoHyphens/>
        <w:spacing w:after="0" w:line="240" w:lineRule="auto"/>
        <w:ind w:firstLine="709"/>
        <w:rPr>
          <w:rFonts w:ascii="Times New Roman" w:eastAsia="Times New Roman" w:hAnsi="Times New Roman" w:cs="Times New Roman"/>
          <w:color w:val="000000" w:themeColor="text1"/>
          <w:spacing w:val="-4"/>
          <w:sz w:val="30"/>
          <w:szCs w:val="30"/>
          <w:lang w:eastAsia="zh-CN"/>
        </w:rPr>
      </w:pPr>
      <w:r w:rsidRPr="009A3A75">
        <w:rPr>
          <w:rFonts w:ascii="Times New Roman" w:eastAsia="Times New Roman" w:hAnsi="Times New Roman" w:cs="Times New Roman"/>
          <w:color w:val="000000" w:themeColor="text1"/>
          <w:spacing w:val="-4"/>
          <w:sz w:val="30"/>
          <w:szCs w:val="30"/>
          <w:lang w:eastAsia="zh-CN"/>
        </w:rPr>
        <w:t xml:space="preserve">13.1. </w:t>
      </w:r>
      <w:r w:rsidR="00DC0ED9" w:rsidRPr="009A3A75">
        <w:rPr>
          <w:rFonts w:ascii="Times New Roman" w:eastAsia="Times New Roman" w:hAnsi="Times New Roman" w:cs="Times New Roman"/>
          <w:color w:val="000000" w:themeColor="text1"/>
          <w:spacing w:val="-4"/>
          <w:sz w:val="30"/>
          <w:szCs w:val="30"/>
          <w:lang w:eastAsia="zh-CN"/>
        </w:rPr>
        <w:t>творческие:</w:t>
      </w:r>
    </w:p>
    <w:p w14:paraId="5DF22D4C" w14:textId="77777777" w:rsidR="00DC0ED9" w:rsidRPr="009A3A75" w:rsidRDefault="00DC0ED9" w:rsidP="00DC0ED9">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9A3A75">
        <w:rPr>
          <w:rFonts w:ascii="Times New Roman" w:eastAsia="Times New Roman" w:hAnsi="Times New Roman" w:cs="Times New Roman"/>
          <w:color w:val="000000" w:themeColor="text1"/>
          <w:spacing w:val="-4"/>
          <w:sz w:val="30"/>
          <w:szCs w:val="30"/>
          <w:lang w:eastAsia="ru-RU"/>
        </w:rPr>
        <w:t>создание станковых произведений средствами рисунка и печатной графики, гравюры (линогравюра, ксилография, офорт, литография);</w:t>
      </w:r>
    </w:p>
    <w:p w14:paraId="2EC0B013" w14:textId="77777777" w:rsidR="00DC0ED9" w:rsidRPr="009A3A75" w:rsidRDefault="00DC0ED9" w:rsidP="00DC0ED9">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создание авторских станковых произведений с использованием графических техник и материалов, в жанрах портрета, натюрморта, пейзажа, исторического, батального, бытового и других, для экспонирования в выставочных пространствах галерей, выставочных залов, музеев в рамках выставочных кураторских, республиканских, международных, зарубежных проектов временно или на постоянной основе, а также для экспозиционного оформления интерьеров государственных социально-значимых и культурных объектов;</w:t>
      </w:r>
    </w:p>
    <w:p w14:paraId="312F9F39" w14:textId="77777777" w:rsidR="00DC0ED9" w:rsidRPr="009A3A75" w:rsidRDefault="00DC0ED9" w:rsidP="00DC0ED9">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художественное оформление книг, периодических печатных изданий, создание плаката;</w:t>
      </w:r>
    </w:p>
    <w:p w14:paraId="0AFC0AC7" w14:textId="77777777" w:rsidR="00DC0ED9" w:rsidRPr="009A3A75" w:rsidRDefault="00DC0ED9" w:rsidP="00DC0ED9">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9A3A75">
        <w:rPr>
          <w:rFonts w:ascii="Times New Roman" w:eastAsia="Times New Roman" w:hAnsi="Times New Roman" w:cs="Times New Roman"/>
          <w:color w:val="000000" w:themeColor="text1"/>
          <w:spacing w:val="-4"/>
          <w:sz w:val="30"/>
          <w:szCs w:val="30"/>
          <w:lang w:eastAsia="ru-RU"/>
        </w:rPr>
        <w:t>управление творческими и технологическими процессами при создании произведений графики</w:t>
      </w:r>
      <w:r w:rsidRPr="009A3A75">
        <w:rPr>
          <w:rFonts w:ascii="Times New Roman" w:eastAsia="Times New Roman" w:hAnsi="Times New Roman" w:cs="Times New Roman"/>
          <w:color w:val="000000" w:themeColor="text1"/>
          <w:spacing w:val="-4"/>
          <w:sz w:val="30"/>
          <w:szCs w:val="30"/>
          <w:lang w:eastAsia="zh-CN"/>
        </w:rPr>
        <w:t xml:space="preserve">; </w:t>
      </w:r>
    </w:p>
    <w:p w14:paraId="02362932" w14:textId="77777777" w:rsidR="00693092" w:rsidRPr="009A3A75" w:rsidRDefault="000F466D" w:rsidP="00DC0ED9">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9A3A75">
        <w:rPr>
          <w:rFonts w:ascii="Times New Roman" w:eastAsia="Times New Roman" w:hAnsi="Times New Roman" w:cs="Times New Roman"/>
          <w:color w:val="000000" w:themeColor="text1"/>
          <w:spacing w:val="-4"/>
          <w:sz w:val="30"/>
          <w:szCs w:val="30"/>
          <w:lang w:eastAsia="zh-CN"/>
        </w:rPr>
        <w:t xml:space="preserve">13.2. </w:t>
      </w:r>
      <w:r w:rsidR="00693092" w:rsidRPr="009A3A75">
        <w:rPr>
          <w:rFonts w:ascii="Times New Roman" w:eastAsia="Times New Roman" w:hAnsi="Times New Roman" w:cs="Times New Roman"/>
          <w:color w:val="000000" w:themeColor="text1"/>
          <w:spacing w:val="-4"/>
          <w:sz w:val="30"/>
          <w:szCs w:val="30"/>
          <w:lang w:eastAsia="zh-CN"/>
        </w:rPr>
        <w:t>культурно-просветительские:</w:t>
      </w:r>
    </w:p>
    <w:p w14:paraId="72D71FC7"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организация и проведение мероприятий по пропаганде достижений искусства;</w:t>
      </w:r>
    </w:p>
    <w:p w14:paraId="41EB137A" w14:textId="77777777" w:rsidR="00693092" w:rsidRPr="009A3A75" w:rsidRDefault="000F466D" w:rsidP="00DC0ED9">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zh-CN"/>
        </w:rPr>
        <w:t xml:space="preserve">13.3. </w:t>
      </w:r>
      <w:r w:rsidR="00693092" w:rsidRPr="009A3A75">
        <w:rPr>
          <w:rFonts w:ascii="Times New Roman" w:eastAsia="Times New Roman" w:hAnsi="Times New Roman" w:cs="Times New Roman"/>
          <w:color w:val="000000" w:themeColor="text1"/>
          <w:spacing w:val="-4"/>
          <w:sz w:val="30"/>
          <w:szCs w:val="30"/>
          <w:lang w:eastAsia="zh-CN"/>
        </w:rPr>
        <w:t>педагогические:</w:t>
      </w:r>
    </w:p>
    <w:p w14:paraId="7256F560" w14:textId="77777777" w:rsidR="00DC0ED9" w:rsidRPr="009A3A75" w:rsidRDefault="00DC0ED9" w:rsidP="00DC0ED9">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9A3A75">
        <w:rPr>
          <w:rFonts w:ascii="Times New Roman" w:eastAsia="Times New Roman" w:hAnsi="Times New Roman" w:cs="Times New Roman"/>
          <w:color w:val="000000" w:themeColor="text1"/>
          <w:spacing w:val="-4"/>
          <w:sz w:val="30"/>
          <w:szCs w:val="30"/>
          <w:lang w:eastAsia="zh-CN"/>
        </w:rPr>
        <w:t>организация учебных занятий по специальным дисциплинам (тренингов, уроков, семинаров и другое);</w:t>
      </w:r>
    </w:p>
    <w:p w14:paraId="0D105DB6" w14:textId="77777777" w:rsidR="00693092" w:rsidRPr="009A3A75" w:rsidRDefault="000F466D" w:rsidP="00DC0ED9">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9A3A75">
        <w:rPr>
          <w:rFonts w:ascii="Times New Roman" w:eastAsia="Times New Roman" w:hAnsi="Times New Roman" w:cs="Times New Roman"/>
          <w:color w:val="000000" w:themeColor="text1"/>
          <w:spacing w:val="-4"/>
          <w:sz w:val="30"/>
          <w:szCs w:val="30"/>
          <w:lang w:eastAsia="zh-CN"/>
        </w:rPr>
        <w:t xml:space="preserve">13.4. </w:t>
      </w:r>
      <w:r w:rsidR="00693092" w:rsidRPr="009A3A75">
        <w:rPr>
          <w:rFonts w:ascii="Times New Roman" w:eastAsia="Times New Roman" w:hAnsi="Times New Roman" w:cs="Times New Roman"/>
          <w:color w:val="000000" w:themeColor="text1"/>
          <w:spacing w:val="-4"/>
          <w:sz w:val="30"/>
          <w:szCs w:val="30"/>
          <w:lang w:eastAsia="zh-CN"/>
        </w:rPr>
        <w:t>организационно-управленческие:</w:t>
      </w:r>
    </w:p>
    <w:p w14:paraId="47E7D014" w14:textId="77777777" w:rsidR="00693092" w:rsidRPr="009A3A75" w:rsidRDefault="00693092" w:rsidP="00DC0ED9">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обеспечение технологической деятельности по организации эстетической среды общественных объектов;</w:t>
      </w:r>
    </w:p>
    <w:p w14:paraId="23267B9D" w14:textId="18678F73" w:rsidR="00693092" w:rsidRPr="009A3A75" w:rsidRDefault="00693092" w:rsidP="00DC0ED9">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9A3A75">
        <w:rPr>
          <w:rFonts w:ascii="Times New Roman" w:eastAsia="Times New Roman" w:hAnsi="Times New Roman" w:cs="Times New Roman"/>
          <w:color w:val="000000" w:themeColor="text1"/>
          <w:spacing w:val="-4"/>
          <w:sz w:val="30"/>
          <w:szCs w:val="30"/>
          <w:lang w:eastAsia="ru-RU"/>
        </w:rPr>
        <w:t>разработка управленческих решений в сфере культуры, обоснование их выбора на основе критериев социально-экономической эффективности.</w:t>
      </w:r>
    </w:p>
    <w:p w14:paraId="1661028A" w14:textId="77777777" w:rsidR="00DC0ED9" w:rsidRPr="009A3A75" w:rsidRDefault="00DC0ED9" w:rsidP="00DC0ED9">
      <w:pPr>
        <w:widowControl w:val="0"/>
        <w:spacing w:after="0" w:line="240" w:lineRule="auto"/>
        <w:ind w:firstLine="709"/>
        <w:jc w:val="center"/>
        <w:rPr>
          <w:rFonts w:ascii="Times New Roman" w:eastAsia="Times New Roman" w:hAnsi="Times New Roman" w:cs="Times New Roman"/>
          <w:color w:val="000000" w:themeColor="text1"/>
          <w:spacing w:val="-4"/>
          <w:sz w:val="30"/>
          <w:szCs w:val="30"/>
          <w:lang w:eastAsia="ru-RU"/>
        </w:rPr>
      </w:pPr>
    </w:p>
    <w:p w14:paraId="22AB2D12" w14:textId="77777777" w:rsidR="00DC0ED9" w:rsidRPr="009A3A75" w:rsidRDefault="00DC0ED9" w:rsidP="00DC0ED9">
      <w:pPr>
        <w:shd w:val="clear" w:color="auto" w:fill="FFFFFF"/>
        <w:spacing w:after="0" w:line="240" w:lineRule="auto"/>
        <w:jc w:val="center"/>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b/>
          <w:bCs/>
          <w:color w:val="000000" w:themeColor="text1"/>
          <w:spacing w:val="-4"/>
          <w:sz w:val="30"/>
          <w:szCs w:val="30"/>
          <w:lang w:eastAsia="ru-RU"/>
        </w:rPr>
        <w:t>ГЛАВА 4</w:t>
      </w:r>
    </w:p>
    <w:p w14:paraId="1BECC337" w14:textId="77777777" w:rsidR="00DC0ED9" w:rsidRPr="009A3A75" w:rsidRDefault="00DC0ED9" w:rsidP="00DC0ED9">
      <w:pPr>
        <w:shd w:val="clear" w:color="auto" w:fill="FFFFFF"/>
        <w:spacing w:after="0" w:line="240" w:lineRule="auto"/>
        <w:jc w:val="center"/>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b/>
          <w:bCs/>
          <w:color w:val="000000" w:themeColor="text1"/>
          <w:spacing w:val="-4"/>
          <w:sz w:val="30"/>
          <w:szCs w:val="30"/>
          <w:lang w:eastAsia="ru-RU"/>
        </w:rPr>
        <w:t>ТРЕБОВАНИЯ К КОМПЕТЕНТНОСТИ СПЕЦИАЛИСТА</w:t>
      </w:r>
    </w:p>
    <w:p w14:paraId="6509C6E1" w14:textId="77777777" w:rsidR="00DC0ED9" w:rsidRPr="009A3A75" w:rsidRDefault="00DC0ED9" w:rsidP="00DC0ED9">
      <w:pPr>
        <w:widowControl w:val="0"/>
        <w:spacing w:after="0" w:line="240" w:lineRule="auto"/>
        <w:ind w:firstLine="709"/>
        <w:jc w:val="center"/>
        <w:rPr>
          <w:rFonts w:ascii="Times New Roman" w:eastAsia="Times New Roman" w:hAnsi="Times New Roman" w:cs="Times New Roman"/>
          <w:color w:val="000000" w:themeColor="text1"/>
          <w:spacing w:val="-4"/>
          <w:sz w:val="30"/>
          <w:szCs w:val="30"/>
          <w:lang w:eastAsia="ru-RU"/>
        </w:rPr>
      </w:pPr>
    </w:p>
    <w:p w14:paraId="431FA4E4" w14:textId="77777777" w:rsidR="00DC0ED9" w:rsidRPr="009A3A75" w:rsidRDefault="00DC0ED9" w:rsidP="00DC0ED9">
      <w:pPr>
        <w:widowControl w:val="0"/>
        <w:tabs>
          <w:tab w:val="left" w:pos="-142"/>
          <w:tab w:val="left" w:pos="72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14. Специалист, освоивший содержание образовательной программы высшего образования </w:t>
      </w:r>
      <w:r w:rsidRPr="009A3A75">
        <w:rPr>
          <w:rFonts w:ascii="Times New Roman" w:eastAsia="Times New Roman" w:hAnsi="Times New Roman" w:cs="Times New Roman"/>
          <w:color w:val="000000" w:themeColor="text1"/>
          <w:spacing w:val="-4"/>
          <w:sz w:val="30"/>
          <w:szCs w:val="30"/>
          <w:lang w:val="en-US" w:eastAsia="ru-RU"/>
        </w:rPr>
        <w:t>I</w:t>
      </w:r>
      <w:r w:rsidRPr="009A3A75">
        <w:rPr>
          <w:rFonts w:ascii="Times New Roman" w:eastAsia="Times New Roman" w:hAnsi="Times New Roman" w:cs="Times New Roman"/>
          <w:color w:val="000000" w:themeColor="text1"/>
          <w:spacing w:val="-4"/>
          <w:sz w:val="30"/>
          <w:szCs w:val="30"/>
          <w:lang w:eastAsia="ru-RU"/>
        </w:rPr>
        <w:t xml:space="preserve"> ступени по специальности 1-15 01 04 «Графика», должен обладать универсальными, базовыми профессиональными и специализированными компетенциями.</w:t>
      </w:r>
    </w:p>
    <w:p w14:paraId="3005A209" w14:textId="77777777" w:rsidR="00DC0ED9" w:rsidRPr="009A3A75" w:rsidRDefault="00DC0ED9" w:rsidP="00DC0ED9">
      <w:pPr>
        <w:widowControl w:val="0"/>
        <w:tabs>
          <w:tab w:val="left" w:pos="-142"/>
          <w:tab w:val="left" w:pos="72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A3A75">
        <w:rPr>
          <w:rFonts w:ascii="Times New Roman" w:eastAsia="Times New Roman" w:hAnsi="Times New Roman" w:cs="Times New Roman"/>
          <w:color w:val="000000" w:themeColor="text1"/>
          <w:spacing w:val="-4"/>
          <w:sz w:val="30"/>
          <w:szCs w:val="30"/>
          <w:lang w:eastAsia="be-BY"/>
        </w:rPr>
        <w:t>Национальной рамки квалификаций высшего образования Республики Беларусь</w:t>
      </w:r>
      <w:r w:rsidRPr="009A3A75">
        <w:rPr>
          <w:rFonts w:ascii="Times New Roman" w:eastAsia="Times New Roman" w:hAnsi="Times New Roman" w:cs="Times New Roman"/>
          <w:bCs/>
          <w:color w:val="000000" w:themeColor="text1"/>
          <w:spacing w:val="-4"/>
          <w:sz w:val="30"/>
          <w:szCs w:val="30"/>
          <w:lang w:eastAsia="be-BY"/>
        </w:rPr>
        <w:t>.</w:t>
      </w:r>
    </w:p>
    <w:p w14:paraId="6325F9A0" w14:textId="77777777" w:rsidR="00DC0ED9" w:rsidRPr="009A3A75" w:rsidRDefault="00DC0ED9" w:rsidP="00DC0ED9">
      <w:pPr>
        <w:widowControl w:val="0"/>
        <w:tabs>
          <w:tab w:val="left" w:pos="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15. Специалист, освоивший содержание образовательной программы высшего образования </w:t>
      </w:r>
      <w:r w:rsidRPr="009A3A75">
        <w:rPr>
          <w:rFonts w:ascii="Times New Roman" w:eastAsia="Times New Roman" w:hAnsi="Times New Roman" w:cs="Times New Roman"/>
          <w:color w:val="000000" w:themeColor="text1"/>
          <w:spacing w:val="-4"/>
          <w:sz w:val="30"/>
          <w:szCs w:val="30"/>
          <w:lang w:val="en-US" w:eastAsia="ru-RU"/>
        </w:rPr>
        <w:t>I</w:t>
      </w:r>
      <w:r w:rsidRPr="009A3A75">
        <w:rPr>
          <w:rFonts w:ascii="Times New Roman" w:eastAsia="Times New Roman" w:hAnsi="Times New Roman" w:cs="Times New Roman"/>
          <w:color w:val="000000" w:themeColor="text1"/>
          <w:spacing w:val="-4"/>
          <w:sz w:val="30"/>
          <w:szCs w:val="30"/>
          <w:lang w:eastAsia="ru-RU"/>
        </w:rPr>
        <w:t xml:space="preserve"> ступени, должен обладать следующими универсальными компетенциями (далее – УК):</w:t>
      </w:r>
    </w:p>
    <w:p w14:paraId="42E65E78"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УК-1. Владеть основами исследовательской деятельности, осуществлять поиск, анализ и синтез информации;</w:t>
      </w:r>
    </w:p>
    <w:p w14:paraId="1AC2F84A"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44BBE86E"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77D08A9E"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1662B441"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УК-5. Быть способным к саморазвитию и совершенствованию в профессиональной деятельности;</w:t>
      </w:r>
    </w:p>
    <w:p w14:paraId="63A9E7F8"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9A3A75">
        <w:rPr>
          <w:rFonts w:ascii="Times New Roman" w:eastAsia="Times New Roman" w:hAnsi="Times New Roman" w:cs="Times New Roman"/>
          <w:color w:val="000000" w:themeColor="text1"/>
          <w:spacing w:val="-4"/>
          <w:sz w:val="30"/>
          <w:szCs w:val="30"/>
          <w:lang w:eastAsia="ru-RU"/>
        </w:rPr>
        <w:t>УК-6. Проявлять инициативу и адаптироваться к изменениям в</w:t>
      </w:r>
      <w:r w:rsidRPr="009A3A75">
        <w:rPr>
          <w:rFonts w:ascii="Times New Roman" w:eastAsia="Times New Roman" w:hAnsi="Times New Roman" w:cs="Times New Roman"/>
          <w:color w:val="000000" w:themeColor="text1"/>
          <w:spacing w:val="-4"/>
          <w:sz w:val="30"/>
          <w:szCs w:val="30"/>
          <w:lang w:val="x-none" w:eastAsia="x-none"/>
        </w:rPr>
        <w:t xml:space="preserve"> профессиональной деятельности</w:t>
      </w:r>
      <w:r w:rsidRPr="009A3A75">
        <w:rPr>
          <w:rFonts w:ascii="Times New Roman" w:eastAsia="Times New Roman" w:hAnsi="Times New Roman" w:cs="Times New Roman"/>
          <w:color w:val="000000" w:themeColor="text1"/>
          <w:spacing w:val="-4"/>
          <w:sz w:val="30"/>
          <w:szCs w:val="30"/>
          <w:lang w:eastAsia="x-none"/>
        </w:rPr>
        <w:t>;</w:t>
      </w:r>
    </w:p>
    <w:p w14:paraId="08350471"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УК-7. Обладать гуманитарным мировоззрением, качествами гражданственности и патриотизма;</w:t>
      </w:r>
    </w:p>
    <w:p w14:paraId="74F81360"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6C0C5025"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14:paraId="2F6B8877"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УК-10. 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14:paraId="6A068729" w14:textId="102BD954" w:rsidR="00A77D5D"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УК-11. Выстраивать продуктивные отношения в </w:t>
      </w:r>
      <w:r w:rsidR="00A77D5D" w:rsidRPr="009A3A75">
        <w:rPr>
          <w:rFonts w:ascii="Times New Roman" w:eastAsia="Times New Roman" w:hAnsi="Times New Roman" w:cs="Times New Roman"/>
          <w:color w:val="000000" w:themeColor="text1"/>
          <w:spacing w:val="-4"/>
          <w:sz w:val="30"/>
          <w:szCs w:val="30"/>
          <w:lang w:eastAsia="ru-RU"/>
        </w:rPr>
        <w:t>различных сферах деятельности;</w:t>
      </w:r>
    </w:p>
    <w:p w14:paraId="15EE8E4A" w14:textId="177C21DD"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УК-12. 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14:paraId="7BD563CD"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УК-13. Осуществлять коммуникации в устной и письменной форме на белорусском языке для решения задач межличностного и профессионального взаимодействия;</w:t>
      </w:r>
    </w:p>
    <w:p w14:paraId="4462B525" w14:textId="77777777" w:rsidR="00DC0ED9" w:rsidRPr="009A3A75" w:rsidRDefault="00DC0ED9" w:rsidP="00553EB5">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УК-14. 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и стиля жизни, формирования навыков здоровьесбережения.</w:t>
      </w:r>
    </w:p>
    <w:p w14:paraId="19CC2815" w14:textId="77777777" w:rsidR="00DC0ED9" w:rsidRPr="009A3A75" w:rsidRDefault="00DC0ED9" w:rsidP="00DC0ED9">
      <w:pPr>
        <w:widowControl w:val="0"/>
        <w:tabs>
          <w:tab w:val="left" w:pos="0"/>
          <w:tab w:val="left" w:pos="72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16. Специалист, освоивший содержание образовательной программы высшего образования </w:t>
      </w:r>
      <w:r w:rsidRPr="009A3A75">
        <w:rPr>
          <w:rFonts w:ascii="Times New Roman" w:eastAsia="Times New Roman" w:hAnsi="Times New Roman" w:cs="Times New Roman"/>
          <w:color w:val="000000" w:themeColor="text1"/>
          <w:spacing w:val="-4"/>
          <w:sz w:val="30"/>
          <w:szCs w:val="30"/>
          <w:lang w:val="en-US" w:eastAsia="ru-RU"/>
        </w:rPr>
        <w:t>I</w:t>
      </w:r>
      <w:r w:rsidRPr="009A3A75">
        <w:rPr>
          <w:rFonts w:ascii="Times New Roman" w:eastAsia="Times New Roman" w:hAnsi="Times New Roman" w:cs="Times New Roman"/>
          <w:color w:val="000000" w:themeColor="text1"/>
          <w:spacing w:val="-4"/>
          <w:sz w:val="30"/>
          <w:szCs w:val="30"/>
          <w:lang w:eastAsia="ru-RU"/>
        </w:rPr>
        <w:t xml:space="preserve"> ступени, должен обладать следующими базовыми профессиональными компетенциями (далее – БПК):</w:t>
      </w:r>
    </w:p>
    <w:p w14:paraId="482A66B9" w14:textId="7A1B7D9A" w:rsidR="00DC0ED9" w:rsidRPr="00E042B2" w:rsidRDefault="00DC0ED9" w:rsidP="00DC0ED9">
      <w:pPr>
        <w:pBdr>
          <w:bottom w:val="single" w:sz="2" w:space="0" w:color="FFFFFF"/>
        </w:pBdr>
        <w:spacing w:after="0" w:line="240" w:lineRule="auto"/>
        <w:ind w:firstLine="709"/>
        <w:jc w:val="both"/>
        <w:rPr>
          <w:rFonts w:ascii="Times New Roman" w:eastAsia="Times New Roman" w:hAnsi="Times New Roman" w:cs="Times New Roman"/>
          <w:spacing w:val="-4"/>
          <w:sz w:val="30"/>
          <w:szCs w:val="30"/>
          <w:lang w:eastAsia="ru-RU"/>
        </w:rPr>
      </w:pPr>
      <w:r w:rsidRPr="00E042B2">
        <w:rPr>
          <w:rFonts w:ascii="Times New Roman" w:eastAsia="Times New Roman" w:hAnsi="Times New Roman" w:cs="Times New Roman"/>
          <w:spacing w:val="-4"/>
          <w:sz w:val="30"/>
          <w:szCs w:val="30"/>
          <w:lang w:eastAsia="ru-RU"/>
        </w:rPr>
        <w:t>БПК-1. </w:t>
      </w:r>
      <w:r w:rsidR="00763833" w:rsidRPr="00E042B2">
        <w:rPr>
          <w:rFonts w:ascii="Times New Roman" w:eastAsia="Times New Roman" w:hAnsi="Times New Roman" w:cs="Times New Roman"/>
          <w:spacing w:val="-4"/>
          <w:sz w:val="30"/>
          <w:szCs w:val="30"/>
          <w:lang w:eastAsia="ru-RU"/>
        </w:rPr>
        <w:t xml:space="preserve">Обеспечивать </w:t>
      </w:r>
      <w:r w:rsidR="00A77D5D" w:rsidRPr="00E042B2">
        <w:rPr>
          <w:rFonts w:ascii="Times New Roman" w:eastAsia="Times New Roman" w:hAnsi="Times New Roman" w:cs="Times New Roman"/>
          <w:spacing w:val="-4"/>
          <w:sz w:val="30"/>
          <w:szCs w:val="30"/>
          <w:lang w:eastAsia="ru-RU"/>
        </w:rPr>
        <w:t xml:space="preserve"> здоровы</w:t>
      </w:r>
      <w:r w:rsidR="00763833" w:rsidRPr="00E042B2">
        <w:rPr>
          <w:rFonts w:ascii="Times New Roman" w:eastAsia="Times New Roman" w:hAnsi="Times New Roman" w:cs="Times New Roman"/>
          <w:spacing w:val="-4"/>
          <w:sz w:val="30"/>
          <w:szCs w:val="30"/>
          <w:lang w:eastAsia="ru-RU"/>
        </w:rPr>
        <w:t>е</w:t>
      </w:r>
      <w:r w:rsidR="00A77D5D" w:rsidRPr="00E042B2">
        <w:rPr>
          <w:rFonts w:ascii="Times New Roman" w:eastAsia="Times New Roman" w:hAnsi="Times New Roman" w:cs="Times New Roman"/>
          <w:spacing w:val="-4"/>
          <w:sz w:val="30"/>
          <w:szCs w:val="30"/>
          <w:lang w:eastAsia="ru-RU"/>
        </w:rPr>
        <w:t xml:space="preserve"> и безопасны</w:t>
      </w:r>
      <w:r w:rsidR="00763833" w:rsidRPr="00E042B2">
        <w:rPr>
          <w:rFonts w:ascii="Times New Roman" w:eastAsia="Times New Roman" w:hAnsi="Times New Roman" w:cs="Times New Roman"/>
          <w:spacing w:val="-4"/>
          <w:sz w:val="30"/>
          <w:szCs w:val="30"/>
          <w:lang w:eastAsia="ru-RU"/>
        </w:rPr>
        <w:t>е</w:t>
      </w:r>
      <w:r w:rsidR="00A77D5D" w:rsidRPr="00E042B2">
        <w:rPr>
          <w:rFonts w:ascii="Times New Roman" w:eastAsia="Times New Roman" w:hAnsi="Times New Roman" w:cs="Times New Roman"/>
          <w:spacing w:val="-4"/>
          <w:sz w:val="30"/>
          <w:szCs w:val="30"/>
          <w:lang w:eastAsia="ru-RU"/>
        </w:rPr>
        <w:t xml:space="preserve"> услови</w:t>
      </w:r>
      <w:r w:rsidR="00763833" w:rsidRPr="00E042B2">
        <w:rPr>
          <w:rFonts w:ascii="Times New Roman" w:eastAsia="Times New Roman" w:hAnsi="Times New Roman" w:cs="Times New Roman"/>
          <w:spacing w:val="-4"/>
          <w:sz w:val="30"/>
          <w:szCs w:val="30"/>
          <w:lang w:eastAsia="ru-RU"/>
        </w:rPr>
        <w:t>я</w:t>
      </w:r>
      <w:r w:rsidR="00A77D5D" w:rsidRPr="00E042B2">
        <w:rPr>
          <w:rFonts w:ascii="Times New Roman" w:eastAsia="Times New Roman" w:hAnsi="Times New Roman" w:cs="Times New Roman"/>
          <w:spacing w:val="-4"/>
          <w:sz w:val="30"/>
          <w:szCs w:val="30"/>
          <w:lang w:eastAsia="ru-RU"/>
        </w:rPr>
        <w:t xml:space="preserve"> труда работников</w:t>
      </w:r>
      <w:r w:rsidRPr="00E042B2">
        <w:rPr>
          <w:rFonts w:ascii="Times New Roman" w:eastAsia="Times New Roman" w:hAnsi="Times New Roman" w:cs="Times New Roman"/>
          <w:spacing w:val="-4"/>
          <w:sz w:val="30"/>
          <w:szCs w:val="30"/>
          <w:lang w:eastAsia="ru-RU"/>
        </w:rPr>
        <w:t>;</w:t>
      </w:r>
    </w:p>
    <w:p w14:paraId="1DB3B0C9" w14:textId="77777777" w:rsidR="00DC0ED9" w:rsidRPr="00E042B2" w:rsidRDefault="00DC0ED9" w:rsidP="00553EB5">
      <w:pPr>
        <w:pBdr>
          <w:bottom w:val="single" w:sz="2" w:space="0" w:color="FFFFFF"/>
        </w:pBdr>
        <w:spacing w:after="0" w:line="240" w:lineRule="auto"/>
        <w:ind w:firstLine="709"/>
        <w:jc w:val="both"/>
        <w:rPr>
          <w:rFonts w:ascii="Times New Roman" w:eastAsia="Times New Roman" w:hAnsi="Times New Roman" w:cs="Times New Roman"/>
          <w:spacing w:val="-4"/>
          <w:sz w:val="30"/>
          <w:szCs w:val="30"/>
          <w:lang w:eastAsia="ru-RU"/>
        </w:rPr>
      </w:pPr>
      <w:r w:rsidRPr="00E042B2">
        <w:rPr>
          <w:rFonts w:ascii="Times New Roman" w:eastAsia="Times New Roman" w:hAnsi="Times New Roman" w:cs="Times New Roman"/>
          <w:spacing w:val="-4"/>
          <w:sz w:val="30"/>
          <w:szCs w:val="30"/>
          <w:lang w:eastAsia="ru-RU"/>
        </w:rPr>
        <w:t>БПК-2.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1191BFE0" w14:textId="77777777" w:rsidR="00DC0ED9" w:rsidRPr="009A3A75" w:rsidRDefault="00DC0ED9" w:rsidP="00553EB5">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БПК-3. Преподавать специальные дисциплины на высоком научно-теоретическом и методическом уровнях;</w:t>
      </w:r>
    </w:p>
    <w:p w14:paraId="1F7AB856" w14:textId="77777777" w:rsidR="00DC0ED9" w:rsidRPr="009A3A75" w:rsidRDefault="00DC0ED9" w:rsidP="00553EB5">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БПК-4. Определить этапы развития мирового и отечественного искусства, основываться в профессиональной деятельности на объективных фактах и законах исторического и художественного процессов;</w:t>
      </w:r>
    </w:p>
    <w:p w14:paraId="41FE8B6A" w14:textId="77777777" w:rsidR="00DC0ED9" w:rsidRPr="00E042B2" w:rsidRDefault="00DC0ED9" w:rsidP="00553EB5">
      <w:pPr>
        <w:pBdr>
          <w:bottom w:val="single" w:sz="2" w:space="0" w:color="FFFFFF"/>
        </w:pBdr>
        <w:spacing w:after="0" w:line="240" w:lineRule="auto"/>
        <w:ind w:firstLine="709"/>
        <w:jc w:val="both"/>
        <w:rPr>
          <w:rFonts w:ascii="Times New Roman" w:eastAsia="Times New Roman" w:hAnsi="Times New Roman" w:cs="Times New Roman"/>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БПК-5. Применять методы комплексного, системного анализа произведений искусства, явлений художественной жизни и художественных процессов;</w:t>
      </w:r>
    </w:p>
    <w:p w14:paraId="5D3748FB" w14:textId="77777777" w:rsidR="00DC0ED9" w:rsidRPr="009A3A75" w:rsidRDefault="00DC0ED9" w:rsidP="00553EB5">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E042B2">
        <w:rPr>
          <w:rFonts w:ascii="Times New Roman" w:eastAsia="Times New Roman" w:hAnsi="Times New Roman" w:cs="Times New Roman"/>
          <w:spacing w:val="-4"/>
          <w:sz w:val="30"/>
          <w:szCs w:val="30"/>
          <w:lang w:eastAsia="ru-RU"/>
        </w:rPr>
        <w:t xml:space="preserve">БПК-6. Использовать основные законы перспективы и </w:t>
      </w:r>
      <w:r w:rsidRPr="009A3A75">
        <w:rPr>
          <w:rFonts w:ascii="Times New Roman" w:eastAsia="Times New Roman" w:hAnsi="Times New Roman" w:cs="Times New Roman"/>
          <w:color w:val="000000" w:themeColor="text1"/>
          <w:spacing w:val="-4"/>
          <w:sz w:val="30"/>
          <w:szCs w:val="30"/>
          <w:lang w:eastAsia="ru-RU"/>
        </w:rPr>
        <w:t>базовые навыки графического построения в творческой деятельности;</w:t>
      </w:r>
    </w:p>
    <w:p w14:paraId="2CF7BF78" w14:textId="77777777" w:rsidR="00DC0ED9" w:rsidRPr="009A3A75" w:rsidRDefault="00DC0ED9" w:rsidP="00553EB5">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БПК-7. Использовать теоретические знания о строении тела человека в художественной практике;</w:t>
      </w:r>
    </w:p>
    <w:p w14:paraId="377922DB" w14:textId="77777777" w:rsidR="00DC0ED9" w:rsidRPr="009A3A75" w:rsidRDefault="00DC0ED9" w:rsidP="00553EB5">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БПК-8. Определять эффективность применения колорита в условиях конкретной творческой задачи, использовать возможности цвета и цветовых отношений для максимально выразительного образного решения;</w:t>
      </w:r>
    </w:p>
    <w:p w14:paraId="3D3AF13E" w14:textId="77777777" w:rsidR="00DC0ED9" w:rsidRPr="009A3A75" w:rsidRDefault="00DC0ED9" w:rsidP="00553EB5">
      <w:pPr>
        <w:pBdr>
          <w:bottom w:val="single" w:sz="2" w:space="0" w:color="FFFFFF"/>
        </w:pBd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БПК-9. Создавать графические изображения объектов с натуры или по представлению;</w:t>
      </w:r>
    </w:p>
    <w:p w14:paraId="1945AE85" w14:textId="77777777" w:rsidR="00DC0ED9" w:rsidRPr="009A3A75" w:rsidRDefault="00DC0ED9" w:rsidP="00DC0ED9">
      <w:pPr>
        <w:tabs>
          <w:tab w:val="left" w:pos="3940"/>
        </w:tabs>
        <w:spacing w:after="0" w:line="240" w:lineRule="auto"/>
        <w:ind w:right="-1" w:firstLine="709"/>
        <w:jc w:val="both"/>
        <w:rPr>
          <w:rFonts w:ascii="Times New Roman" w:eastAsia="Times New Roman" w:hAnsi="Times New Roman" w:cs="Times New Roman"/>
          <w:bCs/>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БПК-10. </w:t>
      </w:r>
      <w:r w:rsidRPr="009A3A75">
        <w:rPr>
          <w:rFonts w:ascii="Times New Roman" w:eastAsia="Times New Roman" w:hAnsi="Times New Roman" w:cs="Times New Roman"/>
          <w:bCs/>
          <w:color w:val="000000" w:themeColor="text1"/>
          <w:spacing w:val="-4"/>
          <w:sz w:val="30"/>
          <w:szCs w:val="30"/>
          <w:lang w:eastAsia="ru-RU"/>
        </w:rPr>
        <w:t>Использовать навыки работы в технике акварельной, акриловой, гуашевой, темперной живописи, применять знания технологии живописи, передавать на плоскости предметный мир и пространство посредством цвета, колорита, цветовых и тональных отношений;</w:t>
      </w:r>
    </w:p>
    <w:p w14:paraId="2144D360" w14:textId="77777777" w:rsidR="00DC0ED9" w:rsidRPr="009A3A75" w:rsidRDefault="00DC0ED9" w:rsidP="00DC0ED9">
      <w:pPr>
        <w:tabs>
          <w:tab w:val="left" w:pos="3940"/>
        </w:tabs>
        <w:spacing w:after="0" w:line="240" w:lineRule="auto"/>
        <w:ind w:right="-1" w:firstLine="709"/>
        <w:jc w:val="both"/>
        <w:rPr>
          <w:rFonts w:ascii="Times New Roman" w:eastAsia="Times New Roman" w:hAnsi="Times New Roman" w:cs="Times New Roman"/>
          <w:bCs/>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БПК-11. </w:t>
      </w:r>
      <w:r w:rsidRPr="009A3A75">
        <w:rPr>
          <w:rFonts w:ascii="Times New Roman" w:eastAsia="Times New Roman" w:hAnsi="Times New Roman" w:cs="Times New Roman"/>
          <w:bCs/>
          <w:color w:val="000000" w:themeColor="text1"/>
          <w:spacing w:val="-4"/>
          <w:sz w:val="30"/>
          <w:szCs w:val="30"/>
          <w:lang w:eastAsia="ru-RU"/>
        </w:rPr>
        <w:t>Применять знания законов построения композиции для создания целостного, гармоничного художественного произведения.</w:t>
      </w:r>
    </w:p>
    <w:p w14:paraId="686DC00C"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17. При разработке образовательной программы высшего образования </w:t>
      </w:r>
      <w:r w:rsidRPr="009A3A75">
        <w:rPr>
          <w:rFonts w:ascii="Times New Roman" w:eastAsia="Times New Roman" w:hAnsi="Times New Roman" w:cs="Times New Roman"/>
          <w:color w:val="000000" w:themeColor="text1"/>
          <w:spacing w:val="-4"/>
          <w:sz w:val="30"/>
          <w:szCs w:val="30"/>
          <w:lang w:val="en-US" w:eastAsia="ru-RU"/>
        </w:rPr>
        <w:t>I</w:t>
      </w:r>
      <w:r w:rsidRPr="009A3A75">
        <w:rPr>
          <w:rFonts w:ascii="Times New Roman" w:eastAsia="Times New Roman" w:hAnsi="Times New Roman" w:cs="Times New Roman"/>
          <w:color w:val="000000" w:themeColor="text1"/>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A3A75">
        <w:rPr>
          <w:rFonts w:ascii="Times New Roman" w:eastAsia="Times New Roman" w:hAnsi="Times New Roman" w:cs="Times New Roman"/>
          <w:color w:val="000000" w:themeColor="text1"/>
          <w:spacing w:val="-4"/>
          <w:sz w:val="30"/>
          <w:szCs w:val="30"/>
          <w:lang w:val="en-US" w:eastAsia="ru-RU"/>
        </w:rPr>
        <w:t>I </w:t>
      </w:r>
      <w:r w:rsidRPr="009A3A75">
        <w:rPr>
          <w:rFonts w:ascii="Times New Roman" w:eastAsia="Times New Roman" w:hAnsi="Times New Roman" w:cs="Times New Roman"/>
          <w:color w:val="000000" w:themeColor="text1"/>
          <w:spacing w:val="-4"/>
          <w:sz w:val="30"/>
          <w:szCs w:val="30"/>
          <w:lang w:eastAsia="ru-RU"/>
        </w:rPr>
        <w:t>ступени в соответствии с настоящим образовательным стандартом.</w:t>
      </w:r>
    </w:p>
    <w:p w14:paraId="556D72B6" w14:textId="77777777" w:rsidR="00DC0ED9" w:rsidRPr="009A3A75" w:rsidRDefault="00DC0ED9" w:rsidP="00DC0E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A3A75">
        <w:rPr>
          <w:rFonts w:ascii="Times New Roman" w:eastAsia="Times New Roman" w:hAnsi="Times New Roman" w:cs="Times New Roman"/>
          <w:color w:val="000000" w:themeColor="text1"/>
          <w:spacing w:val="-4"/>
          <w:sz w:val="30"/>
          <w:szCs w:val="30"/>
          <w:lang w:val="en-US" w:eastAsia="ru-RU"/>
        </w:rPr>
        <w:t>I</w:t>
      </w:r>
      <w:r w:rsidRPr="009A3A75">
        <w:rPr>
          <w:rFonts w:ascii="Times New Roman" w:eastAsia="Times New Roman" w:hAnsi="Times New Roman" w:cs="Times New Roman"/>
          <w:color w:val="000000" w:themeColor="text1"/>
          <w:spacing w:val="-4"/>
          <w:sz w:val="30"/>
          <w:szCs w:val="30"/>
          <w:lang w:eastAsia="ru-RU"/>
        </w:rPr>
        <w:t> ступени в учреждении высшего образования.</w:t>
      </w:r>
    </w:p>
    <w:p w14:paraId="62D68E9A" w14:textId="77777777" w:rsidR="00DC0ED9" w:rsidRPr="009A3A75" w:rsidRDefault="00DC0ED9" w:rsidP="00DC0E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A3A75">
        <w:rPr>
          <w:rFonts w:ascii="Times New Roman" w:eastAsia="Times New Roman" w:hAnsi="Times New Roman" w:cs="Times New Roman"/>
          <w:color w:val="000000" w:themeColor="text1"/>
          <w:spacing w:val="-4"/>
          <w:sz w:val="30"/>
          <w:szCs w:val="30"/>
          <w:lang w:val="en-US" w:eastAsia="ru-RU"/>
        </w:rPr>
        <w:t>I</w:t>
      </w:r>
      <w:r w:rsidRPr="009A3A75">
        <w:rPr>
          <w:rFonts w:ascii="Times New Roman" w:eastAsia="Times New Roman" w:hAnsi="Times New Roman" w:cs="Times New Roman"/>
          <w:color w:val="000000" w:themeColor="text1"/>
          <w:spacing w:val="-4"/>
          <w:sz w:val="30"/>
          <w:szCs w:val="30"/>
          <w:lang w:eastAsia="ru-RU"/>
        </w:rPr>
        <w:t xml:space="preserve"> ступени в учреждении высшего образования. </w:t>
      </w:r>
    </w:p>
    <w:p w14:paraId="5C2985A8" w14:textId="77777777" w:rsidR="00DC0ED9" w:rsidRPr="009A3A75" w:rsidRDefault="00DC0ED9" w:rsidP="00DC0E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FF96475" w14:textId="77777777" w:rsidR="00DC0ED9" w:rsidRPr="009A3A75" w:rsidRDefault="00DC0ED9" w:rsidP="00DC0E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6F10AB98" w14:textId="77777777" w:rsidR="00DC0ED9" w:rsidRPr="009A3A75" w:rsidRDefault="00DC0ED9" w:rsidP="00DC0ED9">
      <w:pPr>
        <w:shd w:val="clear" w:color="auto" w:fill="FFFFFF"/>
        <w:spacing w:after="0" w:line="240" w:lineRule="auto"/>
        <w:jc w:val="center"/>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b/>
          <w:bCs/>
          <w:color w:val="000000" w:themeColor="text1"/>
          <w:sz w:val="30"/>
          <w:szCs w:val="30"/>
          <w:lang w:eastAsia="ru-RU"/>
        </w:rPr>
        <w:t>ГЛАВА 5</w:t>
      </w:r>
    </w:p>
    <w:p w14:paraId="6D93CD05" w14:textId="77777777" w:rsidR="00553EB5" w:rsidRPr="009A3A75" w:rsidRDefault="00DC0ED9" w:rsidP="00DC0ED9">
      <w:pPr>
        <w:shd w:val="clear" w:color="auto" w:fill="FFFFFF"/>
        <w:spacing w:after="0" w:line="240" w:lineRule="auto"/>
        <w:jc w:val="center"/>
        <w:rPr>
          <w:rFonts w:eastAsia="Times New Roman" w:cs="Times New Roman"/>
          <w:b/>
          <w:bCs/>
          <w:color w:val="000000" w:themeColor="text1"/>
          <w:sz w:val="30"/>
          <w:szCs w:val="30"/>
          <w:lang w:eastAsia="ru-RU"/>
        </w:rPr>
      </w:pPr>
      <w:r w:rsidRPr="009A3A75">
        <w:rPr>
          <w:rFonts w:ascii="Times New Roman Полужирный" w:eastAsia="Times New Roman" w:hAnsi="Times New Roman Полужирный" w:cs="Times New Roman"/>
          <w:b/>
          <w:bCs/>
          <w:color w:val="000000" w:themeColor="text1"/>
          <w:sz w:val="30"/>
          <w:szCs w:val="30"/>
          <w:lang w:eastAsia="ru-RU"/>
        </w:rPr>
        <w:t>ТРЕБОВАНИЯ К УЧЕБНО-ПРОГРАММНОЙ ДОКУМЕНТАЦИИ ОБРАЗОВАТЕЛЬНЫХ ПРОГРАММ</w:t>
      </w:r>
    </w:p>
    <w:p w14:paraId="5A2D1ABF" w14:textId="77777777" w:rsidR="00DC0ED9" w:rsidRPr="009A3A75" w:rsidRDefault="00DC0ED9" w:rsidP="00DC0ED9">
      <w:pPr>
        <w:shd w:val="clear" w:color="auto" w:fill="FFFFFF"/>
        <w:spacing w:after="0" w:line="240" w:lineRule="auto"/>
        <w:jc w:val="center"/>
        <w:rPr>
          <w:rFonts w:ascii="Times New Roman Полужирный" w:eastAsia="Times New Roman" w:hAnsi="Times New Roman Полужирный" w:cs="Times New Roman"/>
          <w:b/>
          <w:bCs/>
          <w:color w:val="000000" w:themeColor="text1"/>
          <w:sz w:val="30"/>
          <w:szCs w:val="30"/>
          <w:lang w:eastAsia="ru-RU"/>
        </w:rPr>
      </w:pPr>
      <w:r w:rsidRPr="009A3A75">
        <w:rPr>
          <w:rFonts w:ascii="Times New Roman Полужирный" w:eastAsia="Times New Roman" w:hAnsi="Times New Roman Полужирный" w:cs="Times New Roman"/>
          <w:b/>
          <w:bCs/>
          <w:color w:val="000000" w:themeColor="text1"/>
          <w:sz w:val="30"/>
          <w:szCs w:val="30"/>
          <w:lang w:eastAsia="ru-RU"/>
        </w:rPr>
        <w:t xml:space="preserve">ВЫСШЕГО ОБРАЗОВАНИЯ </w:t>
      </w:r>
      <w:r w:rsidRPr="009A3A75">
        <w:rPr>
          <w:rFonts w:ascii="Times New Roman Полужирный" w:eastAsia="Times New Roman" w:hAnsi="Times New Roman Полужирный" w:cs="Times New Roman"/>
          <w:b/>
          <w:bCs/>
          <w:color w:val="000000" w:themeColor="text1"/>
          <w:sz w:val="30"/>
          <w:szCs w:val="30"/>
          <w:lang w:val="en-US" w:eastAsia="ru-RU"/>
        </w:rPr>
        <w:t>I</w:t>
      </w:r>
      <w:r w:rsidRPr="009A3A75">
        <w:rPr>
          <w:rFonts w:ascii="Times New Roman Полужирный" w:eastAsia="Times New Roman" w:hAnsi="Times New Roman Полужирный" w:cs="Times New Roman"/>
          <w:b/>
          <w:bCs/>
          <w:color w:val="000000" w:themeColor="text1"/>
          <w:sz w:val="30"/>
          <w:szCs w:val="30"/>
          <w:lang w:eastAsia="ru-RU"/>
        </w:rPr>
        <w:t> СТУПЕНИ</w:t>
      </w:r>
    </w:p>
    <w:p w14:paraId="0F67FAD0" w14:textId="77777777" w:rsidR="00DC0ED9" w:rsidRPr="009A3A75" w:rsidRDefault="00DC0ED9" w:rsidP="00DC0ED9">
      <w:pPr>
        <w:suppressAutoHyphens/>
        <w:spacing w:after="0" w:line="240" w:lineRule="auto"/>
        <w:ind w:firstLine="709"/>
        <w:jc w:val="center"/>
        <w:outlineLvl w:val="0"/>
        <w:rPr>
          <w:rFonts w:ascii="Times New Roman" w:eastAsia="Times New Roman" w:hAnsi="Times New Roman" w:cs="Times New Roman"/>
          <w:color w:val="000000" w:themeColor="text1"/>
          <w:sz w:val="30"/>
          <w:szCs w:val="30"/>
          <w:lang w:eastAsia="ru-RU"/>
        </w:rPr>
      </w:pPr>
    </w:p>
    <w:p w14:paraId="230DC6D8" w14:textId="77777777" w:rsidR="00DC0ED9" w:rsidRPr="009A3A75" w:rsidRDefault="00DC0ED9" w:rsidP="00DC0ED9">
      <w:pPr>
        <w:suppressAutoHyphens/>
        <w:spacing w:after="0" w:line="240" w:lineRule="auto"/>
        <w:ind w:firstLine="709"/>
        <w:jc w:val="both"/>
        <w:outlineLvl w:val="0"/>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 xml:space="preserve">18. Образовательная программа высшего образования </w:t>
      </w:r>
      <w:r w:rsidRPr="009A3A75">
        <w:rPr>
          <w:rFonts w:ascii="Times New Roman" w:eastAsia="Times New Roman" w:hAnsi="Times New Roman" w:cs="Times New Roman"/>
          <w:color w:val="000000" w:themeColor="text1"/>
          <w:sz w:val="30"/>
          <w:szCs w:val="30"/>
          <w:lang w:val="en-US" w:eastAsia="ru-RU"/>
        </w:rPr>
        <w:t>I</w:t>
      </w:r>
      <w:r w:rsidRPr="009A3A75">
        <w:rPr>
          <w:rFonts w:ascii="Times New Roman" w:eastAsia="Times New Roman" w:hAnsi="Times New Roman" w:cs="Times New Roman"/>
          <w:color w:val="000000" w:themeColor="text1"/>
          <w:sz w:val="30"/>
          <w:szCs w:val="30"/>
          <w:lang w:eastAsia="ru-RU"/>
        </w:rPr>
        <w:t xml:space="preserve"> ступени включает следующую учебно-программную документацию:</w:t>
      </w:r>
    </w:p>
    <w:p w14:paraId="629218AB" w14:textId="77777777" w:rsidR="00DC0ED9" w:rsidRPr="009A3A75" w:rsidRDefault="00DC0ED9" w:rsidP="00DC0ED9">
      <w:pPr>
        <w:suppressAutoHyphens/>
        <w:spacing w:after="0" w:line="240" w:lineRule="auto"/>
        <w:ind w:firstLine="709"/>
        <w:jc w:val="both"/>
        <w:outlineLvl w:val="0"/>
        <w:rPr>
          <w:rFonts w:ascii="Times New Roman" w:eastAsia="Times New Roman" w:hAnsi="Times New Roman" w:cs="Times New Roman"/>
          <w:color w:val="000000" w:themeColor="text1"/>
          <w:spacing w:val="-6"/>
          <w:sz w:val="30"/>
          <w:szCs w:val="30"/>
          <w:lang w:eastAsia="ru-RU"/>
        </w:rPr>
      </w:pPr>
      <w:r w:rsidRPr="009A3A75">
        <w:rPr>
          <w:rFonts w:ascii="Times New Roman" w:eastAsia="Times New Roman" w:hAnsi="Times New Roman" w:cs="Times New Roman"/>
          <w:color w:val="000000" w:themeColor="text1"/>
          <w:spacing w:val="-6"/>
          <w:sz w:val="30"/>
          <w:szCs w:val="30"/>
          <w:lang w:eastAsia="ru-RU"/>
        </w:rPr>
        <w:t>типовой учебный план по специальности;</w:t>
      </w:r>
    </w:p>
    <w:p w14:paraId="19C94DE9"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учебный план учреждения высшего образования по специальности;</w:t>
      </w:r>
    </w:p>
    <w:p w14:paraId="5ABEABCD"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типовые учебные программы по учебным дисциплинам;</w:t>
      </w:r>
    </w:p>
    <w:p w14:paraId="5FD1AE3D"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учебные программы учреждения высшего образования по учебным дисциплинам;</w:t>
      </w:r>
    </w:p>
    <w:p w14:paraId="0A16410A" w14:textId="77777777" w:rsidR="00DC0ED9" w:rsidRPr="009A3A75" w:rsidRDefault="00DC0ED9" w:rsidP="00DC0ED9">
      <w:pPr>
        <w:suppressAutoHyphens/>
        <w:spacing w:after="0" w:line="240" w:lineRule="auto"/>
        <w:ind w:firstLine="709"/>
        <w:jc w:val="both"/>
        <w:outlineLvl w:val="0"/>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программы практик.</w:t>
      </w:r>
    </w:p>
    <w:p w14:paraId="12C9DF2C" w14:textId="77777777" w:rsidR="00DC0ED9" w:rsidRPr="00DC0ED9" w:rsidRDefault="00DC0ED9" w:rsidP="00DC0ED9">
      <w:pPr>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color w:val="000000" w:themeColor="text1"/>
          <w:sz w:val="30"/>
          <w:szCs w:val="30"/>
          <w:lang w:eastAsia="ru-RU"/>
        </w:rPr>
        <w:t>19. Максимальный объем учебной нагрузки обучающегося не должен превы</w:t>
      </w:r>
      <w:r w:rsidRPr="00DC0ED9">
        <w:rPr>
          <w:rFonts w:ascii="Times New Roman" w:eastAsia="Times New Roman" w:hAnsi="Times New Roman" w:cs="Times New Roman"/>
          <w:sz w:val="30"/>
          <w:szCs w:val="30"/>
          <w:lang w:eastAsia="ru-RU"/>
        </w:rPr>
        <w:t>шать 54 академических часа в неделю, включая все виды аудиторной и внеаудиторной работы.</w:t>
      </w:r>
    </w:p>
    <w:p w14:paraId="658359D9" w14:textId="77777777" w:rsidR="00DC0ED9" w:rsidRPr="00553EB5" w:rsidRDefault="00DC0ED9" w:rsidP="00DC0ED9">
      <w:pPr>
        <w:spacing w:after="0" w:line="240" w:lineRule="auto"/>
        <w:ind w:firstLine="709"/>
        <w:jc w:val="both"/>
        <w:rPr>
          <w:rFonts w:ascii="Times New Roman" w:eastAsia="Times New Roman" w:hAnsi="Times New Roman" w:cs="Times New Roman"/>
          <w:spacing w:val="-4"/>
          <w:sz w:val="30"/>
          <w:szCs w:val="30"/>
          <w:lang w:eastAsia="ru-RU"/>
        </w:rPr>
      </w:pPr>
      <w:r w:rsidRPr="00553EB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B1AC2E1" w14:textId="77777777" w:rsidR="00DC0ED9" w:rsidRPr="004371C3" w:rsidRDefault="00DC0ED9" w:rsidP="00DC0ED9">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4371C3">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w:t>
      </w:r>
      <w:r w:rsidRPr="004371C3">
        <w:rPr>
          <w:rFonts w:ascii="Times New Roman" w:eastAsia="Times New Roman" w:hAnsi="Times New Roman" w:cs="Times New Roman"/>
          <w:color w:val="000000" w:themeColor="text1"/>
          <w:spacing w:val="-8"/>
          <w:sz w:val="30"/>
          <w:szCs w:val="30"/>
          <w:lang w:eastAsia="ru-RU"/>
        </w:rPr>
        <w:t>модулю).</w:t>
      </w:r>
    </w:p>
    <w:p w14:paraId="4CB324E7" w14:textId="77777777" w:rsidR="00DC0ED9" w:rsidRPr="009A3A75" w:rsidRDefault="00DC0ED9" w:rsidP="00DC0ED9">
      <w:pPr>
        <w:suppressAutoHyphens/>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0F9B92CE" w14:textId="77777777" w:rsidR="00DC0ED9" w:rsidRPr="009A3A75" w:rsidRDefault="00DC0ED9" w:rsidP="00DC0ED9">
      <w:pPr>
        <w:spacing w:after="60" w:line="240" w:lineRule="auto"/>
        <w:ind w:firstLine="709"/>
        <w:jc w:val="right"/>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3"/>
        <w:gridCol w:w="7583"/>
        <w:gridCol w:w="1656"/>
      </w:tblGrid>
      <w:tr w:rsidR="009A3A75" w:rsidRPr="009A3A75" w14:paraId="606D208D" w14:textId="77777777" w:rsidTr="0029174F">
        <w:trPr>
          <w:cantSplit/>
          <w:trHeight w:val="227"/>
          <w:jc w:val="center"/>
        </w:trPr>
        <w:tc>
          <w:tcPr>
            <w:tcW w:w="259" w:type="pct"/>
          </w:tcPr>
          <w:p w14:paraId="5E5B96FE"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 п/п</w:t>
            </w:r>
          </w:p>
        </w:tc>
        <w:tc>
          <w:tcPr>
            <w:tcW w:w="3888" w:type="pct"/>
          </w:tcPr>
          <w:p w14:paraId="7ABC63EA" w14:textId="77777777" w:rsidR="008917A1"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Наименование видов деятельности обучающегося,</w:t>
            </w:r>
          </w:p>
          <w:p w14:paraId="2851F973"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 xml:space="preserve"> модулей, учебных дисциплин</w:t>
            </w:r>
          </w:p>
        </w:tc>
        <w:tc>
          <w:tcPr>
            <w:tcW w:w="849" w:type="pct"/>
          </w:tcPr>
          <w:p w14:paraId="6BDB8AEA"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pacing w:val="-2"/>
                <w:sz w:val="26"/>
                <w:szCs w:val="26"/>
                <w:lang w:eastAsia="ru-RU"/>
              </w:rPr>
              <w:t xml:space="preserve">Трудоемкость </w:t>
            </w:r>
            <w:r w:rsidRPr="009A3A75">
              <w:rPr>
                <w:rFonts w:ascii="Times New Roman" w:eastAsia="Times New Roman" w:hAnsi="Times New Roman" w:cs="Times New Roman"/>
                <w:color w:val="000000" w:themeColor="text1"/>
                <w:spacing w:val="-2"/>
                <w:sz w:val="26"/>
                <w:szCs w:val="26"/>
                <w:lang w:eastAsia="ru-RU"/>
              </w:rPr>
              <w:br/>
              <w:t>(в зачетных единицах)</w:t>
            </w:r>
          </w:p>
        </w:tc>
      </w:tr>
      <w:tr w:rsidR="009A3A75" w:rsidRPr="009A3A75" w14:paraId="6EFCFD4F" w14:textId="77777777" w:rsidTr="0029174F">
        <w:trPr>
          <w:trHeight w:val="227"/>
          <w:jc w:val="center"/>
        </w:trPr>
        <w:tc>
          <w:tcPr>
            <w:tcW w:w="259" w:type="pct"/>
          </w:tcPr>
          <w:p w14:paraId="5586B0A4" w14:textId="77777777" w:rsidR="00DC0ED9" w:rsidRPr="009A3A75" w:rsidRDefault="00DC0ED9" w:rsidP="00DC0ED9">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1.</w:t>
            </w:r>
          </w:p>
        </w:tc>
        <w:tc>
          <w:tcPr>
            <w:tcW w:w="3888" w:type="pct"/>
          </w:tcPr>
          <w:p w14:paraId="2B33613D"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 xml:space="preserve">Теоретическое обучение </w:t>
            </w:r>
          </w:p>
        </w:tc>
        <w:tc>
          <w:tcPr>
            <w:tcW w:w="849" w:type="pct"/>
          </w:tcPr>
          <w:p w14:paraId="6D263CF2" w14:textId="77777777" w:rsidR="00DC0ED9" w:rsidRPr="009A3A75" w:rsidRDefault="00DC0ED9" w:rsidP="00DC0ED9">
            <w:pPr>
              <w:spacing w:after="0" w:line="240" w:lineRule="auto"/>
              <w:jc w:val="center"/>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266-288</w:t>
            </w:r>
          </w:p>
        </w:tc>
      </w:tr>
      <w:tr w:rsidR="009A3A75" w:rsidRPr="009A3A75" w14:paraId="7D2D095A" w14:textId="77777777" w:rsidTr="0029174F">
        <w:trPr>
          <w:trHeight w:val="227"/>
          <w:jc w:val="center"/>
        </w:trPr>
        <w:tc>
          <w:tcPr>
            <w:tcW w:w="259" w:type="pct"/>
          </w:tcPr>
          <w:p w14:paraId="7A8EA107" w14:textId="77777777" w:rsidR="00DC0ED9" w:rsidRPr="009A3A75" w:rsidRDefault="00DC0ED9" w:rsidP="00DC0ED9">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1.1.</w:t>
            </w:r>
          </w:p>
        </w:tc>
        <w:tc>
          <w:tcPr>
            <w:tcW w:w="3888" w:type="pct"/>
          </w:tcPr>
          <w:p w14:paraId="4CC487F2" w14:textId="77777777" w:rsidR="00DC0ED9" w:rsidRPr="004371C3" w:rsidRDefault="00DC0ED9" w:rsidP="00590D6A">
            <w:pPr>
              <w:spacing w:after="0" w:line="240" w:lineRule="auto"/>
              <w:jc w:val="both"/>
              <w:rPr>
                <w:rFonts w:ascii="Times New Roman" w:eastAsia="Times New Roman" w:hAnsi="Times New Roman" w:cs="Times New Roman"/>
                <w:color w:val="000000" w:themeColor="text1"/>
                <w:spacing w:val="-8"/>
                <w:sz w:val="26"/>
                <w:szCs w:val="26"/>
                <w:vertAlign w:val="superscript"/>
                <w:lang w:eastAsia="ru-RU"/>
              </w:rPr>
            </w:pPr>
            <w:r w:rsidRPr="004371C3">
              <w:rPr>
                <w:rFonts w:ascii="Times New Roman" w:eastAsia="Times New Roman" w:hAnsi="Times New Roman" w:cs="Times New Roman"/>
                <w:color w:val="000000" w:themeColor="text1"/>
                <w:spacing w:val="-8"/>
                <w:sz w:val="26"/>
                <w:szCs w:val="26"/>
                <w:lang w:eastAsia="ru-RU"/>
              </w:rPr>
              <w:t>Государственный компонент: Социально-гуманитарный модуль (</w:t>
            </w:r>
            <w:r w:rsidRPr="004371C3">
              <w:rPr>
                <w:rFonts w:ascii="Times New Roman" w:eastAsia="Times New Roman" w:hAnsi="Times New Roman" w:cs="Times New Roman"/>
                <w:i/>
                <w:color w:val="000000" w:themeColor="text1"/>
                <w:spacing w:val="-8"/>
                <w:sz w:val="26"/>
                <w:szCs w:val="26"/>
                <w:lang w:eastAsia="ru-RU"/>
              </w:rPr>
              <w:t>Философия, Экономика, Политология, История</w:t>
            </w:r>
            <w:r w:rsidRPr="004371C3">
              <w:rPr>
                <w:rFonts w:ascii="Times New Roman" w:eastAsia="Times New Roman" w:hAnsi="Times New Roman" w:cs="Times New Roman"/>
                <w:color w:val="000000" w:themeColor="text1"/>
                <w:spacing w:val="-8"/>
                <w:sz w:val="26"/>
                <w:szCs w:val="26"/>
                <w:lang w:eastAsia="ru-RU"/>
              </w:rPr>
              <w:t>); Лингвистический модуль; Психолого-педагогический модуль; Безопасность жизнедеятельности</w:t>
            </w:r>
            <w:r w:rsidR="00590D6A" w:rsidRPr="004371C3">
              <w:rPr>
                <w:rStyle w:val="ae"/>
                <w:rFonts w:ascii="Times New Roman" w:eastAsia="Times New Roman" w:hAnsi="Times New Roman" w:cs="Times New Roman"/>
                <w:color w:val="000000" w:themeColor="text1"/>
                <w:spacing w:val="-8"/>
                <w:sz w:val="26"/>
                <w:szCs w:val="26"/>
                <w:lang w:eastAsia="ru-RU"/>
              </w:rPr>
              <w:footnoteReference w:id="7"/>
            </w:r>
            <w:r w:rsidRPr="004371C3">
              <w:rPr>
                <w:rFonts w:ascii="Times New Roman" w:eastAsia="Times New Roman" w:hAnsi="Times New Roman" w:cs="Times New Roman"/>
                <w:color w:val="000000" w:themeColor="text1"/>
                <w:spacing w:val="-8"/>
                <w:sz w:val="26"/>
                <w:szCs w:val="26"/>
                <w:lang w:eastAsia="ru-RU"/>
              </w:rPr>
              <w:t>; История искусства; Модуль общепрофессиональных дисциплин (</w:t>
            </w:r>
            <w:r w:rsidRPr="004371C3">
              <w:rPr>
                <w:rFonts w:ascii="Times New Roman" w:eastAsia="Times New Roman" w:hAnsi="Times New Roman" w:cs="Times New Roman"/>
                <w:i/>
                <w:color w:val="000000" w:themeColor="text1"/>
                <w:spacing w:val="-8"/>
                <w:sz w:val="26"/>
                <w:szCs w:val="26"/>
                <w:lang w:eastAsia="ru-RU"/>
              </w:rPr>
              <w:t>Цветоведение и колористика, Перспектива, Пластическая анатомия человека</w:t>
            </w:r>
            <w:r w:rsidRPr="004371C3">
              <w:rPr>
                <w:rFonts w:ascii="Times New Roman" w:eastAsia="Times New Roman" w:hAnsi="Times New Roman" w:cs="Times New Roman"/>
                <w:color w:val="000000" w:themeColor="text1"/>
                <w:spacing w:val="-8"/>
                <w:sz w:val="26"/>
                <w:szCs w:val="26"/>
                <w:lang w:eastAsia="ru-RU"/>
              </w:rPr>
              <w:t>); Рисунок; Живопись; Композиция</w:t>
            </w:r>
          </w:p>
        </w:tc>
        <w:tc>
          <w:tcPr>
            <w:tcW w:w="849" w:type="pct"/>
          </w:tcPr>
          <w:p w14:paraId="2AA0393D"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170-202</w:t>
            </w:r>
          </w:p>
          <w:p w14:paraId="5FC0A955"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p>
        </w:tc>
      </w:tr>
      <w:tr w:rsidR="009A3A75" w:rsidRPr="009A3A75" w14:paraId="34ADF513" w14:textId="77777777" w:rsidTr="0029174F">
        <w:trPr>
          <w:trHeight w:val="227"/>
          <w:jc w:val="center"/>
        </w:trPr>
        <w:tc>
          <w:tcPr>
            <w:tcW w:w="259" w:type="pct"/>
          </w:tcPr>
          <w:p w14:paraId="43CCBBFA" w14:textId="77777777" w:rsidR="00DC0ED9" w:rsidRPr="009A3A75" w:rsidRDefault="00DC0ED9" w:rsidP="00DC0ED9">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1.2.</w:t>
            </w:r>
          </w:p>
        </w:tc>
        <w:tc>
          <w:tcPr>
            <w:tcW w:w="3888" w:type="pct"/>
          </w:tcPr>
          <w:p w14:paraId="20545072" w14:textId="77777777" w:rsidR="00DC0ED9" w:rsidRPr="009A3A75" w:rsidRDefault="00DC0ED9" w:rsidP="00590D6A">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Компонент учреждения высшего образования</w:t>
            </w:r>
            <w:r w:rsidR="008917A1" w:rsidRPr="009A3A75">
              <w:rPr>
                <w:rStyle w:val="ae"/>
                <w:rFonts w:ascii="Times New Roman" w:eastAsia="Times New Roman" w:hAnsi="Times New Roman" w:cs="Times New Roman"/>
                <w:color w:val="000000" w:themeColor="text1"/>
                <w:sz w:val="26"/>
                <w:szCs w:val="26"/>
                <w:lang w:eastAsia="ru-RU"/>
              </w:rPr>
              <w:footnoteReference w:id="8"/>
            </w:r>
          </w:p>
        </w:tc>
        <w:tc>
          <w:tcPr>
            <w:tcW w:w="849" w:type="pct"/>
          </w:tcPr>
          <w:p w14:paraId="5D9EEB19"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72-100</w:t>
            </w:r>
          </w:p>
        </w:tc>
      </w:tr>
      <w:tr w:rsidR="009A3A75" w:rsidRPr="009A3A75" w14:paraId="38BBB259" w14:textId="77777777" w:rsidTr="0029174F">
        <w:trPr>
          <w:trHeight w:val="227"/>
          <w:jc w:val="center"/>
        </w:trPr>
        <w:tc>
          <w:tcPr>
            <w:tcW w:w="259" w:type="pct"/>
          </w:tcPr>
          <w:p w14:paraId="109FAF53" w14:textId="77777777" w:rsidR="00DC0ED9" w:rsidRPr="009A3A75" w:rsidRDefault="00DC0ED9" w:rsidP="00DC0ED9">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1.3.</w:t>
            </w:r>
          </w:p>
        </w:tc>
        <w:tc>
          <w:tcPr>
            <w:tcW w:w="3888" w:type="pct"/>
          </w:tcPr>
          <w:p w14:paraId="5915B953" w14:textId="77777777" w:rsidR="00DC0ED9" w:rsidRPr="009A3A75" w:rsidRDefault="00DC0ED9" w:rsidP="008917A1">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Факультативные дисциплины</w:t>
            </w:r>
          </w:p>
        </w:tc>
        <w:tc>
          <w:tcPr>
            <w:tcW w:w="849" w:type="pct"/>
          </w:tcPr>
          <w:p w14:paraId="31738B81"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p>
        </w:tc>
      </w:tr>
      <w:tr w:rsidR="009A3A75" w:rsidRPr="009A3A75" w14:paraId="7FE4B386" w14:textId="77777777" w:rsidTr="0029174F">
        <w:trPr>
          <w:trHeight w:val="227"/>
          <w:jc w:val="center"/>
        </w:trPr>
        <w:tc>
          <w:tcPr>
            <w:tcW w:w="259" w:type="pct"/>
          </w:tcPr>
          <w:p w14:paraId="13B5DC0C" w14:textId="77777777" w:rsidR="00DC0ED9" w:rsidRPr="009A3A75" w:rsidRDefault="00DC0ED9" w:rsidP="00DC0ED9">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1.4.</w:t>
            </w:r>
          </w:p>
        </w:tc>
        <w:tc>
          <w:tcPr>
            <w:tcW w:w="3888" w:type="pct"/>
          </w:tcPr>
          <w:p w14:paraId="42C7786C" w14:textId="77777777" w:rsidR="00DC0ED9" w:rsidRPr="009A3A75" w:rsidRDefault="00DC0ED9" w:rsidP="00DC0ED9">
            <w:pPr>
              <w:spacing w:after="0" w:line="240" w:lineRule="auto"/>
              <w:jc w:val="both"/>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Дополнительные виды обучения (Белорусский язык (культура речи), Физическая культура)</w:t>
            </w:r>
          </w:p>
        </w:tc>
        <w:tc>
          <w:tcPr>
            <w:tcW w:w="849" w:type="pct"/>
          </w:tcPr>
          <w:p w14:paraId="7963ACAF"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p>
        </w:tc>
      </w:tr>
      <w:tr w:rsidR="009A3A75" w:rsidRPr="009A3A75" w14:paraId="7E49442F" w14:textId="77777777" w:rsidTr="0029174F">
        <w:trPr>
          <w:trHeight w:val="227"/>
          <w:jc w:val="center"/>
        </w:trPr>
        <w:tc>
          <w:tcPr>
            <w:tcW w:w="259" w:type="pct"/>
          </w:tcPr>
          <w:p w14:paraId="03C828EC" w14:textId="77777777" w:rsidR="00DC0ED9" w:rsidRPr="009A3A75" w:rsidRDefault="00DC0ED9" w:rsidP="00DC0ED9">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2.</w:t>
            </w:r>
          </w:p>
        </w:tc>
        <w:tc>
          <w:tcPr>
            <w:tcW w:w="3888" w:type="pct"/>
          </w:tcPr>
          <w:p w14:paraId="30D6A859"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 xml:space="preserve">Учебная практика </w:t>
            </w:r>
          </w:p>
        </w:tc>
        <w:tc>
          <w:tcPr>
            <w:tcW w:w="849" w:type="pct"/>
          </w:tcPr>
          <w:p w14:paraId="3605242B" w14:textId="77777777" w:rsidR="00DC0ED9" w:rsidRPr="009A3A75" w:rsidRDefault="00DC0ED9" w:rsidP="00DC0ED9">
            <w:pPr>
              <w:spacing w:after="0" w:line="240" w:lineRule="auto"/>
              <w:jc w:val="center"/>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12-20</w:t>
            </w:r>
          </w:p>
        </w:tc>
      </w:tr>
      <w:tr w:rsidR="009A3A75" w:rsidRPr="009A3A75" w14:paraId="693E5180" w14:textId="77777777" w:rsidTr="0029174F">
        <w:trPr>
          <w:trHeight w:val="227"/>
          <w:jc w:val="center"/>
        </w:trPr>
        <w:tc>
          <w:tcPr>
            <w:tcW w:w="263" w:type="pct"/>
          </w:tcPr>
          <w:p w14:paraId="5BC9B29D" w14:textId="77777777" w:rsidR="00DC0ED9" w:rsidRPr="009A3A75" w:rsidRDefault="00DC0ED9" w:rsidP="00DC0ED9">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3.</w:t>
            </w:r>
          </w:p>
        </w:tc>
        <w:tc>
          <w:tcPr>
            <w:tcW w:w="3888" w:type="pct"/>
          </w:tcPr>
          <w:p w14:paraId="63D60E78"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Производственная практика</w:t>
            </w:r>
          </w:p>
        </w:tc>
        <w:tc>
          <w:tcPr>
            <w:tcW w:w="849" w:type="pct"/>
          </w:tcPr>
          <w:p w14:paraId="25F5FED7" w14:textId="77777777" w:rsidR="00DC0ED9" w:rsidRPr="009A3A75" w:rsidRDefault="00DC0ED9" w:rsidP="00DC0ED9">
            <w:pPr>
              <w:spacing w:after="0" w:line="240" w:lineRule="auto"/>
              <w:jc w:val="center"/>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12-20</w:t>
            </w:r>
          </w:p>
        </w:tc>
      </w:tr>
      <w:tr w:rsidR="009A3A75" w:rsidRPr="009A3A75" w14:paraId="0ED41F8A" w14:textId="77777777" w:rsidTr="0029174F">
        <w:trPr>
          <w:trHeight w:val="227"/>
          <w:jc w:val="center"/>
        </w:trPr>
        <w:tc>
          <w:tcPr>
            <w:tcW w:w="259" w:type="pct"/>
          </w:tcPr>
          <w:p w14:paraId="16C97BB6" w14:textId="77777777" w:rsidR="00DC0ED9" w:rsidRPr="009A3A75" w:rsidRDefault="00DC0ED9" w:rsidP="00DC0ED9">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4.</w:t>
            </w:r>
          </w:p>
        </w:tc>
        <w:tc>
          <w:tcPr>
            <w:tcW w:w="3888" w:type="pct"/>
          </w:tcPr>
          <w:p w14:paraId="4A9BB149" w14:textId="77777777" w:rsidR="00DC0ED9" w:rsidRPr="009A3A75" w:rsidRDefault="00DC0ED9" w:rsidP="00DC0ED9">
            <w:pPr>
              <w:spacing w:after="0" w:line="240" w:lineRule="auto"/>
              <w:rPr>
                <w:rFonts w:ascii="Times New Roman" w:eastAsia="Times New Roman" w:hAnsi="Times New Roman" w:cs="Times New Roman"/>
                <w:b/>
                <w:color w:val="000000" w:themeColor="text1"/>
                <w:spacing w:val="2"/>
                <w:sz w:val="26"/>
                <w:szCs w:val="26"/>
                <w:lang w:eastAsia="ru-RU"/>
              </w:rPr>
            </w:pPr>
            <w:r w:rsidRPr="009A3A75">
              <w:rPr>
                <w:rFonts w:ascii="Times New Roman" w:eastAsia="Times New Roman" w:hAnsi="Times New Roman" w:cs="Times New Roman"/>
                <w:b/>
                <w:color w:val="000000" w:themeColor="text1"/>
                <w:spacing w:val="2"/>
                <w:sz w:val="26"/>
                <w:szCs w:val="26"/>
                <w:lang w:eastAsia="ru-RU"/>
              </w:rPr>
              <w:t>Дипломное проектирование</w:t>
            </w:r>
          </w:p>
        </w:tc>
        <w:tc>
          <w:tcPr>
            <w:tcW w:w="849" w:type="pct"/>
          </w:tcPr>
          <w:p w14:paraId="51ED11E3" w14:textId="77777777" w:rsidR="00DC0ED9" w:rsidRPr="009A3A75" w:rsidRDefault="00DC0ED9" w:rsidP="00DC0ED9">
            <w:pPr>
              <w:spacing w:after="0" w:line="240" w:lineRule="auto"/>
              <w:jc w:val="center"/>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48-54</w:t>
            </w:r>
          </w:p>
        </w:tc>
      </w:tr>
      <w:tr w:rsidR="009A3A75" w:rsidRPr="009A3A75" w14:paraId="6A63F0E0" w14:textId="77777777" w:rsidTr="0029174F">
        <w:trPr>
          <w:trHeight w:val="227"/>
          <w:jc w:val="center"/>
        </w:trPr>
        <w:tc>
          <w:tcPr>
            <w:tcW w:w="259" w:type="pct"/>
          </w:tcPr>
          <w:p w14:paraId="7ACA9E16" w14:textId="77777777" w:rsidR="00DC0ED9" w:rsidRPr="009A3A75" w:rsidRDefault="00DC0ED9" w:rsidP="00DC0ED9">
            <w:pPr>
              <w:tabs>
                <w:tab w:val="left" w:pos="0"/>
              </w:tabs>
              <w:spacing w:after="0" w:line="240" w:lineRule="auto"/>
              <w:jc w:val="center"/>
              <w:rPr>
                <w:rFonts w:ascii="Times New Roman" w:eastAsia="Times New Roman" w:hAnsi="Times New Roman" w:cs="Times New Roman"/>
                <w:b/>
                <w:color w:val="000000" w:themeColor="text1"/>
                <w:sz w:val="26"/>
                <w:szCs w:val="26"/>
                <w:lang w:eastAsia="ru-RU"/>
              </w:rPr>
            </w:pPr>
          </w:p>
        </w:tc>
        <w:tc>
          <w:tcPr>
            <w:tcW w:w="3888" w:type="pct"/>
          </w:tcPr>
          <w:p w14:paraId="4A1FB198"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Всего</w:t>
            </w:r>
          </w:p>
        </w:tc>
        <w:tc>
          <w:tcPr>
            <w:tcW w:w="849" w:type="pct"/>
          </w:tcPr>
          <w:p w14:paraId="3CECFAF2" w14:textId="77777777" w:rsidR="00DC0ED9" w:rsidRPr="009A3A75" w:rsidRDefault="00DC0ED9" w:rsidP="00DC0ED9">
            <w:pPr>
              <w:spacing w:after="0" w:line="240" w:lineRule="auto"/>
              <w:jc w:val="center"/>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360</w:t>
            </w:r>
          </w:p>
        </w:tc>
      </w:tr>
    </w:tbl>
    <w:p w14:paraId="171CAED9"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21.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26C7CC5"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22.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6FB6569"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056E50CE"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741E9246" w14:textId="77777777" w:rsidR="00DC0ED9" w:rsidRPr="009A3A75" w:rsidRDefault="00DC0ED9" w:rsidP="00DC0ED9">
      <w:pPr>
        <w:tabs>
          <w:tab w:val="left" w:pos="1276"/>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3DE8469"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1A8A8916" w14:textId="77777777" w:rsidR="00DC0ED9" w:rsidRPr="009A3A75" w:rsidRDefault="00DC0ED9" w:rsidP="00DC0ED9">
      <w:pPr>
        <w:spacing w:before="40" w:after="60" w:line="240" w:lineRule="auto"/>
        <w:ind w:firstLine="709"/>
        <w:jc w:val="right"/>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34"/>
        <w:gridCol w:w="6370"/>
        <w:gridCol w:w="2748"/>
      </w:tblGrid>
      <w:tr w:rsidR="009A3A75" w:rsidRPr="009A3A75" w14:paraId="16E94102" w14:textId="77777777" w:rsidTr="008917A1">
        <w:trPr>
          <w:cantSplit/>
          <w:trHeight w:val="227"/>
          <w:jc w:val="center"/>
        </w:trPr>
        <w:tc>
          <w:tcPr>
            <w:tcW w:w="325" w:type="pct"/>
          </w:tcPr>
          <w:p w14:paraId="4FB9DBC5"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 п/п</w:t>
            </w:r>
          </w:p>
        </w:tc>
        <w:tc>
          <w:tcPr>
            <w:tcW w:w="3265" w:type="pct"/>
          </w:tcPr>
          <w:p w14:paraId="2830F90C"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Наименование модулей, учебных дисциплин</w:t>
            </w:r>
          </w:p>
        </w:tc>
        <w:tc>
          <w:tcPr>
            <w:tcW w:w="1409" w:type="pct"/>
          </w:tcPr>
          <w:p w14:paraId="79CF0B16"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pacing w:val="-2"/>
                <w:sz w:val="26"/>
                <w:szCs w:val="26"/>
                <w:lang w:eastAsia="ru-RU"/>
              </w:rPr>
              <w:t>Коды формируемых компетенций</w:t>
            </w:r>
          </w:p>
        </w:tc>
      </w:tr>
      <w:tr w:rsidR="009A3A75" w:rsidRPr="009A3A75" w14:paraId="5F25B689" w14:textId="77777777" w:rsidTr="008917A1">
        <w:trPr>
          <w:trHeight w:val="227"/>
          <w:jc w:val="center"/>
        </w:trPr>
        <w:tc>
          <w:tcPr>
            <w:tcW w:w="325" w:type="pct"/>
          </w:tcPr>
          <w:p w14:paraId="0D6FA081"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1.</w:t>
            </w:r>
          </w:p>
        </w:tc>
        <w:tc>
          <w:tcPr>
            <w:tcW w:w="3265" w:type="pct"/>
          </w:tcPr>
          <w:p w14:paraId="0E6D1FE0" w14:textId="77777777" w:rsidR="00DC0ED9" w:rsidRPr="009A3A75" w:rsidRDefault="00DC0ED9" w:rsidP="00DC0ED9">
            <w:pPr>
              <w:spacing w:after="0" w:line="240" w:lineRule="auto"/>
              <w:jc w:val="both"/>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 xml:space="preserve">Социально-гуманитарный модуль </w:t>
            </w:r>
          </w:p>
        </w:tc>
        <w:tc>
          <w:tcPr>
            <w:tcW w:w="1409" w:type="pct"/>
          </w:tcPr>
          <w:p w14:paraId="0B6C91E5"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p>
        </w:tc>
      </w:tr>
      <w:tr w:rsidR="009A3A75" w:rsidRPr="009A3A75" w14:paraId="3A4CD74A" w14:textId="77777777" w:rsidTr="008917A1">
        <w:trPr>
          <w:trHeight w:val="227"/>
          <w:jc w:val="center"/>
        </w:trPr>
        <w:tc>
          <w:tcPr>
            <w:tcW w:w="325" w:type="pct"/>
          </w:tcPr>
          <w:p w14:paraId="44D89663" w14:textId="77777777" w:rsidR="00DC0ED9" w:rsidRPr="009A3A75" w:rsidRDefault="00DC0ED9" w:rsidP="00DC0ED9">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1.1.</w:t>
            </w:r>
          </w:p>
        </w:tc>
        <w:tc>
          <w:tcPr>
            <w:tcW w:w="3265" w:type="pct"/>
          </w:tcPr>
          <w:p w14:paraId="440E2E07" w14:textId="77777777" w:rsidR="00DC0ED9" w:rsidRPr="009A3A75" w:rsidRDefault="00DC0ED9" w:rsidP="00DC0ED9">
            <w:pPr>
              <w:spacing w:after="0" w:line="240" w:lineRule="auto"/>
              <w:jc w:val="both"/>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Философия</w:t>
            </w:r>
          </w:p>
        </w:tc>
        <w:tc>
          <w:tcPr>
            <w:tcW w:w="1409" w:type="pct"/>
          </w:tcPr>
          <w:p w14:paraId="6F08A91E"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УК-8</w:t>
            </w:r>
          </w:p>
        </w:tc>
      </w:tr>
      <w:tr w:rsidR="009A3A75" w:rsidRPr="009A3A75" w14:paraId="3BB121D4" w14:textId="77777777" w:rsidTr="008917A1">
        <w:trPr>
          <w:trHeight w:val="227"/>
          <w:jc w:val="center"/>
        </w:trPr>
        <w:tc>
          <w:tcPr>
            <w:tcW w:w="325" w:type="pct"/>
          </w:tcPr>
          <w:p w14:paraId="30EC013C" w14:textId="77777777" w:rsidR="00DC0ED9" w:rsidRPr="009A3A75" w:rsidRDefault="00DC0ED9" w:rsidP="00DC0ED9">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1.2.</w:t>
            </w:r>
          </w:p>
        </w:tc>
        <w:tc>
          <w:tcPr>
            <w:tcW w:w="3265" w:type="pct"/>
          </w:tcPr>
          <w:p w14:paraId="68F81BFB" w14:textId="77777777" w:rsidR="00DC0ED9" w:rsidRPr="009A3A75" w:rsidRDefault="00DC0ED9" w:rsidP="00DC0ED9">
            <w:pPr>
              <w:spacing w:after="0" w:line="240" w:lineRule="auto"/>
              <w:jc w:val="both"/>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Экономика</w:t>
            </w:r>
          </w:p>
        </w:tc>
        <w:tc>
          <w:tcPr>
            <w:tcW w:w="1409" w:type="pct"/>
          </w:tcPr>
          <w:p w14:paraId="11566D70"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УК-10</w:t>
            </w:r>
          </w:p>
        </w:tc>
      </w:tr>
      <w:tr w:rsidR="009A3A75" w:rsidRPr="009A3A75" w14:paraId="25D8A959" w14:textId="77777777" w:rsidTr="008917A1">
        <w:trPr>
          <w:trHeight w:val="227"/>
          <w:jc w:val="center"/>
        </w:trPr>
        <w:tc>
          <w:tcPr>
            <w:tcW w:w="325" w:type="pct"/>
          </w:tcPr>
          <w:p w14:paraId="156B8814" w14:textId="77777777" w:rsidR="00DC0ED9" w:rsidRPr="009A3A75" w:rsidRDefault="00DC0ED9" w:rsidP="00DC0ED9">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1.3.</w:t>
            </w:r>
          </w:p>
        </w:tc>
        <w:tc>
          <w:tcPr>
            <w:tcW w:w="3265" w:type="pct"/>
          </w:tcPr>
          <w:p w14:paraId="5950145F" w14:textId="77777777" w:rsidR="00DC0ED9" w:rsidRPr="009A3A75" w:rsidRDefault="00DC0ED9" w:rsidP="00DC0ED9">
            <w:pPr>
              <w:spacing w:after="0" w:line="240" w:lineRule="auto"/>
              <w:jc w:val="both"/>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Политология</w:t>
            </w:r>
          </w:p>
        </w:tc>
        <w:tc>
          <w:tcPr>
            <w:tcW w:w="1409" w:type="pct"/>
          </w:tcPr>
          <w:p w14:paraId="702A67AF"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УК-7</w:t>
            </w:r>
          </w:p>
        </w:tc>
      </w:tr>
      <w:tr w:rsidR="009A3A75" w:rsidRPr="009A3A75" w14:paraId="693237AB" w14:textId="77777777" w:rsidTr="008917A1">
        <w:trPr>
          <w:trHeight w:val="227"/>
          <w:jc w:val="center"/>
        </w:trPr>
        <w:tc>
          <w:tcPr>
            <w:tcW w:w="325" w:type="pct"/>
          </w:tcPr>
          <w:p w14:paraId="03E59014" w14:textId="77777777" w:rsidR="00DC0ED9" w:rsidRPr="009A3A75" w:rsidRDefault="00DC0ED9" w:rsidP="00DC0ED9">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1.4.</w:t>
            </w:r>
          </w:p>
        </w:tc>
        <w:tc>
          <w:tcPr>
            <w:tcW w:w="3265" w:type="pct"/>
          </w:tcPr>
          <w:p w14:paraId="18D51374" w14:textId="77777777" w:rsidR="00DC0ED9" w:rsidRPr="009A3A75" w:rsidRDefault="00DC0ED9" w:rsidP="00DC0ED9">
            <w:pPr>
              <w:spacing w:after="0" w:line="240" w:lineRule="auto"/>
              <w:jc w:val="both"/>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История</w:t>
            </w:r>
          </w:p>
        </w:tc>
        <w:tc>
          <w:tcPr>
            <w:tcW w:w="1409" w:type="pct"/>
          </w:tcPr>
          <w:p w14:paraId="415807DB"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УК-4, 9</w:t>
            </w:r>
          </w:p>
        </w:tc>
      </w:tr>
      <w:tr w:rsidR="009A3A75" w:rsidRPr="009A3A75" w14:paraId="36A40F3F" w14:textId="77777777" w:rsidTr="008917A1">
        <w:trPr>
          <w:trHeight w:val="227"/>
          <w:jc w:val="center"/>
        </w:trPr>
        <w:tc>
          <w:tcPr>
            <w:tcW w:w="325" w:type="pct"/>
          </w:tcPr>
          <w:p w14:paraId="468E9687"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2.</w:t>
            </w:r>
          </w:p>
        </w:tc>
        <w:tc>
          <w:tcPr>
            <w:tcW w:w="3265" w:type="pct"/>
          </w:tcPr>
          <w:p w14:paraId="67319919"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Лингвистический модуль</w:t>
            </w:r>
          </w:p>
        </w:tc>
        <w:tc>
          <w:tcPr>
            <w:tcW w:w="1409" w:type="pct"/>
          </w:tcPr>
          <w:p w14:paraId="74CB4F09"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УК-3</w:t>
            </w:r>
          </w:p>
        </w:tc>
      </w:tr>
      <w:tr w:rsidR="009A3A75" w:rsidRPr="009A3A75" w14:paraId="56264D36" w14:textId="77777777" w:rsidTr="008917A1">
        <w:trPr>
          <w:trHeight w:val="227"/>
          <w:jc w:val="center"/>
        </w:trPr>
        <w:tc>
          <w:tcPr>
            <w:tcW w:w="325" w:type="pct"/>
          </w:tcPr>
          <w:p w14:paraId="4EE9AAD8"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3.</w:t>
            </w:r>
          </w:p>
        </w:tc>
        <w:tc>
          <w:tcPr>
            <w:tcW w:w="3265" w:type="pct"/>
          </w:tcPr>
          <w:p w14:paraId="754BFAD4"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Психолого-педагогический модуль</w:t>
            </w:r>
          </w:p>
        </w:tc>
        <w:tc>
          <w:tcPr>
            <w:tcW w:w="1409" w:type="pct"/>
          </w:tcPr>
          <w:p w14:paraId="7EE29976"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УК-2, 11, 12; БПК-3</w:t>
            </w:r>
          </w:p>
        </w:tc>
      </w:tr>
      <w:tr w:rsidR="009A3A75" w:rsidRPr="009A3A75" w14:paraId="422812B0" w14:textId="77777777" w:rsidTr="008917A1">
        <w:trPr>
          <w:trHeight w:val="227"/>
          <w:jc w:val="center"/>
        </w:trPr>
        <w:tc>
          <w:tcPr>
            <w:tcW w:w="325" w:type="pct"/>
          </w:tcPr>
          <w:p w14:paraId="166CE883"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4.</w:t>
            </w:r>
          </w:p>
        </w:tc>
        <w:tc>
          <w:tcPr>
            <w:tcW w:w="3265" w:type="pct"/>
          </w:tcPr>
          <w:p w14:paraId="6B209F89"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Безопасность жизнедеятельности</w:t>
            </w:r>
          </w:p>
        </w:tc>
        <w:tc>
          <w:tcPr>
            <w:tcW w:w="1409" w:type="pct"/>
          </w:tcPr>
          <w:p w14:paraId="5D954294"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БПК-1, 2</w:t>
            </w:r>
          </w:p>
        </w:tc>
      </w:tr>
      <w:tr w:rsidR="009A3A75" w:rsidRPr="009A3A75" w14:paraId="2BC2CB60" w14:textId="77777777" w:rsidTr="008917A1">
        <w:trPr>
          <w:trHeight w:val="227"/>
          <w:jc w:val="center"/>
        </w:trPr>
        <w:tc>
          <w:tcPr>
            <w:tcW w:w="325" w:type="pct"/>
          </w:tcPr>
          <w:p w14:paraId="1661CB7F"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5.</w:t>
            </w:r>
          </w:p>
        </w:tc>
        <w:tc>
          <w:tcPr>
            <w:tcW w:w="3265" w:type="pct"/>
          </w:tcPr>
          <w:p w14:paraId="40C88DA5"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История искусства</w:t>
            </w:r>
          </w:p>
        </w:tc>
        <w:tc>
          <w:tcPr>
            <w:tcW w:w="1409" w:type="pct"/>
          </w:tcPr>
          <w:p w14:paraId="68EEC9DB"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УК-1; БПК-4, 5</w:t>
            </w:r>
          </w:p>
        </w:tc>
      </w:tr>
      <w:tr w:rsidR="009A3A75" w:rsidRPr="009A3A75" w14:paraId="513118AE" w14:textId="77777777" w:rsidTr="008917A1">
        <w:trPr>
          <w:trHeight w:val="227"/>
          <w:jc w:val="center"/>
        </w:trPr>
        <w:tc>
          <w:tcPr>
            <w:tcW w:w="325" w:type="pct"/>
          </w:tcPr>
          <w:p w14:paraId="6B00DC2B" w14:textId="77777777" w:rsidR="00DC0ED9" w:rsidRPr="009A3A75" w:rsidRDefault="00DC0ED9" w:rsidP="00DC0ED9">
            <w:pPr>
              <w:spacing w:after="0" w:line="240" w:lineRule="auto"/>
              <w:rPr>
                <w:rFonts w:ascii="Times New Roman" w:eastAsia="Times New Roman" w:hAnsi="Times New Roman" w:cs="Times New Roman"/>
                <w:b/>
                <w:color w:val="000000" w:themeColor="text1"/>
                <w:spacing w:val="-4"/>
                <w:sz w:val="26"/>
                <w:szCs w:val="26"/>
                <w:lang w:eastAsia="x-none"/>
              </w:rPr>
            </w:pPr>
            <w:r w:rsidRPr="009A3A75">
              <w:rPr>
                <w:rFonts w:ascii="Times New Roman" w:eastAsia="Times New Roman" w:hAnsi="Times New Roman" w:cs="Times New Roman"/>
                <w:b/>
                <w:color w:val="000000" w:themeColor="text1"/>
                <w:spacing w:val="-4"/>
                <w:sz w:val="26"/>
                <w:szCs w:val="26"/>
                <w:lang w:val="x-none" w:eastAsia="x-none"/>
              </w:rPr>
              <w:t>6</w:t>
            </w:r>
            <w:r w:rsidRPr="009A3A75">
              <w:rPr>
                <w:rFonts w:ascii="Times New Roman" w:eastAsia="Times New Roman" w:hAnsi="Times New Roman" w:cs="Times New Roman"/>
                <w:b/>
                <w:color w:val="000000" w:themeColor="text1"/>
                <w:spacing w:val="-4"/>
                <w:sz w:val="26"/>
                <w:szCs w:val="26"/>
                <w:lang w:eastAsia="x-none"/>
              </w:rPr>
              <w:t>.</w:t>
            </w:r>
          </w:p>
        </w:tc>
        <w:tc>
          <w:tcPr>
            <w:tcW w:w="3265" w:type="pct"/>
          </w:tcPr>
          <w:p w14:paraId="1B0B439A"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Модуль общепрофессиональных дисциплин</w:t>
            </w:r>
          </w:p>
        </w:tc>
        <w:tc>
          <w:tcPr>
            <w:tcW w:w="1409" w:type="pct"/>
          </w:tcPr>
          <w:p w14:paraId="1A2D26AA"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p>
        </w:tc>
      </w:tr>
      <w:tr w:rsidR="009A3A75" w:rsidRPr="009A3A75" w14:paraId="70D12EB2" w14:textId="77777777" w:rsidTr="008917A1">
        <w:trPr>
          <w:trHeight w:val="227"/>
          <w:jc w:val="center"/>
        </w:trPr>
        <w:tc>
          <w:tcPr>
            <w:tcW w:w="325" w:type="pct"/>
          </w:tcPr>
          <w:p w14:paraId="638CABA4" w14:textId="77777777" w:rsidR="00DC0ED9" w:rsidRPr="009A3A75" w:rsidRDefault="00DC0ED9" w:rsidP="00DC0ED9">
            <w:pPr>
              <w:spacing w:after="0" w:line="240" w:lineRule="auto"/>
              <w:rPr>
                <w:rFonts w:ascii="Times New Roman" w:eastAsia="Times New Roman" w:hAnsi="Times New Roman" w:cs="Times New Roman"/>
                <w:color w:val="000000" w:themeColor="text1"/>
                <w:spacing w:val="-4"/>
                <w:sz w:val="26"/>
                <w:szCs w:val="26"/>
                <w:lang w:eastAsia="x-none"/>
              </w:rPr>
            </w:pPr>
            <w:r w:rsidRPr="009A3A75">
              <w:rPr>
                <w:rFonts w:ascii="Times New Roman" w:eastAsia="Times New Roman" w:hAnsi="Times New Roman" w:cs="Times New Roman"/>
                <w:color w:val="000000" w:themeColor="text1"/>
                <w:spacing w:val="-4"/>
                <w:sz w:val="26"/>
                <w:szCs w:val="26"/>
                <w:lang w:eastAsia="x-none"/>
              </w:rPr>
              <w:t>6.1.</w:t>
            </w:r>
          </w:p>
        </w:tc>
        <w:tc>
          <w:tcPr>
            <w:tcW w:w="3265" w:type="pct"/>
          </w:tcPr>
          <w:p w14:paraId="26A1AA04" w14:textId="77777777" w:rsidR="00DC0ED9" w:rsidRPr="009A3A75" w:rsidRDefault="00DC0ED9" w:rsidP="00DC0ED9">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Цветоведение и колористика</w:t>
            </w:r>
          </w:p>
        </w:tc>
        <w:tc>
          <w:tcPr>
            <w:tcW w:w="1409" w:type="pct"/>
          </w:tcPr>
          <w:p w14:paraId="23042376"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БПК-8</w:t>
            </w:r>
          </w:p>
        </w:tc>
      </w:tr>
      <w:tr w:rsidR="009A3A75" w:rsidRPr="009A3A75" w14:paraId="42929599" w14:textId="77777777" w:rsidTr="008917A1">
        <w:trPr>
          <w:trHeight w:val="227"/>
          <w:jc w:val="center"/>
        </w:trPr>
        <w:tc>
          <w:tcPr>
            <w:tcW w:w="325" w:type="pct"/>
          </w:tcPr>
          <w:p w14:paraId="23F951C9" w14:textId="77777777" w:rsidR="00DC0ED9" w:rsidRPr="009A3A75" w:rsidRDefault="00DC0ED9" w:rsidP="00DC0ED9">
            <w:pPr>
              <w:spacing w:after="0" w:line="240" w:lineRule="auto"/>
              <w:rPr>
                <w:rFonts w:ascii="Times New Roman" w:eastAsia="Times New Roman" w:hAnsi="Times New Roman" w:cs="Times New Roman"/>
                <w:color w:val="000000" w:themeColor="text1"/>
                <w:spacing w:val="-4"/>
                <w:sz w:val="26"/>
                <w:szCs w:val="26"/>
                <w:lang w:eastAsia="x-none"/>
              </w:rPr>
            </w:pPr>
            <w:r w:rsidRPr="009A3A75">
              <w:rPr>
                <w:rFonts w:ascii="Times New Roman" w:eastAsia="Times New Roman" w:hAnsi="Times New Roman" w:cs="Times New Roman"/>
                <w:color w:val="000000" w:themeColor="text1"/>
                <w:spacing w:val="-4"/>
                <w:sz w:val="26"/>
                <w:szCs w:val="26"/>
                <w:lang w:eastAsia="x-none"/>
              </w:rPr>
              <w:t>6.2.</w:t>
            </w:r>
          </w:p>
        </w:tc>
        <w:tc>
          <w:tcPr>
            <w:tcW w:w="3265" w:type="pct"/>
          </w:tcPr>
          <w:p w14:paraId="2EC34DE2" w14:textId="77777777" w:rsidR="00DC0ED9" w:rsidRPr="009A3A75" w:rsidRDefault="00DC0ED9" w:rsidP="00DC0ED9">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Перспектива</w:t>
            </w:r>
          </w:p>
        </w:tc>
        <w:tc>
          <w:tcPr>
            <w:tcW w:w="1409" w:type="pct"/>
          </w:tcPr>
          <w:p w14:paraId="158FA3FB"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БПК-6</w:t>
            </w:r>
          </w:p>
        </w:tc>
      </w:tr>
      <w:tr w:rsidR="009A3A75" w:rsidRPr="009A3A75" w14:paraId="61068974" w14:textId="77777777" w:rsidTr="008917A1">
        <w:trPr>
          <w:trHeight w:val="227"/>
          <w:jc w:val="center"/>
        </w:trPr>
        <w:tc>
          <w:tcPr>
            <w:tcW w:w="325" w:type="pct"/>
          </w:tcPr>
          <w:p w14:paraId="0C81D804" w14:textId="77777777" w:rsidR="00DC0ED9" w:rsidRPr="009A3A75" w:rsidRDefault="00DC0ED9" w:rsidP="00DC0ED9">
            <w:pPr>
              <w:spacing w:after="0" w:line="240" w:lineRule="auto"/>
              <w:rPr>
                <w:rFonts w:ascii="Times New Roman" w:eastAsia="Times New Roman" w:hAnsi="Times New Roman" w:cs="Times New Roman"/>
                <w:color w:val="000000" w:themeColor="text1"/>
                <w:spacing w:val="-4"/>
                <w:sz w:val="26"/>
                <w:szCs w:val="26"/>
                <w:lang w:eastAsia="x-none"/>
              </w:rPr>
            </w:pPr>
            <w:r w:rsidRPr="009A3A75">
              <w:rPr>
                <w:rFonts w:ascii="Times New Roman" w:eastAsia="Times New Roman" w:hAnsi="Times New Roman" w:cs="Times New Roman"/>
                <w:color w:val="000000" w:themeColor="text1"/>
                <w:spacing w:val="-4"/>
                <w:sz w:val="26"/>
                <w:szCs w:val="26"/>
                <w:lang w:eastAsia="x-none"/>
              </w:rPr>
              <w:t>6.3.</w:t>
            </w:r>
          </w:p>
        </w:tc>
        <w:tc>
          <w:tcPr>
            <w:tcW w:w="3265" w:type="pct"/>
          </w:tcPr>
          <w:p w14:paraId="6C48C53A" w14:textId="77777777" w:rsidR="00DC0ED9" w:rsidRPr="009A3A75" w:rsidRDefault="00DC0ED9" w:rsidP="00DC0ED9">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Пластическая анатомия человека</w:t>
            </w:r>
          </w:p>
        </w:tc>
        <w:tc>
          <w:tcPr>
            <w:tcW w:w="1409" w:type="pct"/>
          </w:tcPr>
          <w:p w14:paraId="3EC32F9E"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БПК-7</w:t>
            </w:r>
          </w:p>
        </w:tc>
      </w:tr>
      <w:tr w:rsidR="009A3A75" w:rsidRPr="009A3A75" w14:paraId="502A52D8" w14:textId="77777777" w:rsidTr="008917A1">
        <w:trPr>
          <w:trHeight w:val="227"/>
          <w:jc w:val="center"/>
        </w:trPr>
        <w:tc>
          <w:tcPr>
            <w:tcW w:w="325" w:type="pct"/>
          </w:tcPr>
          <w:p w14:paraId="52D404CD" w14:textId="77777777" w:rsidR="00DC0ED9" w:rsidRPr="009A3A75" w:rsidRDefault="00DC0ED9" w:rsidP="00DC0ED9">
            <w:pPr>
              <w:spacing w:after="0" w:line="240" w:lineRule="auto"/>
              <w:rPr>
                <w:rFonts w:ascii="Times New Roman" w:eastAsia="Times New Roman" w:hAnsi="Times New Roman" w:cs="Times New Roman"/>
                <w:b/>
                <w:color w:val="000000" w:themeColor="text1"/>
                <w:spacing w:val="-4"/>
                <w:sz w:val="26"/>
                <w:szCs w:val="26"/>
                <w:lang w:eastAsia="x-none"/>
              </w:rPr>
            </w:pPr>
            <w:r w:rsidRPr="009A3A75">
              <w:rPr>
                <w:rFonts w:ascii="Times New Roman" w:eastAsia="Times New Roman" w:hAnsi="Times New Roman" w:cs="Times New Roman"/>
                <w:b/>
                <w:color w:val="000000" w:themeColor="text1"/>
                <w:spacing w:val="-4"/>
                <w:sz w:val="26"/>
                <w:szCs w:val="26"/>
                <w:lang w:val="x-none" w:eastAsia="x-none"/>
              </w:rPr>
              <w:t>7</w:t>
            </w:r>
            <w:r w:rsidRPr="009A3A75">
              <w:rPr>
                <w:rFonts w:ascii="Times New Roman" w:eastAsia="Times New Roman" w:hAnsi="Times New Roman" w:cs="Times New Roman"/>
                <w:b/>
                <w:color w:val="000000" w:themeColor="text1"/>
                <w:spacing w:val="-4"/>
                <w:sz w:val="26"/>
                <w:szCs w:val="26"/>
                <w:lang w:eastAsia="x-none"/>
              </w:rPr>
              <w:t>.</w:t>
            </w:r>
          </w:p>
        </w:tc>
        <w:tc>
          <w:tcPr>
            <w:tcW w:w="3265" w:type="pct"/>
          </w:tcPr>
          <w:p w14:paraId="2AC90843"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Рисунок</w:t>
            </w:r>
          </w:p>
        </w:tc>
        <w:tc>
          <w:tcPr>
            <w:tcW w:w="1409" w:type="pct"/>
          </w:tcPr>
          <w:p w14:paraId="7D4EB95E"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БПК-9</w:t>
            </w:r>
          </w:p>
        </w:tc>
      </w:tr>
      <w:tr w:rsidR="009A3A75" w:rsidRPr="009A3A75" w14:paraId="398D9148" w14:textId="77777777" w:rsidTr="008917A1">
        <w:trPr>
          <w:trHeight w:val="227"/>
          <w:jc w:val="center"/>
        </w:trPr>
        <w:tc>
          <w:tcPr>
            <w:tcW w:w="325" w:type="pct"/>
          </w:tcPr>
          <w:p w14:paraId="02B90083" w14:textId="77777777" w:rsidR="00DC0ED9" w:rsidRPr="009A3A75" w:rsidRDefault="00DC0ED9" w:rsidP="00DC0ED9">
            <w:pPr>
              <w:spacing w:after="0" w:line="240" w:lineRule="auto"/>
              <w:rPr>
                <w:rFonts w:ascii="Times New Roman" w:eastAsia="Times New Roman" w:hAnsi="Times New Roman" w:cs="Times New Roman"/>
                <w:b/>
                <w:color w:val="000000" w:themeColor="text1"/>
                <w:spacing w:val="-4"/>
                <w:sz w:val="26"/>
                <w:szCs w:val="26"/>
                <w:lang w:eastAsia="x-none"/>
              </w:rPr>
            </w:pPr>
            <w:r w:rsidRPr="009A3A75">
              <w:rPr>
                <w:rFonts w:ascii="Times New Roman" w:eastAsia="Times New Roman" w:hAnsi="Times New Roman" w:cs="Times New Roman"/>
                <w:b/>
                <w:color w:val="000000" w:themeColor="text1"/>
                <w:spacing w:val="-4"/>
                <w:sz w:val="26"/>
                <w:szCs w:val="26"/>
                <w:lang w:val="x-none" w:eastAsia="x-none"/>
              </w:rPr>
              <w:t>8</w:t>
            </w:r>
            <w:r w:rsidRPr="009A3A75">
              <w:rPr>
                <w:rFonts w:ascii="Times New Roman" w:eastAsia="Times New Roman" w:hAnsi="Times New Roman" w:cs="Times New Roman"/>
                <w:b/>
                <w:color w:val="000000" w:themeColor="text1"/>
                <w:spacing w:val="-4"/>
                <w:sz w:val="26"/>
                <w:szCs w:val="26"/>
                <w:lang w:eastAsia="x-none"/>
              </w:rPr>
              <w:t>.</w:t>
            </w:r>
          </w:p>
        </w:tc>
        <w:tc>
          <w:tcPr>
            <w:tcW w:w="3265" w:type="pct"/>
          </w:tcPr>
          <w:p w14:paraId="0E55657A" w14:textId="77777777" w:rsidR="00DC0ED9" w:rsidRPr="009A3A75" w:rsidDel="00530F71"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Живопись</w:t>
            </w:r>
          </w:p>
        </w:tc>
        <w:tc>
          <w:tcPr>
            <w:tcW w:w="1409" w:type="pct"/>
          </w:tcPr>
          <w:p w14:paraId="7D22C286" w14:textId="77777777" w:rsidR="00DC0ED9" w:rsidRPr="009A3A75" w:rsidDel="00530F71"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БПК-10</w:t>
            </w:r>
          </w:p>
        </w:tc>
      </w:tr>
      <w:tr w:rsidR="009A3A75" w:rsidRPr="009A3A75" w14:paraId="660A1F37" w14:textId="77777777" w:rsidTr="008917A1">
        <w:trPr>
          <w:trHeight w:val="227"/>
          <w:jc w:val="center"/>
        </w:trPr>
        <w:tc>
          <w:tcPr>
            <w:tcW w:w="325" w:type="pct"/>
          </w:tcPr>
          <w:p w14:paraId="070B41B7" w14:textId="77777777" w:rsidR="00DC0ED9" w:rsidRPr="009A3A75" w:rsidRDefault="00DC0ED9" w:rsidP="00DC0ED9">
            <w:pPr>
              <w:spacing w:after="0" w:line="240" w:lineRule="auto"/>
              <w:rPr>
                <w:rFonts w:ascii="Times New Roman" w:eastAsia="Times New Roman" w:hAnsi="Times New Roman" w:cs="Times New Roman"/>
                <w:b/>
                <w:color w:val="000000" w:themeColor="text1"/>
                <w:spacing w:val="-4"/>
                <w:sz w:val="26"/>
                <w:szCs w:val="26"/>
                <w:lang w:eastAsia="x-none"/>
              </w:rPr>
            </w:pPr>
            <w:r w:rsidRPr="009A3A75">
              <w:rPr>
                <w:rFonts w:ascii="Times New Roman" w:eastAsia="Times New Roman" w:hAnsi="Times New Roman" w:cs="Times New Roman"/>
                <w:b/>
                <w:color w:val="000000" w:themeColor="text1"/>
                <w:spacing w:val="-4"/>
                <w:sz w:val="26"/>
                <w:szCs w:val="26"/>
                <w:lang w:val="x-none" w:eastAsia="x-none"/>
              </w:rPr>
              <w:t>9</w:t>
            </w:r>
            <w:r w:rsidRPr="009A3A75">
              <w:rPr>
                <w:rFonts w:ascii="Times New Roman" w:eastAsia="Times New Roman" w:hAnsi="Times New Roman" w:cs="Times New Roman"/>
                <w:b/>
                <w:color w:val="000000" w:themeColor="text1"/>
                <w:spacing w:val="-4"/>
                <w:sz w:val="26"/>
                <w:szCs w:val="26"/>
                <w:lang w:eastAsia="x-none"/>
              </w:rPr>
              <w:t>.</w:t>
            </w:r>
          </w:p>
        </w:tc>
        <w:tc>
          <w:tcPr>
            <w:tcW w:w="3265" w:type="pct"/>
          </w:tcPr>
          <w:p w14:paraId="55E4B2B1" w14:textId="77777777" w:rsidR="00DC0ED9" w:rsidRPr="009A3A75" w:rsidDel="00530F71"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Композиция</w:t>
            </w:r>
          </w:p>
        </w:tc>
        <w:tc>
          <w:tcPr>
            <w:tcW w:w="1409" w:type="pct"/>
          </w:tcPr>
          <w:p w14:paraId="41A80665" w14:textId="77777777" w:rsidR="00DC0ED9" w:rsidRPr="009A3A75" w:rsidDel="00530F71"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УК-5, УК-6; БПК-11</w:t>
            </w:r>
          </w:p>
        </w:tc>
      </w:tr>
      <w:tr w:rsidR="009A3A75" w:rsidRPr="009A3A75" w14:paraId="71DEB702" w14:textId="77777777" w:rsidTr="008917A1">
        <w:trPr>
          <w:trHeight w:val="227"/>
          <w:jc w:val="center"/>
        </w:trPr>
        <w:tc>
          <w:tcPr>
            <w:tcW w:w="325" w:type="pct"/>
          </w:tcPr>
          <w:p w14:paraId="2D5C689C"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10.</w:t>
            </w:r>
          </w:p>
        </w:tc>
        <w:tc>
          <w:tcPr>
            <w:tcW w:w="3265" w:type="pct"/>
          </w:tcPr>
          <w:p w14:paraId="4D25E42A" w14:textId="77777777" w:rsidR="00DC0ED9" w:rsidRPr="009A3A75" w:rsidRDefault="00DC0ED9" w:rsidP="00DC0ED9">
            <w:pPr>
              <w:spacing w:after="0" w:line="240" w:lineRule="auto"/>
              <w:jc w:val="both"/>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Курсовые</w:t>
            </w:r>
            <w:r w:rsidRPr="009A3A75">
              <w:rPr>
                <w:rFonts w:ascii="Times New Roman" w:eastAsia="Times New Roman" w:hAnsi="Times New Roman" w:cs="Times New Roman"/>
                <w:b/>
                <w:color w:val="000000" w:themeColor="text1"/>
                <w:sz w:val="26"/>
                <w:szCs w:val="26"/>
                <w:lang w:val="en-US" w:eastAsia="ru-RU"/>
              </w:rPr>
              <w:t xml:space="preserve"> </w:t>
            </w:r>
            <w:r w:rsidRPr="009A3A75">
              <w:rPr>
                <w:rFonts w:ascii="Times New Roman" w:eastAsia="Times New Roman" w:hAnsi="Times New Roman" w:cs="Times New Roman"/>
                <w:b/>
                <w:color w:val="000000" w:themeColor="text1"/>
                <w:sz w:val="26"/>
                <w:szCs w:val="26"/>
                <w:lang w:eastAsia="ru-RU"/>
              </w:rPr>
              <w:t>проекты (курсовые работы)</w:t>
            </w:r>
          </w:p>
        </w:tc>
        <w:tc>
          <w:tcPr>
            <w:tcW w:w="1409" w:type="pct"/>
          </w:tcPr>
          <w:p w14:paraId="41AF01A4"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УК-1, 5, 6</w:t>
            </w:r>
          </w:p>
        </w:tc>
      </w:tr>
      <w:tr w:rsidR="009A3A75" w:rsidRPr="009A3A75" w14:paraId="7F15225F" w14:textId="77777777" w:rsidTr="008917A1">
        <w:trPr>
          <w:trHeight w:val="227"/>
          <w:jc w:val="center"/>
        </w:trPr>
        <w:tc>
          <w:tcPr>
            <w:tcW w:w="325" w:type="pct"/>
          </w:tcPr>
          <w:p w14:paraId="081FBE0B" w14:textId="77777777" w:rsidR="00DC0ED9" w:rsidRPr="009A3A75" w:rsidRDefault="00DC0ED9" w:rsidP="00DC0ED9">
            <w:pPr>
              <w:spacing w:after="0" w:line="240" w:lineRule="auto"/>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11.</w:t>
            </w:r>
          </w:p>
        </w:tc>
        <w:tc>
          <w:tcPr>
            <w:tcW w:w="3265" w:type="pct"/>
          </w:tcPr>
          <w:p w14:paraId="44CA5847" w14:textId="77777777" w:rsidR="00DC0ED9" w:rsidRPr="009A3A75" w:rsidRDefault="00DC0ED9" w:rsidP="00DC0ED9">
            <w:pPr>
              <w:spacing w:after="0" w:line="240" w:lineRule="auto"/>
              <w:jc w:val="both"/>
              <w:rPr>
                <w:rFonts w:ascii="Times New Roman" w:eastAsia="Times New Roman" w:hAnsi="Times New Roman" w:cs="Times New Roman"/>
                <w:b/>
                <w:color w:val="000000" w:themeColor="text1"/>
                <w:sz w:val="26"/>
                <w:szCs w:val="26"/>
                <w:lang w:eastAsia="ru-RU"/>
              </w:rPr>
            </w:pPr>
            <w:r w:rsidRPr="009A3A75">
              <w:rPr>
                <w:rFonts w:ascii="Times New Roman" w:eastAsia="Times New Roman" w:hAnsi="Times New Roman" w:cs="Times New Roman"/>
                <w:b/>
                <w:color w:val="000000" w:themeColor="text1"/>
                <w:sz w:val="26"/>
                <w:szCs w:val="26"/>
                <w:lang w:eastAsia="ru-RU"/>
              </w:rPr>
              <w:t>Дополнительные виды обучения</w:t>
            </w:r>
          </w:p>
        </w:tc>
        <w:tc>
          <w:tcPr>
            <w:tcW w:w="1409" w:type="pct"/>
          </w:tcPr>
          <w:p w14:paraId="21A9830C"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p>
        </w:tc>
      </w:tr>
      <w:tr w:rsidR="009A3A75" w:rsidRPr="009A3A75" w14:paraId="2F3D9C3C" w14:textId="77777777" w:rsidTr="008917A1">
        <w:trPr>
          <w:trHeight w:val="227"/>
          <w:jc w:val="center"/>
        </w:trPr>
        <w:tc>
          <w:tcPr>
            <w:tcW w:w="325" w:type="pct"/>
          </w:tcPr>
          <w:p w14:paraId="68D48D7F" w14:textId="77777777" w:rsidR="00DC0ED9" w:rsidRPr="009A3A75" w:rsidRDefault="00DC0ED9" w:rsidP="00DC0ED9">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11.1.</w:t>
            </w:r>
          </w:p>
        </w:tc>
        <w:tc>
          <w:tcPr>
            <w:tcW w:w="3265" w:type="pct"/>
          </w:tcPr>
          <w:p w14:paraId="3D452C0F" w14:textId="77777777" w:rsidR="00DC0ED9" w:rsidRPr="009A3A75" w:rsidRDefault="00DC0ED9" w:rsidP="00DC0ED9">
            <w:pPr>
              <w:spacing w:after="0" w:line="240" w:lineRule="auto"/>
              <w:jc w:val="both"/>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Белорусский язык (культура речи)</w:t>
            </w:r>
          </w:p>
        </w:tc>
        <w:tc>
          <w:tcPr>
            <w:tcW w:w="1409" w:type="pct"/>
          </w:tcPr>
          <w:p w14:paraId="21B81D02"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УК-13</w:t>
            </w:r>
          </w:p>
        </w:tc>
      </w:tr>
      <w:tr w:rsidR="009A3A75" w:rsidRPr="009A3A75" w14:paraId="27DAEDE1" w14:textId="77777777" w:rsidTr="008917A1">
        <w:trPr>
          <w:trHeight w:val="227"/>
          <w:jc w:val="center"/>
        </w:trPr>
        <w:tc>
          <w:tcPr>
            <w:tcW w:w="325" w:type="pct"/>
          </w:tcPr>
          <w:p w14:paraId="699F80B6" w14:textId="77777777" w:rsidR="00DC0ED9" w:rsidRPr="009A3A75" w:rsidRDefault="00DC0ED9" w:rsidP="00DC0ED9">
            <w:pPr>
              <w:spacing w:after="0" w:line="240" w:lineRule="auto"/>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11.2.</w:t>
            </w:r>
          </w:p>
        </w:tc>
        <w:tc>
          <w:tcPr>
            <w:tcW w:w="3265" w:type="pct"/>
          </w:tcPr>
          <w:p w14:paraId="2719BAEF" w14:textId="77777777" w:rsidR="00DC0ED9" w:rsidRPr="009A3A75" w:rsidRDefault="00DC0ED9" w:rsidP="00DC0ED9">
            <w:pPr>
              <w:spacing w:after="0" w:line="240" w:lineRule="auto"/>
              <w:jc w:val="both"/>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Физическая культура</w:t>
            </w:r>
          </w:p>
        </w:tc>
        <w:tc>
          <w:tcPr>
            <w:tcW w:w="1409" w:type="pct"/>
          </w:tcPr>
          <w:p w14:paraId="21251D1F" w14:textId="77777777" w:rsidR="00DC0ED9" w:rsidRPr="009A3A75" w:rsidRDefault="00DC0ED9" w:rsidP="00DC0ED9">
            <w:pPr>
              <w:spacing w:after="0" w:line="240" w:lineRule="auto"/>
              <w:jc w:val="center"/>
              <w:rPr>
                <w:rFonts w:ascii="Times New Roman" w:eastAsia="Times New Roman" w:hAnsi="Times New Roman" w:cs="Times New Roman"/>
                <w:color w:val="000000" w:themeColor="text1"/>
                <w:sz w:val="26"/>
                <w:szCs w:val="26"/>
                <w:lang w:eastAsia="ru-RU"/>
              </w:rPr>
            </w:pPr>
            <w:r w:rsidRPr="009A3A75">
              <w:rPr>
                <w:rFonts w:ascii="Times New Roman" w:eastAsia="Times New Roman" w:hAnsi="Times New Roman" w:cs="Times New Roman"/>
                <w:color w:val="000000" w:themeColor="text1"/>
                <w:sz w:val="26"/>
                <w:szCs w:val="26"/>
                <w:lang w:eastAsia="ru-RU"/>
              </w:rPr>
              <w:t>УК-14</w:t>
            </w:r>
          </w:p>
        </w:tc>
      </w:tr>
    </w:tbl>
    <w:p w14:paraId="14E48C62" w14:textId="77777777" w:rsidR="00DC0ED9" w:rsidRPr="009A3A75" w:rsidRDefault="00DC0ED9" w:rsidP="00DC0ED9">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9A3A75">
        <w:rPr>
          <w:rFonts w:ascii="Times New Roman" w:eastAsia="Times New Roman" w:hAnsi="Times New Roman" w:cs="Times New Roman"/>
          <w:color w:val="000000" w:themeColor="text1"/>
          <w:sz w:val="30"/>
          <w:szCs w:val="30"/>
          <w:lang w:eastAsia="ru-RU"/>
        </w:rPr>
        <w:t xml:space="preserve">26. Результаты обучения по модулям и учебным дисциплинам государственного компонента </w:t>
      </w:r>
      <w:r w:rsidRPr="009A3A75">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6848C97F" w14:textId="77777777" w:rsidR="00607F24" w:rsidRPr="009A3A75" w:rsidRDefault="00DC0ED9" w:rsidP="00607F2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8"/>
          <w:sz w:val="30"/>
          <w:szCs w:val="30"/>
          <w:lang w:eastAsia="ru-RU"/>
        </w:rPr>
        <w:t>27. </w:t>
      </w:r>
      <w:r w:rsidR="00607F24" w:rsidRPr="009A3A75">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3AC1EEC7" w14:textId="332D34A1" w:rsidR="00DC0ED9" w:rsidRPr="009A3A75" w:rsidRDefault="00DC0ED9" w:rsidP="00607F24">
      <w:pPr>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 xml:space="preserve">28. Результаты обучения должны быть </w:t>
      </w:r>
      <w:r w:rsidRPr="009A3A75">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9A3A75">
        <w:rPr>
          <w:rFonts w:ascii="Times New Roman" w:eastAsia="Times New Roman" w:hAnsi="Times New Roman" w:cs="Times New Roman"/>
          <w:sz w:val="30"/>
          <w:szCs w:val="30"/>
          <w:lang w:eastAsia="ru-RU"/>
        </w:rPr>
        <w:t xml:space="preserve"> высшего образования </w:t>
      </w:r>
      <w:r w:rsidRPr="009A3A75">
        <w:rPr>
          <w:rFonts w:ascii="Times New Roman" w:eastAsia="Times New Roman" w:hAnsi="Times New Roman" w:cs="Times New Roman"/>
          <w:sz w:val="30"/>
          <w:szCs w:val="30"/>
          <w:lang w:val="en-US" w:eastAsia="ru-RU"/>
        </w:rPr>
        <w:t>I</w:t>
      </w:r>
      <w:r w:rsidRPr="009A3A75">
        <w:rPr>
          <w:rFonts w:ascii="Times New Roman" w:eastAsia="Times New Roman" w:hAnsi="Times New Roman" w:cs="Times New Roman"/>
          <w:sz w:val="30"/>
          <w:szCs w:val="30"/>
          <w:lang w:eastAsia="ru-RU"/>
        </w:rPr>
        <w:t xml:space="preserve"> ступени (компетенциями). </w:t>
      </w:r>
    </w:p>
    <w:p w14:paraId="3CF213D2" w14:textId="77777777" w:rsidR="00DC0ED9" w:rsidRPr="009A3A75" w:rsidRDefault="00DC0ED9" w:rsidP="00DC0ED9">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A3A75">
        <w:rPr>
          <w:rFonts w:ascii="Times New Roman" w:eastAsia="Times New Roman" w:hAnsi="Times New Roman" w:cs="Times New Roman"/>
          <w:spacing w:val="-6"/>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BBEB66E" w14:textId="77777777" w:rsidR="004371C3" w:rsidRDefault="004371C3" w:rsidP="00DC0ED9">
      <w:pPr>
        <w:spacing w:after="0" w:line="240" w:lineRule="auto"/>
        <w:jc w:val="center"/>
        <w:rPr>
          <w:rFonts w:ascii="Times New Roman" w:eastAsia="Times New Roman" w:hAnsi="Times New Roman" w:cs="Times New Roman"/>
          <w:b/>
          <w:bCs/>
          <w:sz w:val="30"/>
          <w:szCs w:val="30"/>
          <w:lang w:eastAsia="ru-RU"/>
        </w:rPr>
      </w:pPr>
    </w:p>
    <w:p w14:paraId="2DEF3CBA" w14:textId="72240AC9" w:rsidR="00DC0ED9" w:rsidRPr="009A3A75" w:rsidRDefault="00DC0ED9" w:rsidP="00DC0ED9">
      <w:pPr>
        <w:spacing w:after="0" w:line="240" w:lineRule="auto"/>
        <w:jc w:val="center"/>
        <w:rPr>
          <w:rFonts w:ascii="Times New Roman" w:eastAsia="Times New Roman" w:hAnsi="Times New Roman" w:cs="Times New Roman"/>
          <w:b/>
          <w:bCs/>
          <w:sz w:val="30"/>
          <w:szCs w:val="30"/>
          <w:lang w:eastAsia="ru-RU"/>
        </w:rPr>
      </w:pPr>
      <w:r w:rsidRPr="009A3A75">
        <w:rPr>
          <w:rFonts w:ascii="Times New Roman" w:eastAsia="Times New Roman" w:hAnsi="Times New Roman" w:cs="Times New Roman"/>
          <w:b/>
          <w:bCs/>
          <w:sz w:val="30"/>
          <w:szCs w:val="30"/>
          <w:lang w:eastAsia="ru-RU"/>
        </w:rPr>
        <w:t>ГЛАВА 6</w:t>
      </w:r>
    </w:p>
    <w:p w14:paraId="4DF97274" w14:textId="77777777" w:rsidR="00DC0ED9" w:rsidRPr="009A3A75" w:rsidRDefault="00DC0ED9" w:rsidP="00DC0ED9">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9A3A7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75A89F88"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sz w:val="30"/>
          <w:szCs w:val="30"/>
          <w:lang w:eastAsia="ru-RU"/>
        </w:rPr>
      </w:pPr>
    </w:p>
    <w:p w14:paraId="60FD2AFA" w14:textId="40D7D3AF" w:rsidR="00DC0ED9" w:rsidRPr="009A3A75" w:rsidRDefault="00DC0ED9" w:rsidP="00DC0ED9">
      <w:pPr>
        <w:widowControl w:val="0"/>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color w:val="000000" w:themeColor="text1"/>
          <w:sz w:val="30"/>
          <w:szCs w:val="30"/>
          <w:lang w:eastAsia="ru-RU"/>
        </w:rPr>
        <w:t>3</w:t>
      </w:r>
      <w:r w:rsidR="00BC65A9" w:rsidRPr="009A3A75">
        <w:rPr>
          <w:rFonts w:ascii="Times New Roman" w:eastAsia="Times New Roman" w:hAnsi="Times New Roman" w:cs="Times New Roman"/>
          <w:color w:val="000000" w:themeColor="text1"/>
          <w:sz w:val="30"/>
          <w:szCs w:val="30"/>
          <w:lang w:val="be-BY" w:eastAsia="ru-RU"/>
        </w:rPr>
        <w:t>0</w:t>
      </w:r>
      <w:r w:rsidRPr="009A3A75">
        <w:rPr>
          <w:rFonts w:ascii="Times New Roman" w:eastAsia="Times New Roman" w:hAnsi="Times New Roman" w:cs="Times New Roman"/>
          <w:color w:val="000000" w:themeColor="text1"/>
          <w:sz w:val="30"/>
          <w:szCs w:val="30"/>
          <w:lang w:eastAsia="ru-RU"/>
        </w:rPr>
        <w:t xml:space="preserve">. Педагогические </w:t>
      </w:r>
      <w:r w:rsidRPr="009A3A75">
        <w:rPr>
          <w:rFonts w:ascii="Times New Roman" w:eastAsia="Times New Roman" w:hAnsi="Times New Roman" w:cs="Times New Roman"/>
          <w:sz w:val="30"/>
          <w:szCs w:val="30"/>
          <w:lang w:eastAsia="ru-RU"/>
        </w:rPr>
        <w:t>работники учреждения высшего образования должны:</w:t>
      </w:r>
    </w:p>
    <w:p w14:paraId="6B669B59" w14:textId="77777777" w:rsidR="00DC0ED9" w:rsidRPr="008917A1" w:rsidRDefault="00DC0ED9" w:rsidP="00DC0ED9">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A3A75">
        <w:rPr>
          <w:rFonts w:ascii="Times New Roman" w:eastAsia="Times New Roman" w:hAnsi="Times New Roman" w:cs="Times New Roman"/>
          <w:spacing w:val="-4"/>
          <w:sz w:val="30"/>
          <w:szCs w:val="30"/>
          <w:lang w:eastAsia="ru-RU"/>
        </w:rPr>
        <w:t>заниматься научно</w:t>
      </w:r>
      <w:r w:rsidRPr="008917A1">
        <w:rPr>
          <w:rFonts w:ascii="Times New Roman" w:eastAsia="Times New Roman" w:hAnsi="Times New Roman" w:cs="Times New Roman"/>
          <w:spacing w:val="-4"/>
          <w:sz w:val="30"/>
          <w:szCs w:val="30"/>
          <w:lang w:eastAsia="ru-RU"/>
        </w:rPr>
        <w:t>-методической деятельностью;</w:t>
      </w:r>
    </w:p>
    <w:p w14:paraId="5A62A010" w14:textId="77777777" w:rsidR="00DC0ED9" w:rsidRPr="008917A1" w:rsidRDefault="00DC0ED9" w:rsidP="00DC0ED9">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8917A1">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4A37409" w14:textId="77777777" w:rsidR="00DC0ED9" w:rsidRPr="004D4873" w:rsidRDefault="00DC0ED9" w:rsidP="00DC0ED9">
      <w:pPr>
        <w:widowControl w:val="0"/>
        <w:tabs>
          <w:tab w:val="left" w:pos="540"/>
        </w:tabs>
        <w:spacing w:after="0" w:line="240" w:lineRule="auto"/>
        <w:ind w:firstLine="709"/>
        <w:jc w:val="both"/>
        <w:rPr>
          <w:rFonts w:ascii="Times New Roman" w:eastAsia="Times New Roman" w:hAnsi="Times New Roman" w:cs="Times New Roman"/>
          <w:spacing w:val="-8"/>
          <w:sz w:val="30"/>
          <w:szCs w:val="30"/>
          <w:lang w:eastAsia="ru-RU"/>
        </w:rPr>
      </w:pPr>
      <w:r w:rsidRPr="004D4873">
        <w:rPr>
          <w:rFonts w:ascii="Times New Roman" w:eastAsia="Times New Roman" w:hAnsi="Times New Roman" w:cs="Times New Roman"/>
          <w:spacing w:val="-8"/>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p>
    <w:p w14:paraId="5DA73829" w14:textId="77777777" w:rsidR="00DC0ED9" w:rsidRPr="009A3A75" w:rsidRDefault="00DC0ED9" w:rsidP="00DC0ED9">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917A1">
        <w:rPr>
          <w:rFonts w:ascii="Times New Roman" w:eastAsia="Times New Roman" w:hAnsi="Times New Roman" w:cs="Times New Roman"/>
          <w:spacing w:val="-4"/>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w:t>
      </w:r>
      <w:r w:rsidRPr="009A3A75">
        <w:rPr>
          <w:rFonts w:ascii="Times New Roman" w:eastAsia="Times New Roman" w:hAnsi="Times New Roman" w:cs="Times New Roman"/>
          <w:color w:val="000000" w:themeColor="text1"/>
          <w:spacing w:val="-4"/>
          <w:sz w:val="30"/>
          <w:szCs w:val="30"/>
          <w:lang w:eastAsia="ru-RU"/>
        </w:rPr>
        <w:t>специальностью высшего образования I ступени, в соответствии с законодательством.</w:t>
      </w:r>
    </w:p>
    <w:p w14:paraId="73227441" w14:textId="72BB21E9"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3</w:t>
      </w:r>
      <w:r w:rsidR="00BC65A9" w:rsidRPr="009A3A75">
        <w:rPr>
          <w:rFonts w:ascii="Times New Roman" w:eastAsia="Times New Roman" w:hAnsi="Times New Roman" w:cs="Times New Roman"/>
          <w:color w:val="000000" w:themeColor="text1"/>
          <w:spacing w:val="-4"/>
          <w:sz w:val="30"/>
          <w:szCs w:val="30"/>
          <w:lang w:val="be-BY" w:eastAsia="ru-RU"/>
        </w:rPr>
        <w:t>1</w:t>
      </w:r>
      <w:r w:rsidRPr="009A3A75">
        <w:rPr>
          <w:rFonts w:ascii="Times New Roman" w:eastAsia="Times New Roman" w:hAnsi="Times New Roman" w:cs="Times New Roman"/>
          <w:color w:val="000000" w:themeColor="text1"/>
          <w:spacing w:val="-4"/>
          <w:sz w:val="30"/>
          <w:szCs w:val="30"/>
          <w:lang w:eastAsia="ru-RU"/>
        </w:rPr>
        <w:t>. Учреждение высшего образования должно располагать:</w:t>
      </w:r>
    </w:p>
    <w:p w14:paraId="0BD2C905" w14:textId="77777777" w:rsidR="00DC0ED9" w:rsidRPr="009A3A75" w:rsidRDefault="00DC0ED9" w:rsidP="00DC0ED9">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9A3A75">
        <w:rPr>
          <w:rFonts w:ascii="Times New Roman" w:eastAsia="Times New Roman" w:hAnsi="Times New Roman" w:cs="Times New Roman"/>
          <w:color w:val="000000" w:themeColor="text1"/>
          <w:spacing w:val="-8"/>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30766B68"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A3A75">
        <w:rPr>
          <w:rFonts w:ascii="Times New Roman" w:eastAsia="Times New Roman" w:hAnsi="Times New Roman" w:cs="Times New Roman"/>
          <w:color w:val="000000" w:themeColor="text1"/>
          <w:spacing w:val="-4"/>
          <w:sz w:val="30"/>
          <w:szCs w:val="30"/>
          <w:lang w:val="en-US" w:eastAsia="ru-RU"/>
        </w:rPr>
        <w:t>I</w:t>
      </w:r>
      <w:r w:rsidRPr="009A3A75">
        <w:rPr>
          <w:rFonts w:ascii="Times New Roman" w:eastAsia="Times New Roman" w:hAnsi="Times New Roman" w:cs="Times New Roman"/>
          <w:color w:val="000000" w:themeColor="text1"/>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A033D29"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794E3990"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49034A30"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 xml:space="preserve">В случае применения дистанционных образовательных технологий </w:t>
      </w:r>
      <w:r w:rsidRPr="009A3A75">
        <w:rPr>
          <w:rFonts w:ascii="Times New Roman" w:eastAsia="Times New Roman" w:hAnsi="Times New Roman" w:cs="Times New Roman"/>
          <w:color w:val="000000" w:themeColor="text1"/>
          <w:spacing w:val="-8"/>
          <w:sz w:val="30"/>
          <w:szCs w:val="30"/>
          <w:lang w:eastAsia="ru-RU"/>
        </w:rPr>
        <w:t>допускается замена специально оборудованных помещений их виртуальными</w:t>
      </w:r>
      <w:r w:rsidRPr="009A3A75">
        <w:rPr>
          <w:rFonts w:ascii="Times New Roman" w:eastAsia="Times New Roman" w:hAnsi="Times New Roman" w:cs="Times New Roman"/>
          <w:color w:val="000000" w:themeColor="text1"/>
          <w:spacing w:val="-4"/>
          <w:sz w:val="30"/>
          <w:szCs w:val="30"/>
          <w:lang w:eastAsia="ru-RU"/>
        </w:rPr>
        <w:t xml:space="preserve"> аналогами, позволяющими обучающимся приобрести </w:t>
      </w:r>
      <w:r w:rsidRPr="009A3A75">
        <w:rPr>
          <w:rFonts w:ascii="Times New Roman" w:eastAsia="Times New Roman" w:hAnsi="Times New Roman" w:cs="Times New Roman"/>
          <w:color w:val="000000" w:themeColor="text1"/>
          <w:spacing w:val="-8"/>
          <w:sz w:val="30"/>
          <w:szCs w:val="30"/>
          <w:lang w:eastAsia="ru-RU"/>
        </w:rPr>
        <w:t xml:space="preserve">компетенции, </w:t>
      </w:r>
      <w:r w:rsidRPr="009A3A75">
        <w:rPr>
          <w:rFonts w:ascii="Times New Roman" w:eastAsia="Times New Roman" w:hAnsi="Times New Roman" w:cs="Times New Roman"/>
          <w:color w:val="000000" w:themeColor="text1"/>
          <w:spacing w:val="-4"/>
          <w:sz w:val="30"/>
          <w:szCs w:val="30"/>
          <w:lang w:eastAsia="ru-RU"/>
        </w:rPr>
        <w:t>определенные в главе 4 настоящего образовательного стандарта.</w:t>
      </w:r>
    </w:p>
    <w:p w14:paraId="1E41FD77"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32. Научно-методическое обеспечение образовательного процесса должно соответствовать следующим требованиям:</w:t>
      </w:r>
    </w:p>
    <w:p w14:paraId="64A57287"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3A279D01"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bCs/>
          <w:color w:val="000000" w:themeColor="text1"/>
          <w:spacing w:val="-4"/>
          <w:sz w:val="30"/>
          <w:szCs w:val="30"/>
          <w:lang w:eastAsia="ru-RU"/>
        </w:rPr>
        <w:t>должен быть обеспечен</w:t>
      </w:r>
      <w:r w:rsidRPr="009A3A75">
        <w:rPr>
          <w:rFonts w:ascii="Times New Roman" w:eastAsia="Times New Roman" w:hAnsi="Times New Roman" w:cs="Times New Roman"/>
          <w:color w:val="000000" w:themeColor="text1"/>
          <w:spacing w:val="-4"/>
          <w:sz w:val="30"/>
          <w:szCs w:val="30"/>
          <w:lang w:eastAsia="ru-RU"/>
        </w:rPr>
        <w:t xml:space="preserve"> доступ для каждого </w:t>
      </w:r>
      <w:r w:rsidRPr="009A3A75">
        <w:rPr>
          <w:rFonts w:ascii="Times New Roman" w:eastAsia="Times New Roman" w:hAnsi="Times New Roman" w:cs="Times New Roman"/>
          <w:bCs/>
          <w:color w:val="000000" w:themeColor="text1"/>
          <w:spacing w:val="-4"/>
          <w:sz w:val="30"/>
          <w:szCs w:val="30"/>
          <w:lang w:eastAsia="ru-RU"/>
        </w:rPr>
        <w:t>студента к библиотечным</w:t>
      </w:r>
      <w:r w:rsidRPr="009A3A75">
        <w:rPr>
          <w:rFonts w:ascii="Times New Roman" w:eastAsia="Times New Roman" w:hAnsi="Times New Roman" w:cs="Times New Roman"/>
          <w:color w:val="000000" w:themeColor="text1"/>
          <w:spacing w:val="-4"/>
          <w:sz w:val="30"/>
          <w:szCs w:val="30"/>
          <w:lang w:eastAsia="ru-RU"/>
        </w:rPr>
        <w:t xml:space="preserve"> </w:t>
      </w:r>
      <w:r w:rsidRPr="009A3A75">
        <w:rPr>
          <w:rFonts w:ascii="Times New Roman" w:eastAsia="Times New Roman" w:hAnsi="Times New Roman" w:cs="Times New Roman"/>
          <w:bCs/>
          <w:color w:val="000000" w:themeColor="text1"/>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A3A75">
        <w:rPr>
          <w:rFonts w:ascii="Times New Roman" w:eastAsia="Times New Roman" w:hAnsi="Times New Roman" w:cs="Times New Roman"/>
          <w:bCs/>
          <w:color w:val="000000" w:themeColor="text1"/>
          <w:spacing w:val="-4"/>
          <w:sz w:val="30"/>
          <w:szCs w:val="30"/>
          <w:lang w:eastAsia="ru-RU"/>
        </w:rPr>
        <w:t xml:space="preserve"> (модулям)</w:t>
      </w:r>
      <w:r w:rsidRPr="009A3A75">
        <w:rPr>
          <w:rFonts w:ascii="Times New Roman" w:eastAsia="Times New Roman" w:hAnsi="Times New Roman" w:cs="Times New Roman"/>
          <w:bCs/>
          <w:color w:val="000000" w:themeColor="text1"/>
          <w:spacing w:val="-4"/>
          <w:sz w:val="30"/>
          <w:szCs w:val="30"/>
          <w:lang w:val="x-none" w:eastAsia="ru-RU"/>
        </w:rPr>
        <w:t>.</w:t>
      </w:r>
    </w:p>
    <w:p w14:paraId="1CBF01C9"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6B44E5D"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3A75">
        <w:rPr>
          <w:rFonts w:ascii="Times New Roman" w:eastAsia="Times New Roman" w:hAnsi="Times New Roman" w:cs="Times New Roman"/>
          <w:color w:val="000000" w:themeColor="text1"/>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E2F3787"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bCs/>
          <w:color w:val="000000" w:themeColor="text1"/>
          <w:spacing w:val="-6"/>
          <w:sz w:val="30"/>
          <w:szCs w:val="30"/>
          <w:lang w:eastAsia="ru-RU"/>
        </w:rPr>
      </w:pPr>
      <w:r w:rsidRPr="009A3A75">
        <w:rPr>
          <w:rFonts w:ascii="Times New Roman" w:eastAsia="Times New Roman" w:hAnsi="Times New Roman" w:cs="Times New Roman"/>
          <w:bCs/>
          <w:color w:val="000000" w:themeColor="text1"/>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на протяжении всего периода обучения;</w:t>
      </w:r>
    </w:p>
    <w:p w14:paraId="6472058A"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bCs/>
          <w:color w:val="000000" w:themeColor="text1"/>
          <w:spacing w:val="-12"/>
          <w:sz w:val="30"/>
          <w:szCs w:val="30"/>
          <w:lang w:eastAsia="ru-RU"/>
        </w:rPr>
      </w:pPr>
      <w:r w:rsidRPr="009A3A75">
        <w:rPr>
          <w:rFonts w:ascii="Times New Roman" w:eastAsia="Times New Roman" w:hAnsi="Times New Roman" w:cs="Times New Roman"/>
          <w:color w:val="000000" w:themeColor="text1"/>
          <w:spacing w:val="-12"/>
          <w:sz w:val="30"/>
          <w:szCs w:val="30"/>
          <w:lang w:eastAsia="ru-RU"/>
        </w:rPr>
        <w:t xml:space="preserve">представляется на русском и (или) белорусском </w:t>
      </w:r>
      <w:r w:rsidRPr="009A3A75">
        <w:rPr>
          <w:rFonts w:ascii="Times New Roman" w:eastAsia="Times New Roman" w:hAnsi="Times New Roman" w:cs="Times New Roman"/>
          <w:bCs/>
          <w:color w:val="000000" w:themeColor="text1"/>
          <w:spacing w:val="-12"/>
          <w:sz w:val="30"/>
          <w:szCs w:val="30"/>
          <w:lang w:eastAsia="ru-RU"/>
        </w:rPr>
        <w:t>языке и английском языке;</w:t>
      </w:r>
    </w:p>
    <w:p w14:paraId="054B74A0"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9A3A75">
        <w:rPr>
          <w:rFonts w:ascii="Times New Roman" w:eastAsia="Times New Roman" w:hAnsi="Times New Roman" w:cs="Times New Roman"/>
          <w:bCs/>
          <w:color w:val="000000" w:themeColor="text1"/>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A3A75">
        <w:rPr>
          <w:rFonts w:ascii="Times New Roman" w:eastAsia="Times New Roman" w:hAnsi="Times New Roman" w:cs="Times New Roman"/>
          <w:color w:val="000000" w:themeColor="text1"/>
          <w:spacing w:val="-4"/>
          <w:sz w:val="30"/>
          <w:szCs w:val="30"/>
          <w:lang w:eastAsia="ru-RU"/>
        </w:rPr>
        <w:t>знать, уметь, владеть</w:t>
      </w:r>
      <w:r w:rsidRPr="009A3A75">
        <w:rPr>
          <w:rFonts w:ascii="Times New Roman" w:eastAsia="Times New Roman" w:hAnsi="Times New Roman" w:cs="Times New Roman"/>
          <w:bCs/>
          <w:color w:val="000000" w:themeColor="text1"/>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3AC5CA69"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9A3A75">
        <w:rPr>
          <w:rFonts w:ascii="Times New Roman" w:eastAsia="Times New Roman" w:hAnsi="Times New Roman" w:cs="Times New Roman"/>
          <w:bCs/>
          <w:color w:val="000000" w:themeColor="text1"/>
          <w:spacing w:val="-4"/>
          <w:sz w:val="30"/>
          <w:szCs w:val="30"/>
          <w:lang w:eastAsia="ru-RU"/>
        </w:rPr>
        <w:t>объем описания учебной дисциплины (модуля) составляет максимум одну страницу;</w:t>
      </w:r>
    </w:p>
    <w:p w14:paraId="50F2DF08"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 xml:space="preserve">каталог учебных дисциплин (модулей) </w:t>
      </w:r>
      <w:r w:rsidRPr="009A3A75">
        <w:rPr>
          <w:rFonts w:ascii="Times New Roman" w:eastAsia="Times New Roman" w:hAnsi="Times New Roman" w:cs="Times New Roman"/>
          <w:bCs/>
          <w:color w:val="000000" w:themeColor="text1"/>
          <w:sz w:val="30"/>
          <w:szCs w:val="30"/>
          <w:lang w:eastAsia="ru-RU"/>
        </w:rPr>
        <w:t xml:space="preserve">сопровождается структурной схемой образовательной программы высшего образования </w:t>
      </w:r>
      <w:r w:rsidRPr="009A3A75">
        <w:rPr>
          <w:rFonts w:ascii="Times New Roman" w:eastAsia="Times New Roman" w:hAnsi="Times New Roman" w:cs="Times New Roman"/>
          <w:bCs/>
          <w:color w:val="000000" w:themeColor="text1"/>
          <w:sz w:val="30"/>
          <w:szCs w:val="30"/>
          <w:lang w:val="en-US" w:eastAsia="ru-RU"/>
        </w:rPr>
        <w:t>I</w:t>
      </w:r>
      <w:r w:rsidRPr="009A3A75">
        <w:rPr>
          <w:rFonts w:ascii="Times New Roman" w:eastAsia="Times New Roman" w:hAnsi="Times New Roman" w:cs="Times New Roman"/>
          <w:bCs/>
          <w:color w:val="000000" w:themeColor="text1"/>
          <w:sz w:val="30"/>
          <w:szCs w:val="30"/>
          <w:lang w:eastAsia="ru-RU"/>
        </w:rPr>
        <w:t xml:space="preserve"> ступени с зачетными единицами.</w:t>
      </w:r>
    </w:p>
    <w:p w14:paraId="10631B4A" w14:textId="77777777" w:rsidR="00DC0ED9" w:rsidRPr="009A3A75" w:rsidRDefault="00DC0ED9" w:rsidP="00DC0ED9">
      <w:pPr>
        <w:widowControl w:val="0"/>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9A3A75">
        <w:rPr>
          <w:rFonts w:ascii="Times New Roman" w:eastAsia="Times New Roman" w:hAnsi="Times New Roman" w:cs="Times New Roman"/>
          <w:bCs/>
          <w:color w:val="000000" w:themeColor="text1"/>
          <w:sz w:val="30"/>
          <w:szCs w:val="30"/>
          <w:lang w:eastAsia="ru-RU"/>
        </w:rPr>
        <w:t xml:space="preserve">Учреждения высшего образования вправе самостоятельно принимать решение о формате </w:t>
      </w:r>
      <w:r w:rsidRPr="009A3A75">
        <w:rPr>
          <w:rFonts w:ascii="Times New Roman" w:eastAsia="Times New Roman" w:hAnsi="Times New Roman" w:cs="Times New Roman"/>
          <w:bCs/>
          <w:color w:val="000000" w:themeColor="text1"/>
          <w:spacing w:val="-2"/>
          <w:sz w:val="30"/>
          <w:szCs w:val="30"/>
          <w:lang w:eastAsia="ru-RU"/>
        </w:rPr>
        <w:t xml:space="preserve">каталога </w:t>
      </w:r>
      <w:r w:rsidRPr="009A3A75">
        <w:rPr>
          <w:rFonts w:ascii="Times New Roman" w:eastAsia="Times New Roman" w:hAnsi="Times New Roman" w:cs="Times New Roman"/>
          <w:color w:val="000000" w:themeColor="text1"/>
          <w:spacing w:val="-2"/>
          <w:sz w:val="30"/>
          <w:szCs w:val="30"/>
          <w:lang w:eastAsia="ru-RU"/>
        </w:rPr>
        <w:t xml:space="preserve">учебных дисциплин (модулей) </w:t>
      </w:r>
      <w:r w:rsidRPr="009A3A75">
        <w:rPr>
          <w:rFonts w:ascii="Times New Roman" w:eastAsia="Times New Roman" w:hAnsi="Times New Roman" w:cs="Times New Roman"/>
          <w:bCs/>
          <w:color w:val="000000" w:themeColor="text1"/>
          <w:spacing w:val="-2"/>
          <w:sz w:val="30"/>
          <w:szCs w:val="30"/>
          <w:lang w:eastAsia="ru-RU"/>
        </w:rPr>
        <w:t>и последовательности представления информации.</w:t>
      </w:r>
    </w:p>
    <w:p w14:paraId="451A9024" w14:textId="77777777" w:rsidR="00DC0ED9" w:rsidRPr="009A3A75" w:rsidRDefault="00DC0ED9" w:rsidP="00DC0ED9">
      <w:pPr>
        <w:tabs>
          <w:tab w:val="num" w:pos="0"/>
        </w:tabs>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9A3A75">
        <w:rPr>
          <w:rFonts w:ascii="Times New Roman" w:eastAsia="Times New Roman" w:hAnsi="Times New Roman" w:cs="Times New Roman"/>
          <w:color w:val="000000" w:themeColor="text1"/>
          <w:spacing w:val="-6"/>
          <w:sz w:val="30"/>
          <w:szCs w:val="30"/>
          <w:lang w:eastAsia="ru-RU"/>
        </w:rPr>
        <w:t>33. Требования к организации самостоятельной работы устанавливаются законодательством.</w:t>
      </w:r>
    </w:p>
    <w:p w14:paraId="2718A001" w14:textId="77777777" w:rsidR="00DC0ED9" w:rsidRPr="009A3A75" w:rsidRDefault="00DC0ED9" w:rsidP="00DC0ED9">
      <w:pPr>
        <w:widowControl w:val="0"/>
        <w:tabs>
          <w:tab w:val="num" w:pos="0"/>
        </w:tabs>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9A3A75">
        <w:rPr>
          <w:rFonts w:ascii="Times New Roman" w:eastAsia="Times New Roman" w:hAnsi="Times New Roman" w:cs="Times New Roman"/>
          <w:color w:val="000000" w:themeColor="text1"/>
          <w:spacing w:val="-6"/>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6BF018E" w14:textId="77777777" w:rsidR="00DC0ED9" w:rsidRPr="009A3A75" w:rsidRDefault="00DC0ED9" w:rsidP="00DC0ED9">
      <w:pPr>
        <w:tabs>
          <w:tab w:val="num" w:pos="0"/>
          <w:tab w:val="left" w:pos="709"/>
        </w:tabs>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9A3A75">
        <w:rPr>
          <w:rFonts w:ascii="Times New Roman" w:eastAsia="Times New Roman" w:hAnsi="Times New Roman" w:cs="Times New Roman"/>
          <w:color w:val="000000" w:themeColor="text1"/>
          <w:sz w:val="30"/>
          <w:szCs w:val="30"/>
          <w:lang w:eastAsia="x-none"/>
        </w:rPr>
        <w:t>35. </w:t>
      </w:r>
      <w:r w:rsidRPr="009A3A75">
        <w:rPr>
          <w:rFonts w:ascii="Times New Roman" w:eastAsia="Times New Roman" w:hAnsi="Times New Roman" w:cs="Times New Roman"/>
          <w:color w:val="000000" w:themeColor="text1"/>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8AB9176" w14:textId="77777777" w:rsidR="00DC0ED9" w:rsidRPr="009A3A75" w:rsidRDefault="00DC0ED9" w:rsidP="00DC0ED9">
      <w:pPr>
        <w:tabs>
          <w:tab w:val="num" w:pos="0"/>
          <w:tab w:val="left" w:pos="709"/>
        </w:tabs>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9A3A75">
        <w:rPr>
          <w:rFonts w:ascii="Times New Roman" w:eastAsia="Times New Roman" w:hAnsi="Times New Roman" w:cs="Times New Roman"/>
          <w:color w:val="000000" w:themeColor="text1"/>
          <w:sz w:val="30"/>
          <w:szCs w:val="30"/>
          <w:lang w:eastAsia="x-none"/>
        </w:rPr>
        <w:t>36. </w:t>
      </w:r>
      <w:r w:rsidRPr="009A3A75">
        <w:rPr>
          <w:rFonts w:ascii="Times New Roman" w:eastAsia="Times New Roman" w:hAnsi="Times New Roman" w:cs="Times New Roman"/>
          <w:color w:val="000000" w:themeColor="text1"/>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A3A75">
        <w:rPr>
          <w:rFonts w:ascii="Times New Roman" w:eastAsia="Times New Roman" w:hAnsi="Times New Roman" w:cs="Times New Roman"/>
          <w:color w:val="000000" w:themeColor="text1"/>
          <w:sz w:val="30"/>
          <w:szCs w:val="30"/>
          <w:lang w:val="en-US" w:eastAsia="x-none"/>
        </w:rPr>
        <w:t>I</w:t>
      </w:r>
      <w:r w:rsidRPr="009A3A75">
        <w:rPr>
          <w:rFonts w:ascii="Times New Roman" w:eastAsia="Times New Roman" w:hAnsi="Times New Roman" w:cs="Times New Roman"/>
          <w:color w:val="000000" w:themeColor="text1"/>
          <w:sz w:val="30"/>
          <w:szCs w:val="30"/>
          <w:lang w:val="x-none" w:eastAsia="x-none"/>
        </w:rPr>
        <w:t xml:space="preserve"> ступени создаются фонды оценочных средств, включающие типовые задания, </w:t>
      </w:r>
      <w:r w:rsidRPr="009A3A75">
        <w:rPr>
          <w:rFonts w:ascii="Times New Roman" w:eastAsia="Times New Roman" w:hAnsi="Times New Roman" w:cs="Times New Roman"/>
          <w:color w:val="000000" w:themeColor="text1"/>
          <w:sz w:val="30"/>
          <w:szCs w:val="30"/>
          <w:lang w:eastAsia="x-none"/>
        </w:rPr>
        <w:t xml:space="preserve">задания открытого типа, задания коммуникативного типа, </w:t>
      </w:r>
      <w:r w:rsidRPr="009A3A75">
        <w:rPr>
          <w:rFonts w:ascii="Times New Roman" w:eastAsia="Times New Roman" w:hAnsi="Times New Roman" w:cs="Times New Roman"/>
          <w:color w:val="000000" w:themeColor="text1"/>
          <w:sz w:val="30"/>
          <w:szCs w:val="30"/>
          <w:lang w:val="x-none" w:eastAsia="x-none"/>
        </w:rPr>
        <w:t xml:space="preserve">контрольные работы, тесты, комплексные квалификационные задания, тематику </w:t>
      </w:r>
      <w:r w:rsidRPr="009A3A75">
        <w:rPr>
          <w:rFonts w:ascii="Times New Roman" w:eastAsia="Times New Roman" w:hAnsi="Times New Roman" w:cs="Times New Roman"/>
          <w:color w:val="000000" w:themeColor="text1"/>
          <w:spacing w:val="-4"/>
          <w:sz w:val="30"/>
          <w:szCs w:val="30"/>
          <w:lang w:val="x-none" w:eastAsia="x-none"/>
        </w:rPr>
        <w:t>курсовых проектов (курсовых работ)</w:t>
      </w:r>
      <w:r w:rsidRPr="009A3A75">
        <w:rPr>
          <w:rFonts w:ascii="Times New Roman" w:eastAsia="Times New Roman" w:hAnsi="Times New Roman" w:cs="Times New Roman"/>
          <w:color w:val="000000" w:themeColor="text1"/>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A3A75">
        <w:rPr>
          <w:rFonts w:ascii="Times New Roman" w:eastAsia="Times New Roman" w:hAnsi="Times New Roman" w:cs="Times New Roman"/>
          <w:color w:val="000000" w:themeColor="text1"/>
          <w:sz w:val="30"/>
          <w:szCs w:val="30"/>
          <w:lang w:eastAsia="x-none"/>
        </w:rPr>
        <w:t>иное.</w:t>
      </w:r>
      <w:r w:rsidRPr="009A3A75">
        <w:rPr>
          <w:rFonts w:ascii="Times New Roman" w:eastAsia="Times New Roman" w:hAnsi="Times New Roman" w:cs="Times New Roman"/>
          <w:color w:val="000000" w:themeColor="text1"/>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08F80C80" w14:textId="77777777" w:rsidR="00DC0ED9" w:rsidRPr="009A3A75" w:rsidRDefault="00DC0ED9" w:rsidP="00DC0ED9">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9A3A75">
        <w:rPr>
          <w:rFonts w:ascii="Times New Roman" w:eastAsia="Times New Roman" w:hAnsi="Times New Roman" w:cs="Times New Roman"/>
          <w:color w:val="000000" w:themeColor="text1"/>
          <w:spacing w:val="-4"/>
          <w:sz w:val="30"/>
          <w:szCs w:val="30"/>
          <w:lang w:eastAsia="x-none"/>
        </w:rPr>
        <w:t>37. </w:t>
      </w:r>
      <w:r w:rsidRPr="009A3A75">
        <w:rPr>
          <w:rFonts w:ascii="Times New Roman" w:eastAsia="Times New Roman" w:hAnsi="Times New Roman" w:cs="Times New Roman"/>
          <w:color w:val="000000" w:themeColor="text1"/>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F04398E" w14:textId="77777777" w:rsidR="00DC0ED9" w:rsidRPr="009A3A75" w:rsidRDefault="00DC0ED9" w:rsidP="00DC0ED9">
      <w:pPr>
        <w:tabs>
          <w:tab w:val="num" w:pos="0"/>
          <w:tab w:val="left" w:pos="709"/>
        </w:tabs>
        <w:spacing w:after="0" w:line="240" w:lineRule="auto"/>
        <w:jc w:val="center"/>
        <w:rPr>
          <w:rFonts w:ascii="Times New Roman" w:eastAsia="Times New Roman" w:hAnsi="Times New Roman" w:cs="Times New Roman"/>
          <w:bCs/>
          <w:color w:val="000000" w:themeColor="text1"/>
          <w:sz w:val="30"/>
          <w:szCs w:val="30"/>
          <w:lang w:val="x-none" w:eastAsia="x-none"/>
        </w:rPr>
      </w:pPr>
    </w:p>
    <w:p w14:paraId="5020D91F" w14:textId="77777777" w:rsidR="00DC0ED9" w:rsidRPr="009A3A75" w:rsidRDefault="00DC0ED9" w:rsidP="00DC0ED9">
      <w:pPr>
        <w:tabs>
          <w:tab w:val="left" w:pos="709"/>
          <w:tab w:val="left" w:pos="1134"/>
        </w:tabs>
        <w:spacing w:after="0" w:line="240" w:lineRule="auto"/>
        <w:jc w:val="center"/>
        <w:rPr>
          <w:rFonts w:ascii="Times New Roman" w:eastAsia="Times New Roman" w:hAnsi="Times New Roman" w:cs="Times New Roman"/>
          <w:b/>
          <w:bCs/>
          <w:color w:val="000000" w:themeColor="text1"/>
          <w:sz w:val="30"/>
          <w:szCs w:val="30"/>
          <w:lang w:val="x-none" w:eastAsia="x-none"/>
        </w:rPr>
      </w:pPr>
      <w:r w:rsidRPr="009A3A75">
        <w:rPr>
          <w:rFonts w:ascii="Times New Roman" w:eastAsia="Times New Roman" w:hAnsi="Times New Roman" w:cs="Times New Roman"/>
          <w:b/>
          <w:color w:val="000000" w:themeColor="text1"/>
          <w:sz w:val="30"/>
          <w:szCs w:val="30"/>
          <w:lang w:eastAsia="x-none"/>
        </w:rPr>
        <w:t>ГЛАВА 7</w:t>
      </w:r>
    </w:p>
    <w:p w14:paraId="1736609E" w14:textId="77777777" w:rsidR="00DC0ED9" w:rsidRPr="009A3A75" w:rsidRDefault="00DC0ED9" w:rsidP="00DC0ED9">
      <w:pPr>
        <w:tabs>
          <w:tab w:val="left" w:pos="709"/>
          <w:tab w:val="left" w:pos="1134"/>
        </w:tabs>
        <w:spacing w:after="0" w:line="240" w:lineRule="auto"/>
        <w:jc w:val="center"/>
        <w:rPr>
          <w:rFonts w:ascii="Times New Roman" w:eastAsia="Times New Roman" w:hAnsi="Times New Roman" w:cs="Times New Roman"/>
          <w:b/>
          <w:color w:val="000000" w:themeColor="text1"/>
          <w:sz w:val="30"/>
          <w:szCs w:val="30"/>
          <w:lang w:val="x-none" w:eastAsia="x-none"/>
        </w:rPr>
      </w:pPr>
      <w:r w:rsidRPr="009A3A75">
        <w:rPr>
          <w:rFonts w:ascii="Times New Roman" w:eastAsia="Times New Roman" w:hAnsi="Times New Roman" w:cs="Times New Roman"/>
          <w:b/>
          <w:bCs/>
          <w:color w:val="000000" w:themeColor="text1"/>
          <w:sz w:val="30"/>
          <w:szCs w:val="30"/>
          <w:lang w:val="x-none" w:eastAsia="x-none"/>
        </w:rPr>
        <w:t>ТРЕБОВАНИЯ К ИТОГОВОЙ АТТЕСТАЦИИ</w:t>
      </w:r>
    </w:p>
    <w:p w14:paraId="1C254586" w14:textId="77777777" w:rsidR="00DC0ED9" w:rsidRPr="009A3A75" w:rsidRDefault="00DC0ED9" w:rsidP="00DC0ED9">
      <w:pPr>
        <w:tabs>
          <w:tab w:val="num" w:pos="0"/>
          <w:tab w:val="left" w:pos="709"/>
        </w:tabs>
        <w:spacing w:after="0" w:line="240" w:lineRule="auto"/>
        <w:jc w:val="center"/>
        <w:rPr>
          <w:rFonts w:ascii="Times New Roman" w:eastAsia="Times New Roman" w:hAnsi="Times New Roman" w:cs="Times New Roman"/>
          <w:bCs/>
          <w:color w:val="000000" w:themeColor="text1"/>
          <w:sz w:val="30"/>
          <w:szCs w:val="30"/>
          <w:lang w:val="x-none" w:eastAsia="x-none"/>
        </w:rPr>
      </w:pPr>
    </w:p>
    <w:p w14:paraId="5CE8DB07" w14:textId="77777777" w:rsidR="00DC0ED9" w:rsidRPr="009A3A75" w:rsidRDefault="00DC0ED9" w:rsidP="00DC0ED9">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9A3A75">
        <w:rPr>
          <w:rFonts w:ascii="Times New Roman" w:eastAsia="Times New Roman" w:hAnsi="Times New Roman" w:cs="Times New Roman"/>
          <w:bCs/>
          <w:color w:val="000000" w:themeColor="text1"/>
          <w:sz w:val="30"/>
          <w:szCs w:val="30"/>
          <w:lang w:eastAsia="x-none"/>
        </w:rPr>
        <w:t>38. </w:t>
      </w:r>
      <w:r w:rsidRPr="009A3A75">
        <w:rPr>
          <w:rFonts w:ascii="Times New Roman" w:eastAsia="Times New Roman" w:hAnsi="Times New Roman" w:cs="Times New Roman"/>
          <w:bCs/>
          <w:color w:val="000000" w:themeColor="text1"/>
          <w:sz w:val="30"/>
          <w:szCs w:val="30"/>
          <w:lang w:val="x-none" w:eastAsia="x-none"/>
        </w:rPr>
        <w:t>Итоговая аттестация осуществляется государственной экзаменационной комиссией.</w:t>
      </w:r>
    </w:p>
    <w:p w14:paraId="6C2781F8" w14:textId="77777777" w:rsidR="00DC0ED9" w:rsidRPr="009A3A75" w:rsidRDefault="00DC0ED9" w:rsidP="00DC0ED9">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9A3A75">
        <w:rPr>
          <w:rFonts w:ascii="Times New Roman" w:eastAsia="Times New Roman" w:hAnsi="Times New Roman" w:cs="Times New Roman"/>
          <w:bCs/>
          <w:color w:val="000000" w:themeColor="text1"/>
          <w:sz w:val="30"/>
          <w:szCs w:val="30"/>
          <w:lang w:val="x-none" w:eastAsia="x-none"/>
        </w:rPr>
        <w:t xml:space="preserve">К итоговой аттестации допускаются студенты полностью выполнившие </w:t>
      </w:r>
      <w:r w:rsidRPr="009A3A75">
        <w:rPr>
          <w:rFonts w:ascii="Times New Roman" w:eastAsia="Times New Roman" w:hAnsi="Times New Roman" w:cs="Times New Roman"/>
          <w:bCs/>
          <w:color w:val="000000" w:themeColor="text1"/>
          <w:sz w:val="30"/>
          <w:szCs w:val="30"/>
          <w:lang w:eastAsia="x-none"/>
        </w:rPr>
        <w:t xml:space="preserve">соответствующие </w:t>
      </w:r>
      <w:r w:rsidRPr="009A3A75">
        <w:rPr>
          <w:rFonts w:ascii="Times New Roman" w:eastAsia="Times New Roman" w:hAnsi="Times New Roman" w:cs="Times New Roman"/>
          <w:bCs/>
          <w:color w:val="000000" w:themeColor="text1"/>
          <w:sz w:val="30"/>
          <w:szCs w:val="30"/>
          <w:lang w:val="x-none" w:eastAsia="x-none"/>
        </w:rPr>
        <w:t>учебный план и учебные программы.</w:t>
      </w:r>
    </w:p>
    <w:p w14:paraId="42B1EC8C" w14:textId="77777777" w:rsidR="00DC0ED9" w:rsidRPr="009A3A75" w:rsidRDefault="00DC0ED9" w:rsidP="00DC0ED9">
      <w:pPr>
        <w:tabs>
          <w:tab w:val="num" w:pos="0"/>
          <w:tab w:val="left" w:pos="709"/>
        </w:tabs>
        <w:spacing w:after="0" w:line="240" w:lineRule="auto"/>
        <w:ind w:firstLine="709"/>
        <w:jc w:val="both"/>
        <w:rPr>
          <w:rFonts w:ascii="Times New Roman" w:eastAsia="Times New Roman" w:hAnsi="Times New Roman" w:cs="Times New Roman"/>
          <w:bCs/>
          <w:color w:val="000000" w:themeColor="text1"/>
          <w:spacing w:val="-4"/>
          <w:lang w:eastAsia="x-none"/>
        </w:rPr>
      </w:pPr>
      <w:r w:rsidRPr="009A3A75">
        <w:rPr>
          <w:rFonts w:ascii="Times New Roman" w:eastAsia="Times New Roman" w:hAnsi="Times New Roman" w:cs="Times New Roman"/>
          <w:bCs/>
          <w:color w:val="000000" w:themeColor="text1"/>
          <w:spacing w:val="-4"/>
          <w:sz w:val="30"/>
          <w:szCs w:val="30"/>
          <w:lang w:val="x-none" w:eastAsia="x-none"/>
        </w:rPr>
        <w:t>Итоговая аттестация студентов</w:t>
      </w:r>
      <w:r w:rsidRPr="009A3A75">
        <w:rPr>
          <w:rFonts w:ascii="Times New Roman" w:eastAsia="Times New Roman" w:hAnsi="Times New Roman" w:cs="Times New Roman"/>
          <w:bCs/>
          <w:color w:val="000000" w:themeColor="text1"/>
          <w:spacing w:val="-4"/>
          <w:sz w:val="30"/>
          <w:szCs w:val="30"/>
          <w:lang w:eastAsia="x-none"/>
        </w:rPr>
        <w:t xml:space="preserve">, </w:t>
      </w:r>
      <w:r w:rsidRPr="009A3A75">
        <w:rPr>
          <w:rFonts w:ascii="Times New Roman" w:eastAsia="Times New Roman" w:hAnsi="Times New Roman" w:cs="Times New Roman"/>
          <w:bCs/>
          <w:color w:val="000000" w:themeColor="text1"/>
          <w:spacing w:val="-4"/>
          <w:sz w:val="30"/>
          <w:szCs w:val="30"/>
          <w:lang w:val="x-none" w:eastAsia="x-none"/>
        </w:rPr>
        <w:t>курсантов, слушателей при освоении образовательн</w:t>
      </w:r>
      <w:r w:rsidRPr="009A3A75">
        <w:rPr>
          <w:rFonts w:ascii="Times New Roman" w:eastAsia="Times New Roman" w:hAnsi="Times New Roman" w:cs="Times New Roman"/>
          <w:bCs/>
          <w:color w:val="000000" w:themeColor="text1"/>
          <w:spacing w:val="-4"/>
          <w:sz w:val="30"/>
          <w:szCs w:val="30"/>
          <w:lang w:eastAsia="x-none"/>
        </w:rPr>
        <w:t>ой</w:t>
      </w:r>
      <w:r w:rsidRPr="009A3A75">
        <w:rPr>
          <w:rFonts w:ascii="Times New Roman" w:eastAsia="Times New Roman" w:hAnsi="Times New Roman" w:cs="Times New Roman"/>
          <w:bCs/>
          <w:color w:val="000000" w:themeColor="text1"/>
          <w:spacing w:val="-4"/>
          <w:sz w:val="30"/>
          <w:szCs w:val="30"/>
          <w:lang w:val="x-none" w:eastAsia="x-none"/>
        </w:rPr>
        <w:t xml:space="preserve"> программ</w:t>
      </w:r>
      <w:r w:rsidRPr="009A3A75">
        <w:rPr>
          <w:rFonts w:ascii="Times New Roman" w:eastAsia="Times New Roman" w:hAnsi="Times New Roman" w:cs="Times New Roman"/>
          <w:bCs/>
          <w:color w:val="000000" w:themeColor="text1"/>
          <w:spacing w:val="-4"/>
          <w:sz w:val="30"/>
          <w:szCs w:val="30"/>
          <w:lang w:eastAsia="x-none"/>
        </w:rPr>
        <w:t>ы</w:t>
      </w:r>
      <w:r w:rsidRPr="009A3A75">
        <w:rPr>
          <w:rFonts w:ascii="Times New Roman" w:eastAsia="Times New Roman" w:hAnsi="Times New Roman" w:cs="Times New Roman"/>
          <w:bCs/>
          <w:color w:val="000000" w:themeColor="text1"/>
          <w:spacing w:val="-4"/>
          <w:sz w:val="30"/>
          <w:szCs w:val="30"/>
          <w:lang w:val="x-none" w:eastAsia="x-none"/>
        </w:rPr>
        <w:t xml:space="preserve"> </w:t>
      </w:r>
      <w:r w:rsidRPr="009A3A75">
        <w:rPr>
          <w:rFonts w:ascii="Times New Roman" w:eastAsia="Times New Roman" w:hAnsi="Times New Roman" w:cs="Times New Roman"/>
          <w:color w:val="000000" w:themeColor="text1"/>
          <w:spacing w:val="-4"/>
          <w:sz w:val="30"/>
          <w:szCs w:val="30"/>
          <w:lang w:val="x-none" w:eastAsia="x-none"/>
        </w:rPr>
        <w:t xml:space="preserve">высшего образования </w:t>
      </w:r>
      <w:r w:rsidRPr="009A3A75">
        <w:rPr>
          <w:rFonts w:ascii="Times New Roman" w:eastAsia="Times New Roman" w:hAnsi="Times New Roman" w:cs="Times New Roman"/>
          <w:color w:val="000000" w:themeColor="text1"/>
          <w:spacing w:val="-4"/>
          <w:sz w:val="30"/>
          <w:szCs w:val="30"/>
          <w:lang w:val="en-US" w:eastAsia="x-none"/>
        </w:rPr>
        <w:t>I</w:t>
      </w:r>
      <w:r w:rsidRPr="009A3A75">
        <w:rPr>
          <w:rFonts w:ascii="Times New Roman" w:eastAsia="Times New Roman" w:hAnsi="Times New Roman" w:cs="Times New Roman"/>
          <w:color w:val="000000" w:themeColor="text1"/>
          <w:spacing w:val="-4"/>
          <w:sz w:val="30"/>
          <w:szCs w:val="30"/>
          <w:lang w:val="x-none" w:eastAsia="x-none"/>
        </w:rPr>
        <w:t xml:space="preserve"> ступени</w:t>
      </w:r>
      <w:r w:rsidRPr="009A3A75">
        <w:rPr>
          <w:rFonts w:ascii="Times New Roman" w:eastAsia="Times New Roman" w:hAnsi="Times New Roman" w:cs="Times New Roman"/>
          <w:bCs/>
          <w:color w:val="000000" w:themeColor="text1"/>
          <w:spacing w:val="-4"/>
          <w:sz w:val="30"/>
          <w:szCs w:val="30"/>
          <w:lang w:val="x-none" w:eastAsia="x-none"/>
        </w:rPr>
        <w:t xml:space="preserve"> </w:t>
      </w:r>
      <w:r w:rsidRPr="009A3A75">
        <w:rPr>
          <w:rFonts w:ascii="Times New Roman" w:eastAsia="Times New Roman" w:hAnsi="Times New Roman" w:cs="Times New Roman"/>
          <w:bCs/>
          <w:color w:val="000000" w:themeColor="text1"/>
          <w:spacing w:val="-4"/>
          <w:sz w:val="30"/>
          <w:szCs w:val="30"/>
          <w:lang w:eastAsia="x-none"/>
        </w:rPr>
        <w:t xml:space="preserve">по специальности </w:t>
      </w:r>
      <w:r w:rsidRPr="009A3A75">
        <w:rPr>
          <w:rFonts w:ascii="Times New Roman" w:eastAsia="Times New Roman" w:hAnsi="Times New Roman" w:cs="Times New Roman"/>
          <w:color w:val="000000" w:themeColor="text1"/>
          <w:spacing w:val="-4"/>
          <w:sz w:val="30"/>
          <w:szCs w:val="30"/>
          <w:lang w:val="x-none" w:eastAsia="x-none"/>
        </w:rPr>
        <w:t>1-15 01 04 «Графика»</w:t>
      </w:r>
      <w:r w:rsidRPr="009A3A75">
        <w:rPr>
          <w:rFonts w:ascii="Times New Roman" w:eastAsia="Times New Roman" w:hAnsi="Times New Roman" w:cs="Times New Roman"/>
          <w:color w:val="000000" w:themeColor="text1"/>
          <w:spacing w:val="-4"/>
          <w:sz w:val="30"/>
          <w:szCs w:val="30"/>
          <w:lang w:eastAsia="x-none"/>
        </w:rPr>
        <w:t xml:space="preserve">  </w:t>
      </w:r>
      <w:r w:rsidRPr="009A3A75">
        <w:rPr>
          <w:rFonts w:ascii="Times New Roman" w:eastAsia="Times New Roman" w:hAnsi="Times New Roman" w:cs="Times New Roman"/>
          <w:bCs/>
          <w:color w:val="000000" w:themeColor="text1"/>
          <w:spacing w:val="-4"/>
          <w:sz w:val="30"/>
          <w:szCs w:val="30"/>
          <w:lang w:val="x-none" w:eastAsia="x-none"/>
        </w:rPr>
        <w:t xml:space="preserve">проводится в форме </w:t>
      </w:r>
      <w:r w:rsidRPr="009A3A75">
        <w:rPr>
          <w:rFonts w:ascii="Times New Roman" w:eastAsia="Times New Roman" w:hAnsi="Times New Roman" w:cs="Times New Roman"/>
          <w:color w:val="000000" w:themeColor="text1"/>
          <w:spacing w:val="-4"/>
          <w:sz w:val="30"/>
          <w:szCs w:val="30"/>
          <w:lang w:val="x-none" w:eastAsia="x-none"/>
        </w:rPr>
        <w:t>государственного экзамена по специальности и защиты дипломной работы</w:t>
      </w:r>
      <w:r w:rsidRPr="009A3A75">
        <w:rPr>
          <w:rFonts w:ascii="Times New Roman" w:eastAsia="Times New Roman" w:hAnsi="Times New Roman" w:cs="Times New Roman"/>
          <w:bCs/>
          <w:color w:val="000000" w:themeColor="text1"/>
          <w:spacing w:val="-4"/>
          <w:lang w:eastAsia="x-none"/>
        </w:rPr>
        <w:t>.</w:t>
      </w:r>
    </w:p>
    <w:p w14:paraId="3ECC8E9A" w14:textId="77777777" w:rsidR="00DC0ED9" w:rsidRPr="009A3A75" w:rsidRDefault="00DC0ED9" w:rsidP="00DC0ED9">
      <w:pPr>
        <w:tabs>
          <w:tab w:val="num" w:pos="0"/>
          <w:tab w:val="left" w:pos="709"/>
        </w:tabs>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9A3A75">
        <w:rPr>
          <w:rFonts w:ascii="Times New Roman" w:eastAsia="Times New Roman" w:hAnsi="Times New Roman" w:cs="Times New Roman"/>
          <w:color w:val="000000" w:themeColor="text1"/>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48877852" w14:textId="77777777" w:rsidR="00DC0ED9" w:rsidRPr="009A3A75" w:rsidRDefault="00DC0ED9" w:rsidP="00DC0ED9">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9A3A75">
        <w:rPr>
          <w:rFonts w:ascii="Times New Roman" w:eastAsia="Times New Roman" w:hAnsi="Times New Roman" w:cs="Times New Roman"/>
          <w:bCs/>
          <w:color w:val="000000" w:themeColor="text1"/>
          <w:sz w:val="30"/>
          <w:szCs w:val="30"/>
          <w:lang w:eastAsia="x-none"/>
        </w:rPr>
        <w:t>39. </w:t>
      </w:r>
      <w:r w:rsidRPr="009A3A75">
        <w:rPr>
          <w:rFonts w:ascii="Times New Roman" w:eastAsia="Times New Roman" w:hAnsi="Times New Roman" w:cs="Times New Roman"/>
          <w:bCs/>
          <w:color w:val="000000" w:themeColor="text1"/>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101FBB7B" w14:textId="77777777" w:rsidR="00DC0ED9" w:rsidRPr="009A3A75" w:rsidRDefault="00DC0ED9" w:rsidP="00DC0ED9">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eastAsia="x-none"/>
        </w:rPr>
      </w:pPr>
      <w:r w:rsidRPr="009A3A75">
        <w:rPr>
          <w:rFonts w:ascii="Times New Roman" w:eastAsia="Times New Roman" w:hAnsi="Times New Roman" w:cs="Times New Roman"/>
          <w:bCs/>
          <w:color w:val="000000" w:themeColor="text1"/>
          <w:sz w:val="30"/>
          <w:szCs w:val="30"/>
          <w:lang w:eastAsia="x-none"/>
        </w:rPr>
        <w:t>40. </w:t>
      </w:r>
      <w:r w:rsidRPr="009A3A75">
        <w:rPr>
          <w:rFonts w:ascii="Times New Roman" w:eastAsia="Times New Roman" w:hAnsi="Times New Roman" w:cs="Times New Roman"/>
          <w:bCs/>
          <w:color w:val="000000" w:themeColor="text1"/>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45E7C65" w14:textId="6B2C1868" w:rsidR="001010EB" w:rsidRDefault="00DC0ED9" w:rsidP="00DC0ED9">
      <w:pPr>
        <w:tabs>
          <w:tab w:val="num" w:pos="0"/>
          <w:tab w:val="left" w:pos="709"/>
        </w:tabs>
        <w:spacing w:after="0" w:line="240" w:lineRule="auto"/>
        <w:ind w:firstLine="709"/>
        <w:jc w:val="both"/>
        <w:rPr>
          <w:rFonts w:ascii="Times New Roman" w:eastAsia="Times New Roman" w:hAnsi="Times New Roman" w:cs="Times New Roman"/>
          <w:color w:val="000000" w:themeColor="text1"/>
          <w:sz w:val="30"/>
          <w:szCs w:val="30"/>
          <w:lang w:eastAsia="x-none"/>
        </w:rPr>
        <w:sectPr w:rsidR="001010EB" w:rsidSect="003609E6">
          <w:footerReference w:type="default" r:id="rId14"/>
          <w:footerReference w:type="first" r:id="rId15"/>
          <w:footnotePr>
            <w:numRestart w:val="eachSect"/>
          </w:footnotePr>
          <w:type w:val="continuous"/>
          <w:pgSz w:w="11906" w:h="16838"/>
          <w:pgMar w:top="1134" w:right="567" w:bottom="1134" w:left="1701" w:header="720" w:footer="720" w:gutter="0"/>
          <w:pgNumType w:start="1"/>
          <w:cols w:space="708"/>
          <w:titlePg/>
          <w:docGrid w:linePitch="408"/>
        </w:sectPr>
      </w:pPr>
      <w:r w:rsidRPr="009A3A75">
        <w:rPr>
          <w:rFonts w:ascii="Times New Roman" w:eastAsia="Times New Roman" w:hAnsi="Times New Roman" w:cs="Times New Roman"/>
          <w:color w:val="000000" w:themeColor="text1"/>
          <w:sz w:val="30"/>
          <w:szCs w:val="30"/>
          <w:lang w:val="x-none" w:eastAsia="x-none"/>
        </w:rPr>
        <w:t>Тематика дипломных работ должна определять</w:t>
      </w:r>
      <w:r w:rsidR="00442991">
        <w:rPr>
          <w:rFonts w:ascii="Times New Roman" w:eastAsia="Times New Roman" w:hAnsi="Times New Roman" w:cs="Times New Roman"/>
          <w:color w:val="000000" w:themeColor="text1"/>
          <w:sz w:val="30"/>
          <w:szCs w:val="30"/>
          <w:lang w:val="x-none" w:eastAsia="x-none"/>
        </w:rPr>
        <w:t>ся актуальностью и практической</w:t>
      </w:r>
      <w:r w:rsidR="00442991">
        <w:rPr>
          <w:rFonts w:ascii="Times New Roman" w:eastAsia="Times New Roman" w:hAnsi="Times New Roman" w:cs="Times New Roman"/>
          <w:color w:val="000000" w:themeColor="text1"/>
          <w:sz w:val="30"/>
          <w:szCs w:val="30"/>
          <w:lang w:eastAsia="x-none"/>
        </w:rPr>
        <w:t> </w:t>
      </w:r>
      <w:r w:rsidRPr="009A3A75">
        <w:rPr>
          <w:rFonts w:ascii="Times New Roman" w:eastAsia="Times New Roman" w:hAnsi="Times New Roman" w:cs="Times New Roman"/>
          <w:color w:val="000000" w:themeColor="text1"/>
          <w:sz w:val="30"/>
          <w:szCs w:val="30"/>
          <w:lang w:val="x-none" w:eastAsia="x-none"/>
        </w:rPr>
        <w:t>значимостью</w:t>
      </w:r>
      <w:r w:rsidRPr="009A3A75">
        <w:rPr>
          <w:rFonts w:ascii="Times New Roman" w:eastAsia="Times New Roman" w:hAnsi="Times New Roman" w:cs="Times New Roman"/>
          <w:color w:val="000000" w:themeColor="text1"/>
          <w:sz w:val="30"/>
          <w:szCs w:val="30"/>
          <w:lang w:eastAsia="x-none"/>
        </w:rPr>
        <w:t>.</w:t>
      </w:r>
    </w:p>
    <w:p w14:paraId="1C7C0D57"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5E189566"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70285F3D"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57DAAAA8"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7AD1E6D7" w14:textId="2BC4E06E" w:rsidR="0086724A" w:rsidRPr="009A3A75" w:rsidRDefault="00D45ECD" w:rsidP="0086724A">
      <w:pPr>
        <w:spacing w:after="0" w:line="280" w:lineRule="exact"/>
        <w:ind w:firstLine="5670"/>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12.04.2022</w:t>
      </w:r>
      <w:r w:rsidR="0086724A" w:rsidRPr="009A3A75">
        <w:rPr>
          <w:rFonts w:ascii="Times New Roman" w:eastAsia="Times New Roman" w:hAnsi="Times New Roman" w:cs="Times New Roman"/>
          <w:sz w:val="30"/>
          <w:szCs w:val="30"/>
          <w:lang w:eastAsia="ru-RU"/>
        </w:rPr>
        <w:t xml:space="preserve"> № </w:t>
      </w:r>
      <w:r w:rsidRPr="009A3A75">
        <w:rPr>
          <w:rFonts w:ascii="Times New Roman" w:eastAsia="Times New Roman" w:hAnsi="Times New Roman" w:cs="Times New Roman"/>
          <w:sz w:val="30"/>
          <w:szCs w:val="30"/>
          <w:lang w:eastAsia="ru-RU"/>
        </w:rPr>
        <w:t>78</w:t>
      </w:r>
    </w:p>
    <w:p w14:paraId="6191B0F4" w14:textId="77777777" w:rsidR="00325457" w:rsidRPr="009A3A75" w:rsidRDefault="00325457" w:rsidP="00325457">
      <w:pPr>
        <w:spacing w:after="0" w:line="240" w:lineRule="auto"/>
        <w:jc w:val="center"/>
        <w:rPr>
          <w:rFonts w:ascii="Times New Roman" w:eastAsia="Times New Roman" w:hAnsi="Times New Roman" w:cs="Times New Roman"/>
          <w:sz w:val="30"/>
          <w:szCs w:val="30"/>
          <w:lang w:eastAsia="ru-RU"/>
        </w:rPr>
      </w:pPr>
    </w:p>
    <w:p w14:paraId="2D3E5B61" w14:textId="77777777" w:rsidR="00325457" w:rsidRPr="009A3A75" w:rsidRDefault="00325457" w:rsidP="00325457">
      <w:pPr>
        <w:spacing w:after="0" w:line="240" w:lineRule="auto"/>
        <w:jc w:val="center"/>
        <w:rPr>
          <w:rFonts w:ascii="Times New Roman" w:eastAsia="Times New Roman" w:hAnsi="Times New Roman" w:cs="Times New Roman"/>
          <w:b/>
          <w:sz w:val="30"/>
          <w:szCs w:val="30"/>
          <w:lang w:eastAsia="ru-RU"/>
        </w:rPr>
      </w:pPr>
      <w:bookmarkStart w:id="1" w:name="_Toc362852373"/>
      <w:bookmarkStart w:id="2" w:name="_Toc495224276"/>
      <w:bookmarkStart w:id="3" w:name="_Toc495287436"/>
      <w:bookmarkStart w:id="4" w:name="_Toc495743124"/>
      <w:bookmarkStart w:id="5" w:name="_Toc495743400"/>
      <w:r w:rsidRPr="009A3A75">
        <w:rPr>
          <w:rFonts w:ascii="Times New Roman" w:eastAsia="Times New Roman" w:hAnsi="Times New Roman" w:cs="Times New Roman"/>
          <w:b/>
          <w:sz w:val="30"/>
          <w:szCs w:val="30"/>
          <w:lang w:eastAsia="ru-RU"/>
        </w:rPr>
        <w:t>ОБРАЗОВАТЕЛЬНЫЙ СТАНДАРТ</w:t>
      </w:r>
    </w:p>
    <w:p w14:paraId="4C4470CE" w14:textId="77777777" w:rsidR="00325457" w:rsidRPr="009A3A75" w:rsidRDefault="00325457" w:rsidP="00325457">
      <w:pPr>
        <w:spacing w:after="0" w:line="240" w:lineRule="auto"/>
        <w:jc w:val="center"/>
        <w:rPr>
          <w:rFonts w:ascii="Times New Roman" w:eastAsia="Times New Roman" w:hAnsi="Times New Roman" w:cs="Times New Roman"/>
          <w:b/>
          <w:sz w:val="30"/>
          <w:szCs w:val="30"/>
          <w:lang w:eastAsia="ru-RU"/>
        </w:rPr>
      </w:pPr>
      <w:r w:rsidRPr="009A3A75">
        <w:rPr>
          <w:rFonts w:ascii="Times New Roman" w:eastAsia="Times New Roman" w:hAnsi="Times New Roman" w:cs="Times New Roman"/>
          <w:b/>
          <w:sz w:val="30"/>
          <w:szCs w:val="30"/>
          <w:lang w:eastAsia="ru-RU"/>
        </w:rPr>
        <w:t>ВЫСШЕГО ОБРАЗОВАНИЯ</w:t>
      </w:r>
    </w:p>
    <w:p w14:paraId="78A85D22" w14:textId="77777777" w:rsidR="00325457" w:rsidRPr="009A3A75" w:rsidRDefault="00325457" w:rsidP="00325457">
      <w:pPr>
        <w:spacing w:after="0" w:line="240" w:lineRule="auto"/>
        <w:jc w:val="center"/>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(ОСВО 1-15 02 01-2021)</w:t>
      </w:r>
    </w:p>
    <w:p w14:paraId="6E09DA6F" w14:textId="77777777" w:rsidR="00325457" w:rsidRPr="009A3A75" w:rsidRDefault="00325457" w:rsidP="00325457">
      <w:pPr>
        <w:spacing w:after="0" w:line="240" w:lineRule="auto"/>
        <w:jc w:val="center"/>
        <w:rPr>
          <w:rFonts w:ascii="Times New Roman" w:eastAsia="Times New Roman" w:hAnsi="Times New Roman" w:cs="Times New Roman"/>
          <w:sz w:val="30"/>
          <w:szCs w:val="30"/>
          <w:lang w:eastAsia="ru-RU"/>
        </w:rPr>
      </w:pPr>
    </w:p>
    <w:p w14:paraId="0B0DC28C" w14:textId="77777777" w:rsidR="00325457" w:rsidRPr="009A3A75" w:rsidRDefault="00325457" w:rsidP="00325457">
      <w:pPr>
        <w:spacing w:after="0" w:line="240" w:lineRule="auto"/>
        <w:jc w:val="center"/>
        <w:rPr>
          <w:rFonts w:ascii="Times New Roman" w:eastAsia="Times New Roman" w:hAnsi="Times New Roman" w:cs="Times New Roman"/>
          <w:b/>
          <w:sz w:val="30"/>
          <w:szCs w:val="30"/>
          <w:lang w:eastAsia="ru-RU"/>
        </w:rPr>
      </w:pPr>
      <w:r w:rsidRPr="009A3A75">
        <w:rPr>
          <w:rFonts w:ascii="Times New Roman" w:eastAsia="Times New Roman" w:hAnsi="Times New Roman" w:cs="Times New Roman"/>
          <w:b/>
          <w:sz w:val="30"/>
          <w:szCs w:val="30"/>
          <w:lang w:eastAsia="ru-RU"/>
        </w:rPr>
        <w:t>ВЫСШЕЕ ОБРАЗОВАНИЕ. I СТУПЕНЬ</w:t>
      </w:r>
    </w:p>
    <w:p w14:paraId="29ED2FD4" w14:textId="69E2BA81" w:rsidR="00325457" w:rsidRPr="009D62CC" w:rsidRDefault="00325457" w:rsidP="00325457">
      <w:pPr>
        <w:spacing w:after="0" w:line="240" w:lineRule="auto"/>
        <w:jc w:val="both"/>
        <w:rPr>
          <w:rFonts w:ascii="Times New Roman" w:eastAsia="Times New Roman" w:hAnsi="Times New Roman" w:cs="Times New Roman"/>
          <w:spacing w:val="-12"/>
          <w:sz w:val="30"/>
          <w:szCs w:val="30"/>
          <w:lang w:eastAsia="ru-RU"/>
        </w:rPr>
      </w:pPr>
      <w:r w:rsidRPr="009D62CC">
        <w:rPr>
          <w:rFonts w:ascii="Times New Roman" w:eastAsia="Times New Roman" w:hAnsi="Times New Roman" w:cs="Times New Roman"/>
          <w:b/>
          <w:spacing w:val="-12"/>
          <w:sz w:val="30"/>
          <w:szCs w:val="30"/>
          <w:lang w:eastAsia="ru-RU"/>
        </w:rPr>
        <w:t xml:space="preserve">Специальность </w:t>
      </w:r>
      <w:r w:rsidRPr="009D62CC">
        <w:rPr>
          <w:rFonts w:ascii="Times New Roman" w:eastAsia="Times New Roman" w:hAnsi="Times New Roman" w:cs="Times New Roman"/>
          <w:spacing w:val="-12"/>
          <w:sz w:val="30"/>
          <w:szCs w:val="30"/>
          <w:lang w:eastAsia="ru-RU"/>
        </w:rPr>
        <w:t>1-15 02 01 Декоративно-прикладное искусство (по направлениям)</w:t>
      </w:r>
    </w:p>
    <w:p w14:paraId="0B50AFFC" w14:textId="77777777" w:rsidR="00325457" w:rsidRPr="009A3A75" w:rsidRDefault="00325457" w:rsidP="00325457">
      <w:pPr>
        <w:spacing w:after="0" w:line="240" w:lineRule="auto"/>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b/>
          <w:sz w:val="30"/>
          <w:szCs w:val="30"/>
          <w:lang w:val="be-BY" w:eastAsia="ru-RU"/>
        </w:rPr>
        <w:t xml:space="preserve">Направление специальности </w:t>
      </w:r>
      <w:r w:rsidRPr="009A3A75">
        <w:rPr>
          <w:rFonts w:ascii="Times New Roman" w:eastAsia="Times New Roman" w:hAnsi="Times New Roman" w:cs="Times New Roman"/>
          <w:sz w:val="30"/>
          <w:szCs w:val="30"/>
          <w:lang w:val="be-BY" w:eastAsia="ru-RU"/>
        </w:rPr>
        <w:t>1-15 02</w:t>
      </w:r>
      <w:r w:rsidRPr="009A3A75">
        <w:rPr>
          <w:rFonts w:ascii="Times New Roman" w:eastAsia="Times New Roman" w:hAnsi="Times New Roman" w:cs="Times New Roman"/>
          <w:sz w:val="30"/>
          <w:szCs w:val="30"/>
          <w:lang w:eastAsia="ru-RU"/>
        </w:rPr>
        <w:t xml:space="preserve"> </w:t>
      </w:r>
      <w:r w:rsidRPr="009A3A75">
        <w:rPr>
          <w:rFonts w:ascii="Times New Roman" w:eastAsia="Times New Roman" w:hAnsi="Times New Roman" w:cs="Times New Roman"/>
          <w:sz w:val="30"/>
          <w:szCs w:val="30"/>
          <w:lang w:val="be-BY" w:eastAsia="ru-RU"/>
        </w:rPr>
        <w:t>01-01 Декоративно-прикладное искусство (изделия из керамики)</w:t>
      </w:r>
    </w:p>
    <w:p w14:paraId="317C1377" w14:textId="77777777" w:rsidR="00325457" w:rsidRPr="009A3A75" w:rsidRDefault="00325457" w:rsidP="00325457">
      <w:pPr>
        <w:spacing w:after="0" w:line="240" w:lineRule="auto"/>
        <w:jc w:val="both"/>
        <w:rPr>
          <w:rFonts w:ascii="Times New Roman" w:eastAsia="Times New Roman" w:hAnsi="Times New Roman" w:cs="Times New Roman"/>
          <w:sz w:val="30"/>
          <w:szCs w:val="30"/>
          <w:lang w:val="be-BY" w:eastAsia="ru-RU"/>
        </w:rPr>
      </w:pPr>
      <w:r w:rsidRPr="009A3A75">
        <w:rPr>
          <w:rFonts w:ascii="Times New Roman" w:eastAsia="Times New Roman" w:hAnsi="Times New Roman" w:cs="Times New Roman"/>
          <w:b/>
          <w:sz w:val="30"/>
          <w:szCs w:val="30"/>
          <w:lang w:val="be-BY" w:eastAsia="ru-RU"/>
        </w:rPr>
        <w:t xml:space="preserve">Направление специальности </w:t>
      </w:r>
      <w:r w:rsidRPr="009A3A75">
        <w:rPr>
          <w:rFonts w:ascii="Times New Roman" w:eastAsia="Times New Roman" w:hAnsi="Times New Roman" w:cs="Times New Roman"/>
          <w:sz w:val="30"/>
          <w:szCs w:val="30"/>
          <w:lang w:val="be-BY" w:eastAsia="ru-RU"/>
        </w:rPr>
        <w:t>1-15 02 01-02 Декоративно-прикладное искусство (изделия из текстиля)</w:t>
      </w:r>
    </w:p>
    <w:p w14:paraId="00038990" w14:textId="77777777" w:rsidR="00325457" w:rsidRPr="009A3A75" w:rsidRDefault="00325457" w:rsidP="00325457">
      <w:pPr>
        <w:spacing w:after="0" w:line="240" w:lineRule="auto"/>
        <w:jc w:val="both"/>
        <w:rPr>
          <w:rFonts w:ascii="Times New Roman" w:eastAsia="Times New Roman" w:hAnsi="Times New Roman" w:cs="Times New Roman"/>
          <w:sz w:val="30"/>
          <w:szCs w:val="30"/>
          <w:lang w:val="be-BY" w:eastAsia="ru-RU"/>
        </w:rPr>
      </w:pPr>
      <w:r w:rsidRPr="009A3A75">
        <w:rPr>
          <w:rFonts w:ascii="Times New Roman" w:eastAsia="Times New Roman" w:hAnsi="Times New Roman" w:cs="Times New Roman"/>
          <w:b/>
          <w:sz w:val="30"/>
          <w:szCs w:val="30"/>
          <w:lang w:val="be-BY" w:eastAsia="ru-RU"/>
        </w:rPr>
        <w:t xml:space="preserve">Направление специальности </w:t>
      </w:r>
      <w:r w:rsidRPr="009A3A75">
        <w:rPr>
          <w:rFonts w:ascii="Times New Roman" w:eastAsia="Times New Roman" w:hAnsi="Times New Roman" w:cs="Times New Roman"/>
          <w:sz w:val="30"/>
          <w:szCs w:val="30"/>
          <w:lang w:val="be-BY" w:eastAsia="ru-RU"/>
        </w:rPr>
        <w:t>1-15 02 01-03 Декоративно-прикладное искусство (костюм)</w:t>
      </w:r>
    </w:p>
    <w:p w14:paraId="22C0F7CF" w14:textId="77777777" w:rsidR="00325457" w:rsidRPr="009A3A75" w:rsidRDefault="00325457" w:rsidP="00325457">
      <w:pPr>
        <w:spacing w:after="0" w:line="240" w:lineRule="auto"/>
        <w:jc w:val="both"/>
        <w:rPr>
          <w:rFonts w:ascii="Times New Roman" w:eastAsia="Times New Roman" w:hAnsi="Times New Roman" w:cs="Times New Roman"/>
          <w:sz w:val="30"/>
          <w:szCs w:val="30"/>
          <w:lang w:val="be-BY" w:eastAsia="ru-RU"/>
        </w:rPr>
      </w:pPr>
      <w:r w:rsidRPr="009A3A75">
        <w:rPr>
          <w:rFonts w:ascii="Times New Roman" w:eastAsia="Times New Roman" w:hAnsi="Times New Roman" w:cs="Times New Roman"/>
          <w:b/>
          <w:sz w:val="30"/>
          <w:szCs w:val="30"/>
          <w:lang w:val="be-BY" w:eastAsia="ru-RU"/>
        </w:rPr>
        <w:t xml:space="preserve">Направление специальности </w:t>
      </w:r>
      <w:r w:rsidRPr="009A3A75">
        <w:rPr>
          <w:rFonts w:ascii="Times New Roman" w:eastAsia="Times New Roman" w:hAnsi="Times New Roman" w:cs="Times New Roman"/>
          <w:sz w:val="30"/>
          <w:szCs w:val="30"/>
          <w:lang w:val="be-BY" w:eastAsia="ru-RU"/>
        </w:rPr>
        <w:t>1-15 02 01-04 Декоративно-прикладное искусство (изделия из дерева)</w:t>
      </w:r>
    </w:p>
    <w:p w14:paraId="5FEF9744" w14:textId="77777777" w:rsidR="00325457" w:rsidRPr="009A3A75" w:rsidRDefault="00325457" w:rsidP="00325457">
      <w:pPr>
        <w:spacing w:after="0" w:line="240" w:lineRule="auto"/>
        <w:jc w:val="both"/>
        <w:rPr>
          <w:rFonts w:ascii="Times New Roman" w:eastAsia="Times New Roman" w:hAnsi="Times New Roman" w:cs="Times New Roman"/>
          <w:sz w:val="30"/>
          <w:szCs w:val="30"/>
          <w:lang w:val="be-BY" w:eastAsia="ru-RU"/>
        </w:rPr>
      </w:pPr>
      <w:r w:rsidRPr="009A3A75">
        <w:rPr>
          <w:rFonts w:ascii="Times New Roman" w:eastAsia="Times New Roman" w:hAnsi="Times New Roman" w:cs="Times New Roman"/>
          <w:b/>
          <w:sz w:val="30"/>
          <w:szCs w:val="30"/>
          <w:lang w:val="be-BY" w:eastAsia="ru-RU"/>
        </w:rPr>
        <w:t xml:space="preserve">Направление специальности </w:t>
      </w:r>
      <w:r w:rsidRPr="009A3A75">
        <w:rPr>
          <w:rFonts w:ascii="Times New Roman" w:eastAsia="Times New Roman" w:hAnsi="Times New Roman" w:cs="Times New Roman"/>
          <w:sz w:val="30"/>
          <w:szCs w:val="30"/>
          <w:lang w:val="be-BY" w:eastAsia="ru-RU"/>
        </w:rPr>
        <w:t>1-15 02 01-05 Декоративно-прикладное искусство (изделия из стекла)</w:t>
      </w:r>
    </w:p>
    <w:p w14:paraId="058AF5EB" w14:textId="77777777" w:rsidR="00325457" w:rsidRPr="009A3A75" w:rsidRDefault="00325457" w:rsidP="00325457">
      <w:pPr>
        <w:spacing w:after="0" w:line="240" w:lineRule="auto"/>
        <w:jc w:val="both"/>
        <w:rPr>
          <w:rFonts w:ascii="Times New Roman" w:eastAsia="Times New Roman" w:hAnsi="Times New Roman" w:cs="Times New Roman"/>
          <w:sz w:val="30"/>
          <w:szCs w:val="30"/>
          <w:lang w:val="be-BY" w:eastAsia="ru-RU"/>
        </w:rPr>
      </w:pPr>
      <w:r w:rsidRPr="009A3A75">
        <w:rPr>
          <w:rFonts w:ascii="Times New Roman" w:eastAsia="Times New Roman" w:hAnsi="Times New Roman" w:cs="Times New Roman"/>
          <w:b/>
          <w:sz w:val="30"/>
          <w:szCs w:val="30"/>
          <w:lang w:val="be-BY" w:eastAsia="ru-RU"/>
        </w:rPr>
        <w:t xml:space="preserve">Направление специальности </w:t>
      </w:r>
      <w:r w:rsidRPr="009A3A75">
        <w:rPr>
          <w:rFonts w:ascii="Times New Roman" w:eastAsia="Times New Roman" w:hAnsi="Times New Roman" w:cs="Times New Roman"/>
          <w:sz w:val="30"/>
          <w:szCs w:val="30"/>
          <w:lang w:val="be-BY" w:eastAsia="ru-RU"/>
        </w:rPr>
        <w:t>1-15 02 01-06 Декоративно-прикладное искусство (изделия из металла)</w:t>
      </w:r>
    </w:p>
    <w:p w14:paraId="3F08EAE0" w14:textId="77777777" w:rsidR="00325457" w:rsidRPr="009A3A75" w:rsidRDefault="00325457" w:rsidP="00325457">
      <w:pPr>
        <w:spacing w:after="0" w:line="240" w:lineRule="auto"/>
        <w:jc w:val="both"/>
        <w:rPr>
          <w:rFonts w:ascii="Times New Roman" w:eastAsia="Times New Roman" w:hAnsi="Times New Roman" w:cs="Times New Roman"/>
          <w:sz w:val="30"/>
          <w:szCs w:val="30"/>
          <w:lang w:val="be-BY" w:eastAsia="ru-RU"/>
        </w:rPr>
      </w:pPr>
      <w:r w:rsidRPr="009A3A75">
        <w:rPr>
          <w:rFonts w:ascii="Times New Roman" w:eastAsia="Times New Roman" w:hAnsi="Times New Roman" w:cs="Times New Roman"/>
          <w:b/>
          <w:sz w:val="30"/>
          <w:szCs w:val="30"/>
          <w:lang w:val="be-BY" w:eastAsia="ru-RU"/>
        </w:rPr>
        <w:t xml:space="preserve">Направление специальности </w:t>
      </w:r>
      <w:r w:rsidRPr="009A3A75">
        <w:rPr>
          <w:rFonts w:ascii="Times New Roman" w:eastAsia="Times New Roman" w:hAnsi="Times New Roman" w:cs="Times New Roman"/>
          <w:sz w:val="30"/>
          <w:szCs w:val="30"/>
          <w:lang w:val="be-BY" w:eastAsia="ru-RU"/>
        </w:rPr>
        <w:t>1-15 02 01-07 Декоративно-прикладное искусство (реставрация изделий)</w:t>
      </w:r>
    </w:p>
    <w:p w14:paraId="5427572F" w14:textId="77777777" w:rsidR="00325457" w:rsidRPr="00325457" w:rsidRDefault="00325457" w:rsidP="00325457">
      <w:pPr>
        <w:spacing w:after="0" w:line="240" w:lineRule="auto"/>
        <w:jc w:val="both"/>
        <w:rPr>
          <w:rFonts w:ascii="Times New Roman" w:eastAsia="Times New Roman" w:hAnsi="Times New Roman" w:cs="Times New Roman"/>
          <w:b/>
          <w:sz w:val="30"/>
          <w:szCs w:val="30"/>
          <w:lang w:eastAsia="ru-RU"/>
        </w:rPr>
      </w:pPr>
      <w:r w:rsidRPr="009A3A75">
        <w:rPr>
          <w:rFonts w:ascii="Times New Roman" w:eastAsia="Times New Roman" w:hAnsi="Times New Roman" w:cs="Times New Roman"/>
          <w:b/>
          <w:sz w:val="30"/>
          <w:szCs w:val="30"/>
          <w:lang w:val="be-BY" w:eastAsia="ru-RU"/>
        </w:rPr>
        <w:t>Квалификация</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Художник декоративно-прикладного искусства. Преподаватель</w:t>
      </w:r>
    </w:p>
    <w:p w14:paraId="04488EAE" w14:textId="77777777" w:rsidR="00325457" w:rsidRPr="00325457" w:rsidRDefault="00325457" w:rsidP="00325457">
      <w:pPr>
        <w:tabs>
          <w:tab w:val="left" w:pos="708"/>
          <w:tab w:val="center" w:pos="4677"/>
          <w:tab w:val="right" w:pos="9355"/>
        </w:tabs>
        <w:spacing w:after="0" w:line="240" w:lineRule="auto"/>
        <w:jc w:val="both"/>
        <w:rPr>
          <w:rFonts w:ascii="Times New Roman" w:eastAsia="Times New Roman" w:hAnsi="Times New Roman" w:cs="Times New Roman"/>
          <w:b/>
          <w:sz w:val="30"/>
          <w:szCs w:val="30"/>
          <w:lang w:val="be-BY" w:eastAsia="ru-RU"/>
        </w:rPr>
      </w:pPr>
    </w:p>
    <w:p w14:paraId="6E964C33" w14:textId="77777777" w:rsidR="00325457" w:rsidRPr="00325457" w:rsidRDefault="00325457" w:rsidP="00325457">
      <w:pPr>
        <w:spacing w:after="0" w:line="240" w:lineRule="auto"/>
        <w:jc w:val="center"/>
        <w:rPr>
          <w:rFonts w:ascii="Times New Roman" w:eastAsia="Times New Roman" w:hAnsi="Times New Roman" w:cs="Times New Roman"/>
          <w:b/>
          <w:sz w:val="30"/>
          <w:szCs w:val="30"/>
          <w:lang w:eastAsia="ru-RU"/>
        </w:rPr>
      </w:pPr>
      <w:bookmarkStart w:id="6" w:name="_Toc362852377"/>
      <w:bookmarkEnd w:id="1"/>
      <w:r w:rsidRPr="00325457">
        <w:rPr>
          <w:rFonts w:ascii="Times New Roman" w:eastAsia="Times New Roman" w:hAnsi="Times New Roman" w:cs="Times New Roman"/>
          <w:b/>
          <w:sz w:val="30"/>
          <w:szCs w:val="30"/>
          <w:lang w:eastAsia="ru-RU"/>
        </w:rPr>
        <w:t>ВЫШЭЙШАЯ АДУКАЦЫЯ. I СТУПЕНЬ</w:t>
      </w:r>
    </w:p>
    <w:p w14:paraId="16F63A10" w14:textId="268BD664" w:rsidR="00325457" w:rsidRPr="009D62CC" w:rsidRDefault="00325457" w:rsidP="00325457">
      <w:pPr>
        <w:spacing w:after="0" w:line="240" w:lineRule="auto"/>
        <w:jc w:val="both"/>
        <w:rPr>
          <w:rFonts w:ascii="Times New Roman" w:eastAsia="Times New Roman" w:hAnsi="Times New Roman" w:cs="Times New Roman"/>
          <w:spacing w:val="-12"/>
          <w:sz w:val="30"/>
          <w:szCs w:val="30"/>
          <w:lang w:val="be-BY" w:eastAsia="ru-RU"/>
        </w:rPr>
      </w:pPr>
      <w:r w:rsidRPr="009D62CC">
        <w:rPr>
          <w:rFonts w:ascii="Times New Roman" w:eastAsia="Times New Roman" w:hAnsi="Times New Roman" w:cs="Times New Roman"/>
          <w:b/>
          <w:spacing w:val="-12"/>
          <w:sz w:val="30"/>
          <w:szCs w:val="30"/>
          <w:lang w:val="be-BY" w:eastAsia="ru-RU"/>
        </w:rPr>
        <w:t>Спецыяльнасць</w:t>
      </w:r>
      <w:r w:rsidRPr="009D62CC">
        <w:rPr>
          <w:rFonts w:ascii="Times New Roman" w:eastAsia="Times New Roman" w:hAnsi="Times New Roman" w:cs="Times New Roman"/>
          <w:spacing w:val="-12"/>
          <w:sz w:val="30"/>
          <w:szCs w:val="30"/>
          <w:lang w:val="be-BY" w:eastAsia="ru-RU"/>
        </w:rPr>
        <w:t xml:space="preserve"> 1-15 02 01 Дэкаратыўна-прыкладное мастацтва (па напрамках)</w:t>
      </w:r>
    </w:p>
    <w:p w14:paraId="7F1E4343" w14:textId="77777777" w:rsidR="00325457" w:rsidRPr="00325457" w:rsidRDefault="00325457" w:rsidP="00325457">
      <w:pPr>
        <w:spacing w:after="0" w:line="240" w:lineRule="auto"/>
        <w:jc w:val="both"/>
        <w:rPr>
          <w:rFonts w:ascii="Times New Roman" w:eastAsia="Times New Roman" w:hAnsi="Times New Roman" w:cs="Times New Roman"/>
          <w:b/>
          <w:sz w:val="30"/>
          <w:szCs w:val="30"/>
          <w:lang w:val="be-BY" w:eastAsia="ru-RU"/>
        </w:rPr>
      </w:pPr>
      <w:r w:rsidRPr="00325457">
        <w:rPr>
          <w:rFonts w:ascii="Times New Roman" w:eastAsia="Times New Roman" w:hAnsi="Times New Roman" w:cs="Times New Roman"/>
          <w:b/>
          <w:sz w:val="30"/>
          <w:szCs w:val="30"/>
          <w:lang w:val="be-BY" w:eastAsia="ru-RU"/>
        </w:rPr>
        <w:t xml:space="preserve">Напрамак спецыяльнасцi </w:t>
      </w:r>
      <w:r w:rsidRPr="00325457">
        <w:rPr>
          <w:rFonts w:ascii="Times New Roman" w:eastAsia="Times New Roman" w:hAnsi="Times New Roman" w:cs="Times New Roman"/>
          <w:sz w:val="30"/>
          <w:szCs w:val="30"/>
          <w:lang w:val="be-BY" w:eastAsia="ru-RU"/>
        </w:rPr>
        <w:t>1-15 02 01-01 Дэкаратыўна-прыкладное мастацтва (вырабы з керамікі)</w:t>
      </w:r>
    </w:p>
    <w:p w14:paraId="47075E2C" w14:textId="77777777" w:rsidR="00325457" w:rsidRPr="00325457" w:rsidRDefault="00325457" w:rsidP="00325457">
      <w:pPr>
        <w:spacing w:after="0" w:line="240" w:lineRule="auto"/>
        <w:jc w:val="both"/>
        <w:rPr>
          <w:rFonts w:ascii="Times New Roman" w:eastAsia="Times New Roman" w:hAnsi="Times New Roman" w:cs="Times New Roman"/>
          <w:b/>
          <w:sz w:val="30"/>
          <w:szCs w:val="30"/>
          <w:lang w:val="be-BY" w:eastAsia="ru-RU"/>
        </w:rPr>
      </w:pPr>
      <w:r w:rsidRPr="00325457">
        <w:rPr>
          <w:rFonts w:ascii="Times New Roman" w:eastAsia="Times New Roman" w:hAnsi="Times New Roman" w:cs="Times New Roman"/>
          <w:b/>
          <w:sz w:val="30"/>
          <w:szCs w:val="30"/>
          <w:lang w:val="be-BY" w:eastAsia="ru-RU"/>
        </w:rPr>
        <w:t xml:space="preserve">Напрамак спецыяльнасцi </w:t>
      </w:r>
      <w:r w:rsidRPr="00325457">
        <w:rPr>
          <w:rFonts w:ascii="Times New Roman" w:eastAsia="Times New Roman" w:hAnsi="Times New Roman" w:cs="Times New Roman"/>
          <w:sz w:val="30"/>
          <w:szCs w:val="30"/>
          <w:lang w:val="be-BY" w:eastAsia="ru-RU"/>
        </w:rPr>
        <w:t>1-15 02 01-02 Дэкаратыўна-прыкладное мастацтва (вырабы з тэкстылю)</w:t>
      </w:r>
    </w:p>
    <w:p w14:paraId="00B48924" w14:textId="77777777" w:rsidR="00325457" w:rsidRPr="00325457" w:rsidRDefault="00325457" w:rsidP="00325457">
      <w:pPr>
        <w:spacing w:after="0" w:line="240" w:lineRule="auto"/>
        <w:jc w:val="both"/>
        <w:rPr>
          <w:rFonts w:ascii="Times New Roman" w:eastAsia="Times New Roman" w:hAnsi="Times New Roman" w:cs="Times New Roman"/>
          <w:b/>
          <w:sz w:val="30"/>
          <w:szCs w:val="30"/>
          <w:lang w:val="be-BY" w:eastAsia="ru-RU"/>
        </w:rPr>
      </w:pPr>
      <w:r w:rsidRPr="00325457">
        <w:rPr>
          <w:rFonts w:ascii="Times New Roman" w:eastAsia="Times New Roman" w:hAnsi="Times New Roman" w:cs="Times New Roman"/>
          <w:b/>
          <w:sz w:val="30"/>
          <w:szCs w:val="30"/>
          <w:lang w:val="be-BY" w:eastAsia="ru-RU"/>
        </w:rPr>
        <w:t xml:space="preserve">Напрамак спецыяльнасцi </w:t>
      </w:r>
      <w:r w:rsidRPr="00325457">
        <w:rPr>
          <w:rFonts w:ascii="Times New Roman" w:eastAsia="Times New Roman" w:hAnsi="Times New Roman" w:cs="Times New Roman"/>
          <w:sz w:val="30"/>
          <w:szCs w:val="30"/>
          <w:lang w:val="be-BY" w:eastAsia="ru-RU"/>
        </w:rPr>
        <w:t>1-15 02 01-03 Дэкаратыўна-прыкладное мастацтва (касцюм)</w:t>
      </w:r>
    </w:p>
    <w:p w14:paraId="28FDE4AC" w14:textId="77777777" w:rsidR="00325457" w:rsidRPr="00325457" w:rsidRDefault="00325457" w:rsidP="00325457">
      <w:pPr>
        <w:spacing w:after="0" w:line="240" w:lineRule="auto"/>
        <w:jc w:val="both"/>
        <w:rPr>
          <w:rFonts w:ascii="Times New Roman" w:eastAsia="Times New Roman" w:hAnsi="Times New Roman" w:cs="Times New Roman"/>
          <w:b/>
          <w:sz w:val="30"/>
          <w:szCs w:val="30"/>
          <w:lang w:val="be-BY" w:eastAsia="ru-RU"/>
        </w:rPr>
      </w:pPr>
      <w:r w:rsidRPr="00325457">
        <w:rPr>
          <w:rFonts w:ascii="Times New Roman" w:eastAsia="Times New Roman" w:hAnsi="Times New Roman" w:cs="Times New Roman"/>
          <w:b/>
          <w:sz w:val="30"/>
          <w:szCs w:val="30"/>
          <w:lang w:val="be-BY" w:eastAsia="ru-RU"/>
        </w:rPr>
        <w:t xml:space="preserve">Напрамак спецыяльнасцi </w:t>
      </w:r>
      <w:r w:rsidRPr="00325457">
        <w:rPr>
          <w:rFonts w:ascii="Times New Roman" w:eastAsia="Times New Roman" w:hAnsi="Times New Roman" w:cs="Times New Roman"/>
          <w:sz w:val="30"/>
          <w:szCs w:val="30"/>
          <w:lang w:val="be-BY" w:eastAsia="ru-RU"/>
        </w:rPr>
        <w:t>1-15 02 01-04 Дэкаратыўна-прыкладное мастацтва (вырабы з дрэва)</w:t>
      </w:r>
    </w:p>
    <w:p w14:paraId="2F3A75F9" w14:textId="77777777" w:rsidR="00325457" w:rsidRPr="00325457" w:rsidRDefault="00325457" w:rsidP="00325457">
      <w:pPr>
        <w:spacing w:after="0" w:line="240" w:lineRule="auto"/>
        <w:jc w:val="both"/>
        <w:rPr>
          <w:rFonts w:ascii="Times New Roman" w:eastAsia="Times New Roman" w:hAnsi="Times New Roman" w:cs="Times New Roman"/>
          <w:b/>
          <w:sz w:val="30"/>
          <w:szCs w:val="30"/>
          <w:lang w:val="be-BY" w:eastAsia="ru-RU"/>
        </w:rPr>
      </w:pPr>
      <w:r w:rsidRPr="00325457">
        <w:rPr>
          <w:rFonts w:ascii="Times New Roman" w:eastAsia="Times New Roman" w:hAnsi="Times New Roman" w:cs="Times New Roman"/>
          <w:b/>
          <w:sz w:val="30"/>
          <w:szCs w:val="30"/>
          <w:lang w:val="be-BY" w:eastAsia="ru-RU"/>
        </w:rPr>
        <w:t xml:space="preserve">Напрамак спецыяльнасцi </w:t>
      </w:r>
      <w:r w:rsidRPr="00325457">
        <w:rPr>
          <w:rFonts w:ascii="Times New Roman" w:eastAsia="Times New Roman" w:hAnsi="Times New Roman" w:cs="Times New Roman"/>
          <w:sz w:val="30"/>
          <w:szCs w:val="30"/>
          <w:lang w:val="be-BY" w:eastAsia="ru-RU"/>
        </w:rPr>
        <w:t>1-15 02 01-05 Дэкаратыўна-прыкладное мастацтва (вырабы са шкла)</w:t>
      </w:r>
    </w:p>
    <w:p w14:paraId="70CCAE7A" w14:textId="77777777" w:rsidR="00325457" w:rsidRPr="00325457" w:rsidRDefault="00325457" w:rsidP="00325457">
      <w:pPr>
        <w:spacing w:after="0" w:line="240" w:lineRule="auto"/>
        <w:jc w:val="both"/>
        <w:rPr>
          <w:rFonts w:ascii="Times New Roman" w:eastAsia="Times New Roman" w:hAnsi="Times New Roman" w:cs="Times New Roman"/>
          <w:b/>
          <w:sz w:val="30"/>
          <w:szCs w:val="30"/>
          <w:lang w:val="be-BY" w:eastAsia="ru-RU"/>
        </w:rPr>
      </w:pPr>
      <w:r w:rsidRPr="00325457">
        <w:rPr>
          <w:rFonts w:ascii="Times New Roman" w:eastAsia="Times New Roman" w:hAnsi="Times New Roman" w:cs="Times New Roman"/>
          <w:b/>
          <w:sz w:val="30"/>
          <w:szCs w:val="30"/>
          <w:lang w:val="be-BY" w:eastAsia="ru-RU"/>
        </w:rPr>
        <w:t xml:space="preserve">Напрамак спецыяльнасцi </w:t>
      </w:r>
      <w:r w:rsidRPr="00325457">
        <w:rPr>
          <w:rFonts w:ascii="Times New Roman" w:eastAsia="Times New Roman" w:hAnsi="Times New Roman" w:cs="Times New Roman"/>
          <w:sz w:val="30"/>
          <w:szCs w:val="30"/>
          <w:lang w:val="be-BY" w:eastAsia="ru-RU"/>
        </w:rPr>
        <w:t>1-15 02 01-06 Дэкаратыўна-прыкладное мастацтва (вырабы з металу)</w:t>
      </w:r>
    </w:p>
    <w:p w14:paraId="774E7EC8" w14:textId="77777777" w:rsidR="00325457" w:rsidRPr="00325457" w:rsidRDefault="00325457" w:rsidP="00325457">
      <w:pPr>
        <w:spacing w:after="0" w:line="240" w:lineRule="auto"/>
        <w:jc w:val="both"/>
        <w:rPr>
          <w:rFonts w:ascii="Times New Roman" w:eastAsia="Times New Roman" w:hAnsi="Times New Roman" w:cs="Times New Roman"/>
          <w:b/>
          <w:sz w:val="30"/>
          <w:szCs w:val="30"/>
          <w:lang w:val="be-BY" w:eastAsia="ru-RU"/>
        </w:rPr>
      </w:pPr>
      <w:r w:rsidRPr="00325457">
        <w:rPr>
          <w:rFonts w:ascii="Times New Roman" w:eastAsia="Times New Roman" w:hAnsi="Times New Roman" w:cs="Times New Roman"/>
          <w:b/>
          <w:sz w:val="30"/>
          <w:szCs w:val="30"/>
          <w:lang w:val="be-BY" w:eastAsia="ru-RU"/>
        </w:rPr>
        <w:t xml:space="preserve">Напрамак спецыяльнасцi </w:t>
      </w:r>
      <w:r w:rsidRPr="00325457">
        <w:rPr>
          <w:rFonts w:ascii="Times New Roman" w:eastAsia="Times New Roman" w:hAnsi="Times New Roman" w:cs="Times New Roman"/>
          <w:sz w:val="30"/>
          <w:szCs w:val="30"/>
          <w:lang w:val="be-BY" w:eastAsia="ru-RU"/>
        </w:rPr>
        <w:t>1-15 02 01-07 Дэкаратыўна-прыкладное мастацтва (рэстаўрацыя вырабаў)</w:t>
      </w:r>
    </w:p>
    <w:p w14:paraId="1962BC04" w14:textId="77777777" w:rsidR="00325457" w:rsidRPr="00325457" w:rsidRDefault="00325457" w:rsidP="00325457">
      <w:pPr>
        <w:spacing w:after="0" w:line="240" w:lineRule="auto"/>
        <w:ind w:left="2184" w:hanging="2184"/>
        <w:jc w:val="both"/>
        <w:rPr>
          <w:rFonts w:ascii="Times New Roman" w:eastAsia="Times New Roman" w:hAnsi="Times New Roman" w:cs="Times New Roman"/>
          <w:sz w:val="30"/>
          <w:szCs w:val="30"/>
          <w:lang w:val="be-BY" w:eastAsia="ru-RU"/>
        </w:rPr>
      </w:pPr>
      <w:r w:rsidRPr="00325457">
        <w:rPr>
          <w:rFonts w:ascii="Times New Roman" w:eastAsia="Times New Roman" w:hAnsi="Times New Roman" w:cs="Times New Roman"/>
          <w:b/>
          <w:sz w:val="30"/>
          <w:szCs w:val="30"/>
          <w:lang w:val="be-BY" w:eastAsia="ru-RU"/>
        </w:rPr>
        <w:t>Кваліфікацыя</w:t>
      </w:r>
      <w:r w:rsidRPr="00325457">
        <w:rPr>
          <w:rFonts w:ascii="Times New Roman" w:eastAsia="Times New Roman" w:hAnsi="Times New Roman" w:cs="Times New Roman"/>
          <w:sz w:val="30"/>
          <w:szCs w:val="30"/>
          <w:lang w:val="be-BY" w:eastAsia="ru-RU"/>
        </w:rPr>
        <w:t xml:space="preserve"> Мастак дэкаратыўна-прыкладнога мастацтва. Выкладчык</w:t>
      </w:r>
    </w:p>
    <w:bookmarkEnd w:id="6"/>
    <w:p w14:paraId="7BD39494" w14:textId="77777777" w:rsidR="00325457" w:rsidRPr="00325457" w:rsidRDefault="00325457" w:rsidP="00325457">
      <w:pPr>
        <w:spacing w:after="0" w:line="240" w:lineRule="auto"/>
        <w:ind w:left="2184" w:hanging="2184"/>
        <w:jc w:val="both"/>
        <w:rPr>
          <w:rFonts w:ascii="Times New Roman" w:eastAsia="Times New Roman" w:hAnsi="Times New Roman" w:cs="Times New Roman"/>
          <w:b/>
          <w:sz w:val="30"/>
          <w:szCs w:val="30"/>
          <w:lang w:val="en-US" w:eastAsia="ru-RU"/>
        </w:rPr>
      </w:pPr>
    </w:p>
    <w:p w14:paraId="7EF7FBA1" w14:textId="77777777" w:rsidR="00325457" w:rsidRPr="00325457" w:rsidRDefault="00325457" w:rsidP="00325457">
      <w:pPr>
        <w:spacing w:after="0" w:line="240" w:lineRule="auto"/>
        <w:jc w:val="center"/>
        <w:rPr>
          <w:rFonts w:ascii="Times New Roman" w:eastAsia="Times New Roman" w:hAnsi="Times New Roman" w:cs="Times New Roman"/>
          <w:b/>
          <w:sz w:val="30"/>
          <w:szCs w:val="30"/>
          <w:lang w:val="en-US" w:eastAsia="ru-RU"/>
        </w:rPr>
      </w:pPr>
      <w:r w:rsidRPr="00325457">
        <w:rPr>
          <w:rFonts w:ascii="Times New Roman" w:eastAsia="Times New Roman" w:hAnsi="Times New Roman" w:cs="Times New Roman"/>
          <w:b/>
          <w:sz w:val="30"/>
          <w:szCs w:val="30"/>
          <w:lang w:val="en-US" w:eastAsia="ru-RU"/>
        </w:rPr>
        <w:t>HIGHER EDUCATION. I STAGE</w:t>
      </w:r>
    </w:p>
    <w:p w14:paraId="0A7D5816" w14:textId="77777777" w:rsidR="00325457" w:rsidRPr="00325457" w:rsidRDefault="00325457" w:rsidP="00325457">
      <w:pPr>
        <w:spacing w:after="0" w:line="240" w:lineRule="auto"/>
        <w:ind w:left="2184" w:hanging="2184"/>
        <w:jc w:val="both"/>
        <w:rPr>
          <w:rFonts w:ascii="Times New Roman" w:eastAsia="Times New Roman" w:hAnsi="Times New Roman" w:cs="Times New Roman"/>
          <w:sz w:val="30"/>
          <w:szCs w:val="30"/>
          <w:lang w:val="be-BY" w:eastAsia="ru-RU"/>
        </w:rPr>
      </w:pPr>
      <w:r w:rsidRPr="00325457">
        <w:rPr>
          <w:rFonts w:ascii="Times New Roman" w:eastAsia="Times New Roman" w:hAnsi="Times New Roman" w:cs="Times New Roman"/>
          <w:b/>
          <w:sz w:val="30"/>
          <w:szCs w:val="30"/>
          <w:lang w:val="be-BY" w:eastAsia="ru-RU"/>
        </w:rPr>
        <w:t xml:space="preserve">Speciality </w:t>
      </w:r>
      <w:r w:rsidRPr="00325457">
        <w:rPr>
          <w:rFonts w:ascii="Times New Roman" w:eastAsia="Times New Roman" w:hAnsi="Times New Roman" w:cs="Times New Roman"/>
          <w:sz w:val="30"/>
          <w:szCs w:val="30"/>
          <w:lang w:val="be-BY" w:eastAsia="ru-RU"/>
        </w:rPr>
        <w:t>1-15 02 01 Decorative and Applied Arts (majors in)</w:t>
      </w:r>
    </w:p>
    <w:p w14:paraId="05A8FC91" w14:textId="77777777" w:rsidR="00325457" w:rsidRPr="00325457" w:rsidRDefault="00325457" w:rsidP="00325457">
      <w:pPr>
        <w:spacing w:after="0" w:line="240" w:lineRule="auto"/>
        <w:ind w:left="2184" w:hanging="2184"/>
        <w:jc w:val="both"/>
        <w:rPr>
          <w:rFonts w:ascii="Times New Roman" w:eastAsia="Times New Roman" w:hAnsi="Times New Roman" w:cs="Times New Roman"/>
          <w:b/>
          <w:sz w:val="30"/>
          <w:szCs w:val="30"/>
          <w:lang w:val="be-BY" w:eastAsia="ru-RU"/>
        </w:rPr>
      </w:pPr>
      <w:r w:rsidRPr="00325457">
        <w:rPr>
          <w:rFonts w:ascii="Times New Roman" w:eastAsia="Times New Roman" w:hAnsi="Times New Roman" w:cs="Times New Roman"/>
          <w:b/>
          <w:sz w:val="30"/>
          <w:szCs w:val="30"/>
          <w:lang w:val="be-BY" w:eastAsia="ru-RU"/>
        </w:rPr>
        <w:t xml:space="preserve">Major in </w:t>
      </w:r>
      <w:r w:rsidRPr="00325457">
        <w:rPr>
          <w:rFonts w:ascii="Times New Roman" w:eastAsia="Times New Roman" w:hAnsi="Times New Roman" w:cs="Times New Roman"/>
          <w:sz w:val="30"/>
          <w:szCs w:val="30"/>
          <w:lang w:val="be-BY" w:eastAsia="ru-RU"/>
        </w:rPr>
        <w:t>1-15 02 01-01 Decorative and Applied Arts (Ceramic Articles)</w:t>
      </w:r>
    </w:p>
    <w:p w14:paraId="3EEDFF79" w14:textId="77777777" w:rsidR="00325457" w:rsidRPr="00325457" w:rsidRDefault="00325457" w:rsidP="00325457">
      <w:pPr>
        <w:spacing w:after="0" w:line="240" w:lineRule="auto"/>
        <w:ind w:left="2184" w:hanging="2184"/>
        <w:jc w:val="both"/>
        <w:rPr>
          <w:rFonts w:ascii="Times New Roman" w:eastAsia="Times New Roman" w:hAnsi="Times New Roman" w:cs="Times New Roman"/>
          <w:sz w:val="30"/>
          <w:szCs w:val="30"/>
          <w:lang w:val="be-BY" w:eastAsia="ru-RU"/>
        </w:rPr>
      </w:pPr>
      <w:r w:rsidRPr="00325457">
        <w:rPr>
          <w:rFonts w:ascii="Times New Roman" w:eastAsia="Times New Roman" w:hAnsi="Times New Roman" w:cs="Times New Roman"/>
          <w:b/>
          <w:sz w:val="30"/>
          <w:szCs w:val="30"/>
          <w:lang w:val="be-BY" w:eastAsia="ru-RU"/>
        </w:rPr>
        <w:t xml:space="preserve">Major in </w:t>
      </w:r>
      <w:r w:rsidRPr="00325457">
        <w:rPr>
          <w:rFonts w:ascii="Times New Roman" w:eastAsia="Times New Roman" w:hAnsi="Times New Roman" w:cs="Times New Roman"/>
          <w:sz w:val="30"/>
          <w:szCs w:val="30"/>
          <w:lang w:val="be-BY" w:eastAsia="ru-RU"/>
        </w:rPr>
        <w:t>1-15 02 01-02 Decorative and Applied Arts (Textile Articles)</w:t>
      </w:r>
    </w:p>
    <w:p w14:paraId="4B6E92A8" w14:textId="77777777" w:rsidR="00325457" w:rsidRPr="00325457" w:rsidRDefault="00325457" w:rsidP="00325457">
      <w:pPr>
        <w:spacing w:after="0" w:line="240" w:lineRule="auto"/>
        <w:ind w:left="2184" w:hanging="2184"/>
        <w:jc w:val="both"/>
        <w:rPr>
          <w:rFonts w:ascii="Times New Roman" w:eastAsia="Times New Roman" w:hAnsi="Times New Roman" w:cs="Times New Roman"/>
          <w:sz w:val="30"/>
          <w:szCs w:val="30"/>
          <w:lang w:val="be-BY" w:eastAsia="ru-RU"/>
        </w:rPr>
      </w:pPr>
      <w:r w:rsidRPr="00325457">
        <w:rPr>
          <w:rFonts w:ascii="Times New Roman" w:eastAsia="Times New Roman" w:hAnsi="Times New Roman" w:cs="Times New Roman"/>
          <w:b/>
          <w:sz w:val="30"/>
          <w:szCs w:val="30"/>
          <w:lang w:val="be-BY" w:eastAsia="ru-RU"/>
        </w:rPr>
        <w:t xml:space="preserve">Major in </w:t>
      </w:r>
      <w:r w:rsidRPr="00325457">
        <w:rPr>
          <w:rFonts w:ascii="Times New Roman" w:eastAsia="Times New Roman" w:hAnsi="Times New Roman" w:cs="Times New Roman"/>
          <w:sz w:val="30"/>
          <w:szCs w:val="30"/>
          <w:lang w:val="be-BY" w:eastAsia="ru-RU"/>
        </w:rPr>
        <w:t>1-15 02 01-03 Decorative and Applied Arts (Costume)</w:t>
      </w:r>
    </w:p>
    <w:p w14:paraId="6BFD1EBB" w14:textId="77777777" w:rsidR="00325457" w:rsidRPr="00325457" w:rsidRDefault="00325457" w:rsidP="00325457">
      <w:pPr>
        <w:spacing w:after="0" w:line="240" w:lineRule="auto"/>
        <w:ind w:left="2184" w:hanging="2184"/>
        <w:jc w:val="both"/>
        <w:rPr>
          <w:rFonts w:ascii="Times New Roman" w:eastAsia="Times New Roman" w:hAnsi="Times New Roman" w:cs="Times New Roman"/>
          <w:b/>
          <w:sz w:val="30"/>
          <w:szCs w:val="30"/>
          <w:lang w:val="be-BY" w:eastAsia="ru-RU"/>
        </w:rPr>
      </w:pPr>
      <w:r w:rsidRPr="00325457">
        <w:rPr>
          <w:rFonts w:ascii="Times New Roman" w:eastAsia="Times New Roman" w:hAnsi="Times New Roman" w:cs="Times New Roman"/>
          <w:b/>
          <w:sz w:val="30"/>
          <w:szCs w:val="30"/>
          <w:lang w:val="be-BY" w:eastAsia="ru-RU"/>
        </w:rPr>
        <w:t xml:space="preserve">Major in </w:t>
      </w:r>
      <w:r w:rsidRPr="00325457">
        <w:rPr>
          <w:rFonts w:ascii="Times New Roman" w:eastAsia="Times New Roman" w:hAnsi="Times New Roman" w:cs="Times New Roman"/>
          <w:sz w:val="30"/>
          <w:szCs w:val="30"/>
          <w:lang w:val="be-BY" w:eastAsia="ru-RU"/>
        </w:rPr>
        <w:t>1-15 02 01-04 Decorative and Applied Arts (Woodwork)</w:t>
      </w:r>
    </w:p>
    <w:p w14:paraId="6890D4C2" w14:textId="77777777" w:rsidR="00325457" w:rsidRPr="00325457" w:rsidRDefault="00325457" w:rsidP="00325457">
      <w:pPr>
        <w:spacing w:after="0" w:line="240" w:lineRule="auto"/>
        <w:ind w:left="2184" w:hanging="2184"/>
        <w:jc w:val="both"/>
        <w:rPr>
          <w:rFonts w:ascii="Times New Roman" w:eastAsia="Times New Roman" w:hAnsi="Times New Roman" w:cs="Times New Roman"/>
          <w:sz w:val="30"/>
          <w:szCs w:val="30"/>
          <w:lang w:val="be-BY" w:eastAsia="ru-RU"/>
        </w:rPr>
      </w:pPr>
      <w:r w:rsidRPr="00325457">
        <w:rPr>
          <w:rFonts w:ascii="Times New Roman" w:eastAsia="Times New Roman" w:hAnsi="Times New Roman" w:cs="Times New Roman"/>
          <w:b/>
          <w:sz w:val="30"/>
          <w:szCs w:val="30"/>
          <w:lang w:val="be-BY" w:eastAsia="ru-RU"/>
        </w:rPr>
        <w:t xml:space="preserve">Major in </w:t>
      </w:r>
      <w:r w:rsidRPr="00325457">
        <w:rPr>
          <w:rFonts w:ascii="Times New Roman" w:eastAsia="Times New Roman" w:hAnsi="Times New Roman" w:cs="Times New Roman"/>
          <w:sz w:val="30"/>
          <w:szCs w:val="30"/>
          <w:lang w:val="be-BY" w:eastAsia="ru-RU"/>
        </w:rPr>
        <w:t>1-15 02 01-05 Decorative and Applied Arts (Glassware)</w:t>
      </w:r>
    </w:p>
    <w:p w14:paraId="173EF4D0" w14:textId="77777777" w:rsidR="00325457" w:rsidRPr="00325457" w:rsidRDefault="00325457" w:rsidP="00325457">
      <w:pPr>
        <w:spacing w:after="0" w:line="240" w:lineRule="auto"/>
        <w:ind w:left="2184" w:hanging="2184"/>
        <w:jc w:val="both"/>
        <w:rPr>
          <w:rFonts w:ascii="Times New Roman" w:eastAsia="Times New Roman" w:hAnsi="Times New Roman" w:cs="Times New Roman"/>
          <w:sz w:val="30"/>
          <w:szCs w:val="30"/>
          <w:lang w:val="be-BY" w:eastAsia="ru-RU"/>
        </w:rPr>
      </w:pPr>
      <w:r w:rsidRPr="00325457">
        <w:rPr>
          <w:rFonts w:ascii="Times New Roman" w:eastAsia="Times New Roman" w:hAnsi="Times New Roman" w:cs="Times New Roman"/>
          <w:b/>
          <w:sz w:val="30"/>
          <w:szCs w:val="30"/>
          <w:lang w:val="be-BY" w:eastAsia="ru-RU"/>
        </w:rPr>
        <w:t xml:space="preserve">Major in </w:t>
      </w:r>
      <w:r w:rsidRPr="00325457">
        <w:rPr>
          <w:rFonts w:ascii="Times New Roman" w:eastAsia="Times New Roman" w:hAnsi="Times New Roman" w:cs="Times New Roman"/>
          <w:sz w:val="30"/>
          <w:szCs w:val="30"/>
          <w:lang w:val="be-BY" w:eastAsia="ru-RU"/>
        </w:rPr>
        <w:t>1-15 02 01-06 Decorative and Applied Arts (Metal Articles)</w:t>
      </w:r>
    </w:p>
    <w:p w14:paraId="65429D56" w14:textId="77777777" w:rsidR="00325457" w:rsidRPr="00325457" w:rsidRDefault="00325457" w:rsidP="00325457">
      <w:pPr>
        <w:spacing w:after="0" w:line="240" w:lineRule="auto"/>
        <w:ind w:left="2184" w:hanging="2184"/>
        <w:jc w:val="both"/>
        <w:rPr>
          <w:rFonts w:ascii="Times New Roman" w:eastAsia="Times New Roman" w:hAnsi="Times New Roman" w:cs="Times New Roman"/>
          <w:sz w:val="30"/>
          <w:szCs w:val="30"/>
          <w:lang w:val="be-BY" w:eastAsia="ru-RU"/>
        </w:rPr>
      </w:pPr>
      <w:r w:rsidRPr="00325457">
        <w:rPr>
          <w:rFonts w:ascii="Times New Roman" w:eastAsia="Times New Roman" w:hAnsi="Times New Roman" w:cs="Times New Roman"/>
          <w:b/>
          <w:sz w:val="30"/>
          <w:szCs w:val="30"/>
          <w:lang w:val="be-BY" w:eastAsia="ru-RU"/>
        </w:rPr>
        <w:t xml:space="preserve">Major in </w:t>
      </w:r>
      <w:r w:rsidRPr="00325457">
        <w:rPr>
          <w:rFonts w:ascii="Times New Roman" w:eastAsia="Times New Roman" w:hAnsi="Times New Roman" w:cs="Times New Roman"/>
          <w:sz w:val="30"/>
          <w:szCs w:val="30"/>
          <w:lang w:val="be-BY" w:eastAsia="ru-RU"/>
        </w:rPr>
        <w:t>1-15 02 01-07 Decorative and Applied Arts (Restoration of Articles)</w:t>
      </w:r>
    </w:p>
    <w:p w14:paraId="479ADAE9" w14:textId="77777777" w:rsidR="00325457" w:rsidRPr="00325457" w:rsidRDefault="00325457" w:rsidP="00325457">
      <w:pPr>
        <w:spacing w:after="0" w:line="240" w:lineRule="auto"/>
        <w:ind w:left="2184" w:hanging="2184"/>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b/>
          <w:sz w:val="30"/>
          <w:szCs w:val="30"/>
          <w:lang w:val="be-BY" w:eastAsia="ru-RU"/>
        </w:rPr>
        <w:t xml:space="preserve">Qualification </w:t>
      </w:r>
      <w:r w:rsidRPr="00325457">
        <w:rPr>
          <w:rFonts w:ascii="Times New Roman" w:eastAsia="Times New Roman" w:hAnsi="Times New Roman" w:cs="Times New Roman"/>
          <w:sz w:val="30"/>
          <w:szCs w:val="30"/>
          <w:lang w:val="be-BY" w:eastAsia="ru-RU"/>
        </w:rPr>
        <w:t>Decorative and Applied Arts and Crafts Artist. Teacher</w:t>
      </w:r>
    </w:p>
    <w:p w14:paraId="1ACD015A" w14:textId="77777777" w:rsidR="00325457" w:rsidRPr="00325457" w:rsidRDefault="00325457" w:rsidP="00325457">
      <w:pPr>
        <w:spacing w:after="0" w:line="240" w:lineRule="auto"/>
        <w:ind w:left="2184" w:hanging="2184"/>
        <w:jc w:val="center"/>
        <w:rPr>
          <w:rFonts w:ascii="Times New Roman" w:eastAsia="Times New Roman" w:hAnsi="Times New Roman" w:cs="Times New Roman"/>
          <w:b/>
          <w:sz w:val="30"/>
          <w:szCs w:val="30"/>
          <w:lang w:eastAsia="ru-RU"/>
        </w:rPr>
      </w:pPr>
    </w:p>
    <w:p w14:paraId="45B991F7" w14:textId="77777777" w:rsidR="00325457" w:rsidRPr="00325457" w:rsidRDefault="00325457" w:rsidP="00325457">
      <w:pPr>
        <w:widowControl w:val="0"/>
        <w:spacing w:after="0" w:line="240" w:lineRule="auto"/>
        <w:jc w:val="center"/>
        <w:rPr>
          <w:rFonts w:ascii="Times New Roman" w:eastAsia="Times New Roman" w:hAnsi="Times New Roman" w:cs="Times New Roman"/>
          <w:b/>
          <w:sz w:val="30"/>
          <w:szCs w:val="30"/>
          <w:lang w:eastAsia="ru-RU"/>
        </w:rPr>
      </w:pPr>
      <w:r w:rsidRPr="00325457">
        <w:rPr>
          <w:rFonts w:ascii="Times New Roman" w:eastAsia="Times New Roman" w:hAnsi="Times New Roman" w:cs="Times New Roman"/>
          <w:b/>
          <w:sz w:val="30"/>
          <w:szCs w:val="30"/>
          <w:lang w:eastAsia="ru-RU"/>
        </w:rPr>
        <w:t>ГЛАВА 1</w:t>
      </w:r>
    </w:p>
    <w:p w14:paraId="7B219A60" w14:textId="77777777" w:rsidR="00325457" w:rsidRPr="00325457" w:rsidRDefault="00325457" w:rsidP="00325457">
      <w:pPr>
        <w:widowControl w:val="0"/>
        <w:spacing w:after="0" w:line="240" w:lineRule="auto"/>
        <w:jc w:val="center"/>
        <w:rPr>
          <w:rFonts w:ascii="Times New Roman" w:eastAsia="Times New Roman" w:hAnsi="Times New Roman" w:cs="Times New Roman"/>
          <w:b/>
          <w:sz w:val="30"/>
          <w:szCs w:val="30"/>
          <w:lang w:eastAsia="ru-RU"/>
        </w:rPr>
      </w:pPr>
      <w:r w:rsidRPr="00325457">
        <w:rPr>
          <w:rFonts w:ascii="Times New Roman" w:eastAsia="Times New Roman" w:hAnsi="Times New Roman" w:cs="Times New Roman"/>
          <w:b/>
          <w:sz w:val="30"/>
          <w:szCs w:val="30"/>
          <w:lang w:eastAsia="ru-RU"/>
        </w:rPr>
        <w:t>ОБЩИЕ ПОЛОЖЕНИЯ</w:t>
      </w:r>
    </w:p>
    <w:p w14:paraId="532C596C" w14:textId="77777777" w:rsidR="00325457" w:rsidRPr="00325457" w:rsidRDefault="00325457" w:rsidP="00325457">
      <w:pPr>
        <w:widowControl w:val="0"/>
        <w:spacing w:after="0" w:line="240" w:lineRule="auto"/>
        <w:jc w:val="center"/>
        <w:rPr>
          <w:rFonts w:ascii="Times New Roman" w:eastAsia="Times New Roman" w:hAnsi="Times New Roman" w:cs="Times New Roman"/>
          <w:b/>
          <w:sz w:val="30"/>
          <w:szCs w:val="30"/>
          <w:lang w:eastAsia="ru-RU"/>
        </w:rPr>
      </w:pPr>
    </w:p>
    <w:p w14:paraId="676F6A82" w14:textId="77777777" w:rsidR="00325457" w:rsidRPr="009A3A75" w:rsidRDefault="00325457" w:rsidP="00325457">
      <w:pPr>
        <w:spacing w:after="0" w:line="240" w:lineRule="auto"/>
        <w:ind w:firstLine="709"/>
        <w:jc w:val="both"/>
        <w:rPr>
          <w:rFonts w:ascii="Times New Roman" w:eastAsia="Times New Roman" w:hAnsi="Times New Roman" w:cs="Times New Roman"/>
          <w:spacing w:val="-4"/>
          <w:sz w:val="30"/>
          <w:szCs w:val="30"/>
          <w:lang w:eastAsia="ru-RU"/>
        </w:rPr>
      </w:pPr>
      <w:bookmarkStart w:id="7" w:name="_Toc61858654"/>
      <w:bookmarkStart w:id="8" w:name="_Toc362852381"/>
      <w:r w:rsidRPr="009A3A75">
        <w:rPr>
          <w:rFonts w:ascii="Times New Roman" w:eastAsia="Times New Roman" w:hAnsi="Times New Roman" w:cs="Times New Roman"/>
          <w:sz w:val="30"/>
          <w:szCs w:val="30"/>
          <w:lang w:eastAsia="ru-RU"/>
        </w:rPr>
        <w:t>1.</w:t>
      </w:r>
      <w:bookmarkEnd w:id="2"/>
      <w:bookmarkEnd w:id="3"/>
      <w:bookmarkEnd w:id="4"/>
      <w:bookmarkEnd w:id="5"/>
      <w:bookmarkEnd w:id="7"/>
      <w:bookmarkEnd w:id="8"/>
      <w:r w:rsidRPr="009A3A75">
        <w:rPr>
          <w:rFonts w:ascii="Times New Roman" w:eastAsia="Times New Roman" w:hAnsi="Times New Roman" w:cs="Times New Roman"/>
          <w:sz w:val="30"/>
          <w:szCs w:val="30"/>
          <w:lang w:eastAsia="ru-RU"/>
        </w:rPr>
        <w:t> </w:t>
      </w:r>
      <w:r w:rsidRPr="009A3A75">
        <w:rPr>
          <w:rFonts w:ascii="Times New Roman" w:eastAsia="Times New Roman" w:hAnsi="Times New Roman" w:cs="Times New Roman"/>
          <w:spacing w:val="-4"/>
          <w:sz w:val="30"/>
          <w:szCs w:val="30"/>
          <w:lang w:eastAsia="ru-RU"/>
        </w:rPr>
        <w:t xml:space="preserve">Образовательный стандарт высшего образования I ступени по специальности 1-15 02 01 «Декоративно-прикладное искусство (по 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 </w:t>
      </w:r>
    </w:p>
    <w:p w14:paraId="3855FB1B" w14:textId="77777777" w:rsidR="00325457" w:rsidRPr="009D62CC" w:rsidRDefault="00325457" w:rsidP="00325457">
      <w:pPr>
        <w:spacing w:after="0" w:line="240" w:lineRule="auto"/>
        <w:ind w:firstLine="709"/>
        <w:jc w:val="both"/>
        <w:rPr>
          <w:rFonts w:ascii="Times New Roman" w:eastAsia="Times New Roman" w:hAnsi="Times New Roman" w:cs="Times New Roman"/>
          <w:spacing w:val="-8"/>
          <w:sz w:val="30"/>
          <w:szCs w:val="30"/>
          <w:lang w:eastAsia="ru-RU"/>
        </w:rPr>
      </w:pPr>
      <w:r w:rsidRPr="009D62CC">
        <w:rPr>
          <w:rFonts w:ascii="Times New Roman" w:eastAsia="Times New Roman" w:hAnsi="Times New Roman" w:cs="Times New Roman"/>
          <w:spacing w:val="-8"/>
          <w:sz w:val="30"/>
          <w:szCs w:val="30"/>
          <w:lang w:eastAsia="ru-RU"/>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1-15 02 01 «Декоративно-прикладное искусство (по направлениям)».</w:t>
      </w:r>
    </w:p>
    <w:p w14:paraId="558F1AA4" w14:textId="77777777" w:rsidR="00325457" w:rsidRPr="009A3A75" w:rsidRDefault="00325457" w:rsidP="00325457">
      <w:pPr>
        <w:spacing w:after="0" w:line="240" w:lineRule="auto"/>
        <w:ind w:firstLine="709"/>
        <w:jc w:val="both"/>
        <w:rPr>
          <w:rFonts w:ascii="Times New Roman" w:eastAsia="Times New Roman" w:hAnsi="Times New Roman" w:cs="Times New Roman"/>
          <w:sz w:val="30"/>
          <w:szCs w:val="30"/>
          <w:lang w:eastAsia="ru-RU"/>
        </w:rPr>
      </w:pPr>
      <w:bookmarkStart w:id="9" w:name="_Toc495224277"/>
      <w:bookmarkStart w:id="10" w:name="_Toc495287437"/>
      <w:bookmarkStart w:id="11" w:name="_Toc495743125"/>
      <w:bookmarkStart w:id="12" w:name="_Toc495743401"/>
      <w:bookmarkStart w:id="13" w:name="_Toc61858655"/>
      <w:bookmarkStart w:id="14" w:name="_Toc362852382"/>
      <w:r w:rsidRPr="009D62CC">
        <w:rPr>
          <w:rFonts w:ascii="Times New Roman" w:eastAsia="Times New Roman" w:hAnsi="Times New Roman" w:cs="Times New Roman"/>
          <w:spacing w:val="-8"/>
          <w:sz w:val="30"/>
          <w:szCs w:val="30"/>
          <w:lang w:eastAsia="ru-RU"/>
        </w:rPr>
        <w:t>2.</w:t>
      </w:r>
      <w:bookmarkEnd w:id="9"/>
      <w:bookmarkEnd w:id="10"/>
      <w:bookmarkEnd w:id="11"/>
      <w:bookmarkEnd w:id="12"/>
      <w:bookmarkEnd w:id="13"/>
      <w:bookmarkEnd w:id="14"/>
      <w:r w:rsidRPr="009D62CC">
        <w:rPr>
          <w:rFonts w:ascii="Times New Roman" w:eastAsia="Times New Roman" w:hAnsi="Times New Roman" w:cs="Times New Roman"/>
          <w:spacing w:val="-8"/>
          <w:sz w:val="30"/>
          <w:szCs w:val="30"/>
          <w:lang w:eastAsia="ru-RU"/>
        </w:rPr>
        <w:t> В настоящем</w:t>
      </w:r>
      <w:r w:rsidRPr="009A3A75">
        <w:rPr>
          <w:rFonts w:ascii="Times New Roman" w:eastAsia="Times New Roman" w:hAnsi="Times New Roman" w:cs="Times New Roman"/>
          <w:sz w:val="30"/>
          <w:szCs w:val="30"/>
          <w:lang w:eastAsia="ru-RU"/>
        </w:rPr>
        <w:t xml:space="preserve"> образовательном стандарте использованы ссылки на следующие акты законодательства:</w:t>
      </w:r>
    </w:p>
    <w:p w14:paraId="6DFDEBA1" w14:textId="77777777" w:rsidR="00831CCB" w:rsidRPr="009A3A75" w:rsidRDefault="00831CCB" w:rsidP="00831CCB">
      <w:pPr>
        <w:spacing w:after="0" w:line="240" w:lineRule="auto"/>
        <w:ind w:firstLine="709"/>
        <w:jc w:val="both"/>
        <w:rPr>
          <w:rFonts w:ascii="Times New Roman" w:eastAsia="Times New Roman" w:hAnsi="Times New Roman" w:cs="Times New Roman"/>
          <w:sz w:val="30"/>
          <w:szCs w:val="30"/>
          <w:lang w:val="x-none" w:eastAsia="x-none"/>
        </w:rPr>
      </w:pPr>
      <w:bookmarkStart w:id="15" w:name="_Toc362852383"/>
      <w:r w:rsidRPr="009A3A75">
        <w:rPr>
          <w:rFonts w:ascii="Times New Roman" w:eastAsia="Times New Roman" w:hAnsi="Times New Roman" w:cs="Times New Roman"/>
          <w:sz w:val="30"/>
          <w:szCs w:val="30"/>
          <w:lang w:val="x-none" w:eastAsia="x-none"/>
        </w:rPr>
        <w:t>Кодекс Республики Беларусь об образовании</w:t>
      </w:r>
      <w:r w:rsidRPr="009A3A75">
        <w:rPr>
          <w:rFonts w:ascii="Times New Roman" w:eastAsia="Times New Roman" w:hAnsi="Times New Roman" w:cs="Times New Roman"/>
          <w:sz w:val="30"/>
          <w:szCs w:val="30"/>
          <w:lang w:eastAsia="x-none"/>
        </w:rPr>
        <w:t>;</w:t>
      </w:r>
      <w:r w:rsidRPr="009A3A75">
        <w:rPr>
          <w:rFonts w:ascii="Times New Roman" w:eastAsia="Times New Roman" w:hAnsi="Times New Roman" w:cs="Times New Roman"/>
          <w:sz w:val="30"/>
          <w:szCs w:val="30"/>
          <w:lang w:val="x-none" w:eastAsia="x-none"/>
        </w:rPr>
        <w:t xml:space="preserve"> </w:t>
      </w:r>
    </w:p>
    <w:p w14:paraId="41456877" w14:textId="689844E2" w:rsidR="00831CCB" w:rsidRPr="009A3A75" w:rsidRDefault="00831CCB" w:rsidP="00831CCB">
      <w:pPr>
        <w:spacing w:after="0" w:line="240" w:lineRule="auto"/>
        <w:ind w:firstLine="709"/>
        <w:jc w:val="both"/>
        <w:rPr>
          <w:rFonts w:ascii="Times New Roman" w:eastAsia="Times New Roman" w:hAnsi="Times New Roman" w:cs="Times New Roman"/>
          <w:sz w:val="30"/>
          <w:szCs w:val="30"/>
          <w:lang w:eastAsia="x-none"/>
        </w:rPr>
      </w:pPr>
      <w:r w:rsidRPr="009A3A75">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9D62CC">
        <w:rPr>
          <w:rFonts w:ascii="Times New Roman" w:eastAsia="Times New Roman" w:hAnsi="Times New Roman" w:cs="Times New Roman"/>
          <w:spacing w:val="-6"/>
          <w:sz w:val="30"/>
          <w:szCs w:val="30"/>
          <w:lang w:val="x-none" w:eastAsia="x-none"/>
        </w:rPr>
        <w:br/>
      </w:r>
      <w:r w:rsidRPr="009A3A75">
        <w:rPr>
          <w:rFonts w:ascii="Times New Roman" w:eastAsia="Times New Roman" w:hAnsi="Times New Roman" w:cs="Times New Roman"/>
          <w:spacing w:val="-10"/>
          <w:sz w:val="30"/>
          <w:szCs w:val="30"/>
          <w:lang w:val="x-none" w:eastAsia="x-none"/>
        </w:rPr>
        <w:t>ОКРБ 011-2009</w:t>
      </w:r>
      <w:r w:rsidRPr="009A3A75">
        <w:rPr>
          <w:rFonts w:ascii="Times New Roman" w:eastAsia="Times New Roman" w:hAnsi="Times New Roman" w:cs="Times New Roman"/>
          <w:spacing w:val="-10"/>
          <w:sz w:val="30"/>
          <w:szCs w:val="30"/>
          <w:lang w:eastAsia="x-none"/>
        </w:rPr>
        <w:t xml:space="preserve"> </w:t>
      </w:r>
      <w:r w:rsidRPr="009A3A75">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9A3A75">
        <w:rPr>
          <w:rFonts w:ascii="Times New Roman" w:eastAsia="Times New Roman" w:hAnsi="Times New Roman" w:cs="Times New Roman"/>
          <w:spacing w:val="-10"/>
          <w:sz w:val="30"/>
          <w:szCs w:val="30"/>
          <w:lang w:eastAsia="x-none"/>
        </w:rPr>
        <w:t>;</w:t>
      </w:r>
    </w:p>
    <w:p w14:paraId="1EC56324" w14:textId="34977AC7" w:rsidR="00831CCB" w:rsidRPr="009A3A75" w:rsidRDefault="00831CCB" w:rsidP="00831CCB">
      <w:pPr>
        <w:spacing w:after="0" w:line="240" w:lineRule="auto"/>
        <w:ind w:firstLine="709"/>
        <w:jc w:val="both"/>
        <w:rPr>
          <w:rFonts w:ascii="Times New Roman" w:eastAsia="Times New Roman" w:hAnsi="Times New Roman" w:cs="Times New Roman"/>
          <w:spacing w:val="-6"/>
          <w:sz w:val="30"/>
          <w:szCs w:val="30"/>
          <w:lang w:eastAsia="x-none"/>
        </w:rPr>
      </w:pPr>
      <w:r w:rsidRPr="009A3A75">
        <w:rPr>
          <w:rFonts w:ascii="Times New Roman" w:eastAsia="Times New Roman" w:hAnsi="Times New Roman" w:cs="Times New Roman"/>
          <w:spacing w:val="-6"/>
          <w:sz w:val="30"/>
          <w:szCs w:val="30"/>
          <w:lang w:val="x-none" w:eastAsia="x-none"/>
        </w:rPr>
        <w:t xml:space="preserve">Общегосударственный </w:t>
      </w:r>
      <w:hyperlink r:id="rId16" w:history="1">
        <w:r w:rsidRPr="009A3A75">
          <w:rPr>
            <w:rFonts w:ascii="Times New Roman" w:eastAsia="Times New Roman" w:hAnsi="Times New Roman" w:cs="Times New Roman"/>
            <w:spacing w:val="-6"/>
            <w:sz w:val="30"/>
            <w:szCs w:val="30"/>
            <w:lang w:val="x-none" w:eastAsia="x-none"/>
          </w:rPr>
          <w:t>классификатор</w:t>
        </w:r>
      </w:hyperlink>
      <w:r w:rsidRPr="009A3A75">
        <w:rPr>
          <w:rFonts w:ascii="Times New Roman" w:eastAsia="Times New Roman" w:hAnsi="Times New Roman" w:cs="Times New Roman"/>
          <w:spacing w:val="-6"/>
          <w:sz w:val="30"/>
          <w:szCs w:val="30"/>
          <w:lang w:val="x-none" w:eastAsia="x-none"/>
        </w:rPr>
        <w:t xml:space="preserve"> Республики Беларусь </w:t>
      </w:r>
      <w:r w:rsidR="009D62CC">
        <w:rPr>
          <w:rFonts w:ascii="Times New Roman" w:eastAsia="Times New Roman" w:hAnsi="Times New Roman" w:cs="Times New Roman"/>
          <w:spacing w:val="-6"/>
          <w:sz w:val="30"/>
          <w:szCs w:val="30"/>
          <w:lang w:val="x-none" w:eastAsia="x-none"/>
        </w:rPr>
        <w:br/>
      </w:r>
      <w:r w:rsidRPr="009A3A75">
        <w:rPr>
          <w:rFonts w:ascii="Times New Roman" w:eastAsia="Times New Roman" w:hAnsi="Times New Roman" w:cs="Times New Roman"/>
          <w:spacing w:val="-12"/>
          <w:sz w:val="30"/>
          <w:szCs w:val="30"/>
          <w:lang w:val="x-none" w:eastAsia="x-none"/>
        </w:rPr>
        <w:t>ОКРБ</w:t>
      </w:r>
      <w:r w:rsidRPr="009A3A75">
        <w:rPr>
          <w:rFonts w:ascii="Times New Roman" w:eastAsia="Times New Roman" w:hAnsi="Times New Roman" w:cs="Times New Roman"/>
          <w:spacing w:val="-12"/>
          <w:sz w:val="30"/>
          <w:szCs w:val="30"/>
          <w:lang w:eastAsia="x-none"/>
        </w:rPr>
        <w:t xml:space="preserve"> </w:t>
      </w:r>
      <w:r w:rsidRPr="009A3A75">
        <w:rPr>
          <w:rFonts w:ascii="Times New Roman" w:eastAsia="Times New Roman" w:hAnsi="Times New Roman" w:cs="Times New Roman"/>
          <w:spacing w:val="-12"/>
          <w:sz w:val="30"/>
          <w:szCs w:val="30"/>
          <w:lang w:val="x-none" w:eastAsia="x-none"/>
        </w:rPr>
        <w:t>005-2011</w:t>
      </w:r>
      <w:r w:rsidRPr="009A3A75">
        <w:rPr>
          <w:rFonts w:ascii="Times New Roman" w:eastAsia="Times New Roman" w:hAnsi="Times New Roman" w:cs="Times New Roman"/>
          <w:spacing w:val="-12"/>
          <w:sz w:val="30"/>
          <w:szCs w:val="30"/>
          <w:lang w:eastAsia="x-none"/>
        </w:rPr>
        <w:t xml:space="preserve"> </w:t>
      </w:r>
      <w:r w:rsidRPr="009A3A75">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9A3A75">
        <w:rPr>
          <w:rFonts w:ascii="Times New Roman" w:eastAsia="Times New Roman" w:hAnsi="Times New Roman" w:cs="Times New Roman"/>
          <w:spacing w:val="-12"/>
          <w:sz w:val="30"/>
          <w:szCs w:val="30"/>
          <w:lang w:eastAsia="x-none"/>
        </w:rPr>
        <w:t>;</w:t>
      </w:r>
    </w:p>
    <w:p w14:paraId="1579219D" w14:textId="77777777" w:rsidR="00831CCB" w:rsidRPr="009A3A75" w:rsidRDefault="00831CCB" w:rsidP="00831CCB">
      <w:pPr>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 xml:space="preserve">СТБ </w:t>
      </w:r>
      <w:r w:rsidRPr="009A3A75">
        <w:rPr>
          <w:rFonts w:ascii="Times New Roman" w:eastAsia="Times New Roman" w:hAnsi="Times New Roman" w:cs="Times New Roman"/>
          <w:sz w:val="30"/>
          <w:szCs w:val="30"/>
          <w:lang w:val="en-US" w:eastAsia="ru-RU"/>
        </w:rPr>
        <w:t>ISO</w:t>
      </w:r>
      <w:r w:rsidRPr="009A3A75">
        <w:rPr>
          <w:rFonts w:ascii="Times New Roman" w:eastAsia="Times New Roman" w:hAnsi="Times New Roman" w:cs="Times New Roman"/>
          <w:sz w:val="30"/>
          <w:szCs w:val="30"/>
          <w:lang w:eastAsia="ru-RU"/>
        </w:rPr>
        <w:t xml:space="preserve"> 9000-2015 Систем</w:t>
      </w:r>
      <w:r w:rsidRPr="009A3A75">
        <w:rPr>
          <w:rFonts w:ascii="Times New Roman" w:eastAsia="Times New Roman" w:hAnsi="Times New Roman" w:cs="Times New Roman"/>
          <w:sz w:val="30"/>
          <w:szCs w:val="30"/>
          <w:lang w:val="be-BY" w:eastAsia="ru-RU"/>
        </w:rPr>
        <w:t>ы</w:t>
      </w:r>
      <w:r w:rsidRPr="009A3A75">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9A3A75">
        <w:rPr>
          <w:rFonts w:ascii="Times New Roman" w:eastAsia="Times New Roman" w:hAnsi="Times New Roman" w:cs="Times New Roman"/>
          <w:sz w:val="30"/>
          <w:szCs w:val="30"/>
          <w:lang w:val="en-US" w:eastAsia="ru-RU"/>
        </w:rPr>
        <w:t>IS</w:t>
      </w:r>
      <w:r w:rsidRPr="009A3A75">
        <w:rPr>
          <w:rFonts w:ascii="Times New Roman" w:eastAsia="Times New Roman" w:hAnsi="Times New Roman" w:cs="Times New Roman"/>
          <w:sz w:val="30"/>
          <w:szCs w:val="30"/>
          <w:lang w:eastAsia="ru-RU"/>
        </w:rPr>
        <w:t>О 9000-2015).</w:t>
      </w:r>
    </w:p>
    <w:p w14:paraId="630B4D17" w14:textId="77777777" w:rsidR="00325457" w:rsidRPr="009A3A75"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3. </w:t>
      </w:r>
      <w:bookmarkEnd w:id="15"/>
      <w:r w:rsidRPr="009A3A75">
        <w:rPr>
          <w:rFonts w:ascii="Times New Roman" w:eastAsia="Times New Roman" w:hAnsi="Times New Roman" w:cs="Times New Roman"/>
          <w:sz w:val="30"/>
          <w:szCs w:val="30"/>
          <w:lang w:eastAsia="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43994904" w14:textId="77777777" w:rsidR="00325457" w:rsidRPr="009A3A75"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pacing w:val="-6"/>
          <w:sz w:val="30"/>
          <w:szCs w:val="30"/>
          <w:lang w:eastAsia="ru-RU"/>
        </w:rPr>
        <w:t>базовые профессиональные компетенции – компетенции, формируемые</w:t>
      </w:r>
      <w:r w:rsidRPr="009A3A75">
        <w:rPr>
          <w:rFonts w:ascii="Times New Roman" w:eastAsia="Times New Roman" w:hAnsi="Times New Roman" w:cs="Times New Roman"/>
          <w:sz w:val="30"/>
          <w:szCs w:val="30"/>
          <w:lang w:eastAsia="ru-RU"/>
        </w:rPr>
        <w:t xml:space="preserve"> в соответствии с требованиями к специалисту с высшим образованием </w:t>
      </w:r>
      <w:r w:rsidRPr="009A3A75">
        <w:rPr>
          <w:rFonts w:ascii="Times New Roman" w:eastAsia="Times New Roman" w:hAnsi="Times New Roman" w:cs="Times New Roman"/>
          <w:spacing w:val="-6"/>
          <w:sz w:val="30"/>
          <w:szCs w:val="30"/>
          <w:lang w:eastAsia="ru-RU"/>
        </w:rPr>
        <w:t xml:space="preserve">I ступени и отражающие его способность решать общие задачи </w:t>
      </w:r>
      <w:r w:rsidRPr="009A3A75">
        <w:rPr>
          <w:rFonts w:ascii="Times New Roman" w:eastAsia="Times New Roman" w:hAnsi="Times New Roman" w:cs="Times New Roman"/>
          <w:spacing w:val="-10"/>
          <w:sz w:val="30"/>
          <w:szCs w:val="30"/>
          <w:lang w:eastAsia="ru-RU"/>
        </w:rPr>
        <w:t>профессиональной деятельности в соответствии с полученной специальностью</w:t>
      </w:r>
      <w:r w:rsidRPr="009A3A75">
        <w:rPr>
          <w:rFonts w:ascii="Times New Roman" w:eastAsia="Times New Roman" w:hAnsi="Times New Roman" w:cs="Times New Roman"/>
          <w:sz w:val="30"/>
          <w:szCs w:val="30"/>
          <w:lang w:eastAsia="ru-RU"/>
        </w:rPr>
        <w:t>;</w:t>
      </w:r>
    </w:p>
    <w:p w14:paraId="6A92FA3D" w14:textId="77777777" w:rsidR="00325457" w:rsidRPr="009A3A75"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зачетная единица – числовой способ выражения трудоемкости</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pacing w:val="-6"/>
          <w:sz w:val="30"/>
          <w:szCs w:val="30"/>
          <w:lang w:eastAsia="ru-RU"/>
        </w:rPr>
        <w:t>учебной работы студента, курсанта, слушателя, основанный на</w:t>
      </w:r>
      <w:r w:rsidRPr="009A3A75">
        <w:rPr>
          <w:rFonts w:ascii="Times New Roman" w:eastAsia="Times New Roman" w:hAnsi="Times New Roman" w:cs="Times New Roman"/>
          <w:spacing w:val="-6"/>
          <w:sz w:val="30"/>
          <w:szCs w:val="30"/>
          <w:lang w:val="be-BY" w:eastAsia="ru-RU"/>
        </w:rPr>
        <w:t xml:space="preserve"> </w:t>
      </w:r>
      <w:r w:rsidRPr="009A3A75">
        <w:rPr>
          <w:rFonts w:ascii="Times New Roman" w:eastAsia="Times New Roman" w:hAnsi="Times New Roman" w:cs="Times New Roman"/>
          <w:spacing w:val="-6"/>
          <w:sz w:val="30"/>
          <w:szCs w:val="30"/>
          <w:lang w:eastAsia="ru-RU"/>
        </w:rPr>
        <w:t>достижении</w:t>
      </w:r>
      <w:r w:rsidRPr="009A3A75">
        <w:rPr>
          <w:rFonts w:ascii="Times New Roman" w:eastAsia="Times New Roman" w:hAnsi="Times New Roman" w:cs="Times New Roman"/>
          <w:sz w:val="30"/>
          <w:szCs w:val="30"/>
          <w:lang w:eastAsia="ru-RU"/>
        </w:rPr>
        <w:t xml:space="preserve"> результатов обучения;</w:t>
      </w:r>
    </w:p>
    <w:p w14:paraId="2396E38F" w14:textId="77777777" w:rsidR="00325457" w:rsidRPr="009A3A75"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квалификация – подготовленность работника к профессиональной</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деятельности для выполнения работ определенной сложности в рамках</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специальности, направления специальности (ОКРБ 011-2009);</w:t>
      </w:r>
    </w:p>
    <w:p w14:paraId="6EA49FEA" w14:textId="77777777" w:rsidR="00325457" w:rsidRPr="009A3A75"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компетентность – способность применять знания и навыки для</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достижения намеченных результатов (СТБ ISO 9000-2015);</w:t>
      </w:r>
    </w:p>
    <w:p w14:paraId="3C97D256" w14:textId="77777777" w:rsidR="00325457" w:rsidRPr="009A3A75"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компетенция – знания, умения и опыт, необходимые для решения</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теоретических и практических задач;</w:t>
      </w:r>
    </w:p>
    <w:p w14:paraId="276D10AD" w14:textId="77777777" w:rsidR="00325457" w:rsidRPr="009A3A75"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модуль – относительно обособленная, логически завершенная часть</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pacing w:val="-8"/>
          <w:sz w:val="30"/>
          <w:szCs w:val="30"/>
          <w:lang w:eastAsia="ru-RU"/>
        </w:rPr>
        <w:t>образовательной программы высшего образования I ступени,</w:t>
      </w:r>
      <w:r w:rsidRPr="009A3A75">
        <w:rPr>
          <w:rFonts w:ascii="Times New Roman" w:eastAsia="Times New Roman" w:hAnsi="Times New Roman" w:cs="Times New Roman"/>
          <w:spacing w:val="-8"/>
          <w:sz w:val="30"/>
          <w:szCs w:val="30"/>
          <w:lang w:val="be-BY" w:eastAsia="ru-RU"/>
        </w:rPr>
        <w:t xml:space="preserve"> </w:t>
      </w:r>
      <w:r w:rsidRPr="009A3A75">
        <w:rPr>
          <w:rFonts w:ascii="Times New Roman" w:eastAsia="Times New Roman" w:hAnsi="Times New Roman" w:cs="Times New Roman"/>
          <w:spacing w:val="-8"/>
          <w:sz w:val="30"/>
          <w:szCs w:val="30"/>
          <w:lang w:eastAsia="ru-RU"/>
        </w:rPr>
        <w:t>обеспечивающая</w:t>
      </w:r>
      <w:r w:rsidRPr="009A3A75">
        <w:rPr>
          <w:rFonts w:ascii="Times New Roman" w:eastAsia="Times New Roman" w:hAnsi="Times New Roman" w:cs="Times New Roman"/>
          <w:sz w:val="30"/>
          <w:szCs w:val="30"/>
          <w:lang w:eastAsia="ru-RU"/>
        </w:rPr>
        <w:t xml:space="preserve"> формирование определенной компетенции (группы</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компетенций);</w:t>
      </w:r>
    </w:p>
    <w:p w14:paraId="1E2571C0" w14:textId="77777777" w:rsidR="00325457" w:rsidRPr="00325457"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pacing w:val="-8"/>
          <w:sz w:val="30"/>
          <w:szCs w:val="30"/>
          <w:lang w:eastAsia="ru-RU"/>
        </w:rPr>
        <w:t>обеспечение качества – часть менеджмента качества, ориентированная</w:t>
      </w:r>
      <w:r w:rsidRPr="009A3A75">
        <w:rPr>
          <w:rFonts w:ascii="Times New Roman" w:eastAsia="Times New Roman" w:hAnsi="Times New Roman" w:cs="Times New Roman"/>
          <w:sz w:val="30"/>
          <w:szCs w:val="30"/>
          <w:lang w:eastAsia="ru-RU"/>
        </w:rPr>
        <w:t xml:space="preserve"> на предоставление уверенности в том, что требования к качеству будут выполнены</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(СТБ ISO 9000-2015);</w:t>
      </w:r>
    </w:p>
    <w:p w14:paraId="1D898F5F" w14:textId="77777777" w:rsidR="00325457" w:rsidRPr="00325457"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sz w:val="30"/>
          <w:szCs w:val="30"/>
          <w:lang w:eastAsia="ru-RU"/>
        </w:rPr>
        <w:t>результаты обучения – знания, умения и навыки (опыт), которые</w:t>
      </w:r>
      <w:r w:rsidRPr="00325457">
        <w:rPr>
          <w:rFonts w:ascii="Times New Roman" w:eastAsia="Times New Roman" w:hAnsi="Times New Roman" w:cs="Times New Roman"/>
          <w:sz w:val="30"/>
          <w:szCs w:val="30"/>
          <w:lang w:val="be-BY" w:eastAsia="ru-RU"/>
        </w:rPr>
        <w:t xml:space="preserve"> </w:t>
      </w:r>
      <w:r w:rsidRPr="00325457">
        <w:rPr>
          <w:rFonts w:ascii="Times New Roman" w:eastAsia="Times New Roman" w:hAnsi="Times New Roman" w:cs="Times New Roman"/>
          <w:sz w:val="30"/>
          <w:szCs w:val="30"/>
          <w:lang w:eastAsia="ru-RU"/>
        </w:rPr>
        <w:t>обучающийся может продемонстрировать по завершении изучения</w:t>
      </w:r>
      <w:r w:rsidRPr="00325457">
        <w:rPr>
          <w:rFonts w:ascii="Times New Roman" w:eastAsia="Times New Roman" w:hAnsi="Times New Roman" w:cs="Times New Roman"/>
          <w:sz w:val="30"/>
          <w:szCs w:val="30"/>
          <w:lang w:val="be-BY" w:eastAsia="ru-RU"/>
        </w:rPr>
        <w:t xml:space="preserve"> </w:t>
      </w:r>
      <w:r w:rsidRPr="00325457">
        <w:rPr>
          <w:rFonts w:ascii="Times New Roman" w:eastAsia="Times New Roman" w:hAnsi="Times New Roman" w:cs="Times New Roman"/>
          <w:sz w:val="30"/>
          <w:szCs w:val="30"/>
          <w:lang w:eastAsia="ru-RU"/>
        </w:rPr>
        <w:t>конкретной учебной дисциплины либо модуля;</w:t>
      </w:r>
    </w:p>
    <w:p w14:paraId="414DE0F7" w14:textId="77777777" w:rsidR="00325457" w:rsidRPr="00325457"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sz w:val="30"/>
          <w:szCs w:val="30"/>
          <w:lang w:eastAsia="ru-RU"/>
        </w:rPr>
        <w:t>специализированные компетенции – компетенции, формируемые</w:t>
      </w:r>
      <w:r w:rsidRPr="00325457">
        <w:rPr>
          <w:rFonts w:ascii="Times New Roman" w:eastAsia="Times New Roman" w:hAnsi="Times New Roman" w:cs="Times New Roman"/>
          <w:sz w:val="30"/>
          <w:szCs w:val="30"/>
          <w:lang w:val="be-BY" w:eastAsia="ru-RU"/>
        </w:rPr>
        <w:t xml:space="preserve"> </w:t>
      </w:r>
      <w:r w:rsidRPr="00325457">
        <w:rPr>
          <w:rFonts w:ascii="Times New Roman" w:eastAsia="Times New Roman" w:hAnsi="Times New Roman" w:cs="Times New Roman"/>
          <w:sz w:val="30"/>
          <w:szCs w:val="30"/>
          <w:lang w:eastAsia="ru-RU"/>
        </w:rPr>
        <w:t>в соответствии с требованиями к специалисту с высшим образованием</w:t>
      </w:r>
      <w:r w:rsidRPr="00325457">
        <w:rPr>
          <w:rFonts w:ascii="Times New Roman" w:eastAsia="Times New Roman" w:hAnsi="Times New Roman" w:cs="Times New Roman"/>
          <w:sz w:val="30"/>
          <w:szCs w:val="30"/>
          <w:lang w:val="be-BY" w:eastAsia="ru-RU"/>
        </w:rPr>
        <w:br/>
      </w:r>
      <w:r w:rsidRPr="00325457">
        <w:rPr>
          <w:rFonts w:ascii="Times New Roman" w:eastAsia="Times New Roman" w:hAnsi="Times New Roman" w:cs="Times New Roman"/>
          <w:spacing w:val="-6"/>
          <w:sz w:val="30"/>
          <w:szCs w:val="30"/>
          <w:lang w:eastAsia="ru-RU"/>
        </w:rPr>
        <w:t>I ступени и отражающие его способность решать специализированные</w:t>
      </w:r>
      <w:r w:rsidRPr="00325457">
        <w:rPr>
          <w:rFonts w:ascii="Times New Roman" w:eastAsia="Times New Roman" w:hAnsi="Times New Roman" w:cs="Times New Roman"/>
          <w:spacing w:val="-6"/>
          <w:sz w:val="30"/>
          <w:szCs w:val="30"/>
          <w:lang w:val="be-BY" w:eastAsia="ru-RU"/>
        </w:rPr>
        <w:t xml:space="preserve"> </w:t>
      </w:r>
      <w:r w:rsidRPr="00325457">
        <w:rPr>
          <w:rFonts w:ascii="Times New Roman" w:eastAsia="Times New Roman" w:hAnsi="Times New Roman" w:cs="Times New Roman"/>
          <w:spacing w:val="-6"/>
          <w:sz w:val="30"/>
          <w:szCs w:val="30"/>
          <w:lang w:eastAsia="ru-RU"/>
        </w:rPr>
        <w:t>задачи</w:t>
      </w:r>
      <w:r w:rsidRPr="00325457">
        <w:rPr>
          <w:rFonts w:ascii="Times New Roman" w:eastAsia="Times New Roman" w:hAnsi="Times New Roman" w:cs="Times New Roman"/>
          <w:sz w:val="30"/>
          <w:szCs w:val="30"/>
          <w:lang w:eastAsia="ru-RU"/>
        </w:rPr>
        <w:t xml:space="preserve"> </w:t>
      </w:r>
      <w:r w:rsidRPr="00325457">
        <w:rPr>
          <w:rFonts w:ascii="Times New Roman" w:eastAsia="Times New Roman" w:hAnsi="Times New Roman" w:cs="Times New Roman"/>
          <w:spacing w:val="-8"/>
          <w:sz w:val="30"/>
          <w:szCs w:val="30"/>
          <w:lang w:eastAsia="ru-RU"/>
        </w:rPr>
        <w:t>профессиональной деятельности с учетом направленности</w:t>
      </w:r>
      <w:r w:rsidRPr="00325457">
        <w:rPr>
          <w:rFonts w:ascii="Times New Roman" w:eastAsia="Times New Roman" w:hAnsi="Times New Roman" w:cs="Times New Roman"/>
          <w:spacing w:val="-8"/>
          <w:sz w:val="30"/>
          <w:szCs w:val="30"/>
          <w:lang w:val="be-BY" w:eastAsia="ru-RU"/>
        </w:rPr>
        <w:t xml:space="preserve"> </w:t>
      </w:r>
      <w:r w:rsidRPr="00325457">
        <w:rPr>
          <w:rFonts w:ascii="Times New Roman" w:eastAsia="Times New Roman" w:hAnsi="Times New Roman" w:cs="Times New Roman"/>
          <w:spacing w:val="-8"/>
          <w:sz w:val="30"/>
          <w:szCs w:val="30"/>
          <w:lang w:eastAsia="ru-RU"/>
        </w:rPr>
        <w:t>образовательной</w:t>
      </w:r>
      <w:r w:rsidRPr="00325457">
        <w:rPr>
          <w:rFonts w:ascii="Times New Roman" w:eastAsia="Times New Roman" w:hAnsi="Times New Roman" w:cs="Times New Roman"/>
          <w:spacing w:val="-6"/>
          <w:sz w:val="30"/>
          <w:szCs w:val="30"/>
          <w:lang w:eastAsia="ru-RU"/>
        </w:rPr>
        <w:t xml:space="preserve"> программы высшего образования I ступени в учреждении</w:t>
      </w:r>
      <w:r w:rsidRPr="00325457">
        <w:rPr>
          <w:rFonts w:ascii="Times New Roman" w:eastAsia="Times New Roman" w:hAnsi="Times New Roman" w:cs="Times New Roman"/>
          <w:sz w:val="30"/>
          <w:szCs w:val="30"/>
          <w:lang w:eastAsia="ru-RU"/>
        </w:rPr>
        <w:t xml:space="preserve"> высшего образования;</w:t>
      </w:r>
    </w:p>
    <w:p w14:paraId="63BC3912" w14:textId="77777777" w:rsidR="00325457" w:rsidRPr="009A3A75"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sz w:val="30"/>
          <w:szCs w:val="30"/>
          <w:lang w:eastAsia="ru-RU"/>
        </w:rPr>
        <w:t>специальность – вид профессиональной деятельности, требующий</w:t>
      </w:r>
      <w:r w:rsidRPr="00325457">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определенных знаний, навыков и компетенций, приобретаемых путем</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обучения и практического опыта, – подсистема группы специальностей</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(ОКРБ 011-2009);</w:t>
      </w:r>
    </w:p>
    <w:p w14:paraId="46E66378" w14:textId="77777777" w:rsidR="00325457" w:rsidRPr="00325457"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универсальные компетенции – компетенции, формируемые в</w:t>
      </w:r>
      <w:r w:rsidRPr="009A3A75">
        <w:rPr>
          <w:rFonts w:ascii="Times New Roman" w:eastAsia="Times New Roman" w:hAnsi="Times New Roman" w:cs="Times New Roman"/>
          <w:sz w:val="30"/>
          <w:szCs w:val="30"/>
          <w:lang w:val="be-BY" w:eastAsia="ru-RU"/>
        </w:rPr>
        <w:t xml:space="preserve"> </w:t>
      </w:r>
      <w:r w:rsidRPr="009A3A75">
        <w:rPr>
          <w:rFonts w:ascii="Times New Roman" w:eastAsia="Times New Roman" w:hAnsi="Times New Roman" w:cs="Times New Roman"/>
          <w:sz w:val="30"/>
          <w:szCs w:val="30"/>
          <w:lang w:eastAsia="ru-RU"/>
        </w:rPr>
        <w:t>соответствии с требованиями</w:t>
      </w:r>
      <w:r w:rsidRPr="00325457">
        <w:rPr>
          <w:rFonts w:ascii="Times New Roman" w:eastAsia="Times New Roman" w:hAnsi="Times New Roman" w:cs="Times New Roman"/>
          <w:sz w:val="30"/>
          <w:szCs w:val="30"/>
          <w:lang w:eastAsia="ru-RU"/>
        </w:rPr>
        <w:t xml:space="preserve"> к специалисту с высшим образованием</w:t>
      </w:r>
      <w:r w:rsidRPr="00325457">
        <w:rPr>
          <w:rFonts w:ascii="Times New Roman" w:eastAsia="Times New Roman" w:hAnsi="Times New Roman" w:cs="Times New Roman"/>
          <w:sz w:val="30"/>
          <w:szCs w:val="30"/>
          <w:lang w:val="be-BY" w:eastAsia="ru-RU"/>
        </w:rPr>
        <w:br/>
      </w:r>
      <w:r w:rsidRPr="00325457">
        <w:rPr>
          <w:rFonts w:ascii="Times New Roman" w:eastAsia="Times New Roman" w:hAnsi="Times New Roman" w:cs="Times New Roman"/>
          <w:spacing w:val="-8"/>
          <w:sz w:val="30"/>
          <w:szCs w:val="30"/>
          <w:lang w:eastAsia="ru-RU"/>
        </w:rPr>
        <w:t>I ступени и отражающие его способность применять базовые</w:t>
      </w:r>
      <w:r w:rsidRPr="00325457">
        <w:rPr>
          <w:rFonts w:ascii="Times New Roman" w:eastAsia="Times New Roman" w:hAnsi="Times New Roman" w:cs="Times New Roman"/>
          <w:spacing w:val="-8"/>
          <w:sz w:val="30"/>
          <w:szCs w:val="30"/>
          <w:lang w:val="be-BY" w:eastAsia="ru-RU"/>
        </w:rPr>
        <w:t xml:space="preserve"> </w:t>
      </w:r>
      <w:r w:rsidRPr="00325457">
        <w:rPr>
          <w:rFonts w:ascii="Times New Roman" w:eastAsia="Times New Roman" w:hAnsi="Times New Roman" w:cs="Times New Roman"/>
          <w:spacing w:val="-8"/>
          <w:sz w:val="30"/>
          <w:szCs w:val="30"/>
          <w:lang w:eastAsia="ru-RU"/>
        </w:rPr>
        <w:t>общекультурные</w:t>
      </w:r>
      <w:r w:rsidRPr="00325457">
        <w:rPr>
          <w:rFonts w:ascii="Times New Roman" w:eastAsia="Times New Roman" w:hAnsi="Times New Roman" w:cs="Times New Roman"/>
          <w:sz w:val="30"/>
          <w:szCs w:val="30"/>
          <w:lang w:eastAsia="ru-RU"/>
        </w:rPr>
        <w:t xml:space="preserve"> </w:t>
      </w:r>
      <w:r w:rsidRPr="00325457">
        <w:rPr>
          <w:rFonts w:ascii="Times New Roman" w:eastAsia="Times New Roman" w:hAnsi="Times New Roman" w:cs="Times New Roman"/>
          <w:spacing w:val="-6"/>
          <w:sz w:val="30"/>
          <w:szCs w:val="30"/>
          <w:lang w:eastAsia="ru-RU"/>
        </w:rPr>
        <w:t>знания и умения, а также социально-личностные</w:t>
      </w:r>
      <w:r w:rsidRPr="00325457">
        <w:rPr>
          <w:rFonts w:ascii="Times New Roman" w:eastAsia="Times New Roman" w:hAnsi="Times New Roman" w:cs="Times New Roman"/>
          <w:spacing w:val="-6"/>
          <w:sz w:val="30"/>
          <w:szCs w:val="30"/>
          <w:lang w:val="be-BY" w:eastAsia="ru-RU"/>
        </w:rPr>
        <w:t xml:space="preserve"> </w:t>
      </w:r>
      <w:r w:rsidRPr="00325457">
        <w:rPr>
          <w:rFonts w:ascii="Times New Roman" w:eastAsia="Times New Roman" w:hAnsi="Times New Roman" w:cs="Times New Roman"/>
          <w:spacing w:val="-6"/>
          <w:sz w:val="30"/>
          <w:szCs w:val="30"/>
          <w:lang w:eastAsia="ru-RU"/>
        </w:rPr>
        <w:t>качества, соответствующие</w:t>
      </w:r>
      <w:r w:rsidRPr="00325457">
        <w:rPr>
          <w:rFonts w:ascii="Times New Roman" w:eastAsia="Times New Roman" w:hAnsi="Times New Roman" w:cs="Times New Roman"/>
          <w:sz w:val="30"/>
          <w:szCs w:val="30"/>
          <w:lang w:eastAsia="ru-RU"/>
        </w:rPr>
        <w:t xml:space="preserve"> запросам государства и общества;</w:t>
      </w:r>
    </w:p>
    <w:p w14:paraId="0F82DD12" w14:textId="77777777" w:rsidR="00325457" w:rsidRPr="009A3A75"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bCs/>
          <w:spacing w:val="-2"/>
          <w:sz w:val="30"/>
          <w:szCs w:val="30"/>
          <w:lang w:eastAsia="ru-RU"/>
        </w:rPr>
      </w:pPr>
      <w:r w:rsidRPr="009A3A75">
        <w:rPr>
          <w:rFonts w:ascii="Times New Roman" w:eastAsia="Times New Roman" w:hAnsi="Times New Roman" w:cs="Times New Roman"/>
          <w:bCs/>
          <w:spacing w:val="-6"/>
          <w:sz w:val="30"/>
          <w:szCs w:val="30"/>
          <w:lang w:eastAsia="ru-RU"/>
        </w:rPr>
        <w:t>декоративно-прикладное искусство – сфера пластического искусства,</w:t>
      </w:r>
      <w:r w:rsidRPr="009A3A75">
        <w:rPr>
          <w:rFonts w:ascii="Times New Roman" w:eastAsia="Times New Roman" w:hAnsi="Times New Roman" w:cs="Times New Roman"/>
          <w:bCs/>
          <w:sz w:val="30"/>
          <w:szCs w:val="30"/>
          <w:lang w:eastAsia="ru-RU"/>
        </w:rPr>
        <w:t xml:space="preserve"> </w:t>
      </w:r>
      <w:r w:rsidRPr="009A3A75">
        <w:rPr>
          <w:rFonts w:ascii="Times New Roman" w:eastAsia="Times New Roman" w:hAnsi="Times New Roman" w:cs="Times New Roman"/>
          <w:bCs/>
          <w:spacing w:val="-6"/>
          <w:sz w:val="30"/>
          <w:szCs w:val="30"/>
          <w:lang w:eastAsia="ru-RU"/>
        </w:rPr>
        <w:t>вид творческой деятельности, направленной на привнесение художественно-</w:t>
      </w:r>
      <w:r w:rsidRPr="009A3A75">
        <w:rPr>
          <w:rFonts w:ascii="Times New Roman" w:eastAsia="Times New Roman" w:hAnsi="Times New Roman" w:cs="Times New Roman"/>
          <w:bCs/>
          <w:sz w:val="30"/>
          <w:szCs w:val="30"/>
          <w:lang w:eastAsia="ru-RU"/>
        </w:rPr>
        <w:t xml:space="preserve">образного содержания в предметы, создаваемые в условиях единичного изготовления или мелкосерийного производства и предназначенные для </w:t>
      </w:r>
      <w:r w:rsidRPr="009A3A75">
        <w:rPr>
          <w:rFonts w:ascii="Times New Roman" w:eastAsia="Times New Roman" w:hAnsi="Times New Roman" w:cs="Times New Roman"/>
          <w:bCs/>
          <w:spacing w:val="-2"/>
          <w:sz w:val="30"/>
          <w:szCs w:val="30"/>
          <w:lang w:eastAsia="ru-RU"/>
        </w:rPr>
        <w:t>декоративного оформления предметно-пространственной среды и одежды;</w:t>
      </w:r>
    </w:p>
    <w:p w14:paraId="12D92871" w14:textId="77777777" w:rsidR="00325457" w:rsidRPr="009A3A75" w:rsidRDefault="00325457" w:rsidP="00325457">
      <w:pPr>
        <w:widowControl w:val="0"/>
        <w:tabs>
          <w:tab w:val="num" w:pos="0"/>
          <w:tab w:val="left" w:pos="709"/>
          <w:tab w:val="left" w:pos="851"/>
        </w:tabs>
        <w:spacing w:after="0" w:line="240" w:lineRule="auto"/>
        <w:ind w:firstLine="709"/>
        <w:jc w:val="both"/>
        <w:rPr>
          <w:rFonts w:ascii="Times New Roman" w:eastAsia="Times New Roman" w:hAnsi="Times New Roman" w:cs="Times New Roman"/>
          <w:bCs/>
          <w:sz w:val="30"/>
          <w:szCs w:val="30"/>
          <w:lang w:eastAsia="ru-RU"/>
        </w:rPr>
      </w:pPr>
      <w:r w:rsidRPr="009A3A75">
        <w:rPr>
          <w:rFonts w:ascii="Times New Roman" w:eastAsia="Times New Roman" w:hAnsi="Times New Roman" w:cs="Times New Roman"/>
          <w:bCs/>
          <w:sz w:val="30"/>
          <w:szCs w:val="30"/>
          <w:lang w:eastAsia="ru-RU"/>
        </w:rPr>
        <w:t xml:space="preserve">реставрация – восстановление внешнего облика предмета, в </w:t>
      </w:r>
      <w:r w:rsidRPr="009A3A75">
        <w:rPr>
          <w:rFonts w:ascii="Times New Roman" w:eastAsia="Times New Roman" w:hAnsi="Times New Roman" w:cs="Times New Roman"/>
          <w:bCs/>
          <w:spacing w:val="-6"/>
          <w:sz w:val="30"/>
          <w:szCs w:val="30"/>
          <w:lang w:eastAsia="ru-RU"/>
        </w:rPr>
        <w:t>максимальном приближении к первоначальному, путем удаления искажения</w:t>
      </w:r>
      <w:r w:rsidRPr="009A3A75">
        <w:rPr>
          <w:rFonts w:ascii="Times New Roman" w:eastAsia="Times New Roman" w:hAnsi="Times New Roman" w:cs="Times New Roman"/>
          <w:bCs/>
          <w:sz w:val="30"/>
          <w:szCs w:val="30"/>
          <w:lang w:eastAsia="ru-RU"/>
        </w:rPr>
        <w:t xml:space="preserve"> предмета, нанесенных ему повреждений или преднамеренных изменений; </w:t>
      </w:r>
    </w:p>
    <w:p w14:paraId="55FE606A" w14:textId="77777777" w:rsidR="00325457" w:rsidRPr="009A3A75" w:rsidRDefault="00325457" w:rsidP="00325457">
      <w:pPr>
        <w:spacing w:after="0" w:line="240" w:lineRule="auto"/>
        <w:ind w:firstLine="709"/>
        <w:jc w:val="both"/>
        <w:rPr>
          <w:rFonts w:ascii="Times New Roman" w:eastAsia="Times New Roman" w:hAnsi="Times New Roman" w:cs="Times New Roman"/>
          <w:spacing w:val="-4"/>
          <w:sz w:val="30"/>
          <w:szCs w:val="30"/>
          <w:lang w:eastAsia="ru-RU"/>
        </w:rPr>
      </w:pPr>
      <w:bookmarkStart w:id="16" w:name="_Toc362852384"/>
      <w:bookmarkStart w:id="17" w:name="_Toc495224279"/>
      <w:bookmarkStart w:id="18" w:name="_Toc495287439"/>
      <w:bookmarkStart w:id="19" w:name="_Toc495743127"/>
      <w:bookmarkStart w:id="20" w:name="_Toc495743403"/>
      <w:bookmarkStart w:id="21" w:name="_Toc61858657"/>
      <w:r w:rsidRPr="009A3A75">
        <w:rPr>
          <w:rFonts w:ascii="Times New Roman" w:eastAsia="Times New Roman" w:hAnsi="Times New Roman" w:cs="Times New Roman"/>
          <w:spacing w:val="-4"/>
          <w:sz w:val="30"/>
          <w:szCs w:val="30"/>
          <w:lang w:eastAsia="ru-RU"/>
        </w:rPr>
        <w:t>4. </w:t>
      </w:r>
      <w:bookmarkEnd w:id="16"/>
      <w:bookmarkEnd w:id="17"/>
      <w:bookmarkEnd w:id="18"/>
      <w:bookmarkEnd w:id="19"/>
      <w:bookmarkEnd w:id="20"/>
      <w:bookmarkEnd w:id="21"/>
      <w:r w:rsidRPr="009A3A75">
        <w:rPr>
          <w:rFonts w:ascii="Times New Roman" w:eastAsia="Times New Roman" w:hAnsi="Times New Roman" w:cs="Times New Roman"/>
          <w:spacing w:val="-4"/>
          <w:sz w:val="30"/>
          <w:szCs w:val="30"/>
          <w:lang w:eastAsia="ru-RU"/>
        </w:rPr>
        <w:t xml:space="preserve">Специальность 1-15 02 01 «Декоративно-прикладное искусство (по направлениям)» в соответствии с ОКРБ 011-2009 относится к профилю </w:t>
      </w:r>
      <w:r w:rsidRPr="009A3A75">
        <w:rPr>
          <w:rFonts w:ascii="Times New Roman" w:eastAsia="Times New Roman" w:hAnsi="Times New Roman" w:cs="Times New Roman"/>
          <w:spacing w:val="-6"/>
          <w:sz w:val="30"/>
          <w:szCs w:val="30"/>
          <w:lang w:eastAsia="ru-RU"/>
        </w:rPr>
        <w:t>образования С «Искусство и дизайн», направлению образования 15 «Искусство</w:t>
      </w:r>
      <w:r w:rsidRPr="009A3A75">
        <w:rPr>
          <w:rFonts w:ascii="Times New Roman" w:eastAsia="Times New Roman" w:hAnsi="Times New Roman" w:cs="Times New Roman"/>
          <w:spacing w:val="-4"/>
          <w:sz w:val="30"/>
          <w:szCs w:val="30"/>
          <w:lang w:eastAsia="ru-RU"/>
        </w:rPr>
        <w:t xml:space="preserve"> изобразительное. Искусство декоративно-прикладное» и обеспечивает получение квалификации «Художник декоративно-прикладного искусства. Преподаватель».</w:t>
      </w:r>
    </w:p>
    <w:p w14:paraId="1AC5B0BB" w14:textId="77777777" w:rsidR="00325457" w:rsidRPr="009A3A75"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Согласно ОКРБ 011-2009 по специальности предусмотрены направления специальности:</w:t>
      </w:r>
    </w:p>
    <w:p w14:paraId="2D19B0D4" w14:textId="77777777" w:rsidR="00325457" w:rsidRPr="009A3A75" w:rsidRDefault="00325457" w:rsidP="00325457">
      <w:pPr>
        <w:spacing w:after="0" w:line="240" w:lineRule="auto"/>
        <w:ind w:firstLine="709"/>
        <w:jc w:val="both"/>
        <w:rPr>
          <w:rFonts w:ascii="Times New Roman" w:eastAsia="Times New Roman" w:hAnsi="Times New Roman" w:cs="Times New Roman"/>
          <w:spacing w:val="-12"/>
          <w:sz w:val="30"/>
          <w:szCs w:val="30"/>
          <w:lang w:eastAsia="ru-RU"/>
        </w:rPr>
      </w:pPr>
      <w:r w:rsidRPr="009A3A75">
        <w:rPr>
          <w:rFonts w:ascii="Times New Roman" w:eastAsia="Times New Roman" w:hAnsi="Times New Roman" w:cs="Times New Roman"/>
          <w:spacing w:val="-12"/>
          <w:sz w:val="30"/>
          <w:szCs w:val="30"/>
          <w:lang w:eastAsia="ru-RU"/>
        </w:rPr>
        <w:t>1-15 02 01-01 «Декоративно-прикладное искусство (изделия из керамики)»;</w:t>
      </w:r>
    </w:p>
    <w:p w14:paraId="4DA18603" w14:textId="77777777" w:rsidR="00325457" w:rsidRPr="009A3A75" w:rsidRDefault="00325457" w:rsidP="00325457">
      <w:pPr>
        <w:spacing w:after="0" w:line="240" w:lineRule="auto"/>
        <w:ind w:firstLine="709"/>
        <w:jc w:val="both"/>
        <w:rPr>
          <w:rFonts w:ascii="Times New Roman" w:eastAsia="Times New Roman" w:hAnsi="Times New Roman" w:cs="Times New Roman"/>
          <w:spacing w:val="-10"/>
          <w:sz w:val="30"/>
          <w:szCs w:val="30"/>
          <w:lang w:eastAsia="ru-RU"/>
        </w:rPr>
      </w:pPr>
      <w:r w:rsidRPr="009A3A75">
        <w:rPr>
          <w:rFonts w:ascii="Times New Roman" w:eastAsia="Times New Roman" w:hAnsi="Times New Roman" w:cs="Times New Roman"/>
          <w:spacing w:val="-10"/>
          <w:sz w:val="30"/>
          <w:szCs w:val="30"/>
          <w:lang w:eastAsia="ru-RU"/>
        </w:rPr>
        <w:t>1-15 02 01-02 «Декоративно-прикладное искусство (изделия из текстиля)»;</w:t>
      </w:r>
    </w:p>
    <w:p w14:paraId="489F087E" w14:textId="77777777" w:rsidR="00325457" w:rsidRPr="009A3A75" w:rsidRDefault="00325457" w:rsidP="00325457">
      <w:pPr>
        <w:spacing w:after="0" w:line="240" w:lineRule="auto"/>
        <w:ind w:firstLine="709"/>
        <w:jc w:val="both"/>
        <w:rPr>
          <w:rFonts w:ascii="Times New Roman" w:eastAsia="Times New Roman" w:hAnsi="Times New Roman" w:cs="Times New Roman"/>
          <w:spacing w:val="-10"/>
          <w:sz w:val="30"/>
          <w:szCs w:val="30"/>
          <w:lang w:eastAsia="ru-RU"/>
        </w:rPr>
      </w:pPr>
      <w:r w:rsidRPr="009A3A75">
        <w:rPr>
          <w:rFonts w:ascii="Times New Roman" w:eastAsia="Times New Roman" w:hAnsi="Times New Roman" w:cs="Times New Roman"/>
          <w:spacing w:val="-10"/>
          <w:sz w:val="30"/>
          <w:szCs w:val="30"/>
          <w:lang w:eastAsia="ru-RU"/>
        </w:rPr>
        <w:t>1-15</w:t>
      </w:r>
      <w:r w:rsidR="00211831" w:rsidRPr="009A3A75">
        <w:rPr>
          <w:rFonts w:ascii="Times New Roman" w:eastAsia="Times New Roman" w:hAnsi="Times New Roman" w:cs="Times New Roman"/>
          <w:spacing w:val="-10"/>
          <w:sz w:val="30"/>
          <w:szCs w:val="30"/>
          <w:lang w:eastAsia="ru-RU"/>
        </w:rPr>
        <w:t> </w:t>
      </w:r>
      <w:r w:rsidRPr="009A3A75">
        <w:rPr>
          <w:rFonts w:ascii="Times New Roman" w:eastAsia="Times New Roman" w:hAnsi="Times New Roman" w:cs="Times New Roman"/>
          <w:spacing w:val="-10"/>
          <w:sz w:val="30"/>
          <w:szCs w:val="30"/>
          <w:lang w:eastAsia="ru-RU"/>
        </w:rPr>
        <w:t>02</w:t>
      </w:r>
      <w:r w:rsidR="00211831" w:rsidRPr="009A3A75">
        <w:rPr>
          <w:rFonts w:ascii="Times New Roman" w:eastAsia="Times New Roman" w:hAnsi="Times New Roman" w:cs="Times New Roman"/>
          <w:spacing w:val="-10"/>
          <w:sz w:val="30"/>
          <w:szCs w:val="30"/>
          <w:lang w:eastAsia="ru-RU"/>
        </w:rPr>
        <w:t> </w:t>
      </w:r>
      <w:r w:rsidRPr="009A3A75">
        <w:rPr>
          <w:rFonts w:ascii="Times New Roman" w:eastAsia="Times New Roman" w:hAnsi="Times New Roman" w:cs="Times New Roman"/>
          <w:spacing w:val="-10"/>
          <w:sz w:val="30"/>
          <w:szCs w:val="30"/>
          <w:lang w:eastAsia="ru-RU"/>
        </w:rPr>
        <w:t>01-03</w:t>
      </w:r>
      <w:r w:rsidR="00211831" w:rsidRPr="009A3A75">
        <w:rPr>
          <w:rFonts w:ascii="Times New Roman" w:eastAsia="Times New Roman" w:hAnsi="Times New Roman" w:cs="Times New Roman"/>
          <w:spacing w:val="-10"/>
          <w:sz w:val="30"/>
          <w:szCs w:val="30"/>
          <w:lang w:eastAsia="ru-RU"/>
        </w:rPr>
        <w:t> </w:t>
      </w:r>
      <w:r w:rsidRPr="009A3A75">
        <w:rPr>
          <w:rFonts w:ascii="Times New Roman" w:eastAsia="Times New Roman" w:hAnsi="Times New Roman" w:cs="Times New Roman"/>
          <w:spacing w:val="-10"/>
          <w:sz w:val="30"/>
          <w:szCs w:val="30"/>
          <w:lang w:eastAsia="ru-RU"/>
        </w:rPr>
        <w:t>«Декоративно-прикладное искусство (костюм)»;</w:t>
      </w:r>
    </w:p>
    <w:p w14:paraId="181596BA" w14:textId="77777777" w:rsidR="00325457" w:rsidRPr="009A3A75" w:rsidRDefault="00325457" w:rsidP="00325457">
      <w:pPr>
        <w:spacing w:after="0" w:line="240" w:lineRule="auto"/>
        <w:ind w:firstLine="709"/>
        <w:jc w:val="both"/>
        <w:rPr>
          <w:rFonts w:ascii="Times New Roman" w:eastAsia="Times New Roman" w:hAnsi="Times New Roman" w:cs="Times New Roman"/>
          <w:spacing w:val="-6"/>
          <w:sz w:val="30"/>
          <w:szCs w:val="30"/>
          <w:lang w:eastAsia="ru-RU"/>
        </w:rPr>
      </w:pPr>
      <w:r w:rsidRPr="009A3A75">
        <w:rPr>
          <w:rFonts w:ascii="Times New Roman" w:eastAsia="Times New Roman" w:hAnsi="Times New Roman" w:cs="Times New Roman"/>
          <w:spacing w:val="-6"/>
          <w:sz w:val="30"/>
          <w:szCs w:val="30"/>
          <w:lang w:eastAsia="ru-RU"/>
        </w:rPr>
        <w:t>1-15 02 01-04 «Декоративно-прикладное искусство (изделия из дерева)»;</w:t>
      </w:r>
    </w:p>
    <w:p w14:paraId="0F4425F4" w14:textId="77777777" w:rsidR="00325457" w:rsidRPr="009A3A75" w:rsidRDefault="00325457" w:rsidP="00325457">
      <w:pPr>
        <w:spacing w:after="0" w:line="240" w:lineRule="auto"/>
        <w:ind w:firstLine="709"/>
        <w:jc w:val="both"/>
        <w:rPr>
          <w:rFonts w:ascii="Times New Roman" w:eastAsia="Times New Roman" w:hAnsi="Times New Roman" w:cs="Times New Roman"/>
          <w:spacing w:val="-6"/>
          <w:sz w:val="30"/>
          <w:szCs w:val="30"/>
          <w:lang w:eastAsia="ru-RU"/>
        </w:rPr>
      </w:pPr>
      <w:r w:rsidRPr="009A3A75">
        <w:rPr>
          <w:rFonts w:ascii="Times New Roman" w:eastAsia="Times New Roman" w:hAnsi="Times New Roman" w:cs="Times New Roman"/>
          <w:spacing w:val="-6"/>
          <w:sz w:val="30"/>
          <w:szCs w:val="30"/>
          <w:lang w:eastAsia="ru-RU"/>
        </w:rPr>
        <w:t>1-15 02 01-05 «Декоративно-прикладное искусство (изделия из стекла)»;</w:t>
      </w:r>
    </w:p>
    <w:p w14:paraId="4470C6F3" w14:textId="77777777" w:rsidR="00325457" w:rsidRPr="009A3A75" w:rsidRDefault="00325457" w:rsidP="00325457">
      <w:pPr>
        <w:spacing w:after="0" w:line="240" w:lineRule="auto"/>
        <w:ind w:firstLine="709"/>
        <w:jc w:val="both"/>
        <w:rPr>
          <w:rFonts w:ascii="Times New Roman" w:eastAsia="Times New Roman" w:hAnsi="Times New Roman" w:cs="Times New Roman"/>
          <w:spacing w:val="-10"/>
          <w:sz w:val="30"/>
          <w:szCs w:val="30"/>
          <w:lang w:eastAsia="ru-RU"/>
        </w:rPr>
      </w:pPr>
      <w:r w:rsidRPr="009A3A75">
        <w:rPr>
          <w:rFonts w:ascii="Times New Roman" w:eastAsia="Times New Roman" w:hAnsi="Times New Roman" w:cs="Times New Roman"/>
          <w:spacing w:val="-10"/>
          <w:sz w:val="30"/>
          <w:szCs w:val="30"/>
          <w:lang w:eastAsia="ru-RU"/>
        </w:rPr>
        <w:t>1-15 02 0</w:t>
      </w:r>
      <w:r w:rsidR="00211831" w:rsidRPr="009A3A75">
        <w:rPr>
          <w:rFonts w:ascii="Times New Roman" w:eastAsia="Times New Roman" w:hAnsi="Times New Roman" w:cs="Times New Roman"/>
          <w:spacing w:val="-10"/>
          <w:sz w:val="30"/>
          <w:szCs w:val="30"/>
          <w:lang w:eastAsia="ru-RU"/>
        </w:rPr>
        <w:t>1</w:t>
      </w:r>
      <w:r w:rsidRPr="009A3A75">
        <w:rPr>
          <w:rFonts w:ascii="Times New Roman" w:eastAsia="Times New Roman" w:hAnsi="Times New Roman" w:cs="Times New Roman"/>
          <w:spacing w:val="-10"/>
          <w:sz w:val="30"/>
          <w:szCs w:val="30"/>
          <w:lang w:eastAsia="ru-RU"/>
        </w:rPr>
        <w:t>-06 «Декоративно-прикладное искусство (изделия из металла)»;</w:t>
      </w:r>
    </w:p>
    <w:p w14:paraId="358D32CB" w14:textId="77777777" w:rsidR="00325457" w:rsidRPr="009A3A75" w:rsidRDefault="00325457" w:rsidP="00325457">
      <w:pPr>
        <w:spacing w:after="0" w:line="240" w:lineRule="auto"/>
        <w:ind w:firstLine="709"/>
        <w:jc w:val="both"/>
        <w:rPr>
          <w:rFonts w:ascii="Times New Roman" w:eastAsia="Times New Roman" w:hAnsi="Times New Roman" w:cs="Times New Roman"/>
          <w:spacing w:val="-12"/>
          <w:sz w:val="30"/>
          <w:szCs w:val="30"/>
          <w:lang w:eastAsia="ru-RU"/>
        </w:rPr>
      </w:pPr>
      <w:r w:rsidRPr="009A3A75">
        <w:rPr>
          <w:rFonts w:ascii="Times New Roman" w:eastAsia="Times New Roman" w:hAnsi="Times New Roman" w:cs="Times New Roman"/>
          <w:spacing w:val="-12"/>
          <w:sz w:val="30"/>
          <w:szCs w:val="30"/>
          <w:lang w:eastAsia="ru-RU"/>
        </w:rPr>
        <w:t xml:space="preserve">1-15 02 01-07 «Декоративно-прикладное искусство (реставрация изделий)». </w:t>
      </w:r>
    </w:p>
    <w:p w14:paraId="04E25969" w14:textId="77777777" w:rsidR="00325457" w:rsidRPr="00211831" w:rsidRDefault="00325457" w:rsidP="00325457">
      <w:pPr>
        <w:widowControl w:val="0"/>
        <w:tabs>
          <w:tab w:val="right" w:leader="dot" w:pos="10205"/>
        </w:tabs>
        <w:spacing w:after="0" w:line="240" w:lineRule="auto"/>
        <w:ind w:right="-6" w:firstLine="709"/>
        <w:jc w:val="both"/>
        <w:rPr>
          <w:rFonts w:ascii="Times New Roman" w:eastAsia="Times New Roman" w:hAnsi="Times New Roman" w:cs="Times New Roman"/>
          <w:spacing w:val="-4"/>
          <w:sz w:val="30"/>
          <w:szCs w:val="30"/>
          <w:lang w:eastAsia="ru-RU"/>
        </w:rPr>
      </w:pPr>
      <w:r w:rsidRPr="009A3A75">
        <w:rPr>
          <w:rFonts w:ascii="Times New Roman" w:eastAsia="Times New Roman" w:hAnsi="Times New Roman" w:cs="Times New Roman"/>
          <w:sz w:val="30"/>
          <w:szCs w:val="30"/>
          <w:lang w:eastAsia="ru-RU"/>
        </w:rPr>
        <w:t>5.</w:t>
      </w:r>
      <w:r w:rsidRPr="009A3A75">
        <w:rPr>
          <w:rFonts w:ascii="Times New Roman" w:eastAsia="Times New Roman" w:hAnsi="Times New Roman" w:cs="Times New Roman"/>
          <w:b/>
          <w:sz w:val="30"/>
          <w:szCs w:val="30"/>
          <w:lang w:eastAsia="ru-RU"/>
        </w:rPr>
        <w:t> </w:t>
      </w:r>
      <w:r w:rsidRPr="009A3A75">
        <w:rPr>
          <w:rFonts w:ascii="Times New Roman" w:eastAsia="Times New Roman" w:hAnsi="Times New Roman" w:cs="Times New Roman"/>
          <w:spacing w:val="-4"/>
          <w:sz w:val="30"/>
          <w:szCs w:val="30"/>
          <w:lang w:eastAsia="ru-RU"/>
        </w:rPr>
        <w:t>Специальность 1-15 02 01 «Декоративно-прикладное искусство (по направлениям)» относится к уровню 6 Национальной</w:t>
      </w:r>
      <w:r w:rsidRPr="00211831">
        <w:rPr>
          <w:rFonts w:ascii="Times New Roman" w:eastAsia="Times New Roman" w:hAnsi="Times New Roman" w:cs="Times New Roman"/>
          <w:spacing w:val="-4"/>
          <w:sz w:val="30"/>
          <w:szCs w:val="30"/>
          <w:lang w:eastAsia="ru-RU"/>
        </w:rPr>
        <w:t xml:space="preserve"> рамки квалификаций высшего образования Республики Беларусь.</w:t>
      </w:r>
    </w:p>
    <w:p w14:paraId="7A8CC571" w14:textId="77777777" w:rsidR="00325457" w:rsidRPr="00325457" w:rsidRDefault="00325457" w:rsidP="00325457">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p>
    <w:p w14:paraId="057F7804" w14:textId="77777777" w:rsidR="00325457" w:rsidRPr="00325457" w:rsidRDefault="00325457" w:rsidP="00325457">
      <w:pPr>
        <w:widowControl w:val="0"/>
        <w:tabs>
          <w:tab w:val="right" w:leader="dot" w:pos="10205"/>
        </w:tabs>
        <w:spacing w:after="0" w:line="240" w:lineRule="auto"/>
        <w:ind w:right="-6"/>
        <w:jc w:val="center"/>
        <w:rPr>
          <w:rFonts w:ascii="Times New Roman" w:eastAsia="Times New Roman" w:hAnsi="Times New Roman" w:cs="Times New Roman"/>
          <w:b/>
          <w:caps/>
          <w:sz w:val="30"/>
          <w:szCs w:val="30"/>
          <w:lang w:eastAsia="ru-RU"/>
        </w:rPr>
      </w:pPr>
      <w:r w:rsidRPr="00325457">
        <w:rPr>
          <w:rFonts w:ascii="Times New Roman" w:eastAsia="Times New Roman" w:hAnsi="Times New Roman" w:cs="Times New Roman"/>
          <w:b/>
          <w:caps/>
          <w:sz w:val="30"/>
          <w:szCs w:val="30"/>
          <w:lang w:eastAsia="ru-RU"/>
        </w:rPr>
        <w:t>ГЛАВА 2</w:t>
      </w:r>
    </w:p>
    <w:p w14:paraId="062BDD97" w14:textId="77777777" w:rsidR="00B91643" w:rsidRDefault="00325457" w:rsidP="00325457">
      <w:pPr>
        <w:spacing w:after="0" w:line="240" w:lineRule="auto"/>
        <w:jc w:val="center"/>
        <w:outlineLvl w:val="1"/>
        <w:rPr>
          <w:rFonts w:ascii="Times New Roman" w:eastAsia="Times New Roman" w:hAnsi="Times New Roman" w:cs="Times New Roman"/>
          <w:b/>
          <w:bCs/>
          <w:caps/>
          <w:sz w:val="30"/>
          <w:szCs w:val="30"/>
          <w:lang w:eastAsia="ru-RU"/>
        </w:rPr>
      </w:pPr>
      <w:bookmarkStart w:id="22" w:name="_Toc362852386"/>
      <w:r w:rsidRPr="00325457">
        <w:rPr>
          <w:rFonts w:ascii="Times New Roman" w:eastAsia="Times New Roman" w:hAnsi="Times New Roman" w:cs="Times New Roman"/>
          <w:b/>
          <w:bCs/>
          <w:caps/>
          <w:sz w:val="30"/>
          <w:szCs w:val="30"/>
          <w:lang w:eastAsia="ru-RU"/>
        </w:rPr>
        <w:t>Требования к уровню основного образования лиц, поступающих для получения высшего образования I ступени</w:t>
      </w:r>
      <w:bookmarkEnd w:id="22"/>
      <w:r w:rsidRPr="00325457">
        <w:rPr>
          <w:rFonts w:ascii="Times New Roman" w:eastAsia="Times New Roman" w:hAnsi="Times New Roman" w:cs="Times New Roman"/>
          <w:b/>
          <w:bCs/>
          <w:caps/>
          <w:sz w:val="30"/>
          <w:szCs w:val="30"/>
          <w:lang w:eastAsia="ru-RU"/>
        </w:rPr>
        <w:t xml:space="preserve">, формам и срокам получения </w:t>
      </w:r>
    </w:p>
    <w:p w14:paraId="5BE09CCE" w14:textId="77777777" w:rsidR="00325457" w:rsidRPr="00325457" w:rsidRDefault="00325457" w:rsidP="00325457">
      <w:pPr>
        <w:spacing w:after="0" w:line="240" w:lineRule="auto"/>
        <w:jc w:val="center"/>
        <w:outlineLvl w:val="1"/>
        <w:rPr>
          <w:rFonts w:ascii="Times New Roman" w:eastAsia="Times New Roman" w:hAnsi="Times New Roman" w:cs="Times New Roman"/>
          <w:b/>
          <w:bCs/>
          <w:caps/>
          <w:sz w:val="30"/>
          <w:szCs w:val="30"/>
          <w:lang w:eastAsia="ru-RU"/>
        </w:rPr>
      </w:pPr>
      <w:r w:rsidRPr="00325457">
        <w:rPr>
          <w:rFonts w:ascii="Times New Roman" w:eastAsia="Times New Roman" w:hAnsi="Times New Roman" w:cs="Times New Roman"/>
          <w:b/>
          <w:bCs/>
          <w:caps/>
          <w:sz w:val="30"/>
          <w:szCs w:val="30"/>
          <w:lang w:eastAsia="ru-RU"/>
        </w:rPr>
        <w:t>высшего образования I ступени</w:t>
      </w:r>
    </w:p>
    <w:p w14:paraId="52EC7875" w14:textId="77777777" w:rsidR="00325457" w:rsidRPr="00325457" w:rsidRDefault="00325457" w:rsidP="00325457">
      <w:pPr>
        <w:spacing w:after="0" w:line="240" w:lineRule="auto"/>
        <w:jc w:val="center"/>
        <w:outlineLvl w:val="1"/>
        <w:rPr>
          <w:rFonts w:ascii="Times New Roman" w:eastAsia="Times New Roman" w:hAnsi="Times New Roman" w:cs="Times New Roman"/>
          <w:b/>
          <w:bCs/>
          <w:caps/>
          <w:sz w:val="30"/>
          <w:szCs w:val="30"/>
          <w:lang w:eastAsia="ru-RU"/>
        </w:rPr>
      </w:pPr>
    </w:p>
    <w:p w14:paraId="54D5F060" w14:textId="77777777" w:rsidR="00325457" w:rsidRPr="009D62CC" w:rsidRDefault="00325457" w:rsidP="00325457">
      <w:pPr>
        <w:spacing w:after="0" w:line="240" w:lineRule="auto"/>
        <w:ind w:firstLine="709"/>
        <w:jc w:val="both"/>
        <w:rPr>
          <w:rFonts w:ascii="Times New Roman" w:eastAsia="Times New Roman" w:hAnsi="Times New Roman" w:cs="Times New Roman"/>
          <w:spacing w:val="-8"/>
          <w:sz w:val="30"/>
          <w:szCs w:val="30"/>
        </w:rPr>
      </w:pPr>
      <w:bookmarkStart w:id="23" w:name="_Toc362852387"/>
      <w:r w:rsidRPr="009D62CC">
        <w:rPr>
          <w:rFonts w:ascii="Times New Roman" w:eastAsia="Times New Roman" w:hAnsi="Times New Roman" w:cs="Times New Roman"/>
          <w:spacing w:val="-8"/>
          <w:sz w:val="30"/>
          <w:szCs w:val="30"/>
        </w:rPr>
        <w:t>6.</w:t>
      </w:r>
      <w:r w:rsidRPr="009D62CC">
        <w:rPr>
          <w:rFonts w:ascii="Times New Roman" w:eastAsia="Times New Roman" w:hAnsi="Times New Roman" w:cs="Times New Roman"/>
          <w:b/>
          <w:spacing w:val="-8"/>
          <w:sz w:val="30"/>
          <w:szCs w:val="30"/>
          <w:lang w:eastAsia="ru-RU"/>
        </w:rPr>
        <w:t> </w:t>
      </w:r>
      <w:r w:rsidRPr="009D62CC">
        <w:rPr>
          <w:rFonts w:ascii="Times New Roman" w:eastAsia="Times New Roman" w:hAnsi="Times New Roman" w:cs="Times New Roman"/>
          <w:spacing w:val="-8"/>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E7384D8" w14:textId="77777777" w:rsidR="00325457" w:rsidRPr="009A3A75" w:rsidRDefault="00325457" w:rsidP="00325457">
      <w:pPr>
        <w:spacing w:after="0" w:line="240" w:lineRule="auto"/>
        <w:ind w:firstLine="709"/>
        <w:jc w:val="both"/>
        <w:rPr>
          <w:rFonts w:ascii="Times New Roman" w:eastAsia="Times New Roman" w:hAnsi="Times New Roman" w:cs="Times New Roman"/>
          <w:sz w:val="30"/>
          <w:szCs w:val="30"/>
        </w:rPr>
      </w:pPr>
      <w:r w:rsidRPr="009A3A75">
        <w:rPr>
          <w:rFonts w:ascii="Times New Roman" w:eastAsia="Times New Roman" w:hAnsi="Times New Roman" w:cs="Times New Roman"/>
          <w:sz w:val="30"/>
          <w:szCs w:val="30"/>
        </w:rPr>
        <w:t xml:space="preserve">Прием лиц для получения высшего образования I ступени осуществляется на основании пункта 9 статьи 57 Кодекса Республики Беларусь об образовании. </w:t>
      </w:r>
    </w:p>
    <w:bookmarkEnd w:id="23"/>
    <w:p w14:paraId="20BC1083" w14:textId="77777777" w:rsidR="00325457" w:rsidRPr="009A3A75" w:rsidRDefault="00325457" w:rsidP="00325457">
      <w:pPr>
        <w:widowControl w:val="0"/>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7.</w:t>
      </w:r>
      <w:r w:rsidRPr="009A3A75">
        <w:rPr>
          <w:rFonts w:ascii="Times New Roman" w:eastAsia="Times New Roman" w:hAnsi="Times New Roman" w:cs="Times New Roman"/>
          <w:b/>
          <w:sz w:val="30"/>
          <w:szCs w:val="30"/>
          <w:lang w:eastAsia="ru-RU"/>
        </w:rPr>
        <w:t> </w:t>
      </w:r>
      <w:r w:rsidRPr="009A3A75">
        <w:rPr>
          <w:rFonts w:ascii="Times New Roman" w:eastAsia="Times New Roman" w:hAnsi="Times New Roman" w:cs="Times New Roman"/>
          <w:sz w:val="30"/>
          <w:szCs w:val="30"/>
          <w:lang w:eastAsia="ru-RU"/>
        </w:rPr>
        <w:t>Обучение по специальности предусматривает очную (дневную) форму получения высшего образования І ступени.</w:t>
      </w:r>
    </w:p>
    <w:p w14:paraId="69D23459" w14:textId="77777777" w:rsidR="00325457" w:rsidRPr="009A3A75" w:rsidRDefault="00325457" w:rsidP="00325457">
      <w:pPr>
        <w:spacing w:after="0" w:line="240" w:lineRule="auto"/>
        <w:ind w:firstLine="709"/>
        <w:jc w:val="both"/>
        <w:rPr>
          <w:rFonts w:ascii="Times New Roman" w:eastAsia="Times New Roman" w:hAnsi="Times New Roman" w:cs="Times New Roman"/>
          <w:sz w:val="30"/>
          <w:szCs w:val="30"/>
          <w:lang w:eastAsia="ru-RU"/>
        </w:rPr>
      </w:pPr>
      <w:bookmarkStart w:id="24" w:name="_Toc495224281"/>
      <w:bookmarkStart w:id="25" w:name="_Toc495287441"/>
      <w:bookmarkStart w:id="26" w:name="_Toc495743129"/>
      <w:bookmarkStart w:id="27" w:name="_Toc495743405"/>
      <w:bookmarkStart w:id="28" w:name="_Toc61858659"/>
      <w:r w:rsidRPr="009A3A75">
        <w:rPr>
          <w:rFonts w:ascii="Times New Roman" w:eastAsia="Times New Roman" w:hAnsi="Times New Roman" w:cs="Times New Roman"/>
          <w:sz w:val="30"/>
          <w:szCs w:val="30"/>
          <w:lang w:eastAsia="ru-RU"/>
        </w:rPr>
        <w:t>8.</w:t>
      </w:r>
      <w:r w:rsidRPr="009A3A75">
        <w:rPr>
          <w:rFonts w:ascii="Times New Roman" w:eastAsia="Times New Roman" w:hAnsi="Times New Roman" w:cs="Times New Roman"/>
          <w:b/>
          <w:sz w:val="30"/>
          <w:szCs w:val="30"/>
          <w:lang w:eastAsia="ru-RU"/>
        </w:rPr>
        <w:t> </w:t>
      </w:r>
      <w:r w:rsidRPr="009A3A75">
        <w:rPr>
          <w:rFonts w:ascii="Times New Roman" w:eastAsia="Times New Roman" w:hAnsi="Times New Roman" w:cs="Times New Roman"/>
          <w:sz w:val="30"/>
          <w:szCs w:val="30"/>
          <w:lang w:eastAsia="ru-RU"/>
        </w:rPr>
        <w:t xml:space="preserve">Срок получения высшего образования </w:t>
      </w:r>
      <w:r w:rsidRPr="009A3A75">
        <w:rPr>
          <w:rFonts w:ascii="Times New Roman" w:eastAsia="Times New Roman" w:hAnsi="Times New Roman" w:cs="Times New Roman"/>
          <w:sz w:val="30"/>
          <w:szCs w:val="30"/>
        </w:rPr>
        <w:t xml:space="preserve">I ступени </w:t>
      </w:r>
      <w:r w:rsidRPr="009A3A75">
        <w:rPr>
          <w:rFonts w:ascii="Times New Roman" w:eastAsia="Times New Roman" w:hAnsi="Times New Roman" w:cs="Times New Roman"/>
          <w:sz w:val="30"/>
          <w:szCs w:val="30"/>
          <w:lang w:eastAsia="ru-RU"/>
        </w:rPr>
        <w:t>в дневной форме для направлений специальностей:</w:t>
      </w:r>
    </w:p>
    <w:p w14:paraId="402F3477" w14:textId="77777777" w:rsidR="000A4A4D" w:rsidRPr="009A3A75" w:rsidRDefault="000A4A4D" w:rsidP="000A4A4D">
      <w:pPr>
        <w:spacing w:after="0" w:line="240" w:lineRule="auto"/>
        <w:ind w:firstLine="709"/>
        <w:jc w:val="both"/>
        <w:rPr>
          <w:rFonts w:ascii="Times New Roman" w:eastAsia="Times New Roman" w:hAnsi="Times New Roman" w:cs="Times New Roman"/>
          <w:spacing w:val="-12"/>
          <w:sz w:val="30"/>
          <w:szCs w:val="30"/>
          <w:lang w:eastAsia="ru-RU"/>
        </w:rPr>
      </w:pPr>
      <w:r w:rsidRPr="009A3A75">
        <w:rPr>
          <w:rFonts w:ascii="Times New Roman" w:eastAsia="Times New Roman" w:hAnsi="Times New Roman" w:cs="Times New Roman"/>
          <w:spacing w:val="-12"/>
          <w:sz w:val="30"/>
          <w:szCs w:val="30"/>
          <w:lang w:eastAsia="ru-RU"/>
        </w:rPr>
        <w:t>1-15 02 01-01 «Декоративно-прикладное искусство (изделия из керамики)»;</w:t>
      </w:r>
    </w:p>
    <w:p w14:paraId="6DFC95EA" w14:textId="77777777" w:rsidR="000A4A4D" w:rsidRPr="009A3A75" w:rsidRDefault="000A4A4D" w:rsidP="000A4A4D">
      <w:pPr>
        <w:spacing w:after="0" w:line="240" w:lineRule="auto"/>
        <w:ind w:firstLine="709"/>
        <w:jc w:val="both"/>
        <w:rPr>
          <w:rFonts w:ascii="Times New Roman" w:eastAsia="Times New Roman" w:hAnsi="Times New Roman" w:cs="Times New Roman"/>
          <w:spacing w:val="-10"/>
          <w:sz w:val="30"/>
          <w:szCs w:val="30"/>
          <w:lang w:eastAsia="ru-RU"/>
        </w:rPr>
      </w:pPr>
      <w:r w:rsidRPr="009A3A75">
        <w:rPr>
          <w:rFonts w:ascii="Times New Roman" w:eastAsia="Times New Roman" w:hAnsi="Times New Roman" w:cs="Times New Roman"/>
          <w:spacing w:val="-10"/>
          <w:sz w:val="30"/>
          <w:szCs w:val="30"/>
          <w:lang w:eastAsia="ru-RU"/>
        </w:rPr>
        <w:t>1-15 02 01-02 «Декоративно-прикладное искусство (изделия из текстиля)»;</w:t>
      </w:r>
    </w:p>
    <w:p w14:paraId="0E10264D" w14:textId="77777777" w:rsidR="000A4A4D" w:rsidRPr="009A3A75" w:rsidRDefault="000A4A4D" w:rsidP="000A4A4D">
      <w:pPr>
        <w:spacing w:after="0" w:line="240" w:lineRule="auto"/>
        <w:ind w:firstLine="709"/>
        <w:jc w:val="both"/>
        <w:rPr>
          <w:rFonts w:ascii="Times New Roman" w:eastAsia="Times New Roman" w:hAnsi="Times New Roman" w:cs="Times New Roman"/>
          <w:spacing w:val="-10"/>
          <w:sz w:val="30"/>
          <w:szCs w:val="30"/>
          <w:lang w:eastAsia="ru-RU"/>
        </w:rPr>
      </w:pPr>
      <w:r w:rsidRPr="009A3A75">
        <w:rPr>
          <w:rFonts w:ascii="Times New Roman" w:eastAsia="Times New Roman" w:hAnsi="Times New Roman" w:cs="Times New Roman"/>
          <w:spacing w:val="-10"/>
          <w:sz w:val="30"/>
          <w:szCs w:val="30"/>
          <w:lang w:eastAsia="ru-RU"/>
        </w:rPr>
        <w:t>1-15 02 01-03 «Декоративно-прикладное искусство (костюм)»;</w:t>
      </w:r>
    </w:p>
    <w:p w14:paraId="1C9A07DB" w14:textId="77777777" w:rsidR="000A4A4D" w:rsidRPr="009A3A75" w:rsidRDefault="000A4A4D" w:rsidP="000A4A4D">
      <w:pPr>
        <w:spacing w:after="0" w:line="240" w:lineRule="auto"/>
        <w:ind w:firstLine="709"/>
        <w:jc w:val="both"/>
        <w:rPr>
          <w:rFonts w:ascii="Times New Roman" w:eastAsia="Times New Roman" w:hAnsi="Times New Roman" w:cs="Times New Roman"/>
          <w:spacing w:val="-6"/>
          <w:sz w:val="30"/>
          <w:szCs w:val="30"/>
          <w:lang w:eastAsia="ru-RU"/>
        </w:rPr>
      </w:pPr>
      <w:r w:rsidRPr="009A3A75">
        <w:rPr>
          <w:rFonts w:ascii="Times New Roman" w:eastAsia="Times New Roman" w:hAnsi="Times New Roman" w:cs="Times New Roman"/>
          <w:spacing w:val="-6"/>
          <w:sz w:val="30"/>
          <w:szCs w:val="30"/>
          <w:lang w:eastAsia="ru-RU"/>
        </w:rPr>
        <w:t>1-15 02 01-04 «Декоративно-прикладное искусство (изделия из дерева)»;</w:t>
      </w:r>
    </w:p>
    <w:p w14:paraId="5C2C12A8" w14:textId="77777777" w:rsidR="000A4A4D" w:rsidRPr="009A3A75" w:rsidRDefault="000A4A4D" w:rsidP="000A4A4D">
      <w:pPr>
        <w:spacing w:after="0" w:line="240" w:lineRule="auto"/>
        <w:ind w:firstLine="709"/>
        <w:jc w:val="both"/>
        <w:rPr>
          <w:rFonts w:ascii="Times New Roman" w:eastAsia="Times New Roman" w:hAnsi="Times New Roman" w:cs="Times New Roman"/>
          <w:spacing w:val="-6"/>
          <w:sz w:val="30"/>
          <w:szCs w:val="30"/>
          <w:lang w:eastAsia="ru-RU"/>
        </w:rPr>
      </w:pPr>
      <w:r w:rsidRPr="009A3A75">
        <w:rPr>
          <w:rFonts w:ascii="Times New Roman" w:eastAsia="Times New Roman" w:hAnsi="Times New Roman" w:cs="Times New Roman"/>
          <w:spacing w:val="-6"/>
          <w:sz w:val="30"/>
          <w:szCs w:val="30"/>
          <w:lang w:eastAsia="ru-RU"/>
        </w:rPr>
        <w:t>1-15 02 01-05 «Декоративно-прикладное искусство (изделия из стекла)»;</w:t>
      </w:r>
    </w:p>
    <w:p w14:paraId="21D4966B" w14:textId="77777777" w:rsidR="00325457" w:rsidRPr="009A3A75" w:rsidRDefault="000A4A4D" w:rsidP="00325457">
      <w:pPr>
        <w:spacing w:after="0" w:line="240" w:lineRule="auto"/>
        <w:ind w:firstLine="709"/>
        <w:jc w:val="both"/>
        <w:rPr>
          <w:rFonts w:ascii="Times New Roman" w:eastAsia="Times New Roman" w:hAnsi="Times New Roman" w:cs="Times New Roman"/>
          <w:spacing w:val="-6"/>
          <w:sz w:val="30"/>
          <w:szCs w:val="30"/>
          <w:lang w:eastAsia="ru-RU"/>
        </w:rPr>
      </w:pPr>
      <w:r w:rsidRPr="009A3A75">
        <w:rPr>
          <w:rFonts w:ascii="Times New Roman" w:eastAsia="Times New Roman" w:hAnsi="Times New Roman" w:cs="Times New Roman"/>
          <w:spacing w:val="-2"/>
          <w:sz w:val="30"/>
          <w:szCs w:val="30"/>
          <w:lang w:eastAsia="ru-RU"/>
        </w:rPr>
        <w:t>1-15 02 01-06 «Декоративно-прикладное искусство (изделия из металла)»</w:t>
      </w:r>
      <w:r w:rsidRPr="009A3A75">
        <w:rPr>
          <w:rFonts w:ascii="Times New Roman" w:eastAsia="Times New Roman" w:hAnsi="Times New Roman" w:cs="Times New Roman"/>
          <w:spacing w:val="-10"/>
          <w:sz w:val="30"/>
          <w:szCs w:val="30"/>
          <w:lang w:eastAsia="ru-RU"/>
        </w:rPr>
        <w:t xml:space="preserve"> </w:t>
      </w:r>
      <w:r w:rsidR="00325457" w:rsidRPr="009A3A75">
        <w:rPr>
          <w:rFonts w:ascii="Times New Roman" w:eastAsia="Times New Roman" w:hAnsi="Times New Roman" w:cs="Times New Roman"/>
          <w:spacing w:val="-6"/>
          <w:sz w:val="30"/>
          <w:szCs w:val="30"/>
          <w:lang w:eastAsia="ru-RU"/>
        </w:rPr>
        <w:t>составляет 5 лет.</w:t>
      </w:r>
    </w:p>
    <w:p w14:paraId="739B431C" w14:textId="77777777" w:rsidR="00325457" w:rsidRPr="009A3A75"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 xml:space="preserve">Срок получения высшего образования </w:t>
      </w:r>
      <w:r w:rsidRPr="009A3A75">
        <w:rPr>
          <w:rFonts w:ascii="Times New Roman" w:eastAsia="Times New Roman" w:hAnsi="Times New Roman" w:cs="Times New Roman"/>
          <w:sz w:val="30"/>
          <w:szCs w:val="30"/>
        </w:rPr>
        <w:t xml:space="preserve">I ступени </w:t>
      </w:r>
      <w:r w:rsidRPr="009A3A75">
        <w:rPr>
          <w:rFonts w:ascii="Times New Roman" w:eastAsia="Times New Roman" w:hAnsi="Times New Roman" w:cs="Times New Roman"/>
          <w:sz w:val="30"/>
          <w:szCs w:val="30"/>
          <w:lang w:eastAsia="ru-RU"/>
        </w:rPr>
        <w:t>в дневной форме для направления специальности 1-15 02 01-07 «Декоративно-прикладное искусство (реставрация изделий)» составляет 4 года.</w:t>
      </w:r>
    </w:p>
    <w:p w14:paraId="266A8AE0" w14:textId="77777777" w:rsidR="00325457" w:rsidRPr="009A3A75" w:rsidRDefault="00325457" w:rsidP="00325457">
      <w:pPr>
        <w:spacing w:after="0" w:line="240" w:lineRule="auto"/>
        <w:ind w:firstLine="709"/>
        <w:jc w:val="both"/>
        <w:rPr>
          <w:rFonts w:ascii="Times New Roman" w:eastAsia="Times New Roman" w:hAnsi="Times New Roman" w:cs="Times New Roman"/>
          <w:spacing w:val="-4"/>
          <w:sz w:val="30"/>
          <w:szCs w:val="30"/>
          <w:lang w:eastAsia="ru-RU"/>
        </w:rPr>
      </w:pPr>
      <w:r w:rsidRPr="009A3A75">
        <w:rPr>
          <w:rFonts w:ascii="Times New Roman" w:eastAsia="Times New Roman" w:hAnsi="Times New Roman" w:cs="Times New Roman"/>
          <w:spacing w:val="-4"/>
          <w:sz w:val="30"/>
          <w:szCs w:val="30"/>
          <w:lang w:eastAsia="ru-RU"/>
        </w:rPr>
        <w:t>9.</w:t>
      </w:r>
      <w:r w:rsidRPr="009A3A75">
        <w:rPr>
          <w:rFonts w:ascii="Times New Roman" w:eastAsia="Times New Roman" w:hAnsi="Times New Roman" w:cs="Times New Roman"/>
          <w:b/>
          <w:spacing w:val="-4"/>
          <w:sz w:val="30"/>
          <w:szCs w:val="30"/>
          <w:lang w:eastAsia="ru-RU"/>
        </w:rPr>
        <w:t> </w:t>
      </w:r>
      <w:r w:rsidRPr="009A3A75">
        <w:rPr>
          <w:rFonts w:ascii="Times New Roman" w:eastAsia="Times New Roman" w:hAnsi="Times New Roman" w:cs="Times New Roman"/>
          <w:spacing w:val="-4"/>
          <w:sz w:val="30"/>
          <w:szCs w:val="30"/>
          <w:lang w:eastAsia="ru-RU"/>
        </w:rPr>
        <w:t xml:space="preserve">Перечень специальностей среднего специального образования, образовательные программы по которым могут быть интегрированы с </w:t>
      </w:r>
      <w:r w:rsidRPr="009A3A75">
        <w:rPr>
          <w:rFonts w:ascii="Times New Roman" w:eastAsia="Times New Roman" w:hAnsi="Times New Roman" w:cs="Times New Roman"/>
          <w:spacing w:val="-10"/>
          <w:sz w:val="30"/>
          <w:szCs w:val="30"/>
          <w:lang w:eastAsia="ru-RU"/>
        </w:rPr>
        <w:t xml:space="preserve">образовательной программой высшего образования </w:t>
      </w:r>
      <w:r w:rsidRPr="009A3A75">
        <w:rPr>
          <w:rFonts w:ascii="Times New Roman" w:eastAsia="Times New Roman" w:hAnsi="Times New Roman" w:cs="Times New Roman"/>
          <w:spacing w:val="-10"/>
          <w:sz w:val="30"/>
          <w:szCs w:val="30"/>
          <w:lang w:val="be-BY" w:eastAsia="ru-RU"/>
        </w:rPr>
        <w:t>І</w:t>
      </w:r>
      <w:r w:rsidRPr="009A3A75">
        <w:rPr>
          <w:rFonts w:ascii="Times New Roman" w:eastAsia="Times New Roman" w:hAnsi="Times New Roman" w:cs="Times New Roman"/>
          <w:spacing w:val="-10"/>
          <w:sz w:val="30"/>
          <w:szCs w:val="30"/>
          <w:lang w:eastAsia="ru-RU"/>
        </w:rPr>
        <w:t xml:space="preserve"> ступени по специальности</w:t>
      </w:r>
      <w:r w:rsidRPr="009A3A75">
        <w:rPr>
          <w:rFonts w:ascii="Times New Roman" w:eastAsia="Times New Roman" w:hAnsi="Times New Roman" w:cs="Times New Roman"/>
          <w:spacing w:val="-4"/>
          <w:sz w:val="30"/>
          <w:szCs w:val="30"/>
          <w:lang w:eastAsia="ru-RU"/>
        </w:rPr>
        <w:t xml:space="preserve"> 1-15 02 01 «Декоративно-прикладное искусство (по направлениям)», определяется Министерством образования.</w:t>
      </w:r>
    </w:p>
    <w:p w14:paraId="605E7709" w14:textId="77777777" w:rsidR="00325457" w:rsidRPr="009A3A75" w:rsidRDefault="00325457" w:rsidP="00325457">
      <w:pPr>
        <w:spacing w:after="0" w:line="240" w:lineRule="auto"/>
        <w:ind w:firstLine="709"/>
        <w:jc w:val="both"/>
        <w:rPr>
          <w:rFonts w:ascii="Times New Roman" w:eastAsia="Times New Roman" w:hAnsi="Times New Roman" w:cs="Times New Roman"/>
          <w:spacing w:val="-4"/>
          <w:sz w:val="30"/>
          <w:szCs w:val="30"/>
          <w:lang w:eastAsia="ru-RU"/>
        </w:rPr>
      </w:pPr>
      <w:r w:rsidRPr="009A3A75">
        <w:rPr>
          <w:rFonts w:ascii="Times New Roman" w:eastAsia="Times New Roman" w:hAnsi="Times New Roman" w:cs="Times New Roman"/>
          <w:spacing w:val="-4"/>
          <w:sz w:val="30"/>
          <w:szCs w:val="30"/>
          <w:lang w:eastAsia="ru-RU"/>
        </w:rPr>
        <w:t>Срок получения высшего образования по специальности 1-15 02 01 «Декоративно-прикладное искусство (по направлениям)» лицами, обучающимися по образовательной программе высшего образования</w:t>
      </w:r>
      <w:r w:rsidR="00211831" w:rsidRPr="009A3A75">
        <w:rPr>
          <w:rFonts w:ascii="Times New Roman" w:eastAsia="Times New Roman" w:hAnsi="Times New Roman" w:cs="Times New Roman"/>
          <w:spacing w:val="-4"/>
          <w:sz w:val="30"/>
          <w:szCs w:val="30"/>
          <w:lang w:eastAsia="ru-RU"/>
        </w:rPr>
        <w:t xml:space="preserve"> </w:t>
      </w:r>
      <w:r w:rsidRPr="009A3A75">
        <w:rPr>
          <w:rFonts w:ascii="Times New Roman" w:eastAsia="Times New Roman" w:hAnsi="Times New Roman" w:cs="Times New Roman"/>
          <w:spacing w:val="-4"/>
          <w:sz w:val="30"/>
          <w:szCs w:val="30"/>
          <w:lang w:eastAsia="ru-RU"/>
        </w:rPr>
        <w:t>І</w:t>
      </w:r>
      <w:r w:rsidR="00211831" w:rsidRPr="009A3A75">
        <w:rPr>
          <w:rFonts w:ascii="Times New Roman" w:eastAsia="Times New Roman" w:hAnsi="Times New Roman" w:cs="Times New Roman"/>
          <w:spacing w:val="-4"/>
          <w:sz w:val="30"/>
          <w:szCs w:val="30"/>
          <w:lang w:eastAsia="ru-RU"/>
        </w:rPr>
        <w:t> </w:t>
      </w:r>
      <w:r w:rsidRPr="009A3A75">
        <w:rPr>
          <w:rFonts w:ascii="Times New Roman" w:eastAsia="Times New Roman" w:hAnsi="Times New Roman" w:cs="Times New Roman"/>
          <w:spacing w:val="-4"/>
          <w:sz w:val="30"/>
          <w:szCs w:val="30"/>
          <w:lang w:eastAsia="ru-RU"/>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23096EEF" w14:textId="77777777" w:rsidR="00325457" w:rsidRPr="009A3A75" w:rsidRDefault="00325457" w:rsidP="00325457">
      <w:pPr>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rPr>
        <w:t>1</w:t>
      </w:r>
      <w:r w:rsidR="003E1C30" w:rsidRPr="009A3A75">
        <w:rPr>
          <w:rFonts w:ascii="Times New Roman" w:eastAsia="Times New Roman" w:hAnsi="Times New Roman" w:cs="Times New Roman"/>
          <w:sz w:val="30"/>
          <w:szCs w:val="30"/>
        </w:rPr>
        <w:t>0</w:t>
      </w:r>
      <w:r w:rsidRPr="009A3A75">
        <w:rPr>
          <w:rFonts w:ascii="Times New Roman" w:eastAsia="Times New Roman" w:hAnsi="Times New Roman" w:cs="Times New Roman"/>
          <w:sz w:val="30"/>
          <w:szCs w:val="30"/>
        </w:rPr>
        <w:t>.</w:t>
      </w:r>
      <w:r w:rsidRPr="009A3A75">
        <w:rPr>
          <w:rFonts w:ascii="Times New Roman" w:eastAsia="Times New Roman" w:hAnsi="Times New Roman" w:cs="Times New Roman"/>
          <w:b/>
          <w:sz w:val="30"/>
          <w:szCs w:val="30"/>
          <w:lang w:eastAsia="ru-RU"/>
        </w:rPr>
        <w:t> </w:t>
      </w:r>
      <w:r w:rsidRPr="009A3A75">
        <w:rPr>
          <w:rFonts w:ascii="Times New Roman" w:eastAsia="Times New Roman" w:hAnsi="Times New Roman" w:cs="Times New Roman"/>
          <w:sz w:val="30"/>
          <w:szCs w:val="30"/>
        </w:rPr>
        <w:t xml:space="preserve">Общий объем образовательной программы высшего образования I ступени </w:t>
      </w:r>
      <w:r w:rsidRPr="009A3A75">
        <w:rPr>
          <w:rFonts w:ascii="Times New Roman" w:eastAsia="Times New Roman" w:hAnsi="Times New Roman" w:cs="Times New Roman"/>
          <w:sz w:val="30"/>
          <w:szCs w:val="30"/>
          <w:lang w:eastAsia="ru-RU"/>
        </w:rPr>
        <w:t>для направлений специальностей:</w:t>
      </w:r>
    </w:p>
    <w:p w14:paraId="3BF1986C" w14:textId="77777777" w:rsidR="000A4A4D" w:rsidRPr="009A3A75" w:rsidRDefault="000A4A4D" w:rsidP="000A4A4D">
      <w:pPr>
        <w:spacing w:after="0" w:line="240" w:lineRule="auto"/>
        <w:ind w:firstLine="709"/>
        <w:jc w:val="both"/>
        <w:rPr>
          <w:rFonts w:ascii="Times New Roman" w:eastAsia="Times New Roman" w:hAnsi="Times New Roman" w:cs="Times New Roman"/>
          <w:spacing w:val="-12"/>
          <w:sz w:val="30"/>
          <w:szCs w:val="30"/>
          <w:lang w:eastAsia="ru-RU"/>
        </w:rPr>
      </w:pPr>
      <w:r w:rsidRPr="009A3A75">
        <w:rPr>
          <w:rFonts w:ascii="Times New Roman" w:eastAsia="Times New Roman" w:hAnsi="Times New Roman" w:cs="Times New Roman"/>
          <w:spacing w:val="-12"/>
          <w:sz w:val="30"/>
          <w:szCs w:val="30"/>
          <w:lang w:eastAsia="ru-RU"/>
        </w:rPr>
        <w:t>1-15 02 01-01 «Декоративно-прикладное искусство (изделия из керамики)»;</w:t>
      </w:r>
    </w:p>
    <w:p w14:paraId="3E7139A8" w14:textId="77777777" w:rsidR="000A4A4D" w:rsidRPr="009A3A75" w:rsidRDefault="000A4A4D" w:rsidP="000A4A4D">
      <w:pPr>
        <w:spacing w:after="0" w:line="240" w:lineRule="auto"/>
        <w:ind w:firstLine="709"/>
        <w:jc w:val="both"/>
        <w:rPr>
          <w:rFonts w:ascii="Times New Roman" w:eastAsia="Times New Roman" w:hAnsi="Times New Roman" w:cs="Times New Roman"/>
          <w:spacing w:val="-10"/>
          <w:sz w:val="30"/>
          <w:szCs w:val="30"/>
          <w:lang w:eastAsia="ru-RU"/>
        </w:rPr>
      </w:pPr>
      <w:r w:rsidRPr="009A3A75">
        <w:rPr>
          <w:rFonts w:ascii="Times New Roman" w:eastAsia="Times New Roman" w:hAnsi="Times New Roman" w:cs="Times New Roman"/>
          <w:spacing w:val="-10"/>
          <w:sz w:val="30"/>
          <w:szCs w:val="30"/>
          <w:lang w:eastAsia="ru-RU"/>
        </w:rPr>
        <w:t>1-15 02 01-02 «Декоративно-прикладное искусство (изделия из текстиля)»;</w:t>
      </w:r>
    </w:p>
    <w:p w14:paraId="18BDB461" w14:textId="77777777" w:rsidR="000A4A4D" w:rsidRPr="009A3A75" w:rsidRDefault="000A4A4D" w:rsidP="000A4A4D">
      <w:pPr>
        <w:spacing w:after="0" w:line="240" w:lineRule="auto"/>
        <w:ind w:firstLine="709"/>
        <w:jc w:val="both"/>
        <w:rPr>
          <w:rFonts w:ascii="Times New Roman" w:eastAsia="Times New Roman" w:hAnsi="Times New Roman" w:cs="Times New Roman"/>
          <w:spacing w:val="-10"/>
          <w:sz w:val="30"/>
          <w:szCs w:val="30"/>
          <w:lang w:eastAsia="ru-RU"/>
        </w:rPr>
      </w:pPr>
      <w:r w:rsidRPr="009A3A75">
        <w:rPr>
          <w:rFonts w:ascii="Times New Roman" w:eastAsia="Times New Roman" w:hAnsi="Times New Roman" w:cs="Times New Roman"/>
          <w:spacing w:val="-10"/>
          <w:sz w:val="30"/>
          <w:szCs w:val="30"/>
          <w:lang w:eastAsia="ru-RU"/>
        </w:rPr>
        <w:t>1-15 02 01-03 «Декоративно-прикладное искусство (костюм)»;</w:t>
      </w:r>
    </w:p>
    <w:p w14:paraId="40BDB89E" w14:textId="77777777" w:rsidR="000A4A4D" w:rsidRPr="009A3A75" w:rsidRDefault="000A4A4D" w:rsidP="000A4A4D">
      <w:pPr>
        <w:spacing w:after="0" w:line="240" w:lineRule="auto"/>
        <w:ind w:firstLine="709"/>
        <w:jc w:val="both"/>
        <w:rPr>
          <w:rFonts w:ascii="Times New Roman" w:eastAsia="Times New Roman" w:hAnsi="Times New Roman" w:cs="Times New Roman"/>
          <w:spacing w:val="-6"/>
          <w:sz w:val="30"/>
          <w:szCs w:val="30"/>
          <w:lang w:eastAsia="ru-RU"/>
        </w:rPr>
      </w:pPr>
      <w:r w:rsidRPr="009A3A75">
        <w:rPr>
          <w:rFonts w:ascii="Times New Roman" w:eastAsia="Times New Roman" w:hAnsi="Times New Roman" w:cs="Times New Roman"/>
          <w:spacing w:val="-6"/>
          <w:sz w:val="30"/>
          <w:szCs w:val="30"/>
          <w:lang w:eastAsia="ru-RU"/>
        </w:rPr>
        <w:t>1-15 02 01-04 «Декоративно-прикладное искусство (изделия из дерева)»;</w:t>
      </w:r>
    </w:p>
    <w:p w14:paraId="496054E6" w14:textId="77777777" w:rsidR="000A4A4D" w:rsidRPr="009A3A75" w:rsidRDefault="000A4A4D" w:rsidP="000A4A4D">
      <w:pPr>
        <w:spacing w:after="0" w:line="240" w:lineRule="auto"/>
        <w:ind w:firstLine="709"/>
        <w:jc w:val="both"/>
        <w:rPr>
          <w:rFonts w:ascii="Times New Roman" w:eastAsia="Times New Roman" w:hAnsi="Times New Roman" w:cs="Times New Roman"/>
          <w:spacing w:val="-6"/>
          <w:sz w:val="30"/>
          <w:szCs w:val="30"/>
          <w:lang w:eastAsia="ru-RU"/>
        </w:rPr>
      </w:pPr>
      <w:r w:rsidRPr="009A3A75">
        <w:rPr>
          <w:rFonts w:ascii="Times New Roman" w:eastAsia="Times New Roman" w:hAnsi="Times New Roman" w:cs="Times New Roman"/>
          <w:spacing w:val="-6"/>
          <w:sz w:val="30"/>
          <w:szCs w:val="30"/>
          <w:lang w:eastAsia="ru-RU"/>
        </w:rPr>
        <w:t>1-15 02 01-05 «Декоративно-прикладное искусство (изделия из стекла)»;</w:t>
      </w:r>
    </w:p>
    <w:p w14:paraId="0FA5CAAF" w14:textId="77777777" w:rsidR="00325457" w:rsidRPr="009A3A75" w:rsidRDefault="000A4A4D" w:rsidP="000A4A4D">
      <w:pPr>
        <w:spacing w:after="0" w:line="235" w:lineRule="auto"/>
        <w:ind w:firstLine="709"/>
        <w:jc w:val="both"/>
        <w:rPr>
          <w:rFonts w:ascii="Times New Roman" w:eastAsia="Times New Roman" w:hAnsi="Times New Roman" w:cs="Times New Roman"/>
          <w:spacing w:val="-6"/>
          <w:sz w:val="30"/>
          <w:szCs w:val="30"/>
        </w:rPr>
      </w:pPr>
      <w:r w:rsidRPr="009A3A75">
        <w:rPr>
          <w:rFonts w:ascii="Times New Roman" w:eastAsia="Times New Roman" w:hAnsi="Times New Roman" w:cs="Times New Roman"/>
          <w:spacing w:val="-2"/>
          <w:sz w:val="30"/>
          <w:szCs w:val="30"/>
          <w:lang w:eastAsia="ru-RU"/>
        </w:rPr>
        <w:t>1-15 02 01-06 «Декоративно-прикладное искусство (изделия из металла)»</w:t>
      </w:r>
      <w:r w:rsidR="00325457" w:rsidRPr="009A3A75">
        <w:rPr>
          <w:rFonts w:ascii="Times New Roman" w:eastAsia="Times New Roman" w:hAnsi="Times New Roman" w:cs="Times New Roman"/>
          <w:spacing w:val="-6"/>
          <w:sz w:val="30"/>
          <w:szCs w:val="30"/>
          <w:lang w:eastAsia="ru-RU"/>
        </w:rPr>
        <w:t xml:space="preserve"> </w:t>
      </w:r>
      <w:r w:rsidR="00325457" w:rsidRPr="009A3A75">
        <w:rPr>
          <w:rFonts w:ascii="Times New Roman" w:eastAsia="Times New Roman" w:hAnsi="Times New Roman" w:cs="Times New Roman"/>
          <w:spacing w:val="-6"/>
          <w:sz w:val="30"/>
          <w:szCs w:val="30"/>
        </w:rPr>
        <w:t>составляет 300 зачетных единиц.</w:t>
      </w:r>
    </w:p>
    <w:p w14:paraId="665D47DB" w14:textId="77777777" w:rsidR="00325457" w:rsidRPr="009A3A75" w:rsidRDefault="00325457" w:rsidP="00325457">
      <w:pPr>
        <w:spacing w:after="0" w:line="235" w:lineRule="auto"/>
        <w:ind w:firstLine="709"/>
        <w:jc w:val="both"/>
        <w:rPr>
          <w:rFonts w:ascii="Times New Roman" w:eastAsia="Times New Roman" w:hAnsi="Times New Roman" w:cs="Times New Roman"/>
          <w:spacing w:val="-10"/>
          <w:sz w:val="30"/>
          <w:szCs w:val="30"/>
          <w:lang w:eastAsia="ru-RU"/>
        </w:rPr>
      </w:pPr>
      <w:r w:rsidRPr="009A3A75">
        <w:rPr>
          <w:rFonts w:ascii="Times New Roman" w:eastAsia="Times New Roman" w:hAnsi="Times New Roman" w:cs="Times New Roman"/>
          <w:spacing w:val="-10"/>
          <w:sz w:val="30"/>
          <w:szCs w:val="30"/>
        </w:rPr>
        <w:t>Общий объем образовательной программы высшего образования</w:t>
      </w:r>
      <w:r w:rsidR="000623B6" w:rsidRPr="009A3A75">
        <w:rPr>
          <w:rFonts w:ascii="Times New Roman" w:eastAsia="Times New Roman" w:hAnsi="Times New Roman" w:cs="Times New Roman"/>
          <w:spacing w:val="-10"/>
          <w:sz w:val="30"/>
          <w:szCs w:val="30"/>
        </w:rPr>
        <w:t xml:space="preserve"> </w:t>
      </w:r>
      <w:r w:rsidRPr="009A3A75">
        <w:rPr>
          <w:rFonts w:ascii="Times New Roman" w:eastAsia="Times New Roman" w:hAnsi="Times New Roman" w:cs="Times New Roman"/>
          <w:spacing w:val="-10"/>
          <w:sz w:val="30"/>
          <w:szCs w:val="30"/>
        </w:rPr>
        <w:t>I</w:t>
      </w:r>
      <w:r w:rsidR="000623B6" w:rsidRPr="009A3A75">
        <w:rPr>
          <w:rFonts w:ascii="Times New Roman" w:eastAsia="Times New Roman" w:hAnsi="Times New Roman" w:cs="Times New Roman"/>
          <w:spacing w:val="-10"/>
          <w:sz w:val="30"/>
          <w:szCs w:val="30"/>
        </w:rPr>
        <w:t> </w:t>
      </w:r>
      <w:r w:rsidRPr="009A3A75">
        <w:rPr>
          <w:rFonts w:ascii="Times New Roman" w:eastAsia="Times New Roman" w:hAnsi="Times New Roman" w:cs="Times New Roman"/>
          <w:spacing w:val="-10"/>
          <w:sz w:val="30"/>
          <w:szCs w:val="30"/>
        </w:rPr>
        <w:t>ступени</w:t>
      </w:r>
      <w:r w:rsidRPr="009A3A75">
        <w:rPr>
          <w:rFonts w:ascii="Times New Roman" w:eastAsia="Times New Roman" w:hAnsi="Times New Roman" w:cs="Times New Roman"/>
          <w:spacing w:val="-4"/>
          <w:sz w:val="30"/>
          <w:szCs w:val="30"/>
        </w:rPr>
        <w:t xml:space="preserve"> </w:t>
      </w:r>
      <w:r w:rsidRPr="009A3A75">
        <w:rPr>
          <w:rFonts w:ascii="Times New Roman" w:eastAsia="Times New Roman" w:hAnsi="Times New Roman" w:cs="Times New Roman"/>
          <w:spacing w:val="-4"/>
          <w:sz w:val="30"/>
          <w:szCs w:val="30"/>
          <w:lang w:eastAsia="ru-RU"/>
        </w:rPr>
        <w:t>для направления специальности 1-15 02 01-07 «Декоративно-</w:t>
      </w:r>
      <w:r w:rsidRPr="009A3A75">
        <w:rPr>
          <w:rFonts w:ascii="Times New Roman" w:eastAsia="Times New Roman" w:hAnsi="Times New Roman" w:cs="Times New Roman"/>
          <w:spacing w:val="-10"/>
          <w:sz w:val="30"/>
          <w:szCs w:val="30"/>
          <w:lang w:eastAsia="ru-RU"/>
        </w:rPr>
        <w:t>прикладное искусство (реставрация изделий)»</w:t>
      </w:r>
      <w:r w:rsidRPr="009A3A75">
        <w:rPr>
          <w:rFonts w:ascii="Times New Roman" w:eastAsia="Times New Roman" w:hAnsi="Times New Roman" w:cs="Times New Roman"/>
          <w:spacing w:val="-10"/>
          <w:sz w:val="30"/>
          <w:szCs w:val="30"/>
        </w:rPr>
        <w:t xml:space="preserve"> составляет 240 зачетных единиц.</w:t>
      </w:r>
    </w:p>
    <w:p w14:paraId="239A83D0" w14:textId="77777777" w:rsidR="00325457" w:rsidRPr="009A3A75" w:rsidRDefault="003E1C30" w:rsidP="00325457">
      <w:pPr>
        <w:spacing w:after="0" w:line="235" w:lineRule="auto"/>
        <w:ind w:firstLine="709"/>
        <w:jc w:val="both"/>
        <w:rPr>
          <w:rFonts w:ascii="Times New Roman" w:eastAsia="Times New Roman" w:hAnsi="Times New Roman" w:cs="Times New Roman"/>
          <w:spacing w:val="-4"/>
          <w:sz w:val="30"/>
          <w:szCs w:val="30"/>
        </w:rPr>
      </w:pPr>
      <w:r w:rsidRPr="009A3A75">
        <w:rPr>
          <w:rFonts w:ascii="Times New Roman" w:eastAsia="Times New Roman" w:hAnsi="Times New Roman" w:cs="Times New Roman"/>
          <w:spacing w:val="-4"/>
          <w:sz w:val="30"/>
          <w:szCs w:val="30"/>
        </w:rPr>
        <w:t>11. </w:t>
      </w:r>
      <w:r w:rsidR="00325457" w:rsidRPr="009A3A75">
        <w:rPr>
          <w:rFonts w:ascii="Times New Roman" w:eastAsia="Times New Roman" w:hAnsi="Times New Roman" w:cs="Times New Roman"/>
          <w:spacing w:val="-4"/>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w:t>
      </w:r>
    </w:p>
    <w:p w14:paraId="009BD3DC" w14:textId="77777777" w:rsidR="003E1C30" w:rsidRPr="009A3A75" w:rsidRDefault="003E1C30" w:rsidP="00325457">
      <w:pPr>
        <w:spacing w:after="0" w:line="235" w:lineRule="auto"/>
        <w:ind w:firstLine="709"/>
        <w:jc w:val="both"/>
        <w:rPr>
          <w:rFonts w:ascii="Times New Roman" w:eastAsia="Times New Roman" w:hAnsi="Times New Roman" w:cs="Times New Roman"/>
          <w:sz w:val="30"/>
          <w:szCs w:val="30"/>
        </w:rPr>
      </w:pPr>
    </w:p>
    <w:p w14:paraId="751B4701" w14:textId="77777777" w:rsidR="00211831" w:rsidRPr="009A3A75" w:rsidRDefault="00211831" w:rsidP="00211831">
      <w:pPr>
        <w:spacing w:after="0" w:line="230" w:lineRule="auto"/>
        <w:jc w:val="center"/>
        <w:rPr>
          <w:rFonts w:ascii="Times New Roman" w:eastAsia="Times New Roman" w:hAnsi="Times New Roman" w:cs="Times New Roman"/>
          <w:b/>
          <w:sz w:val="30"/>
          <w:szCs w:val="30"/>
          <w:lang w:eastAsia="x-none"/>
        </w:rPr>
      </w:pPr>
      <w:bookmarkStart w:id="29" w:name="_Toc362852390"/>
      <w:bookmarkEnd w:id="24"/>
      <w:bookmarkEnd w:id="25"/>
      <w:bookmarkEnd w:id="26"/>
      <w:bookmarkEnd w:id="27"/>
      <w:r w:rsidRPr="009A3A75">
        <w:rPr>
          <w:rFonts w:ascii="Times New Roman" w:eastAsia="Times New Roman" w:hAnsi="Times New Roman" w:cs="Times New Roman"/>
          <w:b/>
          <w:sz w:val="30"/>
          <w:szCs w:val="30"/>
          <w:lang w:eastAsia="x-none"/>
        </w:rPr>
        <w:t>ГЛАВА 3</w:t>
      </w:r>
    </w:p>
    <w:p w14:paraId="327FF863" w14:textId="77777777" w:rsidR="00211831" w:rsidRPr="009A3A75" w:rsidRDefault="00211831" w:rsidP="00211831">
      <w:pPr>
        <w:spacing w:after="0" w:line="230" w:lineRule="auto"/>
        <w:jc w:val="center"/>
        <w:rPr>
          <w:rFonts w:ascii="Times New Roman" w:eastAsia="Times New Roman" w:hAnsi="Times New Roman" w:cs="Times New Roman"/>
          <w:b/>
          <w:spacing w:val="-6"/>
          <w:sz w:val="30"/>
          <w:szCs w:val="30"/>
          <w:lang w:eastAsia="x-none"/>
        </w:rPr>
      </w:pPr>
      <w:r w:rsidRPr="009A3A75">
        <w:rPr>
          <w:rFonts w:ascii="Times New Roman" w:eastAsia="Times New Roman" w:hAnsi="Times New Roman" w:cs="Times New Roman"/>
          <w:b/>
          <w:sz w:val="30"/>
          <w:szCs w:val="30"/>
          <w:lang w:eastAsia="x-none"/>
        </w:rPr>
        <w:t xml:space="preserve">ТРЕБОВАНИЯ К СОДЕРЖАНИЮ ПРОФЕССИОНАЛЬНОЙ </w:t>
      </w:r>
      <w:r w:rsidRPr="009A3A75">
        <w:rPr>
          <w:rFonts w:ascii="Times New Roman" w:eastAsia="Times New Roman" w:hAnsi="Times New Roman" w:cs="Times New Roman"/>
          <w:b/>
          <w:spacing w:val="-6"/>
          <w:sz w:val="30"/>
          <w:szCs w:val="30"/>
          <w:lang w:eastAsia="x-none"/>
        </w:rPr>
        <w:t>ДЕЯТЕЛЬНОСТИ СПЕЦИАЛИСТА С ВЫСШИМ ОБРАЗОВАНИЕМ</w:t>
      </w:r>
    </w:p>
    <w:p w14:paraId="7268B91D" w14:textId="77777777" w:rsidR="00325457" w:rsidRPr="009A3A75" w:rsidRDefault="00325457" w:rsidP="00325457">
      <w:pPr>
        <w:spacing w:after="0" w:line="235" w:lineRule="auto"/>
        <w:jc w:val="center"/>
        <w:rPr>
          <w:rFonts w:ascii="Times New Roman" w:eastAsia="Times New Roman" w:hAnsi="Times New Roman" w:cs="Times New Roman"/>
          <w:b/>
          <w:sz w:val="30"/>
          <w:szCs w:val="30"/>
          <w:lang w:eastAsia="ru-RU"/>
        </w:rPr>
      </w:pPr>
    </w:p>
    <w:bookmarkEnd w:id="28"/>
    <w:bookmarkEnd w:id="29"/>
    <w:p w14:paraId="369294DB" w14:textId="77777777" w:rsidR="00325457" w:rsidRPr="009A3A75" w:rsidRDefault="00325457" w:rsidP="00325457">
      <w:pPr>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12. </w:t>
      </w:r>
      <w:r w:rsidRPr="009A3A75">
        <w:rPr>
          <w:rFonts w:ascii="Times New Roman" w:eastAsia="Times New Roman" w:hAnsi="Times New Roman" w:cs="Times New Roman"/>
          <w:spacing w:val="-6"/>
          <w:sz w:val="30"/>
          <w:szCs w:val="30"/>
          <w:lang w:eastAsia="ru-RU"/>
        </w:rPr>
        <w:t>Основными видами профессиональной деятельности специалиста с высшим образованием (далее – специалист)</w:t>
      </w:r>
      <w:r w:rsidRPr="009A3A75">
        <w:rPr>
          <w:rFonts w:ascii="Times New Roman" w:eastAsia="Times New Roman" w:hAnsi="Times New Roman" w:cs="Times New Roman"/>
          <w:color w:val="00B0F0"/>
          <w:spacing w:val="-6"/>
          <w:sz w:val="30"/>
          <w:szCs w:val="30"/>
          <w:lang w:eastAsia="ru-RU"/>
        </w:rPr>
        <w:t xml:space="preserve"> </w:t>
      </w:r>
      <w:r w:rsidRPr="009A3A75">
        <w:rPr>
          <w:rFonts w:ascii="Times New Roman" w:eastAsia="Times New Roman" w:hAnsi="Times New Roman" w:cs="Times New Roman"/>
          <w:spacing w:val="-6"/>
          <w:sz w:val="30"/>
          <w:szCs w:val="30"/>
          <w:lang w:eastAsia="ru-RU"/>
        </w:rPr>
        <w:t xml:space="preserve">в соответствии с ОКРБ 005-2011 </w:t>
      </w:r>
      <w:r w:rsidRPr="009A3A75">
        <w:rPr>
          <w:rFonts w:ascii="Times New Roman" w:eastAsia="Times New Roman" w:hAnsi="Times New Roman" w:cs="Times New Roman"/>
          <w:sz w:val="30"/>
          <w:szCs w:val="30"/>
          <w:lang w:eastAsia="ru-RU"/>
        </w:rPr>
        <w:t>являются:</w:t>
      </w:r>
    </w:p>
    <w:p w14:paraId="30657132"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13 Производство текстильных изделий;</w:t>
      </w:r>
    </w:p>
    <w:p w14:paraId="3EB46AA0"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14 Производство одежды;</w:t>
      </w:r>
    </w:p>
    <w:p w14:paraId="2A6B3F56"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16291 Производство декоративных изделий из дерева;</w:t>
      </w:r>
    </w:p>
    <w:p w14:paraId="6F699D75"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23132 Производство хозяйственно-бытовых изделий из стекла;</w:t>
      </w:r>
    </w:p>
    <w:p w14:paraId="41CA7BD4"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23199 Производство прочих стеклянных изделий, не включенных в другие группировки;</w:t>
      </w:r>
    </w:p>
    <w:p w14:paraId="0FFD4444"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23411 Производство хозяйственных керамических изделий;</w:t>
      </w:r>
    </w:p>
    <w:p w14:paraId="0230ACCA"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23412 Производство декоративных керамических изделий;</w:t>
      </w:r>
    </w:p>
    <w:p w14:paraId="20616AD2"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25501 Ковка, прессование, штамповка, профилирование металла;</w:t>
      </w:r>
    </w:p>
    <w:p w14:paraId="544BBEED"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25992 Производство хозяйственной посуды и кухонного инвентаря из металла;</w:t>
      </w:r>
    </w:p>
    <w:p w14:paraId="78E86342"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321 Производство ювелирных изделий, бижутерии и аналогичных изделий;</w:t>
      </w:r>
    </w:p>
    <w:p w14:paraId="0634E107" w14:textId="77777777" w:rsidR="00325457" w:rsidRPr="009A3A75" w:rsidRDefault="00325457" w:rsidP="00325457">
      <w:pPr>
        <w:widowControl w:val="0"/>
        <w:spacing w:after="0" w:line="235"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74100 Специализированные работы по дизайну;</w:t>
      </w:r>
    </w:p>
    <w:p w14:paraId="35A97B5F" w14:textId="77777777" w:rsidR="00325457" w:rsidRPr="009A3A75" w:rsidRDefault="00325457" w:rsidP="00325457">
      <w:pPr>
        <w:widowControl w:val="0"/>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pacing w:val="-6"/>
          <w:sz w:val="30"/>
          <w:szCs w:val="30"/>
          <w:lang w:eastAsia="ru-RU"/>
        </w:rPr>
        <w:t>74901 Деятельность по оценке, кроме оценки, связанной с недвижимым</w:t>
      </w:r>
      <w:r w:rsidRPr="009A3A75">
        <w:rPr>
          <w:rFonts w:ascii="Times New Roman" w:eastAsia="Times New Roman" w:hAnsi="Times New Roman" w:cs="Times New Roman"/>
          <w:sz w:val="30"/>
          <w:szCs w:val="30"/>
          <w:lang w:eastAsia="ru-RU"/>
        </w:rPr>
        <w:t xml:space="preserve"> имуществом или страхованием;</w:t>
      </w:r>
    </w:p>
    <w:p w14:paraId="41EEBD55" w14:textId="77777777" w:rsidR="00325457" w:rsidRPr="009A3A75" w:rsidRDefault="00325457" w:rsidP="00325457">
      <w:pPr>
        <w:widowControl w:val="0"/>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85 Образование;</w:t>
      </w:r>
    </w:p>
    <w:p w14:paraId="7EE24D34" w14:textId="77777777" w:rsidR="00325457" w:rsidRPr="009A3A75" w:rsidRDefault="00325457" w:rsidP="00325457">
      <w:pPr>
        <w:widowControl w:val="0"/>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9003 Художественное и литературное творчество;</w:t>
      </w:r>
    </w:p>
    <w:p w14:paraId="4AB8B03D" w14:textId="77777777" w:rsidR="00325457" w:rsidRPr="009A3A75" w:rsidRDefault="00325457" w:rsidP="00325457">
      <w:pPr>
        <w:widowControl w:val="0"/>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z w:val="30"/>
          <w:szCs w:val="30"/>
          <w:lang w:eastAsia="ru-RU"/>
        </w:rPr>
        <w:t>91 Деятельность библиотек, архивов, музеев и прочая деятельность в области культуры;</w:t>
      </w:r>
    </w:p>
    <w:p w14:paraId="2A4DE0D0" w14:textId="77777777" w:rsidR="00325457" w:rsidRPr="00325457" w:rsidRDefault="00325457" w:rsidP="00325457">
      <w:pPr>
        <w:widowControl w:val="0"/>
        <w:spacing w:after="0" w:line="240" w:lineRule="auto"/>
        <w:ind w:firstLine="709"/>
        <w:jc w:val="both"/>
        <w:rPr>
          <w:rFonts w:ascii="Times New Roman" w:eastAsia="Times New Roman" w:hAnsi="Times New Roman" w:cs="Times New Roman"/>
          <w:sz w:val="30"/>
          <w:szCs w:val="30"/>
          <w:lang w:eastAsia="ru-RU"/>
        </w:rPr>
      </w:pPr>
      <w:r w:rsidRPr="009A3A75">
        <w:rPr>
          <w:rFonts w:ascii="Times New Roman" w:eastAsia="Times New Roman" w:hAnsi="Times New Roman" w:cs="Times New Roman"/>
          <w:spacing w:val="-6"/>
          <w:sz w:val="30"/>
          <w:szCs w:val="30"/>
          <w:lang w:eastAsia="ru-RU"/>
        </w:rPr>
        <w:t>93 Деятельность в области физической культуры и спорта, организации</w:t>
      </w:r>
      <w:r w:rsidRPr="009A3A75">
        <w:rPr>
          <w:rFonts w:ascii="Times New Roman" w:eastAsia="Times New Roman" w:hAnsi="Times New Roman" w:cs="Times New Roman"/>
          <w:sz w:val="30"/>
          <w:szCs w:val="30"/>
          <w:lang w:eastAsia="ru-RU"/>
        </w:rPr>
        <w:t xml:space="preserve"> отдыха и развлечений.</w:t>
      </w:r>
    </w:p>
    <w:p w14:paraId="08B65E70" w14:textId="77777777" w:rsidR="00325457" w:rsidRPr="009A3A75" w:rsidRDefault="00325457" w:rsidP="00325457">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7519E1E" w14:textId="3D4DD7E9" w:rsidR="00325457" w:rsidRPr="009A3A7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9A3A75">
        <w:rPr>
          <w:rFonts w:ascii="Times New Roman" w:eastAsia="Times New Roman" w:hAnsi="Times New Roman" w:cs="Times New Roman"/>
          <w:color w:val="000000" w:themeColor="text1"/>
          <w:sz w:val="30"/>
          <w:szCs w:val="30"/>
          <w:lang w:eastAsia="ru-RU"/>
        </w:rPr>
        <w:t>13.</w:t>
      </w:r>
      <w:r w:rsidRPr="009A3A75">
        <w:rPr>
          <w:rFonts w:ascii="Times New Roman" w:eastAsia="Times New Roman" w:hAnsi="Times New Roman" w:cs="Times New Roman"/>
          <w:b/>
          <w:color w:val="000000" w:themeColor="text1"/>
          <w:sz w:val="30"/>
          <w:szCs w:val="30"/>
          <w:lang w:eastAsia="ru-RU"/>
        </w:rPr>
        <w:t> </w:t>
      </w:r>
      <w:r w:rsidRPr="009A3A75">
        <w:rPr>
          <w:rFonts w:ascii="Times New Roman" w:eastAsia="Times New Roman" w:hAnsi="Times New Roman" w:cs="Times New Roman"/>
          <w:color w:val="000000" w:themeColor="text1"/>
          <w:sz w:val="30"/>
          <w:szCs w:val="30"/>
          <w:lang w:eastAsia="ru-RU"/>
        </w:rPr>
        <w:t xml:space="preserve">Объектами профессиональной деятельности специалиста по направлению специальности 1-15 02 01-01 «Декоративно-прикладное искусство (изделия из керамики)» являются: </w:t>
      </w:r>
      <w:r w:rsidRPr="009A3A75">
        <w:rPr>
          <w:rFonts w:ascii="Times New Roman" w:eastAsia="Times New Roman" w:hAnsi="Times New Roman" w:cs="Times New Roman"/>
          <w:bCs/>
          <w:color w:val="000000" w:themeColor="text1"/>
          <w:sz w:val="30"/>
          <w:szCs w:val="30"/>
          <w:lang w:eastAsia="ru-RU"/>
        </w:rPr>
        <w:t xml:space="preserve">эталонные образцы </w:t>
      </w:r>
      <w:r w:rsidRPr="009A3A75">
        <w:rPr>
          <w:rFonts w:ascii="Times New Roman" w:eastAsia="Times New Roman" w:hAnsi="Times New Roman" w:cs="Times New Roman"/>
          <w:bCs/>
          <w:color w:val="000000" w:themeColor="text1"/>
          <w:spacing w:val="-4"/>
          <w:sz w:val="30"/>
          <w:szCs w:val="30"/>
          <w:lang w:eastAsia="ru-RU"/>
        </w:rPr>
        <w:t>художественных изделий из керамики</w:t>
      </w:r>
      <w:r w:rsidRPr="00325457">
        <w:rPr>
          <w:rFonts w:ascii="Times New Roman" w:eastAsia="Times New Roman" w:hAnsi="Times New Roman" w:cs="Times New Roman"/>
          <w:bCs/>
          <w:spacing w:val="-4"/>
          <w:sz w:val="30"/>
          <w:szCs w:val="30"/>
          <w:lang w:eastAsia="ru-RU"/>
        </w:rPr>
        <w:t>, создаваемые</w:t>
      </w:r>
      <w:r w:rsidRPr="00325457">
        <w:rPr>
          <w:rFonts w:ascii="Times New Roman" w:eastAsia="Times New Roman" w:hAnsi="Times New Roman" w:cs="Times New Roman"/>
          <w:bCs/>
          <w:sz w:val="30"/>
          <w:szCs w:val="30"/>
          <w:lang w:eastAsia="ru-RU"/>
        </w:rPr>
        <w:t xml:space="preserve"> в условиях промышленного и мелкосерийного производства, а также </w:t>
      </w:r>
      <w:r w:rsidRPr="00325457">
        <w:rPr>
          <w:rFonts w:ascii="Times New Roman" w:eastAsia="Times New Roman" w:hAnsi="Times New Roman" w:cs="Times New Roman"/>
          <w:bCs/>
          <w:spacing w:val="-6"/>
          <w:sz w:val="30"/>
          <w:szCs w:val="30"/>
          <w:lang w:eastAsia="ru-RU"/>
        </w:rPr>
        <w:t xml:space="preserve">произведения единичного </w:t>
      </w:r>
      <w:r w:rsidRPr="009A3A75">
        <w:rPr>
          <w:rFonts w:ascii="Times New Roman" w:eastAsia="Times New Roman" w:hAnsi="Times New Roman" w:cs="Times New Roman"/>
          <w:bCs/>
          <w:color w:val="000000" w:themeColor="text1"/>
          <w:spacing w:val="-6"/>
          <w:sz w:val="30"/>
          <w:szCs w:val="30"/>
          <w:lang w:eastAsia="ru-RU"/>
        </w:rPr>
        <w:t>изготовления, предназначенные для декоративного</w:t>
      </w:r>
      <w:r w:rsidRPr="009A3A75">
        <w:rPr>
          <w:rFonts w:ascii="Times New Roman" w:eastAsia="Times New Roman" w:hAnsi="Times New Roman" w:cs="Times New Roman"/>
          <w:bCs/>
          <w:color w:val="000000" w:themeColor="text1"/>
          <w:sz w:val="30"/>
          <w:szCs w:val="30"/>
          <w:lang w:eastAsia="ru-RU"/>
        </w:rPr>
        <w:t xml:space="preserve"> </w:t>
      </w:r>
      <w:r w:rsidRPr="009A3A75">
        <w:rPr>
          <w:rFonts w:ascii="Times New Roman" w:eastAsia="Times New Roman" w:hAnsi="Times New Roman" w:cs="Times New Roman"/>
          <w:bCs/>
          <w:color w:val="000000" w:themeColor="text1"/>
          <w:spacing w:val="-6"/>
          <w:sz w:val="30"/>
          <w:szCs w:val="30"/>
          <w:lang w:eastAsia="ru-RU"/>
        </w:rPr>
        <w:t>оформления предметно-пространственной среды и одежды;</w:t>
      </w:r>
      <w:r w:rsidRPr="009A3A75">
        <w:rPr>
          <w:rFonts w:ascii="Times New Roman" w:eastAsia="Times New Roman" w:hAnsi="Times New Roman" w:cs="Times New Roman"/>
          <w:color w:val="000000" w:themeColor="text1"/>
          <w:spacing w:val="-6"/>
          <w:sz w:val="30"/>
          <w:szCs w:val="30"/>
          <w:lang w:eastAsia="ru-RU"/>
        </w:rPr>
        <w:t xml:space="preserve"> образовательный</w:t>
      </w:r>
      <w:r w:rsidRPr="009A3A75">
        <w:rPr>
          <w:rFonts w:ascii="Times New Roman" w:eastAsia="Times New Roman" w:hAnsi="Times New Roman" w:cs="Times New Roman"/>
          <w:color w:val="000000" w:themeColor="text1"/>
          <w:sz w:val="30"/>
          <w:szCs w:val="30"/>
          <w:lang w:eastAsia="ru-RU"/>
        </w:rPr>
        <w:t xml:space="preserve"> процесс в учреждениях образования.</w:t>
      </w:r>
    </w:p>
    <w:p w14:paraId="712BBDE9" w14:textId="34094FEC" w:rsidR="00325457" w:rsidRPr="009A3A75" w:rsidRDefault="00325457" w:rsidP="00325457">
      <w:pPr>
        <w:widowControl w:val="0"/>
        <w:spacing w:after="0" w:line="240" w:lineRule="auto"/>
        <w:ind w:right="24" w:firstLine="709"/>
        <w:jc w:val="both"/>
        <w:rPr>
          <w:rFonts w:ascii="Times New Roman" w:eastAsia="Times New Roman" w:hAnsi="Times New Roman" w:cs="Times New Roman"/>
          <w:color w:val="000000" w:themeColor="text1"/>
          <w:spacing w:val="-4"/>
          <w:sz w:val="30"/>
          <w:szCs w:val="30"/>
          <w:lang w:eastAsia="ru-RU"/>
        </w:rPr>
      </w:pPr>
      <w:r w:rsidRPr="005B0A1C">
        <w:rPr>
          <w:rFonts w:ascii="Times New Roman" w:eastAsia="Times New Roman" w:hAnsi="Times New Roman" w:cs="Times New Roman"/>
          <w:spacing w:val="-4"/>
          <w:sz w:val="30"/>
          <w:szCs w:val="30"/>
          <w:lang w:eastAsia="ru-RU"/>
        </w:rPr>
        <w:t xml:space="preserve">Объектами </w:t>
      </w:r>
      <w:r w:rsidRPr="009A3A75">
        <w:rPr>
          <w:rFonts w:ascii="Times New Roman" w:eastAsia="Times New Roman" w:hAnsi="Times New Roman" w:cs="Times New Roman"/>
          <w:color w:val="000000" w:themeColor="text1"/>
          <w:spacing w:val="-4"/>
          <w:sz w:val="30"/>
          <w:szCs w:val="30"/>
          <w:lang w:eastAsia="ru-RU"/>
        </w:rPr>
        <w:t xml:space="preserve">профессиональной деятельности специалиста по направлению специальности 1-15 02 01-02 «Декоративно-прикладное искусство (изделия из текстиля)» являются: </w:t>
      </w:r>
      <w:r w:rsidRPr="009A3A75">
        <w:rPr>
          <w:rFonts w:ascii="Times New Roman" w:eastAsia="Times New Roman" w:hAnsi="Times New Roman" w:cs="Times New Roman"/>
          <w:bCs/>
          <w:color w:val="000000" w:themeColor="text1"/>
          <w:spacing w:val="-4"/>
          <w:sz w:val="30"/>
          <w:szCs w:val="30"/>
          <w:lang w:eastAsia="ru-RU"/>
        </w:rPr>
        <w:t xml:space="preserve">эталонные образцы художественного текстиля, </w:t>
      </w:r>
      <w:r w:rsidRPr="009A3A75">
        <w:rPr>
          <w:rFonts w:ascii="Times New Roman" w:eastAsia="Times New Roman" w:hAnsi="Times New Roman" w:cs="Times New Roman"/>
          <w:color w:val="000000" w:themeColor="text1"/>
          <w:spacing w:val="-4"/>
          <w:sz w:val="30"/>
          <w:szCs w:val="30"/>
          <w:lang w:eastAsia="ru-RU"/>
        </w:rPr>
        <w:t>создаваемые в условиях промышленного и мелкосерийного производства, а также художественные текстильные произведения и изделия различного назначения единичного изготовления</w:t>
      </w:r>
      <w:r w:rsidRPr="009A3A75">
        <w:rPr>
          <w:rFonts w:ascii="Times New Roman" w:eastAsia="Times New Roman" w:hAnsi="Times New Roman" w:cs="Times New Roman"/>
          <w:bCs/>
          <w:color w:val="000000" w:themeColor="text1"/>
          <w:spacing w:val="-4"/>
          <w:sz w:val="30"/>
          <w:szCs w:val="30"/>
          <w:lang w:eastAsia="ru-RU"/>
        </w:rPr>
        <w:t>;</w:t>
      </w:r>
      <w:r w:rsidRPr="009A3A75">
        <w:rPr>
          <w:rFonts w:ascii="Times New Roman" w:eastAsia="Times New Roman" w:hAnsi="Times New Roman" w:cs="Times New Roman"/>
          <w:color w:val="000000" w:themeColor="text1"/>
          <w:spacing w:val="-4"/>
          <w:sz w:val="30"/>
          <w:szCs w:val="30"/>
          <w:lang w:eastAsia="ru-RU"/>
        </w:rPr>
        <w:t xml:space="preserve"> образовательный процесс в учреждениях образования.</w:t>
      </w:r>
    </w:p>
    <w:p w14:paraId="36218BC1" w14:textId="644BEFAB" w:rsidR="00325457" w:rsidRPr="00A97E35" w:rsidRDefault="00325457" w:rsidP="00325457">
      <w:pPr>
        <w:widowControl w:val="0"/>
        <w:spacing w:after="0" w:line="240" w:lineRule="auto"/>
        <w:ind w:right="24" w:firstLine="709"/>
        <w:jc w:val="both"/>
        <w:rPr>
          <w:rFonts w:ascii="Times New Roman" w:eastAsia="Times New Roman" w:hAnsi="Times New Roman" w:cs="Times New Roman"/>
          <w:color w:val="000000" w:themeColor="text1"/>
          <w:sz w:val="30"/>
          <w:szCs w:val="30"/>
          <w:lang w:eastAsia="ru-RU"/>
        </w:rPr>
      </w:pPr>
      <w:r w:rsidRPr="00325457">
        <w:rPr>
          <w:rFonts w:ascii="Times New Roman" w:eastAsia="Times New Roman" w:hAnsi="Times New Roman" w:cs="Times New Roman"/>
          <w:sz w:val="30"/>
          <w:szCs w:val="30"/>
          <w:lang w:eastAsia="ru-RU"/>
        </w:rPr>
        <w:t xml:space="preserve">Объектами </w:t>
      </w:r>
      <w:r w:rsidRPr="00A97E35">
        <w:rPr>
          <w:rFonts w:ascii="Times New Roman" w:eastAsia="Times New Roman" w:hAnsi="Times New Roman" w:cs="Times New Roman"/>
          <w:color w:val="000000" w:themeColor="text1"/>
          <w:sz w:val="30"/>
          <w:szCs w:val="30"/>
          <w:lang w:eastAsia="ru-RU"/>
        </w:rPr>
        <w:t xml:space="preserve">профессиональной деятельности специалиста по направлению специальности 1-15 02 01-03 «Декоративно-прикладное </w:t>
      </w:r>
      <w:r w:rsidRPr="00A97E35">
        <w:rPr>
          <w:rFonts w:ascii="Times New Roman" w:eastAsia="Times New Roman" w:hAnsi="Times New Roman" w:cs="Times New Roman"/>
          <w:color w:val="000000" w:themeColor="text1"/>
          <w:spacing w:val="-8"/>
          <w:sz w:val="30"/>
          <w:szCs w:val="30"/>
          <w:lang w:eastAsia="ru-RU"/>
        </w:rPr>
        <w:t>искусство (костюм)» являются: эталонные образцы художественного текстиля</w:t>
      </w:r>
      <w:r w:rsidRPr="00A97E35">
        <w:rPr>
          <w:rFonts w:ascii="Times New Roman" w:eastAsia="Times New Roman" w:hAnsi="Times New Roman" w:cs="Times New Roman"/>
          <w:color w:val="000000" w:themeColor="text1"/>
          <w:sz w:val="30"/>
          <w:szCs w:val="30"/>
          <w:lang w:eastAsia="ru-RU"/>
        </w:rPr>
        <w:t xml:space="preserve"> и костюма, создаваемые в условиях промышленного и мелкосерийного производства; художественные текстильные произведения и изделия различного назначения, создаваемые в единичном исполнении и предназначенные для декоративного оформления предметно-</w:t>
      </w:r>
      <w:r w:rsidRPr="00A97E35">
        <w:rPr>
          <w:rFonts w:ascii="Times New Roman" w:eastAsia="Times New Roman" w:hAnsi="Times New Roman" w:cs="Times New Roman"/>
          <w:color w:val="000000" w:themeColor="text1"/>
          <w:spacing w:val="-6"/>
          <w:sz w:val="30"/>
          <w:szCs w:val="30"/>
          <w:lang w:eastAsia="ru-RU"/>
        </w:rPr>
        <w:t xml:space="preserve">пространственной среды и одежды; образовательный процесс </w:t>
      </w:r>
      <w:r w:rsidRPr="00A97E35">
        <w:rPr>
          <w:rFonts w:ascii="Times New Roman" w:eastAsia="Times New Roman" w:hAnsi="Times New Roman" w:cs="Times New Roman"/>
          <w:color w:val="000000" w:themeColor="text1"/>
          <w:sz w:val="30"/>
          <w:szCs w:val="30"/>
          <w:lang w:eastAsia="ru-RU"/>
        </w:rPr>
        <w:t>в учреждениях образования.</w:t>
      </w:r>
    </w:p>
    <w:p w14:paraId="3FFB4B8C" w14:textId="50365248" w:rsidR="00325457" w:rsidRPr="00A97E35" w:rsidRDefault="00325457" w:rsidP="00325457">
      <w:pPr>
        <w:widowControl w:val="0"/>
        <w:spacing w:after="0" w:line="240" w:lineRule="auto"/>
        <w:ind w:right="24" w:firstLine="709"/>
        <w:jc w:val="both"/>
        <w:rPr>
          <w:rFonts w:ascii="Times New Roman" w:eastAsia="Times New Roman" w:hAnsi="Times New Roman" w:cs="Times New Roman"/>
          <w:color w:val="000000" w:themeColor="text1"/>
          <w:spacing w:val="-4"/>
          <w:sz w:val="30"/>
          <w:szCs w:val="30"/>
          <w:lang w:eastAsia="ru-RU"/>
        </w:rPr>
      </w:pPr>
      <w:r w:rsidRPr="00A97E35">
        <w:rPr>
          <w:rFonts w:ascii="Times New Roman" w:eastAsia="Times New Roman" w:hAnsi="Times New Roman" w:cs="Times New Roman"/>
          <w:color w:val="000000" w:themeColor="text1"/>
          <w:spacing w:val="-4"/>
          <w:sz w:val="30"/>
          <w:szCs w:val="30"/>
          <w:lang w:eastAsia="ru-RU"/>
        </w:rPr>
        <w:t xml:space="preserve">Объектами профессиональной деятельности специалиста по направлению специальности 1-15 02 01-04 «Декоративно-прикладное </w:t>
      </w:r>
      <w:r w:rsidRPr="00A97E35">
        <w:rPr>
          <w:rFonts w:ascii="Times New Roman" w:eastAsia="Times New Roman" w:hAnsi="Times New Roman" w:cs="Times New Roman"/>
          <w:color w:val="000000" w:themeColor="text1"/>
          <w:spacing w:val="-8"/>
          <w:sz w:val="30"/>
          <w:szCs w:val="30"/>
          <w:lang w:eastAsia="ru-RU"/>
        </w:rPr>
        <w:t>искусство (изделия из дерева)» являются: эталонные образцы художественных</w:t>
      </w:r>
      <w:r w:rsidRPr="00A97E35">
        <w:rPr>
          <w:rFonts w:ascii="Times New Roman" w:eastAsia="Times New Roman" w:hAnsi="Times New Roman" w:cs="Times New Roman"/>
          <w:color w:val="000000" w:themeColor="text1"/>
          <w:spacing w:val="-4"/>
          <w:sz w:val="30"/>
          <w:szCs w:val="30"/>
          <w:lang w:eastAsia="ru-RU"/>
        </w:rPr>
        <w:t xml:space="preserve"> </w:t>
      </w:r>
      <w:r w:rsidRPr="00A97E35">
        <w:rPr>
          <w:rFonts w:ascii="Times New Roman" w:eastAsia="Times New Roman" w:hAnsi="Times New Roman" w:cs="Times New Roman"/>
          <w:color w:val="000000" w:themeColor="text1"/>
          <w:spacing w:val="-8"/>
          <w:sz w:val="30"/>
          <w:szCs w:val="30"/>
          <w:lang w:eastAsia="ru-RU"/>
        </w:rPr>
        <w:t>изделий из дерева, создаваемые в условиях промышленного и мелкосерийного</w:t>
      </w:r>
      <w:r w:rsidRPr="00A97E35">
        <w:rPr>
          <w:rFonts w:ascii="Times New Roman" w:eastAsia="Times New Roman" w:hAnsi="Times New Roman" w:cs="Times New Roman"/>
          <w:color w:val="000000" w:themeColor="text1"/>
          <w:spacing w:val="-4"/>
          <w:sz w:val="30"/>
          <w:szCs w:val="30"/>
          <w:lang w:eastAsia="ru-RU"/>
        </w:rPr>
        <w:t xml:space="preserve"> производства, а также произведения единичного изготовления, предназначенные для декоративного оформления предметно-пространственной среды и одежды; образовательный процесс в учреждениях образования.</w:t>
      </w:r>
    </w:p>
    <w:p w14:paraId="268E0AEF" w14:textId="34492ACD" w:rsidR="00325457" w:rsidRPr="00A97E35" w:rsidRDefault="00325457" w:rsidP="00325457">
      <w:pPr>
        <w:widowControl w:val="0"/>
        <w:spacing w:after="0" w:line="240" w:lineRule="auto"/>
        <w:ind w:right="24"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 xml:space="preserve">Объектами профессиональной деятельности специалиста по направлению специальности 1-15 02 01-05 «Декоративно-прикладное искусство (изделия из стекла)» являются: эталонные образцы художественных изделий из стекла, создаваемые в условиях промышленного и мелкосерийного производства, а также </w:t>
      </w:r>
      <w:r w:rsidRPr="00A97E35">
        <w:rPr>
          <w:rFonts w:ascii="Times New Roman" w:eastAsia="Times New Roman" w:hAnsi="Times New Roman" w:cs="Times New Roman"/>
          <w:color w:val="000000" w:themeColor="text1"/>
          <w:spacing w:val="-6"/>
          <w:sz w:val="30"/>
          <w:szCs w:val="30"/>
          <w:lang w:eastAsia="ru-RU"/>
        </w:rPr>
        <w:t>художественные произведения и изделия различного назначения единичного</w:t>
      </w:r>
      <w:r w:rsidRPr="00A97E35">
        <w:rPr>
          <w:rFonts w:ascii="Times New Roman" w:eastAsia="Times New Roman" w:hAnsi="Times New Roman" w:cs="Times New Roman"/>
          <w:color w:val="000000" w:themeColor="text1"/>
          <w:sz w:val="30"/>
          <w:szCs w:val="30"/>
          <w:lang w:eastAsia="ru-RU"/>
        </w:rPr>
        <w:t xml:space="preserve"> </w:t>
      </w:r>
      <w:r w:rsidRPr="00A97E35">
        <w:rPr>
          <w:rFonts w:ascii="Times New Roman" w:eastAsia="Times New Roman" w:hAnsi="Times New Roman" w:cs="Times New Roman"/>
          <w:color w:val="000000" w:themeColor="text1"/>
          <w:spacing w:val="-6"/>
          <w:sz w:val="30"/>
          <w:szCs w:val="30"/>
          <w:lang w:eastAsia="ru-RU"/>
        </w:rPr>
        <w:t xml:space="preserve">изготовления, предназначенные для декоративного оформления предметно-пространственной среды и одежды; образовательный процесс </w:t>
      </w:r>
      <w:r w:rsidRPr="00A97E35">
        <w:rPr>
          <w:rFonts w:ascii="Times New Roman" w:eastAsia="Times New Roman" w:hAnsi="Times New Roman" w:cs="Times New Roman"/>
          <w:color w:val="000000" w:themeColor="text1"/>
          <w:sz w:val="30"/>
          <w:szCs w:val="30"/>
          <w:lang w:eastAsia="ru-RU"/>
        </w:rPr>
        <w:t>в учреждениях образования.</w:t>
      </w:r>
    </w:p>
    <w:p w14:paraId="32463AD5" w14:textId="62803CFF" w:rsidR="00325457" w:rsidRPr="00A97E35" w:rsidRDefault="00325457" w:rsidP="00325457">
      <w:pPr>
        <w:widowControl w:val="0"/>
        <w:spacing w:after="0" w:line="240" w:lineRule="auto"/>
        <w:ind w:right="24" w:firstLine="709"/>
        <w:jc w:val="both"/>
        <w:rPr>
          <w:rFonts w:ascii="Times New Roman" w:eastAsia="Times New Roman" w:hAnsi="Times New Roman" w:cs="Times New Roman"/>
          <w:strike/>
          <w:color w:val="000000" w:themeColor="text1"/>
          <w:sz w:val="30"/>
          <w:szCs w:val="30"/>
          <w:lang w:eastAsia="ru-RU"/>
        </w:rPr>
      </w:pPr>
      <w:r w:rsidRPr="00325457">
        <w:rPr>
          <w:rFonts w:ascii="Times New Roman" w:eastAsia="Times New Roman" w:hAnsi="Times New Roman" w:cs="Times New Roman"/>
          <w:sz w:val="30"/>
          <w:szCs w:val="30"/>
          <w:lang w:eastAsia="ru-RU"/>
        </w:rPr>
        <w:t xml:space="preserve">Объектами </w:t>
      </w:r>
      <w:r w:rsidRPr="00A97E35">
        <w:rPr>
          <w:rFonts w:ascii="Times New Roman" w:eastAsia="Times New Roman" w:hAnsi="Times New Roman" w:cs="Times New Roman"/>
          <w:color w:val="000000" w:themeColor="text1"/>
          <w:sz w:val="30"/>
          <w:szCs w:val="30"/>
          <w:lang w:eastAsia="ru-RU"/>
        </w:rPr>
        <w:t>профессиональной деятельности специалиста по направлению специальности 1-15 02 01-06 «Декоративно-прикладное искусство (изделия из металла)» являются: эталонные</w:t>
      </w:r>
      <w:r w:rsidR="00E77CAC" w:rsidRPr="00A97E35">
        <w:rPr>
          <w:rFonts w:ascii="Times New Roman" w:eastAsia="Times New Roman" w:hAnsi="Times New Roman" w:cs="Times New Roman"/>
          <w:color w:val="000000" w:themeColor="text1"/>
          <w:sz w:val="30"/>
          <w:szCs w:val="30"/>
          <w:lang w:eastAsia="ru-RU"/>
        </w:rPr>
        <w:t xml:space="preserve"> образцы художественных изделий</w:t>
      </w:r>
      <w:r w:rsidRPr="00A97E35">
        <w:rPr>
          <w:rFonts w:ascii="Times New Roman" w:eastAsia="Times New Roman" w:hAnsi="Times New Roman" w:cs="Times New Roman"/>
          <w:color w:val="000000" w:themeColor="text1"/>
          <w:sz w:val="30"/>
          <w:szCs w:val="30"/>
          <w:lang w:eastAsia="ru-RU"/>
        </w:rPr>
        <w:t xml:space="preserve"> из металла, создаваемые в условиях промышленного и мелкосерийного производства, а также художественные произведения и изделия различного назначения, </w:t>
      </w:r>
      <w:r w:rsidRPr="00A97E35">
        <w:rPr>
          <w:rFonts w:ascii="Times New Roman" w:eastAsia="Times New Roman" w:hAnsi="Times New Roman" w:cs="Times New Roman"/>
          <w:color w:val="000000" w:themeColor="text1"/>
          <w:spacing w:val="-6"/>
          <w:sz w:val="30"/>
          <w:szCs w:val="30"/>
          <w:lang w:eastAsia="ru-RU"/>
        </w:rPr>
        <w:t>создаваемые в единичном исполнении и предназначенные для декоративного</w:t>
      </w:r>
      <w:r w:rsidRPr="00A97E35">
        <w:rPr>
          <w:rFonts w:ascii="Times New Roman" w:eastAsia="Times New Roman" w:hAnsi="Times New Roman" w:cs="Times New Roman"/>
          <w:color w:val="000000" w:themeColor="text1"/>
          <w:sz w:val="30"/>
          <w:szCs w:val="30"/>
          <w:lang w:eastAsia="ru-RU"/>
        </w:rPr>
        <w:t xml:space="preserve"> </w:t>
      </w:r>
      <w:r w:rsidRPr="00A97E35">
        <w:rPr>
          <w:rFonts w:ascii="Times New Roman" w:eastAsia="Times New Roman" w:hAnsi="Times New Roman" w:cs="Times New Roman"/>
          <w:color w:val="000000" w:themeColor="text1"/>
          <w:spacing w:val="-6"/>
          <w:sz w:val="30"/>
          <w:szCs w:val="30"/>
          <w:lang w:eastAsia="ru-RU"/>
        </w:rPr>
        <w:t>оформления предметно-пространственной среды и одежды; образовательный</w:t>
      </w:r>
      <w:r w:rsidRPr="00A97E35">
        <w:rPr>
          <w:rFonts w:ascii="Times New Roman" w:eastAsia="Times New Roman" w:hAnsi="Times New Roman" w:cs="Times New Roman"/>
          <w:color w:val="000000" w:themeColor="text1"/>
          <w:sz w:val="30"/>
          <w:szCs w:val="30"/>
          <w:lang w:eastAsia="ru-RU"/>
        </w:rPr>
        <w:t xml:space="preserve"> </w:t>
      </w:r>
      <w:r w:rsidRPr="00A97E35">
        <w:rPr>
          <w:rFonts w:ascii="Times New Roman" w:eastAsia="Times New Roman" w:hAnsi="Times New Roman" w:cs="Times New Roman"/>
          <w:color w:val="000000" w:themeColor="text1"/>
          <w:spacing w:val="-6"/>
          <w:sz w:val="30"/>
          <w:szCs w:val="30"/>
          <w:lang w:eastAsia="ru-RU"/>
        </w:rPr>
        <w:t xml:space="preserve">процесс </w:t>
      </w:r>
      <w:r w:rsidRPr="00A97E35">
        <w:rPr>
          <w:rFonts w:ascii="Times New Roman" w:eastAsia="Times New Roman" w:hAnsi="Times New Roman" w:cs="Times New Roman"/>
          <w:color w:val="000000" w:themeColor="text1"/>
          <w:sz w:val="30"/>
          <w:szCs w:val="30"/>
          <w:lang w:eastAsia="ru-RU"/>
        </w:rPr>
        <w:t xml:space="preserve">в учреждениях образования. </w:t>
      </w:r>
    </w:p>
    <w:p w14:paraId="4B4BC635" w14:textId="77777777" w:rsidR="00325457" w:rsidRPr="00A97E35" w:rsidRDefault="00325457" w:rsidP="00325457">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 xml:space="preserve">Объектами профессиональной деятельности специалиста по направлению специальности 1-15 02 01-07 «Декоративно-прикладное искусство (реставрация изделий)» </w:t>
      </w:r>
      <w:r w:rsidRPr="00A97E35">
        <w:rPr>
          <w:rFonts w:ascii="Times New Roman" w:eastAsia="Times New Roman" w:hAnsi="Times New Roman" w:cs="Times New Roman"/>
          <w:bCs/>
          <w:color w:val="000000" w:themeColor="text1"/>
          <w:sz w:val="30"/>
          <w:szCs w:val="30"/>
          <w:lang w:eastAsia="ru-RU"/>
        </w:rPr>
        <w:t>являются:</w:t>
      </w:r>
      <w:r w:rsidRPr="00A97E35">
        <w:rPr>
          <w:rFonts w:ascii="Times New Roman" w:eastAsia="Times New Roman" w:hAnsi="Times New Roman" w:cs="Times New Roman"/>
          <w:color w:val="000000" w:themeColor="text1"/>
          <w:sz w:val="30"/>
          <w:szCs w:val="30"/>
          <w:lang w:eastAsia="ru-RU"/>
        </w:rPr>
        <w:t xml:space="preserve"> процессы реставрации, реконструкции и консервации произведений декоративно-прикладного искусства в музеях, картинных галереях; процесс воспитания средствами художественной выразительности эстетического вкуса в области декоративно-прикладного искусства.</w:t>
      </w:r>
    </w:p>
    <w:p w14:paraId="34FFCE60"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pacing w:val="-6"/>
          <w:sz w:val="30"/>
          <w:szCs w:val="30"/>
          <w:lang w:eastAsia="ru-RU"/>
        </w:rPr>
        <w:t>14.</w:t>
      </w:r>
      <w:r w:rsidRPr="00A97E35">
        <w:rPr>
          <w:rFonts w:ascii="Times New Roman" w:eastAsia="Times New Roman" w:hAnsi="Times New Roman" w:cs="Times New Roman"/>
          <w:b/>
          <w:color w:val="000000" w:themeColor="text1"/>
          <w:spacing w:val="-6"/>
          <w:sz w:val="30"/>
          <w:szCs w:val="30"/>
          <w:lang w:eastAsia="ru-RU"/>
        </w:rPr>
        <w:t> </w:t>
      </w:r>
      <w:r w:rsidRPr="00A97E35">
        <w:rPr>
          <w:rFonts w:ascii="Times New Roman" w:eastAsia="Times New Roman" w:hAnsi="Times New Roman" w:cs="Times New Roman"/>
          <w:color w:val="000000" w:themeColor="text1"/>
          <w:spacing w:val="-6"/>
          <w:sz w:val="30"/>
          <w:szCs w:val="30"/>
          <w:lang w:eastAsia="ru-RU"/>
        </w:rPr>
        <w:t>Специалист может решать задачи профессиональной деятельности</w:t>
      </w:r>
      <w:r w:rsidRPr="00A97E35">
        <w:rPr>
          <w:rFonts w:ascii="Times New Roman" w:eastAsia="Times New Roman" w:hAnsi="Times New Roman" w:cs="Times New Roman"/>
          <w:color w:val="000000" w:themeColor="text1"/>
          <w:sz w:val="30"/>
          <w:szCs w:val="30"/>
          <w:lang w:eastAsia="ru-RU"/>
        </w:rPr>
        <w:t xml:space="preserve"> следующих типов:</w:t>
      </w:r>
    </w:p>
    <w:p w14:paraId="549CFAA9" w14:textId="77777777" w:rsidR="00325457" w:rsidRPr="00A97E35" w:rsidRDefault="00B91643" w:rsidP="00325457">
      <w:pPr>
        <w:widowControl w:val="0"/>
        <w:spacing w:after="0" w:line="240" w:lineRule="auto"/>
        <w:ind w:firstLine="709"/>
        <w:jc w:val="both"/>
        <w:rPr>
          <w:rFonts w:ascii="Times New Roman" w:eastAsia="Times New Roman" w:hAnsi="Times New Roman" w:cs="Times New Roman"/>
          <w:bCs/>
          <w:iCs/>
          <w:color w:val="000000" w:themeColor="text1"/>
          <w:sz w:val="30"/>
          <w:szCs w:val="30"/>
          <w:lang w:eastAsia="ru-RU"/>
        </w:rPr>
      </w:pPr>
      <w:r w:rsidRPr="00A97E35">
        <w:rPr>
          <w:rFonts w:ascii="Times New Roman" w:eastAsia="Times New Roman" w:hAnsi="Times New Roman" w:cs="Times New Roman"/>
          <w:bCs/>
          <w:iCs/>
          <w:color w:val="000000" w:themeColor="text1"/>
          <w:sz w:val="30"/>
          <w:szCs w:val="30"/>
          <w:lang w:eastAsia="ru-RU"/>
        </w:rPr>
        <w:t xml:space="preserve">14.1. </w:t>
      </w:r>
      <w:r w:rsidR="00325457" w:rsidRPr="00A97E35">
        <w:rPr>
          <w:rFonts w:ascii="Times New Roman" w:eastAsia="Times New Roman" w:hAnsi="Times New Roman" w:cs="Times New Roman"/>
          <w:bCs/>
          <w:iCs/>
          <w:color w:val="000000" w:themeColor="text1"/>
          <w:sz w:val="30"/>
          <w:szCs w:val="30"/>
          <w:lang w:eastAsia="ru-RU"/>
        </w:rPr>
        <w:t>проектно-художественные:</w:t>
      </w:r>
    </w:p>
    <w:p w14:paraId="254911AB" w14:textId="18D6B12E" w:rsidR="00325457" w:rsidRPr="00325457"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A97E35">
        <w:rPr>
          <w:rFonts w:ascii="Times New Roman" w:eastAsia="Times New Roman" w:hAnsi="Times New Roman" w:cs="Times New Roman"/>
          <w:color w:val="000000" w:themeColor="text1"/>
          <w:sz w:val="30"/>
          <w:szCs w:val="30"/>
          <w:lang w:eastAsia="ru-RU"/>
        </w:rPr>
        <w:t xml:space="preserve">разработка эталонных </w:t>
      </w:r>
      <w:r w:rsidR="00E77CAC" w:rsidRPr="00A97E35">
        <w:rPr>
          <w:rFonts w:ascii="Times New Roman" w:eastAsia="Times New Roman" w:hAnsi="Times New Roman" w:cs="Times New Roman"/>
          <w:color w:val="000000" w:themeColor="text1"/>
          <w:sz w:val="30"/>
          <w:szCs w:val="30"/>
          <w:lang w:eastAsia="ru-RU"/>
        </w:rPr>
        <w:t>образцов художественных изделий</w:t>
      </w:r>
      <w:r w:rsidR="00DA30DF">
        <w:rPr>
          <w:rFonts w:ascii="Times New Roman" w:eastAsia="Times New Roman" w:hAnsi="Times New Roman" w:cs="Times New Roman"/>
          <w:color w:val="000000" w:themeColor="text1"/>
          <w:sz w:val="30"/>
          <w:szCs w:val="30"/>
          <w:lang w:eastAsia="ru-RU"/>
        </w:rPr>
        <w:t xml:space="preserve"> </w:t>
      </w:r>
      <w:r w:rsidR="00DA30DF" w:rsidRPr="009D62CC">
        <w:rPr>
          <w:rFonts w:ascii="Times New Roman" w:eastAsia="Times New Roman" w:hAnsi="Times New Roman" w:cs="Times New Roman"/>
          <w:sz w:val="30"/>
          <w:szCs w:val="30"/>
          <w:lang w:eastAsia="ru-RU"/>
        </w:rPr>
        <w:t>(</w:t>
      </w:r>
      <w:r w:rsidRPr="009D62CC">
        <w:rPr>
          <w:rFonts w:ascii="Times New Roman" w:eastAsia="Times New Roman" w:hAnsi="Times New Roman" w:cs="Times New Roman"/>
          <w:sz w:val="30"/>
          <w:szCs w:val="30"/>
          <w:lang w:eastAsia="ru-RU"/>
        </w:rPr>
        <w:t>к</w:t>
      </w:r>
      <w:r w:rsidR="00DA30DF" w:rsidRPr="009D62CC">
        <w:rPr>
          <w:rFonts w:ascii="Times New Roman" w:eastAsia="Times New Roman" w:hAnsi="Times New Roman" w:cs="Times New Roman"/>
          <w:sz w:val="30"/>
          <w:szCs w:val="30"/>
          <w:lang w:eastAsia="ru-RU"/>
        </w:rPr>
        <w:t xml:space="preserve">ерамика, стекло, металл, </w:t>
      </w:r>
      <w:r w:rsidRPr="009D62CC">
        <w:rPr>
          <w:rFonts w:ascii="Times New Roman" w:eastAsia="Times New Roman" w:hAnsi="Times New Roman" w:cs="Times New Roman"/>
          <w:sz w:val="30"/>
          <w:szCs w:val="30"/>
          <w:lang w:eastAsia="ru-RU"/>
        </w:rPr>
        <w:t>дере</w:t>
      </w:r>
      <w:r w:rsidR="00DA30DF" w:rsidRPr="009D62CC">
        <w:rPr>
          <w:rFonts w:ascii="Times New Roman" w:eastAsia="Times New Roman" w:hAnsi="Times New Roman" w:cs="Times New Roman"/>
          <w:sz w:val="30"/>
          <w:szCs w:val="30"/>
          <w:lang w:eastAsia="ru-RU"/>
        </w:rPr>
        <w:t>во)</w:t>
      </w:r>
      <w:r w:rsidRPr="009D62CC">
        <w:rPr>
          <w:rFonts w:ascii="Times New Roman" w:eastAsia="Times New Roman" w:hAnsi="Times New Roman" w:cs="Times New Roman"/>
          <w:sz w:val="30"/>
          <w:szCs w:val="30"/>
          <w:lang w:eastAsia="ru-RU"/>
        </w:rPr>
        <w:t xml:space="preserve">, создаваемых </w:t>
      </w:r>
      <w:r w:rsidRPr="00325457">
        <w:rPr>
          <w:rFonts w:ascii="Times New Roman" w:eastAsia="Times New Roman" w:hAnsi="Times New Roman" w:cs="Times New Roman"/>
          <w:sz w:val="30"/>
          <w:szCs w:val="30"/>
          <w:lang w:eastAsia="ru-RU"/>
        </w:rPr>
        <w:t>в условиях единичного изготовления или мелкосерийного производства;</w:t>
      </w:r>
    </w:p>
    <w:p w14:paraId="7F3792A7" w14:textId="77777777" w:rsidR="00325457" w:rsidRPr="00325457"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sz w:val="30"/>
          <w:szCs w:val="30"/>
          <w:lang w:eastAsia="ru-RU"/>
        </w:rPr>
        <w:t>разработка эталонных образцов художественного текстиля и художественных изделий из него, создаваемых в условиях единичного изготовления или мелкосерийного производства и предназначенных для декоративного оформления предметно-пространственной среды;</w:t>
      </w:r>
    </w:p>
    <w:p w14:paraId="12020017" w14:textId="77777777" w:rsidR="00325457" w:rsidRPr="00325457"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sz w:val="30"/>
          <w:szCs w:val="30"/>
          <w:lang w:eastAsia="ru-RU"/>
        </w:rPr>
        <w:t>разработка художественных решений одежды, обуви и аксессуаров, предназначенных для единичного изготовления или мелкосерийного производства;</w:t>
      </w:r>
    </w:p>
    <w:p w14:paraId="71CA29BA" w14:textId="77777777" w:rsidR="00325457" w:rsidRPr="00325457"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spacing w:val="-6"/>
          <w:sz w:val="30"/>
          <w:szCs w:val="30"/>
          <w:lang w:eastAsia="ru-RU"/>
        </w:rPr>
        <w:t>организация и проведение реставрационных работ в реставрационных</w:t>
      </w:r>
      <w:r w:rsidRPr="00325457">
        <w:rPr>
          <w:rFonts w:ascii="Times New Roman" w:eastAsia="Times New Roman" w:hAnsi="Times New Roman" w:cs="Times New Roman"/>
          <w:sz w:val="30"/>
          <w:szCs w:val="30"/>
          <w:lang w:eastAsia="ru-RU"/>
        </w:rPr>
        <w:t xml:space="preserve"> мастерских;</w:t>
      </w:r>
    </w:p>
    <w:p w14:paraId="73AFA753" w14:textId="77777777" w:rsidR="00325457" w:rsidRPr="00325457"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sz w:val="30"/>
          <w:szCs w:val="30"/>
          <w:lang w:eastAsia="ru-RU"/>
        </w:rPr>
        <w:t>разработка копий, реконструкций и произведений декоративно-прикладного искусства на основе изученных традиционных аналогов и авторских работ;</w:t>
      </w:r>
    </w:p>
    <w:p w14:paraId="34B30494" w14:textId="77777777" w:rsidR="00325457" w:rsidRPr="00A97E35" w:rsidRDefault="00B91643" w:rsidP="00325457">
      <w:pPr>
        <w:widowControl w:val="0"/>
        <w:spacing w:after="0" w:line="240" w:lineRule="auto"/>
        <w:ind w:firstLine="709"/>
        <w:jc w:val="both"/>
        <w:rPr>
          <w:rFonts w:ascii="Times New Roman" w:eastAsia="Times New Roman" w:hAnsi="Times New Roman" w:cs="Times New Roman"/>
          <w:bCs/>
          <w:iCs/>
          <w:color w:val="000000" w:themeColor="text1"/>
          <w:sz w:val="30"/>
          <w:szCs w:val="30"/>
          <w:lang w:eastAsia="ru-RU"/>
        </w:rPr>
      </w:pPr>
      <w:r w:rsidRPr="00A97E35">
        <w:rPr>
          <w:rFonts w:ascii="Times New Roman" w:eastAsia="Times New Roman" w:hAnsi="Times New Roman" w:cs="Times New Roman"/>
          <w:bCs/>
          <w:iCs/>
          <w:color w:val="000000" w:themeColor="text1"/>
          <w:sz w:val="30"/>
          <w:szCs w:val="30"/>
          <w:lang w:eastAsia="ru-RU"/>
        </w:rPr>
        <w:t xml:space="preserve">14.2. </w:t>
      </w:r>
      <w:r w:rsidR="00325457" w:rsidRPr="00A97E35">
        <w:rPr>
          <w:rFonts w:ascii="Times New Roman" w:eastAsia="Times New Roman" w:hAnsi="Times New Roman" w:cs="Times New Roman"/>
          <w:bCs/>
          <w:iCs/>
          <w:color w:val="000000" w:themeColor="text1"/>
          <w:sz w:val="30"/>
          <w:szCs w:val="30"/>
          <w:lang w:eastAsia="ru-RU"/>
        </w:rPr>
        <w:t>научно- исследовательские:</w:t>
      </w:r>
    </w:p>
    <w:p w14:paraId="52C36B1F" w14:textId="48A381B3" w:rsidR="00325457" w:rsidRPr="00A97E35" w:rsidRDefault="00325457" w:rsidP="00325457">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 xml:space="preserve">развитие научно-теоретической и практической базы обеспечения </w:t>
      </w:r>
      <w:r w:rsidR="00E77CAC" w:rsidRPr="00A97E35">
        <w:rPr>
          <w:rFonts w:ascii="Times New Roman" w:eastAsia="Times New Roman" w:hAnsi="Times New Roman" w:cs="Times New Roman"/>
          <w:color w:val="000000" w:themeColor="text1"/>
          <w:sz w:val="30"/>
          <w:szCs w:val="30"/>
          <w:lang w:eastAsia="ru-RU"/>
        </w:rPr>
        <w:t>декоративно-прикладной деятельности</w:t>
      </w:r>
      <w:r w:rsidRPr="00A97E35">
        <w:rPr>
          <w:rFonts w:ascii="Times New Roman" w:eastAsia="Times New Roman" w:hAnsi="Times New Roman" w:cs="Times New Roman"/>
          <w:color w:val="000000" w:themeColor="text1"/>
          <w:sz w:val="30"/>
          <w:szCs w:val="30"/>
          <w:lang w:eastAsia="ru-RU"/>
        </w:rPr>
        <w:t>;</w:t>
      </w:r>
    </w:p>
    <w:p w14:paraId="2DF1576F" w14:textId="77777777" w:rsidR="00325457" w:rsidRPr="00325457" w:rsidRDefault="00325457" w:rsidP="0032545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A97E35">
        <w:rPr>
          <w:rFonts w:ascii="Times New Roman" w:eastAsia="Times New Roman" w:hAnsi="Times New Roman" w:cs="Times New Roman"/>
          <w:color w:val="000000" w:themeColor="text1"/>
          <w:sz w:val="30"/>
          <w:szCs w:val="30"/>
          <w:lang w:eastAsia="ru-RU"/>
        </w:rPr>
        <w:t xml:space="preserve">анализ и систематизация профессионального </w:t>
      </w:r>
      <w:r w:rsidRPr="00325457">
        <w:rPr>
          <w:rFonts w:ascii="Times New Roman" w:eastAsia="Times New Roman" w:hAnsi="Times New Roman" w:cs="Times New Roman"/>
          <w:sz w:val="30"/>
          <w:szCs w:val="30"/>
          <w:lang w:eastAsia="ru-RU"/>
        </w:rPr>
        <w:t>опыта в области декоративно-прикладного искусства;</w:t>
      </w:r>
    </w:p>
    <w:p w14:paraId="1EB408A1" w14:textId="77777777" w:rsidR="00325457" w:rsidRPr="00325457" w:rsidRDefault="00325457" w:rsidP="0032545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sz w:val="30"/>
          <w:szCs w:val="30"/>
          <w:lang w:eastAsia="ru-RU"/>
        </w:rPr>
        <w:t xml:space="preserve">анализ композиционного, концептуального, конструктивного, </w:t>
      </w:r>
      <w:r w:rsidRPr="00325457">
        <w:rPr>
          <w:rFonts w:ascii="Times New Roman" w:eastAsia="Times New Roman" w:hAnsi="Times New Roman" w:cs="Times New Roman"/>
          <w:spacing w:val="-6"/>
          <w:sz w:val="30"/>
          <w:szCs w:val="30"/>
          <w:lang w:eastAsia="ru-RU"/>
        </w:rPr>
        <w:t>технологического и колористического решений произведений декоративно-</w:t>
      </w:r>
      <w:r w:rsidRPr="00325457">
        <w:rPr>
          <w:rFonts w:ascii="Times New Roman" w:eastAsia="Times New Roman" w:hAnsi="Times New Roman" w:cs="Times New Roman"/>
          <w:sz w:val="30"/>
          <w:szCs w:val="30"/>
          <w:lang w:eastAsia="ru-RU"/>
        </w:rPr>
        <w:t>прикладного искусства;</w:t>
      </w:r>
    </w:p>
    <w:p w14:paraId="7BBBD104" w14:textId="77777777" w:rsidR="00325457"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325457">
        <w:rPr>
          <w:rFonts w:ascii="Times New Roman" w:eastAsia="Times New Roman" w:hAnsi="Times New Roman" w:cs="Times New Roman"/>
          <w:sz w:val="30"/>
          <w:szCs w:val="30"/>
          <w:lang w:eastAsia="ru-RU"/>
        </w:rPr>
        <w:t>развитие научно-теоретической и практической базы обеспечения реставрационной деятельности;</w:t>
      </w:r>
    </w:p>
    <w:p w14:paraId="6F4E800F" w14:textId="77777777" w:rsidR="00325457" w:rsidRPr="00A97E35" w:rsidRDefault="00B91643" w:rsidP="00325457">
      <w:pPr>
        <w:widowControl w:val="0"/>
        <w:spacing w:after="0" w:line="240" w:lineRule="auto"/>
        <w:ind w:firstLine="709"/>
        <w:jc w:val="both"/>
        <w:rPr>
          <w:rFonts w:ascii="Times New Roman" w:eastAsia="Times New Roman" w:hAnsi="Times New Roman" w:cs="Times New Roman"/>
          <w:bCs/>
          <w:iCs/>
          <w:color w:val="000000" w:themeColor="text1"/>
          <w:sz w:val="30"/>
          <w:szCs w:val="30"/>
          <w:lang w:eastAsia="ru-RU"/>
        </w:rPr>
      </w:pPr>
      <w:r w:rsidRPr="00A97E35">
        <w:rPr>
          <w:rFonts w:ascii="Times New Roman" w:eastAsia="Times New Roman" w:hAnsi="Times New Roman" w:cs="Times New Roman"/>
          <w:bCs/>
          <w:iCs/>
          <w:color w:val="000000" w:themeColor="text1"/>
          <w:sz w:val="30"/>
          <w:szCs w:val="30"/>
          <w:lang w:eastAsia="ru-RU"/>
        </w:rPr>
        <w:t xml:space="preserve">14.3. </w:t>
      </w:r>
      <w:r w:rsidR="00325457" w:rsidRPr="00A97E35">
        <w:rPr>
          <w:rFonts w:ascii="Times New Roman" w:eastAsia="Times New Roman" w:hAnsi="Times New Roman" w:cs="Times New Roman"/>
          <w:bCs/>
          <w:iCs/>
          <w:color w:val="000000" w:themeColor="text1"/>
          <w:sz w:val="30"/>
          <w:szCs w:val="30"/>
          <w:lang w:eastAsia="ru-RU"/>
        </w:rPr>
        <w:t>коммуникативные:</w:t>
      </w:r>
    </w:p>
    <w:p w14:paraId="3193B829"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управление деятельностью творческих групп и подразделений;</w:t>
      </w:r>
    </w:p>
    <w:p w14:paraId="0B0CC85A"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проведение переговоров с заинтересованными сторонами в процессе работы над художественным проектом;</w:t>
      </w:r>
    </w:p>
    <w:p w14:paraId="046ED4CE"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визуализация решения художественного проекта и разработка презентационных материалов;</w:t>
      </w:r>
    </w:p>
    <w:p w14:paraId="2AE6877A"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 xml:space="preserve">публичное представление и защита художественного проекта перед </w:t>
      </w:r>
      <w:r w:rsidRPr="00CC295C">
        <w:rPr>
          <w:rFonts w:ascii="Times New Roman" w:eastAsia="Times New Roman" w:hAnsi="Times New Roman" w:cs="Times New Roman"/>
          <w:sz w:val="30"/>
          <w:szCs w:val="30"/>
          <w:lang w:eastAsia="ru-RU"/>
        </w:rPr>
        <w:t xml:space="preserve">общественностью, </w:t>
      </w:r>
      <w:r w:rsidRPr="00A97E35">
        <w:rPr>
          <w:rFonts w:ascii="Times New Roman" w:eastAsia="Times New Roman" w:hAnsi="Times New Roman" w:cs="Times New Roman"/>
          <w:color w:val="000000" w:themeColor="text1"/>
          <w:sz w:val="30"/>
          <w:szCs w:val="30"/>
          <w:lang w:eastAsia="ru-RU"/>
        </w:rPr>
        <w:t>заказчиком и экспертами;</w:t>
      </w:r>
    </w:p>
    <w:p w14:paraId="68E82657"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составление проектной, деловой и отчетной документации по установленным формам;</w:t>
      </w:r>
    </w:p>
    <w:p w14:paraId="2D13BB56" w14:textId="77777777" w:rsidR="00325457" w:rsidRPr="00A97E35" w:rsidRDefault="00B91643" w:rsidP="00325457">
      <w:pPr>
        <w:widowControl w:val="0"/>
        <w:spacing w:after="0" w:line="240" w:lineRule="auto"/>
        <w:ind w:firstLine="709"/>
        <w:jc w:val="both"/>
        <w:rPr>
          <w:rFonts w:ascii="Times New Roman" w:eastAsia="Times New Roman" w:hAnsi="Times New Roman" w:cs="Times New Roman"/>
          <w:bCs/>
          <w:iCs/>
          <w:color w:val="000000" w:themeColor="text1"/>
          <w:sz w:val="30"/>
          <w:szCs w:val="30"/>
          <w:lang w:eastAsia="ru-RU"/>
        </w:rPr>
      </w:pPr>
      <w:r w:rsidRPr="00A97E35">
        <w:rPr>
          <w:rFonts w:ascii="Times New Roman" w:eastAsia="Times New Roman" w:hAnsi="Times New Roman" w:cs="Times New Roman"/>
          <w:bCs/>
          <w:iCs/>
          <w:color w:val="000000" w:themeColor="text1"/>
          <w:sz w:val="30"/>
          <w:szCs w:val="30"/>
          <w:lang w:eastAsia="ru-RU"/>
        </w:rPr>
        <w:t xml:space="preserve">14.4. </w:t>
      </w:r>
      <w:r w:rsidR="00325457" w:rsidRPr="00A97E35">
        <w:rPr>
          <w:rFonts w:ascii="Times New Roman" w:eastAsia="Times New Roman" w:hAnsi="Times New Roman" w:cs="Times New Roman"/>
          <w:bCs/>
          <w:iCs/>
          <w:color w:val="000000" w:themeColor="text1"/>
          <w:sz w:val="30"/>
          <w:szCs w:val="30"/>
          <w:lang w:eastAsia="ru-RU"/>
        </w:rPr>
        <w:t>организационно-управленческие:</w:t>
      </w:r>
    </w:p>
    <w:p w14:paraId="6906A303"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участие в координации деятельности со специалистами смежных профессиональных областей и других участников проектного процесса;</w:t>
      </w:r>
    </w:p>
    <w:p w14:paraId="3EA8A2F3"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управление процессом художественного проектирования;</w:t>
      </w:r>
    </w:p>
    <w:p w14:paraId="66801D97"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управление деятельностью творческих групп и подразделений;</w:t>
      </w:r>
    </w:p>
    <w:p w14:paraId="5BFC1779"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адаптация к изменениям объекта профессиональной деятельности, в том числе в пределах направления специальности;</w:t>
      </w:r>
    </w:p>
    <w:p w14:paraId="711D7331" w14:textId="77777777" w:rsidR="00325457" w:rsidRPr="00A97E35" w:rsidRDefault="00B91643" w:rsidP="00325457">
      <w:pPr>
        <w:widowControl w:val="0"/>
        <w:spacing w:after="0" w:line="240" w:lineRule="auto"/>
        <w:ind w:firstLine="709"/>
        <w:jc w:val="both"/>
        <w:rPr>
          <w:rFonts w:ascii="Times New Roman" w:eastAsia="Times New Roman" w:hAnsi="Times New Roman" w:cs="Times New Roman"/>
          <w:bCs/>
          <w:iCs/>
          <w:color w:val="000000" w:themeColor="text1"/>
          <w:spacing w:val="-4"/>
          <w:sz w:val="30"/>
          <w:szCs w:val="30"/>
          <w:lang w:eastAsia="ru-RU"/>
        </w:rPr>
      </w:pPr>
      <w:r w:rsidRPr="00A97E35">
        <w:rPr>
          <w:rFonts w:ascii="Times New Roman" w:eastAsia="Times New Roman" w:hAnsi="Times New Roman" w:cs="Times New Roman"/>
          <w:bCs/>
          <w:iCs/>
          <w:color w:val="000000" w:themeColor="text1"/>
          <w:spacing w:val="-4"/>
          <w:sz w:val="30"/>
          <w:szCs w:val="30"/>
          <w:lang w:eastAsia="ru-RU"/>
        </w:rPr>
        <w:t xml:space="preserve">14.5. </w:t>
      </w:r>
      <w:r w:rsidR="00325457" w:rsidRPr="00A97E35">
        <w:rPr>
          <w:rFonts w:ascii="Times New Roman" w:eastAsia="Times New Roman" w:hAnsi="Times New Roman" w:cs="Times New Roman"/>
          <w:bCs/>
          <w:iCs/>
          <w:color w:val="000000" w:themeColor="text1"/>
          <w:spacing w:val="-4"/>
          <w:sz w:val="30"/>
          <w:szCs w:val="30"/>
          <w:lang w:eastAsia="ru-RU"/>
        </w:rPr>
        <w:t>оценка и экспертиза:</w:t>
      </w:r>
    </w:p>
    <w:p w14:paraId="11D910C5" w14:textId="77777777" w:rsidR="00325457" w:rsidRPr="00A97E35" w:rsidRDefault="00325457" w:rsidP="00325457">
      <w:pPr>
        <w:tabs>
          <w:tab w:val="left" w:pos="1134"/>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A97E35">
        <w:rPr>
          <w:rFonts w:ascii="Times New Roman" w:eastAsia="Times New Roman" w:hAnsi="Times New Roman" w:cs="Times New Roman"/>
          <w:color w:val="000000" w:themeColor="text1"/>
          <w:spacing w:val="-4"/>
          <w:sz w:val="30"/>
          <w:szCs w:val="30"/>
          <w:lang w:eastAsia="ru-RU"/>
        </w:rPr>
        <w:t>оценка и экспертиза уровня разрабатываемых и реализованных решений художественных проектов по основным смыслообразующим и формообразующим факторам;</w:t>
      </w:r>
    </w:p>
    <w:p w14:paraId="4F6513AE" w14:textId="77777777" w:rsidR="00325457" w:rsidRPr="00A97E35" w:rsidRDefault="00B91643" w:rsidP="00325457">
      <w:pPr>
        <w:widowControl w:val="0"/>
        <w:spacing w:after="0" w:line="240" w:lineRule="auto"/>
        <w:ind w:firstLine="709"/>
        <w:jc w:val="both"/>
        <w:rPr>
          <w:rFonts w:ascii="Times New Roman" w:eastAsia="Times New Roman" w:hAnsi="Times New Roman" w:cs="Times New Roman"/>
          <w:bCs/>
          <w:iCs/>
          <w:color w:val="000000" w:themeColor="text1"/>
          <w:spacing w:val="-4"/>
          <w:sz w:val="30"/>
          <w:szCs w:val="30"/>
          <w:lang w:eastAsia="ru-RU"/>
        </w:rPr>
      </w:pPr>
      <w:r w:rsidRPr="00A97E35">
        <w:rPr>
          <w:rFonts w:ascii="Times New Roman" w:eastAsia="Times New Roman" w:hAnsi="Times New Roman" w:cs="Times New Roman"/>
          <w:bCs/>
          <w:iCs/>
          <w:color w:val="000000" w:themeColor="text1"/>
          <w:spacing w:val="-4"/>
          <w:sz w:val="30"/>
          <w:szCs w:val="30"/>
          <w:lang w:eastAsia="ru-RU"/>
        </w:rPr>
        <w:t xml:space="preserve">14.6. </w:t>
      </w:r>
      <w:r w:rsidR="00325457" w:rsidRPr="00A97E35">
        <w:rPr>
          <w:rFonts w:ascii="Times New Roman" w:eastAsia="Times New Roman" w:hAnsi="Times New Roman" w:cs="Times New Roman"/>
          <w:bCs/>
          <w:iCs/>
          <w:color w:val="000000" w:themeColor="text1"/>
          <w:spacing w:val="-4"/>
          <w:sz w:val="30"/>
          <w:szCs w:val="30"/>
          <w:lang w:eastAsia="ru-RU"/>
        </w:rPr>
        <w:t>педагогические:</w:t>
      </w:r>
    </w:p>
    <w:p w14:paraId="73B0EA4D" w14:textId="0B3D754F" w:rsidR="00325457" w:rsidRPr="005B0A1C" w:rsidRDefault="00325457" w:rsidP="00325457">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97E35">
        <w:rPr>
          <w:rFonts w:ascii="Times New Roman" w:eastAsia="Times New Roman" w:hAnsi="Times New Roman" w:cs="Times New Roman"/>
          <w:bCs/>
          <w:color w:val="000000" w:themeColor="text1"/>
          <w:spacing w:val="-4"/>
          <w:sz w:val="30"/>
          <w:szCs w:val="30"/>
          <w:lang w:eastAsia="ru-RU"/>
        </w:rPr>
        <w:t>педагогическ</w:t>
      </w:r>
      <w:r w:rsidRPr="005B0A1C">
        <w:rPr>
          <w:rFonts w:ascii="Times New Roman" w:eastAsia="Times New Roman" w:hAnsi="Times New Roman" w:cs="Times New Roman"/>
          <w:bCs/>
          <w:spacing w:val="-4"/>
          <w:sz w:val="30"/>
          <w:szCs w:val="30"/>
          <w:lang w:eastAsia="ru-RU"/>
        </w:rPr>
        <w:t xml:space="preserve">ая деятельность </w:t>
      </w:r>
      <w:r w:rsidRPr="00A97E35">
        <w:rPr>
          <w:rFonts w:ascii="Times New Roman" w:eastAsia="Times New Roman" w:hAnsi="Times New Roman" w:cs="Times New Roman"/>
          <w:bCs/>
          <w:color w:val="000000" w:themeColor="text1"/>
          <w:spacing w:val="-4"/>
          <w:sz w:val="30"/>
          <w:szCs w:val="30"/>
          <w:lang w:eastAsia="ru-RU"/>
        </w:rPr>
        <w:t xml:space="preserve">в </w:t>
      </w:r>
      <w:r w:rsidR="00E77CAC" w:rsidRPr="00A97E35">
        <w:rPr>
          <w:rFonts w:ascii="Times New Roman" w:eastAsia="Times New Roman" w:hAnsi="Times New Roman" w:cs="Times New Roman"/>
          <w:bCs/>
          <w:color w:val="000000" w:themeColor="text1"/>
          <w:spacing w:val="-4"/>
          <w:sz w:val="30"/>
          <w:szCs w:val="30"/>
          <w:lang w:eastAsia="ru-RU"/>
        </w:rPr>
        <w:t xml:space="preserve">учреждениях образования </w:t>
      </w:r>
      <w:r w:rsidRPr="00A97E35">
        <w:rPr>
          <w:rFonts w:ascii="Times New Roman" w:eastAsia="Times New Roman" w:hAnsi="Times New Roman" w:cs="Times New Roman"/>
          <w:bCs/>
          <w:color w:val="000000" w:themeColor="text1"/>
          <w:spacing w:val="-4"/>
          <w:sz w:val="30"/>
          <w:szCs w:val="30"/>
          <w:lang w:eastAsia="ru-RU"/>
        </w:rPr>
        <w:t xml:space="preserve">в </w:t>
      </w:r>
      <w:r w:rsidRPr="005B0A1C">
        <w:rPr>
          <w:rFonts w:ascii="Times New Roman" w:eastAsia="Times New Roman" w:hAnsi="Times New Roman" w:cs="Times New Roman"/>
          <w:bCs/>
          <w:spacing w:val="-4"/>
          <w:sz w:val="30"/>
          <w:szCs w:val="30"/>
          <w:lang w:eastAsia="ru-RU"/>
        </w:rPr>
        <w:t>пределах направления подготовки;</w:t>
      </w:r>
    </w:p>
    <w:p w14:paraId="651981FC" w14:textId="77777777" w:rsidR="00325457" w:rsidRPr="005B0A1C" w:rsidRDefault="00325457" w:rsidP="00325457">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5B0A1C">
        <w:rPr>
          <w:rFonts w:ascii="Times New Roman" w:eastAsia="Times New Roman" w:hAnsi="Times New Roman" w:cs="Times New Roman"/>
          <w:spacing w:val="-4"/>
          <w:sz w:val="30"/>
          <w:szCs w:val="30"/>
          <w:lang w:eastAsia="ru-RU"/>
        </w:rPr>
        <w:t>обучение и повышение квалификации персонала по тематике специальности.</w:t>
      </w:r>
    </w:p>
    <w:p w14:paraId="1E9C7DAF" w14:textId="77777777" w:rsidR="00325457" w:rsidRPr="00325457" w:rsidRDefault="00325457" w:rsidP="00325457">
      <w:pPr>
        <w:tabs>
          <w:tab w:val="left" w:pos="1134"/>
        </w:tabs>
        <w:spacing w:after="0" w:line="240" w:lineRule="auto"/>
        <w:ind w:left="709"/>
        <w:jc w:val="both"/>
        <w:rPr>
          <w:rFonts w:ascii="Times New Roman" w:eastAsia="Times New Roman" w:hAnsi="Times New Roman" w:cs="Times New Roman"/>
          <w:sz w:val="30"/>
          <w:szCs w:val="30"/>
          <w:lang w:eastAsia="ru-RU"/>
        </w:rPr>
      </w:pPr>
    </w:p>
    <w:p w14:paraId="748E73F2" w14:textId="77777777" w:rsidR="00325457" w:rsidRPr="00325457" w:rsidRDefault="00325457" w:rsidP="00325457">
      <w:pPr>
        <w:spacing w:after="0" w:line="240" w:lineRule="auto"/>
        <w:jc w:val="center"/>
        <w:outlineLvl w:val="1"/>
        <w:rPr>
          <w:rFonts w:ascii="Times New Roman" w:eastAsia="Times New Roman" w:hAnsi="Times New Roman" w:cs="Times New Roman"/>
          <w:b/>
          <w:bCs/>
          <w:sz w:val="30"/>
          <w:szCs w:val="30"/>
          <w:lang w:eastAsia="ru-RU"/>
        </w:rPr>
      </w:pPr>
      <w:bookmarkStart w:id="30" w:name="_Toc495224283"/>
      <w:bookmarkStart w:id="31" w:name="_Toc495287443"/>
      <w:bookmarkStart w:id="32" w:name="_Toc495743131"/>
      <w:bookmarkStart w:id="33" w:name="_Toc495743407"/>
      <w:bookmarkStart w:id="34" w:name="_Toc61858662"/>
      <w:r w:rsidRPr="00325457">
        <w:rPr>
          <w:rFonts w:ascii="Times New Roman" w:eastAsia="Times New Roman" w:hAnsi="Times New Roman" w:cs="Times New Roman"/>
          <w:b/>
          <w:bCs/>
          <w:sz w:val="30"/>
          <w:szCs w:val="30"/>
          <w:lang w:eastAsia="ru-RU"/>
        </w:rPr>
        <w:t>ГЛАВА 4</w:t>
      </w:r>
    </w:p>
    <w:p w14:paraId="1802EECC" w14:textId="77777777" w:rsidR="00325457" w:rsidRPr="00325457" w:rsidRDefault="00325457" w:rsidP="00325457">
      <w:pPr>
        <w:spacing w:after="0" w:line="240" w:lineRule="auto"/>
        <w:jc w:val="center"/>
        <w:outlineLvl w:val="1"/>
        <w:rPr>
          <w:rFonts w:ascii="Times New Roman" w:eastAsia="Times New Roman" w:hAnsi="Times New Roman" w:cs="Times New Roman"/>
          <w:b/>
          <w:bCs/>
          <w:sz w:val="30"/>
          <w:szCs w:val="30"/>
          <w:lang w:eastAsia="ru-RU"/>
        </w:rPr>
      </w:pPr>
      <w:r w:rsidRPr="00325457">
        <w:rPr>
          <w:rFonts w:ascii="Times New Roman" w:eastAsia="Times New Roman" w:hAnsi="Times New Roman" w:cs="Times New Roman"/>
          <w:b/>
          <w:bCs/>
          <w:sz w:val="30"/>
          <w:szCs w:val="30"/>
          <w:lang w:eastAsia="ru-RU"/>
        </w:rPr>
        <w:t>ТРЕБОВАНИЯ К КОМПЕТЕНТНОСТИ СПЕЦИАЛИСТА</w:t>
      </w:r>
    </w:p>
    <w:p w14:paraId="438FC088" w14:textId="77777777" w:rsidR="00325457" w:rsidRPr="00325457" w:rsidRDefault="00325457" w:rsidP="00325457">
      <w:pPr>
        <w:spacing w:after="0" w:line="240" w:lineRule="auto"/>
        <w:jc w:val="center"/>
        <w:outlineLvl w:val="1"/>
        <w:rPr>
          <w:rFonts w:ascii="Times New Roman" w:eastAsia="Times New Roman" w:hAnsi="Times New Roman" w:cs="Times New Roman"/>
          <w:b/>
          <w:bCs/>
          <w:sz w:val="30"/>
          <w:szCs w:val="30"/>
          <w:lang w:eastAsia="ru-RU"/>
        </w:rPr>
      </w:pPr>
    </w:p>
    <w:p w14:paraId="7CD9F2A0"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bookmarkStart w:id="35" w:name="_Toc362852398"/>
      <w:r w:rsidRPr="00A97E35">
        <w:rPr>
          <w:rFonts w:ascii="Times New Roman" w:eastAsia="Times New Roman" w:hAnsi="Times New Roman" w:cs="Times New Roman"/>
          <w:sz w:val="30"/>
          <w:szCs w:val="30"/>
          <w:lang w:eastAsia="ru-RU"/>
        </w:rPr>
        <w:t>15. </w:t>
      </w:r>
      <w:r w:rsidRPr="00A97E35">
        <w:rPr>
          <w:rFonts w:ascii="Times New Roman" w:eastAsia="Times New Roman" w:hAnsi="Times New Roman" w:cs="Times New Roman"/>
          <w:spacing w:val="-6"/>
          <w:sz w:val="30"/>
          <w:szCs w:val="30"/>
          <w:lang w:eastAsia="ru-RU"/>
        </w:rPr>
        <w:t>Специалист, освоивший содержание образовательной программы высшего образования I ступени по специальности 1-15 02 01 «Декоративно-</w:t>
      </w:r>
      <w:r w:rsidRPr="00A97E35">
        <w:rPr>
          <w:rFonts w:ascii="Times New Roman" w:eastAsia="Times New Roman" w:hAnsi="Times New Roman" w:cs="Times New Roman"/>
          <w:spacing w:val="-8"/>
          <w:sz w:val="30"/>
          <w:szCs w:val="30"/>
          <w:lang w:eastAsia="ru-RU"/>
        </w:rPr>
        <w:t>прикладное искусство (по направлениям)», должен обладать универсальными,</w:t>
      </w:r>
      <w:r w:rsidRPr="00A97E35">
        <w:rPr>
          <w:rFonts w:ascii="Times New Roman" w:eastAsia="Times New Roman" w:hAnsi="Times New Roman" w:cs="Times New Roman"/>
          <w:spacing w:val="-6"/>
          <w:sz w:val="30"/>
          <w:szCs w:val="30"/>
          <w:lang w:eastAsia="ru-RU"/>
        </w:rPr>
        <w:t xml:space="preserve"> базовыми профессиональными и специализированными компетенциями</w:t>
      </w:r>
      <w:r w:rsidRPr="00A97E35">
        <w:rPr>
          <w:rFonts w:ascii="Times New Roman" w:eastAsia="Times New Roman" w:hAnsi="Times New Roman" w:cs="Times New Roman"/>
          <w:sz w:val="30"/>
          <w:szCs w:val="30"/>
          <w:lang w:eastAsia="ru-RU"/>
        </w:rPr>
        <w:t>.</w:t>
      </w:r>
    </w:p>
    <w:p w14:paraId="503DE06E"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bookmarkEnd w:id="35"/>
    <w:p w14:paraId="70D7C2FC"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20603463" w14:textId="77777777" w:rsidR="00325457" w:rsidRPr="00EE4D5F" w:rsidRDefault="00325457" w:rsidP="00325457">
      <w:pPr>
        <w:widowControl w:val="0"/>
        <w:spacing w:after="0" w:line="240" w:lineRule="auto"/>
        <w:ind w:firstLine="709"/>
        <w:jc w:val="both"/>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УК-1. Владеть основами ис</w:t>
      </w:r>
      <w:r w:rsidRPr="00EE4D5F">
        <w:rPr>
          <w:rFonts w:ascii="Times New Roman" w:eastAsia="Times New Roman" w:hAnsi="Times New Roman" w:cs="Times New Roman"/>
          <w:sz w:val="30"/>
          <w:szCs w:val="30"/>
          <w:lang w:eastAsia="ru-RU"/>
        </w:rPr>
        <w:t>следовательской деятельности, осуществлять поиск, анализ и синтез информации;</w:t>
      </w:r>
    </w:p>
    <w:p w14:paraId="25C670BD"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48DFD408"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4DD61AC9"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29CE6FBB"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УК-5. Быть способным к саморазвитию и совершенствованию в профессиональной деятельности;</w:t>
      </w:r>
    </w:p>
    <w:p w14:paraId="6FA1232F"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УК-6. Проявлять инициативу и адаптироваться к изменениям в профессиональной деятельности;</w:t>
      </w:r>
    </w:p>
    <w:p w14:paraId="13CFC281"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УК-7. Обладать гуманистическим мировоззрением, качествами гражданственности и патриотизма;</w:t>
      </w:r>
    </w:p>
    <w:p w14:paraId="24658F3B"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67347F08"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УК-9. Выявлять факторы и механизмы исторического развития, определять общественное значение исторических событий;</w:t>
      </w:r>
    </w:p>
    <w:p w14:paraId="63FA4360"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УК-10. Анализировать и оценивать социально 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14:paraId="12F7A22E" w14:textId="192B080E"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УК-11. </w:t>
      </w:r>
      <w:r w:rsidR="00E77CAC" w:rsidRPr="00A97E35">
        <w:rPr>
          <w:rFonts w:ascii="Times New Roman" w:eastAsia="Times New Roman" w:hAnsi="Times New Roman" w:cs="Times New Roman"/>
          <w:color w:val="000000" w:themeColor="text1"/>
          <w:sz w:val="30"/>
          <w:szCs w:val="30"/>
          <w:lang w:eastAsia="ru-RU"/>
        </w:rPr>
        <w:t>Выстраивать продуктивные отношения в различных сферах деятельности;</w:t>
      </w:r>
    </w:p>
    <w:p w14:paraId="41156C31"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УК-12. 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14:paraId="6DE47774"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УК-13. Осуществлять коммуникации в устной и письменной формах на белорусском языке для решения задач межличностного и профессионального взаимодействия;</w:t>
      </w:r>
    </w:p>
    <w:p w14:paraId="70C78D4E"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УК-14. 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и стиля жизни, формирования навыков здоровьесбережения.</w:t>
      </w:r>
    </w:p>
    <w:p w14:paraId="3284E664"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bookmarkStart w:id="36" w:name="_Toc362852400"/>
      <w:r w:rsidRPr="00A97E35">
        <w:rPr>
          <w:rFonts w:ascii="Times New Roman" w:eastAsia="Times New Roman" w:hAnsi="Times New Roman" w:cs="Times New Roman"/>
          <w:color w:val="000000" w:themeColor="text1"/>
          <w:sz w:val="30"/>
          <w:szCs w:val="30"/>
          <w:lang w:eastAsia="ru-RU"/>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2F876A50" w14:textId="77777777" w:rsidR="00325457" w:rsidRPr="00A97E35" w:rsidRDefault="00325457" w:rsidP="0032545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БПК-1. Использовать в профессиональной деятельности знание истории мирового и отечественного изобразительного, декоративно-прикладного искусства и архитектуры;</w:t>
      </w:r>
    </w:p>
    <w:p w14:paraId="79064CAF"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БПК-2. Преподавать специальные дисциплины на высоком научно-теоретическом и методическом уровнях;</w:t>
      </w:r>
    </w:p>
    <w:p w14:paraId="01B8DCAD"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БПК-3. Применять методы и технологии живописи, методологические принципы художественно-образной организации пространства для решения профессиональных задач;</w:t>
      </w:r>
    </w:p>
    <w:p w14:paraId="2BF67925"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sz w:val="30"/>
          <w:szCs w:val="30"/>
          <w:lang w:eastAsia="ru-RU"/>
        </w:rPr>
        <w:t>БПК-4. </w:t>
      </w:r>
      <w:r w:rsidRPr="00E042B2">
        <w:rPr>
          <w:rFonts w:ascii="Times New Roman" w:eastAsia="Times New Roman" w:hAnsi="Times New Roman" w:cs="Times New Roman"/>
          <w:sz w:val="30"/>
          <w:szCs w:val="30"/>
          <w:lang w:eastAsia="ru-RU"/>
        </w:rPr>
        <w:t xml:space="preserve">Использовать основные законы перспективы и </w:t>
      </w:r>
      <w:r w:rsidRPr="00A97E35">
        <w:rPr>
          <w:rFonts w:ascii="Times New Roman" w:eastAsia="Times New Roman" w:hAnsi="Times New Roman" w:cs="Times New Roman"/>
          <w:color w:val="000000" w:themeColor="text1"/>
          <w:sz w:val="30"/>
          <w:szCs w:val="30"/>
          <w:lang w:eastAsia="ru-RU"/>
        </w:rPr>
        <w:t>базовые навыки графического построения в проектно-творческой деятельности;</w:t>
      </w:r>
    </w:p>
    <w:p w14:paraId="29923EF0"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БПК-5. Использовать теоретические знания о строении тела человека в художественной практике;</w:t>
      </w:r>
    </w:p>
    <w:p w14:paraId="6A853408"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БПК-6. Оперировать основными законами цветоведения для создания произведений декоративно-прикладного искусства на высоком техническом и художественном уровнях;</w:t>
      </w:r>
    </w:p>
    <w:p w14:paraId="132A159D"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БПК-7. Применять знания основных законов создания плоскостной и объемно-пространственной композиции при решении профессиональных задач;</w:t>
      </w:r>
    </w:p>
    <w:p w14:paraId="508BE16E" w14:textId="77777777" w:rsidR="00325457" w:rsidRPr="00E042B2" w:rsidRDefault="00325457" w:rsidP="00325457">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A97E35">
        <w:rPr>
          <w:rFonts w:ascii="Times New Roman" w:eastAsia="Times New Roman" w:hAnsi="Times New Roman" w:cs="Times New Roman"/>
          <w:color w:val="000000" w:themeColor="text1"/>
          <w:sz w:val="30"/>
          <w:szCs w:val="30"/>
          <w:lang w:eastAsia="ru-RU"/>
        </w:rPr>
        <w:t xml:space="preserve">БПК-8. Применять в профессиональной деятельности навык </w:t>
      </w:r>
      <w:r w:rsidRPr="00E042B2">
        <w:rPr>
          <w:rFonts w:ascii="Times New Roman" w:eastAsia="Times New Roman" w:hAnsi="Times New Roman" w:cs="Times New Roman"/>
          <w:sz w:val="30"/>
          <w:szCs w:val="30"/>
          <w:lang w:eastAsia="ru-RU"/>
        </w:rPr>
        <w:t>реалистического рисования с натуры предметов окружающего мира;</w:t>
      </w:r>
    </w:p>
    <w:p w14:paraId="2154180C" w14:textId="0BAE6AA5" w:rsidR="00325457" w:rsidRPr="00E042B2" w:rsidRDefault="00325457" w:rsidP="00325457">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042B2">
        <w:rPr>
          <w:rFonts w:ascii="Times New Roman" w:eastAsia="Times New Roman" w:hAnsi="Times New Roman" w:cs="Times New Roman"/>
          <w:sz w:val="30"/>
          <w:szCs w:val="30"/>
          <w:lang w:eastAsia="ru-RU"/>
        </w:rPr>
        <w:t>БПК-9. </w:t>
      </w:r>
      <w:r w:rsidR="005747BE" w:rsidRPr="00E042B2">
        <w:rPr>
          <w:rFonts w:ascii="Times New Roman" w:eastAsia="Times New Roman" w:hAnsi="Times New Roman" w:cs="Times New Roman"/>
          <w:sz w:val="30"/>
          <w:szCs w:val="30"/>
          <w:lang w:eastAsia="ru-RU"/>
        </w:rPr>
        <w:t xml:space="preserve">Обеспечивать </w:t>
      </w:r>
      <w:r w:rsidR="00E77CAC" w:rsidRPr="00E042B2">
        <w:rPr>
          <w:rFonts w:ascii="Times New Roman" w:eastAsia="Times New Roman" w:hAnsi="Times New Roman" w:cs="Times New Roman"/>
          <w:sz w:val="30"/>
          <w:szCs w:val="30"/>
          <w:lang w:eastAsia="ru-RU"/>
        </w:rPr>
        <w:t>здоровы</w:t>
      </w:r>
      <w:r w:rsidR="005747BE" w:rsidRPr="00E042B2">
        <w:rPr>
          <w:rFonts w:ascii="Times New Roman" w:eastAsia="Times New Roman" w:hAnsi="Times New Roman" w:cs="Times New Roman"/>
          <w:sz w:val="30"/>
          <w:szCs w:val="30"/>
          <w:lang w:eastAsia="ru-RU"/>
        </w:rPr>
        <w:t>е</w:t>
      </w:r>
      <w:r w:rsidR="00E77CAC" w:rsidRPr="00E042B2">
        <w:rPr>
          <w:rFonts w:ascii="Times New Roman" w:eastAsia="Times New Roman" w:hAnsi="Times New Roman" w:cs="Times New Roman"/>
          <w:sz w:val="30"/>
          <w:szCs w:val="30"/>
          <w:lang w:eastAsia="ru-RU"/>
        </w:rPr>
        <w:t xml:space="preserve"> и безопасны</w:t>
      </w:r>
      <w:r w:rsidR="005747BE" w:rsidRPr="00E042B2">
        <w:rPr>
          <w:rFonts w:ascii="Times New Roman" w:eastAsia="Times New Roman" w:hAnsi="Times New Roman" w:cs="Times New Roman"/>
          <w:sz w:val="30"/>
          <w:szCs w:val="30"/>
          <w:lang w:eastAsia="ru-RU"/>
        </w:rPr>
        <w:t>е</w:t>
      </w:r>
      <w:r w:rsidR="00E77CAC" w:rsidRPr="00E042B2">
        <w:rPr>
          <w:rFonts w:ascii="Times New Roman" w:eastAsia="Times New Roman" w:hAnsi="Times New Roman" w:cs="Times New Roman"/>
          <w:sz w:val="30"/>
          <w:szCs w:val="30"/>
          <w:lang w:eastAsia="ru-RU"/>
        </w:rPr>
        <w:t xml:space="preserve"> услови</w:t>
      </w:r>
      <w:r w:rsidR="005747BE" w:rsidRPr="00E042B2">
        <w:rPr>
          <w:rFonts w:ascii="Times New Roman" w:eastAsia="Times New Roman" w:hAnsi="Times New Roman" w:cs="Times New Roman"/>
          <w:sz w:val="30"/>
          <w:szCs w:val="30"/>
          <w:lang w:eastAsia="ru-RU"/>
        </w:rPr>
        <w:t>я</w:t>
      </w:r>
      <w:r w:rsidR="00E77CAC" w:rsidRPr="00E042B2">
        <w:rPr>
          <w:rFonts w:ascii="Times New Roman" w:eastAsia="Times New Roman" w:hAnsi="Times New Roman" w:cs="Times New Roman"/>
          <w:sz w:val="30"/>
          <w:szCs w:val="30"/>
          <w:lang w:eastAsia="ru-RU"/>
        </w:rPr>
        <w:t xml:space="preserve"> труда работников</w:t>
      </w:r>
      <w:r w:rsidRPr="00E042B2">
        <w:rPr>
          <w:rFonts w:ascii="Times New Roman" w:eastAsia="Times New Roman" w:hAnsi="Times New Roman" w:cs="Times New Roman"/>
          <w:sz w:val="30"/>
          <w:szCs w:val="30"/>
          <w:lang w:eastAsia="ru-RU"/>
        </w:rPr>
        <w:t>;</w:t>
      </w:r>
    </w:p>
    <w:p w14:paraId="322B4B18" w14:textId="77777777" w:rsidR="00325457" w:rsidRPr="00E042B2" w:rsidRDefault="00325457" w:rsidP="00325457">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042B2">
        <w:rPr>
          <w:rFonts w:ascii="Times New Roman" w:eastAsia="Times New Roman" w:hAnsi="Times New Roman" w:cs="Times New Roman"/>
          <w:sz w:val="30"/>
          <w:szCs w:val="30"/>
          <w:lang w:eastAsia="ru-RU"/>
        </w:rPr>
        <w:t>БПК-10.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41EC9D2D"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БПК-11. Применять знание методики проектирования художественных объектов в профессиональной деятельности;</w:t>
      </w:r>
    </w:p>
    <w:p w14:paraId="2D56AFCD" w14:textId="77777777" w:rsidR="00325457" w:rsidRPr="00A97E35" w:rsidRDefault="00325457" w:rsidP="00325457">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БПК-12. Разрабатывать изделия декоративно-прикладного искусства на основе знаний о технических особенностях и приемах при работе в материале.</w:t>
      </w:r>
    </w:p>
    <w:bookmarkEnd w:id="36"/>
    <w:p w14:paraId="71A306E3"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 </w:t>
      </w:r>
    </w:p>
    <w:p w14:paraId="164C343E" w14:textId="448CD035" w:rsidR="00325457" w:rsidRPr="00A97E35"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w:t>
      </w:r>
      <w:r w:rsidR="000B0BAD" w:rsidRPr="00A97E35">
        <w:rPr>
          <w:rFonts w:ascii="Times New Roman" w:eastAsia="Times New Roman" w:hAnsi="Times New Roman" w:cs="Times New Roman"/>
          <w:sz w:val="30"/>
          <w:szCs w:val="30"/>
          <w:lang w:eastAsia="ru-RU"/>
        </w:rPr>
        <w:t xml:space="preserve"> </w:t>
      </w:r>
      <w:r w:rsidRPr="00A97E35">
        <w:rPr>
          <w:rFonts w:ascii="Times New Roman" w:eastAsia="Times New Roman" w:hAnsi="Times New Roman" w:cs="Times New Roman"/>
          <w:sz w:val="30"/>
          <w:szCs w:val="30"/>
          <w:lang w:eastAsia="ru-RU"/>
        </w:rPr>
        <w:t>I ступени в учреждении высшего образования.</w:t>
      </w:r>
    </w:p>
    <w:p w14:paraId="047CF915"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14:paraId="496C43D7"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9736532" w14:textId="77777777" w:rsidR="00325457" w:rsidRPr="00EE4D5F"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A97E3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3AFE240E"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p>
    <w:p w14:paraId="42B9EE59" w14:textId="77777777" w:rsidR="00325457" w:rsidRPr="00A97E35" w:rsidRDefault="00325457" w:rsidP="00325457">
      <w:pPr>
        <w:spacing w:after="0" w:line="240" w:lineRule="auto"/>
        <w:jc w:val="center"/>
        <w:outlineLvl w:val="1"/>
        <w:rPr>
          <w:rFonts w:ascii="Times New Roman" w:eastAsia="Times New Roman" w:hAnsi="Times New Roman" w:cs="Times New Roman"/>
          <w:b/>
          <w:color w:val="000000" w:themeColor="text1"/>
          <w:sz w:val="30"/>
          <w:szCs w:val="30"/>
          <w:lang w:eastAsia="ru-RU"/>
        </w:rPr>
      </w:pPr>
      <w:r w:rsidRPr="00A97E35">
        <w:rPr>
          <w:rFonts w:ascii="Times New Roman" w:eastAsia="Times New Roman" w:hAnsi="Times New Roman" w:cs="Times New Roman"/>
          <w:b/>
          <w:color w:val="000000" w:themeColor="text1"/>
          <w:sz w:val="30"/>
          <w:szCs w:val="30"/>
          <w:lang w:eastAsia="ru-RU"/>
        </w:rPr>
        <w:t>ГЛАВА 5</w:t>
      </w:r>
    </w:p>
    <w:p w14:paraId="71F9AE30" w14:textId="77777777" w:rsidR="00325457" w:rsidRPr="00A97E35" w:rsidRDefault="00325457" w:rsidP="00325457">
      <w:pPr>
        <w:spacing w:after="0" w:line="240" w:lineRule="auto"/>
        <w:jc w:val="center"/>
        <w:outlineLvl w:val="1"/>
        <w:rPr>
          <w:rFonts w:ascii="Times New Roman" w:eastAsia="Times New Roman" w:hAnsi="Times New Roman" w:cs="Times New Roman"/>
          <w:b/>
          <w:color w:val="000000" w:themeColor="text1"/>
          <w:sz w:val="30"/>
          <w:szCs w:val="30"/>
          <w:lang w:eastAsia="ru-RU"/>
        </w:rPr>
      </w:pPr>
      <w:r w:rsidRPr="00A97E35">
        <w:rPr>
          <w:rFonts w:ascii="Times New Roman" w:eastAsia="Times New Roman" w:hAnsi="Times New Roman" w:cs="Times New Roman"/>
          <w:b/>
          <w:color w:val="000000" w:themeColor="text1"/>
          <w:sz w:val="30"/>
          <w:szCs w:val="30"/>
          <w:lang w:eastAsia="ru-RU"/>
        </w:rPr>
        <w:t>ТРЕБОВАНИЯ К УЧЕБНО-ПРОГРАММНОЙ ДОКУМЕНТАЦИИ ОБРАЗОВАТЕЛЬНЫХ ПРОГРАММ</w:t>
      </w:r>
    </w:p>
    <w:p w14:paraId="129C49D2" w14:textId="77777777" w:rsidR="00325457" w:rsidRPr="00A97E35" w:rsidRDefault="00325457" w:rsidP="00325457">
      <w:pPr>
        <w:spacing w:after="0" w:line="240" w:lineRule="auto"/>
        <w:jc w:val="center"/>
        <w:outlineLvl w:val="1"/>
        <w:rPr>
          <w:rFonts w:ascii="Times New Roman" w:eastAsia="Times New Roman" w:hAnsi="Times New Roman" w:cs="Times New Roman"/>
          <w:b/>
          <w:color w:val="000000" w:themeColor="text1"/>
          <w:sz w:val="30"/>
          <w:szCs w:val="30"/>
          <w:lang w:eastAsia="ru-RU"/>
        </w:rPr>
      </w:pPr>
      <w:r w:rsidRPr="00A97E35">
        <w:rPr>
          <w:rFonts w:ascii="Times New Roman" w:eastAsia="Times New Roman" w:hAnsi="Times New Roman" w:cs="Times New Roman"/>
          <w:b/>
          <w:color w:val="000000" w:themeColor="text1"/>
          <w:sz w:val="30"/>
          <w:szCs w:val="30"/>
          <w:lang w:eastAsia="ru-RU"/>
        </w:rPr>
        <w:t xml:space="preserve">ВЫСШЕГО ОБРАЗОВАНИЯ </w:t>
      </w:r>
      <w:r w:rsidRPr="00A97E35">
        <w:rPr>
          <w:rFonts w:ascii="Times New Roman" w:eastAsia="Times New Roman" w:hAnsi="Times New Roman" w:cs="Times New Roman"/>
          <w:b/>
          <w:color w:val="000000" w:themeColor="text1"/>
          <w:sz w:val="30"/>
          <w:szCs w:val="30"/>
          <w:lang w:val="be-BY" w:eastAsia="ru-RU"/>
        </w:rPr>
        <w:t>І</w:t>
      </w:r>
      <w:r w:rsidRPr="00A97E35">
        <w:rPr>
          <w:rFonts w:ascii="Times New Roman" w:eastAsia="Times New Roman" w:hAnsi="Times New Roman" w:cs="Times New Roman"/>
          <w:b/>
          <w:color w:val="000000" w:themeColor="text1"/>
          <w:sz w:val="30"/>
          <w:szCs w:val="30"/>
          <w:lang w:eastAsia="ru-RU"/>
        </w:rPr>
        <w:t xml:space="preserve"> СТУПЕНИ</w:t>
      </w:r>
      <w:bookmarkStart w:id="37" w:name="_Toc362852403"/>
    </w:p>
    <w:p w14:paraId="10C8C3CD" w14:textId="77777777" w:rsidR="00325457" w:rsidRPr="00A97E35" w:rsidRDefault="00325457" w:rsidP="00325457">
      <w:pPr>
        <w:spacing w:after="0" w:line="240" w:lineRule="auto"/>
        <w:jc w:val="center"/>
        <w:outlineLvl w:val="1"/>
        <w:rPr>
          <w:rFonts w:ascii="Times New Roman" w:eastAsia="Times New Roman" w:hAnsi="Times New Roman" w:cs="Times New Roman"/>
          <w:b/>
          <w:color w:val="000000" w:themeColor="text1"/>
          <w:sz w:val="30"/>
          <w:szCs w:val="30"/>
          <w:lang w:eastAsia="ru-RU"/>
        </w:rPr>
      </w:pPr>
    </w:p>
    <w:p w14:paraId="010C4008" w14:textId="77777777" w:rsidR="00325457" w:rsidRPr="00A97E35" w:rsidRDefault="00325457" w:rsidP="00325457">
      <w:pPr>
        <w:spacing w:after="0" w:line="235" w:lineRule="auto"/>
        <w:ind w:firstLine="709"/>
        <w:jc w:val="both"/>
        <w:outlineLvl w:val="1"/>
        <w:rPr>
          <w:rFonts w:ascii="Times New Roman" w:eastAsia="Times New Roman" w:hAnsi="Times New Roman" w:cs="Times New Roman"/>
          <w:bCs/>
          <w:color w:val="000000" w:themeColor="text1"/>
          <w:spacing w:val="-2"/>
          <w:sz w:val="30"/>
          <w:szCs w:val="30"/>
          <w:lang w:eastAsia="ru-RU"/>
        </w:rPr>
      </w:pPr>
      <w:r w:rsidRPr="00A97E35">
        <w:rPr>
          <w:rFonts w:ascii="Times New Roman" w:eastAsia="Times New Roman" w:hAnsi="Times New Roman" w:cs="Times New Roman"/>
          <w:bCs/>
          <w:color w:val="000000" w:themeColor="text1"/>
          <w:sz w:val="30"/>
          <w:szCs w:val="30"/>
          <w:lang w:eastAsia="ru-RU"/>
        </w:rPr>
        <w:t>19.</w:t>
      </w:r>
      <w:r w:rsidRPr="00A97E35">
        <w:rPr>
          <w:rFonts w:ascii="Times New Roman" w:eastAsia="Times New Roman" w:hAnsi="Times New Roman" w:cs="Times New Roman"/>
          <w:color w:val="000000" w:themeColor="text1"/>
          <w:sz w:val="30"/>
          <w:szCs w:val="30"/>
          <w:lang w:eastAsia="ru-RU"/>
        </w:rPr>
        <w:t> </w:t>
      </w:r>
      <w:r w:rsidRPr="00A97E35">
        <w:rPr>
          <w:rFonts w:ascii="Times New Roman" w:eastAsia="Times New Roman" w:hAnsi="Times New Roman" w:cs="Times New Roman"/>
          <w:bCs/>
          <w:color w:val="000000" w:themeColor="text1"/>
          <w:sz w:val="30"/>
          <w:szCs w:val="30"/>
          <w:lang w:eastAsia="ru-RU"/>
        </w:rPr>
        <w:t xml:space="preserve">Образовательная программа </w:t>
      </w:r>
      <w:r w:rsidRPr="00A97E35">
        <w:rPr>
          <w:rFonts w:ascii="Times New Roman" w:eastAsia="Times New Roman" w:hAnsi="Times New Roman" w:cs="Times New Roman"/>
          <w:color w:val="000000" w:themeColor="text1"/>
          <w:sz w:val="30"/>
          <w:szCs w:val="30"/>
          <w:lang w:eastAsia="ru-RU"/>
        </w:rPr>
        <w:t>высшего образования</w:t>
      </w:r>
      <w:r w:rsidRPr="00A97E35">
        <w:rPr>
          <w:rFonts w:ascii="Times New Roman" w:eastAsia="Times New Roman" w:hAnsi="Times New Roman" w:cs="Times New Roman"/>
          <w:bCs/>
          <w:color w:val="000000" w:themeColor="text1"/>
          <w:sz w:val="30"/>
          <w:szCs w:val="30"/>
          <w:lang w:eastAsia="ru-RU"/>
        </w:rPr>
        <w:t xml:space="preserve"> І ступени </w:t>
      </w:r>
      <w:r w:rsidRPr="00A97E35">
        <w:rPr>
          <w:rFonts w:ascii="Times New Roman" w:eastAsia="Times New Roman" w:hAnsi="Times New Roman" w:cs="Times New Roman"/>
          <w:bCs/>
          <w:color w:val="000000" w:themeColor="text1"/>
          <w:spacing w:val="-2"/>
          <w:sz w:val="30"/>
          <w:szCs w:val="30"/>
          <w:lang w:eastAsia="ru-RU"/>
        </w:rPr>
        <w:t>включает следующую учебно-программную документацию:</w:t>
      </w:r>
      <w:bookmarkStart w:id="38" w:name="_Toc362852404"/>
      <w:bookmarkEnd w:id="37"/>
    </w:p>
    <w:p w14:paraId="4E011AFE" w14:textId="77777777" w:rsidR="00325457" w:rsidRPr="00A97E35" w:rsidRDefault="00325457" w:rsidP="00325457">
      <w:pPr>
        <w:spacing w:after="0" w:line="235" w:lineRule="auto"/>
        <w:ind w:firstLine="709"/>
        <w:jc w:val="both"/>
        <w:outlineLvl w:val="1"/>
        <w:rPr>
          <w:rFonts w:ascii="Times New Roman" w:eastAsia="Times New Roman" w:hAnsi="Times New Roman" w:cs="Times New Roman"/>
          <w:color w:val="000000" w:themeColor="text1"/>
          <w:spacing w:val="-6"/>
          <w:sz w:val="30"/>
          <w:szCs w:val="30"/>
          <w:lang w:eastAsia="ru-RU"/>
        </w:rPr>
      </w:pPr>
      <w:r w:rsidRPr="00A97E35">
        <w:rPr>
          <w:rFonts w:ascii="Times New Roman" w:eastAsia="Times New Roman" w:hAnsi="Times New Roman" w:cs="Times New Roman"/>
          <w:bCs/>
          <w:color w:val="000000" w:themeColor="text1"/>
          <w:spacing w:val="-6"/>
          <w:sz w:val="30"/>
          <w:szCs w:val="30"/>
          <w:lang w:eastAsia="ru-RU"/>
        </w:rPr>
        <w:t>типовой учебный план по специальности (направлению специальности);</w:t>
      </w:r>
      <w:bookmarkEnd w:id="38"/>
    </w:p>
    <w:p w14:paraId="1B7562EF" w14:textId="77777777" w:rsidR="00325457" w:rsidRPr="00A97E35" w:rsidRDefault="00325457" w:rsidP="00C16DF6">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A97E35">
        <w:rPr>
          <w:rFonts w:ascii="Times New Roman" w:eastAsia="Times New Roman" w:hAnsi="Times New Roman" w:cs="Times New Roman"/>
          <w:color w:val="000000" w:themeColor="text1"/>
          <w:spacing w:val="-4"/>
          <w:sz w:val="30"/>
          <w:szCs w:val="30"/>
          <w:lang w:eastAsia="ru-RU"/>
        </w:rPr>
        <w:t>учебный план учреждения высшего образования по специальности (направлению специальности);</w:t>
      </w:r>
    </w:p>
    <w:p w14:paraId="016135E8" w14:textId="77777777" w:rsidR="00325457" w:rsidRPr="00A97E35" w:rsidRDefault="00325457" w:rsidP="00C16DF6">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A97E35">
        <w:rPr>
          <w:rFonts w:ascii="Times New Roman" w:eastAsia="Times New Roman" w:hAnsi="Times New Roman" w:cs="Times New Roman"/>
          <w:color w:val="000000" w:themeColor="text1"/>
          <w:spacing w:val="-4"/>
          <w:sz w:val="30"/>
          <w:szCs w:val="30"/>
          <w:lang w:eastAsia="ru-RU"/>
        </w:rPr>
        <w:t>типовые учебные программы по учебным дисциплинам;</w:t>
      </w:r>
    </w:p>
    <w:p w14:paraId="095DB8E9" w14:textId="77777777" w:rsidR="00325457" w:rsidRPr="00A97E35" w:rsidRDefault="00325457" w:rsidP="00C16DF6">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A97E35">
        <w:rPr>
          <w:rFonts w:ascii="Times New Roman" w:eastAsia="Times New Roman" w:hAnsi="Times New Roman" w:cs="Times New Roman"/>
          <w:color w:val="000000" w:themeColor="text1"/>
          <w:spacing w:val="-4"/>
          <w:sz w:val="30"/>
          <w:szCs w:val="30"/>
          <w:lang w:eastAsia="ru-RU"/>
        </w:rPr>
        <w:t>учебные программы учреждения высшего образования по учебным дисциплинам;</w:t>
      </w:r>
      <w:bookmarkStart w:id="39" w:name="_Toc362852405"/>
    </w:p>
    <w:p w14:paraId="6B8B7BE3" w14:textId="77777777" w:rsidR="00325457" w:rsidRPr="00A97E35" w:rsidRDefault="00325457" w:rsidP="00C16DF6">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A97E35">
        <w:rPr>
          <w:rFonts w:ascii="Times New Roman" w:eastAsia="Times New Roman" w:hAnsi="Times New Roman" w:cs="Times New Roman"/>
          <w:color w:val="000000" w:themeColor="text1"/>
          <w:spacing w:val="-4"/>
          <w:sz w:val="30"/>
          <w:szCs w:val="30"/>
          <w:lang w:eastAsia="ru-RU"/>
        </w:rPr>
        <w:t>программы практик.</w:t>
      </w:r>
      <w:bookmarkEnd w:id="39"/>
    </w:p>
    <w:p w14:paraId="611CB67A"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A97E35">
        <w:rPr>
          <w:rFonts w:ascii="Times New Roman" w:eastAsia="Times New Roman" w:hAnsi="Times New Roman" w:cs="Times New Roman"/>
          <w:color w:val="000000" w:themeColor="text1"/>
          <w:spacing w:val="-4"/>
          <w:sz w:val="30"/>
          <w:szCs w:val="30"/>
          <w:lang w:eastAsia="ru-RU"/>
        </w:rPr>
        <w:t xml:space="preserve">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 </w:t>
      </w:r>
    </w:p>
    <w:p w14:paraId="2591440F"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A97E35">
        <w:rPr>
          <w:rFonts w:ascii="Times New Roman" w:eastAsia="Times New Roman" w:hAnsi="Times New Roman" w:cs="Times New Roman"/>
          <w:color w:val="000000" w:themeColor="text1"/>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0ECAFD7"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b/>
          <w:bCs/>
          <w:color w:val="000000" w:themeColor="text1"/>
          <w:sz w:val="30"/>
          <w:szCs w:val="30"/>
          <w:lang w:eastAsia="ru-RU"/>
        </w:rPr>
      </w:pPr>
      <w:r w:rsidRPr="00A97E35">
        <w:rPr>
          <w:rFonts w:ascii="Times New Roman" w:eastAsia="Times New Roman" w:hAnsi="Times New Roman" w:cs="Times New Roman"/>
          <w:color w:val="000000" w:themeColor="text1"/>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322B462"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A97E35">
        <w:rPr>
          <w:rFonts w:ascii="Times New Roman" w:eastAsia="Times New Roman" w:hAnsi="Times New Roman" w:cs="Times New Roman"/>
          <w:bCs/>
          <w:color w:val="000000" w:themeColor="text1"/>
          <w:sz w:val="30"/>
          <w:szCs w:val="30"/>
          <w:lang w:eastAsia="ru-RU"/>
        </w:rPr>
        <w:t xml:space="preserve">21. Учебный план учреждения высшего образования по специальности (направлению специальности) </w:t>
      </w:r>
      <w:r w:rsidRPr="00A97E35">
        <w:rPr>
          <w:rFonts w:ascii="Times New Roman" w:eastAsia="Times New Roman" w:hAnsi="Times New Roman" w:cs="Times New Roman"/>
          <w:color w:val="000000" w:themeColor="text1"/>
          <w:sz w:val="30"/>
          <w:szCs w:val="30"/>
          <w:lang w:eastAsia="ru-RU"/>
        </w:rPr>
        <w:t xml:space="preserve">со сроком обучения 4 года </w:t>
      </w:r>
      <w:r w:rsidRPr="00A97E35">
        <w:rPr>
          <w:rFonts w:ascii="Times New Roman" w:eastAsia="Times New Roman" w:hAnsi="Times New Roman" w:cs="Times New Roman"/>
          <w:bCs/>
          <w:color w:val="000000" w:themeColor="text1"/>
          <w:sz w:val="30"/>
          <w:szCs w:val="30"/>
          <w:lang w:eastAsia="ru-RU"/>
        </w:rPr>
        <w:t>разрабатывается в соответствии со структурой, приведенной в таблице 1.</w:t>
      </w:r>
    </w:p>
    <w:p w14:paraId="2C104CB6" w14:textId="77777777" w:rsidR="00606539" w:rsidRDefault="00606539" w:rsidP="00325457">
      <w:pPr>
        <w:spacing w:after="120" w:line="240" w:lineRule="auto"/>
        <w:ind w:firstLine="709"/>
        <w:jc w:val="right"/>
        <w:outlineLvl w:val="1"/>
        <w:rPr>
          <w:rFonts w:ascii="Times New Roman" w:eastAsia="Times New Roman" w:hAnsi="Times New Roman" w:cs="Times New Roman"/>
          <w:bCs/>
          <w:sz w:val="30"/>
          <w:szCs w:val="30"/>
          <w:highlight w:val="green"/>
          <w:lang w:eastAsia="ru-RU"/>
        </w:rPr>
      </w:pPr>
    </w:p>
    <w:p w14:paraId="056ECEF3" w14:textId="28A0635A" w:rsidR="00325457" w:rsidRPr="00A97E35" w:rsidRDefault="00325457" w:rsidP="00325457">
      <w:pPr>
        <w:spacing w:after="120" w:line="240" w:lineRule="auto"/>
        <w:ind w:firstLine="709"/>
        <w:jc w:val="right"/>
        <w:outlineLvl w:val="1"/>
        <w:rPr>
          <w:rFonts w:ascii="Times New Roman" w:eastAsia="Times New Roman" w:hAnsi="Times New Roman" w:cs="Times New Roman"/>
          <w:bCs/>
          <w:sz w:val="30"/>
          <w:szCs w:val="30"/>
          <w:lang w:eastAsia="ru-RU"/>
        </w:rPr>
      </w:pPr>
      <w:r w:rsidRPr="00A97E35">
        <w:rPr>
          <w:rFonts w:ascii="Times New Roman" w:eastAsia="Times New Roman" w:hAnsi="Times New Roman" w:cs="Times New Roman"/>
          <w:bCs/>
          <w:sz w:val="30"/>
          <w:szCs w:val="30"/>
          <w:lang w:eastAsia="ru-RU"/>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4"/>
        <w:gridCol w:w="7269"/>
        <w:gridCol w:w="1859"/>
      </w:tblGrid>
      <w:tr w:rsidR="00325457" w:rsidRPr="00A97E35" w14:paraId="02E39AFA" w14:textId="77777777" w:rsidTr="00EF4081">
        <w:trPr>
          <w:trHeight w:val="227"/>
          <w:jc w:val="center"/>
        </w:trPr>
        <w:tc>
          <w:tcPr>
            <w:tcW w:w="320" w:type="pct"/>
          </w:tcPr>
          <w:p w14:paraId="0705EE5D"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w:t>
            </w:r>
          </w:p>
          <w:p w14:paraId="09960E1A"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п/п</w:t>
            </w:r>
          </w:p>
        </w:tc>
        <w:tc>
          <w:tcPr>
            <w:tcW w:w="3727" w:type="pct"/>
          </w:tcPr>
          <w:p w14:paraId="5CA7A448" w14:textId="77777777" w:rsidR="00211831"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 xml:space="preserve">Наименование видов деятельности обучающегося, </w:t>
            </w:r>
          </w:p>
          <w:p w14:paraId="265637C6"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модулей, учебных дисциплин</w:t>
            </w:r>
          </w:p>
        </w:tc>
        <w:tc>
          <w:tcPr>
            <w:tcW w:w="953" w:type="pct"/>
          </w:tcPr>
          <w:p w14:paraId="54A663B2"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Трудоемкость</w:t>
            </w:r>
          </w:p>
          <w:p w14:paraId="0E4B896C"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(в зачетных единицах)</w:t>
            </w:r>
          </w:p>
        </w:tc>
      </w:tr>
      <w:tr w:rsidR="00325457" w:rsidRPr="00A97E35" w14:paraId="130DE7DB" w14:textId="77777777" w:rsidTr="00EF4081">
        <w:trPr>
          <w:trHeight w:val="227"/>
          <w:jc w:val="center"/>
        </w:trPr>
        <w:tc>
          <w:tcPr>
            <w:tcW w:w="320" w:type="pct"/>
          </w:tcPr>
          <w:p w14:paraId="70BD18C6"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1.</w:t>
            </w:r>
          </w:p>
        </w:tc>
        <w:tc>
          <w:tcPr>
            <w:tcW w:w="3727" w:type="pct"/>
          </w:tcPr>
          <w:p w14:paraId="216C475D"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Теоретическое обучение</w:t>
            </w:r>
          </w:p>
        </w:tc>
        <w:tc>
          <w:tcPr>
            <w:tcW w:w="953" w:type="pct"/>
          </w:tcPr>
          <w:p w14:paraId="51FA86B0" w14:textId="77777777" w:rsidR="00325457" w:rsidRPr="00A97E35" w:rsidRDefault="00325457" w:rsidP="00211831">
            <w:pPr>
              <w:spacing w:after="0" w:line="240" w:lineRule="auto"/>
              <w:jc w:val="center"/>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201-222</w:t>
            </w:r>
          </w:p>
        </w:tc>
      </w:tr>
      <w:tr w:rsidR="00325457" w:rsidRPr="00A97E35" w14:paraId="51F07088" w14:textId="77777777" w:rsidTr="00EF4081">
        <w:trPr>
          <w:trHeight w:val="227"/>
          <w:jc w:val="center"/>
        </w:trPr>
        <w:tc>
          <w:tcPr>
            <w:tcW w:w="320" w:type="pct"/>
          </w:tcPr>
          <w:p w14:paraId="17846ED7" w14:textId="77777777" w:rsidR="00325457" w:rsidRPr="00A97E35" w:rsidRDefault="00325457" w:rsidP="00211831">
            <w:pPr>
              <w:spacing w:after="0" w:line="240" w:lineRule="auto"/>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1.1.</w:t>
            </w:r>
          </w:p>
        </w:tc>
        <w:tc>
          <w:tcPr>
            <w:tcW w:w="3727" w:type="pct"/>
          </w:tcPr>
          <w:p w14:paraId="4E9CDD03" w14:textId="77777777" w:rsidR="00325457" w:rsidRPr="00A97E35" w:rsidRDefault="00325457" w:rsidP="00211831">
            <w:pPr>
              <w:spacing w:after="0" w:line="240" w:lineRule="auto"/>
              <w:jc w:val="both"/>
              <w:outlineLvl w:val="1"/>
              <w:rPr>
                <w:rFonts w:ascii="Times New Roman" w:eastAsia="Times New Roman" w:hAnsi="Times New Roman" w:cs="Times New Roman"/>
                <w:spacing w:val="-4"/>
                <w:sz w:val="26"/>
                <w:szCs w:val="26"/>
                <w:lang w:eastAsia="ru-RU"/>
              </w:rPr>
            </w:pPr>
            <w:r w:rsidRPr="00A97E35">
              <w:rPr>
                <w:rFonts w:ascii="Times New Roman" w:eastAsia="Times New Roman" w:hAnsi="Times New Roman" w:cs="Times New Roman"/>
                <w:spacing w:val="-4"/>
                <w:sz w:val="26"/>
                <w:szCs w:val="26"/>
                <w:lang w:eastAsia="ru-RU"/>
              </w:rPr>
              <w:t xml:space="preserve">Государственный компонент: Социально-гуманитарный модуль </w:t>
            </w:r>
            <w:r w:rsidRPr="00A97E35">
              <w:rPr>
                <w:rFonts w:ascii="Times New Roman" w:eastAsia="Times New Roman" w:hAnsi="Times New Roman" w:cs="Times New Roman"/>
                <w:i/>
                <w:spacing w:val="-4"/>
                <w:sz w:val="26"/>
                <w:szCs w:val="26"/>
                <w:lang w:eastAsia="ru-RU"/>
              </w:rPr>
              <w:t>(Философия, Экономика, Политология, История);</w:t>
            </w:r>
            <w:r w:rsidRPr="00A97E35">
              <w:rPr>
                <w:rFonts w:ascii="Times New Roman" w:eastAsia="Times New Roman" w:hAnsi="Times New Roman" w:cs="Times New Roman"/>
                <w:spacing w:val="-4"/>
                <w:sz w:val="26"/>
                <w:szCs w:val="26"/>
                <w:lang w:eastAsia="ru-RU"/>
              </w:rPr>
              <w:t xml:space="preserve"> Лингвистический модуль; Безопасность жизнедеятельности</w:t>
            </w:r>
            <w:r w:rsidRPr="00A97E35">
              <w:rPr>
                <w:rFonts w:ascii="Times New Roman" w:eastAsia="Times New Roman" w:hAnsi="Times New Roman" w:cs="Times New Roman"/>
                <w:spacing w:val="-4"/>
                <w:sz w:val="26"/>
                <w:szCs w:val="26"/>
                <w:vertAlign w:val="superscript"/>
                <w:lang w:eastAsia="ru-RU"/>
              </w:rPr>
              <w:footnoteReference w:id="9"/>
            </w:r>
            <w:r w:rsidRPr="00A97E35">
              <w:rPr>
                <w:rFonts w:ascii="Times New Roman" w:eastAsia="Times New Roman" w:hAnsi="Times New Roman" w:cs="Times New Roman"/>
                <w:spacing w:val="-4"/>
                <w:sz w:val="26"/>
                <w:szCs w:val="26"/>
                <w:lang w:eastAsia="ru-RU"/>
              </w:rPr>
              <w:t xml:space="preserve">; История искусства; Пропедевтические дисциплины; Модуль общепрофессиональных дисциплин </w:t>
            </w:r>
            <w:r w:rsidRPr="00A97E35">
              <w:rPr>
                <w:rFonts w:ascii="Times New Roman" w:eastAsia="Times New Roman" w:hAnsi="Times New Roman" w:cs="Times New Roman"/>
                <w:i/>
                <w:spacing w:val="-4"/>
                <w:sz w:val="26"/>
                <w:szCs w:val="26"/>
                <w:lang w:eastAsia="ru-RU"/>
              </w:rPr>
              <w:t>(Академический рисунок,</w:t>
            </w:r>
            <w:r w:rsidRPr="00A97E35">
              <w:rPr>
                <w:rFonts w:ascii="Times New Roman" w:eastAsia="Times New Roman" w:hAnsi="Times New Roman" w:cs="Times New Roman"/>
                <w:i/>
                <w:spacing w:val="-4"/>
                <w:sz w:val="24"/>
                <w:szCs w:val="24"/>
                <w:lang w:eastAsia="ru-RU"/>
              </w:rPr>
              <w:t xml:space="preserve"> </w:t>
            </w:r>
            <w:r w:rsidRPr="00A97E35">
              <w:rPr>
                <w:rFonts w:ascii="Times New Roman" w:eastAsia="Times New Roman" w:hAnsi="Times New Roman" w:cs="Times New Roman"/>
                <w:i/>
                <w:spacing w:val="-4"/>
                <w:sz w:val="26"/>
                <w:szCs w:val="26"/>
                <w:lang w:eastAsia="ru-RU"/>
              </w:rPr>
              <w:t>Академическая живопись, Методика преподавания специальных дисциплин);</w:t>
            </w:r>
            <w:r w:rsidRPr="00A97E35">
              <w:rPr>
                <w:rFonts w:ascii="Times New Roman" w:eastAsia="Times New Roman" w:hAnsi="Times New Roman" w:cs="Times New Roman"/>
                <w:spacing w:val="-4"/>
                <w:sz w:val="26"/>
                <w:szCs w:val="26"/>
                <w:lang w:eastAsia="ru-RU"/>
              </w:rPr>
              <w:t xml:space="preserve"> Практикум</w:t>
            </w:r>
          </w:p>
        </w:tc>
        <w:tc>
          <w:tcPr>
            <w:tcW w:w="953" w:type="pct"/>
          </w:tcPr>
          <w:p w14:paraId="72D78AB0"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130-150</w:t>
            </w:r>
          </w:p>
        </w:tc>
      </w:tr>
      <w:tr w:rsidR="00325457" w:rsidRPr="00A97E35" w14:paraId="6AE5565F" w14:textId="77777777" w:rsidTr="00EF4081">
        <w:trPr>
          <w:trHeight w:val="227"/>
          <w:jc w:val="center"/>
        </w:trPr>
        <w:tc>
          <w:tcPr>
            <w:tcW w:w="320" w:type="pct"/>
          </w:tcPr>
          <w:p w14:paraId="1019EF25" w14:textId="77777777" w:rsidR="00325457" w:rsidRPr="00A97E35" w:rsidRDefault="00325457" w:rsidP="00211831">
            <w:pPr>
              <w:spacing w:after="0" w:line="240" w:lineRule="auto"/>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1.2.</w:t>
            </w:r>
          </w:p>
        </w:tc>
        <w:tc>
          <w:tcPr>
            <w:tcW w:w="3727" w:type="pct"/>
          </w:tcPr>
          <w:p w14:paraId="4DF81AD5" w14:textId="77777777" w:rsidR="00325457" w:rsidRPr="00A97E35" w:rsidRDefault="00325457" w:rsidP="00211831">
            <w:pPr>
              <w:spacing w:after="0" w:line="240" w:lineRule="auto"/>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Компонент учреждения высшего образования</w:t>
            </w:r>
            <w:r w:rsidRPr="00A97E35">
              <w:rPr>
                <w:rFonts w:ascii="Times New Roman" w:eastAsia="Times New Roman" w:hAnsi="Times New Roman" w:cs="Times New Roman"/>
                <w:sz w:val="26"/>
                <w:szCs w:val="26"/>
                <w:vertAlign w:val="superscript"/>
                <w:lang w:eastAsia="ru-RU"/>
              </w:rPr>
              <w:footnoteReference w:id="10"/>
            </w:r>
          </w:p>
        </w:tc>
        <w:tc>
          <w:tcPr>
            <w:tcW w:w="953" w:type="pct"/>
          </w:tcPr>
          <w:p w14:paraId="422A46A7"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60-80</w:t>
            </w:r>
          </w:p>
        </w:tc>
      </w:tr>
      <w:tr w:rsidR="00325457" w:rsidRPr="00A97E35" w14:paraId="0FA15457" w14:textId="77777777" w:rsidTr="00EF4081">
        <w:trPr>
          <w:trHeight w:val="227"/>
          <w:jc w:val="center"/>
        </w:trPr>
        <w:tc>
          <w:tcPr>
            <w:tcW w:w="320" w:type="pct"/>
          </w:tcPr>
          <w:p w14:paraId="7B2F7551" w14:textId="77777777" w:rsidR="00325457" w:rsidRPr="00A97E35" w:rsidRDefault="00325457" w:rsidP="00211831">
            <w:pPr>
              <w:spacing w:after="0" w:line="240" w:lineRule="auto"/>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1.3.</w:t>
            </w:r>
          </w:p>
        </w:tc>
        <w:tc>
          <w:tcPr>
            <w:tcW w:w="3727" w:type="pct"/>
          </w:tcPr>
          <w:p w14:paraId="66B49989" w14:textId="77777777" w:rsidR="00325457" w:rsidRPr="00A97E35" w:rsidRDefault="00325457" w:rsidP="00211831">
            <w:pPr>
              <w:spacing w:after="0" w:line="240" w:lineRule="auto"/>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Факультативные дисциплины</w:t>
            </w:r>
          </w:p>
        </w:tc>
        <w:tc>
          <w:tcPr>
            <w:tcW w:w="953" w:type="pct"/>
          </w:tcPr>
          <w:p w14:paraId="39731960"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p>
        </w:tc>
      </w:tr>
      <w:tr w:rsidR="00325457" w:rsidRPr="00A97E35" w14:paraId="6D461803" w14:textId="77777777" w:rsidTr="00EF4081">
        <w:trPr>
          <w:trHeight w:val="227"/>
          <w:jc w:val="center"/>
        </w:trPr>
        <w:tc>
          <w:tcPr>
            <w:tcW w:w="320" w:type="pct"/>
          </w:tcPr>
          <w:p w14:paraId="3B2D46A0" w14:textId="77777777" w:rsidR="00325457" w:rsidRPr="00A97E35" w:rsidRDefault="00325457" w:rsidP="00211831">
            <w:pPr>
              <w:spacing w:after="0" w:line="240" w:lineRule="auto"/>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1.4.</w:t>
            </w:r>
          </w:p>
        </w:tc>
        <w:tc>
          <w:tcPr>
            <w:tcW w:w="3727" w:type="pct"/>
          </w:tcPr>
          <w:p w14:paraId="52FB4ABB" w14:textId="77777777" w:rsidR="00325457" w:rsidRPr="00A97E35" w:rsidRDefault="00325457" w:rsidP="00211831">
            <w:pPr>
              <w:spacing w:after="0" w:line="240" w:lineRule="auto"/>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pacing w:val="-8"/>
                <w:sz w:val="26"/>
                <w:szCs w:val="26"/>
                <w:lang w:eastAsia="ru-RU"/>
              </w:rPr>
              <w:t>Дополнительные виды обучения (Белорусский язык (культура</w:t>
            </w:r>
            <w:r w:rsidRPr="00A97E35">
              <w:rPr>
                <w:rFonts w:ascii="Times New Roman" w:eastAsia="Times New Roman" w:hAnsi="Times New Roman" w:cs="Times New Roman"/>
                <w:sz w:val="26"/>
                <w:szCs w:val="26"/>
                <w:lang w:eastAsia="ru-RU"/>
              </w:rPr>
              <w:t xml:space="preserve"> речи), Физическая культура)</w:t>
            </w:r>
          </w:p>
        </w:tc>
        <w:tc>
          <w:tcPr>
            <w:tcW w:w="953" w:type="pct"/>
          </w:tcPr>
          <w:p w14:paraId="0D6EC346"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p>
        </w:tc>
      </w:tr>
      <w:tr w:rsidR="00325457" w:rsidRPr="00A97E35" w14:paraId="340A6554" w14:textId="77777777" w:rsidTr="00EF4081">
        <w:trPr>
          <w:trHeight w:val="227"/>
          <w:jc w:val="center"/>
        </w:trPr>
        <w:tc>
          <w:tcPr>
            <w:tcW w:w="320" w:type="pct"/>
          </w:tcPr>
          <w:p w14:paraId="35142526"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2.</w:t>
            </w:r>
          </w:p>
        </w:tc>
        <w:tc>
          <w:tcPr>
            <w:tcW w:w="3727" w:type="pct"/>
          </w:tcPr>
          <w:p w14:paraId="60E1F899"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Учебная практика</w:t>
            </w:r>
          </w:p>
        </w:tc>
        <w:tc>
          <w:tcPr>
            <w:tcW w:w="953" w:type="pct"/>
          </w:tcPr>
          <w:p w14:paraId="580ADE98" w14:textId="77777777" w:rsidR="00325457" w:rsidRPr="00A97E35" w:rsidRDefault="00325457" w:rsidP="00211831">
            <w:pPr>
              <w:spacing w:after="0" w:line="240" w:lineRule="auto"/>
              <w:jc w:val="center"/>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3-9</w:t>
            </w:r>
          </w:p>
        </w:tc>
      </w:tr>
      <w:tr w:rsidR="00325457" w:rsidRPr="00A97E35" w14:paraId="06833C06" w14:textId="77777777" w:rsidTr="00EF4081">
        <w:trPr>
          <w:trHeight w:val="227"/>
          <w:jc w:val="center"/>
        </w:trPr>
        <w:tc>
          <w:tcPr>
            <w:tcW w:w="320" w:type="pct"/>
          </w:tcPr>
          <w:p w14:paraId="0DDE27E0"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3.</w:t>
            </w:r>
          </w:p>
        </w:tc>
        <w:tc>
          <w:tcPr>
            <w:tcW w:w="3727" w:type="pct"/>
          </w:tcPr>
          <w:p w14:paraId="1EAC867B"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Производственная практика</w:t>
            </w:r>
          </w:p>
        </w:tc>
        <w:tc>
          <w:tcPr>
            <w:tcW w:w="953" w:type="pct"/>
          </w:tcPr>
          <w:p w14:paraId="5BAFE8CF" w14:textId="77777777" w:rsidR="00325457" w:rsidRPr="00A97E35" w:rsidRDefault="00325457" w:rsidP="00211831">
            <w:pPr>
              <w:spacing w:after="0" w:line="240" w:lineRule="auto"/>
              <w:jc w:val="center"/>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9-18</w:t>
            </w:r>
          </w:p>
        </w:tc>
      </w:tr>
      <w:tr w:rsidR="00325457" w:rsidRPr="00A97E35" w14:paraId="4C4AA30D" w14:textId="77777777" w:rsidTr="00EF4081">
        <w:trPr>
          <w:trHeight w:val="227"/>
          <w:jc w:val="center"/>
        </w:trPr>
        <w:tc>
          <w:tcPr>
            <w:tcW w:w="320" w:type="pct"/>
          </w:tcPr>
          <w:p w14:paraId="73A25817"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4.</w:t>
            </w:r>
          </w:p>
        </w:tc>
        <w:tc>
          <w:tcPr>
            <w:tcW w:w="3727" w:type="pct"/>
          </w:tcPr>
          <w:p w14:paraId="361A671D"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Дипломное проектирование</w:t>
            </w:r>
          </w:p>
        </w:tc>
        <w:tc>
          <w:tcPr>
            <w:tcW w:w="953" w:type="pct"/>
          </w:tcPr>
          <w:p w14:paraId="2DF287A5" w14:textId="77777777" w:rsidR="00325457" w:rsidRPr="00A97E35" w:rsidRDefault="00325457" w:rsidP="00211831">
            <w:pPr>
              <w:spacing w:after="0" w:line="240" w:lineRule="auto"/>
              <w:jc w:val="center"/>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6-12</w:t>
            </w:r>
          </w:p>
        </w:tc>
      </w:tr>
      <w:tr w:rsidR="00325457" w:rsidRPr="00A97E35" w14:paraId="65F25C03" w14:textId="77777777" w:rsidTr="00EF4081">
        <w:trPr>
          <w:trHeight w:val="227"/>
          <w:jc w:val="center"/>
        </w:trPr>
        <w:tc>
          <w:tcPr>
            <w:tcW w:w="320" w:type="pct"/>
          </w:tcPr>
          <w:p w14:paraId="665E08F4"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p>
        </w:tc>
        <w:tc>
          <w:tcPr>
            <w:tcW w:w="3727" w:type="pct"/>
          </w:tcPr>
          <w:p w14:paraId="408A73AC" w14:textId="77777777" w:rsidR="00325457" w:rsidRPr="00A97E35" w:rsidRDefault="00325457" w:rsidP="00211831">
            <w:pPr>
              <w:spacing w:after="0" w:line="240" w:lineRule="auto"/>
              <w:outlineLvl w:val="1"/>
              <w:rPr>
                <w:rFonts w:ascii="Times New Roman" w:eastAsia="Times New Roman" w:hAnsi="Times New Roman" w:cs="Times New Roman"/>
                <w:b/>
                <w:sz w:val="26"/>
                <w:szCs w:val="26"/>
                <w:lang w:eastAsia="ru-RU"/>
              </w:rPr>
            </w:pPr>
            <w:r w:rsidRPr="00A97E35">
              <w:rPr>
                <w:rFonts w:ascii="Times New Roman" w:eastAsia="Times New Roman" w:hAnsi="Times New Roman" w:cs="Times New Roman"/>
                <w:b/>
                <w:sz w:val="26"/>
                <w:szCs w:val="26"/>
                <w:lang w:eastAsia="ru-RU"/>
              </w:rPr>
              <w:t>Всего</w:t>
            </w:r>
          </w:p>
        </w:tc>
        <w:tc>
          <w:tcPr>
            <w:tcW w:w="953" w:type="pct"/>
          </w:tcPr>
          <w:p w14:paraId="1A847111" w14:textId="77777777" w:rsidR="00325457" w:rsidRPr="00A97E35" w:rsidRDefault="00325457" w:rsidP="00211831">
            <w:pPr>
              <w:spacing w:after="0" w:line="240" w:lineRule="auto"/>
              <w:jc w:val="center"/>
              <w:outlineLvl w:val="1"/>
              <w:rPr>
                <w:rFonts w:ascii="Times New Roman" w:eastAsia="Times New Roman" w:hAnsi="Times New Roman" w:cs="Times New Roman"/>
                <w:b/>
                <w:color w:val="000000"/>
                <w:sz w:val="26"/>
                <w:szCs w:val="26"/>
                <w:lang w:eastAsia="ru-RU"/>
              </w:rPr>
            </w:pPr>
            <w:r w:rsidRPr="00A97E35">
              <w:rPr>
                <w:rFonts w:ascii="Times New Roman" w:eastAsia="Times New Roman" w:hAnsi="Times New Roman" w:cs="Times New Roman"/>
                <w:b/>
                <w:color w:val="000000"/>
                <w:sz w:val="26"/>
                <w:szCs w:val="26"/>
                <w:lang w:eastAsia="ru-RU"/>
              </w:rPr>
              <w:t>240</w:t>
            </w:r>
          </w:p>
        </w:tc>
      </w:tr>
    </w:tbl>
    <w:p w14:paraId="1DC0B9D5" w14:textId="77777777" w:rsidR="00EE4D5F" w:rsidRPr="00A97E35" w:rsidRDefault="00EE4D5F" w:rsidP="00325457">
      <w:pPr>
        <w:spacing w:after="0" w:line="240" w:lineRule="auto"/>
        <w:ind w:firstLine="709"/>
        <w:jc w:val="both"/>
        <w:outlineLvl w:val="1"/>
        <w:rPr>
          <w:rFonts w:ascii="Times New Roman" w:eastAsia="Times New Roman" w:hAnsi="Times New Roman" w:cs="Times New Roman"/>
          <w:bCs/>
          <w:spacing w:val="-6"/>
          <w:sz w:val="30"/>
          <w:szCs w:val="30"/>
          <w:lang w:eastAsia="ru-RU"/>
        </w:rPr>
      </w:pPr>
    </w:p>
    <w:p w14:paraId="05A5D296" w14:textId="77777777" w:rsidR="00325457" w:rsidRPr="00A97E35"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A97E35">
        <w:rPr>
          <w:rFonts w:ascii="Times New Roman" w:eastAsia="Times New Roman" w:hAnsi="Times New Roman" w:cs="Times New Roman"/>
          <w:bCs/>
          <w:spacing w:val="-6"/>
          <w:sz w:val="30"/>
          <w:szCs w:val="30"/>
          <w:lang w:eastAsia="ru-RU"/>
        </w:rPr>
        <w:t>Учебный план учреждения высшего образования по специальности</w:t>
      </w:r>
      <w:r w:rsidRPr="00A97E35">
        <w:rPr>
          <w:rFonts w:ascii="Times New Roman" w:eastAsia="Times New Roman" w:hAnsi="Times New Roman" w:cs="Times New Roman"/>
          <w:bCs/>
          <w:sz w:val="30"/>
          <w:szCs w:val="30"/>
          <w:lang w:eastAsia="ru-RU"/>
        </w:rPr>
        <w:t xml:space="preserve"> (направлению специальности) </w:t>
      </w:r>
      <w:r w:rsidRPr="00A97E35">
        <w:rPr>
          <w:rFonts w:ascii="Times New Roman" w:eastAsia="Times New Roman" w:hAnsi="Times New Roman" w:cs="Times New Roman"/>
          <w:sz w:val="30"/>
          <w:szCs w:val="30"/>
          <w:lang w:eastAsia="ru-RU"/>
        </w:rPr>
        <w:t xml:space="preserve">со сроком обучения 5 лет </w:t>
      </w:r>
      <w:r w:rsidRPr="00A97E35">
        <w:rPr>
          <w:rFonts w:ascii="Times New Roman" w:eastAsia="Times New Roman" w:hAnsi="Times New Roman" w:cs="Times New Roman"/>
          <w:bCs/>
          <w:sz w:val="30"/>
          <w:szCs w:val="30"/>
          <w:lang w:eastAsia="ru-RU"/>
        </w:rPr>
        <w:t>разрабатывается в соответствии со структурой, приведенной в таблице 2.</w:t>
      </w:r>
    </w:p>
    <w:p w14:paraId="458C6C6E" w14:textId="77777777" w:rsidR="00325457" w:rsidRPr="00A97E35" w:rsidRDefault="00325457" w:rsidP="00325457">
      <w:pPr>
        <w:spacing w:after="120" w:line="240" w:lineRule="auto"/>
        <w:ind w:firstLine="709"/>
        <w:jc w:val="right"/>
        <w:outlineLvl w:val="1"/>
        <w:rPr>
          <w:rFonts w:ascii="Times New Roman" w:eastAsia="Times New Roman" w:hAnsi="Times New Roman" w:cs="Times New Roman"/>
          <w:bCs/>
          <w:sz w:val="30"/>
          <w:szCs w:val="30"/>
          <w:lang w:eastAsia="ru-RU"/>
        </w:rPr>
      </w:pPr>
      <w:r w:rsidRPr="00A97E35">
        <w:rPr>
          <w:rFonts w:ascii="Times New Roman" w:eastAsia="Times New Roman" w:hAnsi="Times New Roman" w:cs="Times New Roman"/>
          <w:bCs/>
          <w:sz w:val="30"/>
          <w:szCs w:val="30"/>
          <w:lang w:eastAsia="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4"/>
        <w:gridCol w:w="7371"/>
        <w:gridCol w:w="1757"/>
      </w:tblGrid>
      <w:tr w:rsidR="00325457" w:rsidRPr="00325457" w14:paraId="6253F07B" w14:textId="77777777" w:rsidTr="00211831">
        <w:trPr>
          <w:trHeight w:val="227"/>
          <w:jc w:val="center"/>
        </w:trPr>
        <w:tc>
          <w:tcPr>
            <w:tcW w:w="320" w:type="pct"/>
          </w:tcPr>
          <w:p w14:paraId="37288AAF"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w:t>
            </w:r>
          </w:p>
          <w:p w14:paraId="295D236F"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п/п</w:t>
            </w:r>
          </w:p>
        </w:tc>
        <w:tc>
          <w:tcPr>
            <w:tcW w:w="3779" w:type="pct"/>
          </w:tcPr>
          <w:p w14:paraId="75251437" w14:textId="77777777" w:rsidR="00211831"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 xml:space="preserve">Наименование видов деятельности обучающегося, </w:t>
            </w:r>
          </w:p>
          <w:p w14:paraId="2A857958"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модулей, учебных дисциплин</w:t>
            </w:r>
          </w:p>
        </w:tc>
        <w:tc>
          <w:tcPr>
            <w:tcW w:w="901" w:type="pct"/>
          </w:tcPr>
          <w:p w14:paraId="5D8CE614" w14:textId="77777777" w:rsidR="00325457" w:rsidRPr="00A97E35"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Трудоемкость</w:t>
            </w:r>
          </w:p>
          <w:p w14:paraId="0163878E" w14:textId="77777777" w:rsidR="00325457" w:rsidRPr="00325457"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A97E35">
              <w:rPr>
                <w:rFonts w:ascii="Times New Roman" w:eastAsia="Times New Roman" w:hAnsi="Times New Roman" w:cs="Times New Roman"/>
                <w:sz w:val="26"/>
                <w:szCs w:val="26"/>
                <w:lang w:eastAsia="ru-RU"/>
              </w:rPr>
              <w:t>(в зачетных единицах)</w:t>
            </w:r>
          </w:p>
        </w:tc>
      </w:tr>
      <w:tr w:rsidR="00325457" w:rsidRPr="00325457" w14:paraId="7280B0C2" w14:textId="77777777" w:rsidTr="00211831">
        <w:trPr>
          <w:trHeight w:val="227"/>
          <w:jc w:val="center"/>
        </w:trPr>
        <w:tc>
          <w:tcPr>
            <w:tcW w:w="320" w:type="pct"/>
          </w:tcPr>
          <w:p w14:paraId="493D8ABB" w14:textId="77777777" w:rsidR="00325457" w:rsidRPr="00325457" w:rsidRDefault="00325457" w:rsidP="00211831">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1.</w:t>
            </w:r>
          </w:p>
        </w:tc>
        <w:tc>
          <w:tcPr>
            <w:tcW w:w="3779" w:type="pct"/>
          </w:tcPr>
          <w:p w14:paraId="59000A63" w14:textId="77777777" w:rsidR="00325457" w:rsidRPr="00325457" w:rsidRDefault="00325457" w:rsidP="00211831">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Теоретическое обучение</w:t>
            </w:r>
          </w:p>
        </w:tc>
        <w:tc>
          <w:tcPr>
            <w:tcW w:w="901" w:type="pct"/>
          </w:tcPr>
          <w:p w14:paraId="719B6BBA" w14:textId="77777777" w:rsidR="00325457" w:rsidRPr="00325457" w:rsidRDefault="00325457" w:rsidP="00211831">
            <w:pPr>
              <w:spacing w:after="0" w:line="240" w:lineRule="auto"/>
              <w:jc w:val="center"/>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245-267</w:t>
            </w:r>
          </w:p>
        </w:tc>
      </w:tr>
      <w:tr w:rsidR="00325457" w:rsidRPr="00325457" w14:paraId="4ABAD062" w14:textId="77777777" w:rsidTr="00211831">
        <w:trPr>
          <w:trHeight w:val="227"/>
          <w:jc w:val="center"/>
        </w:trPr>
        <w:tc>
          <w:tcPr>
            <w:tcW w:w="320" w:type="pct"/>
          </w:tcPr>
          <w:p w14:paraId="4E09FBC9" w14:textId="77777777" w:rsidR="00325457" w:rsidRPr="00325457" w:rsidRDefault="00325457" w:rsidP="00211831">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1.1.</w:t>
            </w:r>
          </w:p>
        </w:tc>
        <w:tc>
          <w:tcPr>
            <w:tcW w:w="3779" w:type="pct"/>
          </w:tcPr>
          <w:p w14:paraId="700D2ADA" w14:textId="32E08838" w:rsidR="00325457" w:rsidRPr="000C3A2A" w:rsidRDefault="00325457" w:rsidP="00E77CAC">
            <w:pPr>
              <w:spacing w:after="0" w:line="240" w:lineRule="auto"/>
              <w:jc w:val="both"/>
              <w:outlineLvl w:val="1"/>
              <w:rPr>
                <w:rFonts w:ascii="Times New Roman" w:eastAsia="Times New Roman" w:hAnsi="Times New Roman" w:cs="Times New Roman"/>
                <w:spacing w:val="-4"/>
                <w:sz w:val="26"/>
                <w:szCs w:val="26"/>
                <w:lang w:eastAsia="ru-RU"/>
              </w:rPr>
            </w:pPr>
            <w:r w:rsidRPr="000C3A2A">
              <w:rPr>
                <w:rFonts w:ascii="Times New Roman" w:eastAsia="Times New Roman" w:hAnsi="Times New Roman" w:cs="Times New Roman"/>
                <w:spacing w:val="-4"/>
                <w:sz w:val="26"/>
                <w:szCs w:val="26"/>
                <w:lang w:eastAsia="ru-RU"/>
              </w:rPr>
              <w:t xml:space="preserve">Государственный компонент: Социально-гуманитарный модуль </w:t>
            </w:r>
            <w:r w:rsidRPr="000C3A2A">
              <w:rPr>
                <w:rFonts w:ascii="Times New Roman" w:eastAsia="Times New Roman" w:hAnsi="Times New Roman" w:cs="Times New Roman"/>
                <w:i/>
                <w:spacing w:val="-4"/>
                <w:sz w:val="26"/>
                <w:szCs w:val="26"/>
                <w:lang w:eastAsia="ru-RU"/>
              </w:rPr>
              <w:t>(Философия, Экономика, Политология, История);</w:t>
            </w:r>
            <w:r w:rsidRPr="000C3A2A">
              <w:rPr>
                <w:rFonts w:ascii="Times New Roman" w:eastAsia="Times New Roman" w:hAnsi="Times New Roman" w:cs="Times New Roman"/>
                <w:spacing w:val="-4"/>
                <w:sz w:val="26"/>
                <w:szCs w:val="26"/>
                <w:lang w:eastAsia="ru-RU"/>
              </w:rPr>
              <w:t xml:space="preserve"> Лингвистический модуль; Безопасность жизнедеятельности</w:t>
            </w:r>
            <w:r w:rsidR="00E77CAC" w:rsidRPr="000C3A2A">
              <w:rPr>
                <w:rFonts w:ascii="Times New Roman" w:eastAsia="Times New Roman" w:hAnsi="Times New Roman" w:cs="Times New Roman"/>
                <w:spacing w:val="-4"/>
                <w:sz w:val="26"/>
                <w:szCs w:val="26"/>
                <w:vertAlign w:val="superscript"/>
                <w:lang w:eastAsia="ru-RU"/>
              </w:rPr>
              <w:t>1</w:t>
            </w:r>
            <w:r w:rsidRPr="000C3A2A">
              <w:rPr>
                <w:rFonts w:ascii="Times New Roman" w:eastAsia="Times New Roman" w:hAnsi="Times New Roman" w:cs="Times New Roman"/>
                <w:spacing w:val="-4"/>
                <w:sz w:val="26"/>
                <w:szCs w:val="26"/>
                <w:lang w:eastAsia="ru-RU"/>
              </w:rPr>
              <w:t xml:space="preserve">; История искусства; Пропедевтические дисциплины; Модуль общепрофессиональных дисциплин </w:t>
            </w:r>
            <w:r w:rsidRPr="000C3A2A">
              <w:rPr>
                <w:rFonts w:ascii="Times New Roman" w:eastAsia="Times New Roman" w:hAnsi="Times New Roman" w:cs="Times New Roman"/>
                <w:i/>
                <w:spacing w:val="-4"/>
                <w:sz w:val="26"/>
                <w:szCs w:val="26"/>
                <w:lang w:eastAsia="ru-RU"/>
              </w:rPr>
              <w:t>(Академический рисунок,</w:t>
            </w:r>
            <w:r w:rsidRPr="000C3A2A">
              <w:rPr>
                <w:rFonts w:ascii="Times New Roman" w:eastAsia="Times New Roman" w:hAnsi="Times New Roman" w:cs="Times New Roman"/>
                <w:i/>
                <w:spacing w:val="-4"/>
                <w:sz w:val="24"/>
                <w:szCs w:val="24"/>
                <w:lang w:eastAsia="ru-RU"/>
              </w:rPr>
              <w:t xml:space="preserve"> </w:t>
            </w:r>
            <w:r w:rsidRPr="000C3A2A">
              <w:rPr>
                <w:rFonts w:ascii="Times New Roman" w:eastAsia="Times New Roman" w:hAnsi="Times New Roman" w:cs="Times New Roman"/>
                <w:i/>
                <w:spacing w:val="-4"/>
                <w:sz w:val="26"/>
                <w:szCs w:val="26"/>
                <w:lang w:eastAsia="ru-RU"/>
              </w:rPr>
              <w:t>Академическая живопись, Методика преподавания специальных дисциплин);</w:t>
            </w:r>
            <w:r w:rsidRPr="000C3A2A">
              <w:rPr>
                <w:rFonts w:ascii="Times New Roman" w:eastAsia="Times New Roman" w:hAnsi="Times New Roman" w:cs="Times New Roman"/>
                <w:spacing w:val="-4"/>
                <w:sz w:val="26"/>
                <w:szCs w:val="26"/>
                <w:lang w:eastAsia="ru-RU"/>
              </w:rPr>
              <w:t xml:space="preserve"> Практикум</w:t>
            </w:r>
          </w:p>
        </w:tc>
        <w:tc>
          <w:tcPr>
            <w:tcW w:w="901" w:type="pct"/>
          </w:tcPr>
          <w:p w14:paraId="4431EF6C" w14:textId="77777777" w:rsidR="00325457" w:rsidRPr="00325457"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150-170</w:t>
            </w:r>
          </w:p>
        </w:tc>
      </w:tr>
      <w:tr w:rsidR="00325457" w:rsidRPr="00325457" w14:paraId="1B4D4185" w14:textId="77777777" w:rsidTr="00211831">
        <w:trPr>
          <w:trHeight w:val="227"/>
          <w:jc w:val="center"/>
        </w:trPr>
        <w:tc>
          <w:tcPr>
            <w:tcW w:w="320" w:type="pct"/>
          </w:tcPr>
          <w:p w14:paraId="7BD92ABF" w14:textId="77777777" w:rsidR="00325457" w:rsidRPr="00325457" w:rsidRDefault="00325457" w:rsidP="00211831">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1.2.</w:t>
            </w:r>
          </w:p>
        </w:tc>
        <w:tc>
          <w:tcPr>
            <w:tcW w:w="3779" w:type="pct"/>
          </w:tcPr>
          <w:p w14:paraId="5549D7D9" w14:textId="73AE2072" w:rsidR="00325457" w:rsidRPr="009D62CC" w:rsidRDefault="00325457" w:rsidP="00E77CAC">
            <w:pPr>
              <w:spacing w:after="0" w:line="240" w:lineRule="auto"/>
              <w:outlineLvl w:val="1"/>
              <w:rPr>
                <w:rFonts w:ascii="Times New Roman" w:eastAsia="Times New Roman" w:hAnsi="Times New Roman" w:cs="Times New Roman"/>
                <w:sz w:val="26"/>
                <w:szCs w:val="26"/>
                <w:vertAlign w:val="superscript"/>
                <w:lang w:eastAsia="ru-RU"/>
              </w:rPr>
            </w:pPr>
            <w:r w:rsidRPr="000C3A2A">
              <w:rPr>
                <w:rFonts w:ascii="Times New Roman" w:eastAsia="Times New Roman" w:hAnsi="Times New Roman" w:cs="Times New Roman"/>
                <w:sz w:val="26"/>
                <w:szCs w:val="26"/>
                <w:lang w:eastAsia="ru-RU"/>
              </w:rPr>
              <w:t>Компонент учреждения высшего образования</w:t>
            </w:r>
            <w:r w:rsidR="009D62CC">
              <w:rPr>
                <w:rFonts w:ascii="Times New Roman" w:eastAsia="Times New Roman" w:hAnsi="Times New Roman" w:cs="Times New Roman"/>
                <w:sz w:val="26"/>
                <w:szCs w:val="26"/>
                <w:vertAlign w:val="superscript"/>
                <w:lang w:eastAsia="ru-RU"/>
              </w:rPr>
              <w:t>2</w:t>
            </w:r>
          </w:p>
        </w:tc>
        <w:tc>
          <w:tcPr>
            <w:tcW w:w="901" w:type="pct"/>
          </w:tcPr>
          <w:p w14:paraId="0CEA806B" w14:textId="77777777" w:rsidR="00325457" w:rsidRPr="00325457" w:rsidRDefault="00325457" w:rsidP="00211831">
            <w:pPr>
              <w:spacing w:after="0" w:line="240" w:lineRule="auto"/>
              <w:jc w:val="center"/>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86-106</w:t>
            </w:r>
          </w:p>
        </w:tc>
      </w:tr>
      <w:tr w:rsidR="00325457" w:rsidRPr="00325457" w14:paraId="56AA2E8F" w14:textId="77777777" w:rsidTr="00211831">
        <w:trPr>
          <w:trHeight w:val="227"/>
          <w:jc w:val="center"/>
        </w:trPr>
        <w:tc>
          <w:tcPr>
            <w:tcW w:w="320" w:type="pct"/>
          </w:tcPr>
          <w:p w14:paraId="7DD74B14" w14:textId="77777777" w:rsidR="00325457" w:rsidRPr="00325457" w:rsidRDefault="00325457" w:rsidP="00211831">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1.3.</w:t>
            </w:r>
          </w:p>
        </w:tc>
        <w:tc>
          <w:tcPr>
            <w:tcW w:w="3779" w:type="pct"/>
          </w:tcPr>
          <w:p w14:paraId="47682E35" w14:textId="77777777" w:rsidR="00325457" w:rsidRPr="000C3A2A" w:rsidRDefault="00325457" w:rsidP="00211831">
            <w:pPr>
              <w:spacing w:after="0" w:line="240" w:lineRule="auto"/>
              <w:outlineLvl w:val="1"/>
              <w:rPr>
                <w:rFonts w:ascii="Times New Roman" w:eastAsia="Times New Roman" w:hAnsi="Times New Roman" w:cs="Times New Roman"/>
                <w:sz w:val="26"/>
                <w:szCs w:val="26"/>
                <w:lang w:eastAsia="ru-RU"/>
              </w:rPr>
            </w:pPr>
            <w:r w:rsidRPr="000C3A2A">
              <w:rPr>
                <w:rFonts w:ascii="Times New Roman" w:eastAsia="Times New Roman" w:hAnsi="Times New Roman" w:cs="Times New Roman"/>
                <w:sz w:val="26"/>
                <w:szCs w:val="26"/>
                <w:lang w:eastAsia="ru-RU"/>
              </w:rPr>
              <w:t>Факультативные дисциплины</w:t>
            </w:r>
          </w:p>
        </w:tc>
        <w:tc>
          <w:tcPr>
            <w:tcW w:w="901" w:type="pct"/>
          </w:tcPr>
          <w:p w14:paraId="02C18F7C" w14:textId="77777777" w:rsidR="00325457" w:rsidRPr="00325457" w:rsidRDefault="00325457" w:rsidP="00211831">
            <w:pPr>
              <w:spacing w:after="0" w:line="240" w:lineRule="auto"/>
              <w:jc w:val="center"/>
              <w:outlineLvl w:val="1"/>
              <w:rPr>
                <w:rFonts w:ascii="Times New Roman" w:eastAsia="Times New Roman" w:hAnsi="Times New Roman" w:cs="Times New Roman"/>
                <w:sz w:val="26"/>
                <w:szCs w:val="26"/>
                <w:lang w:eastAsia="ru-RU"/>
              </w:rPr>
            </w:pPr>
          </w:p>
        </w:tc>
      </w:tr>
      <w:tr w:rsidR="00325457" w:rsidRPr="00325457" w14:paraId="66C142B1" w14:textId="77777777" w:rsidTr="00211831">
        <w:trPr>
          <w:trHeight w:val="227"/>
          <w:jc w:val="center"/>
        </w:trPr>
        <w:tc>
          <w:tcPr>
            <w:tcW w:w="320" w:type="pct"/>
          </w:tcPr>
          <w:p w14:paraId="59C90BBA" w14:textId="77777777" w:rsidR="00325457" w:rsidRPr="00325457" w:rsidRDefault="00325457" w:rsidP="00211831">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1.4.</w:t>
            </w:r>
          </w:p>
        </w:tc>
        <w:tc>
          <w:tcPr>
            <w:tcW w:w="3779" w:type="pct"/>
          </w:tcPr>
          <w:p w14:paraId="10D3BF02" w14:textId="77777777" w:rsidR="00325457" w:rsidRPr="000C3A2A" w:rsidRDefault="00325457" w:rsidP="00211831">
            <w:pPr>
              <w:spacing w:after="0" w:line="240" w:lineRule="auto"/>
              <w:outlineLvl w:val="1"/>
              <w:rPr>
                <w:rFonts w:ascii="Times New Roman" w:eastAsia="Times New Roman" w:hAnsi="Times New Roman" w:cs="Times New Roman"/>
                <w:sz w:val="26"/>
                <w:szCs w:val="26"/>
                <w:lang w:eastAsia="ru-RU"/>
              </w:rPr>
            </w:pPr>
            <w:r w:rsidRPr="000C3A2A">
              <w:rPr>
                <w:rFonts w:ascii="Times New Roman" w:eastAsia="Times New Roman" w:hAnsi="Times New Roman" w:cs="Times New Roman"/>
                <w:spacing w:val="-8"/>
                <w:sz w:val="26"/>
                <w:szCs w:val="26"/>
                <w:lang w:eastAsia="ru-RU"/>
              </w:rPr>
              <w:t>Дополнительные виды обучения (Белорусский язык (культура</w:t>
            </w:r>
            <w:r w:rsidRPr="000C3A2A">
              <w:rPr>
                <w:rFonts w:ascii="Times New Roman" w:eastAsia="Times New Roman" w:hAnsi="Times New Roman" w:cs="Times New Roman"/>
                <w:sz w:val="26"/>
                <w:szCs w:val="26"/>
                <w:lang w:eastAsia="ru-RU"/>
              </w:rPr>
              <w:t xml:space="preserve"> речи), Физическая культура)</w:t>
            </w:r>
          </w:p>
        </w:tc>
        <w:tc>
          <w:tcPr>
            <w:tcW w:w="901" w:type="pct"/>
          </w:tcPr>
          <w:p w14:paraId="26535A70" w14:textId="77777777" w:rsidR="00325457" w:rsidRPr="00325457" w:rsidRDefault="00325457" w:rsidP="00211831">
            <w:pPr>
              <w:spacing w:after="0" w:line="240" w:lineRule="auto"/>
              <w:jc w:val="center"/>
              <w:outlineLvl w:val="1"/>
              <w:rPr>
                <w:rFonts w:ascii="Times New Roman" w:eastAsia="Times New Roman" w:hAnsi="Times New Roman" w:cs="Times New Roman"/>
                <w:sz w:val="26"/>
                <w:szCs w:val="26"/>
                <w:lang w:eastAsia="ru-RU"/>
              </w:rPr>
            </w:pPr>
          </w:p>
        </w:tc>
      </w:tr>
      <w:tr w:rsidR="00325457" w:rsidRPr="00325457" w14:paraId="2004683E" w14:textId="77777777" w:rsidTr="00211831">
        <w:trPr>
          <w:trHeight w:val="227"/>
          <w:jc w:val="center"/>
        </w:trPr>
        <w:tc>
          <w:tcPr>
            <w:tcW w:w="320" w:type="pct"/>
          </w:tcPr>
          <w:p w14:paraId="1F286F7F" w14:textId="77777777" w:rsidR="00325457" w:rsidRPr="00325457" w:rsidRDefault="00325457" w:rsidP="00211831">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2.</w:t>
            </w:r>
          </w:p>
        </w:tc>
        <w:tc>
          <w:tcPr>
            <w:tcW w:w="3779" w:type="pct"/>
          </w:tcPr>
          <w:p w14:paraId="6D4A23E4" w14:textId="77777777" w:rsidR="00325457" w:rsidRPr="00325457" w:rsidRDefault="00325457" w:rsidP="00211831">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Учебная практика</w:t>
            </w:r>
          </w:p>
        </w:tc>
        <w:tc>
          <w:tcPr>
            <w:tcW w:w="901" w:type="pct"/>
          </w:tcPr>
          <w:p w14:paraId="504FC9FA" w14:textId="77777777" w:rsidR="00325457" w:rsidRPr="00325457" w:rsidRDefault="00325457" w:rsidP="00211831">
            <w:pPr>
              <w:spacing w:after="0" w:line="240" w:lineRule="auto"/>
              <w:jc w:val="center"/>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12-18</w:t>
            </w:r>
          </w:p>
        </w:tc>
      </w:tr>
      <w:tr w:rsidR="00325457" w:rsidRPr="00325457" w14:paraId="4FC5E02E" w14:textId="77777777" w:rsidTr="00211831">
        <w:trPr>
          <w:trHeight w:val="227"/>
          <w:jc w:val="center"/>
        </w:trPr>
        <w:tc>
          <w:tcPr>
            <w:tcW w:w="320" w:type="pct"/>
          </w:tcPr>
          <w:p w14:paraId="641FE5FE" w14:textId="77777777" w:rsidR="00325457" w:rsidRPr="00325457" w:rsidRDefault="00325457" w:rsidP="00211831">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3.</w:t>
            </w:r>
          </w:p>
        </w:tc>
        <w:tc>
          <w:tcPr>
            <w:tcW w:w="3779" w:type="pct"/>
          </w:tcPr>
          <w:p w14:paraId="36C72873" w14:textId="77777777" w:rsidR="00325457" w:rsidRPr="00325457" w:rsidRDefault="00325457" w:rsidP="00211831">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Производственная практика</w:t>
            </w:r>
          </w:p>
        </w:tc>
        <w:tc>
          <w:tcPr>
            <w:tcW w:w="901" w:type="pct"/>
          </w:tcPr>
          <w:p w14:paraId="1167A231" w14:textId="77777777" w:rsidR="00325457" w:rsidRPr="00325457" w:rsidRDefault="00325457" w:rsidP="00211831">
            <w:pPr>
              <w:spacing w:after="0" w:line="240" w:lineRule="auto"/>
              <w:jc w:val="center"/>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9-15</w:t>
            </w:r>
          </w:p>
        </w:tc>
      </w:tr>
      <w:tr w:rsidR="00325457" w:rsidRPr="00325457" w14:paraId="11CDB972" w14:textId="77777777" w:rsidTr="00211831">
        <w:trPr>
          <w:trHeight w:val="227"/>
          <w:jc w:val="center"/>
        </w:trPr>
        <w:tc>
          <w:tcPr>
            <w:tcW w:w="320" w:type="pct"/>
          </w:tcPr>
          <w:p w14:paraId="75362F42" w14:textId="77777777" w:rsidR="00325457" w:rsidRPr="00325457" w:rsidRDefault="00325457" w:rsidP="00211831">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4.</w:t>
            </w:r>
          </w:p>
        </w:tc>
        <w:tc>
          <w:tcPr>
            <w:tcW w:w="3779" w:type="pct"/>
          </w:tcPr>
          <w:p w14:paraId="3ABFDC0E" w14:textId="77777777" w:rsidR="00325457" w:rsidRPr="00325457" w:rsidRDefault="00325457" w:rsidP="00211831">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Дипломное проектирование</w:t>
            </w:r>
          </w:p>
        </w:tc>
        <w:tc>
          <w:tcPr>
            <w:tcW w:w="901" w:type="pct"/>
          </w:tcPr>
          <w:p w14:paraId="6D69E045" w14:textId="77777777" w:rsidR="00325457" w:rsidRPr="00325457" w:rsidRDefault="00325457" w:rsidP="00211831">
            <w:pPr>
              <w:spacing w:after="0" w:line="240" w:lineRule="auto"/>
              <w:jc w:val="center"/>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12-22</w:t>
            </w:r>
          </w:p>
        </w:tc>
      </w:tr>
      <w:tr w:rsidR="00325457" w:rsidRPr="00325457" w14:paraId="315C16BB" w14:textId="77777777" w:rsidTr="000C3A2A">
        <w:trPr>
          <w:trHeight w:val="65"/>
          <w:jc w:val="center"/>
        </w:trPr>
        <w:tc>
          <w:tcPr>
            <w:tcW w:w="320" w:type="pct"/>
          </w:tcPr>
          <w:p w14:paraId="1C4FFFFE" w14:textId="77777777" w:rsidR="00325457" w:rsidRPr="00325457" w:rsidRDefault="00325457" w:rsidP="00211831">
            <w:pPr>
              <w:spacing w:after="0" w:line="240" w:lineRule="auto"/>
              <w:jc w:val="center"/>
              <w:outlineLvl w:val="1"/>
              <w:rPr>
                <w:rFonts w:ascii="Times New Roman" w:eastAsia="Times New Roman" w:hAnsi="Times New Roman" w:cs="Times New Roman"/>
                <w:b/>
                <w:sz w:val="26"/>
                <w:szCs w:val="26"/>
                <w:lang w:eastAsia="ru-RU"/>
              </w:rPr>
            </w:pPr>
          </w:p>
        </w:tc>
        <w:tc>
          <w:tcPr>
            <w:tcW w:w="3779" w:type="pct"/>
          </w:tcPr>
          <w:p w14:paraId="441C61E1" w14:textId="77777777" w:rsidR="00325457" w:rsidRPr="00325457" w:rsidRDefault="00325457" w:rsidP="00211831">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Всего</w:t>
            </w:r>
          </w:p>
        </w:tc>
        <w:tc>
          <w:tcPr>
            <w:tcW w:w="901" w:type="pct"/>
          </w:tcPr>
          <w:p w14:paraId="0FE3CDD5" w14:textId="77777777" w:rsidR="00325457" w:rsidRPr="00325457" w:rsidRDefault="00325457" w:rsidP="00211831">
            <w:pPr>
              <w:spacing w:after="0" w:line="240" w:lineRule="auto"/>
              <w:jc w:val="center"/>
              <w:outlineLvl w:val="1"/>
              <w:rPr>
                <w:rFonts w:ascii="Times New Roman" w:eastAsia="Times New Roman" w:hAnsi="Times New Roman" w:cs="Times New Roman"/>
                <w:b/>
                <w:color w:val="000000"/>
                <w:sz w:val="26"/>
                <w:szCs w:val="26"/>
                <w:lang w:eastAsia="ru-RU"/>
              </w:rPr>
            </w:pPr>
            <w:r w:rsidRPr="00325457">
              <w:rPr>
                <w:rFonts w:ascii="Times New Roman" w:eastAsia="Times New Roman" w:hAnsi="Times New Roman" w:cs="Times New Roman"/>
                <w:b/>
                <w:color w:val="000000"/>
                <w:sz w:val="26"/>
                <w:szCs w:val="26"/>
                <w:lang w:eastAsia="ru-RU"/>
              </w:rPr>
              <w:t>300</w:t>
            </w:r>
          </w:p>
        </w:tc>
      </w:tr>
    </w:tbl>
    <w:p w14:paraId="34E0E02C"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 xml:space="preserve">22. Распределение трудоемкости между отдельными модулями и </w:t>
      </w:r>
      <w:r w:rsidRPr="000C3A2A">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0C3A2A">
        <w:rPr>
          <w:rFonts w:ascii="Times New Roman" w:eastAsia="Times New Roman" w:hAnsi="Times New Roman" w:cs="Times New Roman"/>
          <w:sz w:val="30"/>
          <w:szCs w:val="30"/>
          <w:lang w:eastAsia="ru-RU"/>
        </w:rPr>
        <w:t xml:space="preserve"> </w:t>
      </w:r>
      <w:r w:rsidRPr="000C3A2A">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0C3A2A">
        <w:rPr>
          <w:rFonts w:ascii="Times New Roman" w:eastAsia="Times New Roman" w:hAnsi="Times New Roman" w:cs="Times New Roman"/>
          <w:sz w:val="30"/>
          <w:szCs w:val="30"/>
          <w:lang w:eastAsia="ru-RU"/>
        </w:rPr>
        <w:t xml:space="preserve"> высшего образования.</w:t>
      </w:r>
    </w:p>
    <w:p w14:paraId="3204C277"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0C3A2A">
        <w:rPr>
          <w:rFonts w:ascii="Times New Roman" w:eastAsia="Times New Roman" w:hAnsi="Times New Roman" w:cs="Times New Roman"/>
          <w:spacing w:val="-6"/>
          <w:sz w:val="30"/>
          <w:szCs w:val="30"/>
          <w:lang w:eastAsia="ru-RU"/>
        </w:rPr>
        <w:t>23. Наименования учебных и производственных практик определяются</w:t>
      </w:r>
      <w:r w:rsidRPr="000C3A2A">
        <w:rPr>
          <w:rFonts w:ascii="Times New Roman" w:eastAsia="Times New Roman" w:hAnsi="Times New Roman" w:cs="Times New Roman"/>
          <w:sz w:val="30"/>
          <w:szCs w:val="30"/>
          <w:lang w:eastAsia="ru-RU"/>
        </w:rPr>
        <w:t xml:space="preserve"> </w:t>
      </w:r>
      <w:r w:rsidRPr="000C3A2A">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0C3A2A">
        <w:rPr>
          <w:rFonts w:ascii="Times New Roman" w:eastAsia="Times New Roman" w:hAnsi="Times New Roman" w:cs="Times New Roman"/>
          <w:sz w:val="30"/>
          <w:szCs w:val="30"/>
          <w:lang w:eastAsia="ru-RU"/>
        </w:rPr>
        <w:t xml:space="preserve"> деятельности специалиста.</w:t>
      </w:r>
    </w:p>
    <w:p w14:paraId="7BA517D5"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spacing w:val="-4"/>
          <w:sz w:val="30"/>
          <w:szCs w:val="30"/>
          <w:lang w:eastAsia="ru-RU"/>
        </w:rPr>
      </w:pPr>
      <w:r w:rsidRPr="000C3A2A">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079046F6"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spacing w:val="-4"/>
          <w:sz w:val="30"/>
          <w:szCs w:val="30"/>
          <w:lang w:eastAsia="ru-RU"/>
        </w:rPr>
      </w:pPr>
      <w:r w:rsidRPr="000C3A2A">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44FEF327"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spacing w:val="-4"/>
          <w:sz w:val="30"/>
          <w:szCs w:val="30"/>
          <w:lang w:eastAsia="ru-RU"/>
        </w:rPr>
      </w:pPr>
      <w:r w:rsidRPr="000C3A2A">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03C30A52" w14:textId="77777777" w:rsidR="00325457" w:rsidRPr="000C3A2A" w:rsidRDefault="00325457" w:rsidP="00325457">
      <w:pPr>
        <w:spacing w:after="0" w:line="240" w:lineRule="auto"/>
        <w:ind w:firstLine="709"/>
        <w:jc w:val="both"/>
        <w:rPr>
          <w:rFonts w:ascii="Times New Roman" w:eastAsia="Times New Roman" w:hAnsi="Times New Roman" w:cs="Times New Roman"/>
          <w:spacing w:val="-4"/>
          <w:sz w:val="30"/>
          <w:szCs w:val="30"/>
          <w:lang w:eastAsia="ru-RU"/>
        </w:rPr>
      </w:pPr>
      <w:r w:rsidRPr="000C3A2A">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w:t>
      </w:r>
      <w:r w:rsidRPr="00EE4D5F">
        <w:rPr>
          <w:rFonts w:ascii="Times New Roman" w:eastAsia="Times New Roman" w:hAnsi="Times New Roman" w:cs="Times New Roman"/>
          <w:spacing w:val="-4"/>
          <w:sz w:val="30"/>
          <w:szCs w:val="30"/>
          <w:lang w:eastAsia="ru-RU"/>
        </w:rPr>
        <w:t xml:space="preserve">ударственного компонента, </w:t>
      </w:r>
      <w:r w:rsidRPr="000C3A2A">
        <w:rPr>
          <w:rFonts w:ascii="Times New Roman" w:eastAsia="Times New Roman" w:hAnsi="Times New Roman" w:cs="Times New Roman"/>
          <w:spacing w:val="-4"/>
          <w:sz w:val="30"/>
          <w:szCs w:val="30"/>
          <w:lang w:eastAsia="ru-RU"/>
        </w:rPr>
        <w:t>указаны в таблице 3.</w:t>
      </w:r>
    </w:p>
    <w:p w14:paraId="6C6F9586" w14:textId="77777777" w:rsidR="00325457" w:rsidRPr="00325457" w:rsidRDefault="00325457" w:rsidP="00325457">
      <w:pPr>
        <w:spacing w:after="120" w:line="240" w:lineRule="auto"/>
        <w:ind w:firstLine="709"/>
        <w:jc w:val="right"/>
        <w:rPr>
          <w:rFonts w:ascii="Times New Roman" w:eastAsia="Times New Roman" w:hAnsi="Times New Roman" w:cs="Times New Roman"/>
          <w:bCs/>
          <w:sz w:val="30"/>
          <w:szCs w:val="30"/>
          <w:lang w:eastAsia="ru-RU"/>
        </w:rPr>
      </w:pPr>
      <w:r w:rsidRPr="000C3A2A">
        <w:rPr>
          <w:rFonts w:ascii="Times New Roman" w:eastAsia="Times New Roman" w:hAnsi="Times New Roman" w:cs="Times New Roman"/>
          <w:bCs/>
          <w:sz w:val="30"/>
          <w:szCs w:val="30"/>
          <w:lang w:eastAsia="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24"/>
        <w:gridCol w:w="6095"/>
        <w:gridCol w:w="3033"/>
      </w:tblGrid>
      <w:tr w:rsidR="00325457" w:rsidRPr="00325457" w14:paraId="79F25D31" w14:textId="77777777" w:rsidTr="00EE4D5F">
        <w:trPr>
          <w:cantSplit/>
          <w:trHeight w:val="227"/>
        </w:trPr>
        <w:tc>
          <w:tcPr>
            <w:tcW w:w="320" w:type="pct"/>
            <w:vAlign w:val="center"/>
          </w:tcPr>
          <w:p w14:paraId="0FC81631" w14:textId="77777777" w:rsidR="00325457" w:rsidRPr="00325457" w:rsidRDefault="00325457" w:rsidP="00325457">
            <w:pPr>
              <w:spacing w:after="0" w:line="240" w:lineRule="auto"/>
              <w:ind w:firstLine="34"/>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w:t>
            </w:r>
          </w:p>
          <w:p w14:paraId="0A08077B" w14:textId="77777777" w:rsidR="00325457" w:rsidRPr="00325457" w:rsidRDefault="00325457" w:rsidP="00325457">
            <w:pPr>
              <w:spacing w:after="0" w:line="240" w:lineRule="auto"/>
              <w:ind w:firstLine="34"/>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п/п</w:t>
            </w:r>
          </w:p>
        </w:tc>
        <w:tc>
          <w:tcPr>
            <w:tcW w:w="3125" w:type="pct"/>
            <w:vAlign w:val="center"/>
          </w:tcPr>
          <w:p w14:paraId="7113BD91" w14:textId="77777777" w:rsidR="00325457" w:rsidRPr="00325457" w:rsidRDefault="00325457" w:rsidP="00325457">
            <w:pPr>
              <w:widowControl w:val="0"/>
              <w:spacing w:after="0" w:line="240" w:lineRule="auto"/>
              <w:ind w:firstLine="709"/>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Наименование модулей, учебных дисциплин</w:t>
            </w:r>
          </w:p>
        </w:tc>
        <w:tc>
          <w:tcPr>
            <w:tcW w:w="1555" w:type="pct"/>
            <w:vAlign w:val="center"/>
          </w:tcPr>
          <w:p w14:paraId="1D5C533F" w14:textId="77777777" w:rsidR="00325457" w:rsidRPr="00325457" w:rsidRDefault="00325457" w:rsidP="00325457">
            <w:pPr>
              <w:widowControl w:val="0"/>
              <w:spacing w:after="0" w:line="240" w:lineRule="auto"/>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val="be-BY" w:eastAsia="ru-RU"/>
              </w:rPr>
              <w:t>Коды формируемых компетенций</w:t>
            </w:r>
          </w:p>
        </w:tc>
      </w:tr>
      <w:tr w:rsidR="00325457" w:rsidRPr="00325457" w14:paraId="271E7A72" w14:textId="77777777" w:rsidTr="00EE4D5F">
        <w:trPr>
          <w:trHeight w:val="227"/>
        </w:trPr>
        <w:tc>
          <w:tcPr>
            <w:tcW w:w="320" w:type="pct"/>
          </w:tcPr>
          <w:p w14:paraId="61EE21AD"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1.</w:t>
            </w:r>
          </w:p>
        </w:tc>
        <w:tc>
          <w:tcPr>
            <w:tcW w:w="3125" w:type="pct"/>
          </w:tcPr>
          <w:p w14:paraId="078ED3E0"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val="be-BY" w:eastAsia="ru-RU"/>
              </w:rPr>
            </w:pPr>
            <w:r w:rsidRPr="00325457">
              <w:rPr>
                <w:rFonts w:ascii="Times New Roman" w:eastAsia="Times New Roman" w:hAnsi="Times New Roman" w:cs="Times New Roman"/>
                <w:b/>
                <w:sz w:val="26"/>
                <w:szCs w:val="26"/>
                <w:lang w:eastAsia="ru-RU"/>
              </w:rPr>
              <w:t>Социально-гуманитарный модуль</w:t>
            </w:r>
          </w:p>
        </w:tc>
        <w:tc>
          <w:tcPr>
            <w:tcW w:w="1555" w:type="pct"/>
          </w:tcPr>
          <w:p w14:paraId="0D62ECAE" w14:textId="77777777" w:rsidR="00325457" w:rsidRPr="00325457" w:rsidRDefault="00325457" w:rsidP="00325457">
            <w:pPr>
              <w:spacing w:after="0" w:line="240" w:lineRule="auto"/>
              <w:rPr>
                <w:rFonts w:ascii="Times New Roman" w:eastAsia="Times New Roman" w:hAnsi="Times New Roman" w:cs="Times New Roman"/>
                <w:b/>
                <w:sz w:val="26"/>
                <w:szCs w:val="26"/>
                <w:lang w:val="be-BY" w:eastAsia="ru-RU"/>
              </w:rPr>
            </w:pPr>
          </w:p>
        </w:tc>
      </w:tr>
      <w:tr w:rsidR="00325457" w:rsidRPr="00325457" w14:paraId="2BB545CC" w14:textId="77777777" w:rsidTr="00EE4D5F">
        <w:trPr>
          <w:trHeight w:val="227"/>
        </w:trPr>
        <w:tc>
          <w:tcPr>
            <w:tcW w:w="320" w:type="pct"/>
          </w:tcPr>
          <w:p w14:paraId="574C39D6"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1.1.</w:t>
            </w:r>
          </w:p>
        </w:tc>
        <w:tc>
          <w:tcPr>
            <w:tcW w:w="3125" w:type="pct"/>
          </w:tcPr>
          <w:p w14:paraId="22539917"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Философия</w:t>
            </w:r>
          </w:p>
        </w:tc>
        <w:tc>
          <w:tcPr>
            <w:tcW w:w="1555" w:type="pct"/>
          </w:tcPr>
          <w:p w14:paraId="7C24D2BB"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val="be-BY" w:eastAsia="ru-RU"/>
              </w:rPr>
            </w:pPr>
            <w:r w:rsidRPr="00325457">
              <w:rPr>
                <w:rFonts w:ascii="Times New Roman" w:eastAsia="Times New Roman" w:hAnsi="Times New Roman" w:cs="Times New Roman"/>
                <w:sz w:val="26"/>
                <w:szCs w:val="26"/>
                <w:lang w:val="be-BY" w:eastAsia="ru-RU"/>
              </w:rPr>
              <w:t>УК-8, 11</w:t>
            </w:r>
          </w:p>
        </w:tc>
      </w:tr>
      <w:tr w:rsidR="00325457" w:rsidRPr="00325457" w14:paraId="1111078E" w14:textId="77777777" w:rsidTr="00EE4D5F">
        <w:trPr>
          <w:trHeight w:val="227"/>
        </w:trPr>
        <w:tc>
          <w:tcPr>
            <w:tcW w:w="320" w:type="pct"/>
          </w:tcPr>
          <w:p w14:paraId="6443724F"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1.2.</w:t>
            </w:r>
          </w:p>
        </w:tc>
        <w:tc>
          <w:tcPr>
            <w:tcW w:w="3125" w:type="pct"/>
          </w:tcPr>
          <w:p w14:paraId="0A851A51"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Экономика</w:t>
            </w:r>
          </w:p>
        </w:tc>
        <w:tc>
          <w:tcPr>
            <w:tcW w:w="1555" w:type="pct"/>
          </w:tcPr>
          <w:p w14:paraId="2F4F5232"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val="be-BY" w:eastAsia="ru-RU"/>
              </w:rPr>
            </w:pPr>
            <w:r w:rsidRPr="00325457">
              <w:rPr>
                <w:rFonts w:ascii="Times New Roman" w:eastAsia="Times New Roman" w:hAnsi="Times New Roman" w:cs="Times New Roman"/>
                <w:sz w:val="26"/>
                <w:szCs w:val="26"/>
                <w:lang w:val="be-BY" w:eastAsia="ru-RU"/>
              </w:rPr>
              <w:t>УК-10</w:t>
            </w:r>
          </w:p>
        </w:tc>
      </w:tr>
      <w:tr w:rsidR="00325457" w:rsidRPr="00325457" w14:paraId="28D67F43" w14:textId="77777777" w:rsidTr="00EE4D5F">
        <w:trPr>
          <w:trHeight w:val="227"/>
        </w:trPr>
        <w:tc>
          <w:tcPr>
            <w:tcW w:w="320" w:type="pct"/>
          </w:tcPr>
          <w:p w14:paraId="555B9FB0"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1.3.</w:t>
            </w:r>
          </w:p>
        </w:tc>
        <w:tc>
          <w:tcPr>
            <w:tcW w:w="3125" w:type="pct"/>
          </w:tcPr>
          <w:p w14:paraId="3709F941"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Политология</w:t>
            </w:r>
          </w:p>
        </w:tc>
        <w:tc>
          <w:tcPr>
            <w:tcW w:w="1555" w:type="pct"/>
          </w:tcPr>
          <w:p w14:paraId="14AC160C"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val="be-BY" w:eastAsia="ru-RU"/>
              </w:rPr>
            </w:pPr>
            <w:r w:rsidRPr="00325457">
              <w:rPr>
                <w:rFonts w:ascii="Times New Roman" w:eastAsia="Times New Roman" w:hAnsi="Times New Roman" w:cs="Times New Roman"/>
                <w:sz w:val="26"/>
                <w:szCs w:val="26"/>
                <w:lang w:val="be-BY" w:eastAsia="ru-RU"/>
              </w:rPr>
              <w:t>УК-7</w:t>
            </w:r>
          </w:p>
        </w:tc>
      </w:tr>
      <w:tr w:rsidR="00325457" w:rsidRPr="00325457" w14:paraId="77C2206B" w14:textId="77777777" w:rsidTr="00EE4D5F">
        <w:trPr>
          <w:trHeight w:val="227"/>
        </w:trPr>
        <w:tc>
          <w:tcPr>
            <w:tcW w:w="320" w:type="pct"/>
          </w:tcPr>
          <w:p w14:paraId="47DCE9F5"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1.4.</w:t>
            </w:r>
          </w:p>
        </w:tc>
        <w:tc>
          <w:tcPr>
            <w:tcW w:w="3125" w:type="pct"/>
          </w:tcPr>
          <w:p w14:paraId="010833D3"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История</w:t>
            </w:r>
          </w:p>
        </w:tc>
        <w:tc>
          <w:tcPr>
            <w:tcW w:w="1555" w:type="pct"/>
          </w:tcPr>
          <w:p w14:paraId="32B8D4A2"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val="be-BY" w:eastAsia="ru-RU"/>
              </w:rPr>
            </w:pPr>
            <w:r w:rsidRPr="00325457">
              <w:rPr>
                <w:rFonts w:ascii="Times New Roman" w:eastAsia="Times New Roman" w:hAnsi="Times New Roman" w:cs="Times New Roman"/>
                <w:sz w:val="26"/>
                <w:szCs w:val="26"/>
                <w:lang w:val="be-BY" w:eastAsia="ru-RU"/>
              </w:rPr>
              <w:t>УК-4, 9</w:t>
            </w:r>
          </w:p>
        </w:tc>
      </w:tr>
      <w:tr w:rsidR="00325457" w:rsidRPr="00325457" w14:paraId="6F161C13" w14:textId="77777777" w:rsidTr="00EE4D5F">
        <w:trPr>
          <w:trHeight w:val="227"/>
        </w:trPr>
        <w:tc>
          <w:tcPr>
            <w:tcW w:w="320" w:type="pct"/>
          </w:tcPr>
          <w:p w14:paraId="6D629ED8"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2.</w:t>
            </w:r>
          </w:p>
        </w:tc>
        <w:tc>
          <w:tcPr>
            <w:tcW w:w="3125" w:type="pct"/>
          </w:tcPr>
          <w:p w14:paraId="7B74B156"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Лингвистический модуль</w:t>
            </w:r>
          </w:p>
        </w:tc>
        <w:tc>
          <w:tcPr>
            <w:tcW w:w="1555" w:type="pct"/>
          </w:tcPr>
          <w:p w14:paraId="46C42D99"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УК-3</w:t>
            </w:r>
          </w:p>
        </w:tc>
      </w:tr>
      <w:tr w:rsidR="00325457" w:rsidRPr="00325457" w14:paraId="1B7F6F78" w14:textId="77777777" w:rsidTr="00EE4D5F">
        <w:trPr>
          <w:trHeight w:val="227"/>
        </w:trPr>
        <w:tc>
          <w:tcPr>
            <w:tcW w:w="320" w:type="pct"/>
          </w:tcPr>
          <w:p w14:paraId="3E3FE868"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3.</w:t>
            </w:r>
          </w:p>
        </w:tc>
        <w:tc>
          <w:tcPr>
            <w:tcW w:w="3125" w:type="pct"/>
          </w:tcPr>
          <w:p w14:paraId="34C3C003"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Безопасность жизнедеятельности</w:t>
            </w:r>
          </w:p>
        </w:tc>
        <w:tc>
          <w:tcPr>
            <w:tcW w:w="1555" w:type="pct"/>
          </w:tcPr>
          <w:p w14:paraId="54AA11F3"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val="be-BY" w:eastAsia="ru-RU"/>
              </w:rPr>
            </w:pPr>
            <w:r w:rsidRPr="00325457">
              <w:rPr>
                <w:rFonts w:ascii="Times New Roman" w:eastAsia="Times New Roman" w:hAnsi="Times New Roman" w:cs="Times New Roman"/>
                <w:sz w:val="26"/>
                <w:szCs w:val="26"/>
                <w:lang w:val="be-BY" w:eastAsia="ru-RU"/>
              </w:rPr>
              <w:t>БПК-9, 10</w:t>
            </w:r>
          </w:p>
        </w:tc>
      </w:tr>
      <w:tr w:rsidR="00325457" w:rsidRPr="00325457" w14:paraId="4AD04F11" w14:textId="77777777" w:rsidTr="00EE4D5F">
        <w:trPr>
          <w:trHeight w:val="227"/>
        </w:trPr>
        <w:tc>
          <w:tcPr>
            <w:tcW w:w="320" w:type="pct"/>
          </w:tcPr>
          <w:p w14:paraId="02E4206B"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4.</w:t>
            </w:r>
          </w:p>
        </w:tc>
        <w:tc>
          <w:tcPr>
            <w:tcW w:w="3125" w:type="pct"/>
          </w:tcPr>
          <w:p w14:paraId="04BC69D6"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История искусства</w:t>
            </w:r>
          </w:p>
        </w:tc>
        <w:tc>
          <w:tcPr>
            <w:tcW w:w="1555" w:type="pct"/>
          </w:tcPr>
          <w:p w14:paraId="4B34FCBA"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БПК-1</w:t>
            </w:r>
          </w:p>
        </w:tc>
      </w:tr>
      <w:tr w:rsidR="00325457" w:rsidRPr="00325457" w14:paraId="3EE60606" w14:textId="77777777" w:rsidTr="00EE4D5F">
        <w:trPr>
          <w:trHeight w:val="227"/>
        </w:trPr>
        <w:tc>
          <w:tcPr>
            <w:tcW w:w="320" w:type="pct"/>
          </w:tcPr>
          <w:p w14:paraId="3476121F"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5.</w:t>
            </w:r>
          </w:p>
        </w:tc>
        <w:tc>
          <w:tcPr>
            <w:tcW w:w="3125" w:type="pct"/>
          </w:tcPr>
          <w:p w14:paraId="30A20C06"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Пропедевтические дисциплины</w:t>
            </w:r>
          </w:p>
        </w:tc>
        <w:tc>
          <w:tcPr>
            <w:tcW w:w="1555" w:type="pct"/>
          </w:tcPr>
          <w:p w14:paraId="53B41713"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БПК-4, 5, 6</w:t>
            </w:r>
          </w:p>
        </w:tc>
      </w:tr>
      <w:tr w:rsidR="00325457" w:rsidRPr="00325457" w14:paraId="45B651CF" w14:textId="77777777" w:rsidTr="00EE4D5F">
        <w:trPr>
          <w:trHeight w:val="227"/>
        </w:trPr>
        <w:tc>
          <w:tcPr>
            <w:tcW w:w="320" w:type="pct"/>
          </w:tcPr>
          <w:p w14:paraId="1981F105"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6.</w:t>
            </w:r>
          </w:p>
        </w:tc>
        <w:tc>
          <w:tcPr>
            <w:tcW w:w="3125" w:type="pct"/>
          </w:tcPr>
          <w:p w14:paraId="29080251"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Модуль общепрофессиональных дисциплин</w:t>
            </w:r>
          </w:p>
        </w:tc>
        <w:tc>
          <w:tcPr>
            <w:tcW w:w="1555" w:type="pct"/>
          </w:tcPr>
          <w:p w14:paraId="334DAB6D"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eastAsia="ru-RU"/>
              </w:rPr>
            </w:pPr>
          </w:p>
        </w:tc>
      </w:tr>
      <w:tr w:rsidR="00325457" w:rsidRPr="00325457" w14:paraId="1405037C" w14:textId="77777777" w:rsidTr="00EE4D5F">
        <w:trPr>
          <w:trHeight w:val="227"/>
        </w:trPr>
        <w:tc>
          <w:tcPr>
            <w:tcW w:w="320" w:type="pct"/>
          </w:tcPr>
          <w:p w14:paraId="7E6D4A89"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6.1.</w:t>
            </w:r>
          </w:p>
        </w:tc>
        <w:tc>
          <w:tcPr>
            <w:tcW w:w="3125" w:type="pct"/>
          </w:tcPr>
          <w:p w14:paraId="41D16FE4"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Академический рисунок</w:t>
            </w:r>
          </w:p>
        </w:tc>
        <w:tc>
          <w:tcPr>
            <w:tcW w:w="1555" w:type="pct"/>
          </w:tcPr>
          <w:p w14:paraId="1ABE5D11"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БПК-8</w:t>
            </w:r>
          </w:p>
        </w:tc>
      </w:tr>
      <w:tr w:rsidR="00325457" w:rsidRPr="00325457" w14:paraId="45F18394" w14:textId="77777777" w:rsidTr="00EE4D5F">
        <w:trPr>
          <w:trHeight w:val="227"/>
        </w:trPr>
        <w:tc>
          <w:tcPr>
            <w:tcW w:w="320" w:type="pct"/>
          </w:tcPr>
          <w:p w14:paraId="1F636944"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6.2.</w:t>
            </w:r>
          </w:p>
        </w:tc>
        <w:tc>
          <w:tcPr>
            <w:tcW w:w="3125" w:type="pct"/>
          </w:tcPr>
          <w:p w14:paraId="43CA188A"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Академическая живопись</w:t>
            </w:r>
          </w:p>
        </w:tc>
        <w:tc>
          <w:tcPr>
            <w:tcW w:w="1555" w:type="pct"/>
          </w:tcPr>
          <w:p w14:paraId="3B1C40DF"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БПК-3</w:t>
            </w:r>
          </w:p>
        </w:tc>
      </w:tr>
      <w:tr w:rsidR="00325457" w:rsidRPr="00325457" w14:paraId="6E872D66" w14:textId="77777777" w:rsidTr="00EE4D5F">
        <w:trPr>
          <w:trHeight w:val="227"/>
        </w:trPr>
        <w:tc>
          <w:tcPr>
            <w:tcW w:w="320" w:type="pct"/>
          </w:tcPr>
          <w:p w14:paraId="5D519310"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6.3.</w:t>
            </w:r>
          </w:p>
        </w:tc>
        <w:tc>
          <w:tcPr>
            <w:tcW w:w="3125" w:type="pct"/>
          </w:tcPr>
          <w:p w14:paraId="1D83C5E6" w14:textId="77777777" w:rsidR="00325457" w:rsidRPr="00325457" w:rsidRDefault="00325457" w:rsidP="00325457">
            <w:pPr>
              <w:spacing w:after="0" w:line="240" w:lineRule="auto"/>
              <w:outlineLvl w:val="1"/>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val="be-BY" w:eastAsia="ru-RU"/>
              </w:rPr>
              <w:t>Методика преподавания специальных дисциплин</w:t>
            </w:r>
          </w:p>
        </w:tc>
        <w:tc>
          <w:tcPr>
            <w:tcW w:w="1555" w:type="pct"/>
          </w:tcPr>
          <w:p w14:paraId="634BD069"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val="be-BY" w:eastAsia="ru-RU"/>
              </w:rPr>
            </w:pPr>
            <w:r w:rsidRPr="00325457">
              <w:rPr>
                <w:rFonts w:ascii="Times New Roman" w:eastAsia="Times New Roman" w:hAnsi="Times New Roman" w:cs="Times New Roman"/>
                <w:sz w:val="26"/>
                <w:szCs w:val="26"/>
                <w:lang w:val="be-BY" w:eastAsia="ru-RU"/>
              </w:rPr>
              <w:t>УК-2, 12; БПК-2</w:t>
            </w:r>
          </w:p>
        </w:tc>
      </w:tr>
      <w:tr w:rsidR="00325457" w:rsidRPr="00325457" w14:paraId="18EC68DB" w14:textId="77777777" w:rsidTr="00EE4D5F">
        <w:trPr>
          <w:trHeight w:val="227"/>
        </w:trPr>
        <w:tc>
          <w:tcPr>
            <w:tcW w:w="320" w:type="pct"/>
          </w:tcPr>
          <w:p w14:paraId="52E5996A" w14:textId="77777777" w:rsidR="00325457" w:rsidRPr="00325457" w:rsidRDefault="00325457" w:rsidP="00325457">
            <w:pPr>
              <w:spacing w:after="0" w:line="240" w:lineRule="auto"/>
              <w:outlineLvl w:val="1"/>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7.</w:t>
            </w:r>
          </w:p>
        </w:tc>
        <w:tc>
          <w:tcPr>
            <w:tcW w:w="3125" w:type="pct"/>
          </w:tcPr>
          <w:p w14:paraId="4D3B5EFC" w14:textId="77777777" w:rsidR="00325457" w:rsidRPr="00325457" w:rsidRDefault="00325457" w:rsidP="00325457">
            <w:pPr>
              <w:spacing w:after="0" w:line="240" w:lineRule="auto"/>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Практикум</w:t>
            </w:r>
          </w:p>
        </w:tc>
        <w:tc>
          <w:tcPr>
            <w:tcW w:w="1555" w:type="pct"/>
          </w:tcPr>
          <w:p w14:paraId="79B7BD77" w14:textId="77777777" w:rsidR="00325457" w:rsidRPr="00325457" w:rsidRDefault="00325457" w:rsidP="00EE4D5F">
            <w:pPr>
              <w:spacing w:after="0" w:line="240" w:lineRule="auto"/>
              <w:jc w:val="center"/>
              <w:rPr>
                <w:rFonts w:ascii="Times New Roman" w:eastAsia="Times New Roman" w:hAnsi="Times New Roman" w:cs="Times New Roman"/>
                <w:sz w:val="26"/>
                <w:szCs w:val="26"/>
                <w:lang w:val="be-BY" w:eastAsia="ru-RU"/>
              </w:rPr>
            </w:pPr>
            <w:r w:rsidRPr="00325457">
              <w:rPr>
                <w:rFonts w:ascii="Times New Roman" w:eastAsia="Times New Roman" w:hAnsi="Times New Roman" w:cs="Times New Roman"/>
                <w:sz w:val="26"/>
                <w:szCs w:val="26"/>
                <w:lang w:val="be-BY" w:eastAsia="ru-RU"/>
              </w:rPr>
              <w:t>УК-1, 5, 6;</w:t>
            </w:r>
            <w:r w:rsidR="00EE4D5F">
              <w:rPr>
                <w:rFonts w:ascii="Times New Roman" w:eastAsia="Times New Roman" w:hAnsi="Times New Roman" w:cs="Times New Roman"/>
                <w:sz w:val="26"/>
                <w:szCs w:val="26"/>
                <w:lang w:val="be-BY" w:eastAsia="ru-RU"/>
              </w:rPr>
              <w:t xml:space="preserve"> </w:t>
            </w:r>
            <w:r w:rsidRPr="00325457">
              <w:rPr>
                <w:rFonts w:ascii="Times New Roman" w:eastAsia="Times New Roman" w:hAnsi="Times New Roman" w:cs="Times New Roman"/>
                <w:sz w:val="26"/>
                <w:szCs w:val="26"/>
                <w:lang w:val="be-BY" w:eastAsia="ru-RU"/>
              </w:rPr>
              <w:t>БПК-7, 11, 12</w:t>
            </w:r>
          </w:p>
        </w:tc>
      </w:tr>
      <w:tr w:rsidR="00325457" w:rsidRPr="00325457" w14:paraId="1C003654" w14:textId="77777777" w:rsidTr="00EE4D5F">
        <w:trPr>
          <w:trHeight w:val="227"/>
        </w:trPr>
        <w:tc>
          <w:tcPr>
            <w:tcW w:w="320" w:type="pct"/>
          </w:tcPr>
          <w:p w14:paraId="407F5F51" w14:textId="238053F8" w:rsidR="00325457" w:rsidRPr="009D62CC" w:rsidRDefault="00146CF1" w:rsidP="00325457">
            <w:pPr>
              <w:spacing w:after="0" w:line="240" w:lineRule="auto"/>
              <w:rPr>
                <w:rFonts w:ascii="Times New Roman" w:eastAsia="Times New Roman" w:hAnsi="Times New Roman" w:cs="Times New Roman"/>
                <w:b/>
                <w:sz w:val="26"/>
                <w:szCs w:val="26"/>
                <w:lang w:eastAsia="ru-RU"/>
              </w:rPr>
            </w:pPr>
            <w:r w:rsidRPr="009D62CC">
              <w:rPr>
                <w:rFonts w:ascii="Times New Roman" w:eastAsia="Times New Roman" w:hAnsi="Times New Roman" w:cs="Times New Roman"/>
                <w:b/>
                <w:sz w:val="26"/>
                <w:szCs w:val="26"/>
                <w:lang w:eastAsia="ru-RU"/>
              </w:rPr>
              <w:t>8</w:t>
            </w:r>
            <w:r w:rsidR="00325457" w:rsidRPr="009D62CC">
              <w:rPr>
                <w:rFonts w:ascii="Times New Roman" w:eastAsia="Times New Roman" w:hAnsi="Times New Roman" w:cs="Times New Roman"/>
                <w:b/>
                <w:sz w:val="26"/>
                <w:szCs w:val="26"/>
                <w:lang w:eastAsia="ru-RU"/>
              </w:rPr>
              <w:t>.</w:t>
            </w:r>
          </w:p>
        </w:tc>
        <w:tc>
          <w:tcPr>
            <w:tcW w:w="3125" w:type="pct"/>
          </w:tcPr>
          <w:p w14:paraId="71788462" w14:textId="77777777" w:rsidR="00325457" w:rsidRPr="00325457" w:rsidRDefault="00325457" w:rsidP="00325457">
            <w:pPr>
              <w:spacing w:after="0" w:line="240" w:lineRule="auto"/>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Курсовые проекты (курсовые работы)</w:t>
            </w:r>
          </w:p>
        </w:tc>
        <w:tc>
          <w:tcPr>
            <w:tcW w:w="1555" w:type="pct"/>
          </w:tcPr>
          <w:p w14:paraId="377B9B43"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УК-1, 5, 6</w:t>
            </w:r>
          </w:p>
        </w:tc>
      </w:tr>
      <w:tr w:rsidR="00325457" w:rsidRPr="00325457" w14:paraId="7438EEBF" w14:textId="77777777" w:rsidTr="00EE4D5F">
        <w:trPr>
          <w:trHeight w:val="227"/>
        </w:trPr>
        <w:tc>
          <w:tcPr>
            <w:tcW w:w="320" w:type="pct"/>
          </w:tcPr>
          <w:p w14:paraId="4F30F7F3" w14:textId="72548A50" w:rsidR="00325457" w:rsidRPr="009D62CC" w:rsidRDefault="00146CF1" w:rsidP="00325457">
            <w:pPr>
              <w:spacing w:after="0" w:line="240" w:lineRule="auto"/>
              <w:rPr>
                <w:rFonts w:ascii="Times New Roman" w:eastAsia="Times New Roman" w:hAnsi="Times New Roman" w:cs="Times New Roman"/>
                <w:b/>
                <w:sz w:val="26"/>
                <w:szCs w:val="26"/>
                <w:lang w:eastAsia="ru-RU"/>
              </w:rPr>
            </w:pPr>
            <w:r w:rsidRPr="009D62CC">
              <w:rPr>
                <w:rFonts w:ascii="Times New Roman" w:eastAsia="Times New Roman" w:hAnsi="Times New Roman" w:cs="Times New Roman"/>
                <w:b/>
                <w:sz w:val="26"/>
                <w:szCs w:val="26"/>
                <w:lang w:eastAsia="ru-RU"/>
              </w:rPr>
              <w:t>9</w:t>
            </w:r>
            <w:r w:rsidR="00325457" w:rsidRPr="009D62CC">
              <w:rPr>
                <w:rFonts w:ascii="Times New Roman" w:eastAsia="Times New Roman" w:hAnsi="Times New Roman" w:cs="Times New Roman"/>
                <w:b/>
                <w:sz w:val="26"/>
                <w:szCs w:val="26"/>
                <w:lang w:eastAsia="ru-RU"/>
              </w:rPr>
              <w:t>.</w:t>
            </w:r>
          </w:p>
        </w:tc>
        <w:tc>
          <w:tcPr>
            <w:tcW w:w="3125" w:type="pct"/>
          </w:tcPr>
          <w:p w14:paraId="24A51167" w14:textId="77777777" w:rsidR="00325457" w:rsidRPr="00325457" w:rsidRDefault="00325457" w:rsidP="00325457">
            <w:pPr>
              <w:spacing w:after="0" w:line="240" w:lineRule="auto"/>
              <w:rPr>
                <w:rFonts w:ascii="Times New Roman" w:eastAsia="Times New Roman" w:hAnsi="Times New Roman" w:cs="Times New Roman"/>
                <w:b/>
                <w:sz w:val="26"/>
                <w:szCs w:val="26"/>
                <w:lang w:eastAsia="ru-RU"/>
              </w:rPr>
            </w:pPr>
            <w:r w:rsidRPr="00325457">
              <w:rPr>
                <w:rFonts w:ascii="Times New Roman" w:eastAsia="Times New Roman" w:hAnsi="Times New Roman" w:cs="Times New Roman"/>
                <w:b/>
                <w:sz w:val="26"/>
                <w:szCs w:val="26"/>
                <w:lang w:eastAsia="ru-RU"/>
              </w:rPr>
              <w:t>Дополнительные виды обучения</w:t>
            </w:r>
          </w:p>
        </w:tc>
        <w:tc>
          <w:tcPr>
            <w:tcW w:w="1555" w:type="pct"/>
          </w:tcPr>
          <w:p w14:paraId="6B995403"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val="be-BY" w:eastAsia="ru-RU"/>
              </w:rPr>
            </w:pPr>
          </w:p>
        </w:tc>
      </w:tr>
      <w:tr w:rsidR="00325457" w:rsidRPr="00325457" w14:paraId="032831F6" w14:textId="77777777" w:rsidTr="00EE4D5F">
        <w:trPr>
          <w:trHeight w:val="227"/>
        </w:trPr>
        <w:tc>
          <w:tcPr>
            <w:tcW w:w="320" w:type="pct"/>
          </w:tcPr>
          <w:p w14:paraId="472C18BC" w14:textId="4BF5B125" w:rsidR="00325457" w:rsidRPr="009D62CC" w:rsidRDefault="00146CF1" w:rsidP="00325457">
            <w:pPr>
              <w:spacing w:after="0" w:line="240" w:lineRule="auto"/>
              <w:rPr>
                <w:rFonts w:ascii="Times New Roman" w:eastAsia="Times New Roman" w:hAnsi="Times New Roman" w:cs="Times New Roman"/>
                <w:sz w:val="26"/>
                <w:szCs w:val="26"/>
                <w:lang w:eastAsia="ru-RU"/>
              </w:rPr>
            </w:pPr>
            <w:r w:rsidRPr="009D62CC">
              <w:rPr>
                <w:rFonts w:ascii="Times New Roman" w:eastAsia="Times New Roman" w:hAnsi="Times New Roman" w:cs="Times New Roman"/>
                <w:sz w:val="26"/>
                <w:szCs w:val="26"/>
                <w:lang w:eastAsia="ru-RU"/>
              </w:rPr>
              <w:t>9</w:t>
            </w:r>
            <w:r w:rsidR="00325457" w:rsidRPr="009D62CC">
              <w:rPr>
                <w:rFonts w:ascii="Times New Roman" w:eastAsia="Times New Roman" w:hAnsi="Times New Roman" w:cs="Times New Roman"/>
                <w:sz w:val="26"/>
                <w:szCs w:val="26"/>
                <w:lang w:eastAsia="ru-RU"/>
              </w:rPr>
              <w:t>.1.</w:t>
            </w:r>
          </w:p>
        </w:tc>
        <w:tc>
          <w:tcPr>
            <w:tcW w:w="3125" w:type="pct"/>
          </w:tcPr>
          <w:p w14:paraId="01BDCE2D" w14:textId="77777777" w:rsidR="00325457" w:rsidRPr="00325457" w:rsidRDefault="00325457" w:rsidP="00325457">
            <w:pPr>
              <w:spacing w:after="0" w:line="240" w:lineRule="auto"/>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Белорусский язык (культура речи)</w:t>
            </w:r>
          </w:p>
        </w:tc>
        <w:tc>
          <w:tcPr>
            <w:tcW w:w="1555" w:type="pct"/>
          </w:tcPr>
          <w:p w14:paraId="699B3AB5"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val="be-BY" w:eastAsia="ru-RU"/>
              </w:rPr>
            </w:pPr>
            <w:r w:rsidRPr="00325457">
              <w:rPr>
                <w:rFonts w:ascii="Times New Roman" w:eastAsia="Times New Roman" w:hAnsi="Times New Roman" w:cs="Times New Roman"/>
                <w:sz w:val="26"/>
                <w:szCs w:val="26"/>
                <w:lang w:val="be-BY" w:eastAsia="ru-RU"/>
              </w:rPr>
              <w:t>УК-13</w:t>
            </w:r>
          </w:p>
        </w:tc>
      </w:tr>
      <w:tr w:rsidR="00325457" w:rsidRPr="00325457" w14:paraId="09555144" w14:textId="77777777" w:rsidTr="00EE4D5F">
        <w:trPr>
          <w:trHeight w:val="227"/>
        </w:trPr>
        <w:tc>
          <w:tcPr>
            <w:tcW w:w="320" w:type="pct"/>
          </w:tcPr>
          <w:p w14:paraId="38116CAE" w14:textId="213CFC7B" w:rsidR="00325457" w:rsidRPr="009D62CC" w:rsidRDefault="00146CF1" w:rsidP="00325457">
            <w:pPr>
              <w:spacing w:after="0" w:line="240" w:lineRule="auto"/>
              <w:rPr>
                <w:rFonts w:ascii="Times New Roman" w:eastAsia="Times New Roman" w:hAnsi="Times New Roman" w:cs="Times New Roman"/>
                <w:sz w:val="26"/>
                <w:szCs w:val="26"/>
                <w:lang w:eastAsia="ru-RU"/>
              </w:rPr>
            </w:pPr>
            <w:r w:rsidRPr="009D62CC">
              <w:rPr>
                <w:rFonts w:ascii="Times New Roman" w:eastAsia="Times New Roman" w:hAnsi="Times New Roman" w:cs="Times New Roman"/>
                <w:sz w:val="26"/>
                <w:szCs w:val="26"/>
                <w:lang w:eastAsia="ru-RU"/>
              </w:rPr>
              <w:t>9</w:t>
            </w:r>
            <w:r w:rsidR="00325457" w:rsidRPr="009D62CC">
              <w:rPr>
                <w:rFonts w:ascii="Times New Roman" w:eastAsia="Times New Roman" w:hAnsi="Times New Roman" w:cs="Times New Roman"/>
                <w:sz w:val="26"/>
                <w:szCs w:val="26"/>
                <w:lang w:eastAsia="ru-RU"/>
              </w:rPr>
              <w:t>.2.</w:t>
            </w:r>
          </w:p>
        </w:tc>
        <w:tc>
          <w:tcPr>
            <w:tcW w:w="3125" w:type="pct"/>
          </w:tcPr>
          <w:p w14:paraId="0F831F8A" w14:textId="77777777" w:rsidR="00325457" w:rsidRPr="00325457" w:rsidRDefault="00325457" w:rsidP="00325457">
            <w:pPr>
              <w:spacing w:after="0" w:line="240" w:lineRule="auto"/>
              <w:rPr>
                <w:rFonts w:ascii="Times New Roman" w:eastAsia="Times New Roman" w:hAnsi="Times New Roman" w:cs="Times New Roman"/>
                <w:sz w:val="26"/>
                <w:szCs w:val="26"/>
                <w:lang w:eastAsia="ru-RU"/>
              </w:rPr>
            </w:pPr>
            <w:r w:rsidRPr="00325457">
              <w:rPr>
                <w:rFonts w:ascii="Times New Roman" w:eastAsia="Times New Roman" w:hAnsi="Times New Roman" w:cs="Times New Roman"/>
                <w:sz w:val="26"/>
                <w:szCs w:val="26"/>
                <w:lang w:eastAsia="ru-RU"/>
              </w:rPr>
              <w:t>Физическая культура</w:t>
            </w:r>
          </w:p>
        </w:tc>
        <w:tc>
          <w:tcPr>
            <w:tcW w:w="1555" w:type="pct"/>
          </w:tcPr>
          <w:p w14:paraId="345DB0D3" w14:textId="77777777" w:rsidR="00325457" w:rsidRPr="00325457" w:rsidRDefault="00325457" w:rsidP="00325457">
            <w:pPr>
              <w:spacing w:after="0" w:line="240" w:lineRule="auto"/>
              <w:jc w:val="center"/>
              <w:rPr>
                <w:rFonts w:ascii="Times New Roman" w:eastAsia="Times New Roman" w:hAnsi="Times New Roman" w:cs="Times New Roman"/>
                <w:sz w:val="26"/>
                <w:szCs w:val="26"/>
                <w:lang w:val="be-BY" w:eastAsia="ru-RU"/>
              </w:rPr>
            </w:pPr>
            <w:r w:rsidRPr="00325457">
              <w:rPr>
                <w:rFonts w:ascii="Times New Roman" w:eastAsia="Times New Roman" w:hAnsi="Times New Roman" w:cs="Times New Roman"/>
                <w:sz w:val="26"/>
                <w:szCs w:val="26"/>
                <w:lang w:val="be-BY" w:eastAsia="ru-RU"/>
              </w:rPr>
              <w:t>УК-14</w:t>
            </w:r>
          </w:p>
        </w:tc>
      </w:tr>
    </w:tbl>
    <w:p w14:paraId="291B638A" w14:textId="77777777" w:rsidR="00325457" w:rsidRPr="000C3A2A" w:rsidRDefault="00325457" w:rsidP="00325457">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A2A">
        <w:rPr>
          <w:rFonts w:ascii="Times New Roman" w:eastAsia="Times New Roman" w:hAnsi="Times New Roman" w:cs="Times New Roman"/>
          <w:color w:val="000000" w:themeColor="text1"/>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265F8528" w14:textId="77777777" w:rsidR="00DC18A8" w:rsidRPr="000C3A2A" w:rsidRDefault="00325457"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0C3A2A">
        <w:rPr>
          <w:rFonts w:ascii="Times New Roman" w:eastAsia="Times New Roman" w:hAnsi="Times New Roman" w:cs="Times New Roman"/>
          <w:color w:val="000000" w:themeColor="text1"/>
          <w:sz w:val="30"/>
          <w:szCs w:val="30"/>
          <w:lang w:eastAsia="ru-RU"/>
        </w:rPr>
        <w:t>28. </w:t>
      </w:r>
      <w:r w:rsidR="00DC18A8" w:rsidRPr="000C3A2A">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3414832D" w14:textId="6CFFA4BB" w:rsidR="00325457" w:rsidRPr="000C3A2A" w:rsidRDefault="00325457"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A2A">
        <w:rPr>
          <w:rFonts w:ascii="Times New Roman" w:eastAsia="Times New Roman" w:hAnsi="Times New Roman" w:cs="Times New Roman"/>
          <w:color w:val="000000" w:themeColor="text1"/>
          <w:sz w:val="30"/>
          <w:szCs w:val="30"/>
          <w:lang w:eastAsia="ru-RU"/>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11F934A9" w14:textId="77777777" w:rsidR="00325457" w:rsidRPr="000C3A2A" w:rsidRDefault="00325457" w:rsidP="00325457">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A2A">
        <w:rPr>
          <w:rFonts w:ascii="Times New Roman" w:eastAsia="Times New Roman" w:hAnsi="Times New Roman" w:cs="Times New Roman"/>
          <w:color w:val="000000" w:themeColor="text1"/>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2065ECAC" w14:textId="77777777" w:rsidR="00325457" w:rsidRPr="000C3A2A" w:rsidRDefault="00325457" w:rsidP="00325457">
      <w:pPr>
        <w:spacing w:after="0" w:line="235" w:lineRule="auto"/>
        <w:ind w:firstLine="709"/>
        <w:jc w:val="both"/>
        <w:rPr>
          <w:rFonts w:ascii="Times New Roman" w:eastAsia="Times New Roman" w:hAnsi="Times New Roman" w:cs="Times New Roman"/>
          <w:color w:val="000000" w:themeColor="text1"/>
          <w:sz w:val="30"/>
          <w:szCs w:val="30"/>
          <w:lang w:eastAsia="ru-RU"/>
        </w:rPr>
      </w:pPr>
    </w:p>
    <w:p w14:paraId="01353B95" w14:textId="77777777" w:rsidR="00325457" w:rsidRPr="00325457" w:rsidRDefault="00325457" w:rsidP="00325457">
      <w:pPr>
        <w:spacing w:after="0" w:line="235" w:lineRule="auto"/>
        <w:jc w:val="center"/>
        <w:rPr>
          <w:rFonts w:ascii="Times New Roman" w:eastAsia="Times New Roman" w:hAnsi="Times New Roman" w:cs="Times New Roman"/>
          <w:b/>
          <w:sz w:val="30"/>
          <w:szCs w:val="30"/>
          <w:lang w:eastAsia="ru-RU"/>
        </w:rPr>
      </w:pPr>
      <w:r w:rsidRPr="00325457">
        <w:rPr>
          <w:rFonts w:ascii="Times New Roman" w:eastAsia="Times New Roman" w:hAnsi="Times New Roman" w:cs="Times New Roman"/>
          <w:b/>
          <w:sz w:val="30"/>
          <w:szCs w:val="30"/>
          <w:lang w:eastAsia="ru-RU"/>
        </w:rPr>
        <w:t>ГЛАВА 6</w:t>
      </w:r>
    </w:p>
    <w:p w14:paraId="723B8656" w14:textId="77777777" w:rsidR="00325457" w:rsidRPr="0075355E" w:rsidRDefault="00325457" w:rsidP="00325457">
      <w:pPr>
        <w:spacing w:after="0" w:line="235" w:lineRule="auto"/>
        <w:jc w:val="center"/>
        <w:outlineLvl w:val="0"/>
        <w:rPr>
          <w:rFonts w:ascii="Times New Roman Полужирный" w:eastAsia="Times New Roman" w:hAnsi="Times New Roman Полужирный" w:cs="Times New Roman"/>
          <w:b/>
          <w:bCs/>
          <w:caps/>
          <w:spacing w:val="-10"/>
          <w:sz w:val="30"/>
          <w:szCs w:val="30"/>
          <w:lang w:eastAsia="ru-RU"/>
        </w:rPr>
      </w:pPr>
      <w:bookmarkStart w:id="40" w:name="_Toc362852413"/>
      <w:r w:rsidRPr="0075355E">
        <w:rPr>
          <w:rFonts w:ascii="Times New Roman Полужирный" w:eastAsia="Times New Roman" w:hAnsi="Times New Roman Полужирный" w:cs="Times New Roman"/>
          <w:b/>
          <w:bCs/>
          <w:caps/>
          <w:spacing w:val="-10"/>
          <w:sz w:val="30"/>
          <w:szCs w:val="30"/>
          <w:lang w:eastAsia="ru-RU"/>
        </w:rPr>
        <w:t>Требования к организации образовательного Процесса</w:t>
      </w:r>
      <w:bookmarkEnd w:id="40"/>
    </w:p>
    <w:p w14:paraId="709D8ED2" w14:textId="77777777" w:rsidR="00325457" w:rsidRPr="00325457" w:rsidRDefault="00325457" w:rsidP="00325457">
      <w:pPr>
        <w:spacing w:after="0" w:line="235" w:lineRule="auto"/>
        <w:jc w:val="center"/>
        <w:outlineLvl w:val="0"/>
        <w:rPr>
          <w:rFonts w:ascii="Times New Roman" w:eastAsia="Times New Roman" w:hAnsi="Times New Roman" w:cs="Times New Roman"/>
          <w:b/>
          <w:bCs/>
          <w:caps/>
          <w:sz w:val="30"/>
          <w:szCs w:val="30"/>
          <w:lang w:eastAsia="ru-RU"/>
        </w:rPr>
      </w:pPr>
    </w:p>
    <w:p w14:paraId="677D0426" w14:textId="77777777" w:rsidR="00325457" w:rsidRPr="000C3A2A" w:rsidRDefault="00325457" w:rsidP="00325457">
      <w:pPr>
        <w:spacing w:after="0" w:line="235" w:lineRule="auto"/>
        <w:ind w:firstLine="709"/>
        <w:jc w:val="both"/>
        <w:outlineLvl w:val="1"/>
        <w:rPr>
          <w:rFonts w:ascii="Times New Roman" w:eastAsia="Times New Roman" w:hAnsi="Times New Roman" w:cs="Times New Roman"/>
          <w:spacing w:val="-10"/>
          <w:sz w:val="30"/>
          <w:szCs w:val="30"/>
          <w:lang w:eastAsia="ru-RU"/>
        </w:rPr>
      </w:pPr>
      <w:bookmarkStart w:id="41" w:name="_Toc362852415"/>
      <w:r w:rsidRPr="000C3A2A">
        <w:rPr>
          <w:rFonts w:ascii="Times New Roman" w:eastAsia="Times New Roman" w:hAnsi="Times New Roman" w:cs="Times New Roman"/>
          <w:spacing w:val="-6"/>
          <w:sz w:val="30"/>
          <w:szCs w:val="30"/>
          <w:lang w:eastAsia="ru-RU"/>
        </w:rPr>
        <w:t>31. </w:t>
      </w:r>
      <w:r w:rsidRPr="000C3A2A">
        <w:rPr>
          <w:rFonts w:ascii="Times New Roman" w:eastAsia="Times New Roman" w:hAnsi="Times New Roman" w:cs="Times New Roman"/>
          <w:spacing w:val="-10"/>
          <w:sz w:val="30"/>
          <w:szCs w:val="30"/>
          <w:lang w:eastAsia="ru-RU"/>
        </w:rPr>
        <w:t>Педагогические работники учреждения высшего образования должны:</w:t>
      </w:r>
    </w:p>
    <w:p w14:paraId="42151B5E" w14:textId="77777777" w:rsidR="00325457" w:rsidRPr="000C3A2A" w:rsidRDefault="00325457" w:rsidP="00325457">
      <w:pPr>
        <w:spacing w:after="0" w:line="235" w:lineRule="auto"/>
        <w:ind w:firstLine="709"/>
        <w:jc w:val="both"/>
        <w:outlineLvl w:val="1"/>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заниматься научно-методической деятельностью;</w:t>
      </w:r>
    </w:p>
    <w:p w14:paraId="3EC7BEC3"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FEE21F9"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0C3A2A">
        <w:rPr>
          <w:rFonts w:ascii="Times New Roman" w:eastAsia="Times New Roman" w:hAnsi="Times New Roman" w:cs="Times New Roman"/>
          <w:spacing w:val="-6"/>
          <w:sz w:val="30"/>
          <w:szCs w:val="30"/>
          <w:lang w:eastAsia="ru-RU"/>
        </w:rPr>
        <w:t>обладать личностными качествами и компетенциями, позволяющими</w:t>
      </w:r>
      <w:r w:rsidRPr="000C3A2A">
        <w:rPr>
          <w:rFonts w:ascii="Times New Roman" w:eastAsia="Times New Roman" w:hAnsi="Times New Roman" w:cs="Times New Roman"/>
          <w:sz w:val="30"/>
          <w:szCs w:val="30"/>
          <w:lang w:eastAsia="ru-RU"/>
        </w:rPr>
        <w:t xml:space="preserve"> </w:t>
      </w:r>
      <w:r w:rsidRPr="000C3A2A">
        <w:rPr>
          <w:rFonts w:ascii="Times New Roman" w:eastAsia="Times New Roman" w:hAnsi="Times New Roman" w:cs="Times New Roman"/>
          <w:spacing w:val="-8"/>
          <w:sz w:val="30"/>
          <w:szCs w:val="30"/>
          <w:lang w:eastAsia="ru-RU"/>
        </w:rPr>
        <w:t>эффективно организовывать учебную и воспитательную работу со студентами</w:t>
      </w:r>
      <w:r w:rsidRPr="000C3A2A">
        <w:rPr>
          <w:rFonts w:ascii="Times New Roman" w:eastAsia="Times New Roman" w:hAnsi="Times New Roman" w:cs="Times New Roman"/>
          <w:sz w:val="30"/>
          <w:szCs w:val="30"/>
          <w:lang w:eastAsia="ru-RU"/>
        </w:rPr>
        <w:t>.</w:t>
      </w:r>
    </w:p>
    <w:p w14:paraId="3D9A0CD9"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59EBADEF"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bookmarkStart w:id="42" w:name="_Toc362852416"/>
      <w:bookmarkEnd w:id="41"/>
      <w:r w:rsidRPr="000C3A2A">
        <w:rPr>
          <w:rFonts w:ascii="Times New Roman" w:eastAsia="Times New Roman" w:hAnsi="Times New Roman" w:cs="Times New Roman"/>
          <w:bCs/>
          <w:sz w:val="30"/>
          <w:szCs w:val="30"/>
          <w:lang w:eastAsia="ru-RU"/>
        </w:rPr>
        <w:t>32.</w:t>
      </w:r>
      <w:r w:rsidRPr="000C3A2A">
        <w:rPr>
          <w:rFonts w:ascii="Times New Roman" w:eastAsia="Times New Roman" w:hAnsi="Times New Roman" w:cs="Times New Roman"/>
          <w:sz w:val="30"/>
          <w:szCs w:val="30"/>
          <w:lang w:eastAsia="ru-RU"/>
        </w:rPr>
        <w:t> </w:t>
      </w:r>
      <w:r w:rsidRPr="000C3A2A">
        <w:rPr>
          <w:rFonts w:ascii="Times New Roman" w:eastAsia="Times New Roman" w:hAnsi="Times New Roman" w:cs="Times New Roman"/>
          <w:bCs/>
          <w:sz w:val="30"/>
          <w:szCs w:val="30"/>
          <w:lang w:eastAsia="ru-RU"/>
        </w:rPr>
        <w:t>Учреждение высшего образования должно располагать:</w:t>
      </w:r>
    </w:p>
    <w:p w14:paraId="417C8024"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bCs/>
          <w:spacing w:val="-4"/>
          <w:sz w:val="30"/>
          <w:szCs w:val="30"/>
          <w:lang w:eastAsia="ru-RU"/>
        </w:rPr>
      </w:pPr>
      <w:r w:rsidRPr="000C3A2A">
        <w:rPr>
          <w:rFonts w:ascii="Times New Roman" w:eastAsia="Times New Roman" w:hAnsi="Times New Roman" w:cs="Times New Roman"/>
          <w:bCs/>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604CC882"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0C3A2A">
        <w:rPr>
          <w:rFonts w:ascii="Times New Roman" w:eastAsia="Times New Roman" w:hAnsi="Times New Roman" w:cs="Times New Roman"/>
          <w:bCs/>
          <w:spacing w:val="-6"/>
          <w:sz w:val="30"/>
          <w:szCs w:val="30"/>
          <w:lang w:eastAsia="ru-RU"/>
        </w:rPr>
        <w:t>средствами обучения, необходимыми для реализации образовательной</w:t>
      </w:r>
      <w:r w:rsidRPr="000C3A2A">
        <w:rPr>
          <w:rFonts w:ascii="Times New Roman" w:eastAsia="Times New Roman" w:hAnsi="Times New Roman" w:cs="Times New Roman"/>
          <w:bCs/>
          <w:sz w:val="30"/>
          <w:szCs w:val="30"/>
          <w:lang w:eastAsia="ru-RU"/>
        </w:rPr>
        <w:t xml:space="preserve"> программы высшего образования I ступени (приборы</w:t>
      </w:r>
      <w:r w:rsidRPr="001B18F5">
        <w:rPr>
          <w:rFonts w:ascii="Times New Roman" w:eastAsia="Times New Roman" w:hAnsi="Times New Roman" w:cs="Times New Roman"/>
          <w:bCs/>
          <w:sz w:val="30"/>
          <w:szCs w:val="30"/>
          <w:lang w:eastAsia="ru-RU"/>
        </w:rPr>
        <w:t>, оборудование, инструменты, учебно-наглядные пособия, компьютеры</w:t>
      </w:r>
      <w:r w:rsidRPr="00325457">
        <w:rPr>
          <w:rFonts w:ascii="Times New Roman" w:eastAsia="Times New Roman" w:hAnsi="Times New Roman" w:cs="Times New Roman"/>
          <w:bCs/>
          <w:sz w:val="30"/>
          <w:szCs w:val="30"/>
          <w:lang w:eastAsia="ru-RU"/>
        </w:rPr>
        <w:t>, компьютерные сети, аудиовизуальные средства и иные материальные объекты).</w:t>
      </w:r>
    </w:p>
    <w:p w14:paraId="7CB4FE7C"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4693E464"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32ADA838"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z w:val="30"/>
          <w:szCs w:val="30"/>
          <w:lang w:eastAsia="ru-RU"/>
        </w:rPr>
        <w:t xml:space="preserve">В случае применения дистанционных образовательных технологий </w:t>
      </w:r>
      <w:r w:rsidRPr="000C3A2A">
        <w:rPr>
          <w:rFonts w:ascii="Times New Roman" w:eastAsia="Times New Roman" w:hAnsi="Times New Roman" w:cs="Times New Roman"/>
          <w:bCs/>
          <w:spacing w:val="-6"/>
          <w:sz w:val="30"/>
          <w:szCs w:val="30"/>
          <w:lang w:eastAsia="ru-RU"/>
        </w:rPr>
        <w:t>допускается замена специально оборудованных помещений их виртуальными</w:t>
      </w:r>
      <w:r w:rsidRPr="000C3A2A">
        <w:rPr>
          <w:rFonts w:ascii="Times New Roman" w:eastAsia="Times New Roman" w:hAnsi="Times New Roman" w:cs="Times New Roman"/>
          <w:bCs/>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14:paraId="4B1B48A8"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bookmarkStart w:id="43" w:name="_Toc362852417"/>
      <w:bookmarkEnd w:id="42"/>
      <w:r w:rsidRPr="000C3A2A">
        <w:rPr>
          <w:rFonts w:ascii="Times New Roman" w:eastAsia="Times New Roman" w:hAnsi="Times New Roman" w:cs="Times New Roman"/>
          <w:bCs/>
          <w:sz w:val="30"/>
          <w:szCs w:val="30"/>
          <w:lang w:eastAsia="ru-RU"/>
        </w:rPr>
        <w:t>33.</w:t>
      </w:r>
      <w:r w:rsidRPr="000C3A2A">
        <w:rPr>
          <w:rFonts w:ascii="Times New Roman" w:eastAsia="Times New Roman" w:hAnsi="Times New Roman" w:cs="Times New Roman"/>
          <w:sz w:val="30"/>
          <w:szCs w:val="30"/>
          <w:lang w:eastAsia="ru-RU"/>
        </w:rPr>
        <w:t> </w:t>
      </w:r>
      <w:r w:rsidRPr="000C3A2A">
        <w:rPr>
          <w:rFonts w:ascii="Times New Roman" w:eastAsia="Times New Roman" w:hAnsi="Times New Roman" w:cs="Times New Roman"/>
          <w:bCs/>
          <w:sz w:val="30"/>
          <w:szCs w:val="30"/>
          <w:lang w:eastAsia="ru-RU"/>
        </w:rPr>
        <w:t>Научно-методическое обеспечение образовательного процесса должно соответствовать следующим требованиям:</w:t>
      </w:r>
    </w:p>
    <w:p w14:paraId="70BF267A"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0C3A2A">
        <w:rPr>
          <w:rFonts w:ascii="Times New Roman" w:eastAsia="Times New Roman" w:hAnsi="Times New Roman" w:cs="Times New Roman"/>
          <w:bCs/>
          <w:spacing w:val="-6"/>
          <w:sz w:val="30"/>
          <w:szCs w:val="30"/>
          <w:lang w:eastAsia="ru-RU"/>
        </w:rPr>
        <w:t>учебные дисциплины (модули) должны быть обеспечены</w:t>
      </w:r>
      <w:r w:rsidRPr="00325457">
        <w:rPr>
          <w:rFonts w:ascii="Times New Roman" w:eastAsia="Times New Roman" w:hAnsi="Times New Roman" w:cs="Times New Roman"/>
          <w:bCs/>
          <w:spacing w:val="-6"/>
          <w:sz w:val="30"/>
          <w:szCs w:val="30"/>
          <w:lang w:eastAsia="ru-RU"/>
        </w:rPr>
        <w:t xml:space="preserve"> современной</w:t>
      </w:r>
      <w:r w:rsidRPr="00325457">
        <w:rPr>
          <w:rFonts w:ascii="Times New Roman" w:eastAsia="Times New Roman" w:hAnsi="Times New Roman" w:cs="Times New Roman"/>
          <w:bCs/>
          <w:sz w:val="30"/>
          <w:szCs w:val="30"/>
          <w:lang w:eastAsia="ru-RU"/>
        </w:rPr>
        <w:t xml:space="preserve"> учебной, справочной, иной литературой, учебными программами, учебно-</w:t>
      </w:r>
      <w:r w:rsidRPr="00325457">
        <w:rPr>
          <w:rFonts w:ascii="Times New Roman" w:eastAsia="Times New Roman" w:hAnsi="Times New Roman" w:cs="Times New Roman"/>
          <w:bCs/>
          <w:spacing w:val="-8"/>
          <w:sz w:val="30"/>
          <w:szCs w:val="30"/>
          <w:lang w:eastAsia="ru-RU"/>
        </w:rPr>
        <w:t>методической документацией, информационно-аналитическими материалами</w:t>
      </w:r>
      <w:r w:rsidRPr="00325457">
        <w:rPr>
          <w:rFonts w:ascii="Times New Roman" w:eastAsia="Times New Roman" w:hAnsi="Times New Roman" w:cs="Times New Roman"/>
          <w:bCs/>
          <w:sz w:val="30"/>
          <w:szCs w:val="30"/>
          <w:lang w:eastAsia="ru-RU"/>
        </w:rPr>
        <w:t>, в том числе в электронном виде;</w:t>
      </w:r>
    </w:p>
    <w:p w14:paraId="7034012A"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pacing w:val="-6"/>
          <w:sz w:val="30"/>
          <w:szCs w:val="30"/>
          <w:lang w:eastAsia="ru-RU"/>
        </w:rPr>
        <w:t>должен быть обеспечен доступ для каждого студента к библиотечным фондам,</w:t>
      </w:r>
      <w:r w:rsidRPr="00325457">
        <w:rPr>
          <w:rFonts w:ascii="Times New Roman" w:eastAsia="Times New Roman" w:hAnsi="Times New Roman" w:cs="Times New Roman"/>
          <w:bCs/>
          <w:sz w:val="30"/>
          <w:szCs w:val="30"/>
          <w:lang w:eastAsia="ru-RU"/>
        </w:rPr>
        <w:t xml:space="preserve"> электронным средствам обучения, </w:t>
      </w:r>
      <w:r w:rsidRPr="00325457">
        <w:rPr>
          <w:rFonts w:ascii="Times New Roman" w:eastAsia="Times New Roman" w:hAnsi="Times New Roman" w:cs="Times New Roman"/>
          <w:bCs/>
          <w:spacing w:val="-6"/>
          <w:sz w:val="30"/>
          <w:szCs w:val="30"/>
          <w:lang w:eastAsia="ru-RU"/>
        </w:rPr>
        <w:t>электронным информационным ресурсам (локального доступа, удаленного</w:t>
      </w:r>
      <w:r w:rsidRPr="00325457">
        <w:rPr>
          <w:rFonts w:ascii="Times New Roman" w:eastAsia="Times New Roman" w:hAnsi="Times New Roman" w:cs="Times New Roman"/>
          <w:bCs/>
          <w:sz w:val="30"/>
          <w:szCs w:val="30"/>
          <w:lang w:eastAsia="ru-RU"/>
        </w:rPr>
        <w:t xml:space="preserve"> доступа) по всем учебным дисциплинам (модулям).</w:t>
      </w:r>
    </w:p>
    <w:p w14:paraId="161DA95D"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325457">
        <w:rPr>
          <w:rFonts w:ascii="Times New Roman" w:eastAsia="Times New Roman" w:hAnsi="Times New Roman" w:cs="Times New Roman"/>
          <w:bCs/>
          <w:spacing w:val="-6"/>
          <w:sz w:val="30"/>
          <w:szCs w:val="30"/>
          <w:lang w:eastAsia="ru-RU"/>
        </w:rPr>
        <w:t>(креативного и диалогового обучения, вариативных моделей самостоятельной</w:t>
      </w:r>
      <w:r w:rsidRPr="00325457">
        <w:rPr>
          <w:rFonts w:ascii="Times New Roman" w:eastAsia="Times New Roman" w:hAnsi="Times New Roman" w:cs="Times New Roman"/>
          <w:bCs/>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0AF70711"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41D6C615"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w:t>
      </w:r>
      <w:r w:rsidRPr="00325457">
        <w:rPr>
          <w:rFonts w:ascii="Times New Roman" w:eastAsia="Times New Roman" w:hAnsi="Times New Roman" w:cs="Times New Roman"/>
          <w:bCs/>
          <w:sz w:val="30"/>
          <w:szCs w:val="30"/>
          <w:lang w:eastAsia="ru-RU"/>
        </w:rPr>
        <w:t xml:space="preserve"> доступную для абитуриентов на этапе вступительной кампании, а также для студентов на протяжении всего периода обучения;</w:t>
      </w:r>
    </w:p>
    <w:p w14:paraId="6779E23A"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z w:val="30"/>
          <w:szCs w:val="30"/>
          <w:lang w:eastAsia="ru-RU"/>
        </w:rPr>
        <w:t>представляется на русском и (или) белорусском языке и английском языке;</w:t>
      </w:r>
    </w:p>
    <w:p w14:paraId="49E8B9AA"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z w:val="30"/>
          <w:szCs w:val="30"/>
          <w:lang w:eastAsia="ru-RU"/>
        </w:rPr>
        <w:t xml:space="preserve">описание каждой учебной дисциплины (модуля) содержит краткое </w:t>
      </w:r>
      <w:r w:rsidRPr="00325457">
        <w:rPr>
          <w:rFonts w:ascii="Times New Roman" w:eastAsia="Times New Roman" w:hAnsi="Times New Roman" w:cs="Times New Roman"/>
          <w:bCs/>
          <w:spacing w:val="-6"/>
          <w:sz w:val="30"/>
          <w:szCs w:val="30"/>
          <w:lang w:eastAsia="ru-RU"/>
        </w:rPr>
        <w:t>содержание, формируемые компетенции, результаты обучения (знать, уметь,</w:t>
      </w:r>
      <w:r w:rsidRPr="00325457">
        <w:rPr>
          <w:rFonts w:ascii="Times New Roman" w:eastAsia="Times New Roman" w:hAnsi="Times New Roman" w:cs="Times New Roman"/>
          <w:bCs/>
          <w:sz w:val="30"/>
          <w:szCs w:val="30"/>
          <w:lang w:eastAsia="ru-RU"/>
        </w:rPr>
        <w:t xml:space="preserve">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00278C7F"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0845A088" w14:textId="77777777" w:rsidR="00325457" w:rsidRPr="00325457"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722C4451"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bCs/>
          <w:sz w:val="30"/>
          <w:szCs w:val="30"/>
          <w:lang w:eastAsia="ru-RU"/>
        </w:rPr>
      </w:pPr>
      <w:r w:rsidRPr="00325457">
        <w:rPr>
          <w:rFonts w:ascii="Times New Roman" w:eastAsia="Times New Roman" w:hAnsi="Times New Roman" w:cs="Times New Roman"/>
          <w:bCs/>
          <w:spacing w:val="-6"/>
          <w:sz w:val="30"/>
          <w:szCs w:val="30"/>
          <w:lang w:eastAsia="ru-RU"/>
        </w:rPr>
        <w:t>Учреждения высшего образования вправе самостоятельно принимать</w:t>
      </w:r>
      <w:r w:rsidRPr="00325457">
        <w:rPr>
          <w:rFonts w:ascii="Times New Roman" w:eastAsia="Times New Roman" w:hAnsi="Times New Roman" w:cs="Times New Roman"/>
          <w:bCs/>
          <w:sz w:val="30"/>
          <w:szCs w:val="30"/>
          <w:lang w:eastAsia="ru-RU"/>
        </w:rPr>
        <w:t xml:space="preserve"> </w:t>
      </w:r>
      <w:r w:rsidRPr="000C3A2A">
        <w:rPr>
          <w:rFonts w:ascii="Times New Roman" w:eastAsia="Times New Roman" w:hAnsi="Times New Roman" w:cs="Times New Roman"/>
          <w:bCs/>
          <w:sz w:val="30"/>
          <w:szCs w:val="30"/>
          <w:lang w:eastAsia="ru-RU"/>
        </w:rPr>
        <w:t>решение о формате каталога учебных дисциплин (модулей) и последовательности представления информации.</w:t>
      </w:r>
    </w:p>
    <w:bookmarkEnd w:id="43"/>
    <w:p w14:paraId="2745C783" w14:textId="77777777" w:rsidR="00325457" w:rsidRPr="000C3A2A" w:rsidRDefault="00325457" w:rsidP="00325457">
      <w:pPr>
        <w:spacing w:after="0" w:line="240" w:lineRule="auto"/>
        <w:ind w:firstLine="709"/>
        <w:jc w:val="both"/>
        <w:rPr>
          <w:rFonts w:ascii="Times New Roman" w:eastAsia="Times New Roman" w:hAnsi="Times New Roman" w:cs="Times New Roman"/>
          <w:sz w:val="30"/>
          <w:szCs w:val="30"/>
          <w:lang w:eastAsia="ru-RU"/>
        </w:rPr>
      </w:pPr>
      <w:r w:rsidRPr="000C3A2A">
        <w:rPr>
          <w:rFonts w:ascii="Times New Roman" w:eastAsia="Times New Roman" w:hAnsi="Times New Roman" w:cs="Times New Roman"/>
          <w:spacing w:val="-8"/>
          <w:sz w:val="30"/>
          <w:szCs w:val="30"/>
          <w:lang w:eastAsia="ru-RU"/>
        </w:rPr>
        <w:t>34. Требования к организации самостоятельной работы устанавливаются</w:t>
      </w:r>
      <w:r w:rsidRPr="000C3A2A">
        <w:rPr>
          <w:rFonts w:ascii="Times New Roman" w:eastAsia="Times New Roman" w:hAnsi="Times New Roman" w:cs="Times New Roman"/>
          <w:sz w:val="30"/>
          <w:szCs w:val="30"/>
          <w:lang w:eastAsia="ru-RU"/>
        </w:rPr>
        <w:t xml:space="preserve"> законодательством.</w:t>
      </w:r>
    </w:p>
    <w:p w14:paraId="3B03AD1B" w14:textId="77777777" w:rsidR="00325457" w:rsidRPr="000C3A2A" w:rsidRDefault="00325457" w:rsidP="00325457">
      <w:pPr>
        <w:widowControl w:val="0"/>
        <w:spacing w:after="0" w:line="240" w:lineRule="auto"/>
        <w:ind w:firstLine="709"/>
        <w:jc w:val="both"/>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 xml:space="preserve">35. Требования к организации идеологической и воспитательной </w:t>
      </w:r>
      <w:r w:rsidRPr="000C3A2A">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0C3A2A">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14:paraId="1714A759" w14:textId="77777777" w:rsidR="00325457" w:rsidRPr="000C3A2A" w:rsidRDefault="00325457" w:rsidP="00325457">
      <w:pPr>
        <w:spacing w:after="0" w:line="240" w:lineRule="auto"/>
        <w:ind w:firstLine="709"/>
        <w:jc w:val="both"/>
        <w:rPr>
          <w:rFonts w:ascii="Times New Roman" w:eastAsia="Times New Roman" w:hAnsi="Times New Roman" w:cs="Times New Roman"/>
          <w:sz w:val="30"/>
          <w:szCs w:val="30"/>
        </w:rPr>
      </w:pPr>
      <w:bookmarkStart w:id="44" w:name="_Toc362852420"/>
      <w:r w:rsidRPr="000C3A2A">
        <w:rPr>
          <w:rFonts w:ascii="Times New Roman" w:eastAsia="Times New Roman" w:hAnsi="Times New Roman" w:cs="Times New Roman"/>
          <w:sz w:val="30"/>
          <w:szCs w:val="30"/>
        </w:rPr>
        <w:t>36.</w:t>
      </w:r>
      <w:r w:rsidRPr="000C3A2A">
        <w:rPr>
          <w:rFonts w:ascii="Times New Roman" w:eastAsia="Times New Roman" w:hAnsi="Times New Roman" w:cs="Times New Roman"/>
          <w:sz w:val="30"/>
          <w:szCs w:val="30"/>
          <w:lang w:eastAsia="ru-RU"/>
        </w:rPr>
        <w:t> </w:t>
      </w:r>
      <w:r w:rsidRPr="000C3A2A">
        <w:rPr>
          <w:rFonts w:ascii="Times New Roman" w:eastAsia="Times New Roman" w:hAnsi="Times New Roman" w:cs="Times New Roman"/>
          <w:sz w:val="30"/>
          <w:szCs w:val="30"/>
        </w:rPr>
        <w:t xml:space="preserve">Конкретные формы и процедуры промежуточного контроля знаний обучающихся по каждой учебной дисциплине разрабатываются </w:t>
      </w:r>
      <w:r w:rsidRPr="000C3A2A">
        <w:rPr>
          <w:rFonts w:ascii="Times New Roman" w:eastAsia="Times New Roman" w:hAnsi="Times New Roman" w:cs="Times New Roman"/>
          <w:spacing w:val="-6"/>
          <w:sz w:val="30"/>
          <w:szCs w:val="30"/>
        </w:rPr>
        <w:t>соответствующей кафедрой учреждения высшего образования и отражаются</w:t>
      </w:r>
      <w:r w:rsidRPr="000C3A2A">
        <w:rPr>
          <w:rFonts w:ascii="Times New Roman" w:eastAsia="Times New Roman" w:hAnsi="Times New Roman" w:cs="Times New Roman"/>
          <w:sz w:val="30"/>
          <w:szCs w:val="30"/>
        </w:rPr>
        <w:t xml:space="preserve"> в учебных программах учреждения высшего образования по учебным дисциплинам.</w:t>
      </w:r>
    </w:p>
    <w:p w14:paraId="0E64C033" w14:textId="77777777" w:rsidR="00325457" w:rsidRPr="000C3A2A" w:rsidRDefault="00325457" w:rsidP="00325457">
      <w:pPr>
        <w:spacing w:after="0" w:line="240" w:lineRule="auto"/>
        <w:ind w:firstLine="709"/>
        <w:jc w:val="both"/>
        <w:rPr>
          <w:rFonts w:ascii="Times New Roman" w:eastAsia="Times New Roman" w:hAnsi="Times New Roman" w:cs="Times New Roman"/>
          <w:sz w:val="30"/>
          <w:szCs w:val="30"/>
        </w:rPr>
      </w:pPr>
      <w:r w:rsidRPr="000C3A2A">
        <w:rPr>
          <w:rFonts w:ascii="Times New Roman" w:eastAsia="Times New Roman" w:hAnsi="Times New Roman" w:cs="Times New Roman"/>
          <w:sz w:val="30"/>
          <w:szCs w:val="30"/>
        </w:rPr>
        <w:t>37.</w:t>
      </w:r>
      <w:r w:rsidRPr="000C3A2A">
        <w:rPr>
          <w:rFonts w:ascii="Times New Roman" w:eastAsia="Times New Roman" w:hAnsi="Times New Roman" w:cs="Times New Roman"/>
          <w:sz w:val="30"/>
          <w:szCs w:val="30"/>
          <w:lang w:eastAsia="ru-RU"/>
        </w:rPr>
        <w:t> </w:t>
      </w:r>
      <w:r w:rsidRPr="000C3A2A">
        <w:rPr>
          <w:rFonts w:ascii="Times New Roman" w:eastAsia="Times New Roman" w:hAnsi="Times New Roman" w:cs="Times New Roman"/>
          <w:sz w:val="30"/>
          <w:szCs w:val="30"/>
        </w:rPr>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4A2E2737" w14:textId="77777777" w:rsidR="00325457" w:rsidRPr="000C3A2A" w:rsidRDefault="00325457" w:rsidP="00325457">
      <w:pPr>
        <w:spacing w:after="0" w:line="240" w:lineRule="auto"/>
        <w:ind w:firstLine="709"/>
        <w:jc w:val="both"/>
        <w:rPr>
          <w:rFonts w:ascii="Times New Roman" w:eastAsia="Times New Roman" w:hAnsi="Times New Roman" w:cs="Times New Roman"/>
          <w:spacing w:val="-2"/>
          <w:sz w:val="30"/>
          <w:szCs w:val="30"/>
        </w:rPr>
      </w:pPr>
      <w:r w:rsidRPr="000C3A2A">
        <w:rPr>
          <w:rFonts w:ascii="Times New Roman" w:eastAsia="Times New Roman" w:hAnsi="Times New Roman" w:cs="Times New Roman"/>
          <w:sz w:val="30"/>
          <w:szCs w:val="30"/>
        </w:rPr>
        <w:t>38.</w:t>
      </w:r>
      <w:r w:rsidRPr="000C3A2A">
        <w:rPr>
          <w:rFonts w:ascii="Times New Roman" w:eastAsia="Times New Roman" w:hAnsi="Times New Roman" w:cs="Times New Roman"/>
          <w:sz w:val="30"/>
          <w:szCs w:val="30"/>
          <w:lang w:eastAsia="ru-RU"/>
        </w:rPr>
        <w:t> </w:t>
      </w:r>
      <w:r w:rsidRPr="000C3A2A">
        <w:rPr>
          <w:rFonts w:ascii="Times New Roman" w:eastAsia="Times New Roman" w:hAnsi="Times New Roman" w:cs="Times New Roman"/>
          <w:sz w:val="30"/>
          <w:szCs w:val="30"/>
        </w:rPr>
        <w:t xml:space="preserve">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w:t>
      </w:r>
      <w:r w:rsidRPr="000C3A2A">
        <w:rPr>
          <w:rFonts w:ascii="Times New Roman" w:eastAsia="Times New Roman" w:hAnsi="Times New Roman" w:cs="Times New Roman"/>
          <w:spacing w:val="-2"/>
          <w:sz w:val="30"/>
          <w:szCs w:val="30"/>
        </w:rPr>
        <w:t>конкретных специальных знаний и отсутствием общепринятых алгоритмов.</w:t>
      </w:r>
    </w:p>
    <w:p w14:paraId="67A335C8" w14:textId="77777777" w:rsidR="0075355E" w:rsidRPr="000C3A2A" w:rsidRDefault="0075355E" w:rsidP="00325457">
      <w:pPr>
        <w:spacing w:after="0" w:line="240" w:lineRule="auto"/>
        <w:ind w:firstLine="709"/>
        <w:jc w:val="both"/>
        <w:rPr>
          <w:rFonts w:ascii="Times New Roman" w:eastAsia="Times New Roman" w:hAnsi="Times New Roman" w:cs="Times New Roman"/>
          <w:sz w:val="30"/>
          <w:szCs w:val="30"/>
        </w:rPr>
      </w:pPr>
    </w:p>
    <w:bookmarkEnd w:id="44"/>
    <w:p w14:paraId="7B531A76" w14:textId="77777777" w:rsidR="00325457" w:rsidRPr="000C3A2A" w:rsidRDefault="00325457" w:rsidP="00325457">
      <w:pPr>
        <w:spacing w:after="0" w:line="240" w:lineRule="auto"/>
        <w:jc w:val="center"/>
        <w:rPr>
          <w:rFonts w:ascii="Times New Roman" w:eastAsia="Times New Roman" w:hAnsi="Times New Roman" w:cs="Times New Roman"/>
          <w:b/>
          <w:sz w:val="30"/>
          <w:szCs w:val="30"/>
          <w:lang w:eastAsia="ru-RU"/>
        </w:rPr>
      </w:pPr>
      <w:r w:rsidRPr="000C3A2A">
        <w:rPr>
          <w:rFonts w:ascii="Times New Roman" w:eastAsia="Times New Roman" w:hAnsi="Times New Roman" w:cs="Times New Roman"/>
          <w:b/>
          <w:sz w:val="30"/>
          <w:szCs w:val="30"/>
          <w:lang w:eastAsia="ru-RU"/>
        </w:rPr>
        <w:t>ГЛАВА 7</w:t>
      </w:r>
    </w:p>
    <w:p w14:paraId="3E2B14C8" w14:textId="77777777" w:rsidR="00325457" w:rsidRPr="000C3A2A" w:rsidRDefault="00325457" w:rsidP="00325457">
      <w:pPr>
        <w:spacing w:after="0" w:line="240" w:lineRule="auto"/>
        <w:jc w:val="center"/>
        <w:outlineLvl w:val="0"/>
        <w:rPr>
          <w:rFonts w:ascii="Times New Roman" w:eastAsia="Times New Roman" w:hAnsi="Times New Roman" w:cs="Times New Roman"/>
          <w:b/>
          <w:bCs/>
          <w:caps/>
          <w:sz w:val="30"/>
          <w:szCs w:val="30"/>
          <w:lang w:eastAsia="ru-RU"/>
        </w:rPr>
      </w:pPr>
      <w:r w:rsidRPr="000C3A2A">
        <w:rPr>
          <w:rFonts w:ascii="Times New Roman" w:eastAsia="Times New Roman" w:hAnsi="Times New Roman" w:cs="Times New Roman"/>
          <w:b/>
          <w:bCs/>
          <w:caps/>
          <w:sz w:val="30"/>
          <w:szCs w:val="30"/>
          <w:lang w:eastAsia="ru-RU"/>
        </w:rPr>
        <w:t>Требования к итоговой аттестации</w:t>
      </w:r>
    </w:p>
    <w:p w14:paraId="15C91680" w14:textId="77777777" w:rsidR="00325457" w:rsidRPr="000C3A2A" w:rsidRDefault="00325457" w:rsidP="00325457">
      <w:pPr>
        <w:spacing w:after="0" w:line="240" w:lineRule="auto"/>
        <w:jc w:val="center"/>
        <w:outlineLvl w:val="0"/>
        <w:rPr>
          <w:rFonts w:ascii="Times New Roman" w:eastAsia="Times New Roman" w:hAnsi="Times New Roman" w:cs="Times New Roman"/>
          <w:b/>
          <w:bCs/>
          <w:caps/>
          <w:sz w:val="30"/>
          <w:szCs w:val="30"/>
          <w:lang w:eastAsia="ru-RU"/>
        </w:rPr>
      </w:pPr>
    </w:p>
    <w:p w14:paraId="5E70D7CF" w14:textId="77777777" w:rsidR="00325457" w:rsidRPr="000C3A2A" w:rsidRDefault="00325457" w:rsidP="00325457">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39. Итоговая аттестация осуществляется государственной экзаменационной комиссией.</w:t>
      </w:r>
    </w:p>
    <w:p w14:paraId="2A13F997" w14:textId="77777777" w:rsidR="00325457" w:rsidRPr="000C3A2A" w:rsidRDefault="00325457" w:rsidP="00325457">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К итоговой аттестации допускаются студенты, полностью выполнившие соответствующие учебный план и учебные программы.</w:t>
      </w:r>
    </w:p>
    <w:p w14:paraId="5B5AE414" w14:textId="77777777" w:rsidR="00325457" w:rsidRPr="000C3A2A" w:rsidRDefault="00325457" w:rsidP="00325457">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 xml:space="preserve">Итоговая аттестация студентов при освоении образовательной программы высшего образования </w:t>
      </w:r>
      <w:r w:rsidRPr="000C3A2A">
        <w:rPr>
          <w:rFonts w:ascii="Times New Roman" w:eastAsia="Times New Roman" w:hAnsi="Times New Roman" w:cs="Times New Roman"/>
          <w:sz w:val="30"/>
          <w:szCs w:val="30"/>
          <w:lang w:val="be-BY" w:eastAsia="ru-RU"/>
        </w:rPr>
        <w:t>І</w:t>
      </w:r>
      <w:r w:rsidRPr="000C3A2A">
        <w:rPr>
          <w:rFonts w:ascii="Times New Roman" w:eastAsia="Times New Roman" w:hAnsi="Times New Roman" w:cs="Times New Roman"/>
          <w:sz w:val="30"/>
          <w:szCs w:val="30"/>
          <w:lang w:eastAsia="ru-RU"/>
        </w:rPr>
        <w:t xml:space="preserve"> ступени по специальности 1-15 02 01 «Декоративно-прикладное искусство (по направлениям)» проводится в форме государственного экзамена по специальности, направлению специальности и защиты дипломной работы. </w:t>
      </w:r>
    </w:p>
    <w:p w14:paraId="48ECC562" w14:textId="77777777" w:rsidR="00325457" w:rsidRPr="000C3A2A" w:rsidRDefault="00325457" w:rsidP="00325457">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0C3A2A">
        <w:rPr>
          <w:rFonts w:ascii="Times New Roman" w:eastAsia="Times New Roman" w:hAnsi="Times New Roman" w:cs="Times New Roman"/>
          <w:spacing w:val="-6"/>
          <w:sz w:val="30"/>
          <w:szCs w:val="30"/>
          <w:lang w:eastAsia="ru-RU"/>
        </w:rPr>
        <w:t>При подготовке к итоговой аттестации формируются или развиваются</w:t>
      </w:r>
      <w:r w:rsidRPr="000C3A2A">
        <w:rPr>
          <w:rFonts w:ascii="Times New Roman" w:eastAsia="Times New Roman" w:hAnsi="Times New Roman" w:cs="Times New Roman"/>
          <w:sz w:val="30"/>
          <w:szCs w:val="30"/>
          <w:lang w:eastAsia="ru-RU"/>
        </w:rPr>
        <w:t xml:space="preserve"> компетенции, приведенные в таблице 3 настоящего образовательного стандарта.</w:t>
      </w:r>
    </w:p>
    <w:p w14:paraId="3E5D0C94" w14:textId="77777777" w:rsidR="00325457" w:rsidRPr="000C3A2A" w:rsidRDefault="00325457" w:rsidP="00325457">
      <w:pPr>
        <w:spacing w:after="0" w:line="240" w:lineRule="auto"/>
        <w:ind w:firstLine="709"/>
        <w:jc w:val="both"/>
        <w:outlineLvl w:val="1"/>
        <w:rPr>
          <w:rFonts w:ascii="Times New Roman" w:eastAsia="Times New Roman" w:hAnsi="Times New Roman" w:cs="Times New Roman"/>
          <w:b/>
          <w:bCs/>
          <w:sz w:val="30"/>
          <w:szCs w:val="30"/>
          <w:lang w:eastAsia="ru-RU"/>
        </w:rPr>
      </w:pPr>
      <w:bookmarkStart w:id="45" w:name="_Toc362852423"/>
      <w:r w:rsidRPr="000C3A2A">
        <w:rPr>
          <w:rFonts w:ascii="Times New Roman" w:eastAsia="Times New Roman" w:hAnsi="Times New Roman" w:cs="Times New Roman"/>
          <w:spacing w:val="-8"/>
          <w:sz w:val="30"/>
          <w:szCs w:val="30"/>
          <w:lang w:eastAsia="ru-RU"/>
        </w:rPr>
        <w:t>40. Программа государственного экзамена разрабатывается учреждением</w:t>
      </w:r>
      <w:r w:rsidRPr="000C3A2A">
        <w:rPr>
          <w:rFonts w:ascii="Times New Roman" w:eastAsia="Times New Roman" w:hAnsi="Times New Roman" w:cs="Times New Roman"/>
          <w:sz w:val="30"/>
          <w:szCs w:val="30"/>
          <w:lang w:eastAsia="ru-RU"/>
        </w:rPr>
        <w:t xml:space="preserve"> высшего образования в соответствии с Правилами проведения аттестации </w:t>
      </w:r>
      <w:r w:rsidRPr="000C3A2A">
        <w:rPr>
          <w:rFonts w:ascii="Times New Roman" w:eastAsia="Times New Roman" w:hAnsi="Times New Roman" w:cs="Times New Roman"/>
          <w:spacing w:val="-8"/>
          <w:sz w:val="30"/>
          <w:szCs w:val="30"/>
          <w:lang w:eastAsia="ru-RU"/>
        </w:rPr>
        <w:t>студентов, курсантов, слушателей при освоении содержания образовательных</w:t>
      </w:r>
      <w:r w:rsidRPr="000C3A2A">
        <w:rPr>
          <w:rFonts w:ascii="Times New Roman" w:eastAsia="Times New Roman" w:hAnsi="Times New Roman" w:cs="Times New Roman"/>
          <w:sz w:val="30"/>
          <w:szCs w:val="30"/>
          <w:lang w:eastAsia="ru-RU"/>
        </w:rPr>
        <w:t xml:space="preserve"> программ высшего образования.</w:t>
      </w:r>
    </w:p>
    <w:bookmarkEnd w:id="45"/>
    <w:p w14:paraId="12B86AA7" w14:textId="77777777" w:rsidR="00325457" w:rsidRPr="00325457" w:rsidRDefault="00325457" w:rsidP="00325457">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0C3A2A">
        <w:rPr>
          <w:rFonts w:ascii="Times New Roman" w:eastAsia="Times New Roman" w:hAnsi="Times New Roman" w:cs="Times New Roman"/>
          <w:bCs/>
          <w:sz w:val="30"/>
          <w:szCs w:val="30"/>
          <w:lang w:eastAsia="ru-RU"/>
        </w:rPr>
        <w:t>41.</w:t>
      </w:r>
      <w:r w:rsidRPr="000C3A2A">
        <w:rPr>
          <w:rFonts w:ascii="Times New Roman" w:eastAsia="Times New Roman" w:hAnsi="Times New Roman" w:cs="Times New Roman"/>
          <w:sz w:val="30"/>
          <w:szCs w:val="30"/>
          <w:lang w:eastAsia="ru-RU"/>
        </w:rPr>
        <w:t> </w:t>
      </w:r>
      <w:r w:rsidRPr="000C3A2A">
        <w:rPr>
          <w:rFonts w:ascii="Times New Roman" w:eastAsia="Times New Roman" w:hAnsi="Times New Roman" w:cs="Times New Roman"/>
          <w:bCs/>
          <w:sz w:val="30"/>
          <w:szCs w:val="30"/>
          <w:lang w:eastAsia="ru-RU"/>
        </w:rPr>
        <w:t>Требования к структуре, содержанию, объему и порядку защиты дипломного проекта определяются учреждением</w:t>
      </w:r>
      <w:r w:rsidRPr="00325457">
        <w:rPr>
          <w:rFonts w:ascii="Times New Roman" w:eastAsia="Times New Roman" w:hAnsi="Times New Roman" w:cs="Times New Roman"/>
          <w:bCs/>
          <w:sz w:val="30"/>
          <w:szCs w:val="30"/>
          <w:lang w:eastAsia="ru-RU"/>
        </w:rPr>
        <w:t xml:space="preserve">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AE2FB07" w14:textId="7A693526" w:rsidR="00644470" w:rsidRDefault="00325457" w:rsidP="00644470">
      <w:pPr>
        <w:tabs>
          <w:tab w:val="left" w:pos="0"/>
        </w:tabs>
        <w:spacing w:after="0" w:line="240" w:lineRule="auto"/>
        <w:ind w:firstLine="709"/>
        <w:jc w:val="both"/>
        <w:rPr>
          <w:rFonts w:ascii="Times New Roman" w:eastAsia="Times New Roman" w:hAnsi="Times New Roman" w:cs="Times New Roman"/>
          <w:bCs/>
          <w:sz w:val="30"/>
          <w:szCs w:val="30"/>
          <w:lang w:eastAsia="ru-RU"/>
        </w:rPr>
        <w:sectPr w:rsidR="00644470" w:rsidSect="001010EB">
          <w:footnotePr>
            <w:numRestart w:val="eachSect"/>
          </w:footnotePr>
          <w:pgSz w:w="11906" w:h="16838"/>
          <w:pgMar w:top="1134" w:right="567" w:bottom="1134" w:left="1701" w:header="720" w:footer="720" w:gutter="0"/>
          <w:pgNumType w:start="1"/>
          <w:cols w:space="708"/>
          <w:titlePg/>
          <w:docGrid w:linePitch="408"/>
        </w:sectPr>
      </w:pPr>
      <w:r w:rsidRPr="00325457">
        <w:rPr>
          <w:rFonts w:ascii="Times New Roman" w:eastAsia="Times New Roman" w:hAnsi="Times New Roman" w:cs="Times New Roman"/>
          <w:bCs/>
          <w:sz w:val="30"/>
          <w:szCs w:val="30"/>
          <w:lang w:eastAsia="ru-RU"/>
        </w:rPr>
        <w:t>Тематика дипломных проектов долж</w:t>
      </w:r>
      <w:r w:rsidR="00442991">
        <w:rPr>
          <w:rFonts w:ascii="Times New Roman" w:eastAsia="Times New Roman" w:hAnsi="Times New Roman" w:cs="Times New Roman"/>
          <w:bCs/>
          <w:sz w:val="30"/>
          <w:szCs w:val="30"/>
          <w:lang w:eastAsia="ru-RU"/>
        </w:rPr>
        <w:t>на определяться актуальностью и практической </w:t>
      </w:r>
      <w:r w:rsidRPr="00325457">
        <w:rPr>
          <w:rFonts w:ascii="Times New Roman" w:eastAsia="Times New Roman" w:hAnsi="Times New Roman" w:cs="Times New Roman"/>
          <w:bCs/>
          <w:sz w:val="30"/>
          <w:szCs w:val="30"/>
          <w:lang w:eastAsia="ru-RU"/>
        </w:rPr>
        <w:t>значимостью.</w:t>
      </w:r>
      <w:bookmarkEnd w:id="30"/>
      <w:bookmarkEnd w:id="31"/>
      <w:bookmarkEnd w:id="32"/>
      <w:bookmarkEnd w:id="33"/>
      <w:bookmarkEnd w:id="34"/>
    </w:p>
    <w:p w14:paraId="545EB8B0" w14:textId="23A5634B" w:rsidR="0086724A" w:rsidRPr="00B95A47" w:rsidRDefault="00644470" w:rsidP="00644470">
      <w:pPr>
        <w:tabs>
          <w:tab w:val="left" w:pos="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6724A" w:rsidRPr="00B95A47">
        <w:rPr>
          <w:rFonts w:ascii="Times New Roman" w:eastAsia="Times New Roman" w:hAnsi="Times New Roman" w:cs="Times New Roman"/>
          <w:sz w:val="30"/>
          <w:szCs w:val="30"/>
          <w:lang w:eastAsia="ru-RU"/>
        </w:rPr>
        <w:t>УТВЕРЖДЕНО</w:t>
      </w:r>
    </w:p>
    <w:p w14:paraId="50E01213"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3F225073"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227514AF" w14:textId="77777777" w:rsidR="0086724A" w:rsidRPr="000C3A2A" w:rsidRDefault="0086724A" w:rsidP="0086724A">
      <w:pPr>
        <w:spacing w:after="0" w:line="280" w:lineRule="exact"/>
        <w:ind w:firstLine="5670"/>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Республики Беларусь</w:t>
      </w:r>
    </w:p>
    <w:p w14:paraId="00A74D4D" w14:textId="327D6DE6" w:rsidR="0086724A" w:rsidRPr="000C3A2A" w:rsidRDefault="00C5066C" w:rsidP="0086724A">
      <w:pPr>
        <w:spacing w:after="0" w:line="280" w:lineRule="exact"/>
        <w:ind w:firstLine="5670"/>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12.04.2022</w:t>
      </w:r>
      <w:r w:rsidR="0086724A" w:rsidRPr="000C3A2A">
        <w:rPr>
          <w:rFonts w:ascii="Times New Roman" w:eastAsia="Times New Roman" w:hAnsi="Times New Roman" w:cs="Times New Roman"/>
          <w:sz w:val="30"/>
          <w:szCs w:val="30"/>
          <w:lang w:eastAsia="ru-RU"/>
        </w:rPr>
        <w:t xml:space="preserve"> № </w:t>
      </w:r>
      <w:r w:rsidRPr="000C3A2A">
        <w:rPr>
          <w:rFonts w:ascii="Times New Roman" w:eastAsia="Times New Roman" w:hAnsi="Times New Roman" w:cs="Times New Roman"/>
          <w:sz w:val="30"/>
          <w:szCs w:val="30"/>
          <w:lang w:eastAsia="ru-RU"/>
        </w:rPr>
        <w:t>78</w:t>
      </w:r>
    </w:p>
    <w:p w14:paraId="2D4D40A4" w14:textId="77777777" w:rsidR="001706EC" w:rsidRPr="000C3A2A" w:rsidRDefault="001706EC" w:rsidP="001706EC">
      <w:pPr>
        <w:tabs>
          <w:tab w:val="left" w:pos="6804"/>
        </w:tabs>
        <w:spacing w:after="0" w:line="240" w:lineRule="auto"/>
        <w:ind w:left="5812"/>
        <w:rPr>
          <w:rFonts w:ascii="Times New Roman" w:eastAsia="Times New Roman" w:hAnsi="Times New Roman" w:cs="Times New Roman"/>
          <w:sz w:val="30"/>
          <w:szCs w:val="30"/>
          <w:lang w:eastAsia="ru-RU"/>
        </w:rPr>
      </w:pPr>
    </w:p>
    <w:p w14:paraId="07B599DE" w14:textId="77777777" w:rsidR="001706EC" w:rsidRPr="000C3A2A" w:rsidRDefault="001706EC" w:rsidP="001706EC">
      <w:pPr>
        <w:spacing w:after="0" w:line="240" w:lineRule="auto"/>
        <w:jc w:val="center"/>
        <w:rPr>
          <w:rFonts w:ascii="Times New Roman" w:eastAsia="Times New Roman" w:hAnsi="Times New Roman" w:cs="Times New Roman"/>
          <w:b/>
          <w:bCs/>
          <w:caps/>
          <w:sz w:val="30"/>
          <w:szCs w:val="30"/>
          <w:lang w:eastAsia="ru-RU"/>
        </w:rPr>
      </w:pPr>
      <w:r w:rsidRPr="000C3A2A">
        <w:rPr>
          <w:rFonts w:ascii="Times New Roman" w:eastAsia="Times New Roman" w:hAnsi="Times New Roman" w:cs="Times New Roman"/>
          <w:b/>
          <w:bCs/>
          <w:caps/>
          <w:sz w:val="30"/>
          <w:szCs w:val="30"/>
          <w:lang w:eastAsia="ru-RU"/>
        </w:rPr>
        <w:t>ОБРАЗОВАТЕЛЬНЫЙ СТАНДАРТ</w:t>
      </w:r>
    </w:p>
    <w:p w14:paraId="5CDC80CC" w14:textId="77777777" w:rsidR="001706EC" w:rsidRPr="000C3A2A" w:rsidRDefault="001706EC" w:rsidP="001706EC">
      <w:pPr>
        <w:spacing w:after="0" w:line="240" w:lineRule="auto"/>
        <w:jc w:val="center"/>
        <w:rPr>
          <w:rFonts w:ascii="Times New Roman" w:eastAsia="Times New Roman" w:hAnsi="Times New Roman" w:cs="Times New Roman"/>
          <w:b/>
          <w:bCs/>
          <w:caps/>
          <w:sz w:val="30"/>
          <w:szCs w:val="30"/>
          <w:lang w:eastAsia="ru-RU"/>
        </w:rPr>
      </w:pPr>
      <w:r w:rsidRPr="000C3A2A">
        <w:rPr>
          <w:rFonts w:ascii="Times New Roman" w:eastAsia="Times New Roman" w:hAnsi="Times New Roman" w:cs="Times New Roman"/>
          <w:b/>
          <w:bCs/>
          <w:caps/>
          <w:sz w:val="30"/>
          <w:szCs w:val="30"/>
          <w:lang w:eastAsia="ru-RU"/>
        </w:rPr>
        <w:t>ВЫСШЕГО ОБРАЗОВАНИя</w:t>
      </w:r>
    </w:p>
    <w:p w14:paraId="1245FB93" w14:textId="77777777" w:rsidR="001706EC" w:rsidRPr="000C3A2A" w:rsidRDefault="001706EC" w:rsidP="001706EC">
      <w:pPr>
        <w:spacing w:after="0" w:line="240" w:lineRule="auto"/>
        <w:jc w:val="center"/>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(ОСВО 1-16</w:t>
      </w:r>
      <w:r w:rsidRPr="000C3A2A">
        <w:rPr>
          <w:rFonts w:ascii="Times New Roman" w:eastAsia="Times New Roman" w:hAnsi="Times New Roman" w:cs="Times New Roman"/>
          <w:sz w:val="30"/>
          <w:szCs w:val="30"/>
          <w:lang w:val="be-BY" w:eastAsia="ru-RU"/>
        </w:rPr>
        <w:t xml:space="preserve"> 01</w:t>
      </w:r>
      <w:r w:rsidRPr="000C3A2A">
        <w:rPr>
          <w:rFonts w:ascii="Times New Roman" w:eastAsia="Times New Roman" w:hAnsi="Times New Roman" w:cs="Times New Roman"/>
          <w:sz w:val="30"/>
          <w:szCs w:val="30"/>
          <w:lang w:eastAsia="ru-RU"/>
        </w:rPr>
        <w:t xml:space="preserve"> 01-2021)</w:t>
      </w:r>
    </w:p>
    <w:p w14:paraId="21D0EFF3" w14:textId="77777777" w:rsidR="001706EC" w:rsidRPr="000C3A2A" w:rsidRDefault="001706EC" w:rsidP="001706EC">
      <w:pPr>
        <w:spacing w:after="0" w:line="240" w:lineRule="auto"/>
        <w:jc w:val="center"/>
        <w:rPr>
          <w:rFonts w:ascii="Times New Roman" w:eastAsia="Times New Roman" w:hAnsi="Times New Roman" w:cs="Times New Roman"/>
          <w:b/>
          <w:sz w:val="30"/>
          <w:szCs w:val="30"/>
          <w:lang w:eastAsia="ru-RU"/>
        </w:rPr>
      </w:pPr>
    </w:p>
    <w:p w14:paraId="679203EF" w14:textId="77777777" w:rsidR="001706EC" w:rsidRPr="000C3A2A" w:rsidRDefault="001706EC" w:rsidP="001706EC">
      <w:pPr>
        <w:spacing w:after="0" w:line="240" w:lineRule="auto"/>
        <w:jc w:val="center"/>
        <w:rPr>
          <w:rFonts w:ascii="Times New Roman" w:eastAsia="Times New Roman" w:hAnsi="Times New Roman" w:cs="Times New Roman"/>
          <w:b/>
          <w:sz w:val="30"/>
          <w:szCs w:val="30"/>
          <w:lang w:eastAsia="ru-RU"/>
        </w:rPr>
      </w:pPr>
      <w:r w:rsidRPr="000C3A2A">
        <w:rPr>
          <w:rFonts w:ascii="Times New Roman" w:eastAsia="Times New Roman" w:hAnsi="Times New Roman" w:cs="Times New Roman"/>
          <w:b/>
          <w:sz w:val="30"/>
          <w:szCs w:val="30"/>
          <w:lang w:eastAsia="ru-RU"/>
        </w:rPr>
        <w:t xml:space="preserve">ВЫСШЕЕ ОБРАЗОВАНИЕ. </w:t>
      </w:r>
      <w:r w:rsidRPr="000C3A2A">
        <w:rPr>
          <w:rFonts w:ascii="Times New Roman" w:eastAsia="Times New Roman" w:hAnsi="Times New Roman" w:cs="Times New Roman"/>
          <w:b/>
          <w:sz w:val="30"/>
          <w:szCs w:val="30"/>
          <w:lang w:val="en-US" w:eastAsia="ru-RU"/>
        </w:rPr>
        <w:t>I</w:t>
      </w:r>
      <w:r w:rsidRPr="000C3A2A">
        <w:rPr>
          <w:rFonts w:ascii="Times New Roman" w:eastAsia="Times New Roman" w:hAnsi="Times New Roman" w:cs="Times New Roman"/>
          <w:b/>
          <w:sz w:val="30"/>
          <w:szCs w:val="30"/>
          <w:lang w:eastAsia="ru-RU"/>
        </w:rPr>
        <w:t xml:space="preserve"> СТУПЕНЬ</w:t>
      </w:r>
    </w:p>
    <w:p w14:paraId="67ADCCAD" w14:textId="77777777" w:rsidR="001706EC" w:rsidRPr="000C3A2A" w:rsidRDefault="001706EC" w:rsidP="001706EC">
      <w:pPr>
        <w:spacing w:after="0" w:line="240" w:lineRule="auto"/>
        <w:jc w:val="both"/>
        <w:rPr>
          <w:rFonts w:ascii="Times New Roman" w:eastAsia="Times New Roman" w:hAnsi="Times New Roman" w:cs="Times New Roman"/>
          <w:b/>
          <w:sz w:val="30"/>
          <w:szCs w:val="30"/>
          <w:lang w:val="be-BY" w:eastAsia="ru-RU"/>
        </w:rPr>
      </w:pPr>
      <w:r w:rsidRPr="000C3A2A">
        <w:rPr>
          <w:rFonts w:ascii="Times New Roman" w:eastAsia="Times New Roman" w:hAnsi="Times New Roman" w:cs="Times New Roman"/>
          <w:b/>
          <w:sz w:val="30"/>
          <w:szCs w:val="30"/>
          <w:lang w:eastAsia="ru-RU"/>
        </w:rPr>
        <w:t>Специальность</w:t>
      </w:r>
      <w:r w:rsidRPr="000C3A2A">
        <w:rPr>
          <w:rFonts w:ascii="Times New Roman" w:eastAsia="Times New Roman" w:hAnsi="Times New Roman" w:cs="Times New Roman"/>
          <w:sz w:val="30"/>
          <w:szCs w:val="30"/>
          <w:lang w:eastAsia="ru-RU"/>
        </w:rPr>
        <w:t xml:space="preserve"> </w:t>
      </w:r>
      <w:r w:rsidRPr="000C3A2A">
        <w:rPr>
          <w:rFonts w:ascii="Times New Roman" w:eastAsia="Times New Roman" w:hAnsi="Times New Roman" w:cs="Times New Roman"/>
          <w:sz w:val="30"/>
          <w:szCs w:val="24"/>
          <w:lang w:eastAsia="ru-RU"/>
        </w:rPr>
        <w:t>1-16</w:t>
      </w:r>
      <w:r w:rsidRPr="000C3A2A">
        <w:rPr>
          <w:rFonts w:ascii="Times New Roman" w:eastAsia="Times New Roman" w:hAnsi="Times New Roman" w:cs="Times New Roman"/>
          <w:sz w:val="30"/>
          <w:szCs w:val="24"/>
          <w:lang w:val="en-US" w:eastAsia="ru-RU"/>
        </w:rPr>
        <w:t> </w:t>
      </w:r>
      <w:r w:rsidRPr="000C3A2A">
        <w:rPr>
          <w:rFonts w:ascii="Times New Roman" w:eastAsia="Times New Roman" w:hAnsi="Times New Roman" w:cs="Times New Roman"/>
          <w:sz w:val="30"/>
          <w:szCs w:val="24"/>
          <w:lang w:eastAsia="ru-RU"/>
        </w:rPr>
        <w:t>01</w:t>
      </w:r>
      <w:r w:rsidRPr="000C3A2A">
        <w:rPr>
          <w:rFonts w:ascii="Times New Roman" w:eastAsia="Times New Roman" w:hAnsi="Times New Roman" w:cs="Times New Roman"/>
          <w:sz w:val="30"/>
          <w:szCs w:val="24"/>
          <w:lang w:val="en-US" w:eastAsia="ru-RU"/>
        </w:rPr>
        <w:t> </w:t>
      </w:r>
      <w:r w:rsidRPr="000C3A2A">
        <w:rPr>
          <w:rFonts w:ascii="Times New Roman" w:eastAsia="Times New Roman" w:hAnsi="Times New Roman" w:cs="Times New Roman"/>
          <w:sz w:val="30"/>
          <w:szCs w:val="24"/>
          <w:lang w:eastAsia="ru-RU"/>
        </w:rPr>
        <w:t>01 Композиция</w:t>
      </w:r>
      <w:r w:rsidRPr="000C3A2A">
        <w:rPr>
          <w:rFonts w:ascii="Times New Roman" w:eastAsia="Times New Roman" w:hAnsi="Times New Roman" w:cs="Times New Roman"/>
          <w:b/>
          <w:sz w:val="30"/>
          <w:szCs w:val="30"/>
          <w:lang w:val="be-BY" w:eastAsia="ru-RU"/>
        </w:rPr>
        <w:t xml:space="preserve"> </w:t>
      </w:r>
    </w:p>
    <w:p w14:paraId="1191F56C" w14:textId="77777777" w:rsidR="001706EC" w:rsidRPr="000C3A2A" w:rsidRDefault="001706EC" w:rsidP="001706EC">
      <w:pPr>
        <w:spacing w:after="0" w:line="240" w:lineRule="auto"/>
        <w:jc w:val="both"/>
        <w:rPr>
          <w:rFonts w:ascii="Times New Roman" w:eastAsia="Times New Roman" w:hAnsi="Times New Roman" w:cs="Times New Roman"/>
          <w:sz w:val="30"/>
          <w:szCs w:val="24"/>
          <w:lang w:eastAsia="ru-RU"/>
        </w:rPr>
      </w:pPr>
      <w:r w:rsidRPr="000C3A2A">
        <w:rPr>
          <w:rFonts w:ascii="Times New Roman" w:eastAsia="Times New Roman" w:hAnsi="Times New Roman" w:cs="Times New Roman"/>
          <w:b/>
          <w:sz w:val="30"/>
          <w:szCs w:val="30"/>
          <w:lang w:val="be-BY" w:eastAsia="ru-RU"/>
        </w:rPr>
        <w:t>Квалификация</w:t>
      </w:r>
      <w:r w:rsidRPr="000C3A2A">
        <w:rPr>
          <w:rFonts w:ascii="Times New Roman" w:eastAsia="Times New Roman" w:hAnsi="Times New Roman" w:cs="Times New Roman"/>
          <w:sz w:val="30"/>
          <w:szCs w:val="30"/>
          <w:lang w:val="be-BY" w:eastAsia="ru-RU"/>
        </w:rPr>
        <w:t xml:space="preserve"> </w:t>
      </w:r>
      <w:r w:rsidRPr="000C3A2A">
        <w:rPr>
          <w:rFonts w:ascii="Times New Roman" w:eastAsia="Times New Roman" w:hAnsi="Times New Roman" w:cs="Times New Roman"/>
          <w:sz w:val="30"/>
          <w:szCs w:val="24"/>
          <w:lang w:eastAsia="ru-RU"/>
        </w:rPr>
        <w:t>Композитор. Преподаватель</w:t>
      </w:r>
    </w:p>
    <w:p w14:paraId="2780EB48" w14:textId="77777777" w:rsidR="001706EC" w:rsidRPr="000C3A2A" w:rsidRDefault="001706EC" w:rsidP="001706EC">
      <w:pPr>
        <w:spacing w:after="0" w:line="240" w:lineRule="auto"/>
        <w:jc w:val="center"/>
        <w:rPr>
          <w:rFonts w:ascii="Times New Roman" w:eastAsia="Times New Roman" w:hAnsi="Times New Roman" w:cs="Times New Roman"/>
          <w:b/>
          <w:sz w:val="30"/>
          <w:szCs w:val="30"/>
          <w:lang w:eastAsia="ru-RU"/>
        </w:rPr>
      </w:pPr>
    </w:p>
    <w:p w14:paraId="17CEE1BB" w14:textId="77777777" w:rsidR="001706EC" w:rsidRPr="000C3A2A" w:rsidRDefault="001706EC" w:rsidP="001706EC">
      <w:pPr>
        <w:spacing w:after="0" w:line="240" w:lineRule="auto"/>
        <w:jc w:val="center"/>
        <w:rPr>
          <w:rFonts w:ascii="Times New Roman" w:eastAsia="Times New Roman" w:hAnsi="Times New Roman" w:cs="Times New Roman"/>
          <w:b/>
          <w:sz w:val="30"/>
          <w:szCs w:val="30"/>
          <w:lang w:val="be-BY" w:eastAsia="ru-RU"/>
        </w:rPr>
      </w:pPr>
      <w:r w:rsidRPr="000C3A2A">
        <w:rPr>
          <w:rFonts w:ascii="Times New Roman" w:eastAsia="Times New Roman" w:hAnsi="Times New Roman" w:cs="Times New Roman"/>
          <w:b/>
          <w:sz w:val="30"/>
          <w:szCs w:val="30"/>
          <w:lang w:eastAsia="ru-RU"/>
        </w:rPr>
        <w:t>В</w:t>
      </w:r>
      <w:r w:rsidRPr="000C3A2A">
        <w:rPr>
          <w:rFonts w:ascii="Times New Roman" w:eastAsia="Times New Roman" w:hAnsi="Times New Roman" w:cs="Times New Roman"/>
          <w:b/>
          <w:sz w:val="30"/>
          <w:szCs w:val="30"/>
          <w:lang w:val="be-BY" w:eastAsia="ru-RU"/>
        </w:rPr>
        <w:t xml:space="preserve">ЫШЭЙШАЯ АДУКАЦЫЯ. </w:t>
      </w:r>
      <w:r w:rsidRPr="000C3A2A">
        <w:rPr>
          <w:rFonts w:ascii="Times New Roman" w:eastAsia="Times New Roman" w:hAnsi="Times New Roman" w:cs="Times New Roman"/>
          <w:b/>
          <w:sz w:val="30"/>
          <w:szCs w:val="30"/>
          <w:lang w:val="en-US" w:eastAsia="ru-RU"/>
        </w:rPr>
        <w:t>I</w:t>
      </w:r>
      <w:r w:rsidRPr="000C3A2A">
        <w:rPr>
          <w:rFonts w:ascii="Times New Roman" w:eastAsia="Times New Roman" w:hAnsi="Times New Roman" w:cs="Times New Roman"/>
          <w:b/>
          <w:sz w:val="30"/>
          <w:szCs w:val="30"/>
          <w:lang w:val="be-BY" w:eastAsia="ru-RU"/>
        </w:rPr>
        <w:t xml:space="preserve"> СТУПЕНЬ</w:t>
      </w:r>
    </w:p>
    <w:p w14:paraId="76B67BBA" w14:textId="77777777" w:rsidR="001706EC" w:rsidRPr="000C3A2A" w:rsidRDefault="001706EC" w:rsidP="001706EC">
      <w:pPr>
        <w:spacing w:after="0" w:line="240" w:lineRule="auto"/>
        <w:jc w:val="both"/>
        <w:rPr>
          <w:rFonts w:ascii="Times New Roman" w:eastAsia="Times New Roman" w:hAnsi="Times New Roman" w:cs="Times New Roman"/>
          <w:sz w:val="30"/>
          <w:szCs w:val="30"/>
          <w:lang w:val="be-BY" w:eastAsia="ru-RU"/>
        </w:rPr>
      </w:pPr>
      <w:r w:rsidRPr="000C3A2A">
        <w:rPr>
          <w:rFonts w:ascii="Times New Roman" w:eastAsia="Times New Roman" w:hAnsi="Times New Roman" w:cs="Times New Roman"/>
          <w:b/>
          <w:sz w:val="30"/>
          <w:szCs w:val="30"/>
          <w:lang w:val="be-BY" w:eastAsia="ru-RU"/>
        </w:rPr>
        <w:t>Спецыяльнасць</w:t>
      </w:r>
      <w:r w:rsidRPr="000C3A2A">
        <w:rPr>
          <w:rFonts w:ascii="Times New Roman" w:eastAsia="Times New Roman" w:hAnsi="Times New Roman" w:cs="Times New Roman"/>
          <w:sz w:val="30"/>
          <w:szCs w:val="30"/>
          <w:lang w:val="be-BY" w:eastAsia="ru-RU"/>
        </w:rPr>
        <w:t xml:space="preserve"> 1-16 01 01 </w:t>
      </w:r>
      <w:r w:rsidRPr="000C3A2A">
        <w:rPr>
          <w:rFonts w:ascii="Times New Roman" w:eastAsia="Times New Roman" w:hAnsi="Times New Roman" w:cs="Times New Roman"/>
          <w:sz w:val="30"/>
          <w:szCs w:val="24"/>
          <w:lang w:val="be-BY" w:eastAsia="ru-RU"/>
        </w:rPr>
        <w:t>Кампаз</w:t>
      </w:r>
      <w:r w:rsidRPr="000C3A2A">
        <w:rPr>
          <w:rFonts w:ascii="Times New Roman" w:eastAsia="Times New Roman" w:hAnsi="Times New Roman" w:cs="Times New Roman"/>
          <w:sz w:val="30"/>
          <w:szCs w:val="24"/>
          <w:lang w:eastAsia="ru-RU"/>
        </w:rPr>
        <w:t>i</w:t>
      </w:r>
      <w:r w:rsidRPr="000C3A2A">
        <w:rPr>
          <w:rFonts w:ascii="Times New Roman" w:eastAsia="Times New Roman" w:hAnsi="Times New Roman" w:cs="Times New Roman"/>
          <w:sz w:val="30"/>
          <w:szCs w:val="24"/>
          <w:lang w:val="be-BY" w:eastAsia="ru-RU"/>
        </w:rPr>
        <w:t>цыя</w:t>
      </w:r>
    </w:p>
    <w:p w14:paraId="51B582A2" w14:textId="77777777" w:rsidR="001706EC" w:rsidRPr="000C3A2A" w:rsidRDefault="001706EC" w:rsidP="001706EC">
      <w:pPr>
        <w:spacing w:after="0" w:line="240" w:lineRule="auto"/>
        <w:jc w:val="both"/>
        <w:rPr>
          <w:rFonts w:ascii="Times New Roman" w:eastAsia="Times New Roman" w:hAnsi="Times New Roman" w:cs="Times New Roman"/>
          <w:sz w:val="30"/>
          <w:szCs w:val="30"/>
          <w:lang w:val="en-US" w:eastAsia="x-none"/>
        </w:rPr>
      </w:pPr>
      <w:r w:rsidRPr="000C3A2A">
        <w:rPr>
          <w:rFonts w:ascii="Times New Roman" w:eastAsia="Times New Roman" w:hAnsi="Times New Roman" w:cs="Times New Roman"/>
          <w:b/>
          <w:sz w:val="30"/>
          <w:szCs w:val="30"/>
          <w:lang w:val="be-BY" w:eastAsia="x-none"/>
        </w:rPr>
        <w:t>Кваліфікацыя</w:t>
      </w:r>
      <w:r w:rsidRPr="000C3A2A">
        <w:rPr>
          <w:rFonts w:ascii="Times New Roman" w:eastAsia="Times New Roman" w:hAnsi="Times New Roman" w:cs="Times New Roman"/>
          <w:sz w:val="30"/>
          <w:szCs w:val="30"/>
          <w:lang w:val="be-BY" w:eastAsia="x-none"/>
        </w:rPr>
        <w:t xml:space="preserve"> Кампазiтар</w:t>
      </w:r>
      <w:r w:rsidRPr="000C3A2A">
        <w:rPr>
          <w:rFonts w:ascii="Times New Roman" w:eastAsia="Times New Roman" w:hAnsi="Times New Roman" w:cs="Times New Roman"/>
          <w:sz w:val="30"/>
          <w:szCs w:val="30"/>
          <w:lang w:val="x-none" w:eastAsia="x-none"/>
        </w:rPr>
        <w:t>.</w:t>
      </w:r>
      <w:r w:rsidRPr="000C3A2A">
        <w:rPr>
          <w:rFonts w:ascii="Times New Roman" w:eastAsia="Times New Roman" w:hAnsi="Times New Roman" w:cs="Times New Roman"/>
          <w:sz w:val="30"/>
          <w:szCs w:val="30"/>
          <w:lang w:val="en-US" w:eastAsia="x-none"/>
        </w:rPr>
        <w:t> </w:t>
      </w:r>
      <w:r w:rsidRPr="000C3A2A">
        <w:rPr>
          <w:rFonts w:ascii="Times New Roman" w:eastAsia="Times New Roman" w:hAnsi="Times New Roman" w:cs="Times New Roman"/>
          <w:sz w:val="30"/>
          <w:szCs w:val="30"/>
          <w:lang w:val="x-none" w:eastAsia="x-none"/>
        </w:rPr>
        <w:t>Выкладчык</w:t>
      </w:r>
    </w:p>
    <w:p w14:paraId="3B6168A1" w14:textId="77777777" w:rsidR="001706EC" w:rsidRPr="000C3A2A" w:rsidRDefault="001706EC" w:rsidP="001706EC">
      <w:pPr>
        <w:spacing w:after="0" w:line="240" w:lineRule="auto"/>
        <w:jc w:val="both"/>
        <w:rPr>
          <w:rFonts w:ascii="Times New Roman" w:eastAsia="Times New Roman" w:hAnsi="Times New Roman" w:cs="Times New Roman"/>
          <w:sz w:val="30"/>
          <w:szCs w:val="30"/>
          <w:lang w:val="en-US" w:eastAsia="x-none"/>
        </w:rPr>
      </w:pPr>
    </w:p>
    <w:p w14:paraId="22F7B1EC" w14:textId="77777777" w:rsidR="001706EC" w:rsidRPr="000C3A2A" w:rsidRDefault="001706EC" w:rsidP="001706EC">
      <w:pPr>
        <w:spacing w:after="0" w:line="240" w:lineRule="auto"/>
        <w:jc w:val="center"/>
        <w:rPr>
          <w:rFonts w:ascii="Times New Roman" w:eastAsia="Times New Roman" w:hAnsi="Times New Roman" w:cs="Times New Roman"/>
          <w:b/>
          <w:sz w:val="30"/>
          <w:szCs w:val="30"/>
          <w:lang w:val="be-BY" w:eastAsia="ru-RU"/>
        </w:rPr>
      </w:pPr>
      <w:r w:rsidRPr="000C3A2A">
        <w:rPr>
          <w:rFonts w:ascii="Times New Roman" w:eastAsia="Times New Roman" w:hAnsi="Times New Roman" w:cs="Times New Roman"/>
          <w:b/>
          <w:sz w:val="30"/>
          <w:szCs w:val="30"/>
          <w:lang w:val="en-US" w:eastAsia="ru-RU"/>
        </w:rPr>
        <w:t>HIGHER</w:t>
      </w:r>
      <w:r w:rsidRPr="000C3A2A">
        <w:rPr>
          <w:rFonts w:ascii="Times New Roman" w:eastAsia="Times New Roman" w:hAnsi="Times New Roman" w:cs="Times New Roman"/>
          <w:b/>
          <w:sz w:val="30"/>
          <w:szCs w:val="30"/>
          <w:lang w:val="be-BY" w:eastAsia="ru-RU"/>
        </w:rPr>
        <w:t xml:space="preserve"> </w:t>
      </w:r>
      <w:r w:rsidRPr="000C3A2A">
        <w:rPr>
          <w:rFonts w:ascii="Times New Roman" w:eastAsia="Times New Roman" w:hAnsi="Times New Roman" w:cs="Times New Roman"/>
          <w:b/>
          <w:sz w:val="30"/>
          <w:szCs w:val="30"/>
          <w:lang w:val="en-US" w:eastAsia="ru-RU"/>
        </w:rPr>
        <w:t>EDUCATION</w:t>
      </w:r>
      <w:r w:rsidRPr="000C3A2A">
        <w:rPr>
          <w:rFonts w:ascii="Times New Roman" w:eastAsia="Times New Roman" w:hAnsi="Times New Roman" w:cs="Times New Roman"/>
          <w:b/>
          <w:sz w:val="30"/>
          <w:szCs w:val="30"/>
          <w:lang w:val="be-BY" w:eastAsia="ru-RU"/>
        </w:rPr>
        <w:t xml:space="preserve">. </w:t>
      </w:r>
      <w:r w:rsidRPr="000C3A2A">
        <w:rPr>
          <w:rFonts w:ascii="Times New Roman" w:eastAsia="Times New Roman" w:hAnsi="Times New Roman" w:cs="Times New Roman"/>
          <w:b/>
          <w:sz w:val="30"/>
          <w:szCs w:val="30"/>
          <w:lang w:val="en-US" w:eastAsia="ru-RU"/>
        </w:rPr>
        <w:t>I</w:t>
      </w:r>
      <w:r w:rsidRPr="000C3A2A">
        <w:rPr>
          <w:rFonts w:ascii="Times New Roman" w:eastAsia="Times New Roman" w:hAnsi="Times New Roman" w:cs="Times New Roman"/>
          <w:b/>
          <w:sz w:val="30"/>
          <w:szCs w:val="30"/>
          <w:lang w:val="be-BY" w:eastAsia="ru-RU"/>
        </w:rPr>
        <w:t xml:space="preserve"> </w:t>
      </w:r>
      <w:r w:rsidRPr="000C3A2A">
        <w:rPr>
          <w:rFonts w:ascii="Times New Roman" w:eastAsia="Times New Roman" w:hAnsi="Times New Roman" w:cs="Times New Roman"/>
          <w:b/>
          <w:sz w:val="30"/>
          <w:szCs w:val="30"/>
          <w:lang w:val="en-US" w:eastAsia="ru-RU"/>
        </w:rPr>
        <w:t>STAGE</w:t>
      </w:r>
    </w:p>
    <w:p w14:paraId="13715E83" w14:textId="77777777" w:rsidR="001706EC" w:rsidRPr="000C3A2A" w:rsidRDefault="001706EC" w:rsidP="001706EC">
      <w:pPr>
        <w:spacing w:after="0" w:line="240" w:lineRule="auto"/>
        <w:jc w:val="both"/>
        <w:rPr>
          <w:rFonts w:ascii="Times New Roman" w:eastAsia="Times New Roman" w:hAnsi="Times New Roman" w:cs="Times New Roman"/>
          <w:sz w:val="30"/>
          <w:szCs w:val="30"/>
          <w:lang w:val="en-US" w:eastAsia="ru-RU"/>
        </w:rPr>
      </w:pPr>
      <w:r w:rsidRPr="000C3A2A">
        <w:rPr>
          <w:rFonts w:ascii="Times New Roman" w:eastAsia="Times New Roman" w:hAnsi="Times New Roman" w:cs="Times New Roman"/>
          <w:b/>
          <w:sz w:val="30"/>
          <w:szCs w:val="30"/>
          <w:lang w:val="en-US" w:eastAsia="ru-RU"/>
        </w:rPr>
        <w:t>Speciality</w:t>
      </w:r>
      <w:r w:rsidRPr="000C3A2A">
        <w:rPr>
          <w:rFonts w:ascii="Times New Roman" w:eastAsia="Times New Roman" w:hAnsi="Times New Roman" w:cs="Times New Roman"/>
          <w:sz w:val="30"/>
          <w:szCs w:val="30"/>
          <w:lang w:val="en-US" w:eastAsia="ru-RU"/>
        </w:rPr>
        <w:t xml:space="preserve"> </w:t>
      </w:r>
      <w:r w:rsidRPr="000C3A2A">
        <w:rPr>
          <w:rFonts w:ascii="Times New Roman" w:eastAsia="Times New Roman" w:hAnsi="Times New Roman" w:cs="Times New Roman"/>
          <w:sz w:val="30"/>
          <w:szCs w:val="30"/>
          <w:lang w:val="be-BY" w:eastAsia="ru-RU"/>
        </w:rPr>
        <w:t>1-16 01 01 Composition</w:t>
      </w:r>
    </w:p>
    <w:p w14:paraId="7F438EC5" w14:textId="77777777" w:rsidR="001706EC" w:rsidRPr="000C3A2A" w:rsidRDefault="001706EC" w:rsidP="001706EC">
      <w:pPr>
        <w:spacing w:after="0" w:line="240" w:lineRule="auto"/>
        <w:jc w:val="both"/>
        <w:rPr>
          <w:rFonts w:ascii="Times New Roman" w:eastAsia="Times New Roman" w:hAnsi="Times New Roman" w:cs="Times New Roman"/>
          <w:sz w:val="30"/>
          <w:szCs w:val="30"/>
          <w:lang w:val="be-BY" w:eastAsia="ru-RU"/>
        </w:rPr>
      </w:pPr>
      <w:r w:rsidRPr="000C3A2A">
        <w:rPr>
          <w:rFonts w:ascii="Times New Roman" w:eastAsia="Times New Roman" w:hAnsi="Times New Roman" w:cs="Times New Roman"/>
          <w:b/>
          <w:sz w:val="30"/>
          <w:szCs w:val="30"/>
          <w:lang w:val="en-US" w:eastAsia="ru-RU"/>
        </w:rPr>
        <w:t>Qualification</w:t>
      </w:r>
      <w:r w:rsidRPr="000C3A2A">
        <w:rPr>
          <w:rFonts w:ascii="Times New Roman" w:eastAsia="Times New Roman" w:hAnsi="Times New Roman" w:cs="Times New Roman"/>
          <w:sz w:val="30"/>
          <w:szCs w:val="30"/>
          <w:lang w:val="en-US" w:eastAsia="ru-RU"/>
        </w:rPr>
        <w:t xml:space="preserve"> </w:t>
      </w:r>
      <w:r w:rsidRPr="000C3A2A">
        <w:rPr>
          <w:rFonts w:ascii="Times New Roman" w:eastAsia="Times New Roman" w:hAnsi="Times New Roman" w:cs="Times New Roman"/>
          <w:sz w:val="30"/>
          <w:szCs w:val="30"/>
          <w:lang w:val="be-BY" w:eastAsia="ru-RU"/>
        </w:rPr>
        <w:t>Composer. Teacher</w:t>
      </w:r>
    </w:p>
    <w:p w14:paraId="5DC90AD5" w14:textId="77777777" w:rsidR="001706EC" w:rsidRPr="000C3A2A" w:rsidRDefault="001706EC" w:rsidP="001706EC">
      <w:pPr>
        <w:spacing w:after="0" w:line="240" w:lineRule="auto"/>
        <w:jc w:val="both"/>
        <w:rPr>
          <w:rFonts w:ascii="Times New Roman" w:eastAsia="Times New Roman" w:hAnsi="Times New Roman" w:cs="Times New Roman"/>
          <w:sz w:val="30"/>
          <w:szCs w:val="30"/>
          <w:lang w:val="be-BY" w:eastAsia="ru-RU"/>
        </w:rPr>
      </w:pPr>
    </w:p>
    <w:p w14:paraId="04B1838B" w14:textId="77777777" w:rsidR="001706EC" w:rsidRPr="000C3A2A" w:rsidRDefault="001706EC" w:rsidP="001706EC">
      <w:pPr>
        <w:spacing w:after="0" w:line="240" w:lineRule="auto"/>
        <w:jc w:val="center"/>
        <w:rPr>
          <w:rFonts w:ascii="Times New Roman" w:eastAsia="Times New Roman" w:hAnsi="Times New Roman" w:cs="Times New Roman"/>
          <w:sz w:val="30"/>
          <w:szCs w:val="30"/>
          <w:lang w:val="en-US" w:eastAsia="ru-RU"/>
        </w:rPr>
      </w:pPr>
      <w:r w:rsidRPr="000C3A2A">
        <w:rPr>
          <w:rFonts w:ascii="Times New Roman" w:eastAsia="Times New Roman" w:hAnsi="Times New Roman" w:cs="Times New Roman"/>
          <w:b/>
          <w:bCs/>
          <w:sz w:val="30"/>
          <w:szCs w:val="30"/>
          <w:lang w:eastAsia="ru-RU"/>
        </w:rPr>
        <w:t>ГЛАВА</w:t>
      </w:r>
      <w:r w:rsidRPr="000C3A2A">
        <w:rPr>
          <w:rFonts w:ascii="Times New Roman" w:eastAsia="Times New Roman" w:hAnsi="Times New Roman" w:cs="Times New Roman"/>
          <w:b/>
          <w:bCs/>
          <w:sz w:val="30"/>
          <w:szCs w:val="30"/>
          <w:lang w:val="en-US" w:eastAsia="ru-RU"/>
        </w:rPr>
        <w:t xml:space="preserve"> 1</w:t>
      </w:r>
    </w:p>
    <w:p w14:paraId="29103022" w14:textId="77777777" w:rsidR="001706EC" w:rsidRPr="000C3A2A" w:rsidRDefault="001706EC" w:rsidP="001706EC">
      <w:pPr>
        <w:shd w:val="clear" w:color="auto" w:fill="FFFFFF"/>
        <w:spacing w:after="0" w:line="240" w:lineRule="auto"/>
        <w:jc w:val="center"/>
        <w:rPr>
          <w:rFonts w:ascii="Times New Roman" w:eastAsia="Times New Roman" w:hAnsi="Times New Roman" w:cs="Times New Roman"/>
          <w:b/>
          <w:bCs/>
          <w:sz w:val="30"/>
          <w:szCs w:val="30"/>
          <w:lang w:val="en-US" w:eastAsia="ru-RU"/>
        </w:rPr>
      </w:pPr>
      <w:r w:rsidRPr="000C3A2A">
        <w:rPr>
          <w:rFonts w:ascii="Times New Roman" w:eastAsia="Times New Roman" w:hAnsi="Times New Roman" w:cs="Times New Roman"/>
          <w:b/>
          <w:bCs/>
          <w:sz w:val="30"/>
          <w:szCs w:val="30"/>
          <w:lang w:eastAsia="ru-RU"/>
        </w:rPr>
        <w:t>ОБЩИЕ</w:t>
      </w:r>
      <w:r w:rsidRPr="000C3A2A">
        <w:rPr>
          <w:rFonts w:ascii="Times New Roman" w:eastAsia="Times New Roman" w:hAnsi="Times New Roman" w:cs="Times New Roman"/>
          <w:b/>
          <w:bCs/>
          <w:sz w:val="30"/>
          <w:szCs w:val="30"/>
          <w:lang w:val="en-US" w:eastAsia="ru-RU"/>
        </w:rPr>
        <w:t xml:space="preserve"> </w:t>
      </w:r>
      <w:r w:rsidRPr="000C3A2A">
        <w:rPr>
          <w:rFonts w:ascii="Times New Roman" w:eastAsia="Times New Roman" w:hAnsi="Times New Roman" w:cs="Times New Roman"/>
          <w:b/>
          <w:bCs/>
          <w:sz w:val="30"/>
          <w:szCs w:val="30"/>
          <w:lang w:eastAsia="ru-RU"/>
        </w:rPr>
        <w:t>ПОЛОЖЕНИЯ</w:t>
      </w:r>
    </w:p>
    <w:p w14:paraId="6D134A83" w14:textId="77777777" w:rsidR="001706EC" w:rsidRPr="000C3A2A" w:rsidRDefault="001706EC" w:rsidP="001706EC">
      <w:pPr>
        <w:shd w:val="clear" w:color="auto" w:fill="FFFFFF"/>
        <w:spacing w:after="0" w:line="240" w:lineRule="auto"/>
        <w:jc w:val="center"/>
        <w:rPr>
          <w:rFonts w:ascii="Times New Roman" w:eastAsia="Times New Roman" w:hAnsi="Times New Roman" w:cs="Times New Roman"/>
          <w:sz w:val="30"/>
          <w:szCs w:val="30"/>
          <w:lang w:val="en-US" w:eastAsia="ru-RU"/>
        </w:rPr>
      </w:pPr>
    </w:p>
    <w:p w14:paraId="181E6C58" w14:textId="0D8D84CF" w:rsidR="001706EC" w:rsidRPr="000C3A2A"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0C3A2A">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0C3A2A">
        <w:rPr>
          <w:rFonts w:ascii="Times New Roman" w:eastAsia="Times New Roman" w:hAnsi="Times New Roman" w:cs="Times New Roman"/>
          <w:spacing w:val="-4"/>
          <w:sz w:val="30"/>
          <w:szCs w:val="30"/>
          <w:lang w:val="en-US" w:eastAsia="ru-RU"/>
        </w:rPr>
        <w:t>I</w:t>
      </w:r>
      <w:r w:rsidRPr="000C3A2A">
        <w:rPr>
          <w:rFonts w:ascii="Times New Roman" w:eastAsia="Times New Roman" w:hAnsi="Times New Roman" w:cs="Times New Roman"/>
          <w:spacing w:val="-4"/>
          <w:sz w:val="30"/>
          <w:szCs w:val="30"/>
          <w:lang w:eastAsia="ru-RU"/>
        </w:rPr>
        <w:t xml:space="preserve"> ступени по специальности </w:t>
      </w:r>
      <w:r w:rsidRPr="000C3A2A">
        <w:rPr>
          <w:rFonts w:ascii="Times New Roman" w:eastAsia="Times New Roman" w:hAnsi="Times New Roman" w:cs="Times New Roman"/>
          <w:spacing w:val="-6"/>
          <w:sz w:val="30"/>
          <w:szCs w:val="30"/>
          <w:lang w:eastAsia="ru-RU"/>
        </w:rPr>
        <w:t>1-16 01 01 «Композиция»</w:t>
      </w:r>
      <w:r w:rsidR="00583637" w:rsidRPr="000C3A2A">
        <w:rPr>
          <w:rFonts w:ascii="Times New Roman" w:eastAsia="Times New Roman" w:hAnsi="Times New Roman" w:cs="Times New Roman"/>
          <w:spacing w:val="-6"/>
          <w:sz w:val="30"/>
          <w:szCs w:val="30"/>
          <w:lang w:eastAsia="ru-RU"/>
        </w:rPr>
        <w:t xml:space="preserve"> </w:t>
      </w:r>
      <w:r w:rsidRPr="000C3A2A">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C3A2A">
        <w:rPr>
          <w:rFonts w:ascii="Times New Roman" w:eastAsia="Times New Roman" w:hAnsi="Times New Roman" w:cs="Times New Roman"/>
          <w:spacing w:val="-6"/>
          <w:sz w:val="30"/>
          <w:szCs w:val="30"/>
          <w:lang w:val="en-US" w:eastAsia="ru-RU"/>
        </w:rPr>
        <w:t>I</w:t>
      </w:r>
      <w:r w:rsidRPr="000C3A2A">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C3A2A">
        <w:rPr>
          <w:rFonts w:ascii="Times New Roman" w:eastAsia="Times New Roman" w:hAnsi="Times New Roman" w:cs="Times New Roman"/>
          <w:spacing w:val="-6"/>
          <w:sz w:val="30"/>
          <w:szCs w:val="30"/>
          <w:lang w:val="en-US" w:eastAsia="ru-RU"/>
        </w:rPr>
        <w:t>I</w:t>
      </w:r>
      <w:r w:rsidRPr="000C3A2A">
        <w:rPr>
          <w:rFonts w:ascii="Times New Roman" w:eastAsia="Times New Roman" w:hAnsi="Times New Roman" w:cs="Times New Roman"/>
          <w:spacing w:val="-6"/>
          <w:sz w:val="30"/>
          <w:szCs w:val="30"/>
          <w:lang w:eastAsia="ru-RU"/>
        </w:rPr>
        <w:t xml:space="preserve"> ступени, обеспечивающей получение</w:t>
      </w:r>
      <w:r w:rsidRPr="000C3A2A">
        <w:rPr>
          <w:rFonts w:ascii="Times New Roman" w:eastAsia="Times New Roman" w:hAnsi="Times New Roman" w:cs="Times New Roman"/>
          <w:sz w:val="30"/>
          <w:szCs w:val="30"/>
          <w:lang w:eastAsia="ru-RU"/>
        </w:rPr>
        <w:t xml:space="preserve"> квалификации </w:t>
      </w:r>
      <w:r w:rsidRPr="000C3A2A">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C3A2A">
        <w:rPr>
          <w:rFonts w:ascii="Times New Roman" w:eastAsia="Times New Roman" w:hAnsi="Times New Roman" w:cs="Times New Roman"/>
          <w:spacing w:val="-6"/>
          <w:sz w:val="30"/>
          <w:szCs w:val="30"/>
          <w:lang w:val="en-US" w:eastAsia="ru-RU"/>
        </w:rPr>
        <w:t>I </w:t>
      </w:r>
      <w:r w:rsidRPr="000C3A2A">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622F1D0C" w14:textId="77777777" w:rsidR="001706EC" w:rsidRPr="000C3A2A"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0C3A2A">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C3A2A">
        <w:rPr>
          <w:rFonts w:ascii="Times New Roman" w:eastAsia="Times New Roman" w:hAnsi="Times New Roman" w:cs="Times New Roman"/>
          <w:spacing w:val="-4"/>
          <w:sz w:val="30"/>
          <w:szCs w:val="30"/>
          <w:lang w:val="en-US" w:eastAsia="ru-RU"/>
        </w:rPr>
        <w:t>I</w:t>
      </w:r>
      <w:r w:rsidRPr="000C3A2A">
        <w:rPr>
          <w:rFonts w:ascii="Times New Roman" w:eastAsia="Times New Roman" w:hAnsi="Times New Roman" w:cs="Times New Roman"/>
          <w:spacing w:val="-4"/>
          <w:sz w:val="30"/>
          <w:szCs w:val="30"/>
          <w:lang w:eastAsia="ru-RU"/>
        </w:rPr>
        <w:t xml:space="preserve"> ступени по специальности</w:t>
      </w:r>
      <w:r w:rsidRPr="000C3A2A">
        <w:rPr>
          <w:rFonts w:ascii="Times New Roman" w:eastAsia="Times New Roman" w:hAnsi="Times New Roman" w:cs="Times New Roman"/>
          <w:sz w:val="30"/>
          <w:szCs w:val="30"/>
          <w:lang w:eastAsia="ru-RU"/>
        </w:rPr>
        <w:t xml:space="preserve"> </w:t>
      </w:r>
      <w:r w:rsidRPr="000C3A2A">
        <w:rPr>
          <w:rFonts w:ascii="Times New Roman" w:eastAsia="Times New Roman" w:hAnsi="Times New Roman" w:cs="Times New Roman"/>
          <w:spacing w:val="-6"/>
          <w:sz w:val="30"/>
          <w:szCs w:val="30"/>
          <w:lang w:eastAsia="ru-RU"/>
        </w:rPr>
        <w:t>1-16 01 01 «Композиция»</w:t>
      </w:r>
      <w:r w:rsidRPr="000C3A2A">
        <w:rPr>
          <w:rFonts w:ascii="Times New Roman" w:eastAsia="Times New Roman" w:hAnsi="Times New Roman" w:cs="Times New Roman"/>
          <w:sz w:val="30"/>
          <w:szCs w:val="30"/>
          <w:lang w:eastAsia="ru-RU"/>
        </w:rPr>
        <w:t>.</w:t>
      </w:r>
    </w:p>
    <w:p w14:paraId="447A2E39" w14:textId="77777777" w:rsidR="001706EC" w:rsidRPr="001706EC" w:rsidRDefault="001706EC" w:rsidP="001706EC">
      <w:pPr>
        <w:spacing w:after="0" w:line="240" w:lineRule="auto"/>
        <w:ind w:firstLine="709"/>
        <w:jc w:val="both"/>
        <w:rPr>
          <w:rFonts w:ascii="Times New Roman" w:eastAsia="Times New Roman" w:hAnsi="Times New Roman" w:cs="Times New Roman"/>
          <w:sz w:val="30"/>
          <w:szCs w:val="30"/>
          <w:lang w:val="x-none" w:eastAsia="x-none"/>
        </w:rPr>
      </w:pPr>
      <w:r w:rsidRPr="000C3A2A">
        <w:rPr>
          <w:rFonts w:ascii="Times New Roman" w:eastAsia="Times New Roman" w:hAnsi="Times New Roman" w:cs="Times New Roman"/>
          <w:sz w:val="30"/>
          <w:szCs w:val="30"/>
          <w:lang w:eastAsia="x-none"/>
        </w:rPr>
        <w:t>2. </w:t>
      </w:r>
      <w:r w:rsidRPr="000C3A2A">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0C3A2A">
        <w:rPr>
          <w:rFonts w:ascii="Times New Roman" w:eastAsia="Times New Roman" w:hAnsi="Times New Roman" w:cs="Times New Roman"/>
          <w:sz w:val="30"/>
          <w:szCs w:val="30"/>
          <w:lang w:eastAsia="x-none"/>
        </w:rPr>
        <w:t xml:space="preserve"> </w:t>
      </w:r>
      <w:r w:rsidRPr="000C3A2A">
        <w:rPr>
          <w:rFonts w:ascii="Times New Roman" w:eastAsia="Times New Roman" w:hAnsi="Times New Roman" w:cs="Times New Roman"/>
          <w:sz w:val="30"/>
          <w:szCs w:val="30"/>
          <w:lang w:val="x-none" w:eastAsia="x-none"/>
        </w:rPr>
        <w:t>акты</w:t>
      </w:r>
      <w:r w:rsidRPr="000C3A2A">
        <w:rPr>
          <w:rFonts w:ascii="Times New Roman" w:eastAsia="Times New Roman" w:hAnsi="Times New Roman" w:cs="Times New Roman"/>
          <w:sz w:val="30"/>
          <w:szCs w:val="30"/>
          <w:lang w:val="x-none" w:eastAsia="ru-RU"/>
        </w:rPr>
        <w:t xml:space="preserve"> законодательства</w:t>
      </w:r>
      <w:r w:rsidRPr="000C3A2A">
        <w:rPr>
          <w:rFonts w:ascii="Times New Roman" w:eastAsia="Times New Roman" w:hAnsi="Times New Roman" w:cs="Times New Roman"/>
          <w:sz w:val="30"/>
          <w:szCs w:val="30"/>
          <w:lang w:val="x-none" w:eastAsia="x-none"/>
        </w:rPr>
        <w:t>:</w:t>
      </w:r>
    </w:p>
    <w:p w14:paraId="1E4C2AE2" w14:textId="77777777" w:rsidR="00BA1A73" w:rsidRPr="000C3A2A"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0C3A2A">
        <w:rPr>
          <w:rFonts w:ascii="Times New Roman" w:eastAsia="Times New Roman" w:hAnsi="Times New Roman" w:cs="Times New Roman"/>
          <w:sz w:val="30"/>
          <w:szCs w:val="30"/>
          <w:lang w:val="x-none" w:eastAsia="x-none"/>
        </w:rPr>
        <w:t>Кодекс Республики Беларусь об образовании</w:t>
      </w:r>
      <w:r w:rsidRPr="000C3A2A">
        <w:rPr>
          <w:rFonts w:ascii="Times New Roman" w:eastAsia="Times New Roman" w:hAnsi="Times New Roman" w:cs="Times New Roman"/>
          <w:sz w:val="30"/>
          <w:szCs w:val="30"/>
          <w:lang w:eastAsia="x-none"/>
        </w:rPr>
        <w:t>;</w:t>
      </w:r>
      <w:r w:rsidRPr="000C3A2A">
        <w:rPr>
          <w:rFonts w:ascii="Times New Roman" w:eastAsia="Times New Roman" w:hAnsi="Times New Roman" w:cs="Times New Roman"/>
          <w:sz w:val="30"/>
          <w:szCs w:val="30"/>
          <w:lang w:val="x-none" w:eastAsia="x-none"/>
        </w:rPr>
        <w:t xml:space="preserve"> </w:t>
      </w:r>
    </w:p>
    <w:p w14:paraId="6B15E256" w14:textId="18BEE846" w:rsidR="00BA1A73" w:rsidRPr="000C3A2A"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0C3A2A">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9A4E61">
        <w:rPr>
          <w:rFonts w:ascii="Times New Roman" w:eastAsia="Times New Roman" w:hAnsi="Times New Roman" w:cs="Times New Roman"/>
          <w:spacing w:val="-6"/>
          <w:sz w:val="30"/>
          <w:szCs w:val="30"/>
          <w:lang w:val="x-none" w:eastAsia="x-none"/>
        </w:rPr>
        <w:br/>
      </w:r>
      <w:r w:rsidRPr="000C3A2A">
        <w:rPr>
          <w:rFonts w:ascii="Times New Roman" w:eastAsia="Times New Roman" w:hAnsi="Times New Roman" w:cs="Times New Roman"/>
          <w:spacing w:val="-10"/>
          <w:sz w:val="30"/>
          <w:szCs w:val="30"/>
          <w:lang w:val="x-none" w:eastAsia="x-none"/>
        </w:rPr>
        <w:t>ОКРБ 011-2009</w:t>
      </w:r>
      <w:r w:rsidRPr="000C3A2A">
        <w:rPr>
          <w:rFonts w:ascii="Times New Roman" w:eastAsia="Times New Roman" w:hAnsi="Times New Roman" w:cs="Times New Roman"/>
          <w:spacing w:val="-10"/>
          <w:sz w:val="30"/>
          <w:szCs w:val="30"/>
          <w:lang w:eastAsia="x-none"/>
        </w:rPr>
        <w:t xml:space="preserve"> </w:t>
      </w:r>
      <w:r w:rsidRPr="000C3A2A">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0C3A2A">
        <w:rPr>
          <w:rFonts w:ascii="Times New Roman" w:eastAsia="Times New Roman" w:hAnsi="Times New Roman" w:cs="Times New Roman"/>
          <w:spacing w:val="-10"/>
          <w:sz w:val="30"/>
          <w:szCs w:val="30"/>
          <w:lang w:eastAsia="x-none"/>
        </w:rPr>
        <w:t>;</w:t>
      </w:r>
    </w:p>
    <w:p w14:paraId="4198ECF6" w14:textId="6EE18005" w:rsidR="00BA1A73" w:rsidRPr="000C3A2A"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0C3A2A">
        <w:rPr>
          <w:rFonts w:ascii="Times New Roman" w:eastAsia="Times New Roman" w:hAnsi="Times New Roman" w:cs="Times New Roman"/>
          <w:spacing w:val="-6"/>
          <w:sz w:val="30"/>
          <w:szCs w:val="30"/>
          <w:lang w:val="x-none" w:eastAsia="x-none"/>
        </w:rPr>
        <w:t xml:space="preserve">Общегосударственный </w:t>
      </w:r>
      <w:hyperlink r:id="rId17" w:history="1">
        <w:r w:rsidRPr="000C3A2A">
          <w:rPr>
            <w:rFonts w:ascii="Times New Roman" w:eastAsia="Times New Roman" w:hAnsi="Times New Roman" w:cs="Times New Roman"/>
            <w:spacing w:val="-6"/>
            <w:sz w:val="30"/>
            <w:szCs w:val="30"/>
            <w:lang w:val="x-none" w:eastAsia="x-none"/>
          </w:rPr>
          <w:t>классификатор</w:t>
        </w:r>
      </w:hyperlink>
      <w:r w:rsidRPr="000C3A2A">
        <w:rPr>
          <w:rFonts w:ascii="Times New Roman" w:eastAsia="Times New Roman" w:hAnsi="Times New Roman" w:cs="Times New Roman"/>
          <w:spacing w:val="-6"/>
          <w:sz w:val="30"/>
          <w:szCs w:val="30"/>
          <w:lang w:val="x-none" w:eastAsia="x-none"/>
        </w:rPr>
        <w:t xml:space="preserve"> Республики Беларусь</w:t>
      </w:r>
      <w:r w:rsidR="009A4E61">
        <w:rPr>
          <w:rFonts w:ascii="Times New Roman" w:eastAsia="Times New Roman" w:hAnsi="Times New Roman" w:cs="Times New Roman"/>
          <w:spacing w:val="-6"/>
          <w:sz w:val="30"/>
          <w:szCs w:val="30"/>
          <w:lang w:val="x-none" w:eastAsia="x-none"/>
        </w:rPr>
        <w:br/>
      </w:r>
      <w:r w:rsidRPr="000C3A2A">
        <w:rPr>
          <w:rFonts w:ascii="Times New Roman" w:eastAsia="Times New Roman" w:hAnsi="Times New Roman" w:cs="Times New Roman"/>
          <w:spacing w:val="-6"/>
          <w:sz w:val="30"/>
          <w:szCs w:val="30"/>
          <w:lang w:val="x-none" w:eastAsia="x-none"/>
        </w:rPr>
        <w:t xml:space="preserve"> </w:t>
      </w:r>
      <w:r w:rsidRPr="000C3A2A">
        <w:rPr>
          <w:rFonts w:ascii="Times New Roman" w:eastAsia="Times New Roman" w:hAnsi="Times New Roman" w:cs="Times New Roman"/>
          <w:spacing w:val="-12"/>
          <w:sz w:val="30"/>
          <w:szCs w:val="30"/>
          <w:lang w:val="x-none" w:eastAsia="x-none"/>
        </w:rPr>
        <w:t>ОКРБ</w:t>
      </w:r>
      <w:r w:rsidRPr="000C3A2A">
        <w:rPr>
          <w:rFonts w:ascii="Times New Roman" w:eastAsia="Times New Roman" w:hAnsi="Times New Roman" w:cs="Times New Roman"/>
          <w:spacing w:val="-12"/>
          <w:sz w:val="30"/>
          <w:szCs w:val="30"/>
          <w:lang w:eastAsia="x-none"/>
        </w:rPr>
        <w:t xml:space="preserve"> </w:t>
      </w:r>
      <w:r w:rsidRPr="000C3A2A">
        <w:rPr>
          <w:rFonts w:ascii="Times New Roman" w:eastAsia="Times New Roman" w:hAnsi="Times New Roman" w:cs="Times New Roman"/>
          <w:spacing w:val="-12"/>
          <w:sz w:val="30"/>
          <w:szCs w:val="30"/>
          <w:lang w:val="x-none" w:eastAsia="x-none"/>
        </w:rPr>
        <w:t>005-2011</w:t>
      </w:r>
      <w:r w:rsidRPr="000C3A2A">
        <w:rPr>
          <w:rFonts w:ascii="Times New Roman" w:eastAsia="Times New Roman" w:hAnsi="Times New Roman" w:cs="Times New Roman"/>
          <w:spacing w:val="-12"/>
          <w:sz w:val="30"/>
          <w:szCs w:val="30"/>
          <w:lang w:eastAsia="x-none"/>
        </w:rPr>
        <w:t xml:space="preserve"> </w:t>
      </w:r>
      <w:r w:rsidRPr="000C3A2A">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0C3A2A">
        <w:rPr>
          <w:rFonts w:ascii="Times New Roman" w:eastAsia="Times New Roman" w:hAnsi="Times New Roman" w:cs="Times New Roman"/>
          <w:spacing w:val="-12"/>
          <w:sz w:val="30"/>
          <w:szCs w:val="30"/>
          <w:lang w:eastAsia="x-none"/>
        </w:rPr>
        <w:t>;</w:t>
      </w:r>
    </w:p>
    <w:p w14:paraId="22C76C9D" w14:textId="77777777" w:rsidR="00BA1A73" w:rsidRPr="000C3A2A"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0C3A2A">
        <w:rPr>
          <w:rFonts w:ascii="Times New Roman" w:eastAsia="Times New Roman" w:hAnsi="Times New Roman" w:cs="Times New Roman"/>
          <w:sz w:val="30"/>
          <w:szCs w:val="30"/>
          <w:lang w:eastAsia="ru-RU"/>
        </w:rPr>
        <w:t xml:space="preserve">СТБ </w:t>
      </w:r>
      <w:r w:rsidRPr="000C3A2A">
        <w:rPr>
          <w:rFonts w:ascii="Times New Roman" w:eastAsia="Times New Roman" w:hAnsi="Times New Roman" w:cs="Times New Roman"/>
          <w:sz w:val="30"/>
          <w:szCs w:val="30"/>
          <w:lang w:val="en-US" w:eastAsia="ru-RU"/>
        </w:rPr>
        <w:t>ISO</w:t>
      </w:r>
      <w:r w:rsidRPr="000C3A2A">
        <w:rPr>
          <w:rFonts w:ascii="Times New Roman" w:eastAsia="Times New Roman" w:hAnsi="Times New Roman" w:cs="Times New Roman"/>
          <w:sz w:val="30"/>
          <w:szCs w:val="30"/>
          <w:lang w:eastAsia="ru-RU"/>
        </w:rPr>
        <w:t xml:space="preserve"> 9000-2015 Систем</w:t>
      </w:r>
      <w:r w:rsidRPr="000C3A2A">
        <w:rPr>
          <w:rFonts w:ascii="Times New Roman" w:eastAsia="Times New Roman" w:hAnsi="Times New Roman" w:cs="Times New Roman"/>
          <w:sz w:val="30"/>
          <w:szCs w:val="30"/>
          <w:lang w:val="be-BY" w:eastAsia="ru-RU"/>
        </w:rPr>
        <w:t>ы</w:t>
      </w:r>
      <w:r w:rsidRPr="000C3A2A">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0C3A2A">
        <w:rPr>
          <w:rFonts w:ascii="Times New Roman" w:eastAsia="Times New Roman" w:hAnsi="Times New Roman" w:cs="Times New Roman"/>
          <w:sz w:val="30"/>
          <w:szCs w:val="30"/>
          <w:lang w:val="en-US" w:eastAsia="ru-RU"/>
        </w:rPr>
        <w:t>IS</w:t>
      </w:r>
      <w:r w:rsidRPr="000C3A2A">
        <w:rPr>
          <w:rFonts w:ascii="Times New Roman" w:eastAsia="Times New Roman" w:hAnsi="Times New Roman" w:cs="Times New Roman"/>
          <w:sz w:val="30"/>
          <w:szCs w:val="30"/>
          <w:lang w:eastAsia="ru-RU"/>
        </w:rPr>
        <w:t>О 9000-2015).</w:t>
      </w:r>
    </w:p>
    <w:p w14:paraId="579E954E" w14:textId="77777777" w:rsidR="001706EC" w:rsidRPr="000C3A2A" w:rsidRDefault="001706EC" w:rsidP="001706EC">
      <w:pPr>
        <w:spacing w:after="0" w:line="240" w:lineRule="auto"/>
        <w:ind w:firstLine="709"/>
        <w:jc w:val="both"/>
        <w:rPr>
          <w:rFonts w:ascii="Times New Roman" w:eastAsia="Times New Roman" w:hAnsi="Times New Roman" w:cs="Times New Roman"/>
          <w:sz w:val="30"/>
          <w:szCs w:val="30"/>
          <w:lang w:val="x-none" w:eastAsia="x-none"/>
        </w:rPr>
      </w:pPr>
      <w:r w:rsidRPr="000C3A2A">
        <w:rPr>
          <w:rFonts w:ascii="Times New Roman" w:eastAsia="Times New Roman" w:hAnsi="Times New Roman" w:cs="Times New Roman"/>
          <w:sz w:val="30"/>
          <w:szCs w:val="30"/>
          <w:lang w:eastAsia="x-none"/>
        </w:rPr>
        <w:t>3. </w:t>
      </w:r>
      <w:r w:rsidRPr="000C3A2A">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0C3A2A">
        <w:rPr>
          <w:rFonts w:ascii="Times New Roman" w:eastAsia="Times New Roman" w:hAnsi="Times New Roman" w:cs="Times New Roman"/>
          <w:sz w:val="30"/>
          <w:szCs w:val="30"/>
          <w:lang w:eastAsia="x-none"/>
        </w:rPr>
        <w:t>установленные</w:t>
      </w:r>
      <w:r w:rsidRPr="000C3A2A">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79D2BC1B" w14:textId="77777777" w:rsidR="001706EC" w:rsidRPr="001706EC" w:rsidRDefault="001706EC" w:rsidP="001706EC">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0C3A2A">
        <w:rPr>
          <w:rFonts w:ascii="Times New Roman" w:eastAsia="Times New Roman" w:hAnsi="Times New Roman" w:cs="Times New Roman"/>
          <w:bCs/>
          <w:sz w:val="30"/>
          <w:szCs w:val="30"/>
          <w:lang w:val="x-none" w:eastAsia="x-none"/>
        </w:rPr>
        <w:t>базовые профессиональные</w:t>
      </w:r>
      <w:r w:rsidRPr="001706EC">
        <w:rPr>
          <w:rFonts w:ascii="Times New Roman" w:eastAsia="Times New Roman" w:hAnsi="Times New Roman" w:cs="Times New Roman"/>
          <w:bCs/>
          <w:sz w:val="30"/>
          <w:szCs w:val="30"/>
          <w:lang w:val="x-none" w:eastAsia="x-none"/>
        </w:rPr>
        <w:t xml:space="preserve"> компетенции – компетенции, формируемые в соответствии с требованиями к специалисту с высшим образованием </w:t>
      </w:r>
      <w:r w:rsidRPr="001706EC">
        <w:rPr>
          <w:rFonts w:ascii="Times New Roman" w:eastAsia="Times New Roman" w:hAnsi="Times New Roman" w:cs="Times New Roman"/>
          <w:bCs/>
          <w:sz w:val="30"/>
          <w:szCs w:val="30"/>
          <w:lang w:val="en-US" w:eastAsia="x-none"/>
        </w:rPr>
        <w:t>I</w:t>
      </w:r>
      <w:r w:rsidRPr="001706EC">
        <w:rPr>
          <w:rFonts w:ascii="Times New Roman" w:eastAsia="Times New Roman" w:hAnsi="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1706EC">
        <w:rPr>
          <w:rFonts w:ascii="Times New Roman" w:eastAsia="Times New Roman" w:hAnsi="Times New Roman" w:cs="Times New Roman"/>
          <w:bCs/>
          <w:sz w:val="30"/>
          <w:szCs w:val="30"/>
          <w:lang w:eastAsia="x-none"/>
        </w:rPr>
        <w:t>;</w:t>
      </w:r>
    </w:p>
    <w:p w14:paraId="248751CB" w14:textId="77777777" w:rsidR="001706EC" w:rsidRPr="001706EC" w:rsidRDefault="001706EC" w:rsidP="001706EC">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706EC">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1706EC">
        <w:rPr>
          <w:rFonts w:ascii="Times New Roman" w:eastAsia="Times New Roman" w:hAnsi="Times New Roman" w:cs="Times New Roman"/>
          <w:bCs/>
          <w:iCs/>
          <w:sz w:val="30"/>
          <w:szCs w:val="30"/>
          <w:lang w:eastAsia="x-none"/>
        </w:rPr>
        <w:t xml:space="preserve">, </w:t>
      </w:r>
      <w:r w:rsidRPr="001706EC">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1706EC">
        <w:rPr>
          <w:rFonts w:ascii="Times New Roman" w:eastAsia="Times New Roman" w:hAnsi="Times New Roman" w:cs="Times New Roman"/>
          <w:bCs/>
          <w:iCs/>
          <w:sz w:val="30"/>
          <w:szCs w:val="30"/>
          <w:lang w:eastAsia="x-none"/>
        </w:rPr>
        <w:t>;</w:t>
      </w:r>
    </w:p>
    <w:p w14:paraId="7659A77E" w14:textId="77777777" w:rsidR="001706EC" w:rsidRPr="000C3A2A" w:rsidRDefault="001706EC" w:rsidP="001706EC">
      <w:pPr>
        <w:spacing w:after="0" w:line="240" w:lineRule="auto"/>
        <w:ind w:firstLine="709"/>
        <w:jc w:val="both"/>
        <w:rPr>
          <w:rFonts w:ascii="Times New Roman" w:eastAsia="Times New Roman" w:hAnsi="Times New Roman" w:cs="Times New Roman"/>
          <w:bCs/>
          <w:sz w:val="30"/>
          <w:szCs w:val="30"/>
        </w:rPr>
      </w:pPr>
      <w:r w:rsidRPr="000C3A2A">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87B894D" w14:textId="77777777" w:rsidR="001706EC" w:rsidRPr="000C3A2A" w:rsidRDefault="001706EC" w:rsidP="001706EC">
      <w:pPr>
        <w:spacing w:after="0" w:line="240" w:lineRule="auto"/>
        <w:ind w:firstLine="709"/>
        <w:jc w:val="both"/>
        <w:rPr>
          <w:rFonts w:ascii="Times New Roman" w:eastAsia="Times New Roman" w:hAnsi="Times New Roman" w:cs="Times New Roman"/>
          <w:bCs/>
          <w:spacing w:val="-2"/>
          <w:sz w:val="30"/>
          <w:szCs w:val="30"/>
          <w:lang w:eastAsia="x-none"/>
        </w:rPr>
      </w:pPr>
      <w:r w:rsidRPr="000C3A2A">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C3A2A">
        <w:rPr>
          <w:rFonts w:ascii="Times New Roman" w:eastAsia="Times New Roman" w:hAnsi="Times New Roman" w:cs="Times New Roman"/>
          <w:bCs/>
          <w:sz w:val="30"/>
          <w:szCs w:val="30"/>
          <w:lang w:val="en-US" w:eastAsia="x-none"/>
        </w:rPr>
        <w:t>ISO</w:t>
      </w:r>
      <w:r w:rsidRPr="000C3A2A">
        <w:rPr>
          <w:rFonts w:ascii="Times New Roman" w:eastAsia="Times New Roman" w:hAnsi="Times New Roman" w:cs="Times New Roman"/>
          <w:bCs/>
          <w:spacing w:val="-2"/>
          <w:sz w:val="30"/>
          <w:szCs w:val="30"/>
          <w:lang w:val="x-none" w:eastAsia="x-none"/>
        </w:rPr>
        <w:t xml:space="preserve"> 9000-2015)</w:t>
      </w:r>
      <w:r w:rsidRPr="000C3A2A">
        <w:rPr>
          <w:rFonts w:ascii="Times New Roman" w:eastAsia="Times New Roman" w:hAnsi="Times New Roman" w:cs="Times New Roman"/>
          <w:bCs/>
          <w:spacing w:val="-2"/>
          <w:sz w:val="30"/>
          <w:szCs w:val="30"/>
          <w:lang w:eastAsia="x-none"/>
        </w:rPr>
        <w:t>;</w:t>
      </w:r>
    </w:p>
    <w:p w14:paraId="664F4AFA" w14:textId="77777777" w:rsidR="001706EC" w:rsidRPr="001706EC" w:rsidRDefault="001706EC" w:rsidP="001706EC">
      <w:pPr>
        <w:spacing w:after="0" w:line="240" w:lineRule="auto"/>
        <w:ind w:firstLine="709"/>
        <w:jc w:val="both"/>
        <w:rPr>
          <w:rFonts w:ascii="Times New Roman" w:eastAsia="Times New Roman" w:hAnsi="Times New Roman" w:cs="Times New Roman"/>
          <w:bCs/>
          <w:sz w:val="30"/>
          <w:szCs w:val="30"/>
          <w:lang w:eastAsia="ru-RU"/>
        </w:rPr>
      </w:pPr>
      <w:r w:rsidRPr="000C3A2A">
        <w:rPr>
          <w:rFonts w:ascii="Times New Roman" w:eastAsia="Times New Roman" w:hAnsi="Times New Roman" w:cs="Times New Roman"/>
          <w:bCs/>
          <w:sz w:val="30"/>
          <w:szCs w:val="30"/>
          <w:lang w:eastAsia="ru-RU"/>
        </w:rPr>
        <w:t>компетенция – знания, умения и опыт, необходимые для решения</w:t>
      </w:r>
      <w:r w:rsidRPr="001706EC">
        <w:rPr>
          <w:rFonts w:ascii="Times New Roman" w:eastAsia="Times New Roman" w:hAnsi="Times New Roman" w:cs="Times New Roman"/>
          <w:bCs/>
          <w:sz w:val="30"/>
          <w:szCs w:val="30"/>
          <w:lang w:eastAsia="ru-RU"/>
        </w:rPr>
        <w:t xml:space="preserve"> теоретических и практических задач;</w:t>
      </w:r>
    </w:p>
    <w:p w14:paraId="0AFC4A44" w14:textId="77777777" w:rsidR="001706EC" w:rsidRPr="001706EC" w:rsidRDefault="001706EC" w:rsidP="001706EC">
      <w:pPr>
        <w:spacing w:after="0" w:line="240" w:lineRule="auto"/>
        <w:ind w:firstLine="709"/>
        <w:jc w:val="both"/>
        <w:rPr>
          <w:rFonts w:ascii="Times New Roman" w:eastAsia="Times New Roman" w:hAnsi="Times New Roman" w:cs="Times New Roman"/>
          <w:bCs/>
          <w:sz w:val="30"/>
          <w:szCs w:val="30"/>
          <w:lang w:eastAsia="be-BY"/>
        </w:rPr>
      </w:pPr>
      <w:r w:rsidRPr="001706EC">
        <w:rPr>
          <w:rFonts w:ascii="Times New Roman" w:eastAsia="Times New Roman" w:hAnsi="Times New Roman" w:cs="Times New Roman"/>
          <w:bCs/>
          <w:sz w:val="30"/>
          <w:szCs w:val="30"/>
          <w:lang w:eastAsia="ru-RU"/>
        </w:rPr>
        <w:t xml:space="preserve">модуль – </w:t>
      </w:r>
      <w:r w:rsidRPr="001706EC">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1706EC">
        <w:rPr>
          <w:rFonts w:ascii="Times New Roman" w:eastAsia="Times New Roman" w:hAnsi="Times New Roman" w:cs="Times New Roman"/>
          <w:bCs/>
          <w:sz w:val="30"/>
          <w:szCs w:val="30"/>
          <w:lang w:eastAsia="ru-RU"/>
        </w:rPr>
        <w:t xml:space="preserve">высшего образования </w:t>
      </w:r>
      <w:r w:rsidRPr="001706EC">
        <w:rPr>
          <w:rFonts w:ascii="Times New Roman" w:eastAsia="Times New Roman" w:hAnsi="Times New Roman" w:cs="Times New Roman"/>
          <w:bCs/>
          <w:sz w:val="30"/>
          <w:szCs w:val="30"/>
          <w:lang w:val="en-US" w:eastAsia="ru-RU"/>
        </w:rPr>
        <w:t>I</w:t>
      </w:r>
      <w:r w:rsidRPr="001706EC">
        <w:rPr>
          <w:rFonts w:ascii="Times New Roman" w:eastAsia="Times New Roman" w:hAnsi="Times New Roman" w:cs="Times New Roman"/>
          <w:bCs/>
          <w:sz w:val="30"/>
          <w:szCs w:val="30"/>
          <w:lang w:eastAsia="ru-RU"/>
        </w:rPr>
        <w:t xml:space="preserve"> ступени</w:t>
      </w:r>
      <w:r w:rsidRPr="001706EC">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14:paraId="70FA641F" w14:textId="77777777" w:rsidR="001706EC" w:rsidRPr="001706EC" w:rsidRDefault="001706EC" w:rsidP="001706EC">
      <w:pPr>
        <w:spacing w:after="0" w:line="240" w:lineRule="auto"/>
        <w:ind w:firstLine="709"/>
        <w:jc w:val="both"/>
        <w:rPr>
          <w:rFonts w:ascii="Times New Roman" w:eastAsia="Times New Roman" w:hAnsi="Times New Roman" w:cs="Times New Roman"/>
          <w:bCs/>
          <w:spacing w:val="-4"/>
          <w:sz w:val="30"/>
          <w:szCs w:val="30"/>
          <w:lang w:eastAsia="ru-RU"/>
        </w:rPr>
      </w:pPr>
      <w:r w:rsidRPr="001706EC">
        <w:rPr>
          <w:rFonts w:ascii="Times New Roman" w:eastAsia="Times New Roman" w:hAnsi="Times New Roman" w:cs="Times New Roman"/>
          <w:spacing w:val="-4"/>
          <w:sz w:val="30"/>
          <w:szCs w:val="30"/>
          <w:lang w:eastAsia="ru-RU"/>
        </w:rPr>
        <w:t>обеспечение качества</w:t>
      </w:r>
      <w:r w:rsidRPr="001706EC">
        <w:rPr>
          <w:rFonts w:ascii="Times New Roman" w:eastAsia="Times New Roman" w:hAnsi="Times New Roman" w:cs="Times New Roman"/>
          <w:bCs/>
          <w:spacing w:val="-4"/>
          <w:sz w:val="30"/>
          <w:szCs w:val="30"/>
          <w:lang w:eastAsia="ru-RU"/>
        </w:rPr>
        <w:t xml:space="preserve"> – часть менеджмента качества, ориентированная на </w:t>
      </w:r>
      <w:r w:rsidRPr="000C3A2A">
        <w:rPr>
          <w:rFonts w:ascii="Times New Roman" w:eastAsia="Times New Roman" w:hAnsi="Times New Roman" w:cs="Times New Roman"/>
          <w:bCs/>
          <w:spacing w:val="-4"/>
          <w:sz w:val="30"/>
          <w:szCs w:val="30"/>
          <w:lang w:eastAsia="ru-RU"/>
        </w:rPr>
        <w:t xml:space="preserve">предоставление уверенности в том, что требования к качеству будут выполнены (СТБ </w:t>
      </w:r>
      <w:r w:rsidRPr="000C3A2A">
        <w:rPr>
          <w:rFonts w:ascii="Times New Roman" w:eastAsia="Times New Roman" w:hAnsi="Times New Roman" w:cs="Times New Roman"/>
          <w:spacing w:val="-4"/>
          <w:sz w:val="30"/>
          <w:szCs w:val="30"/>
          <w:lang w:val="en-US" w:eastAsia="ru-RU"/>
        </w:rPr>
        <w:t>ISO</w:t>
      </w:r>
      <w:r w:rsidRPr="000C3A2A">
        <w:rPr>
          <w:rFonts w:ascii="Times New Roman" w:eastAsia="Times New Roman" w:hAnsi="Times New Roman" w:cs="Times New Roman"/>
          <w:bCs/>
          <w:spacing w:val="-4"/>
          <w:sz w:val="30"/>
          <w:szCs w:val="30"/>
          <w:lang w:eastAsia="ru-RU"/>
        </w:rPr>
        <w:t xml:space="preserve"> 9000-2015);</w:t>
      </w:r>
    </w:p>
    <w:p w14:paraId="50DFF0C6" w14:textId="77777777" w:rsidR="001706EC" w:rsidRPr="001706EC" w:rsidRDefault="001706EC" w:rsidP="001706EC">
      <w:pPr>
        <w:spacing w:after="0" w:line="240" w:lineRule="auto"/>
        <w:ind w:firstLine="709"/>
        <w:jc w:val="both"/>
        <w:rPr>
          <w:rFonts w:ascii="Times New Roman" w:eastAsia="Times New Roman" w:hAnsi="Times New Roman" w:cs="Times New Roman"/>
          <w:bCs/>
          <w:sz w:val="30"/>
          <w:szCs w:val="30"/>
          <w:lang w:eastAsia="ru-RU"/>
        </w:rPr>
      </w:pPr>
      <w:r w:rsidRPr="001706EC">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1706EC">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1706EC">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3A24AAFB" w14:textId="77777777" w:rsidR="001706EC" w:rsidRPr="001706EC" w:rsidRDefault="001706EC" w:rsidP="001706EC">
      <w:pPr>
        <w:spacing w:after="0" w:line="240" w:lineRule="auto"/>
        <w:ind w:firstLine="709"/>
        <w:jc w:val="both"/>
        <w:rPr>
          <w:rFonts w:ascii="Times New Roman" w:eastAsia="Times New Roman" w:hAnsi="Times New Roman" w:cs="Times New Roman"/>
          <w:bCs/>
          <w:sz w:val="30"/>
          <w:szCs w:val="30"/>
          <w:lang w:eastAsia="ru-RU"/>
        </w:rPr>
      </w:pPr>
      <w:r w:rsidRPr="001706EC">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1706EC">
        <w:rPr>
          <w:rFonts w:ascii="Times New Roman" w:eastAsia="Times New Roman" w:hAnsi="Times New Roman" w:cs="Times New Roman"/>
          <w:bCs/>
          <w:sz w:val="30"/>
          <w:szCs w:val="30"/>
          <w:lang w:val="en-US" w:eastAsia="ru-RU"/>
        </w:rPr>
        <w:t>I</w:t>
      </w:r>
      <w:r w:rsidRPr="001706EC">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706EC">
        <w:rPr>
          <w:rFonts w:ascii="Times New Roman" w:eastAsia="Times New Roman" w:hAnsi="Times New Roman" w:cs="Times New Roman"/>
          <w:bCs/>
          <w:sz w:val="30"/>
          <w:szCs w:val="30"/>
          <w:lang w:val="en-US" w:eastAsia="ru-RU"/>
        </w:rPr>
        <w:t>I</w:t>
      </w:r>
      <w:r w:rsidRPr="001706EC">
        <w:rPr>
          <w:rFonts w:ascii="Times New Roman" w:eastAsia="Times New Roman" w:hAnsi="Times New Roman" w:cs="Times New Roman"/>
          <w:bCs/>
          <w:sz w:val="30"/>
          <w:szCs w:val="30"/>
          <w:lang w:eastAsia="ru-RU"/>
        </w:rPr>
        <w:t xml:space="preserve"> ступени в учреждении высшего образования;</w:t>
      </w:r>
    </w:p>
    <w:p w14:paraId="2BC02ADD" w14:textId="77777777" w:rsidR="001706EC" w:rsidRPr="000C3A2A" w:rsidRDefault="001706EC" w:rsidP="001706EC">
      <w:pPr>
        <w:spacing w:after="0" w:line="240" w:lineRule="auto"/>
        <w:ind w:firstLine="709"/>
        <w:jc w:val="both"/>
        <w:rPr>
          <w:rFonts w:ascii="Times New Roman" w:eastAsia="Times New Roman" w:hAnsi="Times New Roman" w:cs="Times New Roman"/>
          <w:bCs/>
          <w:sz w:val="30"/>
          <w:szCs w:val="30"/>
          <w:lang w:eastAsia="ru-RU"/>
        </w:rPr>
      </w:pPr>
      <w:r w:rsidRPr="001706EC">
        <w:rPr>
          <w:rFonts w:ascii="Times New Roman" w:eastAsia="Times New Roman" w:hAnsi="Times New Roman" w:cs="Times New Roman"/>
          <w:bCs/>
          <w:sz w:val="30"/>
          <w:szCs w:val="30"/>
          <w:lang w:eastAsia="ru-RU"/>
        </w:rPr>
        <w:t xml:space="preserve">специальность – вид профессиональной деятельности, требующий </w:t>
      </w:r>
      <w:r w:rsidRPr="000C3A2A">
        <w:rPr>
          <w:rFonts w:ascii="Times New Roman" w:eastAsia="Times New Roman" w:hAnsi="Times New Roman" w:cs="Times New Roman"/>
          <w:bCs/>
          <w:sz w:val="30"/>
          <w:szCs w:val="30"/>
          <w:lang w:eastAsia="ru-RU"/>
        </w:rPr>
        <w:t>определенных знаний, навыков и компетенций, приобретаемых путем обучения и практического опыта</w:t>
      </w:r>
      <w:r w:rsidRPr="000C3A2A">
        <w:rPr>
          <w:rFonts w:ascii="Times New Roman" w:eastAsia="Times New Roman" w:hAnsi="Times New Roman" w:cs="Times New Roman"/>
          <w:bCs/>
          <w:spacing w:val="-6"/>
          <w:sz w:val="30"/>
          <w:szCs w:val="30"/>
          <w:lang w:eastAsia="ru-RU"/>
        </w:rPr>
        <w:t>, – подсистема группы специальностей</w:t>
      </w:r>
      <w:r w:rsidRPr="000C3A2A">
        <w:rPr>
          <w:rFonts w:ascii="Times New Roman" w:eastAsia="Times New Roman" w:hAnsi="Times New Roman" w:cs="Times New Roman"/>
          <w:bCs/>
          <w:sz w:val="30"/>
          <w:szCs w:val="30"/>
          <w:lang w:eastAsia="ru-RU"/>
        </w:rPr>
        <w:t xml:space="preserve"> (ОКРБ 011-2009);</w:t>
      </w:r>
    </w:p>
    <w:p w14:paraId="0639254C" w14:textId="77777777" w:rsidR="001706EC" w:rsidRPr="000C3A2A" w:rsidRDefault="001706EC" w:rsidP="001706EC">
      <w:pPr>
        <w:spacing w:after="0" w:line="240" w:lineRule="auto"/>
        <w:ind w:firstLine="709"/>
        <w:jc w:val="both"/>
        <w:rPr>
          <w:rFonts w:ascii="Times New Roman" w:eastAsia="Times New Roman" w:hAnsi="Times New Roman" w:cs="Times New Roman"/>
          <w:bCs/>
          <w:sz w:val="30"/>
          <w:szCs w:val="30"/>
          <w:lang w:eastAsia="ru-RU"/>
        </w:rPr>
      </w:pPr>
      <w:r w:rsidRPr="000C3A2A">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0C3A2A">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0C3A2A">
        <w:rPr>
          <w:rFonts w:ascii="Times New Roman" w:eastAsia="Times New Roman" w:hAnsi="Times New Roman" w:cs="Times New Roman"/>
          <w:bCs/>
          <w:spacing w:val="-4"/>
          <w:sz w:val="30"/>
          <w:szCs w:val="30"/>
          <w:lang w:val="en-US" w:eastAsia="ru-RU"/>
        </w:rPr>
        <w:t>I</w:t>
      </w:r>
      <w:r w:rsidRPr="000C3A2A">
        <w:rPr>
          <w:rFonts w:ascii="Times New Roman" w:eastAsia="Times New Roman" w:hAnsi="Times New Roman" w:cs="Times New Roman"/>
          <w:bCs/>
          <w:spacing w:val="-4"/>
          <w:sz w:val="30"/>
          <w:szCs w:val="30"/>
          <w:lang w:eastAsia="ru-RU"/>
        </w:rPr>
        <w:t xml:space="preserve"> ступени </w:t>
      </w:r>
      <w:r w:rsidRPr="000C3A2A">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C3A2A">
        <w:rPr>
          <w:rFonts w:ascii="Times New Roman" w:eastAsia="Times New Roman" w:hAnsi="Times New Roman" w:cs="Times New Roman"/>
          <w:sz w:val="30"/>
          <w:szCs w:val="30"/>
          <w:lang w:eastAsia="ru-RU"/>
        </w:rPr>
        <w:t xml:space="preserve"> запросам государства и общества.</w:t>
      </w:r>
    </w:p>
    <w:p w14:paraId="59589340" w14:textId="63F10AFD" w:rsidR="001706EC" w:rsidRPr="000C3A2A" w:rsidRDefault="001706EC" w:rsidP="001706EC">
      <w:pPr>
        <w:spacing w:after="0" w:line="240" w:lineRule="auto"/>
        <w:ind w:firstLine="709"/>
        <w:jc w:val="both"/>
        <w:rPr>
          <w:rFonts w:ascii="Times New Roman" w:eastAsia="Times New Roman" w:hAnsi="Times New Roman" w:cs="Times New Roman"/>
          <w:bCs/>
          <w:lang w:eastAsia="x-none"/>
        </w:rPr>
      </w:pPr>
      <w:r w:rsidRPr="000C3A2A">
        <w:rPr>
          <w:rFonts w:ascii="Times New Roman" w:eastAsia="Times New Roman" w:hAnsi="Times New Roman" w:cs="Times New Roman"/>
          <w:bCs/>
          <w:spacing w:val="-6"/>
          <w:sz w:val="30"/>
          <w:szCs w:val="30"/>
          <w:lang w:eastAsia="x-none"/>
        </w:rPr>
        <w:t>4. </w:t>
      </w:r>
      <w:r w:rsidRPr="000C3A2A">
        <w:rPr>
          <w:rFonts w:ascii="Times New Roman" w:eastAsia="Times New Roman" w:hAnsi="Times New Roman" w:cs="Times New Roman"/>
          <w:bCs/>
          <w:spacing w:val="-6"/>
          <w:sz w:val="30"/>
          <w:szCs w:val="30"/>
          <w:lang w:val="x-none" w:eastAsia="x-none"/>
        </w:rPr>
        <w:t xml:space="preserve">Специальность </w:t>
      </w:r>
      <w:r w:rsidRPr="000C3A2A">
        <w:rPr>
          <w:rFonts w:ascii="Times New Roman" w:eastAsia="Times New Roman" w:hAnsi="Times New Roman" w:cs="Times New Roman"/>
          <w:spacing w:val="-6"/>
          <w:sz w:val="30"/>
          <w:szCs w:val="30"/>
          <w:lang w:val="x-none" w:eastAsia="x-none"/>
        </w:rPr>
        <w:t>1-16 01 01 «Композиция»</w:t>
      </w:r>
      <w:r w:rsidRPr="000C3A2A">
        <w:rPr>
          <w:rFonts w:ascii="Times New Roman" w:eastAsia="Times New Roman" w:hAnsi="Times New Roman" w:cs="Times New Roman"/>
          <w:bCs/>
          <w:spacing w:val="-6"/>
          <w:sz w:val="30"/>
          <w:szCs w:val="30"/>
          <w:lang w:val="x-none" w:eastAsia="x-none"/>
        </w:rPr>
        <w:t xml:space="preserve"> в соответствии с ОКРБ 011-2009</w:t>
      </w:r>
      <w:r w:rsidRPr="000C3A2A">
        <w:rPr>
          <w:rFonts w:ascii="Times New Roman" w:eastAsia="Times New Roman" w:hAnsi="Times New Roman" w:cs="Times New Roman"/>
          <w:bCs/>
          <w:spacing w:val="-6"/>
          <w:sz w:val="30"/>
          <w:szCs w:val="30"/>
          <w:lang w:eastAsia="x-none"/>
        </w:rPr>
        <w:t xml:space="preserve"> </w:t>
      </w:r>
      <w:r w:rsidRPr="000C3A2A">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0C3A2A">
        <w:rPr>
          <w:rFonts w:ascii="Times New Roman" w:eastAsia="Times New Roman" w:hAnsi="Times New Roman" w:cs="Times New Roman"/>
          <w:spacing w:val="-6"/>
          <w:sz w:val="30"/>
          <w:szCs w:val="30"/>
          <w:lang w:val="x-none" w:eastAsia="x-none"/>
        </w:rPr>
        <w:t>С «Искусство и дизайн»</w:t>
      </w:r>
      <w:r w:rsidRPr="000C3A2A">
        <w:rPr>
          <w:rFonts w:ascii="Times New Roman" w:eastAsia="Times New Roman" w:hAnsi="Times New Roman" w:cs="Times New Roman"/>
          <w:bCs/>
          <w:spacing w:val="-6"/>
          <w:sz w:val="30"/>
          <w:szCs w:val="30"/>
          <w:lang w:val="x-none" w:eastAsia="x-none"/>
        </w:rPr>
        <w:t>,</w:t>
      </w:r>
      <w:r w:rsidRPr="000C3A2A">
        <w:rPr>
          <w:rFonts w:ascii="Times New Roman" w:eastAsia="Times New Roman" w:hAnsi="Times New Roman" w:cs="Times New Roman"/>
          <w:bCs/>
          <w:spacing w:val="-6"/>
          <w:sz w:val="30"/>
          <w:szCs w:val="30"/>
          <w:lang w:eastAsia="x-none"/>
        </w:rPr>
        <w:t xml:space="preserve"> </w:t>
      </w:r>
      <w:r w:rsidRPr="000C3A2A">
        <w:rPr>
          <w:rFonts w:ascii="Times New Roman" w:eastAsia="Times New Roman" w:hAnsi="Times New Roman" w:cs="Times New Roman"/>
          <w:bCs/>
          <w:sz w:val="30"/>
          <w:szCs w:val="30"/>
          <w:lang w:val="x-none" w:eastAsia="x-none"/>
        </w:rPr>
        <w:t xml:space="preserve">направлению образования </w:t>
      </w:r>
      <w:r w:rsidRPr="000C3A2A">
        <w:rPr>
          <w:rFonts w:ascii="Times New Roman" w:eastAsia="Times New Roman" w:hAnsi="Times New Roman" w:cs="Times New Roman"/>
          <w:spacing w:val="-6"/>
          <w:sz w:val="30"/>
          <w:szCs w:val="30"/>
          <w:lang w:val="x-none" w:eastAsia="x-none"/>
        </w:rPr>
        <w:t>16 «Искусство музыкальное»</w:t>
      </w:r>
      <w:r w:rsidRPr="000C3A2A">
        <w:rPr>
          <w:rFonts w:ascii="Times New Roman" w:eastAsia="Times New Roman" w:hAnsi="Times New Roman" w:cs="Times New Roman"/>
          <w:bCs/>
          <w:sz w:val="30"/>
          <w:szCs w:val="30"/>
          <w:lang w:val="x-none" w:eastAsia="x-none"/>
        </w:rPr>
        <w:t xml:space="preserve"> и обеспечивает получение</w:t>
      </w:r>
      <w:r w:rsidRPr="000C3A2A">
        <w:rPr>
          <w:rFonts w:ascii="Times New Roman" w:eastAsia="Times New Roman" w:hAnsi="Times New Roman" w:cs="Times New Roman"/>
          <w:bCs/>
          <w:sz w:val="30"/>
          <w:szCs w:val="30"/>
          <w:lang w:eastAsia="x-none"/>
        </w:rPr>
        <w:t xml:space="preserve"> </w:t>
      </w:r>
      <w:r w:rsidRPr="000C3A2A">
        <w:rPr>
          <w:rFonts w:ascii="Times New Roman" w:eastAsia="Times New Roman" w:hAnsi="Times New Roman" w:cs="Times New Roman"/>
          <w:bCs/>
          <w:sz w:val="30"/>
          <w:szCs w:val="30"/>
          <w:lang w:val="x-none" w:eastAsia="x-none"/>
        </w:rPr>
        <w:t xml:space="preserve">квалификации </w:t>
      </w:r>
      <w:r w:rsidRPr="000C3A2A">
        <w:rPr>
          <w:rFonts w:ascii="Times New Roman" w:eastAsia="Times New Roman" w:hAnsi="Times New Roman" w:cs="Times New Roman"/>
          <w:spacing w:val="-6"/>
          <w:sz w:val="30"/>
          <w:szCs w:val="30"/>
          <w:lang w:val="x-none" w:eastAsia="x-none"/>
        </w:rPr>
        <w:t>«Композитор. Преподаватель»</w:t>
      </w:r>
      <w:r w:rsidRPr="000C3A2A">
        <w:rPr>
          <w:rFonts w:ascii="Times New Roman" w:eastAsia="Times New Roman" w:hAnsi="Times New Roman" w:cs="Times New Roman"/>
          <w:bCs/>
          <w:lang w:eastAsia="x-none"/>
        </w:rPr>
        <w:t>.</w:t>
      </w:r>
    </w:p>
    <w:p w14:paraId="3615D265" w14:textId="77777777" w:rsidR="001706EC" w:rsidRPr="001706EC" w:rsidRDefault="001706EC" w:rsidP="001706EC">
      <w:pPr>
        <w:spacing w:after="0" w:line="240" w:lineRule="auto"/>
        <w:ind w:firstLine="709"/>
        <w:jc w:val="both"/>
        <w:rPr>
          <w:rFonts w:ascii="Times New Roman" w:eastAsia="Times New Roman" w:hAnsi="Times New Roman" w:cs="Times New Roman"/>
          <w:spacing w:val="-6"/>
          <w:sz w:val="30"/>
          <w:szCs w:val="30"/>
          <w:lang w:eastAsia="be-BY"/>
        </w:rPr>
      </w:pPr>
      <w:r w:rsidRPr="000C3A2A">
        <w:rPr>
          <w:rFonts w:ascii="Times New Roman" w:eastAsia="Times New Roman" w:hAnsi="Times New Roman" w:cs="Times New Roman"/>
          <w:bCs/>
          <w:spacing w:val="-6"/>
          <w:sz w:val="30"/>
          <w:szCs w:val="30"/>
          <w:lang w:eastAsia="x-none"/>
        </w:rPr>
        <w:t>5. </w:t>
      </w:r>
      <w:r w:rsidRPr="000C3A2A">
        <w:rPr>
          <w:rFonts w:ascii="Times New Roman" w:eastAsia="Times New Roman" w:hAnsi="Times New Roman" w:cs="Times New Roman"/>
          <w:bCs/>
          <w:spacing w:val="-6"/>
          <w:sz w:val="30"/>
          <w:szCs w:val="30"/>
          <w:lang w:val="x-none" w:eastAsia="x-none"/>
        </w:rPr>
        <w:t xml:space="preserve">Специальность </w:t>
      </w:r>
      <w:r w:rsidRPr="000C3A2A">
        <w:rPr>
          <w:rFonts w:ascii="Times New Roman" w:eastAsia="Times New Roman" w:hAnsi="Times New Roman" w:cs="Times New Roman"/>
          <w:spacing w:val="-6"/>
          <w:sz w:val="30"/>
          <w:szCs w:val="30"/>
          <w:lang w:val="x-none" w:eastAsia="x-none"/>
        </w:rPr>
        <w:t>1-16 01 01 «Композиция»</w:t>
      </w:r>
      <w:r w:rsidRPr="000C3A2A">
        <w:rPr>
          <w:rFonts w:ascii="Times New Roman" w:eastAsia="Times New Roman" w:hAnsi="Times New Roman" w:cs="Times New Roman"/>
          <w:bCs/>
          <w:spacing w:val="-6"/>
          <w:sz w:val="30"/>
          <w:szCs w:val="30"/>
          <w:lang w:val="x-none" w:eastAsia="x-none"/>
        </w:rPr>
        <w:t xml:space="preserve"> </w:t>
      </w:r>
      <w:r w:rsidRPr="000C3A2A">
        <w:rPr>
          <w:rFonts w:ascii="Times New Roman" w:eastAsia="Times New Roman" w:hAnsi="Times New Roman" w:cs="Times New Roman"/>
          <w:bCs/>
          <w:spacing w:val="-6"/>
          <w:sz w:val="30"/>
          <w:szCs w:val="30"/>
          <w:lang w:eastAsia="x-none"/>
        </w:rPr>
        <w:t xml:space="preserve">относится к уровню 6 </w:t>
      </w:r>
      <w:r w:rsidRPr="000C3A2A">
        <w:rPr>
          <w:rFonts w:ascii="Times New Roman" w:eastAsia="Times New Roman" w:hAnsi="Times New Roman" w:cs="Times New Roman"/>
          <w:spacing w:val="-6"/>
          <w:sz w:val="30"/>
          <w:szCs w:val="30"/>
          <w:lang w:val="x-none" w:eastAsia="be-BY"/>
        </w:rPr>
        <w:t>Национальн</w:t>
      </w:r>
      <w:r w:rsidRPr="000C3A2A">
        <w:rPr>
          <w:rFonts w:ascii="Times New Roman" w:eastAsia="Times New Roman" w:hAnsi="Times New Roman" w:cs="Times New Roman"/>
          <w:spacing w:val="-6"/>
          <w:sz w:val="30"/>
          <w:szCs w:val="30"/>
          <w:lang w:eastAsia="be-BY"/>
        </w:rPr>
        <w:t>ой</w:t>
      </w:r>
      <w:r w:rsidRPr="000C3A2A">
        <w:rPr>
          <w:rFonts w:ascii="Times New Roman" w:eastAsia="Times New Roman" w:hAnsi="Times New Roman" w:cs="Times New Roman"/>
          <w:spacing w:val="-6"/>
          <w:sz w:val="30"/>
          <w:szCs w:val="30"/>
          <w:lang w:val="x-none" w:eastAsia="be-BY"/>
        </w:rPr>
        <w:t xml:space="preserve"> рамк</w:t>
      </w:r>
      <w:r w:rsidRPr="000C3A2A">
        <w:rPr>
          <w:rFonts w:ascii="Times New Roman" w:eastAsia="Times New Roman" w:hAnsi="Times New Roman" w:cs="Times New Roman"/>
          <w:spacing w:val="-6"/>
          <w:sz w:val="30"/>
          <w:szCs w:val="30"/>
          <w:lang w:eastAsia="be-BY"/>
        </w:rPr>
        <w:t>и</w:t>
      </w:r>
      <w:r w:rsidRPr="000C3A2A">
        <w:rPr>
          <w:rFonts w:ascii="Times New Roman" w:eastAsia="Times New Roman" w:hAnsi="Times New Roman" w:cs="Times New Roman"/>
          <w:spacing w:val="-6"/>
          <w:sz w:val="30"/>
          <w:szCs w:val="30"/>
          <w:lang w:val="x-none" w:eastAsia="be-BY"/>
        </w:rPr>
        <w:t xml:space="preserve"> квалификаций высшего образования</w:t>
      </w:r>
      <w:r w:rsidRPr="001706EC">
        <w:rPr>
          <w:rFonts w:ascii="Times New Roman" w:eastAsia="Times New Roman" w:hAnsi="Times New Roman" w:cs="Times New Roman"/>
          <w:spacing w:val="-6"/>
          <w:sz w:val="30"/>
          <w:szCs w:val="30"/>
          <w:lang w:val="x-none" w:eastAsia="be-BY"/>
        </w:rPr>
        <w:t xml:space="preserve"> Республики Беларусь</w:t>
      </w:r>
      <w:r w:rsidRPr="001706EC">
        <w:rPr>
          <w:rFonts w:ascii="Times New Roman" w:eastAsia="Times New Roman" w:hAnsi="Times New Roman" w:cs="Times New Roman"/>
          <w:spacing w:val="-6"/>
          <w:sz w:val="30"/>
          <w:szCs w:val="30"/>
          <w:lang w:eastAsia="be-BY"/>
        </w:rPr>
        <w:t>.</w:t>
      </w:r>
    </w:p>
    <w:p w14:paraId="7E3545DA" w14:textId="77777777" w:rsidR="001706EC" w:rsidRPr="001706EC" w:rsidRDefault="001706EC" w:rsidP="001706EC">
      <w:pPr>
        <w:spacing w:after="0" w:line="240" w:lineRule="auto"/>
        <w:ind w:firstLine="709"/>
        <w:jc w:val="both"/>
        <w:rPr>
          <w:rFonts w:ascii="Times New Roman" w:eastAsia="Times New Roman" w:hAnsi="Times New Roman" w:cs="Times New Roman"/>
          <w:spacing w:val="-4"/>
          <w:sz w:val="30"/>
          <w:szCs w:val="30"/>
          <w:lang w:eastAsia="be-BY"/>
        </w:rPr>
      </w:pPr>
    </w:p>
    <w:p w14:paraId="5CC5C23E" w14:textId="77777777" w:rsidR="001706EC" w:rsidRPr="001706EC" w:rsidRDefault="001706EC" w:rsidP="001706EC">
      <w:pPr>
        <w:spacing w:after="0" w:line="240" w:lineRule="auto"/>
        <w:jc w:val="center"/>
        <w:rPr>
          <w:rFonts w:ascii="Times New Roman" w:eastAsia="Times New Roman" w:hAnsi="Times New Roman" w:cs="Times New Roman"/>
          <w:bCs/>
          <w:sz w:val="30"/>
          <w:szCs w:val="30"/>
          <w:lang w:val="x-none" w:eastAsia="x-none"/>
        </w:rPr>
      </w:pPr>
      <w:r w:rsidRPr="001706EC">
        <w:rPr>
          <w:rFonts w:ascii="Times New Roman" w:eastAsia="Times New Roman" w:hAnsi="Times New Roman" w:cs="Times New Roman"/>
          <w:b/>
          <w:bCs/>
          <w:sz w:val="30"/>
          <w:szCs w:val="30"/>
          <w:lang w:val="x-none" w:eastAsia="x-none"/>
        </w:rPr>
        <w:t>ГЛАВА 2</w:t>
      </w:r>
      <w:r w:rsidRPr="001706EC">
        <w:rPr>
          <w:rFonts w:ascii="Times New Roman" w:eastAsia="Times New Roman" w:hAnsi="Times New Roman" w:cs="Times New Roman"/>
          <w:bCs/>
          <w:sz w:val="30"/>
          <w:szCs w:val="30"/>
          <w:lang w:val="x-none" w:eastAsia="x-none"/>
        </w:rPr>
        <w:t xml:space="preserve"> </w:t>
      </w:r>
    </w:p>
    <w:p w14:paraId="04590EB9" w14:textId="77777777" w:rsidR="009A4E61" w:rsidRDefault="001706EC" w:rsidP="001706EC">
      <w:pPr>
        <w:spacing w:after="0" w:line="240" w:lineRule="auto"/>
        <w:jc w:val="center"/>
        <w:rPr>
          <w:rFonts w:ascii="Times New Roman" w:eastAsia="Times New Roman" w:hAnsi="Times New Roman" w:cs="Times New Roman"/>
          <w:b/>
          <w:spacing w:val="-16"/>
          <w:sz w:val="30"/>
          <w:szCs w:val="30"/>
          <w:lang w:val="x-none" w:eastAsia="x-none"/>
        </w:rPr>
      </w:pPr>
      <w:r w:rsidRPr="001706EC">
        <w:rPr>
          <w:rFonts w:ascii="Times New Roman" w:eastAsia="Times New Roman" w:hAnsi="Times New Roman" w:cs="Times New Roman"/>
          <w:b/>
          <w:spacing w:val="-16"/>
          <w:sz w:val="30"/>
          <w:szCs w:val="30"/>
          <w:lang w:val="x-none" w:eastAsia="x-none"/>
        </w:rPr>
        <w:t xml:space="preserve">ТРЕБОВАНИЯ К УРОВНЮ </w:t>
      </w:r>
      <w:r w:rsidRPr="001706EC">
        <w:rPr>
          <w:rFonts w:ascii="Times New Roman" w:eastAsia="Times New Roman" w:hAnsi="Times New Roman" w:cs="Times New Roman"/>
          <w:b/>
          <w:sz w:val="30"/>
          <w:szCs w:val="30"/>
          <w:lang w:eastAsia="x-none"/>
        </w:rPr>
        <w:t>ОСНОВНОГО</w:t>
      </w:r>
      <w:r w:rsidRPr="001706EC">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1706EC">
        <w:rPr>
          <w:rFonts w:ascii="Times New Roman" w:eastAsia="Times New Roman" w:hAnsi="Times New Roman" w:cs="Times New Roman"/>
          <w:b/>
          <w:spacing w:val="-16"/>
          <w:sz w:val="30"/>
          <w:szCs w:val="30"/>
          <w:lang w:eastAsia="x-none"/>
        </w:rPr>
        <w:br/>
      </w:r>
      <w:r w:rsidRPr="001706EC">
        <w:rPr>
          <w:rFonts w:ascii="Times New Roman" w:eastAsia="Times New Roman" w:hAnsi="Times New Roman" w:cs="Times New Roman"/>
          <w:b/>
          <w:spacing w:val="-16"/>
          <w:sz w:val="30"/>
          <w:szCs w:val="30"/>
          <w:lang w:val="en-US" w:eastAsia="x-none"/>
        </w:rPr>
        <w:t>I</w:t>
      </w:r>
      <w:r w:rsidRPr="001706EC">
        <w:rPr>
          <w:rFonts w:ascii="Times New Roman" w:eastAsia="Times New Roman" w:hAnsi="Times New Roman" w:cs="Times New Roman"/>
          <w:b/>
          <w:spacing w:val="-16"/>
          <w:sz w:val="30"/>
          <w:szCs w:val="30"/>
          <w:lang w:val="x-none" w:eastAsia="x-none"/>
        </w:rPr>
        <w:t xml:space="preserve"> СТУПЕНИ</w:t>
      </w:r>
      <w:r w:rsidRPr="001706EC">
        <w:rPr>
          <w:rFonts w:ascii="Times New Roman" w:eastAsia="Times New Roman" w:hAnsi="Times New Roman" w:cs="Times New Roman"/>
          <w:b/>
          <w:spacing w:val="-16"/>
          <w:sz w:val="30"/>
          <w:szCs w:val="30"/>
          <w:lang w:eastAsia="x-none"/>
        </w:rPr>
        <w:t xml:space="preserve">, </w:t>
      </w:r>
      <w:r w:rsidRPr="001706EC">
        <w:rPr>
          <w:rFonts w:ascii="Times New Roman" w:eastAsia="Times New Roman" w:hAnsi="Times New Roman" w:cs="Times New Roman"/>
          <w:b/>
          <w:spacing w:val="-16"/>
          <w:sz w:val="30"/>
          <w:szCs w:val="30"/>
          <w:lang w:val="x-none" w:eastAsia="x-none"/>
        </w:rPr>
        <w:t xml:space="preserve">ФОРМАМ </w:t>
      </w:r>
      <w:r w:rsidRPr="001706EC">
        <w:rPr>
          <w:rFonts w:ascii="Times New Roman" w:eastAsia="Times New Roman" w:hAnsi="Times New Roman" w:cs="Times New Roman"/>
          <w:b/>
          <w:spacing w:val="-16"/>
          <w:sz w:val="30"/>
          <w:szCs w:val="30"/>
          <w:lang w:eastAsia="x-none"/>
        </w:rPr>
        <w:t xml:space="preserve">И СРОКАМ </w:t>
      </w:r>
      <w:r w:rsidRPr="001706EC">
        <w:rPr>
          <w:rFonts w:ascii="Times New Roman" w:eastAsia="Times New Roman" w:hAnsi="Times New Roman" w:cs="Times New Roman"/>
          <w:b/>
          <w:spacing w:val="-16"/>
          <w:sz w:val="30"/>
          <w:szCs w:val="30"/>
          <w:lang w:val="x-none" w:eastAsia="x-none"/>
        </w:rPr>
        <w:t xml:space="preserve">ПОЛУЧЕНИЯ </w:t>
      </w:r>
    </w:p>
    <w:p w14:paraId="29B99CB7" w14:textId="5BF941AA" w:rsidR="001706EC" w:rsidRPr="001706EC" w:rsidRDefault="001706EC" w:rsidP="001706EC">
      <w:pPr>
        <w:spacing w:after="0" w:line="240" w:lineRule="auto"/>
        <w:jc w:val="center"/>
        <w:rPr>
          <w:rFonts w:ascii="Times New Roman" w:eastAsia="Times New Roman" w:hAnsi="Times New Roman" w:cs="Times New Roman"/>
          <w:b/>
          <w:spacing w:val="-16"/>
          <w:sz w:val="30"/>
          <w:szCs w:val="30"/>
          <w:lang w:eastAsia="x-none"/>
        </w:rPr>
      </w:pPr>
      <w:r w:rsidRPr="001706EC">
        <w:rPr>
          <w:rFonts w:ascii="Times New Roman" w:eastAsia="Times New Roman" w:hAnsi="Times New Roman" w:cs="Times New Roman"/>
          <w:b/>
          <w:spacing w:val="-16"/>
          <w:sz w:val="30"/>
          <w:szCs w:val="30"/>
          <w:lang w:val="x-none" w:eastAsia="x-none"/>
        </w:rPr>
        <w:t xml:space="preserve">ВЫСШЕГО ОБРАЗОВАНИЯ </w:t>
      </w:r>
      <w:r w:rsidRPr="001706EC">
        <w:rPr>
          <w:rFonts w:ascii="Times New Roman" w:eastAsia="Times New Roman" w:hAnsi="Times New Roman" w:cs="Times New Roman"/>
          <w:b/>
          <w:spacing w:val="-16"/>
          <w:sz w:val="30"/>
          <w:szCs w:val="30"/>
          <w:lang w:val="en-US" w:eastAsia="x-none"/>
        </w:rPr>
        <w:t>I</w:t>
      </w:r>
      <w:r w:rsidRPr="001706EC">
        <w:rPr>
          <w:rFonts w:ascii="Times New Roman" w:eastAsia="Times New Roman" w:hAnsi="Times New Roman" w:cs="Times New Roman"/>
          <w:b/>
          <w:spacing w:val="-16"/>
          <w:sz w:val="30"/>
          <w:szCs w:val="30"/>
          <w:lang w:val="x-none" w:eastAsia="x-none"/>
        </w:rPr>
        <w:t xml:space="preserve"> СТУПЕНИ</w:t>
      </w:r>
    </w:p>
    <w:p w14:paraId="50BDEA4D" w14:textId="77777777" w:rsidR="001706EC" w:rsidRPr="001706EC" w:rsidRDefault="001706EC" w:rsidP="001706EC">
      <w:pPr>
        <w:spacing w:after="0" w:line="240" w:lineRule="auto"/>
        <w:jc w:val="center"/>
        <w:rPr>
          <w:rFonts w:ascii="Times New Roman" w:eastAsia="Times New Roman" w:hAnsi="Times New Roman" w:cs="Times New Roman"/>
          <w:b/>
          <w:spacing w:val="-16"/>
          <w:sz w:val="30"/>
          <w:szCs w:val="30"/>
          <w:lang w:eastAsia="x-none"/>
        </w:rPr>
      </w:pPr>
    </w:p>
    <w:p w14:paraId="20D2734D" w14:textId="77777777" w:rsidR="001706EC" w:rsidRPr="009A4E61" w:rsidRDefault="001706EC" w:rsidP="001706EC">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49E16F5" w14:textId="77777777" w:rsidR="001706EC" w:rsidRPr="009A4E61" w:rsidRDefault="001706EC" w:rsidP="001706EC">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A4E61">
        <w:rPr>
          <w:rFonts w:ascii="Times New Roman" w:eastAsia="Times New Roman" w:hAnsi="Times New Roman" w:cs="Times New Roman"/>
          <w:sz w:val="30"/>
          <w:szCs w:val="30"/>
          <w:lang w:eastAsia="ru-RU"/>
        </w:rPr>
        <w:t xml:space="preserve">Прием лиц для получения высшего образования </w:t>
      </w:r>
      <w:r w:rsidRPr="009A4E61">
        <w:rPr>
          <w:rFonts w:ascii="Times New Roman" w:eastAsia="Times New Roman" w:hAnsi="Times New Roman" w:cs="Times New Roman"/>
          <w:sz w:val="30"/>
          <w:szCs w:val="30"/>
          <w:lang w:val="en-US" w:eastAsia="ru-RU"/>
        </w:rPr>
        <w:t>I</w:t>
      </w:r>
      <w:r w:rsidRPr="009A4E61">
        <w:rPr>
          <w:rFonts w:ascii="Times New Roman" w:eastAsia="Times New Roman" w:hAnsi="Times New Roman" w:cs="Times New Roman"/>
          <w:sz w:val="30"/>
          <w:szCs w:val="30"/>
          <w:lang w:eastAsia="ru-RU"/>
        </w:rPr>
        <w:t xml:space="preserve"> ступени</w:t>
      </w:r>
      <w:r w:rsidRPr="009A4E61">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7FE38181"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x-none"/>
        </w:rPr>
      </w:pPr>
      <w:r w:rsidRPr="009A4E61">
        <w:rPr>
          <w:rFonts w:ascii="Times New Roman" w:eastAsia="Times New Roman" w:hAnsi="Times New Roman" w:cs="Times New Roman"/>
          <w:sz w:val="30"/>
          <w:szCs w:val="30"/>
          <w:lang w:eastAsia="x-none"/>
        </w:rPr>
        <w:t>7. </w:t>
      </w:r>
      <w:r w:rsidRPr="009A4E61">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9A4E61">
        <w:rPr>
          <w:rFonts w:ascii="Times New Roman" w:eastAsia="Times New Roman" w:hAnsi="Times New Roman" w:cs="Times New Roman"/>
          <w:sz w:val="30"/>
          <w:szCs w:val="30"/>
          <w:lang w:eastAsia="x-none"/>
        </w:rPr>
        <w:t xml:space="preserve">очную (дневную) </w:t>
      </w:r>
      <w:r w:rsidRPr="009A4E61">
        <w:rPr>
          <w:rFonts w:ascii="Times New Roman" w:eastAsia="Times New Roman" w:hAnsi="Times New Roman" w:cs="Times New Roman"/>
          <w:sz w:val="30"/>
          <w:szCs w:val="30"/>
          <w:lang w:val="x-none" w:eastAsia="x-none"/>
        </w:rPr>
        <w:t>форм</w:t>
      </w:r>
      <w:r w:rsidRPr="009A4E61">
        <w:rPr>
          <w:rFonts w:ascii="Times New Roman" w:eastAsia="Times New Roman" w:hAnsi="Times New Roman" w:cs="Times New Roman"/>
          <w:sz w:val="30"/>
          <w:szCs w:val="30"/>
          <w:lang w:eastAsia="x-none"/>
        </w:rPr>
        <w:t xml:space="preserve">у </w:t>
      </w:r>
      <w:r w:rsidRPr="009A4E61">
        <w:rPr>
          <w:rFonts w:ascii="Times New Roman" w:eastAsia="Times New Roman" w:hAnsi="Times New Roman" w:cs="Times New Roman"/>
          <w:sz w:val="30"/>
          <w:szCs w:val="30"/>
          <w:lang w:val="x-none" w:eastAsia="x-none"/>
        </w:rPr>
        <w:t xml:space="preserve">получения высшего образования </w:t>
      </w:r>
      <w:r w:rsidRPr="009A4E61">
        <w:rPr>
          <w:rFonts w:ascii="Times New Roman" w:eastAsia="Times New Roman" w:hAnsi="Times New Roman" w:cs="Times New Roman"/>
          <w:sz w:val="30"/>
          <w:szCs w:val="30"/>
          <w:lang w:val="en-US" w:eastAsia="x-none"/>
        </w:rPr>
        <w:t>I</w:t>
      </w:r>
      <w:r w:rsidRPr="009A4E61">
        <w:rPr>
          <w:rFonts w:ascii="Times New Roman" w:eastAsia="Times New Roman" w:hAnsi="Times New Roman" w:cs="Times New Roman"/>
          <w:sz w:val="30"/>
          <w:szCs w:val="30"/>
          <w:lang w:val="x-none" w:eastAsia="x-none"/>
        </w:rPr>
        <w:t xml:space="preserve"> ступени</w:t>
      </w:r>
      <w:r w:rsidRPr="009A4E61">
        <w:rPr>
          <w:rFonts w:ascii="Times New Roman" w:eastAsia="Times New Roman" w:hAnsi="Times New Roman" w:cs="Times New Roman"/>
          <w:sz w:val="30"/>
          <w:szCs w:val="30"/>
          <w:lang w:eastAsia="x-none"/>
        </w:rPr>
        <w:t>.</w:t>
      </w:r>
    </w:p>
    <w:p w14:paraId="55EC1D29"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val="x-none" w:eastAsia="x-none"/>
        </w:rPr>
      </w:pPr>
      <w:r w:rsidRPr="009A4E61">
        <w:rPr>
          <w:rFonts w:ascii="Times New Roman" w:eastAsia="Times New Roman" w:hAnsi="Times New Roman" w:cs="Times New Roman"/>
          <w:sz w:val="30"/>
          <w:szCs w:val="30"/>
          <w:lang w:eastAsia="x-none"/>
        </w:rPr>
        <w:t>8. </w:t>
      </w:r>
      <w:r w:rsidRPr="009A4E61">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Pr="009A4E61">
        <w:rPr>
          <w:rFonts w:ascii="Times New Roman" w:eastAsia="Times New Roman" w:hAnsi="Times New Roman" w:cs="Times New Roman"/>
          <w:sz w:val="30"/>
          <w:szCs w:val="30"/>
          <w:lang w:eastAsia="x-none"/>
        </w:rPr>
        <w:t>5</w:t>
      </w:r>
      <w:r w:rsidRPr="009A4E61">
        <w:rPr>
          <w:rFonts w:ascii="Times New Roman" w:eastAsia="Times New Roman" w:hAnsi="Times New Roman" w:cs="Times New Roman"/>
          <w:sz w:val="30"/>
          <w:szCs w:val="30"/>
          <w:lang w:val="x-none" w:eastAsia="x-none"/>
        </w:rPr>
        <w:t xml:space="preserve"> лет.</w:t>
      </w:r>
    </w:p>
    <w:p w14:paraId="5E278BEE"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val="x-none" w:eastAsia="be-BY"/>
        </w:rPr>
      </w:pPr>
      <w:r w:rsidRPr="009A4E61">
        <w:rPr>
          <w:rFonts w:ascii="Times New Roman" w:eastAsia="Times New Roman" w:hAnsi="Times New Roman" w:cs="Times New Roman"/>
          <w:sz w:val="30"/>
          <w:szCs w:val="30"/>
          <w:lang w:eastAsia="x-none"/>
        </w:rPr>
        <w:t>9. </w:t>
      </w:r>
      <w:r w:rsidRPr="009A4E61">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A4E61">
        <w:rPr>
          <w:rFonts w:ascii="Times New Roman" w:eastAsia="Times New Roman" w:hAnsi="Times New Roman" w:cs="Times New Roman"/>
          <w:sz w:val="30"/>
          <w:szCs w:val="30"/>
          <w:lang w:val="x-none" w:eastAsia="be-BY"/>
        </w:rPr>
        <w:t>образовательные программы по</w:t>
      </w:r>
      <w:r w:rsidRPr="009A4E61">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A4E61">
        <w:rPr>
          <w:rFonts w:ascii="Times New Roman" w:eastAsia="Times New Roman" w:hAnsi="Times New Roman" w:cs="Times New Roman"/>
          <w:sz w:val="30"/>
          <w:szCs w:val="30"/>
          <w:lang w:eastAsia="x-none"/>
        </w:rPr>
        <w:t>ой</w:t>
      </w:r>
      <w:r w:rsidRPr="009A4E61">
        <w:rPr>
          <w:rFonts w:ascii="Times New Roman" w:eastAsia="Times New Roman" w:hAnsi="Times New Roman" w:cs="Times New Roman"/>
          <w:sz w:val="30"/>
          <w:szCs w:val="30"/>
          <w:lang w:val="x-none" w:eastAsia="x-none"/>
        </w:rPr>
        <w:t xml:space="preserve"> программ</w:t>
      </w:r>
      <w:r w:rsidRPr="009A4E61">
        <w:rPr>
          <w:rFonts w:ascii="Times New Roman" w:eastAsia="Times New Roman" w:hAnsi="Times New Roman" w:cs="Times New Roman"/>
          <w:sz w:val="30"/>
          <w:szCs w:val="30"/>
          <w:lang w:eastAsia="x-none"/>
        </w:rPr>
        <w:t>ой</w:t>
      </w:r>
      <w:r w:rsidRPr="009A4E61">
        <w:rPr>
          <w:rFonts w:ascii="Times New Roman" w:eastAsia="Times New Roman" w:hAnsi="Times New Roman" w:cs="Times New Roman"/>
          <w:sz w:val="30"/>
          <w:szCs w:val="30"/>
          <w:lang w:val="x-none" w:eastAsia="x-none"/>
        </w:rPr>
        <w:t xml:space="preserve"> высшего образования </w:t>
      </w:r>
      <w:r w:rsidRPr="009A4E61">
        <w:rPr>
          <w:rFonts w:ascii="Times New Roman" w:eastAsia="Times New Roman" w:hAnsi="Times New Roman" w:cs="Times New Roman"/>
          <w:sz w:val="30"/>
          <w:szCs w:val="30"/>
          <w:lang w:val="en-US" w:eastAsia="x-none"/>
        </w:rPr>
        <w:t>I</w:t>
      </w:r>
      <w:r w:rsidRPr="009A4E61">
        <w:rPr>
          <w:rFonts w:ascii="Times New Roman" w:eastAsia="Times New Roman" w:hAnsi="Times New Roman" w:cs="Times New Roman"/>
          <w:sz w:val="30"/>
          <w:szCs w:val="30"/>
          <w:lang w:val="x-none" w:eastAsia="x-none"/>
        </w:rPr>
        <w:t xml:space="preserve"> ступени по </w:t>
      </w:r>
      <w:r w:rsidRPr="009A4E61">
        <w:rPr>
          <w:rFonts w:ascii="Times New Roman" w:eastAsia="Times New Roman" w:hAnsi="Times New Roman" w:cs="Times New Roman"/>
          <w:sz w:val="30"/>
          <w:szCs w:val="30"/>
          <w:lang w:val="x-none" w:eastAsia="be-BY"/>
        </w:rPr>
        <w:t xml:space="preserve">специальности </w:t>
      </w:r>
      <w:r w:rsidRPr="009A4E61">
        <w:rPr>
          <w:rFonts w:ascii="Times New Roman" w:eastAsia="Times New Roman" w:hAnsi="Times New Roman" w:cs="Times New Roman"/>
          <w:sz w:val="30"/>
          <w:szCs w:val="30"/>
          <w:lang w:val="x-none" w:eastAsia="x-none"/>
        </w:rPr>
        <w:t>1-16 01 01 «Композиция»</w:t>
      </w:r>
      <w:r w:rsidRPr="009A4E61">
        <w:rPr>
          <w:rFonts w:ascii="Times New Roman" w:eastAsia="Times New Roman" w:hAnsi="Times New Roman" w:cs="Times New Roman"/>
          <w:sz w:val="30"/>
          <w:szCs w:val="30"/>
          <w:lang w:val="x-none" w:eastAsia="be-BY"/>
        </w:rPr>
        <w:t>, определяется</w:t>
      </w:r>
      <w:r w:rsidRPr="009A4E61">
        <w:rPr>
          <w:rFonts w:ascii="Times New Roman" w:eastAsia="Times New Roman" w:hAnsi="Times New Roman" w:cs="Times New Roman"/>
          <w:sz w:val="30"/>
          <w:szCs w:val="30"/>
          <w:lang w:eastAsia="be-BY"/>
        </w:rPr>
        <w:t xml:space="preserve"> </w:t>
      </w:r>
      <w:r w:rsidRPr="009A4E61">
        <w:rPr>
          <w:rFonts w:ascii="Times New Roman" w:eastAsia="Times New Roman" w:hAnsi="Times New Roman" w:cs="Times New Roman"/>
          <w:sz w:val="30"/>
          <w:szCs w:val="30"/>
          <w:lang w:val="x-none" w:eastAsia="be-BY"/>
        </w:rPr>
        <w:t>Министерством образования.</w:t>
      </w:r>
    </w:p>
    <w:p w14:paraId="2E3001BA" w14:textId="14EF691E" w:rsidR="001706EC" w:rsidRPr="009A4E61" w:rsidRDefault="001706EC" w:rsidP="001706EC">
      <w:pPr>
        <w:spacing w:after="0" w:line="240" w:lineRule="auto"/>
        <w:ind w:firstLine="709"/>
        <w:jc w:val="both"/>
        <w:rPr>
          <w:rFonts w:ascii="Times New Roman" w:eastAsia="Times New Roman" w:hAnsi="Times New Roman" w:cs="Times New Roman"/>
          <w:sz w:val="30"/>
          <w:szCs w:val="30"/>
          <w:lang w:val="x-none" w:eastAsia="x-none"/>
        </w:rPr>
      </w:pPr>
      <w:r w:rsidRPr="009A4E61">
        <w:rPr>
          <w:rFonts w:ascii="Times New Roman" w:eastAsia="Times New Roman" w:hAnsi="Times New Roman" w:cs="Times New Roman"/>
          <w:sz w:val="30"/>
          <w:szCs w:val="30"/>
          <w:lang w:val="x-none" w:eastAsia="x-none"/>
        </w:rPr>
        <w:t>Срок получения высшего образования по специальности 1-16 01 01 «Композиция»</w:t>
      </w:r>
      <w:r w:rsidRPr="009A4E61">
        <w:rPr>
          <w:rFonts w:ascii="Times New Roman" w:eastAsia="Times New Roman" w:hAnsi="Times New Roman" w:cs="Times New Roman"/>
          <w:sz w:val="30"/>
          <w:szCs w:val="30"/>
          <w:lang w:eastAsia="x-none"/>
        </w:rPr>
        <w:t xml:space="preserve"> </w:t>
      </w:r>
      <w:r w:rsidRPr="009A4E61">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9A4E61">
        <w:rPr>
          <w:rFonts w:ascii="Times New Roman" w:eastAsia="Times New Roman" w:hAnsi="Times New Roman" w:cs="Times New Roman"/>
          <w:sz w:val="30"/>
          <w:szCs w:val="30"/>
          <w:lang w:val="en-US" w:eastAsia="x-none"/>
        </w:rPr>
        <w:t>I</w:t>
      </w:r>
      <w:r w:rsidRPr="009A4E61">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2BF155D"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1</w:t>
      </w:r>
      <w:r w:rsidR="003E1C30" w:rsidRPr="009A4E61">
        <w:rPr>
          <w:rFonts w:ascii="Times New Roman" w:eastAsia="Times New Roman" w:hAnsi="Times New Roman" w:cs="Times New Roman"/>
          <w:sz w:val="30"/>
          <w:szCs w:val="30"/>
          <w:lang w:eastAsia="ru-RU"/>
        </w:rPr>
        <w:t>0</w:t>
      </w:r>
      <w:r w:rsidRPr="009A4E61">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A4E61">
        <w:rPr>
          <w:rFonts w:ascii="Times New Roman" w:eastAsia="Times New Roman" w:hAnsi="Times New Roman" w:cs="Times New Roman"/>
          <w:sz w:val="30"/>
          <w:szCs w:val="30"/>
          <w:lang w:val="x-none" w:eastAsia="x-none"/>
        </w:rPr>
        <w:t xml:space="preserve"> I</w:t>
      </w:r>
      <w:r w:rsidRPr="009A4E61">
        <w:rPr>
          <w:rFonts w:ascii="Times New Roman" w:eastAsia="Times New Roman" w:hAnsi="Times New Roman" w:cs="Times New Roman"/>
          <w:sz w:val="30"/>
          <w:szCs w:val="30"/>
          <w:lang w:eastAsia="x-none"/>
        </w:rPr>
        <w:t> </w:t>
      </w:r>
      <w:r w:rsidRPr="009A4E61">
        <w:rPr>
          <w:rFonts w:ascii="Times New Roman" w:eastAsia="Times New Roman" w:hAnsi="Times New Roman" w:cs="Times New Roman"/>
          <w:sz w:val="30"/>
          <w:szCs w:val="30"/>
          <w:lang w:val="x-none" w:eastAsia="x-none"/>
        </w:rPr>
        <w:t>ступени</w:t>
      </w:r>
      <w:r w:rsidRPr="009A4E61">
        <w:rPr>
          <w:rFonts w:ascii="Times New Roman" w:eastAsia="Times New Roman" w:hAnsi="Times New Roman" w:cs="Times New Roman"/>
          <w:sz w:val="30"/>
          <w:szCs w:val="30"/>
          <w:lang w:eastAsia="ru-RU"/>
        </w:rPr>
        <w:t xml:space="preserve"> составляет 300 зачетных единиц.</w:t>
      </w:r>
    </w:p>
    <w:p w14:paraId="77A34DA0" w14:textId="14F28362" w:rsidR="001706EC" w:rsidRPr="009A4E61" w:rsidRDefault="003E1C30"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11. </w:t>
      </w:r>
      <w:r w:rsidR="001706EC" w:rsidRPr="009A4E61">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w:t>
      </w:r>
      <w:r w:rsidR="000C3A2A" w:rsidRPr="009A4E61">
        <w:rPr>
          <w:rFonts w:ascii="Times New Roman" w:eastAsia="Times New Roman" w:hAnsi="Times New Roman" w:cs="Times New Roman"/>
          <w:sz w:val="30"/>
          <w:szCs w:val="30"/>
          <w:lang w:eastAsia="ru-RU"/>
        </w:rPr>
        <w:t xml:space="preserve"> </w:t>
      </w:r>
      <w:r w:rsidR="001706EC" w:rsidRPr="009A4E61">
        <w:rPr>
          <w:rFonts w:ascii="Times New Roman" w:eastAsia="Times New Roman" w:hAnsi="Times New Roman" w:cs="Times New Roman"/>
          <w:sz w:val="30"/>
          <w:szCs w:val="30"/>
          <w:lang w:eastAsia="ru-RU"/>
        </w:rPr>
        <w:t xml:space="preserve"> </w:t>
      </w:r>
    </w:p>
    <w:p w14:paraId="4EE5DFD9" w14:textId="77777777" w:rsidR="001706EC" w:rsidRPr="001706EC" w:rsidRDefault="001706EC" w:rsidP="001706EC">
      <w:pPr>
        <w:spacing w:after="0" w:line="240" w:lineRule="auto"/>
        <w:ind w:firstLine="709"/>
        <w:jc w:val="both"/>
        <w:rPr>
          <w:rFonts w:ascii="Times New Roman" w:eastAsia="Times New Roman" w:hAnsi="Times New Roman" w:cs="Times New Roman"/>
          <w:spacing w:val="-4"/>
          <w:sz w:val="30"/>
          <w:szCs w:val="30"/>
          <w:lang w:eastAsia="ru-RU"/>
        </w:rPr>
      </w:pPr>
    </w:p>
    <w:p w14:paraId="63C967D0" w14:textId="77777777" w:rsidR="001706EC" w:rsidRPr="000C3A2A" w:rsidRDefault="001706EC" w:rsidP="001706EC">
      <w:pPr>
        <w:spacing w:after="0" w:line="240" w:lineRule="auto"/>
        <w:jc w:val="center"/>
        <w:rPr>
          <w:rFonts w:ascii="Times New Roman" w:eastAsia="Times New Roman" w:hAnsi="Times New Roman" w:cs="Times New Roman"/>
          <w:b/>
          <w:sz w:val="30"/>
          <w:szCs w:val="30"/>
          <w:lang w:eastAsia="ru-RU"/>
        </w:rPr>
      </w:pPr>
      <w:r w:rsidRPr="000C3A2A">
        <w:rPr>
          <w:rFonts w:ascii="Times New Roman" w:eastAsia="Times New Roman" w:hAnsi="Times New Roman" w:cs="Times New Roman"/>
          <w:b/>
          <w:sz w:val="30"/>
          <w:szCs w:val="30"/>
          <w:lang w:eastAsia="ru-RU"/>
        </w:rPr>
        <w:t>ГЛАВА 3</w:t>
      </w:r>
    </w:p>
    <w:p w14:paraId="40A08A8D" w14:textId="77777777" w:rsidR="001706EC" w:rsidRPr="000C3A2A" w:rsidRDefault="001706EC" w:rsidP="001706EC">
      <w:pPr>
        <w:spacing w:after="0" w:line="240" w:lineRule="auto"/>
        <w:jc w:val="center"/>
        <w:rPr>
          <w:rFonts w:ascii="Calibri" w:eastAsia="Times New Roman" w:hAnsi="Calibri" w:cs="Times New Roman"/>
          <w:b/>
          <w:spacing w:val="-8"/>
          <w:sz w:val="30"/>
          <w:szCs w:val="30"/>
          <w:lang w:eastAsia="ru-RU"/>
        </w:rPr>
      </w:pPr>
      <w:r w:rsidRPr="000C3A2A">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69F023F4" w14:textId="77777777" w:rsidR="001706EC" w:rsidRPr="000C3A2A" w:rsidRDefault="001706EC" w:rsidP="001706EC">
      <w:pPr>
        <w:spacing w:after="0" w:line="240" w:lineRule="auto"/>
        <w:jc w:val="center"/>
        <w:rPr>
          <w:rFonts w:ascii="Times New Roman" w:eastAsia="Times New Roman" w:hAnsi="Times New Roman" w:cs="Times New Roman"/>
          <w:b/>
          <w:spacing w:val="-8"/>
          <w:sz w:val="30"/>
          <w:szCs w:val="30"/>
          <w:lang w:eastAsia="ru-RU"/>
        </w:rPr>
      </w:pPr>
    </w:p>
    <w:p w14:paraId="3CA03496" w14:textId="77777777" w:rsidR="001706EC" w:rsidRPr="009A4E61" w:rsidRDefault="001706EC" w:rsidP="001706EC">
      <w:pPr>
        <w:spacing w:after="0" w:line="240" w:lineRule="auto"/>
        <w:ind w:firstLine="709"/>
        <w:jc w:val="both"/>
        <w:rPr>
          <w:rFonts w:ascii="Times New Roman" w:eastAsia="Times New Roman" w:hAnsi="Times New Roman" w:cs="Times New Roman"/>
          <w:spacing w:val="-4"/>
          <w:sz w:val="30"/>
          <w:szCs w:val="30"/>
          <w:lang w:eastAsia="x-none"/>
        </w:rPr>
      </w:pPr>
      <w:r w:rsidRPr="009A4E61">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w:t>
      </w:r>
      <w:r w:rsidRPr="009A4E61">
        <w:rPr>
          <w:rFonts w:ascii="Times New Roman" w:eastAsia="Times New Roman" w:hAnsi="Times New Roman" w:cs="Times New Roman"/>
          <w:color w:val="00B0F0"/>
          <w:spacing w:val="-4"/>
          <w:sz w:val="30"/>
          <w:szCs w:val="30"/>
          <w:lang w:val="x-none" w:eastAsia="x-none"/>
        </w:rPr>
        <w:t xml:space="preserve"> </w:t>
      </w:r>
      <w:r w:rsidRPr="009A4E61">
        <w:rPr>
          <w:rFonts w:ascii="Times New Roman" w:eastAsia="Times New Roman" w:hAnsi="Times New Roman" w:cs="Times New Roman"/>
          <w:spacing w:val="-4"/>
          <w:sz w:val="30"/>
          <w:szCs w:val="30"/>
          <w:lang w:val="x-none" w:eastAsia="x-none"/>
        </w:rPr>
        <w:t>в соответствии с ОКРБ 005-2011 являются:</w:t>
      </w:r>
    </w:p>
    <w:p w14:paraId="690E3C60" w14:textId="77777777" w:rsidR="001706EC" w:rsidRPr="009A4E61" w:rsidRDefault="001706EC"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85322 Среднее специальное образование;</w:t>
      </w:r>
    </w:p>
    <w:p w14:paraId="622F1F91" w14:textId="77777777" w:rsidR="001706EC" w:rsidRPr="009A4E61" w:rsidRDefault="001706EC"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90 Творческая деятельность и развлечения;</w:t>
      </w:r>
    </w:p>
    <w:p w14:paraId="44DADEB5" w14:textId="77777777" w:rsidR="001706EC" w:rsidRPr="009A4E61" w:rsidRDefault="001706EC"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72 Научные исследования и разработки.</w:t>
      </w:r>
    </w:p>
    <w:p w14:paraId="1B9EA836" w14:textId="77777777" w:rsidR="001706EC" w:rsidRPr="009A4E61" w:rsidRDefault="001706EC" w:rsidP="001706E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0A7ED05" w14:textId="77777777" w:rsidR="001706EC" w:rsidRPr="009A4E61" w:rsidRDefault="001706EC" w:rsidP="001706EC">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9A4E61">
        <w:rPr>
          <w:rFonts w:ascii="Times New Roman" w:eastAsia="Times New Roman" w:hAnsi="Times New Roman" w:cs="Times New Roman"/>
          <w:color w:val="000000" w:themeColor="text1"/>
          <w:spacing w:val="-4"/>
          <w:sz w:val="30"/>
          <w:szCs w:val="30"/>
          <w:lang w:eastAsia="x-none"/>
        </w:rPr>
        <w:t>13. </w:t>
      </w:r>
      <w:r w:rsidRPr="009A4E61">
        <w:rPr>
          <w:rFonts w:ascii="Times New Roman" w:eastAsia="Times New Roman" w:hAnsi="Times New Roman" w:cs="Times New Roman"/>
          <w:color w:val="000000" w:themeColor="text1"/>
          <w:spacing w:val="-4"/>
          <w:sz w:val="30"/>
          <w:szCs w:val="30"/>
          <w:lang w:val="x-none" w:eastAsia="x-none"/>
        </w:rPr>
        <w:t>Объектами профессиональной деятельности специалиста являются</w:t>
      </w:r>
      <w:r w:rsidRPr="009A4E61">
        <w:rPr>
          <w:rFonts w:ascii="Times New Roman" w:eastAsia="Times New Roman" w:hAnsi="Times New Roman" w:cs="Times New Roman"/>
          <w:color w:val="000000" w:themeColor="text1"/>
          <w:spacing w:val="-4"/>
          <w:sz w:val="30"/>
          <w:szCs w:val="30"/>
          <w:lang w:eastAsia="x-none"/>
        </w:rPr>
        <w:t>:</w:t>
      </w:r>
      <w:r w:rsidRPr="009A4E61">
        <w:rPr>
          <w:rFonts w:ascii="Times New Roman" w:eastAsia="Times New Roman" w:hAnsi="Times New Roman" w:cs="Times New Roman"/>
          <w:color w:val="000000" w:themeColor="text1"/>
          <w:spacing w:val="-4"/>
          <w:sz w:val="30"/>
          <w:szCs w:val="30"/>
          <w:lang w:val="x-none" w:eastAsia="x-none"/>
        </w:rPr>
        <w:t xml:space="preserve"> </w:t>
      </w:r>
    </w:p>
    <w:p w14:paraId="353CA4A5" w14:textId="77777777" w:rsidR="001706EC" w:rsidRPr="009A4E61" w:rsidRDefault="001706EC" w:rsidP="001706EC">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9A4E61">
        <w:rPr>
          <w:rFonts w:ascii="Times New Roman" w:eastAsia="Times New Roman" w:hAnsi="Times New Roman" w:cs="Times New Roman"/>
          <w:color w:val="000000" w:themeColor="text1"/>
          <w:spacing w:val="-4"/>
          <w:sz w:val="30"/>
          <w:szCs w:val="30"/>
          <w:lang w:eastAsia="x-none"/>
        </w:rPr>
        <w:t xml:space="preserve">музыка как вид искусства, предмет образования и воспитания, средство воплощения творческих идей, художественного и научного исследования; </w:t>
      </w:r>
    </w:p>
    <w:p w14:paraId="728520E2" w14:textId="77777777" w:rsidR="001706EC" w:rsidRPr="009A4E61" w:rsidRDefault="001706EC" w:rsidP="001706EC">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9A4E61">
        <w:rPr>
          <w:rFonts w:ascii="Times New Roman" w:eastAsia="Times New Roman" w:hAnsi="Times New Roman" w:cs="Times New Roman"/>
          <w:color w:val="000000" w:themeColor="text1"/>
          <w:spacing w:val="-4"/>
          <w:sz w:val="30"/>
          <w:szCs w:val="30"/>
          <w:lang w:eastAsia="x-none"/>
        </w:rPr>
        <w:t xml:space="preserve">музыкальное произведение в различных формах его бытования; </w:t>
      </w:r>
    </w:p>
    <w:p w14:paraId="784B8139" w14:textId="77777777" w:rsidR="001706EC" w:rsidRPr="009A4E61" w:rsidRDefault="001706EC" w:rsidP="001706EC">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9A4E61">
        <w:rPr>
          <w:rFonts w:ascii="Times New Roman" w:eastAsia="Times New Roman" w:hAnsi="Times New Roman" w:cs="Times New Roman"/>
          <w:color w:val="000000" w:themeColor="text1"/>
          <w:spacing w:val="-4"/>
          <w:sz w:val="30"/>
          <w:szCs w:val="30"/>
          <w:lang w:eastAsia="x-none"/>
        </w:rPr>
        <w:t xml:space="preserve">музыкальные инструменты; </w:t>
      </w:r>
    </w:p>
    <w:p w14:paraId="03A9631E" w14:textId="4CCE290A" w:rsidR="001706EC" w:rsidRPr="009A4E61" w:rsidRDefault="00146CF1" w:rsidP="00146CF1">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9A4E61">
        <w:rPr>
          <w:rFonts w:ascii="Times New Roman" w:eastAsia="Times New Roman" w:hAnsi="Times New Roman" w:cs="Times New Roman"/>
          <w:color w:val="000000" w:themeColor="text1"/>
          <w:spacing w:val="-4"/>
          <w:sz w:val="30"/>
          <w:szCs w:val="30"/>
          <w:lang w:eastAsia="x-none"/>
        </w:rPr>
        <w:t>коллективы художественного творчества;</w:t>
      </w:r>
    </w:p>
    <w:p w14:paraId="144C2FAC" w14:textId="77777777" w:rsidR="001706EC" w:rsidRPr="009A4E61" w:rsidRDefault="001706EC" w:rsidP="001706EC">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4E61">
        <w:rPr>
          <w:rFonts w:ascii="Times New Roman" w:eastAsia="Times New Roman" w:hAnsi="Times New Roman" w:cs="Times New Roman"/>
          <w:spacing w:val="-4"/>
          <w:sz w:val="30"/>
          <w:szCs w:val="30"/>
          <w:lang w:eastAsia="x-none"/>
        </w:rPr>
        <w:t xml:space="preserve">культурно-просветительские практики; </w:t>
      </w:r>
    </w:p>
    <w:p w14:paraId="6937D90A" w14:textId="1E8E36DE" w:rsidR="00146CF1" w:rsidRPr="009A4E61" w:rsidRDefault="00146CF1" w:rsidP="00146CF1">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9A4E61">
        <w:rPr>
          <w:rFonts w:ascii="Times New Roman" w:eastAsia="Times New Roman" w:hAnsi="Times New Roman" w:cs="Times New Roman"/>
          <w:color w:val="000000" w:themeColor="text1"/>
          <w:spacing w:val="-4"/>
          <w:sz w:val="30"/>
          <w:szCs w:val="30"/>
          <w:lang w:eastAsia="x-none"/>
        </w:rPr>
        <w:t xml:space="preserve">учреждения </w:t>
      </w:r>
      <w:r w:rsidRPr="009A757A">
        <w:rPr>
          <w:rFonts w:ascii="Times New Roman" w:eastAsia="Times New Roman" w:hAnsi="Times New Roman" w:cs="Times New Roman"/>
          <w:spacing w:val="-4"/>
          <w:sz w:val="30"/>
          <w:szCs w:val="30"/>
          <w:lang w:eastAsia="x-none"/>
        </w:rPr>
        <w:t xml:space="preserve">культуры, учреждения образования в сфере культуры, </w:t>
      </w:r>
      <w:r w:rsidRPr="009A4E61">
        <w:rPr>
          <w:rFonts w:ascii="Times New Roman" w:eastAsia="Times New Roman" w:hAnsi="Times New Roman" w:cs="Times New Roman"/>
          <w:color w:val="000000" w:themeColor="text1"/>
          <w:spacing w:val="-4"/>
          <w:sz w:val="30"/>
          <w:szCs w:val="30"/>
          <w:lang w:eastAsia="x-none"/>
        </w:rPr>
        <w:t>реализующие образовательные программы в области музыкального искусства;</w:t>
      </w:r>
    </w:p>
    <w:p w14:paraId="5D0DBB49" w14:textId="77777777" w:rsidR="00AD1EB8" w:rsidRPr="009A4E61" w:rsidRDefault="001706EC" w:rsidP="001706EC">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9A4E61">
        <w:rPr>
          <w:rFonts w:ascii="Times New Roman" w:eastAsia="Times New Roman" w:hAnsi="Times New Roman" w:cs="Times New Roman"/>
          <w:color w:val="000000" w:themeColor="text1"/>
          <w:spacing w:val="-4"/>
          <w:sz w:val="30"/>
          <w:szCs w:val="30"/>
          <w:lang w:eastAsia="x-none"/>
        </w:rPr>
        <w:t xml:space="preserve">слушательская и зрительская аудитория; </w:t>
      </w:r>
    </w:p>
    <w:p w14:paraId="6B275B81" w14:textId="77777777" w:rsidR="001706EC" w:rsidRPr="009A4E61" w:rsidRDefault="001706EC" w:rsidP="001706EC">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4E61">
        <w:rPr>
          <w:rFonts w:ascii="Times New Roman" w:eastAsia="Times New Roman" w:hAnsi="Times New Roman" w:cs="Times New Roman"/>
          <w:spacing w:val="-4"/>
          <w:sz w:val="30"/>
          <w:szCs w:val="30"/>
          <w:lang w:eastAsia="x-none"/>
        </w:rPr>
        <w:t>средства массовой информации.</w:t>
      </w:r>
    </w:p>
    <w:p w14:paraId="5FEE6111" w14:textId="77777777" w:rsidR="001706EC" w:rsidRPr="009A4E61" w:rsidRDefault="001706EC" w:rsidP="001706EC">
      <w:pPr>
        <w:spacing w:after="0" w:line="240" w:lineRule="auto"/>
        <w:ind w:firstLine="709"/>
        <w:outlineLvl w:val="0"/>
        <w:rPr>
          <w:rFonts w:ascii="Times New Roman" w:eastAsia="Times New Roman" w:hAnsi="Times New Roman" w:cs="Times New Roman"/>
          <w:spacing w:val="-4"/>
          <w:lang w:val="x-none" w:eastAsia="x-none"/>
        </w:rPr>
      </w:pPr>
      <w:r w:rsidRPr="009A4E61">
        <w:rPr>
          <w:rFonts w:ascii="Times New Roman" w:eastAsia="Times New Roman" w:hAnsi="Times New Roman" w:cs="Times New Roman"/>
          <w:spacing w:val="-4"/>
          <w:sz w:val="30"/>
          <w:szCs w:val="30"/>
          <w:lang w:val="x-none" w:eastAsia="x-none"/>
        </w:rPr>
        <w:t xml:space="preserve">14. Специалист может решать задачи профессиональной деятельности следующих типов: </w:t>
      </w:r>
    </w:p>
    <w:p w14:paraId="570EB718" w14:textId="77777777" w:rsidR="001706EC" w:rsidRPr="009A4E61" w:rsidRDefault="009B52CA"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 xml:space="preserve">14.1. </w:t>
      </w:r>
      <w:r w:rsidR="001706EC" w:rsidRPr="009A4E61">
        <w:rPr>
          <w:rFonts w:ascii="Times New Roman" w:eastAsia="Times New Roman" w:hAnsi="Times New Roman" w:cs="Times New Roman"/>
          <w:spacing w:val="-4"/>
          <w:sz w:val="30"/>
          <w:szCs w:val="30"/>
          <w:lang w:eastAsia="ru-RU"/>
        </w:rPr>
        <w:t>творческие:</w:t>
      </w:r>
    </w:p>
    <w:p w14:paraId="6A92FF77"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spacing w:val="-4"/>
          <w:sz w:val="30"/>
          <w:szCs w:val="30"/>
          <w:lang w:eastAsia="ru-RU"/>
        </w:rPr>
      </w:pPr>
      <w:r w:rsidRPr="009A4E61">
        <w:rPr>
          <w:rFonts w:ascii="Times New Roman" w:eastAsia="Times New Roman" w:hAnsi="Times New Roman" w:cs="Times New Roman"/>
          <w:spacing w:val="-4"/>
          <w:sz w:val="30"/>
          <w:szCs w:val="30"/>
          <w:lang w:eastAsia="ru-RU"/>
        </w:rPr>
        <w:t xml:space="preserve">создание музыкальных произведений различных стилей, форм и жанров </w:t>
      </w:r>
      <w:r w:rsidRPr="009A4E61">
        <w:rPr>
          <w:rFonts w:ascii="Times New Roman" w:eastAsia="Times New Roman" w:hAnsi="Times New Roman" w:cs="Times New Roman"/>
          <w:color w:val="000000"/>
          <w:spacing w:val="-4"/>
          <w:sz w:val="30"/>
          <w:szCs w:val="30"/>
          <w:lang w:eastAsia="ru-RU"/>
        </w:rPr>
        <w:t>в зависимости от поставленных творческих задач;</w:t>
      </w:r>
    </w:p>
    <w:p w14:paraId="245F59B7" w14:textId="77777777" w:rsidR="001706EC" w:rsidRPr="009A4E61" w:rsidRDefault="009B52CA"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 xml:space="preserve">14.2. </w:t>
      </w:r>
      <w:r w:rsidR="001706EC" w:rsidRPr="009A4E61">
        <w:rPr>
          <w:rFonts w:ascii="Times New Roman" w:eastAsia="Times New Roman" w:hAnsi="Times New Roman" w:cs="Times New Roman"/>
          <w:color w:val="000000" w:themeColor="text1"/>
          <w:spacing w:val="-4"/>
          <w:sz w:val="30"/>
          <w:szCs w:val="30"/>
          <w:lang w:eastAsia="ru-RU"/>
        </w:rPr>
        <w:t>педагогические:</w:t>
      </w:r>
    </w:p>
    <w:p w14:paraId="79018104"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подготовка специалистов в области музыкального искусства;</w:t>
      </w:r>
    </w:p>
    <w:p w14:paraId="49BF77DB" w14:textId="5E99753B" w:rsidR="001706EC" w:rsidRPr="009A757A" w:rsidRDefault="00146CF1" w:rsidP="00146CF1">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 xml:space="preserve">осуществление </w:t>
      </w:r>
      <w:r w:rsidR="00566AE5" w:rsidRPr="009A4E61">
        <w:rPr>
          <w:rFonts w:ascii="Times New Roman" w:eastAsia="Times New Roman" w:hAnsi="Times New Roman" w:cs="Times New Roman"/>
          <w:spacing w:val="-4"/>
          <w:sz w:val="30"/>
          <w:szCs w:val="30"/>
          <w:lang w:eastAsia="ru-RU"/>
        </w:rPr>
        <w:t>образовательной</w:t>
      </w:r>
      <w:r w:rsidRPr="009A4E61">
        <w:rPr>
          <w:rFonts w:ascii="Times New Roman" w:eastAsia="Times New Roman" w:hAnsi="Times New Roman" w:cs="Times New Roman"/>
          <w:spacing w:val="-4"/>
          <w:sz w:val="30"/>
          <w:szCs w:val="30"/>
          <w:lang w:eastAsia="ru-RU"/>
        </w:rPr>
        <w:t xml:space="preserve"> деятельности по специальным учебным </w:t>
      </w:r>
      <w:r w:rsidRPr="009A757A">
        <w:rPr>
          <w:rFonts w:ascii="Times New Roman" w:eastAsia="Times New Roman" w:hAnsi="Times New Roman" w:cs="Times New Roman"/>
          <w:spacing w:val="-4"/>
          <w:sz w:val="30"/>
          <w:szCs w:val="30"/>
          <w:lang w:eastAsia="ru-RU"/>
        </w:rPr>
        <w:t>дисциплинам в учреждениях образования в сфере культуры;</w:t>
      </w:r>
    </w:p>
    <w:p w14:paraId="5165DAB5" w14:textId="77777777" w:rsidR="001706EC" w:rsidRPr="009A4E61" w:rsidRDefault="001706EC"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развитие творческого потенциала и личностных качеств учащегося в процессе обучения и воспитания;</w:t>
      </w:r>
    </w:p>
    <w:p w14:paraId="60C6690F" w14:textId="06F9FAA8" w:rsidR="00146CF1" w:rsidRPr="009A4E61" w:rsidRDefault="00146CF1" w:rsidP="00146CF1">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 xml:space="preserve">применение информационно-коммуникационных технологий в </w:t>
      </w:r>
      <w:r w:rsidR="00566AE5" w:rsidRPr="009A4E61">
        <w:rPr>
          <w:rFonts w:ascii="Times New Roman" w:eastAsia="Times New Roman" w:hAnsi="Times New Roman" w:cs="Times New Roman"/>
          <w:spacing w:val="-4"/>
          <w:sz w:val="30"/>
          <w:szCs w:val="30"/>
          <w:lang w:eastAsia="ru-RU"/>
        </w:rPr>
        <w:t>образовательн</w:t>
      </w:r>
      <w:r w:rsidRPr="009A4E61">
        <w:rPr>
          <w:rFonts w:ascii="Times New Roman" w:eastAsia="Times New Roman" w:hAnsi="Times New Roman" w:cs="Times New Roman"/>
          <w:spacing w:val="-4"/>
          <w:sz w:val="30"/>
          <w:szCs w:val="30"/>
          <w:lang w:eastAsia="ru-RU"/>
        </w:rPr>
        <w:t>ой деятельности;</w:t>
      </w:r>
    </w:p>
    <w:p w14:paraId="2B213A05" w14:textId="77777777" w:rsidR="001706EC" w:rsidRPr="009A4E61" w:rsidRDefault="009B52CA"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 xml:space="preserve">14.3. </w:t>
      </w:r>
      <w:r w:rsidR="001706EC" w:rsidRPr="009A4E61">
        <w:rPr>
          <w:rFonts w:ascii="Times New Roman" w:eastAsia="Times New Roman" w:hAnsi="Times New Roman" w:cs="Times New Roman"/>
          <w:spacing w:val="-4"/>
          <w:sz w:val="30"/>
          <w:szCs w:val="30"/>
          <w:lang w:eastAsia="ru-RU"/>
        </w:rPr>
        <w:t>научно-методические:</w:t>
      </w:r>
    </w:p>
    <w:p w14:paraId="34BB8BF6"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разработка учебно-программной документации;</w:t>
      </w:r>
    </w:p>
    <w:p w14:paraId="19F53469"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создание учебно-методических, учебных пособий, учебников;</w:t>
      </w:r>
    </w:p>
    <w:p w14:paraId="6EE86407" w14:textId="77777777" w:rsidR="001706EC" w:rsidRPr="009A4E61" w:rsidRDefault="009B52CA"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 xml:space="preserve">14.4. </w:t>
      </w:r>
      <w:r w:rsidR="001706EC" w:rsidRPr="009A4E61">
        <w:rPr>
          <w:rFonts w:ascii="Times New Roman" w:eastAsia="Times New Roman" w:hAnsi="Times New Roman" w:cs="Times New Roman"/>
          <w:color w:val="000000" w:themeColor="text1"/>
          <w:spacing w:val="-4"/>
          <w:sz w:val="30"/>
          <w:szCs w:val="30"/>
          <w:lang w:eastAsia="ru-RU"/>
        </w:rPr>
        <w:t>научно-исследовательские:</w:t>
      </w:r>
    </w:p>
    <w:p w14:paraId="6452501C" w14:textId="0BF97A27" w:rsidR="001706EC" w:rsidRPr="009A4E61" w:rsidRDefault="001706EC"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подготовка научных отч</w:t>
      </w:r>
      <w:r w:rsidR="00442991" w:rsidRPr="00442991">
        <w:rPr>
          <w:rFonts w:ascii="Times New Roman" w:eastAsia="Times New Roman" w:hAnsi="Times New Roman" w:cs="Times New Roman"/>
          <w:spacing w:val="-4"/>
          <w:sz w:val="30"/>
          <w:szCs w:val="30"/>
          <w:lang w:eastAsia="ru-RU"/>
        </w:rPr>
        <w:t>е</w:t>
      </w:r>
      <w:r w:rsidRPr="009A4E61">
        <w:rPr>
          <w:rFonts w:ascii="Times New Roman" w:eastAsia="Times New Roman" w:hAnsi="Times New Roman" w:cs="Times New Roman"/>
          <w:color w:val="000000" w:themeColor="text1"/>
          <w:spacing w:val="-4"/>
          <w:sz w:val="30"/>
          <w:szCs w:val="30"/>
          <w:lang w:eastAsia="ru-RU"/>
        </w:rPr>
        <w:t>тов, докладов, публикаций;</w:t>
      </w:r>
    </w:p>
    <w:p w14:paraId="44D82DD8"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 xml:space="preserve">проведение научных исследований в области отечественного и зарубежного музыкального искусства; </w:t>
      </w:r>
    </w:p>
    <w:p w14:paraId="346391FC"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поиск информации, сбор и анализ данных, необходимых для проведения исследования по конкретной тематике;</w:t>
      </w:r>
    </w:p>
    <w:p w14:paraId="6AE43434"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работа со справочными системами, специализированной литературой;</w:t>
      </w:r>
    </w:p>
    <w:p w14:paraId="4FB3AFEB"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подготовка учащихся и студентов к выступлению на республиканских и международных научно-практических конференциях;</w:t>
      </w:r>
    </w:p>
    <w:p w14:paraId="3B709C1E" w14:textId="77777777" w:rsidR="001706EC" w:rsidRPr="009A4E61" w:rsidRDefault="009B52CA"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 xml:space="preserve">14.5. </w:t>
      </w:r>
      <w:r w:rsidR="001706EC" w:rsidRPr="009A4E61">
        <w:rPr>
          <w:rFonts w:ascii="Times New Roman" w:eastAsia="Times New Roman" w:hAnsi="Times New Roman" w:cs="Times New Roman"/>
          <w:color w:val="000000" w:themeColor="text1"/>
          <w:spacing w:val="-4"/>
          <w:sz w:val="30"/>
          <w:szCs w:val="30"/>
          <w:lang w:eastAsia="ru-RU"/>
        </w:rPr>
        <w:t>просветительские:</w:t>
      </w:r>
    </w:p>
    <w:p w14:paraId="6A220B41"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организация и проведение мероприятий по пропаганде достижений отечественного и мирового музыкального искусства;</w:t>
      </w:r>
    </w:p>
    <w:p w14:paraId="3716AD15" w14:textId="77777777" w:rsidR="001706EC" w:rsidRPr="00E3045D" w:rsidRDefault="009B52CA"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color w:val="000000" w:themeColor="text1"/>
          <w:spacing w:val="-4"/>
          <w:sz w:val="30"/>
          <w:szCs w:val="30"/>
          <w:lang w:eastAsia="ru-RU"/>
        </w:rPr>
        <w:t xml:space="preserve">14.6. </w:t>
      </w:r>
      <w:r w:rsidR="001706EC" w:rsidRPr="009A4E61">
        <w:rPr>
          <w:rFonts w:ascii="Times New Roman" w:eastAsia="Times New Roman" w:hAnsi="Times New Roman" w:cs="Times New Roman"/>
          <w:color w:val="000000" w:themeColor="text1"/>
          <w:spacing w:val="-4"/>
          <w:sz w:val="30"/>
          <w:szCs w:val="30"/>
          <w:lang w:eastAsia="ru-RU"/>
        </w:rPr>
        <w:t>организационно-</w:t>
      </w:r>
      <w:r w:rsidR="001706EC" w:rsidRPr="00E3045D">
        <w:rPr>
          <w:rFonts w:ascii="Times New Roman" w:eastAsia="Times New Roman" w:hAnsi="Times New Roman" w:cs="Times New Roman"/>
          <w:spacing w:val="-4"/>
          <w:sz w:val="30"/>
          <w:szCs w:val="30"/>
          <w:lang w:eastAsia="ru-RU"/>
        </w:rPr>
        <w:t>управленческие:</w:t>
      </w:r>
    </w:p>
    <w:p w14:paraId="7BFACAC1" w14:textId="0E71B283" w:rsidR="001706EC" w:rsidRPr="009A4E61" w:rsidRDefault="00146CF1" w:rsidP="00146CF1">
      <w:pPr>
        <w:spacing w:after="0" w:line="240" w:lineRule="auto"/>
        <w:ind w:firstLine="709"/>
        <w:jc w:val="both"/>
        <w:rPr>
          <w:rFonts w:ascii="Times New Roman" w:eastAsia="Times New Roman" w:hAnsi="Times New Roman" w:cs="Times New Roman"/>
          <w:spacing w:val="-4"/>
          <w:sz w:val="30"/>
          <w:szCs w:val="30"/>
          <w:lang w:eastAsia="ru-RU"/>
        </w:rPr>
      </w:pPr>
      <w:r w:rsidRPr="00E3045D">
        <w:rPr>
          <w:rFonts w:ascii="Times New Roman" w:eastAsia="Times New Roman" w:hAnsi="Times New Roman" w:cs="Times New Roman"/>
          <w:spacing w:val="-4"/>
          <w:sz w:val="30"/>
          <w:szCs w:val="30"/>
          <w:lang w:eastAsia="ru-RU"/>
        </w:rPr>
        <w:t>контроль и соблюдение</w:t>
      </w:r>
      <w:r w:rsidR="00DE244A" w:rsidRPr="00E3045D">
        <w:rPr>
          <w:rFonts w:ascii="Times New Roman" w:eastAsia="Times New Roman" w:hAnsi="Times New Roman" w:cs="Times New Roman"/>
          <w:spacing w:val="-4"/>
          <w:sz w:val="30"/>
          <w:szCs w:val="30"/>
          <w:lang w:eastAsia="ru-RU"/>
        </w:rPr>
        <w:t xml:space="preserve"> производственно-</w:t>
      </w:r>
      <w:r w:rsidR="00442991" w:rsidRPr="00E3045D">
        <w:rPr>
          <w:rFonts w:ascii="Times New Roman" w:eastAsia="Times New Roman" w:hAnsi="Times New Roman" w:cs="Times New Roman"/>
          <w:spacing w:val="-4"/>
          <w:sz w:val="30"/>
          <w:szCs w:val="30"/>
          <w:lang w:eastAsia="ru-RU"/>
        </w:rPr>
        <w:t>технологической</w:t>
      </w:r>
      <w:r w:rsidR="00DE244A" w:rsidRPr="009A4E61">
        <w:rPr>
          <w:rFonts w:ascii="Times New Roman" w:eastAsia="Times New Roman" w:hAnsi="Times New Roman" w:cs="Times New Roman"/>
          <w:spacing w:val="-4"/>
          <w:sz w:val="30"/>
          <w:szCs w:val="30"/>
          <w:lang w:eastAsia="ru-RU"/>
        </w:rPr>
        <w:t>,</w:t>
      </w:r>
      <w:r w:rsidRPr="009A4E61">
        <w:rPr>
          <w:rFonts w:ascii="Times New Roman" w:eastAsia="Times New Roman" w:hAnsi="Times New Roman" w:cs="Times New Roman"/>
          <w:spacing w:val="-4"/>
          <w:sz w:val="30"/>
          <w:szCs w:val="30"/>
          <w:lang w:eastAsia="ru-RU"/>
        </w:rPr>
        <w:t xml:space="preserve"> исполнительской и трудовой дисциплины;</w:t>
      </w:r>
    </w:p>
    <w:p w14:paraId="6118DA65" w14:textId="77777777" w:rsidR="002A3CF8" w:rsidRPr="009A4E61" w:rsidRDefault="002A3CF8"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обеспечение соблюдения требований по охране труда;</w:t>
      </w:r>
    </w:p>
    <w:p w14:paraId="64CB692D" w14:textId="6F7F78EA" w:rsidR="001706EC" w:rsidRPr="009A4E61" w:rsidRDefault="001706EC" w:rsidP="002A3CF8">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 xml:space="preserve">организация работы солистов, </w:t>
      </w:r>
      <w:r w:rsidR="002A3CF8" w:rsidRPr="009A4E61">
        <w:rPr>
          <w:rFonts w:ascii="Times New Roman" w:eastAsia="Times New Roman" w:hAnsi="Times New Roman" w:cs="Times New Roman"/>
          <w:spacing w:val="-4"/>
          <w:sz w:val="30"/>
          <w:szCs w:val="30"/>
          <w:lang w:eastAsia="ru-RU"/>
        </w:rPr>
        <w:t>коллективов художественного творчества;</w:t>
      </w:r>
    </w:p>
    <w:p w14:paraId="6A8EC0B5" w14:textId="77777777" w:rsidR="001706EC" w:rsidRPr="009A4E61" w:rsidRDefault="001706EC"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 xml:space="preserve">организация репетиционной работы; </w:t>
      </w:r>
    </w:p>
    <w:p w14:paraId="0183C609" w14:textId="77777777" w:rsidR="001706EC" w:rsidRPr="009A4E61" w:rsidRDefault="001706EC" w:rsidP="001706EC">
      <w:pPr>
        <w:spacing w:after="0" w:line="240" w:lineRule="auto"/>
        <w:ind w:firstLine="709"/>
        <w:jc w:val="both"/>
        <w:rPr>
          <w:rFonts w:ascii="Times New Roman" w:eastAsia="Times New Roman" w:hAnsi="Times New Roman" w:cs="Times New Roman"/>
          <w:spacing w:val="-4"/>
          <w:sz w:val="30"/>
          <w:szCs w:val="30"/>
          <w:lang w:eastAsia="ru-RU"/>
        </w:rPr>
      </w:pPr>
      <w:r w:rsidRPr="009A4E61">
        <w:rPr>
          <w:rFonts w:ascii="Times New Roman" w:eastAsia="Times New Roman" w:hAnsi="Times New Roman" w:cs="Times New Roman"/>
          <w:spacing w:val="-4"/>
          <w:sz w:val="30"/>
          <w:szCs w:val="30"/>
          <w:lang w:eastAsia="ru-RU"/>
        </w:rPr>
        <w:t>участие в подготовке и проведении образовательных и творческих проектов;</w:t>
      </w:r>
    </w:p>
    <w:p w14:paraId="0282A8B2" w14:textId="504FD2A5" w:rsidR="003E1C30" w:rsidRPr="009A4E61" w:rsidRDefault="002A3CF8" w:rsidP="002A3CF8">
      <w:pPr>
        <w:spacing w:after="0" w:line="240" w:lineRule="auto"/>
        <w:ind w:firstLine="709"/>
        <w:jc w:val="both"/>
        <w:rPr>
          <w:rFonts w:ascii="Times New Roman" w:eastAsia="Times New Roman" w:hAnsi="Times New Roman" w:cs="Times New Roman"/>
          <w:spacing w:val="-4"/>
          <w:sz w:val="30"/>
          <w:szCs w:val="30"/>
          <w:lang w:eastAsia="x-none"/>
        </w:rPr>
      </w:pPr>
      <w:r w:rsidRPr="009A4E61">
        <w:rPr>
          <w:rFonts w:ascii="Times New Roman" w:eastAsia="Calibri" w:hAnsi="Times New Roman" w:cs="Times New Roman"/>
          <w:spacing w:val="-4"/>
          <w:sz w:val="30"/>
          <w:szCs w:val="30"/>
        </w:rPr>
        <w:t xml:space="preserve">управление коллективами художественного творчества, </w:t>
      </w:r>
      <w:r w:rsidRPr="009A4E61">
        <w:rPr>
          <w:rFonts w:ascii="Times New Roman" w:eastAsia="Times New Roman" w:hAnsi="Times New Roman" w:cs="Times New Roman"/>
          <w:spacing w:val="-4"/>
          <w:sz w:val="30"/>
          <w:szCs w:val="30"/>
          <w:lang w:eastAsia="x-none"/>
        </w:rPr>
        <w:t xml:space="preserve">учреждениями </w:t>
      </w:r>
      <w:r w:rsidRPr="009A757A">
        <w:rPr>
          <w:rFonts w:ascii="Times New Roman" w:eastAsia="Times New Roman" w:hAnsi="Times New Roman" w:cs="Times New Roman"/>
          <w:spacing w:val="-4"/>
          <w:sz w:val="30"/>
          <w:szCs w:val="30"/>
          <w:lang w:eastAsia="x-none"/>
        </w:rPr>
        <w:t>культуры, учреждениями образования в сфере культуры.</w:t>
      </w:r>
    </w:p>
    <w:p w14:paraId="3F11BD26" w14:textId="77777777" w:rsidR="00566AE5" w:rsidRPr="009A4E61" w:rsidRDefault="00566AE5" w:rsidP="002A3CF8">
      <w:pPr>
        <w:spacing w:after="0" w:line="240" w:lineRule="auto"/>
        <w:ind w:firstLine="709"/>
        <w:jc w:val="both"/>
        <w:rPr>
          <w:rFonts w:ascii="Times New Roman" w:eastAsia="Times New Roman" w:hAnsi="Times New Roman" w:cs="Times New Roman"/>
          <w:b/>
          <w:bCs/>
          <w:spacing w:val="-6"/>
          <w:sz w:val="30"/>
          <w:szCs w:val="30"/>
          <w:lang w:eastAsia="ru-RU"/>
        </w:rPr>
      </w:pPr>
    </w:p>
    <w:p w14:paraId="698E6F41" w14:textId="77777777" w:rsidR="001706EC" w:rsidRPr="009A4E61" w:rsidRDefault="001706EC" w:rsidP="001706EC">
      <w:pPr>
        <w:shd w:val="clear" w:color="auto" w:fill="FFFFFF"/>
        <w:spacing w:after="0" w:line="240" w:lineRule="auto"/>
        <w:jc w:val="center"/>
        <w:rPr>
          <w:rFonts w:ascii="Times New Roman" w:eastAsia="Times New Roman" w:hAnsi="Times New Roman" w:cs="Times New Roman"/>
          <w:sz w:val="30"/>
          <w:szCs w:val="30"/>
          <w:lang w:eastAsia="ru-RU"/>
        </w:rPr>
      </w:pPr>
      <w:r w:rsidRPr="009A4E61">
        <w:rPr>
          <w:rFonts w:ascii="Times New Roman" w:eastAsia="Times New Roman" w:hAnsi="Times New Roman" w:cs="Times New Roman"/>
          <w:b/>
          <w:bCs/>
          <w:sz w:val="30"/>
          <w:szCs w:val="30"/>
          <w:lang w:eastAsia="ru-RU"/>
        </w:rPr>
        <w:t>ГЛАВА 4</w:t>
      </w:r>
    </w:p>
    <w:p w14:paraId="184F1278" w14:textId="77777777" w:rsidR="001706EC" w:rsidRPr="001706EC" w:rsidRDefault="001706EC" w:rsidP="001706EC">
      <w:pPr>
        <w:shd w:val="clear" w:color="auto" w:fill="FFFFFF"/>
        <w:spacing w:after="0" w:line="240" w:lineRule="auto"/>
        <w:jc w:val="center"/>
        <w:rPr>
          <w:rFonts w:ascii="Times New Roman" w:eastAsia="Times New Roman" w:hAnsi="Times New Roman" w:cs="Times New Roman"/>
          <w:b/>
          <w:bCs/>
          <w:sz w:val="30"/>
          <w:szCs w:val="30"/>
          <w:lang w:eastAsia="ru-RU"/>
        </w:rPr>
      </w:pPr>
      <w:r w:rsidRPr="006046B4">
        <w:rPr>
          <w:rFonts w:ascii="Times New Roman" w:eastAsia="Times New Roman" w:hAnsi="Times New Roman" w:cs="Times New Roman"/>
          <w:b/>
          <w:bCs/>
          <w:sz w:val="30"/>
          <w:szCs w:val="30"/>
          <w:lang w:eastAsia="ru-RU"/>
        </w:rPr>
        <w:t>ТРЕБОВАНИЯ К КОМПЕТЕНТНОСТИ СПЕЦИАЛИСТА</w:t>
      </w:r>
    </w:p>
    <w:p w14:paraId="2C8447C2" w14:textId="77777777" w:rsidR="001706EC" w:rsidRPr="001706EC" w:rsidRDefault="001706EC" w:rsidP="001706EC">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441EB894" w14:textId="2256247C" w:rsidR="001706EC" w:rsidRPr="009A4E61" w:rsidRDefault="001706EC" w:rsidP="00DA7A7F">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15. Специалист, освоивший содержание образовательной программы высшего образования </w:t>
      </w:r>
      <w:r w:rsidRPr="009A4E61">
        <w:rPr>
          <w:rFonts w:ascii="Times New Roman" w:eastAsia="Times New Roman" w:hAnsi="Times New Roman" w:cs="Times New Roman"/>
          <w:sz w:val="30"/>
          <w:szCs w:val="30"/>
          <w:lang w:val="en-US" w:eastAsia="ru-RU"/>
        </w:rPr>
        <w:t>I</w:t>
      </w:r>
      <w:r w:rsidRPr="009A4E61">
        <w:rPr>
          <w:rFonts w:ascii="Times New Roman" w:eastAsia="Times New Roman" w:hAnsi="Times New Roman" w:cs="Times New Roman"/>
          <w:sz w:val="30"/>
          <w:szCs w:val="30"/>
          <w:lang w:eastAsia="ru-RU"/>
        </w:rPr>
        <w:t xml:space="preserve"> ступени по специальности 1-16 01 01 «Композиция», должен обладать универсальными, базовыми профессиональными и специализированными компетенциями.</w:t>
      </w:r>
    </w:p>
    <w:p w14:paraId="699BD0B1" w14:textId="77777777" w:rsidR="001706EC" w:rsidRPr="009A4E61" w:rsidRDefault="001706EC" w:rsidP="001706EC">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9A4E61">
        <w:rPr>
          <w:rFonts w:ascii="Times New Roman" w:eastAsia="Times New Roman" w:hAnsi="Times New Roman" w:cs="Times New Roman"/>
          <w:sz w:val="30"/>
          <w:szCs w:val="30"/>
          <w:lang w:eastAsia="be-BY"/>
        </w:rPr>
        <w:t>Национальной рамки квалификаций высшего образования Республики Беларусь</w:t>
      </w:r>
      <w:r w:rsidRPr="009A4E61">
        <w:rPr>
          <w:rFonts w:ascii="Times New Roman" w:eastAsia="Times New Roman" w:hAnsi="Times New Roman" w:cs="Times New Roman"/>
          <w:bCs/>
          <w:sz w:val="30"/>
          <w:szCs w:val="30"/>
          <w:lang w:eastAsia="be-BY"/>
        </w:rPr>
        <w:t>.</w:t>
      </w:r>
    </w:p>
    <w:p w14:paraId="19A208B8" w14:textId="77777777" w:rsidR="001706EC" w:rsidRPr="009A4E61" w:rsidRDefault="001706EC" w:rsidP="001706EC">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9A4E61">
        <w:rPr>
          <w:rFonts w:ascii="Times New Roman" w:eastAsia="Times New Roman" w:hAnsi="Times New Roman" w:cs="Times New Roman"/>
          <w:sz w:val="30"/>
          <w:szCs w:val="30"/>
          <w:lang w:val="en-US" w:eastAsia="ru-RU"/>
        </w:rPr>
        <w:t>I</w:t>
      </w:r>
      <w:r w:rsidRPr="009A4E61">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78353C54"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2D585947"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3165CEE3"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УК-3. Осуществлять коммуникации на </w:t>
      </w:r>
      <w:r w:rsidR="005F345B" w:rsidRPr="009A4E61">
        <w:rPr>
          <w:rFonts w:ascii="Times New Roman" w:eastAsia="Times New Roman" w:hAnsi="Times New Roman" w:cs="Times New Roman"/>
          <w:sz w:val="30"/>
          <w:szCs w:val="30"/>
          <w:lang w:eastAsia="ru-RU"/>
        </w:rPr>
        <w:t>белорусском</w:t>
      </w:r>
      <w:r w:rsidRPr="009A4E61">
        <w:rPr>
          <w:rFonts w:ascii="Times New Roman" w:eastAsia="Times New Roman" w:hAnsi="Times New Roman" w:cs="Times New Roman"/>
          <w:sz w:val="30"/>
          <w:szCs w:val="30"/>
          <w:lang w:eastAsia="ru-RU"/>
        </w:rPr>
        <w:t xml:space="preserve"> и иностранном язык</w:t>
      </w:r>
      <w:r w:rsidR="005F345B" w:rsidRPr="009A4E61">
        <w:rPr>
          <w:rFonts w:ascii="Times New Roman" w:eastAsia="Times New Roman" w:hAnsi="Times New Roman" w:cs="Times New Roman"/>
          <w:sz w:val="30"/>
          <w:szCs w:val="30"/>
          <w:lang w:eastAsia="ru-RU"/>
        </w:rPr>
        <w:t>ах</w:t>
      </w:r>
      <w:r w:rsidRPr="009A4E61">
        <w:rPr>
          <w:rFonts w:ascii="Times New Roman" w:eastAsia="Times New Roman" w:hAnsi="Times New Roman" w:cs="Times New Roman"/>
          <w:sz w:val="30"/>
          <w:szCs w:val="30"/>
          <w:lang w:eastAsia="ru-RU"/>
        </w:rPr>
        <w:t xml:space="preserve"> для решения задач межличностного и межкультурного взаимодействия;</w:t>
      </w:r>
    </w:p>
    <w:p w14:paraId="29BEA8FE"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1265D98A"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68573EA0"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760A6281"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0771DBAA"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3604B258"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6D3AAC8A"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sz w:val="30"/>
          <w:szCs w:val="30"/>
          <w:lang w:eastAsia="ru-RU"/>
        </w:rPr>
      </w:pPr>
      <w:r w:rsidRPr="009A4E61">
        <w:rPr>
          <w:rFonts w:ascii="Times New Roman" w:eastAsia="Times New Roman" w:hAnsi="Times New Roman" w:cs="Times New Roman"/>
          <w:sz w:val="30"/>
          <w:szCs w:val="30"/>
          <w:lang w:eastAsia="ru-RU"/>
        </w:rPr>
        <w:t>УК-10. </w:t>
      </w:r>
      <w:r w:rsidRPr="009A4E61">
        <w:rPr>
          <w:rFonts w:ascii="Times New Roman" w:eastAsia="Times New Roman" w:hAnsi="Times New Roman" w:cs="Times New Roman"/>
          <w:color w:val="000000"/>
          <w:sz w:val="30"/>
          <w:szCs w:val="30"/>
          <w:lang w:eastAsia="ru-RU"/>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7EFA0A6A"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УК-11.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14:paraId="596E6E15" w14:textId="77777777" w:rsidR="001706EC" w:rsidRPr="009A4E61" w:rsidRDefault="001706EC" w:rsidP="001706EC">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9A4E61">
        <w:rPr>
          <w:rFonts w:ascii="Times New Roman" w:eastAsia="Times New Roman" w:hAnsi="Times New Roman" w:cs="Times New Roman"/>
          <w:sz w:val="30"/>
          <w:szCs w:val="30"/>
          <w:lang w:val="en-US" w:eastAsia="ru-RU"/>
        </w:rPr>
        <w:t>I</w:t>
      </w:r>
      <w:r w:rsidRPr="009A4E61">
        <w:rPr>
          <w:rFonts w:ascii="Times New Roman" w:eastAsia="Times New Roman" w:hAnsi="Times New Roman" w:cs="Times New Roman"/>
          <w:sz w:val="30"/>
          <w:szCs w:val="30"/>
          <w:lang w:eastAsia="ru-RU"/>
        </w:rPr>
        <w:t xml:space="preserve"> ступени, должен обладать следующими базовыми профессиональными компетенциями (далее – БПК):</w:t>
      </w:r>
    </w:p>
    <w:p w14:paraId="7C81F2EB" w14:textId="7275C4EE"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БПК-1. Развивать профессионально-ориентированное мышление, внутреннюю мотивацию, владеть методикой и практикой </w:t>
      </w:r>
      <w:r w:rsidR="00566AE5" w:rsidRPr="009A4E61">
        <w:rPr>
          <w:rFonts w:ascii="Times New Roman" w:eastAsia="Times New Roman" w:hAnsi="Times New Roman" w:cs="Times New Roman"/>
          <w:sz w:val="30"/>
          <w:szCs w:val="30"/>
          <w:lang w:eastAsia="ru-RU"/>
        </w:rPr>
        <w:t xml:space="preserve">образовательной </w:t>
      </w:r>
      <w:r w:rsidRPr="009A4E61">
        <w:rPr>
          <w:rFonts w:ascii="Times New Roman" w:eastAsia="Times New Roman" w:hAnsi="Times New Roman" w:cs="Times New Roman"/>
          <w:sz w:val="30"/>
          <w:szCs w:val="30"/>
          <w:lang w:eastAsia="ru-RU"/>
        </w:rPr>
        <w:t>деятельности;</w:t>
      </w:r>
    </w:p>
    <w:p w14:paraId="205112AA" w14:textId="3EEACC25"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БПК-2. Анализировать актуальные проблемы и процессы в области образования, применять методы психолого-педагогических наук и результаты исследований в них в своей </w:t>
      </w:r>
      <w:r w:rsidR="00566AE5" w:rsidRPr="009A4E61">
        <w:rPr>
          <w:rFonts w:ascii="Times New Roman" w:eastAsia="Times New Roman" w:hAnsi="Times New Roman" w:cs="Times New Roman"/>
          <w:sz w:val="30"/>
          <w:szCs w:val="30"/>
          <w:lang w:eastAsia="ru-RU"/>
        </w:rPr>
        <w:t>образовательной</w:t>
      </w:r>
      <w:r w:rsidRPr="009A4E61">
        <w:rPr>
          <w:rFonts w:ascii="Times New Roman" w:eastAsia="Times New Roman" w:hAnsi="Times New Roman" w:cs="Times New Roman"/>
          <w:sz w:val="30"/>
          <w:szCs w:val="30"/>
          <w:lang w:eastAsia="ru-RU"/>
        </w:rPr>
        <w:t xml:space="preserve"> деятельности;</w:t>
      </w:r>
    </w:p>
    <w:p w14:paraId="6145CFCF"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БПК-3. Преподавать учебные дисциплины на разных ступенях образования, вести научно-методическую деятельность;</w:t>
      </w:r>
    </w:p>
    <w:p w14:paraId="4E42200D"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БПК-4. Анализировать и аргументированно оценивать технологические, художественно-эстетические качества произведений классической и современной музыки;</w:t>
      </w:r>
    </w:p>
    <w:p w14:paraId="59D4631F" w14:textId="77777777" w:rsidR="001706EC" w:rsidRPr="009A4E61"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БПК-5. Обладать развитым композиторским мышлением, моделировать и понимать закономерности формирования музыкально-исторических стилей на основе аксиоматических знаний и современных подходов;</w:t>
      </w:r>
    </w:p>
    <w:p w14:paraId="43EB7248"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sz w:val="30"/>
          <w:szCs w:val="30"/>
          <w:lang w:eastAsia="ru-RU"/>
        </w:rPr>
      </w:pPr>
      <w:r w:rsidRPr="009A4E61">
        <w:rPr>
          <w:rFonts w:ascii="Times New Roman" w:eastAsia="Times New Roman" w:hAnsi="Times New Roman" w:cs="Times New Roman"/>
          <w:color w:val="000000"/>
          <w:sz w:val="30"/>
          <w:szCs w:val="30"/>
          <w:lang w:eastAsia="ru-RU"/>
        </w:rPr>
        <w:t>БПК-6. Создавать музыкальные произведения в различных стилистиках и жанрах в зависимости от поставленных творческих задач;</w:t>
      </w:r>
    </w:p>
    <w:p w14:paraId="3A8BFBB7"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sz w:val="30"/>
          <w:szCs w:val="30"/>
          <w:lang w:eastAsia="ru-RU"/>
        </w:rPr>
      </w:pPr>
      <w:r w:rsidRPr="009A4E61">
        <w:rPr>
          <w:rFonts w:ascii="Times New Roman" w:eastAsia="Times New Roman" w:hAnsi="Times New Roman" w:cs="Times New Roman"/>
          <w:color w:val="000000"/>
          <w:sz w:val="30"/>
          <w:szCs w:val="30"/>
          <w:lang w:eastAsia="ru-RU"/>
        </w:rPr>
        <w:t>БПК-7. Понимать специфику системной организации музыкального искусства, использовать высокоразвитый музыкальный слух в профессиональных целях;</w:t>
      </w:r>
    </w:p>
    <w:p w14:paraId="274460DE"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sz w:val="30"/>
          <w:szCs w:val="30"/>
          <w:lang w:eastAsia="ru-RU"/>
        </w:rPr>
      </w:pPr>
      <w:r w:rsidRPr="009A4E61">
        <w:rPr>
          <w:rFonts w:ascii="Times New Roman" w:eastAsia="Times New Roman" w:hAnsi="Times New Roman" w:cs="Times New Roman"/>
          <w:color w:val="000000"/>
          <w:sz w:val="30"/>
          <w:szCs w:val="30"/>
          <w:lang w:eastAsia="ru-RU"/>
        </w:rPr>
        <w:t>БПК-8. Осуществлять профессиональную деятельность на основе знаний о закономерностях историко-стилевого развития музыкального искусства;</w:t>
      </w:r>
    </w:p>
    <w:p w14:paraId="0544DFC5" w14:textId="77777777" w:rsidR="001706EC" w:rsidRPr="009A4E61" w:rsidRDefault="001706EC" w:rsidP="001706EC">
      <w:pPr>
        <w:spacing w:after="0" w:line="240" w:lineRule="auto"/>
        <w:ind w:firstLine="709"/>
        <w:jc w:val="both"/>
        <w:rPr>
          <w:rFonts w:ascii="Times New Roman" w:eastAsia="Times New Roman" w:hAnsi="Times New Roman" w:cs="Times New Roman"/>
          <w:color w:val="000000"/>
          <w:sz w:val="30"/>
          <w:szCs w:val="30"/>
          <w:lang w:eastAsia="ru-RU"/>
        </w:rPr>
      </w:pPr>
      <w:r w:rsidRPr="009A757A">
        <w:rPr>
          <w:rFonts w:ascii="Times New Roman" w:eastAsia="Times New Roman" w:hAnsi="Times New Roman" w:cs="Times New Roman"/>
          <w:color w:val="000000"/>
          <w:sz w:val="30"/>
          <w:szCs w:val="30"/>
          <w:lang w:eastAsia="ru-RU"/>
        </w:rPr>
        <w:t>БПК-9. 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3E49481B" w14:textId="77777777" w:rsidR="001706EC" w:rsidRPr="009A4E61" w:rsidRDefault="001706EC" w:rsidP="001706EC">
      <w:pPr>
        <w:widowControl w:val="0"/>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9A4E61">
        <w:rPr>
          <w:rFonts w:ascii="Times New Roman" w:eastAsia="Times New Roman" w:hAnsi="Times New Roman" w:cs="Times New Roman"/>
          <w:sz w:val="30"/>
          <w:szCs w:val="30"/>
          <w:lang w:val="en-US" w:eastAsia="ru-RU"/>
        </w:rPr>
        <w:t>I</w:t>
      </w:r>
      <w:r w:rsidRPr="009A4E61">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A4E61">
        <w:rPr>
          <w:rFonts w:ascii="Times New Roman" w:eastAsia="Times New Roman" w:hAnsi="Times New Roman" w:cs="Times New Roman"/>
          <w:sz w:val="30"/>
          <w:szCs w:val="30"/>
          <w:lang w:val="en-US" w:eastAsia="ru-RU"/>
        </w:rPr>
        <w:t>I </w:t>
      </w:r>
      <w:r w:rsidRPr="009A4E61">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1C600ED9" w14:textId="77777777" w:rsidR="001706EC" w:rsidRPr="009A4E61" w:rsidRDefault="001706EC" w:rsidP="001706E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A4E61">
        <w:rPr>
          <w:rFonts w:ascii="Times New Roman" w:eastAsia="Times New Roman" w:hAnsi="Times New Roman" w:cs="Times New Roman"/>
          <w:sz w:val="30"/>
          <w:szCs w:val="30"/>
          <w:lang w:val="en-US" w:eastAsia="ru-RU"/>
        </w:rPr>
        <w:t>I</w:t>
      </w:r>
      <w:r w:rsidRPr="009A4E61">
        <w:rPr>
          <w:rFonts w:ascii="Times New Roman" w:eastAsia="Times New Roman" w:hAnsi="Times New Roman" w:cs="Times New Roman"/>
          <w:sz w:val="30"/>
          <w:szCs w:val="30"/>
          <w:lang w:eastAsia="ru-RU"/>
        </w:rPr>
        <w:t> ступени в учреждении высшего образования.</w:t>
      </w:r>
    </w:p>
    <w:p w14:paraId="2C2668E9" w14:textId="77777777" w:rsidR="001706EC" w:rsidRPr="009A4E61" w:rsidRDefault="001706EC" w:rsidP="001706E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A4E61">
        <w:rPr>
          <w:rFonts w:ascii="Times New Roman" w:eastAsia="Times New Roman" w:hAnsi="Times New Roman" w:cs="Times New Roman"/>
          <w:sz w:val="30"/>
          <w:szCs w:val="30"/>
          <w:lang w:val="en-US" w:eastAsia="ru-RU"/>
        </w:rPr>
        <w:t>I</w:t>
      </w:r>
      <w:r w:rsidRPr="009A4E61">
        <w:rPr>
          <w:rFonts w:ascii="Times New Roman" w:eastAsia="Times New Roman" w:hAnsi="Times New Roman" w:cs="Times New Roman"/>
          <w:sz w:val="30"/>
          <w:szCs w:val="30"/>
          <w:lang w:eastAsia="ru-RU"/>
        </w:rPr>
        <w:t xml:space="preserve"> ступени в учреждении высшего образования. </w:t>
      </w:r>
    </w:p>
    <w:p w14:paraId="58937076" w14:textId="77777777" w:rsidR="001706EC" w:rsidRPr="009A4E61" w:rsidRDefault="001706EC" w:rsidP="001706E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2B4E3317" w14:textId="77777777" w:rsidR="001706EC" w:rsidRPr="009A4E61" w:rsidRDefault="001706EC" w:rsidP="001706E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A4E61">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5F07CF2" w14:textId="77777777" w:rsidR="009A4E61" w:rsidRPr="001706EC" w:rsidRDefault="009A4E61" w:rsidP="001706EC">
      <w:pPr>
        <w:widowControl w:val="0"/>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p>
    <w:p w14:paraId="1F86AE31" w14:textId="77777777" w:rsidR="001706EC" w:rsidRPr="006046B4" w:rsidRDefault="001706EC" w:rsidP="001706EC">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6046B4">
        <w:rPr>
          <w:rFonts w:ascii="Times New Roman" w:eastAsia="Times New Roman" w:hAnsi="Times New Roman" w:cs="Times New Roman"/>
          <w:b/>
          <w:bCs/>
          <w:color w:val="242424"/>
          <w:sz w:val="30"/>
          <w:szCs w:val="30"/>
          <w:lang w:eastAsia="ru-RU"/>
        </w:rPr>
        <w:t>ГЛАВА 5</w:t>
      </w:r>
    </w:p>
    <w:p w14:paraId="0CD54015" w14:textId="77777777" w:rsidR="001706EC" w:rsidRPr="006046B4" w:rsidRDefault="001706EC" w:rsidP="001706EC">
      <w:pPr>
        <w:shd w:val="clear" w:color="auto" w:fill="FFFFFF"/>
        <w:spacing w:after="0" w:line="240" w:lineRule="auto"/>
        <w:jc w:val="center"/>
        <w:rPr>
          <w:rFonts w:eastAsia="Times New Roman" w:cs="Times New Roman"/>
          <w:b/>
          <w:bCs/>
          <w:color w:val="242424"/>
          <w:sz w:val="30"/>
          <w:szCs w:val="30"/>
          <w:lang w:eastAsia="ru-RU"/>
        </w:rPr>
      </w:pPr>
      <w:r w:rsidRPr="006046B4">
        <w:rPr>
          <w:rFonts w:ascii="Times New Roman Полужирный" w:eastAsia="Times New Roman" w:hAnsi="Times New Roman Полужирный" w:cs="Times New Roman"/>
          <w:b/>
          <w:bCs/>
          <w:color w:val="242424"/>
          <w:sz w:val="30"/>
          <w:szCs w:val="30"/>
          <w:lang w:eastAsia="ru-RU"/>
        </w:rPr>
        <w:t>ТРЕБОВАНИЯ К УЧЕБНО-ПРОГРАММНОЙ ДОКУМЕНТАЦИИ ОБРАЗОВАТЕЛЬНЫХ ПРОГРАММ</w:t>
      </w:r>
    </w:p>
    <w:p w14:paraId="6C081488" w14:textId="77777777" w:rsidR="001706EC" w:rsidRPr="006046B4" w:rsidRDefault="001706EC" w:rsidP="001706EC">
      <w:pPr>
        <w:shd w:val="clear" w:color="auto" w:fill="FFFFFF"/>
        <w:spacing w:after="0" w:line="240" w:lineRule="auto"/>
        <w:jc w:val="center"/>
        <w:rPr>
          <w:rFonts w:ascii="Calibri" w:eastAsia="Times New Roman" w:hAnsi="Calibri" w:cs="Times New Roman"/>
          <w:b/>
          <w:bCs/>
          <w:sz w:val="30"/>
          <w:szCs w:val="30"/>
          <w:lang w:eastAsia="ru-RU"/>
        </w:rPr>
      </w:pPr>
      <w:r w:rsidRPr="006046B4">
        <w:rPr>
          <w:rFonts w:ascii="Times New Roman Полужирный" w:eastAsia="Times New Roman" w:hAnsi="Times New Roman Полужирный" w:cs="Times New Roman"/>
          <w:b/>
          <w:bCs/>
          <w:sz w:val="30"/>
          <w:szCs w:val="30"/>
          <w:lang w:eastAsia="ru-RU"/>
        </w:rPr>
        <w:t xml:space="preserve">ВЫСШЕГО ОБРАЗОВАНИЯ </w:t>
      </w:r>
      <w:r w:rsidRPr="006046B4">
        <w:rPr>
          <w:rFonts w:ascii="Times New Roman Полужирный" w:eastAsia="Times New Roman" w:hAnsi="Times New Roman Полужирный" w:cs="Times New Roman"/>
          <w:b/>
          <w:bCs/>
          <w:sz w:val="30"/>
          <w:szCs w:val="30"/>
          <w:lang w:val="en-US" w:eastAsia="ru-RU"/>
        </w:rPr>
        <w:t>I</w:t>
      </w:r>
      <w:r w:rsidRPr="006046B4">
        <w:rPr>
          <w:rFonts w:ascii="Times New Roman Полужирный" w:eastAsia="Times New Roman" w:hAnsi="Times New Roman Полужирный" w:cs="Times New Roman"/>
          <w:b/>
          <w:bCs/>
          <w:sz w:val="30"/>
          <w:szCs w:val="30"/>
          <w:lang w:eastAsia="ru-RU"/>
        </w:rPr>
        <w:t> СТУПЕНИ</w:t>
      </w:r>
    </w:p>
    <w:p w14:paraId="0D089A5F" w14:textId="77777777" w:rsidR="001706EC" w:rsidRPr="006046B4" w:rsidRDefault="001706EC" w:rsidP="001706EC">
      <w:pPr>
        <w:shd w:val="clear" w:color="auto" w:fill="FFFFFF"/>
        <w:spacing w:after="0" w:line="240" w:lineRule="auto"/>
        <w:jc w:val="center"/>
        <w:rPr>
          <w:rFonts w:ascii="Times New Roman" w:eastAsia="Times New Roman" w:hAnsi="Times New Roman" w:cs="Times New Roman"/>
          <w:b/>
          <w:sz w:val="30"/>
          <w:szCs w:val="30"/>
          <w:lang w:eastAsia="ru-RU"/>
        </w:rPr>
      </w:pPr>
    </w:p>
    <w:p w14:paraId="1E16F6D2" w14:textId="77777777" w:rsidR="001706EC" w:rsidRPr="006046B4" w:rsidRDefault="001706EC" w:rsidP="001706EC">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6046B4">
        <w:rPr>
          <w:rFonts w:ascii="Times New Roman" w:eastAsia="Times New Roman" w:hAnsi="Times New Roman" w:cs="Times New Roman"/>
          <w:sz w:val="30"/>
          <w:szCs w:val="30"/>
          <w:lang w:val="en-US" w:eastAsia="ru-RU"/>
        </w:rPr>
        <w:t>I</w:t>
      </w:r>
      <w:r w:rsidRPr="006046B4">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720794A0" w14:textId="77777777" w:rsidR="001706EC" w:rsidRPr="006046B4" w:rsidRDefault="001706EC" w:rsidP="001706EC">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6046B4">
        <w:rPr>
          <w:rFonts w:ascii="Times New Roman" w:eastAsia="Times New Roman" w:hAnsi="Times New Roman" w:cs="Times New Roman"/>
          <w:spacing w:val="-6"/>
          <w:sz w:val="30"/>
          <w:szCs w:val="30"/>
          <w:lang w:eastAsia="ru-RU"/>
        </w:rPr>
        <w:t>типовой учебный план по специальности;</w:t>
      </w:r>
    </w:p>
    <w:p w14:paraId="27DDC320" w14:textId="77777777" w:rsidR="001706EC" w:rsidRPr="006046B4"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019365FD" w14:textId="77777777" w:rsidR="001706EC" w:rsidRPr="006046B4"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типовые учебные программы по учебным дисциплинам;</w:t>
      </w:r>
    </w:p>
    <w:p w14:paraId="0EBC59B4" w14:textId="77777777" w:rsidR="001706EC" w:rsidRPr="006046B4"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6ACA0A1B" w14:textId="77777777" w:rsidR="001706EC" w:rsidRPr="006046B4" w:rsidRDefault="001706EC" w:rsidP="001706EC">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программы практик.</w:t>
      </w:r>
    </w:p>
    <w:p w14:paraId="63F2B098" w14:textId="77777777" w:rsidR="001706EC" w:rsidRPr="006046B4"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06DA656" w14:textId="77777777" w:rsidR="001706EC" w:rsidRPr="006046B4" w:rsidRDefault="001706EC" w:rsidP="001706EC">
      <w:pPr>
        <w:spacing w:after="0" w:line="240" w:lineRule="auto"/>
        <w:ind w:firstLine="709"/>
        <w:jc w:val="both"/>
        <w:rPr>
          <w:rFonts w:ascii="Times New Roman" w:eastAsia="Times New Roman" w:hAnsi="Times New Roman" w:cs="Times New Roman"/>
          <w:spacing w:val="-6"/>
          <w:sz w:val="30"/>
          <w:szCs w:val="30"/>
          <w:lang w:eastAsia="ru-RU"/>
        </w:rPr>
      </w:pPr>
      <w:r w:rsidRPr="006046B4">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9931965" w14:textId="77777777" w:rsidR="001706EC" w:rsidRPr="006046B4" w:rsidRDefault="001706EC" w:rsidP="001706EC">
      <w:pPr>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6046B4">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6046B4">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6046B4">
        <w:rPr>
          <w:rFonts w:ascii="Times New Roman" w:eastAsia="Times New Roman" w:hAnsi="Times New Roman" w:cs="Times New Roman"/>
          <w:spacing w:val="-4"/>
          <w:sz w:val="30"/>
          <w:szCs w:val="30"/>
          <w:lang w:eastAsia="ru-RU"/>
        </w:rPr>
        <w:t>).</w:t>
      </w:r>
    </w:p>
    <w:p w14:paraId="5B41FDBF" w14:textId="77777777" w:rsidR="001706EC" w:rsidRPr="006046B4" w:rsidRDefault="001706EC" w:rsidP="001706EC">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6046B4">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0DB08239" w14:textId="77777777" w:rsidR="001706EC" w:rsidRPr="006046B4" w:rsidRDefault="001706EC" w:rsidP="001706EC">
      <w:pPr>
        <w:spacing w:after="60" w:line="240" w:lineRule="auto"/>
        <w:ind w:firstLine="709"/>
        <w:jc w:val="right"/>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 xml:space="preserve">Таблица 1 </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1"/>
        <w:gridCol w:w="7494"/>
        <w:gridCol w:w="1655"/>
      </w:tblGrid>
      <w:tr w:rsidR="001706EC" w:rsidRPr="006046B4" w14:paraId="51C715C0" w14:textId="77777777" w:rsidTr="00CC70B8">
        <w:trPr>
          <w:cantSplit/>
          <w:trHeight w:val="227"/>
          <w:jc w:val="center"/>
        </w:trPr>
        <w:tc>
          <w:tcPr>
            <w:tcW w:w="315" w:type="pct"/>
          </w:tcPr>
          <w:p w14:paraId="47808585" w14:textId="77777777" w:rsidR="001706EC" w:rsidRPr="006046B4" w:rsidRDefault="001706EC" w:rsidP="001706EC">
            <w:pPr>
              <w:spacing w:after="0" w:line="240" w:lineRule="auto"/>
              <w:jc w:val="center"/>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 п/п</w:t>
            </w:r>
          </w:p>
        </w:tc>
        <w:tc>
          <w:tcPr>
            <w:tcW w:w="3859" w:type="pct"/>
          </w:tcPr>
          <w:p w14:paraId="288F1DBA" w14:textId="77777777" w:rsidR="00CC769F" w:rsidRPr="006046B4" w:rsidRDefault="001706EC" w:rsidP="001706EC">
            <w:pPr>
              <w:spacing w:after="0" w:line="240" w:lineRule="auto"/>
              <w:jc w:val="center"/>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 xml:space="preserve">Наименование видов деятельности обучающегося, </w:t>
            </w:r>
          </w:p>
          <w:p w14:paraId="15743D51" w14:textId="77777777" w:rsidR="001706EC" w:rsidRPr="006046B4" w:rsidRDefault="001706EC" w:rsidP="001706EC">
            <w:pPr>
              <w:spacing w:after="0" w:line="240" w:lineRule="auto"/>
              <w:jc w:val="center"/>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модулей, учебных дисциплин</w:t>
            </w:r>
          </w:p>
        </w:tc>
        <w:tc>
          <w:tcPr>
            <w:tcW w:w="826" w:type="pct"/>
          </w:tcPr>
          <w:p w14:paraId="2761109D" w14:textId="77777777" w:rsidR="001706EC" w:rsidRPr="006046B4" w:rsidRDefault="001706EC" w:rsidP="001706EC">
            <w:pPr>
              <w:spacing w:after="0" w:line="240" w:lineRule="auto"/>
              <w:jc w:val="center"/>
              <w:rPr>
                <w:rFonts w:ascii="Times New Roman" w:eastAsia="Times New Roman" w:hAnsi="Times New Roman" w:cs="Times New Roman"/>
                <w:sz w:val="26"/>
                <w:szCs w:val="26"/>
                <w:lang w:eastAsia="ru-RU"/>
              </w:rPr>
            </w:pPr>
            <w:r w:rsidRPr="006046B4">
              <w:rPr>
                <w:rFonts w:ascii="Times New Roman" w:eastAsia="Times New Roman" w:hAnsi="Times New Roman" w:cs="Times New Roman"/>
                <w:spacing w:val="-2"/>
                <w:sz w:val="26"/>
                <w:szCs w:val="26"/>
                <w:lang w:eastAsia="ru-RU"/>
              </w:rPr>
              <w:t xml:space="preserve">Трудоемкость </w:t>
            </w:r>
            <w:r w:rsidRPr="006046B4">
              <w:rPr>
                <w:rFonts w:ascii="Times New Roman" w:eastAsia="Times New Roman" w:hAnsi="Times New Roman" w:cs="Times New Roman"/>
                <w:spacing w:val="-2"/>
                <w:sz w:val="26"/>
                <w:szCs w:val="26"/>
                <w:lang w:eastAsia="ru-RU"/>
              </w:rPr>
              <w:br/>
              <w:t>(в зачетных единицах)</w:t>
            </w:r>
          </w:p>
        </w:tc>
      </w:tr>
      <w:tr w:rsidR="001706EC" w:rsidRPr="006046B4" w14:paraId="352CCA00" w14:textId="77777777" w:rsidTr="00CC70B8">
        <w:trPr>
          <w:trHeight w:val="227"/>
          <w:jc w:val="center"/>
        </w:trPr>
        <w:tc>
          <w:tcPr>
            <w:tcW w:w="315" w:type="pct"/>
          </w:tcPr>
          <w:p w14:paraId="5D9A41DC" w14:textId="77777777" w:rsidR="001706EC" w:rsidRPr="006046B4" w:rsidRDefault="001706EC" w:rsidP="001706EC">
            <w:pPr>
              <w:tabs>
                <w:tab w:val="left" w:pos="0"/>
              </w:tabs>
              <w:spacing w:after="0" w:line="240" w:lineRule="auto"/>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1.</w:t>
            </w:r>
          </w:p>
        </w:tc>
        <w:tc>
          <w:tcPr>
            <w:tcW w:w="3859" w:type="pct"/>
          </w:tcPr>
          <w:p w14:paraId="01DD9055" w14:textId="77777777" w:rsidR="001706EC" w:rsidRPr="006046B4" w:rsidRDefault="001706EC" w:rsidP="001706EC">
            <w:pPr>
              <w:spacing w:after="0" w:line="240" w:lineRule="auto"/>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 xml:space="preserve">Теоретическое обучение </w:t>
            </w:r>
          </w:p>
        </w:tc>
        <w:tc>
          <w:tcPr>
            <w:tcW w:w="826" w:type="pct"/>
          </w:tcPr>
          <w:p w14:paraId="2BF6C693" w14:textId="77777777" w:rsidR="001706EC" w:rsidRPr="006046B4" w:rsidRDefault="001706EC" w:rsidP="001706EC">
            <w:pPr>
              <w:spacing w:after="0" w:line="240" w:lineRule="auto"/>
              <w:jc w:val="center"/>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268-288</w:t>
            </w:r>
          </w:p>
        </w:tc>
      </w:tr>
      <w:tr w:rsidR="001706EC" w:rsidRPr="006046B4" w14:paraId="0C94BCBD" w14:textId="77777777" w:rsidTr="00CC70B8">
        <w:trPr>
          <w:trHeight w:val="227"/>
          <w:jc w:val="center"/>
        </w:trPr>
        <w:tc>
          <w:tcPr>
            <w:tcW w:w="315" w:type="pct"/>
          </w:tcPr>
          <w:p w14:paraId="124E2F41" w14:textId="77777777" w:rsidR="001706EC" w:rsidRPr="006046B4" w:rsidRDefault="001706EC" w:rsidP="001706EC">
            <w:pPr>
              <w:tabs>
                <w:tab w:val="left" w:pos="0"/>
              </w:tabs>
              <w:spacing w:after="0" w:line="240" w:lineRule="auto"/>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1.1.</w:t>
            </w:r>
          </w:p>
        </w:tc>
        <w:tc>
          <w:tcPr>
            <w:tcW w:w="3859" w:type="pct"/>
          </w:tcPr>
          <w:p w14:paraId="5C778E81" w14:textId="77777777" w:rsidR="001706EC" w:rsidRPr="006046B4" w:rsidRDefault="001706EC" w:rsidP="001706EC">
            <w:pPr>
              <w:spacing w:after="0" w:line="240" w:lineRule="auto"/>
              <w:jc w:val="both"/>
              <w:rPr>
                <w:rFonts w:ascii="Times New Roman" w:eastAsia="Times New Roman" w:hAnsi="Times New Roman" w:cs="Times New Roman"/>
                <w:spacing w:val="-8"/>
                <w:sz w:val="26"/>
                <w:szCs w:val="26"/>
                <w:vertAlign w:val="superscript"/>
                <w:lang w:eastAsia="ru-RU"/>
              </w:rPr>
            </w:pPr>
            <w:r w:rsidRPr="006046B4">
              <w:rPr>
                <w:rFonts w:ascii="Times New Roman" w:eastAsia="Times New Roman" w:hAnsi="Times New Roman" w:cs="Times New Roman"/>
                <w:spacing w:val="-8"/>
                <w:sz w:val="26"/>
                <w:szCs w:val="26"/>
                <w:lang w:eastAsia="ru-RU"/>
              </w:rPr>
              <w:t>Государственный компонент: Социально-гуманитарный модуль (</w:t>
            </w:r>
            <w:r w:rsidRPr="006046B4">
              <w:rPr>
                <w:rFonts w:ascii="Times New Roman" w:eastAsia="Times New Roman" w:hAnsi="Times New Roman" w:cs="Times New Roman"/>
                <w:i/>
                <w:spacing w:val="-8"/>
                <w:sz w:val="26"/>
                <w:szCs w:val="26"/>
                <w:lang w:eastAsia="ru-RU"/>
              </w:rPr>
              <w:t>История, Политология, Экономика, Философия</w:t>
            </w:r>
            <w:r w:rsidRPr="006046B4">
              <w:rPr>
                <w:rFonts w:ascii="Times New Roman" w:eastAsia="Times New Roman" w:hAnsi="Times New Roman" w:cs="Times New Roman"/>
                <w:spacing w:val="-8"/>
                <w:sz w:val="26"/>
                <w:szCs w:val="26"/>
                <w:lang w:eastAsia="ru-RU"/>
              </w:rPr>
              <w:t xml:space="preserve">); Лингвистический </w:t>
            </w:r>
            <w:r w:rsidRPr="006046B4">
              <w:rPr>
                <w:rFonts w:ascii="Times New Roman" w:eastAsia="Times New Roman" w:hAnsi="Times New Roman" w:cs="Times New Roman"/>
                <w:spacing w:val="-10"/>
                <w:sz w:val="26"/>
                <w:szCs w:val="26"/>
                <w:lang w:eastAsia="ru-RU"/>
              </w:rPr>
              <w:t>модуль (</w:t>
            </w:r>
            <w:r w:rsidRPr="006046B4">
              <w:rPr>
                <w:rFonts w:ascii="Times New Roman" w:eastAsia="Times New Roman" w:hAnsi="Times New Roman" w:cs="Times New Roman"/>
                <w:i/>
                <w:spacing w:val="-10"/>
                <w:sz w:val="26"/>
                <w:szCs w:val="26"/>
                <w:lang w:eastAsia="ru-RU"/>
              </w:rPr>
              <w:t>Белорусский язык (профессиональная лексика), Иностранный</w:t>
            </w:r>
            <w:r w:rsidRPr="006046B4">
              <w:rPr>
                <w:rFonts w:ascii="Times New Roman" w:eastAsia="Times New Roman" w:hAnsi="Times New Roman" w:cs="Times New Roman"/>
                <w:i/>
                <w:spacing w:val="-8"/>
                <w:sz w:val="26"/>
                <w:szCs w:val="26"/>
                <w:lang w:eastAsia="ru-RU"/>
              </w:rPr>
              <w:t xml:space="preserve"> язык</w:t>
            </w:r>
            <w:r w:rsidRPr="006046B4">
              <w:rPr>
                <w:rFonts w:ascii="Times New Roman" w:eastAsia="Times New Roman" w:hAnsi="Times New Roman" w:cs="Times New Roman"/>
                <w:spacing w:val="-8"/>
                <w:sz w:val="26"/>
                <w:szCs w:val="26"/>
                <w:lang w:eastAsia="ru-RU"/>
              </w:rPr>
              <w:t>); Безопасность жизнедеятельности человека</w:t>
            </w:r>
            <w:r w:rsidRPr="006046B4">
              <w:rPr>
                <w:rFonts w:ascii="Times New Roman" w:eastAsia="Times New Roman" w:hAnsi="Times New Roman" w:cs="Times New Roman"/>
                <w:i/>
                <w:spacing w:val="-8"/>
                <w:sz w:val="26"/>
                <w:szCs w:val="26"/>
                <w:vertAlign w:val="superscript"/>
                <w:lang w:eastAsia="ru-RU"/>
              </w:rPr>
              <w:footnoteReference w:id="11"/>
            </w:r>
            <w:r w:rsidRPr="006046B4">
              <w:rPr>
                <w:rFonts w:ascii="Times New Roman" w:eastAsia="Times New Roman" w:hAnsi="Times New Roman" w:cs="Times New Roman"/>
                <w:spacing w:val="-8"/>
                <w:sz w:val="26"/>
                <w:szCs w:val="26"/>
                <w:lang w:eastAsia="ru-RU"/>
              </w:rPr>
              <w:t>; Психолого-педагогический модуль (</w:t>
            </w:r>
            <w:r w:rsidRPr="006046B4">
              <w:rPr>
                <w:rFonts w:ascii="Times New Roman" w:eastAsia="Times New Roman" w:hAnsi="Times New Roman" w:cs="Times New Roman"/>
                <w:i/>
                <w:spacing w:val="-8"/>
                <w:sz w:val="26"/>
                <w:szCs w:val="26"/>
                <w:lang w:eastAsia="ru-RU"/>
              </w:rPr>
              <w:t>Методика преподавания музыкально-теоретических дисциплин, Музыкальная психология, Музыкальная педагогика, Методика преподавания музыкально-исторических дисциплин, Методика преподавания специальных дисциплин, Методика написания научно-методической работы</w:t>
            </w:r>
            <w:r w:rsidRPr="006046B4">
              <w:rPr>
                <w:rFonts w:ascii="Times New Roman" w:eastAsia="Times New Roman" w:hAnsi="Times New Roman" w:cs="Times New Roman"/>
                <w:spacing w:val="-8"/>
                <w:sz w:val="26"/>
                <w:szCs w:val="26"/>
                <w:lang w:eastAsia="ru-RU"/>
              </w:rPr>
              <w:t>); Композиция; Теория музыки и сольфеджио (</w:t>
            </w:r>
            <w:r w:rsidRPr="006046B4">
              <w:rPr>
                <w:rFonts w:ascii="Times New Roman" w:eastAsia="Times New Roman" w:hAnsi="Times New Roman" w:cs="Times New Roman"/>
                <w:i/>
                <w:spacing w:val="-8"/>
                <w:sz w:val="26"/>
                <w:szCs w:val="26"/>
                <w:lang w:eastAsia="ru-RU"/>
              </w:rPr>
              <w:t xml:space="preserve">Сольфеджио, Гармония, </w:t>
            </w:r>
            <w:r w:rsidRPr="006046B4">
              <w:rPr>
                <w:rFonts w:ascii="Times New Roman" w:eastAsia="Times New Roman" w:hAnsi="Times New Roman" w:cs="Times New Roman"/>
                <w:i/>
                <w:spacing w:val="-10"/>
                <w:sz w:val="26"/>
                <w:szCs w:val="26"/>
                <w:lang w:eastAsia="ru-RU"/>
              </w:rPr>
              <w:t>Музыкальная форма, Полифония, Музыкально-теоретические системы</w:t>
            </w:r>
            <w:r w:rsidRPr="006046B4">
              <w:rPr>
                <w:rFonts w:ascii="Times New Roman" w:eastAsia="Times New Roman" w:hAnsi="Times New Roman" w:cs="Times New Roman"/>
                <w:spacing w:val="-10"/>
                <w:sz w:val="26"/>
                <w:szCs w:val="26"/>
                <w:lang w:eastAsia="ru-RU"/>
              </w:rPr>
              <w:t>);</w:t>
            </w:r>
            <w:r w:rsidRPr="006046B4">
              <w:rPr>
                <w:rFonts w:ascii="Times New Roman" w:eastAsia="Times New Roman" w:hAnsi="Times New Roman" w:cs="Times New Roman"/>
                <w:spacing w:val="-8"/>
                <w:sz w:val="26"/>
                <w:szCs w:val="26"/>
                <w:lang w:eastAsia="ru-RU"/>
              </w:rPr>
              <w:t xml:space="preserve"> История музыки (</w:t>
            </w:r>
            <w:r w:rsidRPr="006046B4">
              <w:rPr>
                <w:rFonts w:ascii="Times New Roman" w:eastAsia="Times New Roman" w:hAnsi="Times New Roman" w:cs="Times New Roman"/>
                <w:i/>
                <w:spacing w:val="-8"/>
                <w:sz w:val="26"/>
                <w:szCs w:val="26"/>
                <w:lang w:eastAsia="ru-RU"/>
              </w:rPr>
              <w:t xml:space="preserve">История зарубежной музыки, История русской музыки, </w:t>
            </w:r>
            <w:r w:rsidRPr="006046B4">
              <w:rPr>
                <w:rFonts w:ascii="Times New Roman" w:eastAsia="Times New Roman" w:hAnsi="Times New Roman" w:cs="Times New Roman"/>
                <w:i/>
                <w:spacing w:val="-10"/>
                <w:sz w:val="26"/>
                <w:szCs w:val="26"/>
                <w:lang w:eastAsia="ru-RU"/>
              </w:rPr>
              <w:t xml:space="preserve">История белорусской музыки, История музыки стран Евразии, </w:t>
            </w:r>
            <w:r w:rsidRPr="006046B4">
              <w:rPr>
                <w:rFonts w:ascii="Times New Roman" w:eastAsia="Times New Roman" w:hAnsi="Times New Roman" w:cs="Times New Roman"/>
                <w:i/>
                <w:spacing w:val="-14"/>
                <w:sz w:val="26"/>
                <w:szCs w:val="26"/>
                <w:lang w:eastAsia="ru-RU"/>
              </w:rPr>
              <w:t>История музыки России ХХ-XXI вв., История белорусской литургической</w:t>
            </w:r>
            <w:r w:rsidRPr="006046B4">
              <w:rPr>
                <w:rFonts w:ascii="Times New Roman" w:eastAsia="Times New Roman" w:hAnsi="Times New Roman" w:cs="Times New Roman"/>
                <w:i/>
                <w:spacing w:val="-8"/>
                <w:sz w:val="26"/>
                <w:szCs w:val="26"/>
                <w:lang w:eastAsia="ru-RU"/>
              </w:rPr>
              <w:t xml:space="preserve"> музыки, Современное</w:t>
            </w:r>
            <w:r w:rsidRPr="006046B4">
              <w:rPr>
                <w:rFonts w:ascii="Times New Roman" w:eastAsia="Times New Roman" w:hAnsi="Times New Roman" w:cs="Times New Roman"/>
                <w:spacing w:val="-8"/>
                <w:sz w:val="26"/>
                <w:szCs w:val="26"/>
                <w:lang w:eastAsia="ru-RU"/>
              </w:rPr>
              <w:t xml:space="preserve"> </w:t>
            </w:r>
            <w:r w:rsidRPr="006046B4">
              <w:rPr>
                <w:rFonts w:ascii="Times New Roman" w:eastAsia="Times New Roman" w:hAnsi="Times New Roman" w:cs="Times New Roman"/>
                <w:i/>
                <w:spacing w:val="-8"/>
                <w:sz w:val="26"/>
                <w:szCs w:val="26"/>
                <w:lang w:eastAsia="ru-RU"/>
              </w:rPr>
              <w:t>композиторское творчество Беларуси</w:t>
            </w:r>
            <w:r w:rsidRPr="006046B4">
              <w:rPr>
                <w:rFonts w:ascii="Times New Roman" w:eastAsia="Times New Roman" w:hAnsi="Times New Roman" w:cs="Times New Roman"/>
                <w:spacing w:val="-8"/>
                <w:sz w:val="26"/>
                <w:szCs w:val="26"/>
                <w:lang w:eastAsia="ru-RU"/>
              </w:rPr>
              <w:t>)</w:t>
            </w:r>
          </w:p>
        </w:tc>
        <w:tc>
          <w:tcPr>
            <w:tcW w:w="826" w:type="pct"/>
          </w:tcPr>
          <w:p w14:paraId="71A2C60C" w14:textId="77777777" w:rsidR="001706EC" w:rsidRPr="006046B4" w:rsidRDefault="001706EC" w:rsidP="001706EC">
            <w:pPr>
              <w:spacing w:after="0" w:line="240" w:lineRule="auto"/>
              <w:jc w:val="center"/>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100-180</w:t>
            </w:r>
          </w:p>
        </w:tc>
      </w:tr>
      <w:tr w:rsidR="001706EC" w:rsidRPr="006046B4" w14:paraId="1708F3F7" w14:textId="77777777" w:rsidTr="00CC70B8">
        <w:trPr>
          <w:trHeight w:val="227"/>
          <w:jc w:val="center"/>
        </w:trPr>
        <w:tc>
          <w:tcPr>
            <w:tcW w:w="315" w:type="pct"/>
          </w:tcPr>
          <w:p w14:paraId="4119543C" w14:textId="77777777" w:rsidR="001706EC" w:rsidRPr="006046B4" w:rsidRDefault="001706EC" w:rsidP="001706EC">
            <w:pPr>
              <w:tabs>
                <w:tab w:val="left" w:pos="0"/>
              </w:tabs>
              <w:spacing w:after="0" w:line="240" w:lineRule="auto"/>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1.2.</w:t>
            </w:r>
          </w:p>
        </w:tc>
        <w:tc>
          <w:tcPr>
            <w:tcW w:w="3859" w:type="pct"/>
          </w:tcPr>
          <w:p w14:paraId="03C156C5" w14:textId="77777777" w:rsidR="001706EC" w:rsidRPr="006046B4" w:rsidRDefault="001706EC" w:rsidP="001706EC">
            <w:pPr>
              <w:spacing w:after="0" w:line="240" w:lineRule="auto"/>
              <w:rPr>
                <w:rFonts w:ascii="Times New Roman" w:eastAsia="Times New Roman" w:hAnsi="Times New Roman" w:cs="Times New Roman"/>
                <w:spacing w:val="-8"/>
                <w:sz w:val="26"/>
                <w:szCs w:val="26"/>
                <w:lang w:eastAsia="ru-RU"/>
              </w:rPr>
            </w:pPr>
            <w:r w:rsidRPr="006046B4">
              <w:rPr>
                <w:rFonts w:ascii="Times New Roman" w:eastAsia="Times New Roman" w:hAnsi="Times New Roman" w:cs="Times New Roman"/>
                <w:spacing w:val="-8"/>
                <w:sz w:val="26"/>
                <w:szCs w:val="26"/>
                <w:lang w:eastAsia="ru-RU"/>
              </w:rPr>
              <w:t>Компонент учреждения высшего образования</w:t>
            </w:r>
            <w:r w:rsidRPr="006046B4">
              <w:rPr>
                <w:rFonts w:ascii="Times New Roman" w:eastAsia="Times New Roman" w:hAnsi="Times New Roman" w:cs="Times New Roman"/>
                <w:spacing w:val="-8"/>
                <w:sz w:val="26"/>
                <w:szCs w:val="26"/>
                <w:vertAlign w:val="superscript"/>
                <w:lang w:eastAsia="ru-RU"/>
              </w:rPr>
              <w:footnoteReference w:id="12"/>
            </w:r>
          </w:p>
        </w:tc>
        <w:tc>
          <w:tcPr>
            <w:tcW w:w="826" w:type="pct"/>
          </w:tcPr>
          <w:p w14:paraId="2B2A764B" w14:textId="77777777" w:rsidR="001706EC" w:rsidRPr="006046B4" w:rsidRDefault="001706EC" w:rsidP="001706EC">
            <w:pPr>
              <w:spacing w:after="0" w:line="240" w:lineRule="auto"/>
              <w:jc w:val="center"/>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100-180</w:t>
            </w:r>
          </w:p>
        </w:tc>
      </w:tr>
      <w:tr w:rsidR="001706EC" w:rsidRPr="006046B4" w14:paraId="6393A11F" w14:textId="77777777" w:rsidTr="00CC70B8">
        <w:trPr>
          <w:trHeight w:val="227"/>
          <w:jc w:val="center"/>
        </w:trPr>
        <w:tc>
          <w:tcPr>
            <w:tcW w:w="315" w:type="pct"/>
          </w:tcPr>
          <w:p w14:paraId="4D84009A" w14:textId="77777777" w:rsidR="001706EC" w:rsidRPr="006046B4" w:rsidRDefault="001706EC" w:rsidP="001706EC">
            <w:pPr>
              <w:tabs>
                <w:tab w:val="left" w:pos="0"/>
              </w:tabs>
              <w:spacing w:after="0" w:line="240" w:lineRule="auto"/>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1.3.</w:t>
            </w:r>
          </w:p>
        </w:tc>
        <w:tc>
          <w:tcPr>
            <w:tcW w:w="3859" w:type="pct"/>
          </w:tcPr>
          <w:p w14:paraId="5C1804C9" w14:textId="77777777" w:rsidR="001706EC" w:rsidRPr="006046B4" w:rsidRDefault="001706EC" w:rsidP="001706EC">
            <w:pPr>
              <w:spacing w:after="0" w:line="240" w:lineRule="auto"/>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Факультативные дисциплины</w:t>
            </w:r>
          </w:p>
        </w:tc>
        <w:tc>
          <w:tcPr>
            <w:tcW w:w="826" w:type="pct"/>
          </w:tcPr>
          <w:p w14:paraId="207C81FE" w14:textId="77777777" w:rsidR="001706EC" w:rsidRPr="006046B4" w:rsidRDefault="001706EC" w:rsidP="001706EC">
            <w:pPr>
              <w:spacing w:after="0" w:line="240" w:lineRule="auto"/>
              <w:jc w:val="center"/>
              <w:rPr>
                <w:rFonts w:ascii="Times New Roman" w:eastAsia="Times New Roman" w:hAnsi="Times New Roman" w:cs="Times New Roman"/>
                <w:sz w:val="26"/>
                <w:szCs w:val="26"/>
                <w:lang w:eastAsia="ru-RU"/>
              </w:rPr>
            </w:pPr>
          </w:p>
        </w:tc>
      </w:tr>
      <w:tr w:rsidR="001706EC" w:rsidRPr="006046B4" w14:paraId="6AAC004A" w14:textId="77777777" w:rsidTr="00CC70B8">
        <w:trPr>
          <w:trHeight w:val="227"/>
          <w:jc w:val="center"/>
        </w:trPr>
        <w:tc>
          <w:tcPr>
            <w:tcW w:w="315" w:type="pct"/>
          </w:tcPr>
          <w:p w14:paraId="319916C7" w14:textId="77777777" w:rsidR="001706EC" w:rsidRPr="006046B4" w:rsidRDefault="001706EC" w:rsidP="001706EC">
            <w:pPr>
              <w:tabs>
                <w:tab w:val="left" w:pos="0"/>
              </w:tabs>
              <w:spacing w:after="0" w:line="240" w:lineRule="auto"/>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1.4.</w:t>
            </w:r>
          </w:p>
        </w:tc>
        <w:tc>
          <w:tcPr>
            <w:tcW w:w="3859" w:type="pct"/>
          </w:tcPr>
          <w:p w14:paraId="590B9513" w14:textId="77777777" w:rsidR="001706EC" w:rsidRPr="006046B4" w:rsidRDefault="001706EC" w:rsidP="001706EC">
            <w:pPr>
              <w:spacing w:after="0" w:line="240" w:lineRule="auto"/>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Дополнительные виды обучения (</w:t>
            </w:r>
            <w:r w:rsidRPr="006046B4">
              <w:rPr>
                <w:rFonts w:ascii="Times New Roman" w:eastAsia="Times New Roman" w:hAnsi="Times New Roman" w:cs="Times New Roman"/>
                <w:spacing w:val="-6"/>
                <w:sz w:val="26"/>
                <w:szCs w:val="26"/>
                <w:lang w:eastAsia="ru-RU"/>
              </w:rPr>
              <w:t>Физическая культура)</w:t>
            </w:r>
          </w:p>
        </w:tc>
        <w:tc>
          <w:tcPr>
            <w:tcW w:w="826" w:type="pct"/>
          </w:tcPr>
          <w:p w14:paraId="2C62F05E" w14:textId="77777777" w:rsidR="001706EC" w:rsidRPr="006046B4" w:rsidRDefault="001706EC" w:rsidP="001706EC">
            <w:pPr>
              <w:spacing w:after="0" w:line="240" w:lineRule="auto"/>
              <w:jc w:val="center"/>
              <w:rPr>
                <w:rFonts w:ascii="Times New Roman" w:eastAsia="Times New Roman" w:hAnsi="Times New Roman" w:cs="Times New Roman"/>
                <w:sz w:val="26"/>
                <w:szCs w:val="26"/>
                <w:lang w:eastAsia="ru-RU"/>
              </w:rPr>
            </w:pPr>
          </w:p>
        </w:tc>
      </w:tr>
      <w:tr w:rsidR="001706EC" w:rsidRPr="006046B4" w14:paraId="3A155A2A" w14:textId="77777777" w:rsidTr="00CC70B8">
        <w:trPr>
          <w:trHeight w:val="227"/>
          <w:jc w:val="center"/>
        </w:trPr>
        <w:tc>
          <w:tcPr>
            <w:tcW w:w="315" w:type="pct"/>
          </w:tcPr>
          <w:p w14:paraId="63941549" w14:textId="77777777" w:rsidR="001706EC" w:rsidRPr="006046B4" w:rsidRDefault="001706EC" w:rsidP="001706EC">
            <w:pPr>
              <w:tabs>
                <w:tab w:val="left" w:pos="0"/>
              </w:tabs>
              <w:spacing w:after="0" w:line="240" w:lineRule="auto"/>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2.</w:t>
            </w:r>
          </w:p>
        </w:tc>
        <w:tc>
          <w:tcPr>
            <w:tcW w:w="3859" w:type="pct"/>
          </w:tcPr>
          <w:p w14:paraId="43017BC5" w14:textId="77777777" w:rsidR="001706EC" w:rsidRPr="006046B4" w:rsidRDefault="001706EC" w:rsidP="001706EC">
            <w:pPr>
              <w:spacing w:after="0" w:line="240" w:lineRule="auto"/>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 xml:space="preserve">Учебная практика </w:t>
            </w:r>
          </w:p>
        </w:tc>
        <w:tc>
          <w:tcPr>
            <w:tcW w:w="826" w:type="pct"/>
          </w:tcPr>
          <w:p w14:paraId="2AF5FDC6" w14:textId="77777777" w:rsidR="001706EC" w:rsidRPr="006046B4" w:rsidRDefault="001706EC" w:rsidP="001706EC">
            <w:pPr>
              <w:spacing w:after="0" w:line="240" w:lineRule="auto"/>
              <w:jc w:val="center"/>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4-10</w:t>
            </w:r>
          </w:p>
        </w:tc>
      </w:tr>
      <w:tr w:rsidR="001706EC" w:rsidRPr="006046B4" w14:paraId="3FBDA60E" w14:textId="77777777" w:rsidTr="00CC70B8">
        <w:trPr>
          <w:trHeight w:val="227"/>
          <w:jc w:val="center"/>
        </w:trPr>
        <w:tc>
          <w:tcPr>
            <w:tcW w:w="315" w:type="pct"/>
          </w:tcPr>
          <w:p w14:paraId="6030D0CD" w14:textId="77777777" w:rsidR="001706EC" w:rsidRPr="006046B4" w:rsidRDefault="001706EC" w:rsidP="001706EC">
            <w:pPr>
              <w:tabs>
                <w:tab w:val="left" w:pos="0"/>
              </w:tabs>
              <w:spacing w:after="0" w:line="240" w:lineRule="auto"/>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3.</w:t>
            </w:r>
          </w:p>
        </w:tc>
        <w:tc>
          <w:tcPr>
            <w:tcW w:w="3859" w:type="pct"/>
          </w:tcPr>
          <w:p w14:paraId="4BC7369E" w14:textId="77777777" w:rsidR="001706EC" w:rsidRPr="006046B4" w:rsidRDefault="001706EC" w:rsidP="001706EC">
            <w:pPr>
              <w:spacing w:after="0" w:line="240" w:lineRule="auto"/>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Производственная практика</w:t>
            </w:r>
          </w:p>
        </w:tc>
        <w:tc>
          <w:tcPr>
            <w:tcW w:w="826" w:type="pct"/>
          </w:tcPr>
          <w:p w14:paraId="348725B0" w14:textId="77777777" w:rsidR="001706EC" w:rsidRPr="006046B4" w:rsidRDefault="001706EC" w:rsidP="001706EC">
            <w:pPr>
              <w:spacing w:after="0" w:line="240" w:lineRule="auto"/>
              <w:jc w:val="center"/>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8-22</w:t>
            </w:r>
          </w:p>
        </w:tc>
      </w:tr>
      <w:tr w:rsidR="001706EC" w:rsidRPr="006046B4" w14:paraId="3CADCBEB" w14:textId="77777777" w:rsidTr="00CC70B8">
        <w:trPr>
          <w:trHeight w:val="227"/>
          <w:jc w:val="center"/>
        </w:trPr>
        <w:tc>
          <w:tcPr>
            <w:tcW w:w="315" w:type="pct"/>
          </w:tcPr>
          <w:p w14:paraId="69984E1C" w14:textId="77777777" w:rsidR="001706EC" w:rsidRPr="006046B4" w:rsidRDefault="001706EC" w:rsidP="001706EC">
            <w:pPr>
              <w:tabs>
                <w:tab w:val="left" w:pos="0"/>
              </w:tabs>
              <w:spacing w:after="0" w:line="240" w:lineRule="auto"/>
              <w:jc w:val="center"/>
              <w:rPr>
                <w:rFonts w:ascii="Times New Roman" w:eastAsia="Times New Roman" w:hAnsi="Times New Roman" w:cs="Times New Roman"/>
                <w:b/>
                <w:sz w:val="26"/>
                <w:szCs w:val="26"/>
                <w:lang w:eastAsia="ru-RU"/>
              </w:rPr>
            </w:pPr>
          </w:p>
        </w:tc>
        <w:tc>
          <w:tcPr>
            <w:tcW w:w="3859" w:type="pct"/>
          </w:tcPr>
          <w:p w14:paraId="12F97F03" w14:textId="77777777" w:rsidR="001706EC" w:rsidRPr="006046B4" w:rsidRDefault="001706EC" w:rsidP="001706EC">
            <w:pPr>
              <w:spacing w:after="0" w:line="240" w:lineRule="auto"/>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Всего</w:t>
            </w:r>
          </w:p>
        </w:tc>
        <w:tc>
          <w:tcPr>
            <w:tcW w:w="826" w:type="pct"/>
          </w:tcPr>
          <w:p w14:paraId="088A4CB7" w14:textId="77777777" w:rsidR="001706EC" w:rsidRPr="006046B4" w:rsidRDefault="001706EC" w:rsidP="001706EC">
            <w:pPr>
              <w:spacing w:after="0" w:line="240" w:lineRule="auto"/>
              <w:jc w:val="center"/>
              <w:rPr>
                <w:rFonts w:ascii="Times New Roman" w:eastAsia="Times New Roman" w:hAnsi="Times New Roman" w:cs="Times New Roman"/>
                <w:b/>
                <w:sz w:val="26"/>
                <w:szCs w:val="26"/>
                <w:lang w:eastAsia="ru-RU"/>
              </w:rPr>
            </w:pPr>
            <w:r w:rsidRPr="006046B4">
              <w:rPr>
                <w:rFonts w:ascii="Times New Roman" w:eastAsia="Times New Roman" w:hAnsi="Times New Roman" w:cs="Times New Roman"/>
                <w:b/>
                <w:sz w:val="26"/>
                <w:szCs w:val="26"/>
                <w:lang w:eastAsia="ru-RU"/>
              </w:rPr>
              <w:t>300</w:t>
            </w:r>
          </w:p>
        </w:tc>
      </w:tr>
    </w:tbl>
    <w:p w14:paraId="7274BC20" w14:textId="77777777" w:rsidR="001706EC" w:rsidRPr="006046B4"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 xml:space="preserve">22. Распределение трудоемкости между отдельными модулями и </w:t>
      </w:r>
      <w:r w:rsidRPr="006046B4">
        <w:rPr>
          <w:rFonts w:ascii="Times New Roman" w:eastAsia="Times New Roman" w:hAnsi="Times New Roman" w:cs="Times New Roman"/>
          <w:spacing w:val="-8"/>
          <w:sz w:val="30"/>
          <w:szCs w:val="30"/>
          <w:lang w:eastAsia="ru-RU"/>
        </w:rPr>
        <w:t>учебными дисциплинами государственного компонента, а также отдельными</w:t>
      </w:r>
      <w:r w:rsidRPr="006046B4">
        <w:rPr>
          <w:rFonts w:ascii="Times New Roman" w:eastAsia="Times New Roman" w:hAnsi="Times New Roman" w:cs="Times New Roman"/>
          <w:spacing w:val="-4"/>
          <w:sz w:val="30"/>
          <w:szCs w:val="30"/>
          <w:lang w:eastAsia="ru-RU"/>
        </w:rPr>
        <w:t xml:space="preserve"> </w:t>
      </w:r>
      <w:r w:rsidRPr="006046B4">
        <w:rPr>
          <w:rFonts w:ascii="Times New Roman" w:eastAsia="Times New Roman" w:hAnsi="Times New Roman" w:cs="Times New Roman"/>
          <w:spacing w:val="-8"/>
          <w:sz w:val="30"/>
          <w:szCs w:val="30"/>
          <w:lang w:eastAsia="ru-RU"/>
        </w:rPr>
        <w:t>видами учебных и производственных практик осуществляется учреждением</w:t>
      </w:r>
      <w:r w:rsidRPr="006046B4">
        <w:rPr>
          <w:rFonts w:ascii="Times New Roman" w:eastAsia="Times New Roman" w:hAnsi="Times New Roman" w:cs="Times New Roman"/>
          <w:sz w:val="30"/>
          <w:szCs w:val="30"/>
          <w:lang w:eastAsia="ru-RU"/>
        </w:rPr>
        <w:t xml:space="preserve"> высшего образования.</w:t>
      </w:r>
    </w:p>
    <w:p w14:paraId="03621BF4" w14:textId="77777777" w:rsidR="00CC70B8" w:rsidRPr="006046B4" w:rsidRDefault="001706EC" w:rsidP="00CC70B8">
      <w:pPr>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pacing w:val="-4"/>
          <w:sz w:val="30"/>
          <w:szCs w:val="30"/>
          <w:lang w:eastAsia="ru-RU"/>
        </w:rPr>
        <w:t>23. </w:t>
      </w:r>
      <w:r w:rsidRPr="006046B4">
        <w:rPr>
          <w:rFonts w:ascii="Times New Roman" w:eastAsia="Times New Roman" w:hAnsi="Times New Roman" w:cs="Times New Roman"/>
          <w:spacing w:val="-6"/>
          <w:sz w:val="30"/>
          <w:szCs w:val="30"/>
          <w:lang w:eastAsia="ru-RU"/>
        </w:rPr>
        <w:t>Наименования учебных и производственных практик определяются</w:t>
      </w:r>
      <w:r w:rsidRPr="006046B4">
        <w:rPr>
          <w:rFonts w:ascii="Times New Roman" w:eastAsia="Times New Roman" w:hAnsi="Times New Roman" w:cs="Times New Roman"/>
          <w:sz w:val="30"/>
          <w:szCs w:val="30"/>
          <w:lang w:eastAsia="ru-RU"/>
        </w:rPr>
        <w:t xml:space="preserve"> </w:t>
      </w:r>
      <w:r w:rsidRPr="006046B4">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6046B4">
        <w:rPr>
          <w:rFonts w:ascii="Times New Roman" w:eastAsia="Times New Roman" w:hAnsi="Times New Roman" w:cs="Times New Roman"/>
          <w:sz w:val="30"/>
          <w:szCs w:val="30"/>
          <w:lang w:eastAsia="ru-RU"/>
        </w:rPr>
        <w:t xml:space="preserve"> деятельности специалиста. </w:t>
      </w:r>
    </w:p>
    <w:p w14:paraId="65D70AB9" w14:textId="77777777" w:rsidR="001706EC" w:rsidRPr="006046B4"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pacing w:val="-4"/>
          <w:sz w:val="30"/>
          <w:szCs w:val="30"/>
          <w:lang w:eastAsia="ru-RU"/>
        </w:rPr>
        <w:t>В учебном плане учреждения</w:t>
      </w:r>
      <w:r w:rsidRPr="006046B4">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05C3460F" w14:textId="77777777" w:rsidR="001706EC" w:rsidRPr="006046B4" w:rsidRDefault="001706EC" w:rsidP="001706EC">
      <w:pPr>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pacing w:val="-2"/>
          <w:sz w:val="30"/>
          <w:szCs w:val="30"/>
          <w:lang w:eastAsia="ru-RU"/>
        </w:rPr>
        <w:t>24. Трудоемкость каждой учебной дисциплины должна</w:t>
      </w:r>
      <w:r w:rsidRPr="006046B4">
        <w:rPr>
          <w:rFonts w:ascii="Times New Roman" w:eastAsia="Times New Roman" w:hAnsi="Times New Roman" w:cs="Times New Roman"/>
          <w:sz w:val="30"/>
          <w:szCs w:val="30"/>
          <w:lang w:eastAsia="ru-RU"/>
        </w:rPr>
        <w:t xml:space="preserve"> </w:t>
      </w:r>
      <w:r w:rsidRPr="006046B4">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6046B4">
        <w:rPr>
          <w:rFonts w:ascii="Times New Roman" w:eastAsia="Times New Roman" w:hAnsi="Times New Roman" w:cs="Times New Roman"/>
          <w:sz w:val="30"/>
          <w:szCs w:val="30"/>
          <w:lang w:eastAsia="ru-RU"/>
        </w:rPr>
        <w:t>должна составлять не менее шести зачетных единиц.</w:t>
      </w:r>
    </w:p>
    <w:p w14:paraId="2F6361AD" w14:textId="77777777" w:rsidR="001706EC" w:rsidRPr="006046B4" w:rsidRDefault="001706EC" w:rsidP="001706EC">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25. </w:t>
      </w:r>
      <w:r w:rsidRPr="006046B4">
        <w:rPr>
          <w:rFonts w:ascii="Times New Roman" w:eastAsia="Times New Roman" w:hAnsi="Times New Roman" w:cs="Times New Roman"/>
          <w:spacing w:val="-6"/>
          <w:sz w:val="30"/>
          <w:szCs w:val="30"/>
          <w:lang w:eastAsia="ru-RU"/>
        </w:rPr>
        <w:t>При разработке учебного плана учреждения высшего образования</w:t>
      </w:r>
      <w:r w:rsidRPr="006046B4">
        <w:rPr>
          <w:rFonts w:ascii="Times New Roman" w:eastAsia="Times New Roman" w:hAnsi="Times New Roman" w:cs="Times New Roman"/>
          <w:sz w:val="30"/>
          <w:szCs w:val="30"/>
          <w:lang w:eastAsia="ru-RU"/>
        </w:rPr>
        <w:t xml:space="preserve">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2A6F47B" w14:textId="77777777" w:rsidR="001706EC" w:rsidRPr="006046B4" w:rsidRDefault="001706EC" w:rsidP="001706EC">
      <w:pPr>
        <w:spacing w:after="0" w:line="240" w:lineRule="auto"/>
        <w:ind w:firstLine="709"/>
        <w:jc w:val="both"/>
        <w:rPr>
          <w:rFonts w:ascii="Times New Roman" w:eastAsia="Times New Roman" w:hAnsi="Times New Roman" w:cs="Times New Roman"/>
          <w:spacing w:val="-6"/>
          <w:sz w:val="30"/>
          <w:szCs w:val="30"/>
          <w:lang w:eastAsia="ru-RU"/>
        </w:rPr>
      </w:pPr>
      <w:r w:rsidRPr="006046B4">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0E119548" w14:textId="77777777" w:rsidR="009A4E61" w:rsidRDefault="009A4E61" w:rsidP="001706EC">
      <w:pPr>
        <w:spacing w:after="0" w:line="240" w:lineRule="auto"/>
        <w:ind w:firstLine="709"/>
        <w:jc w:val="right"/>
        <w:rPr>
          <w:rFonts w:ascii="Times New Roman" w:eastAsia="Times New Roman" w:hAnsi="Times New Roman" w:cs="Times New Roman"/>
          <w:sz w:val="30"/>
          <w:szCs w:val="30"/>
          <w:lang w:eastAsia="ru-RU"/>
        </w:rPr>
      </w:pPr>
    </w:p>
    <w:p w14:paraId="29FDC2DD" w14:textId="45F61F0A" w:rsidR="001706EC" w:rsidRPr="006046B4" w:rsidRDefault="001706EC" w:rsidP="001706EC">
      <w:pPr>
        <w:spacing w:after="0" w:line="240" w:lineRule="auto"/>
        <w:ind w:firstLine="709"/>
        <w:jc w:val="right"/>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3"/>
        <w:gridCol w:w="6066"/>
        <w:gridCol w:w="3033"/>
      </w:tblGrid>
      <w:tr w:rsidR="001706EC" w:rsidRPr="006046B4" w14:paraId="113890F0" w14:textId="77777777" w:rsidTr="00006980">
        <w:trPr>
          <w:cantSplit/>
          <w:trHeight w:val="227"/>
          <w:jc w:val="center"/>
        </w:trPr>
        <w:tc>
          <w:tcPr>
            <w:tcW w:w="335" w:type="pct"/>
          </w:tcPr>
          <w:p w14:paraId="07296A43" w14:textId="77777777" w:rsidR="001706EC" w:rsidRPr="006046B4" w:rsidRDefault="001706EC" w:rsidP="00006980">
            <w:pPr>
              <w:spacing w:after="0" w:line="240" w:lineRule="auto"/>
              <w:jc w:val="center"/>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 п/п</w:t>
            </w:r>
          </w:p>
        </w:tc>
        <w:tc>
          <w:tcPr>
            <w:tcW w:w="3110" w:type="pct"/>
          </w:tcPr>
          <w:p w14:paraId="5ADE34E0" w14:textId="77777777" w:rsidR="001706EC" w:rsidRPr="006046B4" w:rsidRDefault="001706EC" w:rsidP="00006980">
            <w:pPr>
              <w:spacing w:after="0" w:line="240" w:lineRule="auto"/>
              <w:jc w:val="center"/>
              <w:rPr>
                <w:rFonts w:ascii="Times New Roman" w:eastAsia="Times New Roman" w:hAnsi="Times New Roman" w:cs="Times New Roman"/>
                <w:sz w:val="26"/>
                <w:szCs w:val="26"/>
                <w:lang w:eastAsia="ru-RU"/>
              </w:rPr>
            </w:pPr>
            <w:r w:rsidRPr="006046B4">
              <w:rPr>
                <w:rFonts w:ascii="Times New Roman" w:eastAsia="Times New Roman" w:hAnsi="Times New Roman" w:cs="Times New Roman"/>
                <w:sz w:val="26"/>
                <w:szCs w:val="26"/>
                <w:lang w:eastAsia="ru-RU"/>
              </w:rPr>
              <w:t>Наименование модулей, учебных дисциплин</w:t>
            </w:r>
          </w:p>
        </w:tc>
        <w:tc>
          <w:tcPr>
            <w:tcW w:w="1555" w:type="pct"/>
          </w:tcPr>
          <w:p w14:paraId="199F597B" w14:textId="77777777" w:rsidR="001706EC" w:rsidRPr="006046B4" w:rsidRDefault="001706EC" w:rsidP="00006980">
            <w:pPr>
              <w:spacing w:after="0" w:line="240" w:lineRule="auto"/>
              <w:jc w:val="center"/>
              <w:rPr>
                <w:rFonts w:ascii="Times New Roman" w:eastAsia="Times New Roman" w:hAnsi="Times New Roman" w:cs="Times New Roman"/>
                <w:sz w:val="26"/>
                <w:szCs w:val="26"/>
                <w:lang w:eastAsia="ru-RU"/>
              </w:rPr>
            </w:pPr>
            <w:r w:rsidRPr="006046B4">
              <w:rPr>
                <w:rFonts w:ascii="Times New Roman" w:eastAsia="Times New Roman" w:hAnsi="Times New Roman" w:cs="Times New Roman"/>
                <w:spacing w:val="-2"/>
                <w:sz w:val="26"/>
                <w:szCs w:val="26"/>
                <w:lang w:eastAsia="ru-RU"/>
              </w:rPr>
              <w:t>Коды формируемых компетенций</w:t>
            </w:r>
          </w:p>
        </w:tc>
      </w:tr>
      <w:tr w:rsidR="001706EC" w:rsidRPr="006046B4" w14:paraId="21207D1B" w14:textId="77777777" w:rsidTr="001706EC">
        <w:trPr>
          <w:trHeight w:val="227"/>
          <w:jc w:val="center"/>
        </w:trPr>
        <w:tc>
          <w:tcPr>
            <w:tcW w:w="335" w:type="pct"/>
          </w:tcPr>
          <w:p w14:paraId="421D0514" w14:textId="77777777" w:rsidR="001706EC" w:rsidRPr="006046B4" w:rsidRDefault="001706EC" w:rsidP="001706EC">
            <w:pPr>
              <w:spacing w:after="0" w:line="240" w:lineRule="auto"/>
              <w:rPr>
                <w:rFonts w:ascii="Times New Roman" w:eastAsia="Times New Roman" w:hAnsi="Times New Roman" w:cs="Times New Roman"/>
                <w:b/>
                <w:spacing w:val="-6"/>
                <w:sz w:val="26"/>
                <w:szCs w:val="26"/>
                <w:lang w:eastAsia="ru-RU"/>
              </w:rPr>
            </w:pPr>
            <w:r w:rsidRPr="006046B4">
              <w:rPr>
                <w:rFonts w:ascii="Times New Roman" w:eastAsia="Times New Roman" w:hAnsi="Times New Roman" w:cs="Times New Roman"/>
                <w:b/>
                <w:spacing w:val="-6"/>
                <w:sz w:val="26"/>
                <w:szCs w:val="26"/>
                <w:lang w:eastAsia="ru-RU"/>
              </w:rPr>
              <w:t>1.</w:t>
            </w:r>
          </w:p>
        </w:tc>
        <w:tc>
          <w:tcPr>
            <w:tcW w:w="3110" w:type="pct"/>
            <w:vAlign w:val="bottom"/>
          </w:tcPr>
          <w:p w14:paraId="6E58AB73" w14:textId="77777777" w:rsidR="001706EC" w:rsidRPr="006046B4" w:rsidRDefault="001706EC" w:rsidP="001706EC">
            <w:pPr>
              <w:spacing w:after="0" w:line="240" w:lineRule="auto"/>
              <w:rPr>
                <w:rFonts w:ascii="Times New Roman" w:eastAsia="Times New Roman" w:hAnsi="Times New Roman" w:cs="Times New Roman"/>
                <w:b/>
                <w:spacing w:val="-6"/>
                <w:sz w:val="26"/>
                <w:szCs w:val="26"/>
                <w:lang w:eastAsia="ru-RU"/>
              </w:rPr>
            </w:pPr>
            <w:r w:rsidRPr="006046B4">
              <w:rPr>
                <w:rFonts w:ascii="Times New Roman" w:eastAsia="Times New Roman" w:hAnsi="Times New Roman" w:cs="Times New Roman"/>
                <w:b/>
                <w:spacing w:val="-6"/>
                <w:sz w:val="26"/>
                <w:szCs w:val="26"/>
                <w:lang w:eastAsia="ru-RU"/>
              </w:rPr>
              <w:t xml:space="preserve">Социально-гуманитарный модуль </w:t>
            </w:r>
          </w:p>
        </w:tc>
        <w:tc>
          <w:tcPr>
            <w:tcW w:w="1555" w:type="pct"/>
            <w:vAlign w:val="bottom"/>
          </w:tcPr>
          <w:p w14:paraId="5AB65D27" w14:textId="77777777" w:rsidR="001706EC" w:rsidRPr="006046B4" w:rsidRDefault="001706EC" w:rsidP="001706EC">
            <w:pPr>
              <w:spacing w:after="0" w:line="240" w:lineRule="auto"/>
              <w:rPr>
                <w:rFonts w:ascii="Times New Roman" w:eastAsia="Times New Roman" w:hAnsi="Times New Roman" w:cs="Times New Roman"/>
                <w:spacing w:val="-6"/>
                <w:sz w:val="26"/>
                <w:szCs w:val="26"/>
                <w:lang w:eastAsia="ru-RU"/>
              </w:rPr>
            </w:pPr>
          </w:p>
        </w:tc>
      </w:tr>
      <w:tr w:rsidR="001706EC" w:rsidRPr="006046B4" w14:paraId="0830F789" w14:textId="77777777" w:rsidTr="001706EC">
        <w:trPr>
          <w:trHeight w:val="227"/>
          <w:jc w:val="center"/>
        </w:trPr>
        <w:tc>
          <w:tcPr>
            <w:tcW w:w="335" w:type="pct"/>
          </w:tcPr>
          <w:p w14:paraId="766C49C6" w14:textId="77777777" w:rsidR="001706EC" w:rsidRPr="006046B4" w:rsidRDefault="001706EC" w:rsidP="001706EC">
            <w:pPr>
              <w:spacing w:after="0" w:line="240" w:lineRule="auto"/>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1.1.</w:t>
            </w:r>
          </w:p>
        </w:tc>
        <w:tc>
          <w:tcPr>
            <w:tcW w:w="3110" w:type="pct"/>
            <w:vAlign w:val="bottom"/>
          </w:tcPr>
          <w:p w14:paraId="33573062" w14:textId="77777777" w:rsidR="001706EC" w:rsidRPr="006046B4" w:rsidRDefault="001706EC" w:rsidP="001706EC">
            <w:pPr>
              <w:spacing w:after="0" w:line="240" w:lineRule="auto"/>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История</w:t>
            </w:r>
          </w:p>
        </w:tc>
        <w:tc>
          <w:tcPr>
            <w:tcW w:w="1555" w:type="pct"/>
          </w:tcPr>
          <w:p w14:paraId="32E7F865" w14:textId="77777777" w:rsidR="001706EC" w:rsidRPr="006046B4"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УК-9</w:t>
            </w:r>
          </w:p>
        </w:tc>
      </w:tr>
      <w:tr w:rsidR="001706EC" w:rsidRPr="006046B4" w14:paraId="1F8335EE" w14:textId="77777777" w:rsidTr="001706EC">
        <w:trPr>
          <w:trHeight w:val="227"/>
          <w:jc w:val="center"/>
        </w:trPr>
        <w:tc>
          <w:tcPr>
            <w:tcW w:w="335" w:type="pct"/>
          </w:tcPr>
          <w:p w14:paraId="59950920" w14:textId="77777777" w:rsidR="001706EC" w:rsidRPr="006046B4" w:rsidRDefault="001706EC" w:rsidP="001706EC">
            <w:pPr>
              <w:spacing w:after="0" w:line="240" w:lineRule="auto"/>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1.2.</w:t>
            </w:r>
          </w:p>
        </w:tc>
        <w:tc>
          <w:tcPr>
            <w:tcW w:w="3110" w:type="pct"/>
            <w:vAlign w:val="bottom"/>
          </w:tcPr>
          <w:p w14:paraId="458BFFF8" w14:textId="77777777" w:rsidR="001706EC" w:rsidRPr="006046B4" w:rsidRDefault="001706EC" w:rsidP="001706EC">
            <w:pPr>
              <w:spacing w:after="0" w:line="240" w:lineRule="auto"/>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Политология</w:t>
            </w:r>
          </w:p>
        </w:tc>
        <w:tc>
          <w:tcPr>
            <w:tcW w:w="1555" w:type="pct"/>
          </w:tcPr>
          <w:p w14:paraId="26E7A3CA" w14:textId="77777777" w:rsidR="001706EC" w:rsidRPr="006046B4"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УК-7</w:t>
            </w:r>
          </w:p>
        </w:tc>
      </w:tr>
      <w:tr w:rsidR="001706EC" w:rsidRPr="006046B4" w14:paraId="45140A32" w14:textId="77777777" w:rsidTr="001706EC">
        <w:trPr>
          <w:trHeight w:val="227"/>
          <w:jc w:val="center"/>
        </w:trPr>
        <w:tc>
          <w:tcPr>
            <w:tcW w:w="335" w:type="pct"/>
          </w:tcPr>
          <w:p w14:paraId="07B8B21F" w14:textId="77777777" w:rsidR="001706EC" w:rsidRPr="006046B4" w:rsidRDefault="001706EC" w:rsidP="001706EC">
            <w:pPr>
              <w:spacing w:after="0" w:line="240" w:lineRule="auto"/>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1.3.</w:t>
            </w:r>
          </w:p>
        </w:tc>
        <w:tc>
          <w:tcPr>
            <w:tcW w:w="3110" w:type="pct"/>
            <w:vAlign w:val="bottom"/>
          </w:tcPr>
          <w:p w14:paraId="53960DC0" w14:textId="77777777" w:rsidR="001706EC" w:rsidRPr="006046B4" w:rsidRDefault="001706EC" w:rsidP="001706EC">
            <w:pPr>
              <w:spacing w:after="0" w:line="240" w:lineRule="auto"/>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Экономика</w:t>
            </w:r>
          </w:p>
        </w:tc>
        <w:tc>
          <w:tcPr>
            <w:tcW w:w="1555" w:type="pct"/>
          </w:tcPr>
          <w:p w14:paraId="3E9A6B52" w14:textId="77777777" w:rsidR="001706EC" w:rsidRPr="006046B4"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УК-4, 10</w:t>
            </w:r>
          </w:p>
        </w:tc>
      </w:tr>
      <w:tr w:rsidR="001706EC" w:rsidRPr="006046B4" w14:paraId="6CCE337B" w14:textId="77777777" w:rsidTr="001706EC">
        <w:trPr>
          <w:trHeight w:val="227"/>
          <w:jc w:val="center"/>
        </w:trPr>
        <w:tc>
          <w:tcPr>
            <w:tcW w:w="335" w:type="pct"/>
          </w:tcPr>
          <w:p w14:paraId="2CD7FF1A" w14:textId="77777777" w:rsidR="001706EC" w:rsidRPr="006046B4" w:rsidRDefault="001706EC" w:rsidP="001706EC">
            <w:pPr>
              <w:spacing w:after="0" w:line="240" w:lineRule="auto"/>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1.4.</w:t>
            </w:r>
          </w:p>
        </w:tc>
        <w:tc>
          <w:tcPr>
            <w:tcW w:w="3110" w:type="pct"/>
            <w:vAlign w:val="bottom"/>
          </w:tcPr>
          <w:p w14:paraId="7562413D" w14:textId="77777777" w:rsidR="001706EC" w:rsidRPr="006046B4" w:rsidRDefault="001706EC" w:rsidP="001706EC">
            <w:pPr>
              <w:spacing w:after="0" w:line="240" w:lineRule="auto"/>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Философия</w:t>
            </w:r>
          </w:p>
        </w:tc>
        <w:tc>
          <w:tcPr>
            <w:tcW w:w="1555" w:type="pct"/>
          </w:tcPr>
          <w:p w14:paraId="556DB539" w14:textId="77777777" w:rsidR="001706EC" w:rsidRPr="006046B4"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УК-8</w:t>
            </w:r>
          </w:p>
        </w:tc>
      </w:tr>
      <w:tr w:rsidR="001706EC" w:rsidRPr="006046B4" w14:paraId="4E18C4A1" w14:textId="77777777" w:rsidTr="001706EC">
        <w:trPr>
          <w:trHeight w:val="227"/>
          <w:jc w:val="center"/>
        </w:trPr>
        <w:tc>
          <w:tcPr>
            <w:tcW w:w="335" w:type="pct"/>
          </w:tcPr>
          <w:p w14:paraId="3D99E57A" w14:textId="77777777" w:rsidR="001706EC" w:rsidRPr="006046B4" w:rsidRDefault="001706EC" w:rsidP="001706EC">
            <w:pPr>
              <w:spacing w:after="0" w:line="240" w:lineRule="auto"/>
              <w:rPr>
                <w:rFonts w:ascii="Times New Roman" w:eastAsia="Times New Roman" w:hAnsi="Times New Roman" w:cs="Times New Roman"/>
                <w:b/>
                <w:spacing w:val="-6"/>
                <w:sz w:val="26"/>
                <w:szCs w:val="26"/>
                <w:lang w:eastAsia="ru-RU"/>
              </w:rPr>
            </w:pPr>
            <w:r w:rsidRPr="006046B4">
              <w:rPr>
                <w:rFonts w:ascii="Times New Roman" w:eastAsia="Times New Roman" w:hAnsi="Times New Roman" w:cs="Times New Roman"/>
                <w:b/>
                <w:spacing w:val="-6"/>
                <w:sz w:val="26"/>
                <w:szCs w:val="26"/>
                <w:lang w:eastAsia="ru-RU"/>
              </w:rPr>
              <w:t>2.</w:t>
            </w:r>
          </w:p>
        </w:tc>
        <w:tc>
          <w:tcPr>
            <w:tcW w:w="3110" w:type="pct"/>
            <w:vAlign w:val="bottom"/>
          </w:tcPr>
          <w:p w14:paraId="54055375" w14:textId="77777777" w:rsidR="001706EC" w:rsidRPr="006046B4" w:rsidRDefault="001706EC" w:rsidP="001706EC">
            <w:pPr>
              <w:spacing w:after="0" w:line="240" w:lineRule="auto"/>
              <w:rPr>
                <w:rFonts w:ascii="Times New Roman" w:eastAsia="Times New Roman" w:hAnsi="Times New Roman" w:cs="Times New Roman"/>
                <w:b/>
                <w:spacing w:val="-6"/>
                <w:sz w:val="26"/>
                <w:szCs w:val="26"/>
                <w:lang w:eastAsia="ru-RU"/>
              </w:rPr>
            </w:pPr>
            <w:r w:rsidRPr="006046B4">
              <w:rPr>
                <w:rFonts w:ascii="Times New Roman" w:eastAsia="Times New Roman" w:hAnsi="Times New Roman" w:cs="Times New Roman"/>
                <w:b/>
                <w:spacing w:val="-6"/>
                <w:sz w:val="26"/>
                <w:szCs w:val="26"/>
                <w:lang w:eastAsia="ru-RU"/>
              </w:rPr>
              <w:t xml:space="preserve">Лингвистический модуль </w:t>
            </w:r>
          </w:p>
        </w:tc>
        <w:tc>
          <w:tcPr>
            <w:tcW w:w="1555" w:type="pct"/>
          </w:tcPr>
          <w:p w14:paraId="6B5F9D0C" w14:textId="77777777" w:rsidR="001706EC" w:rsidRPr="006046B4"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УК-3</w:t>
            </w:r>
          </w:p>
        </w:tc>
      </w:tr>
      <w:tr w:rsidR="001706EC" w:rsidRPr="006046B4" w14:paraId="03D5C813" w14:textId="77777777" w:rsidTr="001706EC">
        <w:trPr>
          <w:trHeight w:val="227"/>
          <w:jc w:val="center"/>
        </w:trPr>
        <w:tc>
          <w:tcPr>
            <w:tcW w:w="335" w:type="pct"/>
          </w:tcPr>
          <w:p w14:paraId="273C244A" w14:textId="77777777" w:rsidR="001706EC" w:rsidRPr="006046B4" w:rsidRDefault="001706EC" w:rsidP="001706EC">
            <w:pPr>
              <w:spacing w:after="0" w:line="240" w:lineRule="auto"/>
              <w:rPr>
                <w:rFonts w:ascii="Times New Roman" w:eastAsia="Times New Roman" w:hAnsi="Times New Roman" w:cs="Times New Roman"/>
                <w:b/>
                <w:spacing w:val="-6"/>
                <w:sz w:val="26"/>
                <w:szCs w:val="26"/>
                <w:lang w:eastAsia="ru-RU"/>
              </w:rPr>
            </w:pPr>
            <w:r w:rsidRPr="006046B4">
              <w:rPr>
                <w:rFonts w:ascii="Times New Roman" w:eastAsia="Times New Roman" w:hAnsi="Times New Roman" w:cs="Times New Roman"/>
                <w:b/>
                <w:spacing w:val="-6"/>
                <w:sz w:val="26"/>
                <w:szCs w:val="26"/>
                <w:lang w:eastAsia="ru-RU"/>
              </w:rPr>
              <w:t>3.</w:t>
            </w:r>
          </w:p>
        </w:tc>
        <w:tc>
          <w:tcPr>
            <w:tcW w:w="3110" w:type="pct"/>
            <w:vAlign w:val="bottom"/>
          </w:tcPr>
          <w:p w14:paraId="4948EF84" w14:textId="77777777" w:rsidR="001706EC" w:rsidRPr="006046B4" w:rsidRDefault="001706EC" w:rsidP="001706EC">
            <w:pPr>
              <w:spacing w:after="0" w:line="240" w:lineRule="auto"/>
              <w:rPr>
                <w:rFonts w:ascii="Times New Roman" w:eastAsia="Times New Roman" w:hAnsi="Times New Roman" w:cs="Times New Roman"/>
                <w:b/>
                <w:spacing w:val="-6"/>
                <w:sz w:val="26"/>
                <w:szCs w:val="26"/>
                <w:lang w:eastAsia="ru-RU"/>
              </w:rPr>
            </w:pPr>
            <w:r w:rsidRPr="006046B4">
              <w:rPr>
                <w:rFonts w:ascii="Times New Roman" w:eastAsia="Times New Roman" w:hAnsi="Times New Roman" w:cs="Times New Roman"/>
                <w:b/>
                <w:spacing w:val="-6"/>
                <w:sz w:val="26"/>
                <w:szCs w:val="26"/>
                <w:lang w:eastAsia="ru-RU"/>
              </w:rPr>
              <w:t>Безопасность жизнедеятельности человека</w:t>
            </w:r>
          </w:p>
        </w:tc>
        <w:tc>
          <w:tcPr>
            <w:tcW w:w="1555" w:type="pct"/>
          </w:tcPr>
          <w:p w14:paraId="0E19837B" w14:textId="77777777" w:rsidR="001706EC" w:rsidRPr="006046B4"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БПК-9</w:t>
            </w:r>
          </w:p>
        </w:tc>
      </w:tr>
      <w:tr w:rsidR="001706EC" w:rsidRPr="001706EC" w14:paraId="77F76299" w14:textId="77777777" w:rsidTr="001706EC">
        <w:trPr>
          <w:trHeight w:val="227"/>
          <w:jc w:val="center"/>
        </w:trPr>
        <w:tc>
          <w:tcPr>
            <w:tcW w:w="335" w:type="pct"/>
          </w:tcPr>
          <w:p w14:paraId="3B6931D5" w14:textId="77777777" w:rsidR="001706EC" w:rsidRPr="006046B4" w:rsidRDefault="001706EC" w:rsidP="001706EC">
            <w:pPr>
              <w:spacing w:after="0" w:line="240" w:lineRule="auto"/>
              <w:rPr>
                <w:rFonts w:ascii="Times New Roman" w:eastAsia="Times New Roman" w:hAnsi="Times New Roman" w:cs="Times New Roman"/>
                <w:b/>
                <w:spacing w:val="-6"/>
                <w:sz w:val="26"/>
                <w:szCs w:val="26"/>
                <w:lang w:eastAsia="ru-RU"/>
              </w:rPr>
            </w:pPr>
            <w:r w:rsidRPr="006046B4">
              <w:rPr>
                <w:rFonts w:ascii="Times New Roman" w:eastAsia="Times New Roman" w:hAnsi="Times New Roman" w:cs="Times New Roman"/>
                <w:b/>
                <w:spacing w:val="-6"/>
                <w:sz w:val="26"/>
                <w:szCs w:val="26"/>
                <w:lang w:eastAsia="ru-RU"/>
              </w:rPr>
              <w:t>4.</w:t>
            </w:r>
          </w:p>
        </w:tc>
        <w:tc>
          <w:tcPr>
            <w:tcW w:w="3110" w:type="pct"/>
          </w:tcPr>
          <w:p w14:paraId="4DA9834F" w14:textId="77777777" w:rsidR="001706EC" w:rsidRPr="006046B4" w:rsidRDefault="001706EC" w:rsidP="001706EC">
            <w:pPr>
              <w:spacing w:after="0" w:line="240" w:lineRule="auto"/>
              <w:rPr>
                <w:rFonts w:ascii="Times New Roman" w:eastAsia="Times New Roman" w:hAnsi="Times New Roman" w:cs="Times New Roman"/>
                <w:b/>
                <w:spacing w:val="-6"/>
                <w:sz w:val="26"/>
                <w:szCs w:val="26"/>
                <w:lang w:eastAsia="ru-RU"/>
              </w:rPr>
            </w:pPr>
            <w:r w:rsidRPr="006046B4">
              <w:rPr>
                <w:rFonts w:ascii="Times New Roman" w:eastAsia="Times New Roman" w:hAnsi="Times New Roman" w:cs="Times New Roman"/>
                <w:b/>
                <w:spacing w:val="-6"/>
                <w:sz w:val="26"/>
                <w:szCs w:val="26"/>
                <w:lang w:eastAsia="ru-RU"/>
              </w:rPr>
              <w:t>Психолого-педагогический модуль</w:t>
            </w:r>
          </w:p>
        </w:tc>
        <w:tc>
          <w:tcPr>
            <w:tcW w:w="1555" w:type="pct"/>
          </w:tcPr>
          <w:p w14:paraId="7B1F39C0" w14:textId="77777777" w:rsidR="001706EC" w:rsidRPr="001706EC"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6046B4">
              <w:rPr>
                <w:rFonts w:ascii="Times New Roman" w:eastAsia="Times New Roman" w:hAnsi="Times New Roman" w:cs="Times New Roman"/>
                <w:spacing w:val="-6"/>
                <w:sz w:val="26"/>
                <w:szCs w:val="26"/>
                <w:lang w:eastAsia="ru-RU"/>
              </w:rPr>
              <w:t>УК-1, 2, 5, 6; БПК-1-3</w:t>
            </w:r>
          </w:p>
        </w:tc>
      </w:tr>
      <w:tr w:rsidR="001706EC" w:rsidRPr="001706EC" w14:paraId="67057B46" w14:textId="77777777" w:rsidTr="001706EC">
        <w:trPr>
          <w:trHeight w:val="227"/>
          <w:jc w:val="center"/>
        </w:trPr>
        <w:tc>
          <w:tcPr>
            <w:tcW w:w="335" w:type="pct"/>
          </w:tcPr>
          <w:p w14:paraId="688E7E7E" w14:textId="77777777" w:rsidR="001706EC" w:rsidRPr="001706EC" w:rsidRDefault="001706EC" w:rsidP="001706EC">
            <w:pPr>
              <w:spacing w:after="0" w:line="240" w:lineRule="auto"/>
              <w:rPr>
                <w:rFonts w:ascii="Times New Roman" w:eastAsia="Times New Roman" w:hAnsi="Times New Roman" w:cs="Times New Roman"/>
                <w:spacing w:val="-6"/>
                <w:sz w:val="26"/>
                <w:szCs w:val="26"/>
                <w:lang w:eastAsia="ru-RU"/>
              </w:rPr>
            </w:pPr>
            <w:r w:rsidRPr="001706EC">
              <w:rPr>
                <w:rFonts w:ascii="Times New Roman" w:eastAsia="Times New Roman" w:hAnsi="Times New Roman" w:cs="Times New Roman"/>
                <w:spacing w:val="-6"/>
                <w:sz w:val="26"/>
                <w:szCs w:val="26"/>
                <w:lang w:eastAsia="ru-RU"/>
              </w:rPr>
              <w:t>5.</w:t>
            </w:r>
          </w:p>
        </w:tc>
        <w:tc>
          <w:tcPr>
            <w:tcW w:w="3110" w:type="pct"/>
          </w:tcPr>
          <w:p w14:paraId="3D978BCE" w14:textId="77777777" w:rsidR="001706EC" w:rsidRPr="001706EC" w:rsidRDefault="001706EC" w:rsidP="001706EC">
            <w:pPr>
              <w:spacing w:after="0" w:line="240" w:lineRule="auto"/>
              <w:rPr>
                <w:rFonts w:ascii="Times New Roman" w:eastAsia="Times New Roman" w:hAnsi="Times New Roman" w:cs="Times New Roman"/>
                <w:spacing w:val="-6"/>
                <w:sz w:val="26"/>
                <w:szCs w:val="26"/>
                <w:lang w:eastAsia="ru-RU"/>
              </w:rPr>
            </w:pPr>
            <w:r w:rsidRPr="001706EC">
              <w:rPr>
                <w:rFonts w:ascii="Times New Roman" w:eastAsia="Times New Roman" w:hAnsi="Times New Roman" w:cs="Times New Roman"/>
                <w:spacing w:val="-6"/>
                <w:sz w:val="26"/>
                <w:szCs w:val="26"/>
                <w:lang w:eastAsia="ru-RU"/>
              </w:rPr>
              <w:t>Композиция</w:t>
            </w:r>
          </w:p>
        </w:tc>
        <w:tc>
          <w:tcPr>
            <w:tcW w:w="1555" w:type="pct"/>
          </w:tcPr>
          <w:p w14:paraId="79DB241E" w14:textId="77777777" w:rsidR="001706EC" w:rsidRPr="001706EC"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1706EC">
              <w:rPr>
                <w:rFonts w:ascii="Times New Roman" w:eastAsia="Times New Roman" w:hAnsi="Times New Roman" w:cs="Times New Roman"/>
                <w:spacing w:val="-6"/>
                <w:sz w:val="26"/>
                <w:szCs w:val="26"/>
                <w:lang w:eastAsia="ru-RU"/>
              </w:rPr>
              <w:t>УК-2, 5, 6; БПК-4-6</w:t>
            </w:r>
          </w:p>
        </w:tc>
      </w:tr>
      <w:tr w:rsidR="001706EC" w:rsidRPr="001706EC" w14:paraId="21D1A5CA" w14:textId="77777777" w:rsidTr="001706EC">
        <w:trPr>
          <w:trHeight w:val="227"/>
          <w:jc w:val="center"/>
        </w:trPr>
        <w:tc>
          <w:tcPr>
            <w:tcW w:w="335" w:type="pct"/>
          </w:tcPr>
          <w:p w14:paraId="58570751" w14:textId="77777777" w:rsidR="001706EC" w:rsidRPr="001706EC" w:rsidRDefault="001706EC" w:rsidP="001706EC">
            <w:pPr>
              <w:spacing w:after="0" w:line="240" w:lineRule="auto"/>
              <w:rPr>
                <w:rFonts w:ascii="Times New Roman" w:eastAsia="Times New Roman" w:hAnsi="Times New Roman" w:cs="Times New Roman"/>
                <w:b/>
                <w:spacing w:val="-6"/>
                <w:sz w:val="26"/>
                <w:szCs w:val="26"/>
                <w:lang w:eastAsia="ru-RU"/>
              </w:rPr>
            </w:pPr>
            <w:r w:rsidRPr="001706EC">
              <w:rPr>
                <w:rFonts w:ascii="Times New Roman" w:eastAsia="Times New Roman" w:hAnsi="Times New Roman" w:cs="Times New Roman"/>
                <w:b/>
                <w:spacing w:val="-6"/>
                <w:sz w:val="26"/>
                <w:szCs w:val="26"/>
                <w:lang w:eastAsia="ru-RU"/>
              </w:rPr>
              <w:t>6.</w:t>
            </w:r>
          </w:p>
        </w:tc>
        <w:tc>
          <w:tcPr>
            <w:tcW w:w="3110" w:type="pct"/>
            <w:vAlign w:val="bottom"/>
          </w:tcPr>
          <w:p w14:paraId="1DC094EE" w14:textId="77777777" w:rsidR="001706EC" w:rsidRPr="001706EC" w:rsidRDefault="001706EC" w:rsidP="001706EC">
            <w:pPr>
              <w:spacing w:after="0" w:line="240" w:lineRule="auto"/>
              <w:rPr>
                <w:rFonts w:ascii="Times New Roman" w:eastAsia="Times New Roman" w:hAnsi="Times New Roman" w:cs="Times New Roman"/>
                <w:b/>
                <w:spacing w:val="-6"/>
                <w:sz w:val="26"/>
                <w:szCs w:val="26"/>
                <w:lang w:eastAsia="ru-RU"/>
              </w:rPr>
            </w:pPr>
            <w:r w:rsidRPr="001706EC">
              <w:rPr>
                <w:rFonts w:ascii="Times New Roman" w:eastAsia="Times New Roman" w:hAnsi="Times New Roman" w:cs="Times New Roman"/>
                <w:b/>
                <w:spacing w:val="-6"/>
                <w:sz w:val="26"/>
                <w:szCs w:val="26"/>
                <w:lang w:eastAsia="ru-RU"/>
              </w:rPr>
              <w:t>Теория музыки и сольфеджио</w:t>
            </w:r>
          </w:p>
        </w:tc>
        <w:tc>
          <w:tcPr>
            <w:tcW w:w="1555" w:type="pct"/>
          </w:tcPr>
          <w:p w14:paraId="001E3486" w14:textId="77777777" w:rsidR="001706EC" w:rsidRPr="001706EC"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1706EC">
              <w:rPr>
                <w:rFonts w:ascii="Times New Roman" w:eastAsia="Times New Roman" w:hAnsi="Times New Roman" w:cs="Times New Roman"/>
                <w:spacing w:val="-6"/>
                <w:sz w:val="26"/>
                <w:szCs w:val="26"/>
                <w:lang w:eastAsia="ru-RU"/>
              </w:rPr>
              <w:t>БПК-7</w:t>
            </w:r>
          </w:p>
        </w:tc>
      </w:tr>
      <w:tr w:rsidR="001706EC" w:rsidRPr="001706EC" w14:paraId="732DF2FF" w14:textId="77777777" w:rsidTr="001706EC">
        <w:trPr>
          <w:trHeight w:val="227"/>
          <w:jc w:val="center"/>
        </w:trPr>
        <w:tc>
          <w:tcPr>
            <w:tcW w:w="335" w:type="pct"/>
          </w:tcPr>
          <w:p w14:paraId="02D1F734" w14:textId="77777777" w:rsidR="001706EC" w:rsidRPr="001706EC" w:rsidRDefault="001706EC" w:rsidP="001706EC">
            <w:pPr>
              <w:spacing w:after="0" w:line="240" w:lineRule="auto"/>
              <w:rPr>
                <w:rFonts w:ascii="Times New Roman" w:eastAsia="Times New Roman" w:hAnsi="Times New Roman" w:cs="Times New Roman"/>
                <w:b/>
                <w:spacing w:val="-6"/>
                <w:sz w:val="26"/>
                <w:szCs w:val="26"/>
                <w:lang w:eastAsia="ru-RU"/>
              </w:rPr>
            </w:pPr>
            <w:r w:rsidRPr="001706EC">
              <w:rPr>
                <w:rFonts w:ascii="Times New Roman" w:eastAsia="Times New Roman" w:hAnsi="Times New Roman" w:cs="Times New Roman"/>
                <w:b/>
                <w:spacing w:val="-6"/>
                <w:sz w:val="26"/>
                <w:szCs w:val="26"/>
                <w:lang w:eastAsia="ru-RU"/>
              </w:rPr>
              <w:t>7.</w:t>
            </w:r>
          </w:p>
        </w:tc>
        <w:tc>
          <w:tcPr>
            <w:tcW w:w="3110" w:type="pct"/>
            <w:vAlign w:val="bottom"/>
          </w:tcPr>
          <w:p w14:paraId="4C0525F6" w14:textId="77777777" w:rsidR="001706EC" w:rsidRPr="001706EC" w:rsidRDefault="001706EC" w:rsidP="001706EC">
            <w:pPr>
              <w:spacing w:after="0" w:line="240" w:lineRule="auto"/>
              <w:rPr>
                <w:rFonts w:ascii="Times New Roman" w:eastAsia="Times New Roman" w:hAnsi="Times New Roman" w:cs="Times New Roman"/>
                <w:b/>
                <w:spacing w:val="-6"/>
                <w:sz w:val="26"/>
                <w:szCs w:val="26"/>
                <w:lang w:eastAsia="ru-RU"/>
              </w:rPr>
            </w:pPr>
            <w:r w:rsidRPr="001706EC">
              <w:rPr>
                <w:rFonts w:ascii="Times New Roman" w:eastAsia="Times New Roman" w:hAnsi="Times New Roman" w:cs="Times New Roman"/>
                <w:b/>
                <w:spacing w:val="-6"/>
                <w:sz w:val="26"/>
                <w:szCs w:val="26"/>
                <w:lang w:eastAsia="ru-RU"/>
              </w:rPr>
              <w:t>История музыки</w:t>
            </w:r>
          </w:p>
        </w:tc>
        <w:tc>
          <w:tcPr>
            <w:tcW w:w="1555" w:type="pct"/>
          </w:tcPr>
          <w:p w14:paraId="7C8E1E51" w14:textId="77777777" w:rsidR="001706EC" w:rsidRPr="001706EC"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1706EC">
              <w:rPr>
                <w:rFonts w:ascii="Times New Roman" w:eastAsia="Times New Roman" w:hAnsi="Times New Roman" w:cs="Times New Roman"/>
                <w:spacing w:val="-6"/>
                <w:sz w:val="26"/>
                <w:szCs w:val="26"/>
                <w:lang w:eastAsia="ru-RU"/>
              </w:rPr>
              <w:t>УК-1; БПК-8</w:t>
            </w:r>
          </w:p>
        </w:tc>
      </w:tr>
      <w:tr w:rsidR="001706EC" w:rsidRPr="001706EC" w14:paraId="6B3E9ACB" w14:textId="77777777" w:rsidTr="001706EC">
        <w:trPr>
          <w:trHeight w:val="227"/>
          <w:jc w:val="center"/>
        </w:trPr>
        <w:tc>
          <w:tcPr>
            <w:tcW w:w="335" w:type="pct"/>
          </w:tcPr>
          <w:p w14:paraId="44D01E4B" w14:textId="77777777" w:rsidR="001706EC" w:rsidRPr="001706EC" w:rsidRDefault="001706EC" w:rsidP="001706EC">
            <w:pPr>
              <w:spacing w:after="0" w:line="240" w:lineRule="auto"/>
              <w:rPr>
                <w:rFonts w:ascii="Times New Roman" w:eastAsia="Times New Roman" w:hAnsi="Times New Roman" w:cs="Times New Roman"/>
                <w:b/>
                <w:spacing w:val="-6"/>
                <w:sz w:val="26"/>
                <w:szCs w:val="26"/>
                <w:lang w:eastAsia="ru-RU"/>
              </w:rPr>
            </w:pPr>
            <w:r w:rsidRPr="001706EC">
              <w:rPr>
                <w:rFonts w:ascii="Times New Roman" w:eastAsia="Times New Roman" w:hAnsi="Times New Roman" w:cs="Times New Roman"/>
                <w:b/>
                <w:spacing w:val="-6"/>
                <w:sz w:val="26"/>
                <w:szCs w:val="26"/>
                <w:lang w:eastAsia="ru-RU"/>
              </w:rPr>
              <w:t>8.</w:t>
            </w:r>
          </w:p>
        </w:tc>
        <w:tc>
          <w:tcPr>
            <w:tcW w:w="3110" w:type="pct"/>
            <w:vAlign w:val="bottom"/>
          </w:tcPr>
          <w:p w14:paraId="7F26EE3F" w14:textId="77777777" w:rsidR="001706EC" w:rsidRPr="001706EC" w:rsidRDefault="001706EC" w:rsidP="001706EC">
            <w:pPr>
              <w:spacing w:after="0" w:line="240" w:lineRule="auto"/>
              <w:rPr>
                <w:rFonts w:ascii="Times New Roman" w:eastAsia="Times New Roman" w:hAnsi="Times New Roman" w:cs="Times New Roman"/>
                <w:b/>
                <w:spacing w:val="-6"/>
                <w:sz w:val="26"/>
                <w:szCs w:val="26"/>
                <w:lang w:eastAsia="ru-RU"/>
              </w:rPr>
            </w:pPr>
            <w:r w:rsidRPr="001706EC">
              <w:rPr>
                <w:rFonts w:ascii="Times New Roman" w:eastAsia="Times New Roman" w:hAnsi="Times New Roman" w:cs="Times New Roman"/>
                <w:b/>
                <w:spacing w:val="-6"/>
                <w:sz w:val="26"/>
                <w:szCs w:val="26"/>
                <w:lang w:eastAsia="ru-RU"/>
              </w:rPr>
              <w:t>Дополнительные виды обучения</w:t>
            </w:r>
          </w:p>
        </w:tc>
        <w:tc>
          <w:tcPr>
            <w:tcW w:w="1555" w:type="pct"/>
          </w:tcPr>
          <w:p w14:paraId="138EE046" w14:textId="77777777" w:rsidR="001706EC" w:rsidRPr="001706EC" w:rsidRDefault="001706EC" w:rsidP="001706EC">
            <w:pPr>
              <w:spacing w:after="0" w:line="240" w:lineRule="auto"/>
              <w:jc w:val="center"/>
              <w:rPr>
                <w:rFonts w:ascii="Times New Roman" w:eastAsia="Times New Roman" w:hAnsi="Times New Roman" w:cs="Times New Roman"/>
                <w:spacing w:val="-6"/>
                <w:sz w:val="26"/>
                <w:szCs w:val="26"/>
                <w:lang w:eastAsia="ru-RU"/>
              </w:rPr>
            </w:pPr>
          </w:p>
        </w:tc>
      </w:tr>
      <w:tr w:rsidR="001706EC" w:rsidRPr="001706EC" w14:paraId="7331D497" w14:textId="77777777" w:rsidTr="001706EC">
        <w:trPr>
          <w:trHeight w:val="227"/>
          <w:jc w:val="center"/>
        </w:trPr>
        <w:tc>
          <w:tcPr>
            <w:tcW w:w="335" w:type="pct"/>
          </w:tcPr>
          <w:p w14:paraId="5BC554E1" w14:textId="77777777" w:rsidR="001706EC" w:rsidRPr="001706EC" w:rsidRDefault="001706EC" w:rsidP="001706EC">
            <w:pPr>
              <w:spacing w:after="0" w:line="240" w:lineRule="auto"/>
              <w:rPr>
                <w:rFonts w:ascii="Times New Roman" w:eastAsia="Times New Roman" w:hAnsi="Times New Roman" w:cs="Times New Roman"/>
                <w:spacing w:val="-6"/>
                <w:sz w:val="26"/>
                <w:szCs w:val="26"/>
                <w:lang w:eastAsia="ru-RU"/>
              </w:rPr>
            </w:pPr>
            <w:r w:rsidRPr="001706EC">
              <w:rPr>
                <w:rFonts w:ascii="Times New Roman" w:eastAsia="Times New Roman" w:hAnsi="Times New Roman" w:cs="Times New Roman"/>
                <w:spacing w:val="-6"/>
                <w:sz w:val="26"/>
                <w:szCs w:val="26"/>
                <w:lang w:eastAsia="ru-RU"/>
              </w:rPr>
              <w:t>8.1.</w:t>
            </w:r>
          </w:p>
        </w:tc>
        <w:tc>
          <w:tcPr>
            <w:tcW w:w="3110" w:type="pct"/>
            <w:vAlign w:val="bottom"/>
          </w:tcPr>
          <w:p w14:paraId="3C5634BF" w14:textId="77777777" w:rsidR="001706EC" w:rsidRPr="001706EC" w:rsidRDefault="001706EC" w:rsidP="001706EC">
            <w:pPr>
              <w:spacing w:after="0" w:line="240" w:lineRule="auto"/>
              <w:rPr>
                <w:rFonts w:ascii="Times New Roman" w:eastAsia="Times New Roman" w:hAnsi="Times New Roman" w:cs="Times New Roman"/>
                <w:spacing w:val="-6"/>
                <w:sz w:val="26"/>
                <w:szCs w:val="26"/>
                <w:lang w:eastAsia="ru-RU"/>
              </w:rPr>
            </w:pPr>
            <w:r w:rsidRPr="001706EC">
              <w:rPr>
                <w:rFonts w:ascii="Times New Roman" w:eastAsia="Times New Roman" w:hAnsi="Times New Roman" w:cs="Times New Roman"/>
                <w:spacing w:val="-6"/>
                <w:sz w:val="26"/>
                <w:szCs w:val="26"/>
                <w:lang w:eastAsia="ru-RU"/>
              </w:rPr>
              <w:t>Физическая культура</w:t>
            </w:r>
          </w:p>
        </w:tc>
        <w:tc>
          <w:tcPr>
            <w:tcW w:w="1555" w:type="pct"/>
          </w:tcPr>
          <w:p w14:paraId="52326AA3" w14:textId="77777777" w:rsidR="001706EC" w:rsidRPr="001706EC" w:rsidRDefault="001706EC" w:rsidP="001706EC">
            <w:pPr>
              <w:spacing w:after="0" w:line="240" w:lineRule="auto"/>
              <w:jc w:val="center"/>
              <w:rPr>
                <w:rFonts w:ascii="Times New Roman" w:eastAsia="Times New Roman" w:hAnsi="Times New Roman" w:cs="Times New Roman"/>
                <w:spacing w:val="-6"/>
                <w:sz w:val="26"/>
                <w:szCs w:val="26"/>
                <w:lang w:eastAsia="ru-RU"/>
              </w:rPr>
            </w:pPr>
            <w:r w:rsidRPr="001706EC">
              <w:rPr>
                <w:rFonts w:ascii="Times New Roman" w:eastAsia="Times New Roman" w:hAnsi="Times New Roman" w:cs="Times New Roman"/>
                <w:spacing w:val="-6"/>
                <w:sz w:val="26"/>
                <w:szCs w:val="26"/>
                <w:lang w:eastAsia="ru-RU"/>
              </w:rPr>
              <w:t>УК-11</w:t>
            </w:r>
          </w:p>
        </w:tc>
      </w:tr>
    </w:tbl>
    <w:p w14:paraId="59B59BD7" w14:textId="77777777" w:rsidR="001706EC" w:rsidRPr="006046B4" w:rsidRDefault="001706EC" w:rsidP="001706EC">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6046B4">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государственного компонента </w:t>
      </w:r>
      <w:r w:rsidRPr="006046B4">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3A489D53" w14:textId="77777777" w:rsidR="00DC18A8" w:rsidRPr="006046B4" w:rsidRDefault="001706EC"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6046B4">
        <w:rPr>
          <w:rFonts w:ascii="Times New Roman" w:eastAsia="Times New Roman" w:hAnsi="Times New Roman" w:cs="Times New Roman"/>
          <w:color w:val="000000" w:themeColor="text1"/>
          <w:sz w:val="30"/>
          <w:szCs w:val="30"/>
          <w:lang w:eastAsia="ru-RU"/>
        </w:rPr>
        <w:t>28. </w:t>
      </w:r>
      <w:r w:rsidR="00DC18A8" w:rsidRPr="006046B4">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295FA3F4" w14:textId="16A104FA" w:rsidR="001706EC" w:rsidRPr="006046B4" w:rsidRDefault="001706EC"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6046B4">
        <w:rPr>
          <w:rFonts w:ascii="Times New Roman" w:eastAsia="Times New Roman" w:hAnsi="Times New Roman" w:cs="Times New Roman"/>
          <w:color w:val="000000" w:themeColor="text1"/>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6046B4">
        <w:rPr>
          <w:rFonts w:ascii="Times New Roman" w:eastAsia="Times New Roman" w:hAnsi="Times New Roman" w:cs="Times New Roman"/>
          <w:color w:val="000000" w:themeColor="text1"/>
          <w:spacing w:val="-4"/>
          <w:sz w:val="30"/>
          <w:szCs w:val="30"/>
          <w:lang w:val="en-US" w:eastAsia="ru-RU"/>
        </w:rPr>
        <w:t>I</w:t>
      </w:r>
      <w:r w:rsidRPr="006046B4">
        <w:rPr>
          <w:rFonts w:ascii="Times New Roman" w:eastAsia="Times New Roman" w:hAnsi="Times New Roman" w:cs="Times New Roman"/>
          <w:color w:val="000000" w:themeColor="text1"/>
          <w:spacing w:val="-4"/>
          <w:sz w:val="30"/>
          <w:szCs w:val="30"/>
          <w:lang w:eastAsia="ru-RU"/>
        </w:rPr>
        <w:t xml:space="preserve"> ступени (компетенциями). </w:t>
      </w:r>
    </w:p>
    <w:p w14:paraId="55219E8E" w14:textId="77777777" w:rsidR="001706EC" w:rsidRPr="006046B4" w:rsidRDefault="001706EC" w:rsidP="001706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bookmarkStart w:id="46" w:name="_Hlk70607888"/>
      <w:r w:rsidRPr="006046B4">
        <w:rPr>
          <w:rFonts w:ascii="Times New Roman" w:eastAsia="Times New Roman" w:hAnsi="Times New Roman" w:cs="Times New Roman"/>
          <w:color w:val="000000" w:themeColor="text1"/>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5CCA267" w14:textId="77777777" w:rsidR="001706EC" w:rsidRPr="006046B4" w:rsidRDefault="001706EC" w:rsidP="001706EC">
      <w:pPr>
        <w:spacing w:after="0" w:line="240" w:lineRule="auto"/>
        <w:jc w:val="center"/>
        <w:rPr>
          <w:rFonts w:ascii="Times New Roman" w:eastAsia="Times New Roman" w:hAnsi="Times New Roman" w:cs="Times New Roman"/>
          <w:b/>
          <w:bCs/>
          <w:color w:val="000000" w:themeColor="text1"/>
          <w:sz w:val="30"/>
          <w:szCs w:val="30"/>
          <w:lang w:eastAsia="ru-RU"/>
        </w:rPr>
      </w:pPr>
    </w:p>
    <w:p w14:paraId="167F03B7" w14:textId="77777777" w:rsidR="001706EC" w:rsidRPr="001706EC" w:rsidRDefault="001706EC" w:rsidP="001706EC">
      <w:pPr>
        <w:spacing w:after="0" w:line="240" w:lineRule="auto"/>
        <w:jc w:val="center"/>
        <w:rPr>
          <w:rFonts w:ascii="Times New Roman" w:eastAsia="Times New Roman" w:hAnsi="Times New Roman" w:cs="Times New Roman"/>
          <w:b/>
          <w:bCs/>
          <w:sz w:val="30"/>
          <w:szCs w:val="30"/>
          <w:lang w:eastAsia="ru-RU"/>
        </w:rPr>
      </w:pPr>
      <w:r w:rsidRPr="001706EC">
        <w:rPr>
          <w:rFonts w:ascii="Times New Roman" w:eastAsia="Times New Roman" w:hAnsi="Times New Roman" w:cs="Times New Roman"/>
          <w:b/>
          <w:bCs/>
          <w:sz w:val="30"/>
          <w:szCs w:val="30"/>
          <w:lang w:eastAsia="ru-RU"/>
        </w:rPr>
        <w:t>ГЛАВА 6</w:t>
      </w:r>
    </w:p>
    <w:p w14:paraId="21BE4319" w14:textId="77777777" w:rsidR="001706EC" w:rsidRPr="001706EC" w:rsidRDefault="001706EC" w:rsidP="001706EC">
      <w:pPr>
        <w:spacing w:after="0" w:line="240" w:lineRule="auto"/>
        <w:jc w:val="center"/>
        <w:rPr>
          <w:rFonts w:ascii="Calibri" w:eastAsia="Times New Roman" w:hAnsi="Calibri" w:cs="Times New Roman"/>
          <w:b/>
          <w:bCs/>
          <w:spacing w:val="-10"/>
          <w:sz w:val="30"/>
          <w:szCs w:val="30"/>
          <w:lang w:eastAsia="ru-RU"/>
        </w:rPr>
      </w:pPr>
      <w:r w:rsidRPr="001706EC">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1B20D1BA" w14:textId="77777777" w:rsidR="001706EC" w:rsidRPr="001706EC" w:rsidRDefault="001706EC" w:rsidP="001706EC">
      <w:pPr>
        <w:spacing w:after="0" w:line="240" w:lineRule="auto"/>
        <w:jc w:val="center"/>
        <w:rPr>
          <w:rFonts w:ascii="Times New Roman" w:eastAsia="Times New Roman" w:hAnsi="Times New Roman" w:cs="Times New Roman"/>
          <w:b/>
          <w:bCs/>
          <w:spacing w:val="-10"/>
          <w:sz w:val="30"/>
          <w:szCs w:val="30"/>
          <w:lang w:eastAsia="ru-RU"/>
        </w:rPr>
      </w:pPr>
    </w:p>
    <w:bookmarkEnd w:id="46"/>
    <w:p w14:paraId="551A9686" w14:textId="77777777" w:rsidR="001706EC" w:rsidRPr="006046B4" w:rsidRDefault="001706EC" w:rsidP="001706EC">
      <w:pPr>
        <w:widowControl w:val="0"/>
        <w:spacing w:after="0" w:line="240" w:lineRule="auto"/>
        <w:ind w:firstLine="709"/>
        <w:jc w:val="both"/>
        <w:rPr>
          <w:rFonts w:ascii="Times New Roman" w:eastAsia="Times New Roman" w:hAnsi="Times New Roman" w:cs="Times New Roman"/>
          <w:spacing w:val="-12"/>
          <w:sz w:val="30"/>
          <w:szCs w:val="30"/>
          <w:lang w:eastAsia="ru-RU"/>
        </w:rPr>
      </w:pPr>
      <w:r w:rsidRPr="006046B4">
        <w:rPr>
          <w:rFonts w:ascii="Times New Roman" w:eastAsia="Times New Roman" w:hAnsi="Times New Roman" w:cs="Times New Roman"/>
          <w:sz w:val="30"/>
          <w:szCs w:val="30"/>
          <w:lang w:eastAsia="ru-RU"/>
        </w:rPr>
        <w:t>31. </w:t>
      </w:r>
      <w:r w:rsidRPr="006046B4">
        <w:rPr>
          <w:rFonts w:ascii="Times New Roman" w:eastAsia="Times New Roman" w:hAnsi="Times New Roman" w:cs="Times New Roman"/>
          <w:spacing w:val="-12"/>
          <w:sz w:val="30"/>
          <w:szCs w:val="30"/>
          <w:lang w:eastAsia="ru-RU"/>
        </w:rPr>
        <w:t>Педагогические работники учреждения высшего образования должны:</w:t>
      </w:r>
    </w:p>
    <w:p w14:paraId="780D773B" w14:textId="77777777" w:rsidR="001706EC" w:rsidRPr="006046B4" w:rsidRDefault="001706EC" w:rsidP="001706EC">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заниматься научно-методической деятельностью;</w:t>
      </w:r>
    </w:p>
    <w:p w14:paraId="37A4097F" w14:textId="77777777" w:rsidR="001706EC" w:rsidRPr="006046B4" w:rsidRDefault="001706EC" w:rsidP="001706EC">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B0D18BE" w14:textId="77777777" w:rsidR="001706EC" w:rsidRPr="006046B4" w:rsidRDefault="001706EC" w:rsidP="001706EC">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6046B4">
        <w:rPr>
          <w:rFonts w:ascii="Times New Roman" w:eastAsia="Times New Roman" w:hAnsi="Times New Roman" w:cs="Times New Roman"/>
          <w:spacing w:val="-4"/>
          <w:sz w:val="30"/>
          <w:szCs w:val="30"/>
          <w:lang w:val="be-BY" w:eastAsia="ru-RU"/>
        </w:rPr>
        <w:t xml:space="preserve">, </w:t>
      </w:r>
      <w:r w:rsidRPr="006046B4">
        <w:rPr>
          <w:rFonts w:ascii="Times New Roman" w:eastAsia="Times New Roman" w:hAnsi="Times New Roman" w:cs="Times New Roman"/>
          <w:spacing w:val="-4"/>
          <w:sz w:val="30"/>
          <w:szCs w:val="30"/>
          <w:lang w:eastAsia="ru-RU"/>
        </w:rPr>
        <w:t>курсантами, слушателями.</w:t>
      </w:r>
    </w:p>
    <w:p w14:paraId="307AEF11" w14:textId="77777777" w:rsidR="001706EC" w:rsidRPr="006046B4" w:rsidRDefault="001706EC" w:rsidP="001706EC">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6046B4">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773221EF" w14:textId="77777777" w:rsidR="001706EC" w:rsidRPr="006046B4" w:rsidRDefault="001706EC" w:rsidP="001706EC">
      <w:pPr>
        <w:widowControl w:val="0"/>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32. Учреждение высшего образования должно располагать:</w:t>
      </w:r>
    </w:p>
    <w:p w14:paraId="594CC7F5" w14:textId="77777777" w:rsidR="001706EC" w:rsidRPr="006046B4" w:rsidRDefault="001706EC" w:rsidP="001706EC">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046B4">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19FDED6" w14:textId="77777777" w:rsidR="001706EC" w:rsidRPr="005F298C"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spacing w:val="-4"/>
          <w:sz w:val="30"/>
          <w:szCs w:val="30"/>
          <w:lang w:eastAsia="ru-RU"/>
        </w:rPr>
        <w:t>средствами</w:t>
      </w:r>
      <w:r w:rsidRPr="005F298C">
        <w:rPr>
          <w:rFonts w:ascii="Times New Roman" w:eastAsia="Times New Roman" w:hAnsi="Times New Roman" w:cs="Times New Roman"/>
          <w:spacing w:val="-4"/>
          <w:sz w:val="30"/>
          <w:szCs w:val="30"/>
          <w:lang w:eastAsia="ru-RU"/>
        </w:rPr>
        <w:t xml:space="preserve"> обучения, </w:t>
      </w:r>
      <w:r w:rsidRPr="006046B4">
        <w:rPr>
          <w:rFonts w:ascii="Times New Roman" w:eastAsia="Times New Roman" w:hAnsi="Times New Roman" w:cs="Times New Roman"/>
          <w:spacing w:val="-4"/>
          <w:sz w:val="30"/>
          <w:szCs w:val="30"/>
          <w:lang w:eastAsia="ru-RU"/>
        </w:rPr>
        <w:t xml:space="preserve">необходимыми для реализации образовательной программы высшего образования </w:t>
      </w:r>
      <w:r w:rsidRPr="006046B4">
        <w:rPr>
          <w:rFonts w:ascii="Times New Roman" w:eastAsia="Times New Roman" w:hAnsi="Times New Roman" w:cs="Times New Roman"/>
          <w:spacing w:val="-4"/>
          <w:sz w:val="30"/>
          <w:szCs w:val="30"/>
          <w:lang w:val="en-US" w:eastAsia="ru-RU"/>
        </w:rPr>
        <w:t>I</w:t>
      </w:r>
      <w:r w:rsidRPr="006046B4">
        <w:rPr>
          <w:rFonts w:ascii="Times New Roman" w:eastAsia="Times New Roman" w:hAnsi="Times New Roman" w:cs="Times New Roman"/>
          <w:spacing w:val="-4"/>
          <w:sz w:val="30"/>
          <w:szCs w:val="30"/>
          <w:lang w:eastAsia="ru-RU"/>
        </w:rPr>
        <w:t xml:space="preserve"> ступени</w:t>
      </w:r>
      <w:r w:rsidRPr="005F298C">
        <w:rPr>
          <w:rFonts w:ascii="Times New Roman" w:eastAsia="Times New Roman" w:hAnsi="Times New Roman" w:cs="Times New Roman"/>
          <w:spacing w:val="-4"/>
          <w:sz w:val="30"/>
          <w:szCs w:val="30"/>
          <w:lang w:eastAsia="ru-RU"/>
        </w:rPr>
        <w:t xml:space="preserve">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1D34B9F8" w14:textId="77777777" w:rsidR="001706EC" w:rsidRPr="005F298C"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F298C">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0ACF2D3F" w14:textId="77777777" w:rsidR="001706EC" w:rsidRPr="006046B4"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F298C">
        <w:rPr>
          <w:rFonts w:ascii="Times New Roman" w:eastAsia="Times New Roman" w:hAnsi="Times New Roman" w:cs="Times New Roman"/>
          <w:spacing w:val="-4"/>
          <w:sz w:val="30"/>
          <w:szCs w:val="30"/>
          <w:lang w:eastAsia="ru-RU"/>
        </w:rPr>
        <w:t xml:space="preserve">Обучающиеся из числа лиц с особенностями психофизического развития должны быть обеспечены адаптированными печатными и (или) </w:t>
      </w:r>
      <w:r w:rsidRPr="006046B4">
        <w:rPr>
          <w:rFonts w:ascii="Times New Roman" w:eastAsia="Times New Roman" w:hAnsi="Times New Roman" w:cs="Times New Roman"/>
          <w:spacing w:val="-4"/>
          <w:sz w:val="30"/>
          <w:szCs w:val="30"/>
          <w:lang w:eastAsia="ru-RU"/>
        </w:rPr>
        <w:t>электронными образовательными ресурсами.</w:t>
      </w:r>
    </w:p>
    <w:p w14:paraId="49078EAC" w14:textId="77777777" w:rsidR="001706EC" w:rsidRPr="006046B4"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41F92C95" w14:textId="77777777" w:rsidR="001706EC" w:rsidRPr="006046B4"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0F3030A4" w14:textId="77777777" w:rsidR="001706EC" w:rsidRPr="005F298C"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w:t>
      </w:r>
      <w:r w:rsidRPr="005F298C">
        <w:rPr>
          <w:rFonts w:ascii="Times New Roman" w:eastAsia="Times New Roman" w:hAnsi="Times New Roman" w:cs="Times New Roman"/>
          <w:spacing w:val="-4"/>
          <w:sz w:val="30"/>
          <w:szCs w:val="30"/>
          <w:lang w:eastAsia="ru-RU"/>
        </w:rPr>
        <w:t>аналитическими материалами, в том числе в электронном виде;</w:t>
      </w:r>
    </w:p>
    <w:p w14:paraId="46C6B541" w14:textId="77777777" w:rsidR="001706EC" w:rsidRPr="005F298C"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F298C">
        <w:rPr>
          <w:rFonts w:ascii="Times New Roman" w:eastAsia="Times New Roman" w:hAnsi="Times New Roman" w:cs="Times New Roman"/>
          <w:bCs/>
          <w:spacing w:val="-4"/>
          <w:sz w:val="30"/>
          <w:szCs w:val="30"/>
          <w:lang w:eastAsia="ru-RU"/>
        </w:rPr>
        <w:t>должен быть обеспечен</w:t>
      </w:r>
      <w:r w:rsidRPr="005F298C">
        <w:rPr>
          <w:rFonts w:ascii="Times New Roman" w:eastAsia="Times New Roman" w:hAnsi="Times New Roman" w:cs="Times New Roman"/>
          <w:spacing w:val="-4"/>
          <w:sz w:val="30"/>
          <w:szCs w:val="30"/>
          <w:lang w:eastAsia="ru-RU"/>
        </w:rPr>
        <w:t xml:space="preserve"> доступ для каждого </w:t>
      </w:r>
      <w:r w:rsidRPr="005F298C">
        <w:rPr>
          <w:rFonts w:ascii="Times New Roman" w:eastAsia="Times New Roman" w:hAnsi="Times New Roman" w:cs="Times New Roman"/>
          <w:bCs/>
          <w:spacing w:val="-4"/>
          <w:sz w:val="30"/>
          <w:szCs w:val="30"/>
          <w:lang w:eastAsia="ru-RU"/>
        </w:rPr>
        <w:t>студента, курсанта, слушателя к библиотечным</w:t>
      </w:r>
      <w:r w:rsidRPr="005F298C">
        <w:rPr>
          <w:rFonts w:ascii="Times New Roman" w:eastAsia="Times New Roman" w:hAnsi="Times New Roman" w:cs="Times New Roman"/>
          <w:spacing w:val="-4"/>
          <w:sz w:val="30"/>
          <w:szCs w:val="30"/>
          <w:lang w:eastAsia="ru-RU"/>
        </w:rPr>
        <w:t xml:space="preserve"> </w:t>
      </w:r>
      <w:r w:rsidRPr="005F298C">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5F298C">
        <w:rPr>
          <w:rFonts w:ascii="Times New Roman" w:eastAsia="Times New Roman" w:hAnsi="Times New Roman" w:cs="Times New Roman"/>
          <w:bCs/>
          <w:spacing w:val="-4"/>
          <w:sz w:val="30"/>
          <w:szCs w:val="30"/>
          <w:lang w:eastAsia="ru-RU"/>
        </w:rPr>
        <w:t xml:space="preserve"> (модулям)</w:t>
      </w:r>
      <w:r w:rsidRPr="005F298C">
        <w:rPr>
          <w:rFonts w:ascii="Times New Roman" w:eastAsia="Times New Roman" w:hAnsi="Times New Roman" w:cs="Times New Roman"/>
          <w:bCs/>
          <w:spacing w:val="-4"/>
          <w:sz w:val="30"/>
          <w:szCs w:val="30"/>
          <w:lang w:val="x-none" w:eastAsia="ru-RU"/>
        </w:rPr>
        <w:t>.</w:t>
      </w:r>
    </w:p>
    <w:p w14:paraId="502468DC" w14:textId="77777777" w:rsidR="001706EC" w:rsidRPr="005F298C"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F298C">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FD7AF7E" w14:textId="77777777" w:rsidR="001706EC" w:rsidRPr="005F298C"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F298C">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0743A02" w14:textId="77777777" w:rsidR="001706EC" w:rsidRPr="001706EC" w:rsidRDefault="001706EC" w:rsidP="001706E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5F298C">
        <w:rPr>
          <w:rFonts w:ascii="Times New Roman" w:eastAsia="Times New Roman" w:hAnsi="Times New Roman" w:cs="Times New Roman"/>
          <w:bCs/>
          <w:spacing w:val="-4"/>
          <w:sz w:val="30"/>
          <w:szCs w:val="30"/>
          <w:lang w:eastAsia="ru-RU"/>
        </w:rPr>
        <w:t>включает в себя удобную в использов</w:t>
      </w:r>
      <w:r w:rsidRPr="001706EC">
        <w:rPr>
          <w:rFonts w:ascii="Times New Roman" w:eastAsia="Times New Roman" w:hAnsi="Times New Roman" w:cs="Times New Roman"/>
          <w:bCs/>
          <w:spacing w:val="-4"/>
          <w:sz w:val="30"/>
          <w:szCs w:val="30"/>
          <w:lang w:eastAsia="ru-RU"/>
        </w:rPr>
        <w:t>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75E23245" w14:textId="77777777" w:rsidR="001706EC" w:rsidRPr="001706EC" w:rsidRDefault="001706EC" w:rsidP="001706E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1706EC">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1706EC">
        <w:rPr>
          <w:rFonts w:ascii="Times New Roman" w:eastAsia="Times New Roman" w:hAnsi="Times New Roman" w:cs="Times New Roman"/>
          <w:bCs/>
          <w:spacing w:val="-4"/>
          <w:sz w:val="30"/>
          <w:szCs w:val="30"/>
          <w:lang w:eastAsia="ru-RU"/>
        </w:rPr>
        <w:t>языке и английском языке;</w:t>
      </w:r>
    </w:p>
    <w:p w14:paraId="01AF6F37" w14:textId="77777777" w:rsidR="001706EC" w:rsidRPr="001706EC" w:rsidRDefault="001706EC" w:rsidP="001706E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1706EC">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1706EC">
        <w:rPr>
          <w:rFonts w:ascii="Times New Roman" w:eastAsia="Times New Roman" w:hAnsi="Times New Roman" w:cs="Times New Roman"/>
          <w:spacing w:val="-4"/>
          <w:sz w:val="30"/>
          <w:szCs w:val="30"/>
          <w:lang w:eastAsia="ru-RU"/>
        </w:rPr>
        <w:t>знать, уметь, владеть</w:t>
      </w:r>
      <w:r w:rsidRPr="001706EC">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424A450E" w14:textId="77777777" w:rsidR="001706EC" w:rsidRPr="001706EC" w:rsidRDefault="001706EC" w:rsidP="001706E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1706EC">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36480D25" w14:textId="77777777" w:rsidR="001706EC" w:rsidRPr="006046B4" w:rsidRDefault="001706EC" w:rsidP="001706E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046B4">
        <w:rPr>
          <w:rFonts w:ascii="Times New Roman" w:eastAsia="Times New Roman" w:hAnsi="Times New Roman" w:cs="Times New Roman"/>
          <w:spacing w:val="-4"/>
          <w:sz w:val="30"/>
          <w:szCs w:val="30"/>
          <w:lang w:eastAsia="ru-RU"/>
        </w:rPr>
        <w:t xml:space="preserve">каталог учебных дисциплин (модулей) </w:t>
      </w:r>
      <w:r w:rsidRPr="006046B4">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6046B4">
        <w:rPr>
          <w:rFonts w:ascii="Times New Roman" w:eastAsia="Times New Roman" w:hAnsi="Times New Roman" w:cs="Times New Roman"/>
          <w:bCs/>
          <w:spacing w:val="-4"/>
          <w:sz w:val="30"/>
          <w:szCs w:val="30"/>
          <w:lang w:val="en-US" w:eastAsia="ru-RU"/>
        </w:rPr>
        <w:t>I</w:t>
      </w:r>
      <w:r w:rsidRPr="006046B4">
        <w:rPr>
          <w:rFonts w:ascii="Times New Roman" w:eastAsia="Times New Roman" w:hAnsi="Times New Roman" w:cs="Times New Roman"/>
          <w:bCs/>
          <w:spacing w:val="-4"/>
          <w:sz w:val="30"/>
          <w:szCs w:val="30"/>
          <w:lang w:eastAsia="ru-RU"/>
        </w:rPr>
        <w:t xml:space="preserve"> ступени с зачетными единицами.</w:t>
      </w:r>
    </w:p>
    <w:p w14:paraId="052D13DF" w14:textId="77777777" w:rsidR="001706EC" w:rsidRPr="006046B4" w:rsidRDefault="001706EC" w:rsidP="001706E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6046B4">
        <w:rPr>
          <w:rFonts w:ascii="Times New Roman" w:eastAsia="Times New Roman" w:hAnsi="Times New Roman" w:cs="Times New Roman"/>
          <w:spacing w:val="-4"/>
          <w:sz w:val="30"/>
          <w:szCs w:val="30"/>
          <w:lang w:eastAsia="ru-RU"/>
        </w:rPr>
        <w:t xml:space="preserve">учебных дисциплин (модулей) </w:t>
      </w:r>
      <w:r w:rsidRPr="006046B4">
        <w:rPr>
          <w:rFonts w:ascii="Times New Roman" w:eastAsia="Times New Roman" w:hAnsi="Times New Roman" w:cs="Times New Roman"/>
          <w:bCs/>
          <w:spacing w:val="-4"/>
          <w:sz w:val="30"/>
          <w:szCs w:val="30"/>
          <w:lang w:eastAsia="ru-RU"/>
        </w:rPr>
        <w:t>и последовательности представления информации.</w:t>
      </w:r>
    </w:p>
    <w:p w14:paraId="2D5FF3CE" w14:textId="77777777" w:rsidR="001706EC" w:rsidRPr="006046B4" w:rsidRDefault="001706EC" w:rsidP="001706EC">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5518FC9A" w14:textId="77777777" w:rsidR="001706EC" w:rsidRPr="006046B4" w:rsidRDefault="001706EC" w:rsidP="001706EC">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6046B4">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A9F86D3" w14:textId="77777777" w:rsidR="001706EC" w:rsidRPr="006046B4" w:rsidRDefault="001706EC" w:rsidP="001706EC">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046B4">
        <w:rPr>
          <w:rFonts w:ascii="Times New Roman" w:eastAsia="Times New Roman" w:hAnsi="Times New Roman" w:cs="Times New Roman"/>
          <w:spacing w:val="-4"/>
          <w:sz w:val="30"/>
          <w:szCs w:val="30"/>
          <w:lang w:eastAsia="x-none"/>
        </w:rPr>
        <w:t>36. </w:t>
      </w:r>
      <w:r w:rsidRPr="006046B4">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5040F31" w14:textId="77777777" w:rsidR="001706EC" w:rsidRPr="006046B4" w:rsidRDefault="001706EC" w:rsidP="001706EC">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046B4">
        <w:rPr>
          <w:rFonts w:ascii="Times New Roman" w:eastAsia="Times New Roman" w:hAnsi="Times New Roman" w:cs="Times New Roman"/>
          <w:sz w:val="30"/>
          <w:szCs w:val="30"/>
          <w:lang w:eastAsia="x-none"/>
        </w:rPr>
        <w:t>37. </w:t>
      </w:r>
      <w:r w:rsidRPr="006046B4">
        <w:rPr>
          <w:rFonts w:ascii="Times New Roman" w:eastAsia="Times New Roman" w:hAnsi="Times New Roman" w:cs="Times New Roman"/>
          <w:spacing w:val="-6"/>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6046B4">
        <w:rPr>
          <w:rFonts w:ascii="Times New Roman" w:eastAsia="Times New Roman" w:hAnsi="Times New Roman" w:cs="Times New Roman"/>
          <w:spacing w:val="-6"/>
          <w:sz w:val="30"/>
          <w:szCs w:val="30"/>
          <w:lang w:val="en-US" w:eastAsia="x-none"/>
        </w:rPr>
        <w:t>I</w:t>
      </w:r>
      <w:r w:rsidRPr="006046B4">
        <w:rPr>
          <w:rFonts w:ascii="Times New Roman" w:eastAsia="Times New Roman" w:hAnsi="Times New Roman" w:cs="Times New Roman"/>
          <w:spacing w:val="-6"/>
          <w:sz w:val="30"/>
          <w:szCs w:val="30"/>
          <w:lang w:val="x-none" w:eastAsia="x-none"/>
        </w:rPr>
        <w:t xml:space="preserve"> ступени создаются фонды оценочных средств, включающие типовые задания, </w:t>
      </w:r>
      <w:r w:rsidRPr="006046B4">
        <w:rPr>
          <w:rFonts w:ascii="Times New Roman" w:eastAsia="Times New Roman" w:hAnsi="Times New Roman" w:cs="Times New Roman"/>
          <w:spacing w:val="-6"/>
          <w:sz w:val="30"/>
          <w:szCs w:val="30"/>
          <w:lang w:eastAsia="x-none"/>
        </w:rPr>
        <w:t xml:space="preserve">задания открытого типа, задания коммуникативного типа, </w:t>
      </w:r>
      <w:r w:rsidRPr="006046B4">
        <w:rPr>
          <w:rFonts w:ascii="Times New Roman" w:eastAsia="Times New Roman" w:hAnsi="Times New Roman" w:cs="Times New Roman"/>
          <w:spacing w:val="-6"/>
          <w:sz w:val="30"/>
          <w:szCs w:val="30"/>
          <w:lang w:val="x-none" w:eastAsia="x-none"/>
        </w:rPr>
        <w:t xml:space="preserve">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w:t>
      </w:r>
      <w:r w:rsidRPr="006046B4">
        <w:rPr>
          <w:rFonts w:ascii="Times New Roman" w:eastAsia="Times New Roman" w:hAnsi="Times New Roman" w:cs="Times New Roman"/>
          <w:spacing w:val="-10"/>
          <w:sz w:val="30"/>
          <w:szCs w:val="30"/>
          <w:lang w:val="x-none" w:eastAsia="x-none"/>
        </w:rPr>
        <w:t xml:space="preserve">компетенций обучающихся и </w:t>
      </w:r>
      <w:r w:rsidRPr="006046B4">
        <w:rPr>
          <w:rFonts w:ascii="Times New Roman" w:eastAsia="Times New Roman" w:hAnsi="Times New Roman" w:cs="Times New Roman"/>
          <w:spacing w:val="-10"/>
          <w:sz w:val="30"/>
          <w:szCs w:val="30"/>
          <w:lang w:eastAsia="x-none"/>
        </w:rPr>
        <w:t>иное.</w:t>
      </w:r>
      <w:r w:rsidRPr="006046B4">
        <w:rPr>
          <w:rFonts w:ascii="Times New Roman" w:eastAsia="Times New Roman" w:hAnsi="Times New Roman" w:cs="Times New Roman"/>
          <w:spacing w:val="-10"/>
          <w:sz w:val="30"/>
          <w:szCs w:val="30"/>
          <w:lang w:val="x-none" w:eastAsia="x-none"/>
        </w:rPr>
        <w:t xml:space="preserve"> Фонды оценочных средств разрабатываются</w:t>
      </w:r>
      <w:r w:rsidRPr="006046B4">
        <w:rPr>
          <w:rFonts w:ascii="Times New Roman" w:eastAsia="Times New Roman" w:hAnsi="Times New Roman" w:cs="Times New Roman"/>
          <w:spacing w:val="-6"/>
          <w:sz w:val="30"/>
          <w:szCs w:val="30"/>
          <w:lang w:val="x-none" w:eastAsia="x-none"/>
        </w:rPr>
        <w:t xml:space="preserve"> соответствующими кафедрами учреждения высшего образования. </w:t>
      </w:r>
    </w:p>
    <w:p w14:paraId="57C789AA" w14:textId="77777777" w:rsidR="001706EC" w:rsidRPr="001706EC" w:rsidRDefault="001706EC" w:rsidP="001706EC">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6046B4">
        <w:rPr>
          <w:rFonts w:ascii="Times New Roman" w:eastAsia="Times New Roman" w:hAnsi="Times New Roman" w:cs="Times New Roman"/>
          <w:spacing w:val="-4"/>
          <w:sz w:val="30"/>
          <w:szCs w:val="30"/>
          <w:lang w:eastAsia="x-none"/>
        </w:rPr>
        <w:t>38. </w:t>
      </w:r>
      <w:r w:rsidRPr="006046B4">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1CF927CF" w14:textId="77777777" w:rsidR="001706EC" w:rsidRPr="001706EC" w:rsidRDefault="001706EC" w:rsidP="001706EC">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14:paraId="1D78FD01" w14:textId="77777777" w:rsidR="001706EC" w:rsidRPr="001706EC" w:rsidRDefault="001706EC" w:rsidP="001706EC">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bookmarkStart w:id="47" w:name="_Hlk70607984"/>
      <w:r w:rsidRPr="001706EC">
        <w:rPr>
          <w:rFonts w:ascii="Times New Roman" w:eastAsia="Times New Roman" w:hAnsi="Times New Roman" w:cs="Times New Roman"/>
          <w:b/>
          <w:sz w:val="30"/>
          <w:szCs w:val="30"/>
          <w:lang w:eastAsia="x-none"/>
        </w:rPr>
        <w:t>ГЛАВА 7</w:t>
      </w:r>
    </w:p>
    <w:p w14:paraId="458EC9CF" w14:textId="77777777" w:rsidR="001706EC" w:rsidRPr="001706EC" w:rsidRDefault="001706EC" w:rsidP="001706EC">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1706EC">
        <w:rPr>
          <w:rFonts w:ascii="Times New Roman" w:eastAsia="Times New Roman" w:hAnsi="Times New Roman" w:cs="Times New Roman"/>
          <w:b/>
          <w:bCs/>
          <w:sz w:val="30"/>
          <w:szCs w:val="30"/>
          <w:lang w:val="x-none" w:eastAsia="x-none"/>
        </w:rPr>
        <w:t>ТРЕБОВАНИЯ К ИТОГОВОЙ АТТЕСТАЦИИ</w:t>
      </w:r>
    </w:p>
    <w:p w14:paraId="11E0D7C1" w14:textId="77777777" w:rsidR="001706EC" w:rsidRPr="001706EC" w:rsidRDefault="001706EC" w:rsidP="001706EC">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bookmarkEnd w:id="47"/>
    <w:p w14:paraId="79C1BA83" w14:textId="77777777" w:rsidR="001706EC" w:rsidRPr="006046B4" w:rsidRDefault="001706EC" w:rsidP="001706EC">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046B4">
        <w:rPr>
          <w:rFonts w:ascii="Times New Roman" w:eastAsia="Times New Roman" w:hAnsi="Times New Roman" w:cs="Times New Roman"/>
          <w:bCs/>
          <w:spacing w:val="-4"/>
          <w:sz w:val="30"/>
          <w:szCs w:val="30"/>
          <w:lang w:eastAsia="x-none"/>
        </w:rPr>
        <w:t>39. </w:t>
      </w:r>
      <w:r w:rsidRPr="006046B4">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14:paraId="181D24A9" w14:textId="77777777" w:rsidR="001706EC" w:rsidRPr="006046B4" w:rsidRDefault="001706EC" w:rsidP="001706EC">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046B4">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6046B4">
        <w:rPr>
          <w:rFonts w:ascii="Times New Roman" w:eastAsia="Times New Roman" w:hAnsi="Times New Roman" w:cs="Times New Roman"/>
          <w:bCs/>
          <w:spacing w:val="-4"/>
          <w:sz w:val="30"/>
          <w:szCs w:val="30"/>
          <w:lang w:eastAsia="x-none"/>
        </w:rPr>
        <w:t xml:space="preserve">, </w:t>
      </w:r>
      <w:r w:rsidRPr="006046B4">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6046B4">
        <w:rPr>
          <w:rFonts w:ascii="Times New Roman" w:eastAsia="Times New Roman" w:hAnsi="Times New Roman" w:cs="Times New Roman"/>
          <w:bCs/>
          <w:spacing w:val="-4"/>
          <w:sz w:val="30"/>
          <w:szCs w:val="30"/>
          <w:lang w:eastAsia="x-none"/>
        </w:rPr>
        <w:t xml:space="preserve">соответствующие </w:t>
      </w:r>
      <w:r w:rsidRPr="006046B4">
        <w:rPr>
          <w:rFonts w:ascii="Times New Roman" w:eastAsia="Times New Roman" w:hAnsi="Times New Roman" w:cs="Times New Roman"/>
          <w:bCs/>
          <w:spacing w:val="-4"/>
          <w:sz w:val="30"/>
          <w:szCs w:val="30"/>
          <w:lang w:val="x-none" w:eastAsia="x-none"/>
        </w:rPr>
        <w:t>учебный план и учебные программы.</w:t>
      </w:r>
    </w:p>
    <w:p w14:paraId="31141E9E" w14:textId="77777777" w:rsidR="001706EC" w:rsidRPr="006046B4" w:rsidRDefault="001706EC" w:rsidP="001706EC">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6046B4">
        <w:rPr>
          <w:rFonts w:ascii="Times New Roman" w:eastAsia="Times New Roman" w:hAnsi="Times New Roman" w:cs="Times New Roman"/>
          <w:bCs/>
          <w:spacing w:val="-4"/>
          <w:sz w:val="30"/>
          <w:szCs w:val="30"/>
          <w:lang w:val="x-none" w:eastAsia="x-none"/>
        </w:rPr>
        <w:t>Итоговая аттестация студентов</w:t>
      </w:r>
      <w:r w:rsidRPr="006046B4">
        <w:rPr>
          <w:rFonts w:ascii="Times New Roman" w:eastAsia="Times New Roman" w:hAnsi="Times New Roman" w:cs="Times New Roman"/>
          <w:bCs/>
          <w:spacing w:val="-4"/>
          <w:sz w:val="30"/>
          <w:szCs w:val="30"/>
          <w:lang w:eastAsia="x-none"/>
        </w:rPr>
        <w:t xml:space="preserve">, </w:t>
      </w:r>
      <w:r w:rsidRPr="006046B4">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6046B4">
        <w:rPr>
          <w:rFonts w:ascii="Times New Roman" w:eastAsia="Times New Roman" w:hAnsi="Times New Roman" w:cs="Times New Roman"/>
          <w:bCs/>
          <w:spacing w:val="-4"/>
          <w:sz w:val="30"/>
          <w:szCs w:val="30"/>
          <w:lang w:eastAsia="x-none"/>
        </w:rPr>
        <w:t>ой</w:t>
      </w:r>
      <w:r w:rsidRPr="006046B4">
        <w:rPr>
          <w:rFonts w:ascii="Times New Roman" w:eastAsia="Times New Roman" w:hAnsi="Times New Roman" w:cs="Times New Roman"/>
          <w:bCs/>
          <w:spacing w:val="-4"/>
          <w:sz w:val="30"/>
          <w:szCs w:val="30"/>
          <w:lang w:val="x-none" w:eastAsia="x-none"/>
        </w:rPr>
        <w:t xml:space="preserve"> программ</w:t>
      </w:r>
      <w:r w:rsidRPr="006046B4">
        <w:rPr>
          <w:rFonts w:ascii="Times New Roman" w:eastAsia="Times New Roman" w:hAnsi="Times New Roman" w:cs="Times New Roman"/>
          <w:bCs/>
          <w:spacing w:val="-4"/>
          <w:sz w:val="30"/>
          <w:szCs w:val="30"/>
          <w:lang w:eastAsia="x-none"/>
        </w:rPr>
        <w:t>ы</w:t>
      </w:r>
      <w:r w:rsidRPr="006046B4">
        <w:rPr>
          <w:rFonts w:ascii="Times New Roman" w:eastAsia="Times New Roman" w:hAnsi="Times New Roman" w:cs="Times New Roman"/>
          <w:bCs/>
          <w:spacing w:val="-4"/>
          <w:sz w:val="30"/>
          <w:szCs w:val="30"/>
          <w:lang w:val="x-none" w:eastAsia="x-none"/>
        </w:rPr>
        <w:t xml:space="preserve"> </w:t>
      </w:r>
      <w:r w:rsidRPr="006046B4">
        <w:rPr>
          <w:rFonts w:ascii="Times New Roman" w:eastAsia="Times New Roman" w:hAnsi="Times New Roman" w:cs="Times New Roman"/>
          <w:spacing w:val="-4"/>
          <w:sz w:val="30"/>
          <w:szCs w:val="30"/>
          <w:lang w:val="x-none" w:eastAsia="x-none"/>
        </w:rPr>
        <w:t xml:space="preserve">высшего образования </w:t>
      </w:r>
      <w:r w:rsidRPr="006046B4">
        <w:rPr>
          <w:rFonts w:ascii="Times New Roman" w:eastAsia="Times New Roman" w:hAnsi="Times New Roman" w:cs="Times New Roman"/>
          <w:spacing w:val="-4"/>
          <w:sz w:val="30"/>
          <w:szCs w:val="30"/>
          <w:lang w:val="en-US" w:eastAsia="x-none"/>
        </w:rPr>
        <w:t>I</w:t>
      </w:r>
      <w:r w:rsidRPr="006046B4">
        <w:rPr>
          <w:rFonts w:ascii="Times New Roman" w:eastAsia="Times New Roman" w:hAnsi="Times New Roman" w:cs="Times New Roman"/>
          <w:spacing w:val="-4"/>
          <w:sz w:val="30"/>
          <w:szCs w:val="30"/>
          <w:lang w:val="x-none" w:eastAsia="x-none"/>
        </w:rPr>
        <w:t xml:space="preserve"> ступени</w:t>
      </w:r>
      <w:r w:rsidRPr="006046B4">
        <w:rPr>
          <w:rFonts w:ascii="Times New Roman" w:eastAsia="Times New Roman" w:hAnsi="Times New Roman" w:cs="Times New Roman"/>
          <w:bCs/>
          <w:spacing w:val="-4"/>
          <w:sz w:val="30"/>
          <w:szCs w:val="30"/>
          <w:lang w:val="x-none" w:eastAsia="x-none"/>
        </w:rPr>
        <w:t xml:space="preserve"> </w:t>
      </w:r>
      <w:r w:rsidRPr="006046B4">
        <w:rPr>
          <w:rFonts w:ascii="Times New Roman" w:eastAsia="Times New Roman" w:hAnsi="Times New Roman" w:cs="Times New Roman"/>
          <w:bCs/>
          <w:spacing w:val="-4"/>
          <w:sz w:val="30"/>
          <w:szCs w:val="30"/>
          <w:lang w:eastAsia="x-none"/>
        </w:rPr>
        <w:t xml:space="preserve">по специальности </w:t>
      </w:r>
      <w:r w:rsidRPr="006046B4">
        <w:rPr>
          <w:rFonts w:ascii="Times New Roman" w:eastAsia="Times New Roman" w:hAnsi="Times New Roman" w:cs="Times New Roman"/>
          <w:spacing w:val="-4"/>
          <w:sz w:val="30"/>
          <w:szCs w:val="30"/>
          <w:lang w:val="x-none" w:eastAsia="x-none"/>
        </w:rPr>
        <w:t>1-16 01 01 «Композиция»</w:t>
      </w:r>
      <w:r w:rsidRPr="006046B4">
        <w:rPr>
          <w:rFonts w:ascii="Times New Roman" w:eastAsia="Times New Roman" w:hAnsi="Times New Roman" w:cs="Times New Roman"/>
          <w:bCs/>
          <w:spacing w:val="-4"/>
          <w:sz w:val="30"/>
          <w:szCs w:val="30"/>
          <w:lang w:val="x-none" w:eastAsia="x-none"/>
        </w:rPr>
        <w:t xml:space="preserve"> проводится в форме государственн</w:t>
      </w:r>
      <w:r w:rsidRPr="006046B4">
        <w:rPr>
          <w:rFonts w:ascii="Times New Roman" w:eastAsia="Times New Roman" w:hAnsi="Times New Roman" w:cs="Times New Roman"/>
          <w:bCs/>
          <w:spacing w:val="-4"/>
          <w:sz w:val="30"/>
          <w:szCs w:val="30"/>
          <w:lang w:eastAsia="x-none"/>
        </w:rPr>
        <w:t>ого</w:t>
      </w:r>
      <w:r w:rsidRPr="006046B4">
        <w:rPr>
          <w:rFonts w:ascii="Times New Roman" w:eastAsia="Times New Roman" w:hAnsi="Times New Roman" w:cs="Times New Roman"/>
          <w:bCs/>
          <w:spacing w:val="-4"/>
          <w:sz w:val="30"/>
          <w:szCs w:val="30"/>
          <w:lang w:val="x-none" w:eastAsia="x-none"/>
        </w:rPr>
        <w:t xml:space="preserve"> экзамен</w:t>
      </w:r>
      <w:r w:rsidRPr="006046B4">
        <w:rPr>
          <w:rFonts w:ascii="Times New Roman" w:eastAsia="Times New Roman" w:hAnsi="Times New Roman" w:cs="Times New Roman"/>
          <w:bCs/>
          <w:spacing w:val="-4"/>
          <w:sz w:val="30"/>
          <w:szCs w:val="30"/>
          <w:lang w:eastAsia="x-none"/>
        </w:rPr>
        <w:t>а по специальности</w:t>
      </w:r>
      <w:r w:rsidRPr="006046B4">
        <w:rPr>
          <w:rFonts w:ascii="Times New Roman" w:eastAsia="Times New Roman" w:hAnsi="Times New Roman" w:cs="Times New Roman"/>
          <w:bCs/>
          <w:spacing w:val="-4"/>
          <w:lang w:val="x-none" w:eastAsia="x-none"/>
        </w:rPr>
        <w:t>.</w:t>
      </w:r>
    </w:p>
    <w:p w14:paraId="6BE76837" w14:textId="77777777" w:rsidR="001706EC" w:rsidRPr="006046B4" w:rsidRDefault="001706EC" w:rsidP="001706EC">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046B4">
        <w:rPr>
          <w:rFonts w:ascii="Times New Roman" w:eastAsia="Times New Roman" w:hAnsi="Times New Roman" w:cs="Times New Roman"/>
          <w:spacing w:val="-6"/>
          <w:sz w:val="30"/>
          <w:szCs w:val="30"/>
          <w:lang w:val="x-none" w:eastAsia="x-none"/>
        </w:rPr>
        <w:t xml:space="preserve">При подготовке к итоговой аттестации формируются или развиваются </w:t>
      </w:r>
      <w:r w:rsidRPr="006046B4">
        <w:rPr>
          <w:rFonts w:ascii="Times New Roman" w:eastAsia="Times New Roman" w:hAnsi="Times New Roman" w:cs="Times New Roman"/>
          <w:spacing w:val="-10"/>
          <w:sz w:val="30"/>
          <w:szCs w:val="30"/>
          <w:lang w:val="x-none" w:eastAsia="x-none"/>
        </w:rPr>
        <w:t>компетенции, приведенные в таблице 2 настоящего образовательного стандарта</w:t>
      </w:r>
      <w:r w:rsidRPr="006046B4">
        <w:rPr>
          <w:rFonts w:ascii="Times New Roman" w:eastAsia="Times New Roman" w:hAnsi="Times New Roman" w:cs="Times New Roman"/>
          <w:spacing w:val="-4"/>
          <w:sz w:val="30"/>
          <w:szCs w:val="30"/>
          <w:lang w:val="x-none" w:eastAsia="x-none"/>
        </w:rPr>
        <w:t>.</w:t>
      </w:r>
    </w:p>
    <w:p w14:paraId="4CBD9F42" w14:textId="77777777" w:rsidR="002B2652" w:rsidRDefault="001706EC" w:rsidP="002B2652">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046B4">
        <w:rPr>
          <w:rFonts w:ascii="Times New Roman" w:eastAsia="Times New Roman" w:hAnsi="Times New Roman" w:cs="Times New Roman"/>
          <w:bCs/>
          <w:spacing w:val="-4"/>
          <w:sz w:val="30"/>
          <w:szCs w:val="30"/>
          <w:lang w:eastAsia="x-none"/>
        </w:rPr>
        <w:t>40. </w:t>
      </w:r>
      <w:r w:rsidRPr="006046B4">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r w:rsidRPr="001706EC">
        <w:rPr>
          <w:rFonts w:ascii="Times New Roman" w:eastAsia="Times New Roman" w:hAnsi="Times New Roman" w:cs="Times New Roman"/>
          <w:bCs/>
          <w:spacing w:val="-4"/>
          <w:sz w:val="30"/>
          <w:szCs w:val="30"/>
          <w:lang w:val="x-none" w:eastAsia="x-none"/>
        </w:rPr>
        <w:t>.</w:t>
      </w:r>
    </w:p>
    <w:p w14:paraId="7984194A" w14:textId="77777777" w:rsidR="00C91261" w:rsidRPr="00442991" w:rsidRDefault="00C91261">
      <w:pPr>
        <w:rPr>
          <w:rFonts w:ascii="Times New Roman" w:eastAsia="Times New Roman" w:hAnsi="Times New Roman" w:cs="Times New Roman"/>
          <w:bCs/>
          <w:spacing w:val="-4"/>
          <w:sz w:val="30"/>
          <w:szCs w:val="30"/>
          <w:lang w:eastAsia="x-none"/>
        </w:rPr>
        <w:sectPr w:rsidR="00C91261" w:rsidRPr="00442991" w:rsidSect="00644470">
          <w:footnotePr>
            <w:numRestart w:val="eachSect"/>
          </w:footnotePr>
          <w:pgSz w:w="11906" w:h="16838"/>
          <w:pgMar w:top="1134" w:right="567" w:bottom="1134" w:left="1701" w:header="720" w:footer="720" w:gutter="0"/>
          <w:pgNumType w:start="1"/>
          <w:cols w:space="708"/>
          <w:titlePg/>
          <w:docGrid w:linePitch="408"/>
        </w:sectPr>
      </w:pPr>
    </w:p>
    <w:p w14:paraId="309F7C2C" w14:textId="3F31EDFF" w:rsidR="002B2652" w:rsidRPr="00442991" w:rsidRDefault="002B2652">
      <w:pPr>
        <w:rPr>
          <w:rFonts w:ascii="Times New Roman" w:eastAsia="Times New Roman" w:hAnsi="Times New Roman" w:cs="Times New Roman"/>
          <w:bCs/>
          <w:spacing w:val="-4"/>
          <w:sz w:val="30"/>
          <w:szCs w:val="30"/>
          <w:lang w:eastAsia="x-none"/>
        </w:rPr>
      </w:pPr>
    </w:p>
    <w:p w14:paraId="475AE814" w14:textId="21937295" w:rsidR="0086724A" w:rsidRPr="00B95A47" w:rsidRDefault="0086724A" w:rsidP="009F4F04">
      <w:pPr>
        <w:spacing w:after="0" w:line="240" w:lineRule="auto"/>
        <w:ind w:left="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058614AC"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03D3AFF4"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6B11D038" w14:textId="77777777" w:rsidR="0086724A" w:rsidRPr="001E51EC" w:rsidRDefault="0086724A" w:rsidP="0086724A">
      <w:pPr>
        <w:spacing w:after="0" w:line="280" w:lineRule="exact"/>
        <w:ind w:firstLine="5670"/>
        <w:rPr>
          <w:rFonts w:ascii="Times New Roman" w:eastAsia="Times New Roman" w:hAnsi="Times New Roman" w:cs="Times New Roman"/>
          <w:sz w:val="30"/>
          <w:szCs w:val="30"/>
          <w:lang w:eastAsia="ru-RU"/>
        </w:rPr>
      </w:pPr>
      <w:r w:rsidRPr="001E51EC">
        <w:rPr>
          <w:rFonts w:ascii="Times New Roman" w:eastAsia="Times New Roman" w:hAnsi="Times New Roman" w:cs="Times New Roman"/>
          <w:sz w:val="30"/>
          <w:szCs w:val="30"/>
          <w:lang w:eastAsia="ru-RU"/>
        </w:rPr>
        <w:t>Республики Беларусь</w:t>
      </w:r>
    </w:p>
    <w:p w14:paraId="256DF778" w14:textId="2E82ADEB" w:rsidR="0086724A" w:rsidRPr="001E51EC" w:rsidRDefault="00D70528" w:rsidP="0086724A">
      <w:pPr>
        <w:spacing w:after="0" w:line="280" w:lineRule="exact"/>
        <w:ind w:firstLine="5670"/>
        <w:rPr>
          <w:rFonts w:ascii="Times New Roman" w:eastAsia="Times New Roman" w:hAnsi="Times New Roman" w:cs="Times New Roman"/>
          <w:sz w:val="30"/>
          <w:szCs w:val="30"/>
          <w:lang w:eastAsia="ru-RU"/>
        </w:rPr>
      </w:pPr>
      <w:r w:rsidRPr="001E51EC">
        <w:rPr>
          <w:rFonts w:ascii="Times New Roman" w:eastAsia="Times New Roman" w:hAnsi="Times New Roman" w:cs="Times New Roman"/>
          <w:sz w:val="30"/>
          <w:szCs w:val="30"/>
          <w:lang w:eastAsia="ru-RU"/>
        </w:rPr>
        <w:t>12.04.2022</w:t>
      </w:r>
      <w:r w:rsidR="0086724A" w:rsidRPr="001E51EC">
        <w:rPr>
          <w:rFonts w:ascii="Times New Roman" w:eastAsia="Times New Roman" w:hAnsi="Times New Roman" w:cs="Times New Roman"/>
          <w:sz w:val="30"/>
          <w:szCs w:val="30"/>
          <w:lang w:eastAsia="ru-RU"/>
        </w:rPr>
        <w:t xml:space="preserve"> № </w:t>
      </w:r>
      <w:r w:rsidRPr="001E51EC">
        <w:rPr>
          <w:rFonts w:ascii="Times New Roman" w:eastAsia="Times New Roman" w:hAnsi="Times New Roman" w:cs="Times New Roman"/>
          <w:sz w:val="30"/>
          <w:szCs w:val="30"/>
          <w:lang w:eastAsia="ru-RU"/>
        </w:rPr>
        <w:t>78</w:t>
      </w:r>
    </w:p>
    <w:p w14:paraId="06BB8BA4" w14:textId="77777777" w:rsidR="009110D0" w:rsidRPr="001E51EC" w:rsidRDefault="009110D0" w:rsidP="009110D0">
      <w:pPr>
        <w:tabs>
          <w:tab w:val="left" w:pos="6804"/>
        </w:tabs>
        <w:spacing w:after="0" w:line="240" w:lineRule="auto"/>
        <w:ind w:left="5812"/>
        <w:rPr>
          <w:rFonts w:ascii="Times New Roman" w:eastAsia="Times New Roman" w:hAnsi="Times New Roman" w:cs="Times New Roman"/>
          <w:sz w:val="30"/>
          <w:szCs w:val="30"/>
          <w:lang w:eastAsia="ru-RU"/>
        </w:rPr>
      </w:pPr>
    </w:p>
    <w:p w14:paraId="63E8CC45" w14:textId="77777777" w:rsidR="009110D0" w:rsidRPr="001E51EC" w:rsidRDefault="009110D0" w:rsidP="009110D0">
      <w:pPr>
        <w:spacing w:after="0" w:line="240" w:lineRule="auto"/>
        <w:jc w:val="center"/>
        <w:rPr>
          <w:rFonts w:ascii="Times New Roman" w:eastAsia="Times New Roman" w:hAnsi="Times New Roman" w:cs="Times New Roman"/>
          <w:b/>
          <w:bCs/>
          <w:caps/>
          <w:sz w:val="30"/>
          <w:szCs w:val="30"/>
          <w:lang w:eastAsia="ru-RU"/>
        </w:rPr>
      </w:pPr>
      <w:r w:rsidRPr="001E51EC">
        <w:rPr>
          <w:rFonts w:ascii="Times New Roman" w:eastAsia="Times New Roman" w:hAnsi="Times New Roman" w:cs="Times New Roman"/>
          <w:b/>
          <w:bCs/>
          <w:caps/>
          <w:sz w:val="30"/>
          <w:szCs w:val="30"/>
          <w:lang w:eastAsia="ru-RU"/>
        </w:rPr>
        <w:t>ОБРАЗОВАТЕЛЬНЫЙ СТАНДАРТ</w:t>
      </w:r>
    </w:p>
    <w:p w14:paraId="74F16E05" w14:textId="77777777" w:rsidR="009110D0" w:rsidRPr="001E51EC" w:rsidRDefault="009110D0" w:rsidP="009110D0">
      <w:pPr>
        <w:spacing w:after="0" w:line="240" w:lineRule="auto"/>
        <w:jc w:val="center"/>
        <w:rPr>
          <w:rFonts w:ascii="Times New Roman" w:eastAsia="Times New Roman" w:hAnsi="Times New Roman" w:cs="Times New Roman"/>
          <w:b/>
          <w:bCs/>
          <w:caps/>
          <w:sz w:val="30"/>
          <w:szCs w:val="30"/>
          <w:lang w:eastAsia="ru-RU"/>
        </w:rPr>
      </w:pPr>
      <w:r w:rsidRPr="001E51EC">
        <w:rPr>
          <w:rFonts w:ascii="Times New Roman" w:eastAsia="Times New Roman" w:hAnsi="Times New Roman" w:cs="Times New Roman"/>
          <w:b/>
          <w:bCs/>
          <w:caps/>
          <w:sz w:val="30"/>
          <w:szCs w:val="30"/>
          <w:lang w:eastAsia="ru-RU"/>
        </w:rPr>
        <w:t>ВЫСШЕГО ОБРАЗОВАНИя</w:t>
      </w:r>
    </w:p>
    <w:p w14:paraId="6D16B8CA" w14:textId="77777777" w:rsidR="009110D0" w:rsidRPr="001E51EC" w:rsidRDefault="009110D0" w:rsidP="009110D0">
      <w:pPr>
        <w:spacing w:after="0" w:line="240" w:lineRule="auto"/>
        <w:jc w:val="center"/>
        <w:rPr>
          <w:rFonts w:ascii="Times New Roman" w:eastAsia="Times New Roman" w:hAnsi="Times New Roman" w:cs="Times New Roman"/>
          <w:sz w:val="30"/>
          <w:szCs w:val="30"/>
          <w:lang w:eastAsia="ru-RU"/>
        </w:rPr>
      </w:pPr>
      <w:r w:rsidRPr="001E51EC">
        <w:rPr>
          <w:rFonts w:ascii="Times New Roman" w:eastAsia="Times New Roman" w:hAnsi="Times New Roman" w:cs="Times New Roman"/>
          <w:sz w:val="30"/>
          <w:szCs w:val="30"/>
          <w:lang w:eastAsia="ru-RU"/>
        </w:rPr>
        <w:t>(ОСВО 1-16 01 02-2021)</w:t>
      </w:r>
    </w:p>
    <w:p w14:paraId="1BBC0AB5" w14:textId="77777777" w:rsidR="009110D0" w:rsidRPr="001E51EC" w:rsidRDefault="009110D0" w:rsidP="009110D0">
      <w:pPr>
        <w:spacing w:after="0" w:line="240" w:lineRule="auto"/>
        <w:jc w:val="center"/>
        <w:rPr>
          <w:rFonts w:ascii="Times New Roman" w:eastAsia="Times New Roman" w:hAnsi="Times New Roman" w:cs="Times New Roman"/>
          <w:bCs/>
          <w:sz w:val="30"/>
          <w:szCs w:val="30"/>
          <w:lang w:eastAsia="ru-RU"/>
        </w:rPr>
      </w:pPr>
    </w:p>
    <w:p w14:paraId="17F375D5" w14:textId="77777777" w:rsidR="009110D0" w:rsidRPr="001E51EC" w:rsidRDefault="009110D0" w:rsidP="009110D0">
      <w:pPr>
        <w:spacing w:after="0" w:line="240" w:lineRule="auto"/>
        <w:jc w:val="center"/>
        <w:rPr>
          <w:rFonts w:ascii="Times New Roman" w:eastAsia="Times New Roman" w:hAnsi="Times New Roman" w:cs="Times New Roman"/>
          <w:b/>
          <w:sz w:val="30"/>
          <w:szCs w:val="30"/>
          <w:lang w:eastAsia="ru-RU"/>
        </w:rPr>
      </w:pPr>
      <w:r w:rsidRPr="001E51EC">
        <w:rPr>
          <w:rFonts w:ascii="Times New Roman" w:eastAsia="Times New Roman" w:hAnsi="Times New Roman" w:cs="Times New Roman"/>
          <w:b/>
          <w:sz w:val="30"/>
          <w:szCs w:val="30"/>
          <w:lang w:eastAsia="ru-RU"/>
        </w:rPr>
        <w:t xml:space="preserve">ВЫСШЕЕ ОБРАЗОВАНИЕ. </w:t>
      </w:r>
      <w:r w:rsidRPr="001E51EC">
        <w:rPr>
          <w:rFonts w:ascii="Times New Roman" w:eastAsia="Times New Roman" w:hAnsi="Times New Roman" w:cs="Times New Roman"/>
          <w:b/>
          <w:sz w:val="30"/>
          <w:szCs w:val="30"/>
          <w:lang w:val="en-US" w:eastAsia="ru-RU"/>
        </w:rPr>
        <w:t>I</w:t>
      </w:r>
      <w:r w:rsidRPr="001E51EC">
        <w:rPr>
          <w:rFonts w:ascii="Times New Roman" w:eastAsia="Times New Roman" w:hAnsi="Times New Roman" w:cs="Times New Roman"/>
          <w:b/>
          <w:sz w:val="30"/>
          <w:szCs w:val="30"/>
          <w:lang w:eastAsia="ru-RU"/>
        </w:rPr>
        <w:t xml:space="preserve"> СТУПЕНЬ</w:t>
      </w:r>
    </w:p>
    <w:p w14:paraId="71FC2911" w14:textId="77777777" w:rsidR="009110D0" w:rsidRPr="001E51EC" w:rsidRDefault="009110D0" w:rsidP="009110D0">
      <w:pPr>
        <w:spacing w:after="0" w:line="240" w:lineRule="auto"/>
        <w:jc w:val="both"/>
        <w:rPr>
          <w:rFonts w:ascii="Times New Roman" w:eastAsia="Times New Roman" w:hAnsi="Times New Roman" w:cs="Times New Roman"/>
          <w:sz w:val="30"/>
          <w:szCs w:val="24"/>
          <w:lang w:eastAsia="ru-RU"/>
        </w:rPr>
      </w:pPr>
      <w:r w:rsidRPr="001E51EC">
        <w:rPr>
          <w:rFonts w:ascii="Times New Roman" w:eastAsia="Times New Roman" w:hAnsi="Times New Roman" w:cs="Times New Roman"/>
          <w:b/>
          <w:sz w:val="30"/>
          <w:szCs w:val="30"/>
          <w:lang w:eastAsia="ru-RU"/>
        </w:rPr>
        <w:t xml:space="preserve">Специальность </w:t>
      </w:r>
      <w:r w:rsidRPr="001E51EC">
        <w:rPr>
          <w:rFonts w:ascii="Times New Roman" w:eastAsia="Times New Roman" w:hAnsi="Times New Roman" w:cs="Times New Roman"/>
          <w:sz w:val="30"/>
          <w:szCs w:val="24"/>
          <w:lang w:eastAsia="ru-RU"/>
        </w:rPr>
        <w:t>1-16</w:t>
      </w:r>
      <w:r w:rsidRPr="001E51EC">
        <w:rPr>
          <w:rFonts w:ascii="Times New Roman" w:eastAsia="Times New Roman" w:hAnsi="Times New Roman" w:cs="Times New Roman"/>
          <w:sz w:val="30"/>
          <w:szCs w:val="24"/>
          <w:lang w:val="en-US" w:eastAsia="ru-RU"/>
        </w:rPr>
        <w:t> </w:t>
      </w:r>
      <w:r w:rsidRPr="001E51EC">
        <w:rPr>
          <w:rFonts w:ascii="Times New Roman" w:eastAsia="Times New Roman" w:hAnsi="Times New Roman" w:cs="Times New Roman"/>
          <w:sz w:val="30"/>
          <w:szCs w:val="24"/>
          <w:lang w:eastAsia="ru-RU"/>
        </w:rPr>
        <w:t>01</w:t>
      </w:r>
      <w:r w:rsidRPr="001E51EC">
        <w:rPr>
          <w:rFonts w:ascii="Times New Roman" w:eastAsia="Times New Roman" w:hAnsi="Times New Roman" w:cs="Times New Roman"/>
          <w:sz w:val="30"/>
          <w:szCs w:val="24"/>
          <w:lang w:val="en-US" w:eastAsia="ru-RU"/>
        </w:rPr>
        <w:t> </w:t>
      </w:r>
      <w:r w:rsidRPr="001E51EC">
        <w:rPr>
          <w:rFonts w:ascii="Times New Roman" w:eastAsia="Times New Roman" w:hAnsi="Times New Roman" w:cs="Times New Roman"/>
          <w:sz w:val="30"/>
          <w:szCs w:val="24"/>
          <w:lang w:eastAsia="ru-RU"/>
        </w:rPr>
        <w:t>02 Дирижирование (по направлениям)</w:t>
      </w:r>
    </w:p>
    <w:p w14:paraId="71C07652" w14:textId="77777777" w:rsidR="009110D0" w:rsidRPr="001E51EC" w:rsidRDefault="009110D0" w:rsidP="009110D0">
      <w:pPr>
        <w:spacing w:after="0" w:line="240" w:lineRule="auto"/>
        <w:jc w:val="both"/>
        <w:rPr>
          <w:rFonts w:ascii="Times New Roman" w:eastAsia="Times New Roman" w:hAnsi="Times New Roman" w:cs="Times New Roman"/>
          <w:spacing w:val="-8"/>
          <w:sz w:val="30"/>
          <w:szCs w:val="24"/>
          <w:lang w:eastAsia="ru-RU"/>
        </w:rPr>
      </w:pPr>
      <w:r w:rsidRPr="001E51EC">
        <w:rPr>
          <w:rFonts w:ascii="Times New Roman" w:eastAsia="Times New Roman" w:hAnsi="Times New Roman" w:cs="Times New Roman"/>
          <w:b/>
          <w:spacing w:val="-8"/>
          <w:sz w:val="30"/>
          <w:szCs w:val="30"/>
          <w:lang w:val="be-BY" w:eastAsia="ru-RU"/>
        </w:rPr>
        <w:t xml:space="preserve">Направление специальности </w:t>
      </w:r>
      <w:r w:rsidRPr="001E51EC">
        <w:rPr>
          <w:rFonts w:ascii="Times New Roman" w:eastAsia="Times New Roman" w:hAnsi="Times New Roman" w:cs="Times New Roman"/>
          <w:spacing w:val="-8"/>
          <w:sz w:val="30"/>
          <w:szCs w:val="24"/>
          <w:lang w:eastAsia="ru-RU"/>
        </w:rPr>
        <w:t>1-16</w:t>
      </w:r>
      <w:r w:rsidRPr="001E51EC">
        <w:rPr>
          <w:rFonts w:ascii="Times New Roman" w:eastAsia="Times New Roman" w:hAnsi="Times New Roman" w:cs="Times New Roman"/>
          <w:spacing w:val="-8"/>
          <w:sz w:val="30"/>
          <w:szCs w:val="24"/>
          <w:lang w:val="en-US" w:eastAsia="ru-RU"/>
        </w:rPr>
        <w:t> </w:t>
      </w:r>
      <w:r w:rsidRPr="001E51EC">
        <w:rPr>
          <w:rFonts w:ascii="Times New Roman" w:eastAsia="Times New Roman" w:hAnsi="Times New Roman" w:cs="Times New Roman"/>
          <w:spacing w:val="-8"/>
          <w:sz w:val="30"/>
          <w:szCs w:val="24"/>
          <w:lang w:eastAsia="ru-RU"/>
        </w:rPr>
        <w:t>01</w:t>
      </w:r>
      <w:r w:rsidRPr="001E51EC">
        <w:rPr>
          <w:rFonts w:ascii="Times New Roman" w:eastAsia="Times New Roman" w:hAnsi="Times New Roman" w:cs="Times New Roman"/>
          <w:spacing w:val="-8"/>
          <w:sz w:val="30"/>
          <w:szCs w:val="24"/>
          <w:lang w:val="en-US" w:eastAsia="ru-RU"/>
        </w:rPr>
        <w:t> </w:t>
      </w:r>
      <w:r w:rsidRPr="001E51EC">
        <w:rPr>
          <w:rFonts w:ascii="Times New Roman" w:eastAsia="Times New Roman" w:hAnsi="Times New Roman" w:cs="Times New Roman"/>
          <w:spacing w:val="-8"/>
          <w:sz w:val="30"/>
          <w:szCs w:val="24"/>
          <w:lang w:eastAsia="ru-RU"/>
        </w:rPr>
        <w:t>02-01 Дирижирование (оперно-симфоническое)</w:t>
      </w:r>
    </w:p>
    <w:p w14:paraId="7F881F72" w14:textId="77777777" w:rsidR="009110D0" w:rsidRPr="001E51EC" w:rsidRDefault="009110D0" w:rsidP="009110D0">
      <w:pPr>
        <w:spacing w:after="0" w:line="240" w:lineRule="auto"/>
        <w:jc w:val="both"/>
        <w:rPr>
          <w:rFonts w:ascii="Times New Roman" w:eastAsia="Times New Roman" w:hAnsi="Times New Roman" w:cs="Times New Roman"/>
          <w:sz w:val="30"/>
          <w:szCs w:val="30"/>
          <w:lang w:eastAsia="x-none"/>
        </w:rPr>
      </w:pPr>
      <w:r w:rsidRPr="001E51EC">
        <w:rPr>
          <w:rFonts w:ascii="Times New Roman" w:eastAsia="Times New Roman" w:hAnsi="Times New Roman" w:cs="Times New Roman"/>
          <w:b/>
          <w:sz w:val="30"/>
          <w:szCs w:val="30"/>
          <w:lang w:val="be-BY" w:eastAsia="x-none"/>
        </w:rPr>
        <w:t>Квалификация</w:t>
      </w:r>
      <w:r w:rsidRPr="001E51EC">
        <w:rPr>
          <w:rFonts w:ascii="Times New Roman" w:eastAsia="Times New Roman" w:hAnsi="Times New Roman" w:cs="Times New Roman"/>
          <w:sz w:val="30"/>
          <w:szCs w:val="30"/>
          <w:lang w:val="be-BY" w:eastAsia="x-none"/>
        </w:rPr>
        <w:t xml:space="preserve"> </w:t>
      </w:r>
      <w:r w:rsidRPr="001E51EC">
        <w:rPr>
          <w:rFonts w:ascii="Times New Roman" w:eastAsia="Times New Roman" w:hAnsi="Times New Roman" w:cs="Times New Roman"/>
          <w:sz w:val="30"/>
          <w:szCs w:val="24"/>
          <w:lang w:val="x-none" w:eastAsia="x-none"/>
        </w:rPr>
        <w:t>Дирижер.</w:t>
      </w:r>
      <w:r w:rsidRPr="001E51EC">
        <w:rPr>
          <w:rFonts w:ascii="Times New Roman" w:eastAsia="Times New Roman" w:hAnsi="Times New Roman" w:cs="Times New Roman"/>
          <w:sz w:val="30"/>
          <w:szCs w:val="24"/>
          <w:lang w:val="be-BY" w:eastAsia="x-none"/>
        </w:rPr>
        <w:t xml:space="preserve"> </w:t>
      </w:r>
      <w:r w:rsidRPr="001E51EC">
        <w:rPr>
          <w:rFonts w:ascii="Times New Roman" w:eastAsia="Times New Roman" w:hAnsi="Times New Roman" w:cs="Times New Roman"/>
          <w:sz w:val="30"/>
          <w:szCs w:val="24"/>
          <w:lang w:val="x-none" w:eastAsia="x-none"/>
        </w:rPr>
        <w:t>Преподаватель</w:t>
      </w:r>
    </w:p>
    <w:p w14:paraId="242B5BC4" w14:textId="77777777" w:rsidR="009110D0" w:rsidRPr="001E51EC" w:rsidRDefault="009110D0" w:rsidP="009110D0">
      <w:pPr>
        <w:spacing w:after="0" w:line="240" w:lineRule="auto"/>
        <w:jc w:val="both"/>
        <w:rPr>
          <w:rFonts w:ascii="Times New Roman" w:eastAsia="Times New Roman" w:hAnsi="Times New Roman" w:cs="Times New Roman"/>
          <w:spacing w:val="-8"/>
          <w:sz w:val="30"/>
          <w:szCs w:val="24"/>
          <w:lang w:eastAsia="ru-RU"/>
        </w:rPr>
      </w:pPr>
      <w:r w:rsidRPr="001E51EC">
        <w:rPr>
          <w:rFonts w:ascii="Times New Roman" w:eastAsia="Times New Roman" w:hAnsi="Times New Roman" w:cs="Times New Roman"/>
          <w:b/>
          <w:spacing w:val="-8"/>
          <w:sz w:val="30"/>
          <w:szCs w:val="30"/>
          <w:lang w:val="be-BY" w:eastAsia="ru-RU"/>
        </w:rPr>
        <w:t xml:space="preserve">Направление специальности </w:t>
      </w:r>
      <w:r w:rsidRPr="001E51EC">
        <w:rPr>
          <w:rFonts w:ascii="Times New Roman" w:eastAsia="Times New Roman" w:hAnsi="Times New Roman" w:cs="Times New Roman"/>
          <w:spacing w:val="-8"/>
          <w:sz w:val="30"/>
          <w:szCs w:val="24"/>
          <w:lang w:eastAsia="ru-RU"/>
        </w:rPr>
        <w:t>1-16</w:t>
      </w:r>
      <w:r w:rsidRPr="001E51EC">
        <w:rPr>
          <w:rFonts w:ascii="Times New Roman" w:eastAsia="Times New Roman" w:hAnsi="Times New Roman" w:cs="Times New Roman"/>
          <w:spacing w:val="-8"/>
          <w:sz w:val="30"/>
          <w:szCs w:val="24"/>
          <w:lang w:val="en-US" w:eastAsia="ru-RU"/>
        </w:rPr>
        <w:t> </w:t>
      </w:r>
      <w:r w:rsidRPr="001E51EC">
        <w:rPr>
          <w:rFonts w:ascii="Times New Roman" w:eastAsia="Times New Roman" w:hAnsi="Times New Roman" w:cs="Times New Roman"/>
          <w:spacing w:val="-8"/>
          <w:sz w:val="30"/>
          <w:szCs w:val="24"/>
          <w:lang w:eastAsia="ru-RU"/>
        </w:rPr>
        <w:t>01</w:t>
      </w:r>
      <w:r w:rsidRPr="001E51EC">
        <w:rPr>
          <w:rFonts w:ascii="Times New Roman" w:eastAsia="Times New Roman" w:hAnsi="Times New Roman" w:cs="Times New Roman"/>
          <w:spacing w:val="-8"/>
          <w:sz w:val="30"/>
          <w:szCs w:val="24"/>
          <w:lang w:val="en-US" w:eastAsia="ru-RU"/>
        </w:rPr>
        <w:t> </w:t>
      </w:r>
      <w:r w:rsidRPr="001E51EC">
        <w:rPr>
          <w:rFonts w:ascii="Times New Roman" w:eastAsia="Times New Roman" w:hAnsi="Times New Roman" w:cs="Times New Roman"/>
          <w:spacing w:val="-8"/>
          <w:sz w:val="30"/>
          <w:szCs w:val="24"/>
          <w:lang w:eastAsia="ru-RU"/>
        </w:rPr>
        <w:t>02-02 Дирижирование (академический хор)</w:t>
      </w:r>
    </w:p>
    <w:p w14:paraId="2E6C31B7" w14:textId="77777777" w:rsidR="009110D0" w:rsidRPr="009110D0" w:rsidRDefault="009110D0" w:rsidP="009110D0">
      <w:pPr>
        <w:spacing w:after="0" w:line="240" w:lineRule="auto"/>
        <w:jc w:val="both"/>
        <w:rPr>
          <w:rFonts w:ascii="Times New Roman" w:eastAsia="Times New Roman" w:hAnsi="Times New Roman" w:cs="Times New Roman"/>
          <w:sz w:val="30"/>
          <w:szCs w:val="24"/>
          <w:lang w:eastAsia="x-none"/>
        </w:rPr>
      </w:pPr>
      <w:r w:rsidRPr="001E51EC">
        <w:rPr>
          <w:rFonts w:ascii="Times New Roman" w:eastAsia="Times New Roman" w:hAnsi="Times New Roman" w:cs="Times New Roman"/>
          <w:b/>
          <w:sz w:val="30"/>
          <w:szCs w:val="30"/>
          <w:lang w:val="be-BY" w:eastAsia="x-none"/>
        </w:rPr>
        <w:t>Квалификация</w:t>
      </w:r>
      <w:r w:rsidRPr="001E51EC">
        <w:rPr>
          <w:rFonts w:ascii="Times New Roman" w:eastAsia="Times New Roman" w:hAnsi="Times New Roman" w:cs="Times New Roman"/>
          <w:sz w:val="30"/>
          <w:szCs w:val="30"/>
          <w:lang w:val="be-BY" w:eastAsia="x-none"/>
        </w:rPr>
        <w:t xml:space="preserve"> </w:t>
      </w:r>
      <w:r w:rsidRPr="001E51EC">
        <w:rPr>
          <w:rFonts w:ascii="Times New Roman" w:eastAsia="Times New Roman" w:hAnsi="Times New Roman" w:cs="Times New Roman"/>
          <w:sz w:val="30"/>
          <w:szCs w:val="24"/>
          <w:lang w:val="x-none" w:eastAsia="x-none"/>
        </w:rPr>
        <w:t>Дирижер.</w:t>
      </w:r>
      <w:r w:rsidRPr="001E51EC">
        <w:rPr>
          <w:rFonts w:ascii="Times New Roman" w:eastAsia="Times New Roman" w:hAnsi="Times New Roman" w:cs="Times New Roman"/>
          <w:sz w:val="30"/>
          <w:szCs w:val="24"/>
          <w:lang w:val="be-BY" w:eastAsia="x-none"/>
        </w:rPr>
        <w:t> </w:t>
      </w:r>
      <w:r w:rsidRPr="001E51EC">
        <w:rPr>
          <w:rFonts w:ascii="Times New Roman" w:eastAsia="Times New Roman" w:hAnsi="Times New Roman" w:cs="Times New Roman"/>
          <w:sz w:val="30"/>
          <w:szCs w:val="24"/>
          <w:lang w:val="x-none" w:eastAsia="x-none"/>
        </w:rPr>
        <w:t>Преподаватель. Артист хора</w:t>
      </w:r>
    </w:p>
    <w:p w14:paraId="07BC0636" w14:textId="77777777" w:rsidR="009110D0" w:rsidRPr="009110D0" w:rsidRDefault="009110D0" w:rsidP="009110D0">
      <w:pPr>
        <w:spacing w:after="0" w:line="240" w:lineRule="auto"/>
        <w:jc w:val="both"/>
        <w:rPr>
          <w:rFonts w:ascii="Times New Roman" w:eastAsia="Times New Roman" w:hAnsi="Times New Roman" w:cs="Times New Roman"/>
          <w:sz w:val="30"/>
          <w:szCs w:val="30"/>
          <w:lang w:eastAsia="x-none"/>
        </w:rPr>
      </w:pPr>
    </w:p>
    <w:p w14:paraId="5346F918" w14:textId="77777777" w:rsidR="009110D0" w:rsidRPr="009110D0" w:rsidRDefault="009110D0" w:rsidP="009110D0">
      <w:pPr>
        <w:spacing w:after="0" w:line="240" w:lineRule="auto"/>
        <w:jc w:val="center"/>
        <w:rPr>
          <w:rFonts w:ascii="Times New Roman" w:eastAsia="Times New Roman" w:hAnsi="Times New Roman" w:cs="Times New Roman"/>
          <w:b/>
          <w:sz w:val="30"/>
          <w:szCs w:val="30"/>
          <w:lang w:val="be-BY" w:eastAsia="ru-RU"/>
        </w:rPr>
      </w:pPr>
      <w:r w:rsidRPr="009110D0">
        <w:rPr>
          <w:rFonts w:ascii="Times New Roman" w:eastAsia="Times New Roman" w:hAnsi="Times New Roman" w:cs="Times New Roman"/>
          <w:b/>
          <w:sz w:val="30"/>
          <w:szCs w:val="30"/>
          <w:lang w:eastAsia="ru-RU"/>
        </w:rPr>
        <w:t>В</w:t>
      </w:r>
      <w:r w:rsidRPr="009110D0">
        <w:rPr>
          <w:rFonts w:ascii="Times New Roman" w:eastAsia="Times New Roman" w:hAnsi="Times New Roman" w:cs="Times New Roman"/>
          <w:b/>
          <w:sz w:val="30"/>
          <w:szCs w:val="30"/>
          <w:lang w:val="be-BY" w:eastAsia="ru-RU"/>
        </w:rPr>
        <w:t xml:space="preserve">ЫШЭЙШАЯ АДУКАЦЫЯ. </w:t>
      </w:r>
      <w:r w:rsidRPr="009110D0">
        <w:rPr>
          <w:rFonts w:ascii="Times New Roman" w:eastAsia="Times New Roman" w:hAnsi="Times New Roman" w:cs="Times New Roman"/>
          <w:b/>
          <w:sz w:val="30"/>
          <w:szCs w:val="30"/>
          <w:lang w:val="en-US" w:eastAsia="ru-RU"/>
        </w:rPr>
        <w:t>I</w:t>
      </w:r>
      <w:r w:rsidRPr="009110D0">
        <w:rPr>
          <w:rFonts w:ascii="Times New Roman" w:eastAsia="Times New Roman" w:hAnsi="Times New Roman" w:cs="Times New Roman"/>
          <w:b/>
          <w:sz w:val="30"/>
          <w:szCs w:val="30"/>
          <w:lang w:val="be-BY" w:eastAsia="ru-RU"/>
        </w:rPr>
        <w:t xml:space="preserve"> СТУПЕНЬ</w:t>
      </w:r>
    </w:p>
    <w:p w14:paraId="64CEDF63" w14:textId="77777777" w:rsidR="009110D0" w:rsidRPr="009110D0" w:rsidRDefault="009110D0" w:rsidP="009110D0">
      <w:pPr>
        <w:spacing w:after="0" w:line="240" w:lineRule="auto"/>
        <w:rPr>
          <w:rFonts w:ascii="Times New Roman" w:eastAsia="Times New Roman" w:hAnsi="Times New Roman" w:cs="Times New Roman"/>
          <w:sz w:val="30"/>
          <w:szCs w:val="24"/>
          <w:lang w:eastAsia="ru-RU"/>
        </w:rPr>
      </w:pPr>
      <w:r w:rsidRPr="009110D0">
        <w:rPr>
          <w:rFonts w:ascii="Times New Roman" w:eastAsia="Times New Roman" w:hAnsi="Times New Roman" w:cs="Times New Roman"/>
          <w:b/>
          <w:sz w:val="30"/>
          <w:szCs w:val="30"/>
          <w:lang w:val="be-BY" w:eastAsia="ru-RU"/>
        </w:rPr>
        <w:t>Спецыяльнасць</w:t>
      </w:r>
      <w:r w:rsidRPr="009110D0">
        <w:rPr>
          <w:rFonts w:ascii="Times New Roman" w:eastAsia="Times New Roman" w:hAnsi="Times New Roman" w:cs="Times New Roman"/>
          <w:sz w:val="30"/>
          <w:szCs w:val="30"/>
          <w:lang w:val="be-BY" w:eastAsia="ru-RU"/>
        </w:rPr>
        <w:t xml:space="preserve"> </w:t>
      </w:r>
      <w:r w:rsidRPr="009110D0">
        <w:rPr>
          <w:rFonts w:ascii="Times New Roman" w:eastAsia="Times New Roman" w:hAnsi="Times New Roman" w:cs="Times New Roman"/>
          <w:sz w:val="30"/>
          <w:szCs w:val="24"/>
          <w:lang w:eastAsia="ru-RU"/>
        </w:rPr>
        <w:t>1-16</w:t>
      </w:r>
      <w:r w:rsidRPr="009110D0">
        <w:rPr>
          <w:rFonts w:ascii="Times New Roman" w:eastAsia="Times New Roman" w:hAnsi="Times New Roman" w:cs="Times New Roman"/>
          <w:sz w:val="30"/>
          <w:szCs w:val="24"/>
          <w:lang w:val="en-US" w:eastAsia="ru-RU"/>
        </w:rPr>
        <w:t> </w:t>
      </w:r>
      <w:r w:rsidRPr="009110D0">
        <w:rPr>
          <w:rFonts w:ascii="Times New Roman" w:eastAsia="Times New Roman" w:hAnsi="Times New Roman" w:cs="Times New Roman"/>
          <w:sz w:val="30"/>
          <w:szCs w:val="24"/>
          <w:lang w:eastAsia="ru-RU"/>
        </w:rPr>
        <w:t>01</w:t>
      </w:r>
      <w:r w:rsidRPr="009110D0">
        <w:rPr>
          <w:rFonts w:ascii="Times New Roman" w:eastAsia="Times New Roman" w:hAnsi="Times New Roman" w:cs="Times New Roman"/>
          <w:sz w:val="30"/>
          <w:szCs w:val="24"/>
          <w:lang w:val="en-US" w:eastAsia="ru-RU"/>
        </w:rPr>
        <w:t> </w:t>
      </w:r>
      <w:r w:rsidRPr="009110D0">
        <w:rPr>
          <w:rFonts w:ascii="Times New Roman" w:eastAsia="Times New Roman" w:hAnsi="Times New Roman" w:cs="Times New Roman"/>
          <w:sz w:val="30"/>
          <w:szCs w:val="24"/>
          <w:lang w:eastAsia="ru-RU"/>
        </w:rPr>
        <w:t>02 Дырыжыраванне (па напрамках)</w:t>
      </w:r>
    </w:p>
    <w:p w14:paraId="6F5CD8B7" w14:textId="77777777" w:rsidR="009110D0" w:rsidRPr="009110D0" w:rsidRDefault="009110D0" w:rsidP="009110D0">
      <w:pPr>
        <w:spacing w:after="0" w:line="240" w:lineRule="auto"/>
        <w:jc w:val="both"/>
        <w:rPr>
          <w:rFonts w:ascii="Times New Roman" w:eastAsia="Times New Roman" w:hAnsi="Times New Roman" w:cs="Times New Roman"/>
          <w:spacing w:val="-8"/>
          <w:sz w:val="30"/>
          <w:szCs w:val="24"/>
          <w:lang w:eastAsia="ru-RU"/>
        </w:rPr>
      </w:pPr>
      <w:r w:rsidRPr="009110D0">
        <w:rPr>
          <w:rFonts w:ascii="Times New Roman" w:eastAsia="Times New Roman" w:hAnsi="Times New Roman" w:cs="Times New Roman"/>
          <w:b/>
          <w:spacing w:val="-8"/>
          <w:sz w:val="30"/>
          <w:szCs w:val="30"/>
          <w:lang w:val="be-BY" w:eastAsia="ru-RU"/>
        </w:rPr>
        <w:t xml:space="preserve">Напрамак спецыяльнасцi </w:t>
      </w:r>
      <w:r w:rsidRPr="009110D0">
        <w:rPr>
          <w:rFonts w:ascii="Times New Roman" w:eastAsia="Times New Roman" w:hAnsi="Times New Roman" w:cs="Times New Roman"/>
          <w:spacing w:val="-8"/>
          <w:sz w:val="30"/>
          <w:szCs w:val="24"/>
          <w:lang w:eastAsia="ru-RU"/>
        </w:rPr>
        <w:t>1-16</w:t>
      </w:r>
      <w:r w:rsidRPr="009110D0">
        <w:rPr>
          <w:rFonts w:ascii="Times New Roman" w:eastAsia="Times New Roman" w:hAnsi="Times New Roman" w:cs="Times New Roman"/>
          <w:spacing w:val="-8"/>
          <w:sz w:val="30"/>
          <w:szCs w:val="24"/>
          <w:lang w:val="en-US" w:eastAsia="ru-RU"/>
        </w:rPr>
        <w:t> </w:t>
      </w:r>
      <w:r w:rsidRPr="009110D0">
        <w:rPr>
          <w:rFonts w:ascii="Times New Roman" w:eastAsia="Times New Roman" w:hAnsi="Times New Roman" w:cs="Times New Roman"/>
          <w:spacing w:val="-8"/>
          <w:sz w:val="30"/>
          <w:szCs w:val="24"/>
          <w:lang w:eastAsia="ru-RU"/>
        </w:rPr>
        <w:t>01</w:t>
      </w:r>
      <w:r w:rsidRPr="009110D0">
        <w:rPr>
          <w:rFonts w:ascii="Times New Roman" w:eastAsia="Times New Roman" w:hAnsi="Times New Roman" w:cs="Times New Roman"/>
          <w:spacing w:val="-8"/>
          <w:sz w:val="30"/>
          <w:szCs w:val="24"/>
          <w:lang w:val="en-US" w:eastAsia="ru-RU"/>
        </w:rPr>
        <w:t> </w:t>
      </w:r>
      <w:r w:rsidRPr="009110D0">
        <w:rPr>
          <w:rFonts w:ascii="Times New Roman" w:eastAsia="Times New Roman" w:hAnsi="Times New Roman" w:cs="Times New Roman"/>
          <w:spacing w:val="-8"/>
          <w:sz w:val="30"/>
          <w:szCs w:val="24"/>
          <w:lang w:eastAsia="ru-RU"/>
        </w:rPr>
        <w:t>02-01 Дырыжыраванне (</w:t>
      </w:r>
      <w:r w:rsidRPr="009110D0">
        <w:rPr>
          <w:rFonts w:ascii="Times New Roman" w:eastAsia="Times New Roman" w:hAnsi="Times New Roman" w:cs="Times New Roman"/>
          <w:spacing w:val="-8"/>
          <w:sz w:val="30"/>
          <w:szCs w:val="24"/>
          <w:lang w:val="be-BY" w:eastAsia="ru-RU"/>
        </w:rPr>
        <w:t>оперна-сімфанічнае</w:t>
      </w:r>
      <w:r w:rsidRPr="009110D0">
        <w:rPr>
          <w:rFonts w:ascii="Times New Roman" w:eastAsia="Times New Roman" w:hAnsi="Times New Roman" w:cs="Times New Roman"/>
          <w:spacing w:val="-8"/>
          <w:sz w:val="30"/>
          <w:szCs w:val="24"/>
          <w:lang w:eastAsia="ru-RU"/>
        </w:rPr>
        <w:t>)</w:t>
      </w:r>
    </w:p>
    <w:p w14:paraId="57F2D911" w14:textId="77777777" w:rsidR="009110D0" w:rsidRPr="009110D0" w:rsidRDefault="009110D0" w:rsidP="009110D0">
      <w:pPr>
        <w:spacing w:after="0" w:line="240" w:lineRule="auto"/>
        <w:jc w:val="both"/>
        <w:rPr>
          <w:rFonts w:ascii="Times New Roman" w:eastAsia="Times New Roman" w:hAnsi="Times New Roman" w:cs="Times New Roman"/>
          <w:sz w:val="30"/>
          <w:szCs w:val="30"/>
          <w:lang w:val="be-BY" w:eastAsia="x-none"/>
        </w:rPr>
      </w:pPr>
      <w:r w:rsidRPr="009110D0">
        <w:rPr>
          <w:rFonts w:ascii="Times New Roman" w:eastAsia="Times New Roman" w:hAnsi="Times New Roman" w:cs="Times New Roman"/>
          <w:b/>
          <w:sz w:val="30"/>
          <w:szCs w:val="30"/>
          <w:lang w:val="be-BY" w:eastAsia="x-none"/>
        </w:rPr>
        <w:t>Кваліфікацыя</w:t>
      </w:r>
      <w:r w:rsidRPr="009110D0">
        <w:rPr>
          <w:rFonts w:ascii="Times New Roman" w:eastAsia="Times New Roman" w:hAnsi="Times New Roman" w:cs="Times New Roman"/>
          <w:sz w:val="30"/>
          <w:szCs w:val="30"/>
          <w:lang w:val="be-BY" w:eastAsia="x-none"/>
        </w:rPr>
        <w:t xml:space="preserve"> </w:t>
      </w:r>
      <w:r w:rsidRPr="009110D0">
        <w:rPr>
          <w:rFonts w:ascii="Times New Roman" w:eastAsia="Times New Roman" w:hAnsi="Times New Roman" w:cs="Times New Roman"/>
          <w:sz w:val="30"/>
          <w:szCs w:val="24"/>
          <w:lang w:val="be-BY" w:eastAsia="x-none"/>
        </w:rPr>
        <w:t>Дырыжор.</w:t>
      </w:r>
      <w:r w:rsidRPr="009110D0">
        <w:rPr>
          <w:rFonts w:ascii="Times New Roman" w:eastAsia="Times New Roman" w:hAnsi="Times New Roman" w:cs="Times New Roman"/>
          <w:b/>
          <w:sz w:val="30"/>
          <w:szCs w:val="24"/>
          <w:lang w:val="be-BY" w:eastAsia="x-none"/>
        </w:rPr>
        <w:t xml:space="preserve"> </w:t>
      </w:r>
      <w:r w:rsidRPr="009110D0">
        <w:rPr>
          <w:rFonts w:ascii="Times New Roman" w:eastAsia="Times New Roman" w:hAnsi="Times New Roman" w:cs="Times New Roman"/>
          <w:sz w:val="30"/>
          <w:szCs w:val="30"/>
          <w:lang w:val="be-BY" w:eastAsia="x-none"/>
        </w:rPr>
        <w:t>Выкладчык</w:t>
      </w:r>
    </w:p>
    <w:p w14:paraId="1A7E534B" w14:textId="77777777" w:rsidR="009110D0" w:rsidRPr="009110D0" w:rsidRDefault="009110D0" w:rsidP="009110D0">
      <w:pPr>
        <w:spacing w:after="0" w:line="240" w:lineRule="auto"/>
        <w:jc w:val="both"/>
        <w:rPr>
          <w:rFonts w:ascii="Times New Roman" w:eastAsia="Times New Roman" w:hAnsi="Times New Roman" w:cs="Times New Roman"/>
          <w:spacing w:val="-8"/>
          <w:sz w:val="30"/>
          <w:szCs w:val="24"/>
          <w:lang w:eastAsia="ru-RU"/>
        </w:rPr>
      </w:pPr>
      <w:r w:rsidRPr="009110D0">
        <w:rPr>
          <w:rFonts w:ascii="Times New Roman" w:eastAsia="Times New Roman" w:hAnsi="Times New Roman" w:cs="Times New Roman"/>
          <w:b/>
          <w:spacing w:val="-8"/>
          <w:sz w:val="30"/>
          <w:szCs w:val="30"/>
          <w:lang w:val="be-BY" w:eastAsia="ru-RU"/>
        </w:rPr>
        <w:t xml:space="preserve">Напрамак спецыяльнасцi </w:t>
      </w:r>
      <w:r w:rsidRPr="009110D0">
        <w:rPr>
          <w:rFonts w:ascii="Times New Roman" w:eastAsia="Times New Roman" w:hAnsi="Times New Roman" w:cs="Times New Roman"/>
          <w:spacing w:val="-8"/>
          <w:sz w:val="30"/>
          <w:szCs w:val="24"/>
          <w:lang w:eastAsia="ru-RU"/>
        </w:rPr>
        <w:t>1-16</w:t>
      </w:r>
      <w:r w:rsidRPr="009110D0">
        <w:rPr>
          <w:rFonts w:ascii="Times New Roman" w:eastAsia="Times New Roman" w:hAnsi="Times New Roman" w:cs="Times New Roman"/>
          <w:spacing w:val="-8"/>
          <w:sz w:val="30"/>
          <w:szCs w:val="24"/>
          <w:lang w:val="en-US" w:eastAsia="ru-RU"/>
        </w:rPr>
        <w:t> </w:t>
      </w:r>
      <w:r w:rsidRPr="009110D0">
        <w:rPr>
          <w:rFonts w:ascii="Times New Roman" w:eastAsia="Times New Roman" w:hAnsi="Times New Roman" w:cs="Times New Roman"/>
          <w:spacing w:val="-8"/>
          <w:sz w:val="30"/>
          <w:szCs w:val="24"/>
          <w:lang w:eastAsia="ru-RU"/>
        </w:rPr>
        <w:t>01</w:t>
      </w:r>
      <w:r w:rsidRPr="009110D0">
        <w:rPr>
          <w:rFonts w:ascii="Times New Roman" w:eastAsia="Times New Roman" w:hAnsi="Times New Roman" w:cs="Times New Roman"/>
          <w:spacing w:val="-8"/>
          <w:sz w:val="30"/>
          <w:szCs w:val="24"/>
          <w:lang w:val="en-US" w:eastAsia="ru-RU"/>
        </w:rPr>
        <w:t> </w:t>
      </w:r>
      <w:r w:rsidRPr="009110D0">
        <w:rPr>
          <w:rFonts w:ascii="Times New Roman" w:eastAsia="Times New Roman" w:hAnsi="Times New Roman" w:cs="Times New Roman"/>
          <w:spacing w:val="-8"/>
          <w:sz w:val="30"/>
          <w:szCs w:val="24"/>
          <w:lang w:eastAsia="ru-RU"/>
        </w:rPr>
        <w:t>02-02 Дырыжыраванне (акадэмiчны хор)</w:t>
      </w:r>
    </w:p>
    <w:p w14:paraId="7B4E3038" w14:textId="77777777" w:rsidR="009110D0" w:rsidRPr="009110D0" w:rsidRDefault="009110D0" w:rsidP="009110D0">
      <w:pPr>
        <w:spacing w:after="0" w:line="240" w:lineRule="auto"/>
        <w:jc w:val="both"/>
        <w:rPr>
          <w:rFonts w:ascii="Times New Roman" w:eastAsia="Times New Roman" w:hAnsi="Times New Roman" w:cs="Times New Roman"/>
          <w:sz w:val="30"/>
          <w:szCs w:val="30"/>
          <w:lang w:val="be-BY" w:eastAsia="x-none"/>
        </w:rPr>
      </w:pPr>
      <w:r w:rsidRPr="009110D0">
        <w:rPr>
          <w:rFonts w:ascii="Times New Roman" w:eastAsia="Times New Roman" w:hAnsi="Times New Roman" w:cs="Times New Roman"/>
          <w:b/>
          <w:sz w:val="30"/>
          <w:szCs w:val="30"/>
          <w:lang w:val="be-BY" w:eastAsia="x-none"/>
        </w:rPr>
        <w:t>Кваліфікацыя</w:t>
      </w:r>
      <w:r w:rsidRPr="009110D0">
        <w:rPr>
          <w:rFonts w:ascii="Times New Roman" w:eastAsia="Times New Roman" w:hAnsi="Times New Roman" w:cs="Times New Roman"/>
          <w:sz w:val="30"/>
          <w:szCs w:val="30"/>
          <w:lang w:val="be-BY" w:eastAsia="x-none"/>
        </w:rPr>
        <w:t xml:space="preserve"> </w:t>
      </w:r>
      <w:r w:rsidRPr="009110D0">
        <w:rPr>
          <w:rFonts w:ascii="Times New Roman" w:eastAsia="Times New Roman" w:hAnsi="Times New Roman" w:cs="Times New Roman"/>
          <w:sz w:val="30"/>
          <w:szCs w:val="24"/>
          <w:lang w:val="be-BY" w:eastAsia="x-none"/>
        </w:rPr>
        <w:t>Дырыжор.</w:t>
      </w:r>
      <w:r w:rsidRPr="009110D0">
        <w:rPr>
          <w:rFonts w:ascii="Times New Roman" w:eastAsia="Times New Roman" w:hAnsi="Times New Roman" w:cs="Times New Roman"/>
          <w:b/>
          <w:sz w:val="30"/>
          <w:szCs w:val="24"/>
          <w:lang w:val="be-BY" w:eastAsia="x-none"/>
        </w:rPr>
        <w:t> </w:t>
      </w:r>
      <w:r w:rsidRPr="009110D0">
        <w:rPr>
          <w:rFonts w:ascii="Times New Roman" w:eastAsia="Times New Roman" w:hAnsi="Times New Roman" w:cs="Times New Roman"/>
          <w:sz w:val="30"/>
          <w:szCs w:val="30"/>
          <w:lang w:val="be-BY" w:eastAsia="x-none"/>
        </w:rPr>
        <w:t>Выкладчык. Артыст хора</w:t>
      </w:r>
    </w:p>
    <w:p w14:paraId="019CDB98" w14:textId="77777777" w:rsidR="009110D0" w:rsidRPr="009110D0" w:rsidRDefault="009110D0" w:rsidP="009110D0">
      <w:pPr>
        <w:spacing w:after="0" w:line="240" w:lineRule="auto"/>
        <w:jc w:val="both"/>
        <w:rPr>
          <w:rFonts w:ascii="Times New Roman" w:eastAsia="Times New Roman" w:hAnsi="Times New Roman" w:cs="Times New Roman"/>
          <w:sz w:val="30"/>
          <w:szCs w:val="30"/>
          <w:lang w:val="be-BY" w:eastAsia="x-none"/>
        </w:rPr>
      </w:pPr>
    </w:p>
    <w:p w14:paraId="79A10472" w14:textId="77777777" w:rsidR="009110D0" w:rsidRPr="009110D0" w:rsidRDefault="009110D0" w:rsidP="009110D0">
      <w:pPr>
        <w:spacing w:after="0" w:line="240" w:lineRule="auto"/>
        <w:jc w:val="center"/>
        <w:rPr>
          <w:rFonts w:ascii="Times New Roman" w:eastAsia="Times New Roman" w:hAnsi="Times New Roman" w:cs="Times New Roman"/>
          <w:b/>
          <w:sz w:val="30"/>
          <w:szCs w:val="30"/>
          <w:lang w:val="be-BY" w:eastAsia="ru-RU"/>
        </w:rPr>
      </w:pPr>
      <w:r w:rsidRPr="009110D0">
        <w:rPr>
          <w:rFonts w:ascii="Times New Roman" w:eastAsia="Times New Roman" w:hAnsi="Times New Roman" w:cs="Times New Roman"/>
          <w:b/>
          <w:sz w:val="30"/>
          <w:szCs w:val="30"/>
          <w:lang w:val="en-US" w:eastAsia="ru-RU"/>
        </w:rPr>
        <w:t>HIGHER</w:t>
      </w:r>
      <w:r w:rsidRPr="009110D0">
        <w:rPr>
          <w:rFonts w:ascii="Times New Roman" w:eastAsia="Times New Roman" w:hAnsi="Times New Roman" w:cs="Times New Roman"/>
          <w:b/>
          <w:sz w:val="30"/>
          <w:szCs w:val="30"/>
          <w:lang w:val="be-BY" w:eastAsia="ru-RU"/>
        </w:rPr>
        <w:t xml:space="preserve"> </w:t>
      </w:r>
      <w:r w:rsidRPr="009110D0">
        <w:rPr>
          <w:rFonts w:ascii="Times New Roman" w:eastAsia="Times New Roman" w:hAnsi="Times New Roman" w:cs="Times New Roman"/>
          <w:b/>
          <w:sz w:val="30"/>
          <w:szCs w:val="30"/>
          <w:lang w:val="en-US" w:eastAsia="ru-RU"/>
        </w:rPr>
        <w:t>EDUCATION</w:t>
      </w:r>
      <w:r w:rsidRPr="009110D0">
        <w:rPr>
          <w:rFonts w:ascii="Times New Roman" w:eastAsia="Times New Roman" w:hAnsi="Times New Roman" w:cs="Times New Roman"/>
          <w:b/>
          <w:sz w:val="30"/>
          <w:szCs w:val="30"/>
          <w:lang w:val="be-BY" w:eastAsia="ru-RU"/>
        </w:rPr>
        <w:t xml:space="preserve">. </w:t>
      </w:r>
      <w:r w:rsidRPr="009110D0">
        <w:rPr>
          <w:rFonts w:ascii="Times New Roman" w:eastAsia="Times New Roman" w:hAnsi="Times New Roman" w:cs="Times New Roman"/>
          <w:b/>
          <w:sz w:val="30"/>
          <w:szCs w:val="30"/>
          <w:lang w:val="en-US" w:eastAsia="ru-RU"/>
        </w:rPr>
        <w:t>I</w:t>
      </w:r>
      <w:r w:rsidRPr="009110D0">
        <w:rPr>
          <w:rFonts w:ascii="Times New Roman" w:eastAsia="Times New Roman" w:hAnsi="Times New Roman" w:cs="Times New Roman"/>
          <w:b/>
          <w:sz w:val="30"/>
          <w:szCs w:val="30"/>
          <w:lang w:val="be-BY" w:eastAsia="ru-RU"/>
        </w:rPr>
        <w:t xml:space="preserve"> </w:t>
      </w:r>
      <w:r w:rsidRPr="009110D0">
        <w:rPr>
          <w:rFonts w:ascii="Times New Roman" w:eastAsia="Times New Roman" w:hAnsi="Times New Roman" w:cs="Times New Roman"/>
          <w:b/>
          <w:sz w:val="30"/>
          <w:szCs w:val="30"/>
          <w:lang w:val="en-US" w:eastAsia="ru-RU"/>
        </w:rPr>
        <w:t>STAGE</w:t>
      </w:r>
    </w:p>
    <w:p w14:paraId="31348C64" w14:textId="77777777" w:rsidR="009110D0" w:rsidRPr="009110D0" w:rsidRDefault="009110D0" w:rsidP="009110D0">
      <w:pPr>
        <w:spacing w:after="0" w:line="240" w:lineRule="auto"/>
        <w:jc w:val="both"/>
        <w:rPr>
          <w:rFonts w:ascii="Times New Roman" w:eastAsia="Times New Roman" w:hAnsi="Times New Roman" w:cs="Times New Roman"/>
          <w:sz w:val="30"/>
          <w:szCs w:val="30"/>
          <w:lang w:val="en-US" w:eastAsia="ru-RU"/>
        </w:rPr>
      </w:pPr>
      <w:r w:rsidRPr="009110D0">
        <w:rPr>
          <w:rFonts w:ascii="Times New Roman" w:eastAsia="Times New Roman" w:hAnsi="Times New Roman" w:cs="Times New Roman"/>
          <w:b/>
          <w:sz w:val="30"/>
          <w:szCs w:val="30"/>
          <w:lang w:val="en-US" w:eastAsia="ru-RU"/>
        </w:rPr>
        <w:t>Speciality</w:t>
      </w:r>
      <w:r w:rsidRPr="009110D0">
        <w:rPr>
          <w:rFonts w:ascii="Times New Roman" w:eastAsia="Times New Roman" w:hAnsi="Times New Roman" w:cs="Times New Roman"/>
          <w:sz w:val="30"/>
          <w:szCs w:val="30"/>
          <w:lang w:val="en-US" w:eastAsia="ru-RU"/>
        </w:rPr>
        <w:t xml:space="preserve"> </w:t>
      </w:r>
      <w:r w:rsidRPr="009110D0">
        <w:rPr>
          <w:rFonts w:ascii="Times New Roman" w:eastAsia="Times New Roman" w:hAnsi="Times New Roman" w:cs="Times New Roman"/>
          <w:sz w:val="30"/>
          <w:szCs w:val="30"/>
          <w:lang w:val="be-BY" w:eastAsia="ru-RU"/>
        </w:rPr>
        <w:t>1-16 01 02 Conducting (majors in)</w:t>
      </w:r>
    </w:p>
    <w:p w14:paraId="47FAAAD3" w14:textId="77777777" w:rsidR="009110D0" w:rsidRPr="009110D0" w:rsidRDefault="009110D0" w:rsidP="009110D0">
      <w:pPr>
        <w:spacing w:after="0" w:line="240" w:lineRule="auto"/>
        <w:rPr>
          <w:rFonts w:ascii="Times New Roman" w:eastAsia="Times New Roman" w:hAnsi="Times New Roman" w:cs="Times New Roman"/>
          <w:sz w:val="30"/>
          <w:szCs w:val="30"/>
          <w:lang w:val="be-BY" w:eastAsia="ru-RU"/>
        </w:rPr>
      </w:pPr>
      <w:r w:rsidRPr="009110D0">
        <w:rPr>
          <w:rFonts w:ascii="Times New Roman" w:eastAsia="Times New Roman" w:hAnsi="Times New Roman" w:cs="Times New Roman"/>
          <w:b/>
          <w:sz w:val="30"/>
          <w:szCs w:val="30"/>
          <w:lang w:val="en-US" w:eastAsia="ru-RU"/>
        </w:rPr>
        <w:t xml:space="preserve">Major in </w:t>
      </w:r>
      <w:r w:rsidRPr="009110D0">
        <w:rPr>
          <w:rFonts w:ascii="Times New Roman" w:eastAsia="Times New Roman" w:hAnsi="Times New Roman" w:cs="Times New Roman"/>
          <w:sz w:val="30"/>
          <w:szCs w:val="30"/>
          <w:lang w:val="be-BY" w:eastAsia="ru-RU"/>
        </w:rPr>
        <w:t xml:space="preserve">1-16 01 02-01 </w:t>
      </w:r>
      <w:r w:rsidRPr="009110D0">
        <w:rPr>
          <w:rFonts w:ascii="Times New Roman" w:eastAsia="Times New Roman" w:hAnsi="Times New Roman" w:cs="Times New Roman"/>
          <w:sz w:val="30"/>
          <w:szCs w:val="30"/>
          <w:lang w:val="en-US" w:eastAsia="ru-RU"/>
        </w:rPr>
        <w:t xml:space="preserve">Conducting </w:t>
      </w:r>
      <w:r w:rsidRPr="009110D0">
        <w:rPr>
          <w:rFonts w:ascii="Times New Roman" w:eastAsia="Times New Roman" w:hAnsi="Times New Roman" w:cs="Times New Roman"/>
          <w:sz w:val="30"/>
          <w:szCs w:val="30"/>
          <w:lang w:val="be-BY" w:eastAsia="ru-RU"/>
        </w:rPr>
        <w:t>(</w:t>
      </w:r>
      <w:r w:rsidRPr="009110D0">
        <w:rPr>
          <w:rFonts w:ascii="Times New Roman" w:eastAsia="Times New Roman" w:hAnsi="Times New Roman" w:cs="Times New Roman"/>
          <w:sz w:val="30"/>
          <w:szCs w:val="30"/>
          <w:lang w:val="en-US" w:eastAsia="ru-RU"/>
        </w:rPr>
        <w:t>O</w:t>
      </w:r>
      <w:r w:rsidRPr="009110D0">
        <w:rPr>
          <w:rFonts w:ascii="Times New Roman" w:eastAsia="Times New Roman" w:hAnsi="Times New Roman" w:cs="Times New Roman"/>
          <w:sz w:val="30"/>
          <w:szCs w:val="30"/>
          <w:lang w:val="be-BY" w:eastAsia="ru-RU"/>
        </w:rPr>
        <w:t>pera</w:t>
      </w:r>
      <w:r w:rsidRPr="009110D0">
        <w:rPr>
          <w:rFonts w:ascii="Times New Roman" w:eastAsia="Times New Roman" w:hAnsi="Times New Roman" w:cs="Times New Roman"/>
          <w:sz w:val="30"/>
          <w:szCs w:val="30"/>
          <w:lang w:val="en-US" w:eastAsia="ru-RU"/>
        </w:rPr>
        <w:t xml:space="preserve"> and</w:t>
      </w:r>
      <w:r w:rsidRPr="009110D0">
        <w:rPr>
          <w:rFonts w:ascii="Times New Roman" w:eastAsia="Times New Roman" w:hAnsi="Times New Roman" w:cs="Times New Roman"/>
          <w:sz w:val="30"/>
          <w:szCs w:val="30"/>
          <w:lang w:val="be-BY" w:eastAsia="ru-RU"/>
        </w:rPr>
        <w:t xml:space="preserve"> </w:t>
      </w:r>
      <w:r w:rsidRPr="009110D0">
        <w:rPr>
          <w:rFonts w:ascii="Times New Roman" w:eastAsia="Times New Roman" w:hAnsi="Times New Roman" w:cs="Times New Roman"/>
          <w:sz w:val="30"/>
          <w:szCs w:val="30"/>
          <w:lang w:val="en-US" w:eastAsia="ru-RU"/>
        </w:rPr>
        <w:t>S</w:t>
      </w:r>
      <w:r w:rsidRPr="009110D0">
        <w:rPr>
          <w:rFonts w:ascii="Times New Roman" w:eastAsia="Times New Roman" w:hAnsi="Times New Roman" w:cs="Times New Roman"/>
          <w:sz w:val="30"/>
          <w:szCs w:val="30"/>
          <w:lang w:val="be-BY" w:eastAsia="ru-RU"/>
        </w:rPr>
        <w:t>ymphon</w:t>
      </w:r>
      <w:r w:rsidRPr="009110D0">
        <w:rPr>
          <w:rFonts w:ascii="Times New Roman" w:eastAsia="Times New Roman" w:hAnsi="Times New Roman" w:cs="Times New Roman"/>
          <w:sz w:val="30"/>
          <w:szCs w:val="30"/>
          <w:lang w:val="en-US" w:eastAsia="ru-RU"/>
        </w:rPr>
        <w:t>y</w:t>
      </w:r>
      <w:r w:rsidRPr="009110D0">
        <w:rPr>
          <w:rFonts w:ascii="Times New Roman" w:eastAsia="Times New Roman" w:hAnsi="Times New Roman" w:cs="Times New Roman"/>
          <w:sz w:val="30"/>
          <w:szCs w:val="30"/>
          <w:lang w:val="be-BY" w:eastAsia="ru-RU"/>
        </w:rPr>
        <w:t>)</w:t>
      </w:r>
    </w:p>
    <w:p w14:paraId="767839F7" w14:textId="77777777" w:rsidR="009110D0" w:rsidRPr="009110D0" w:rsidRDefault="009110D0" w:rsidP="009110D0">
      <w:pPr>
        <w:spacing w:after="0" w:line="240" w:lineRule="auto"/>
        <w:jc w:val="both"/>
        <w:rPr>
          <w:rFonts w:ascii="Times New Roman" w:eastAsia="Times New Roman" w:hAnsi="Times New Roman" w:cs="Times New Roman"/>
          <w:sz w:val="30"/>
          <w:szCs w:val="30"/>
          <w:lang w:val="en-US" w:eastAsia="ru-RU"/>
        </w:rPr>
      </w:pPr>
      <w:r w:rsidRPr="009110D0">
        <w:rPr>
          <w:rFonts w:ascii="Times New Roman" w:eastAsia="Times New Roman" w:hAnsi="Times New Roman" w:cs="Times New Roman"/>
          <w:b/>
          <w:sz w:val="30"/>
          <w:szCs w:val="30"/>
          <w:lang w:val="en-US" w:eastAsia="ru-RU"/>
        </w:rPr>
        <w:t>Qualification</w:t>
      </w:r>
      <w:r w:rsidRPr="009110D0">
        <w:rPr>
          <w:rFonts w:ascii="Times New Roman" w:eastAsia="Times New Roman" w:hAnsi="Times New Roman" w:cs="Times New Roman"/>
          <w:sz w:val="30"/>
          <w:szCs w:val="30"/>
          <w:lang w:val="en-US" w:eastAsia="ru-RU"/>
        </w:rPr>
        <w:t xml:space="preserve"> </w:t>
      </w:r>
      <w:r w:rsidRPr="009110D0">
        <w:rPr>
          <w:rFonts w:ascii="Times New Roman" w:eastAsia="Times New Roman" w:hAnsi="Times New Roman" w:cs="Times New Roman"/>
          <w:sz w:val="30"/>
          <w:szCs w:val="24"/>
          <w:lang w:val="be-BY" w:eastAsia="ru-RU"/>
        </w:rPr>
        <w:t>Conductor.</w:t>
      </w:r>
      <w:r w:rsidRPr="009110D0">
        <w:rPr>
          <w:rFonts w:ascii="Times New Roman" w:eastAsia="Times New Roman" w:hAnsi="Times New Roman" w:cs="Times New Roman"/>
          <w:b/>
          <w:sz w:val="30"/>
          <w:szCs w:val="24"/>
          <w:lang w:val="be-BY" w:eastAsia="ru-RU"/>
        </w:rPr>
        <w:t xml:space="preserve"> </w:t>
      </w:r>
      <w:r w:rsidRPr="009110D0">
        <w:rPr>
          <w:rFonts w:ascii="Times New Roman" w:eastAsia="Times New Roman" w:hAnsi="Times New Roman" w:cs="Times New Roman"/>
          <w:sz w:val="30"/>
          <w:szCs w:val="30"/>
          <w:lang w:val="be-BY" w:eastAsia="ru-RU"/>
        </w:rPr>
        <w:t>Teacher</w:t>
      </w:r>
    </w:p>
    <w:p w14:paraId="7D54A659" w14:textId="77777777" w:rsidR="009110D0" w:rsidRPr="009110D0" w:rsidRDefault="009110D0" w:rsidP="009110D0">
      <w:pPr>
        <w:spacing w:after="0" w:line="240" w:lineRule="auto"/>
        <w:rPr>
          <w:rFonts w:ascii="Times New Roman" w:eastAsia="Times New Roman" w:hAnsi="Times New Roman" w:cs="Times New Roman"/>
          <w:sz w:val="30"/>
          <w:szCs w:val="30"/>
          <w:lang w:val="be-BY" w:eastAsia="ru-RU"/>
        </w:rPr>
      </w:pPr>
      <w:r w:rsidRPr="009110D0">
        <w:rPr>
          <w:rFonts w:ascii="Times New Roman" w:eastAsia="Times New Roman" w:hAnsi="Times New Roman" w:cs="Times New Roman"/>
          <w:b/>
          <w:sz w:val="30"/>
          <w:szCs w:val="30"/>
          <w:lang w:val="en-US" w:eastAsia="ru-RU"/>
        </w:rPr>
        <w:t xml:space="preserve">Major in </w:t>
      </w:r>
      <w:r w:rsidRPr="009110D0">
        <w:rPr>
          <w:rFonts w:ascii="Times New Roman" w:eastAsia="Times New Roman" w:hAnsi="Times New Roman" w:cs="Times New Roman"/>
          <w:sz w:val="30"/>
          <w:szCs w:val="30"/>
          <w:lang w:val="be-BY" w:eastAsia="ru-RU"/>
        </w:rPr>
        <w:t xml:space="preserve">1-16 01 02-02 </w:t>
      </w:r>
      <w:r w:rsidRPr="009110D0">
        <w:rPr>
          <w:rFonts w:ascii="Times New Roman" w:eastAsia="Times New Roman" w:hAnsi="Times New Roman" w:cs="Times New Roman"/>
          <w:sz w:val="30"/>
          <w:szCs w:val="30"/>
          <w:lang w:val="en-US" w:eastAsia="ru-RU"/>
        </w:rPr>
        <w:t xml:space="preserve">Conducting </w:t>
      </w:r>
      <w:r w:rsidRPr="009110D0">
        <w:rPr>
          <w:rFonts w:ascii="Times New Roman" w:eastAsia="Times New Roman" w:hAnsi="Times New Roman" w:cs="Times New Roman"/>
          <w:sz w:val="30"/>
          <w:szCs w:val="30"/>
          <w:lang w:val="be-BY" w:eastAsia="ru-RU"/>
        </w:rPr>
        <w:t>(</w:t>
      </w:r>
      <w:r w:rsidRPr="009110D0">
        <w:rPr>
          <w:rFonts w:ascii="Times New Roman" w:eastAsia="Times New Roman" w:hAnsi="Times New Roman" w:cs="Times New Roman"/>
          <w:sz w:val="30"/>
          <w:szCs w:val="30"/>
          <w:lang w:val="en-US" w:eastAsia="ru-RU"/>
        </w:rPr>
        <w:t>A</w:t>
      </w:r>
      <w:r w:rsidRPr="009110D0">
        <w:rPr>
          <w:rFonts w:ascii="Times New Roman" w:eastAsia="Times New Roman" w:hAnsi="Times New Roman" w:cs="Times New Roman"/>
          <w:sz w:val="30"/>
          <w:szCs w:val="30"/>
          <w:lang w:val="be-BY" w:eastAsia="ru-RU"/>
        </w:rPr>
        <w:t xml:space="preserve">сademic </w:t>
      </w:r>
      <w:r w:rsidRPr="009110D0">
        <w:rPr>
          <w:rFonts w:ascii="Times New Roman" w:eastAsia="Times New Roman" w:hAnsi="Times New Roman" w:cs="Times New Roman"/>
          <w:sz w:val="30"/>
          <w:szCs w:val="30"/>
          <w:lang w:val="en-US" w:eastAsia="ru-RU"/>
        </w:rPr>
        <w:t>C</w:t>
      </w:r>
      <w:r w:rsidRPr="009110D0">
        <w:rPr>
          <w:rFonts w:ascii="Times New Roman" w:eastAsia="Times New Roman" w:hAnsi="Times New Roman" w:cs="Times New Roman"/>
          <w:sz w:val="30"/>
          <w:szCs w:val="30"/>
          <w:lang w:val="be-BY" w:eastAsia="ru-RU"/>
        </w:rPr>
        <w:t>hoir)</w:t>
      </w:r>
    </w:p>
    <w:p w14:paraId="337E9AA5" w14:textId="77777777" w:rsidR="009110D0" w:rsidRPr="009110D0" w:rsidRDefault="009110D0" w:rsidP="009110D0">
      <w:pPr>
        <w:spacing w:after="0" w:line="240" w:lineRule="auto"/>
        <w:rPr>
          <w:rFonts w:ascii="Times New Roman" w:eastAsia="Times New Roman" w:hAnsi="Times New Roman" w:cs="Times New Roman"/>
          <w:sz w:val="30"/>
          <w:szCs w:val="30"/>
          <w:lang w:val="en-US" w:eastAsia="ru-RU"/>
        </w:rPr>
      </w:pPr>
      <w:r w:rsidRPr="009110D0">
        <w:rPr>
          <w:rFonts w:ascii="Times New Roman" w:eastAsia="Times New Roman" w:hAnsi="Times New Roman" w:cs="Times New Roman"/>
          <w:b/>
          <w:sz w:val="30"/>
          <w:szCs w:val="30"/>
          <w:lang w:val="en-US" w:eastAsia="ru-RU"/>
        </w:rPr>
        <w:t>Qualification</w:t>
      </w:r>
      <w:r w:rsidRPr="009110D0">
        <w:rPr>
          <w:rFonts w:ascii="Times New Roman" w:eastAsia="Times New Roman" w:hAnsi="Times New Roman" w:cs="Times New Roman"/>
          <w:sz w:val="30"/>
          <w:szCs w:val="30"/>
          <w:lang w:val="en-US" w:eastAsia="ru-RU"/>
        </w:rPr>
        <w:t xml:space="preserve"> </w:t>
      </w:r>
      <w:r w:rsidRPr="009110D0">
        <w:rPr>
          <w:rFonts w:ascii="Times New Roman" w:eastAsia="Times New Roman" w:hAnsi="Times New Roman" w:cs="Times New Roman"/>
          <w:sz w:val="30"/>
          <w:szCs w:val="24"/>
          <w:lang w:val="be-BY" w:eastAsia="ru-RU"/>
        </w:rPr>
        <w:t>Conductor.</w:t>
      </w:r>
      <w:r w:rsidRPr="009110D0">
        <w:rPr>
          <w:rFonts w:ascii="Times New Roman" w:eastAsia="Times New Roman" w:hAnsi="Times New Roman" w:cs="Times New Roman"/>
          <w:b/>
          <w:sz w:val="30"/>
          <w:szCs w:val="24"/>
          <w:lang w:val="be-BY" w:eastAsia="ru-RU"/>
        </w:rPr>
        <w:t xml:space="preserve"> </w:t>
      </w:r>
      <w:r w:rsidRPr="009110D0">
        <w:rPr>
          <w:rFonts w:ascii="Times New Roman" w:eastAsia="Times New Roman" w:hAnsi="Times New Roman" w:cs="Times New Roman"/>
          <w:sz w:val="30"/>
          <w:szCs w:val="30"/>
          <w:lang w:val="be-BY" w:eastAsia="ru-RU"/>
        </w:rPr>
        <w:t xml:space="preserve">Teacher. </w:t>
      </w:r>
      <w:r w:rsidRPr="009110D0">
        <w:rPr>
          <w:rFonts w:ascii="Times New Roman" w:eastAsia="Times New Roman" w:hAnsi="Times New Roman" w:cs="Times New Roman"/>
          <w:sz w:val="30"/>
          <w:szCs w:val="30"/>
          <w:lang w:val="en-US" w:eastAsia="ru-RU"/>
        </w:rPr>
        <w:t>C</w:t>
      </w:r>
      <w:r w:rsidRPr="009110D0">
        <w:rPr>
          <w:rFonts w:ascii="Times New Roman" w:eastAsia="Times New Roman" w:hAnsi="Times New Roman" w:cs="Times New Roman"/>
          <w:sz w:val="30"/>
          <w:szCs w:val="30"/>
          <w:lang w:val="be-BY" w:eastAsia="ru-RU"/>
        </w:rPr>
        <w:t>hoir</w:t>
      </w:r>
      <w:r w:rsidRPr="009110D0">
        <w:rPr>
          <w:rFonts w:ascii="Times New Roman" w:eastAsia="Times New Roman" w:hAnsi="Times New Roman" w:cs="Times New Roman"/>
          <w:sz w:val="30"/>
          <w:szCs w:val="30"/>
          <w:lang w:val="en-US" w:eastAsia="ru-RU"/>
        </w:rPr>
        <w:t xml:space="preserve"> Artist</w:t>
      </w:r>
    </w:p>
    <w:p w14:paraId="1AFF7E97" w14:textId="77777777" w:rsidR="009110D0" w:rsidRPr="009110D0" w:rsidRDefault="009110D0" w:rsidP="009110D0">
      <w:pPr>
        <w:shd w:val="clear" w:color="auto" w:fill="FFFFFF"/>
        <w:spacing w:after="0" w:line="240" w:lineRule="auto"/>
        <w:rPr>
          <w:rFonts w:ascii="Times New Roman" w:eastAsia="Times New Roman" w:hAnsi="Times New Roman" w:cs="Times New Roman"/>
          <w:b/>
          <w:bCs/>
          <w:color w:val="242424"/>
          <w:sz w:val="30"/>
          <w:szCs w:val="30"/>
          <w:lang w:val="en-US" w:eastAsia="ru-RU"/>
        </w:rPr>
      </w:pPr>
    </w:p>
    <w:p w14:paraId="56A827BE" w14:textId="77777777" w:rsidR="009110D0" w:rsidRPr="009110D0" w:rsidRDefault="009110D0" w:rsidP="009110D0">
      <w:pPr>
        <w:shd w:val="clear" w:color="auto" w:fill="FFFFFF"/>
        <w:spacing w:after="0" w:line="240" w:lineRule="auto"/>
        <w:jc w:val="center"/>
        <w:rPr>
          <w:rFonts w:ascii="Times New Roman" w:eastAsia="Times New Roman" w:hAnsi="Times New Roman" w:cs="Times New Roman"/>
          <w:sz w:val="30"/>
          <w:szCs w:val="30"/>
          <w:lang w:val="en-US" w:eastAsia="ru-RU"/>
        </w:rPr>
      </w:pPr>
      <w:r w:rsidRPr="009110D0">
        <w:rPr>
          <w:rFonts w:ascii="Times New Roman" w:eastAsia="Times New Roman" w:hAnsi="Times New Roman" w:cs="Times New Roman"/>
          <w:b/>
          <w:bCs/>
          <w:sz w:val="30"/>
          <w:szCs w:val="30"/>
          <w:lang w:eastAsia="ru-RU"/>
        </w:rPr>
        <w:t>ГЛАВА</w:t>
      </w:r>
      <w:r w:rsidRPr="009110D0">
        <w:rPr>
          <w:rFonts w:ascii="Times New Roman" w:eastAsia="Times New Roman" w:hAnsi="Times New Roman" w:cs="Times New Roman"/>
          <w:b/>
          <w:bCs/>
          <w:sz w:val="30"/>
          <w:szCs w:val="30"/>
          <w:lang w:val="en-US" w:eastAsia="ru-RU"/>
        </w:rPr>
        <w:t xml:space="preserve"> 1</w:t>
      </w:r>
    </w:p>
    <w:p w14:paraId="0C098968" w14:textId="77777777" w:rsidR="009110D0" w:rsidRPr="009110D0" w:rsidRDefault="009110D0" w:rsidP="009110D0">
      <w:pPr>
        <w:shd w:val="clear" w:color="auto" w:fill="FFFFFF"/>
        <w:spacing w:after="0" w:line="240" w:lineRule="auto"/>
        <w:jc w:val="center"/>
        <w:rPr>
          <w:rFonts w:ascii="Times New Roman" w:eastAsia="Times New Roman" w:hAnsi="Times New Roman" w:cs="Times New Roman"/>
          <w:b/>
          <w:bCs/>
          <w:sz w:val="30"/>
          <w:szCs w:val="30"/>
          <w:lang w:eastAsia="ru-RU"/>
        </w:rPr>
      </w:pPr>
      <w:r w:rsidRPr="009110D0">
        <w:rPr>
          <w:rFonts w:ascii="Times New Roman" w:eastAsia="Times New Roman" w:hAnsi="Times New Roman" w:cs="Times New Roman"/>
          <w:b/>
          <w:bCs/>
          <w:sz w:val="30"/>
          <w:szCs w:val="30"/>
          <w:lang w:eastAsia="ru-RU"/>
        </w:rPr>
        <w:t>ОБЩИЕ ПОЛОЖЕНИЯ</w:t>
      </w:r>
    </w:p>
    <w:p w14:paraId="64E9050A" w14:textId="77777777" w:rsidR="009110D0" w:rsidRPr="009110D0" w:rsidRDefault="009110D0" w:rsidP="009110D0">
      <w:pPr>
        <w:shd w:val="clear" w:color="auto" w:fill="FFFFFF"/>
        <w:spacing w:after="0" w:line="240" w:lineRule="auto"/>
        <w:jc w:val="center"/>
        <w:rPr>
          <w:rFonts w:ascii="Times New Roman" w:eastAsia="Times New Roman" w:hAnsi="Times New Roman" w:cs="Times New Roman"/>
          <w:sz w:val="30"/>
          <w:szCs w:val="30"/>
          <w:lang w:eastAsia="ru-RU"/>
        </w:rPr>
      </w:pPr>
    </w:p>
    <w:p w14:paraId="5A733B8E" w14:textId="741243D4" w:rsidR="009110D0" w:rsidRPr="001E51EC" w:rsidRDefault="009110D0" w:rsidP="009110D0">
      <w:pPr>
        <w:spacing w:after="0" w:line="240" w:lineRule="auto"/>
        <w:ind w:firstLine="709"/>
        <w:jc w:val="both"/>
        <w:rPr>
          <w:rFonts w:ascii="Times New Roman" w:eastAsia="Times New Roman" w:hAnsi="Times New Roman" w:cs="Times New Roman"/>
          <w:spacing w:val="-4"/>
          <w:sz w:val="30"/>
          <w:szCs w:val="30"/>
          <w:lang w:eastAsia="ru-RU"/>
        </w:rPr>
      </w:pPr>
      <w:r w:rsidRPr="001E51EC">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1E51EC">
        <w:rPr>
          <w:rFonts w:ascii="Times New Roman" w:eastAsia="Times New Roman" w:hAnsi="Times New Roman" w:cs="Times New Roman"/>
          <w:spacing w:val="-4"/>
          <w:sz w:val="30"/>
          <w:szCs w:val="30"/>
          <w:lang w:val="en-US" w:eastAsia="ru-RU"/>
        </w:rPr>
        <w:t>I</w:t>
      </w:r>
      <w:r w:rsidRPr="001E51EC">
        <w:rPr>
          <w:rFonts w:ascii="Times New Roman" w:eastAsia="Times New Roman" w:hAnsi="Times New Roman" w:cs="Times New Roman"/>
          <w:spacing w:val="-4"/>
          <w:sz w:val="30"/>
          <w:szCs w:val="30"/>
          <w:lang w:eastAsia="ru-RU"/>
        </w:rPr>
        <w:t xml:space="preserve"> ступени по специальности </w:t>
      </w:r>
      <w:r w:rsidRPr="001E51EC">
        <w:rPr>
          <w:rFonts w:ascii="Times New Roman" w:eastAsia="Times New Roman" w:hAnsi="Times New Roman" w:cs="Times New Roman"/>
          <w:spacing w:val="-6"/>
          <w:sz w:val="30"/>
          <w:szCs w:val="30"/>
          <w:lang w:eastAsia="ru-RU"/>
        </w:rPr>
        <w:t>1-16 01 02 «</w:t>
      </w:r>
      <w:r w:rsidRPr="001E51EC">
        <w:rPr>
          <w:rFonts w:ascii="Times New Roman" w:eastAsia="Times New Roman" w:hAnsi="Times New Roman" w:cs="Times New Roman"/>
          <w:spacing w:val="-6"/>
          <w:sz w:val="30"/>
          <w:szCs w:val="30"/>
          <w:lang w:val="be-BY" w:eastAsia="ru-RU"/>
        </w:rPr>
        <w:t>Дирижирование</w:t>
      </w:r>
      <w:r w:rsidRPr="001E51EC">
        <w:rPr>
          <w:rFonts w:ascii="Times New Roman" w:eastAsia="Times New Roman" w:hAnsi="Times New Roman" w:cs="Times New Roman"/>
          <w:spacing w:val="-6"/>
          <w:sz w:val="30"/>
          <w:szCs w:val="30"/>
          <w:lang w:eastAsia="ru-RU"/>
        </w:rPr>
        <w:t xml:space="preserve"> (по направлениям)»</w:t>
      </w:r>
      <w:r w:rsidR="004A583C" w:rsidRPr="001E51EC">
        <w:rPr>
          <w:rFonts w:ascii="Times New Roman" w:eastAsia="Times New Roman" w:hAnsi="Times New Roman" w:cs="Times New Roman"/>
          <w:spacing w:val="-6"/>
          <w:sz w:val="30"/>
          <w:szCs w:val="30"/>
          <w:lang w:eastAsia="ru-RU"/>
        </w:rPr>
        <w:t xml:space="preserve"> </w:t>
      </w:r>
      <w:r w:rsidRPr="001E51EC">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1E51EC">
        <w:rPr>
          <w:rFonts w:ascii="Times New Roman" w:eastAsia="Times New Roman" w:hAnsi="Times New Roman" w:cs="Times New Roman"/>
          <w:spacing w:val="-6"/>
          <w:sz w:val="30"/>
          <w:szCs w:val="30"/>
          <w:lang w:val="en-US" w:eastAsia="ru-RU"/>
        </w:rPr>
        <w:t>I</w:t>
      </w:r>
      <w:r w:rsidRPr="001E51E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w:t>
      </w:r>
      <w:r w:rsidRPr="001E51EC">
        <w:rPr>
          <w:rFonts w:ascii="Times New Roman" w:eastAsia="Times New Roman" w:hAnsi="Times New Roman" w:cs="Times New Roman"/>
          <w:spacing w:val="-4"/>
          <w:sz w:val="30"/>
          <w:szCs w:val="30"/>
          <w:lang w:eastAsia="ru-RU"/>
        </w:rPr>
        <w:t xml:space="preserve">образованием, и образовательной программы высшего образования </w:t>
      </w:r>
      <w:r w:rsidRPr="001E51EC">
        <w:rPr>
          <w:rFonts w:ascii="Times New Roman" w:eastAsia="Times New Roman" w:hAnsi="Times New Roman" w:cs="Times New Roman"/>
          <w:spacing w:val="-4"/>
          <w:sz w:val="30"/>
          <w:szCs w:val="30"/>
          <w:lang w:val="en-US" w:eastAsia="ru-RU"/>
        </w:rPr>
        <w:t>I</w:t>
      </w:r>
      <w:r w:rsidR="00AF1485" w:rsidRPr="001E51EC">
        <w:rPr>
          <w:rFonts w:ascii="Times New Roman" w:eastAsia="Times New Roman" w:hAnsi="Times New Roman" w:cs="Times New Roman"/>
          <w:spacing w:val="-4"/>
          <w:sz w:val="30"/>
          <w:szCs w:val="30"/>
          <w:lang w:val="en-US" w:eastAsia="ru-RU"/>
        </w:rPr>
        <w:t> </w:t>
      </w:r>
      <w:r w:rsidRPr="001E51EC">
        <w:rPr>
          <w:rFonts w:ascii="Times New Roman" w:eastAsia="Times New Roman" w:hAnsi="Times New Roman" w:cs="Times New Roman"/>
          <w:spacing w:val="-4"/>
          <w:sz w:val="30"/>
          <w:szCs w:val="30"/>
          <w:lang w:eastAsia="ru-RU"/>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E51EC">
        <w:rPr>
          <w:rFonts w:ascii="Times New Roman" w:eastAsia="Times New Roman" w:hAnsi="Times New Roman" w:cs="Times New Roman"/>
          <w:spacing w:val="-4"/>
          <w:sz w:val="30"/>
          <w:szCs w:val="30"/>
          <w:lang w:val="en-US" w:eastAsia="ru-RU"/>
        </w:rPr>
        <w:t>I </w:t>
      </w:r>
      <w:r w:rsidRPr="001E51EC">
        <w:rPr>
          <w:rFonts w:ascii="Times New Roman" w:eastAsia="Times New Roman" w:hAnsi="Times New Roman" w:cs="Times New Roman"/>
          <w:spacing w:val="-4"/>
          <w:sz w:val="30"/>
          <w:szCs w:val="30"/>
          <w:lang w:eastAsia="ru-RU"/>
        </w:rPr>
        <w:t>ступени), учебно-методической документации, учебных изданий, информационно-аналитических материалов.</w:t>
      </w:r>
    </w:p>
    <w:p w14:paraId="11C09825" w14:textId="77777777" w:rsidR="009110D0" w:rsidRPr="001E51EC" w:rsidRDefault="009110D0" w:rsidP="009110D0">
      <w:pPr>
        <w:spacing w:after="0" w:line="240" w:lineRule="auto"/>
        <w:ind w:firstLine="709"/>
        <w:jc w:val="both"/>
        <w:rPr>
          <w:rFonts w:ascii="Times New Roman" w:eastAsia="Times New Roman" w:hAnsi="Times New Roman" w:cs="Times New Roman"/>
          <w:sz w:val="30"/>
          <w:szCs w:val="30"/>
          <w:lang w:eastAsia="ru-RU"/>
        </w:rPr>
      </w:pPr>
      <w:r w:rsidRPr="001E51EC">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E51EC">
        <w:rPr>
          <w:rFonts w:ascii="Times New Roman" w:eastAsia="Times New Roman" w:hAnsi="Times New Roman" w:cs="Times New Roman"/>
          <w:spacing w:val="-4"/>
          <w:sz w:val="30"/>
          <w:szCs w:val="30"/>
          <w:lang w:val="en-US" w:eastAsia="ru-RU"/>
        </w:rPr>
        <w:t>I</w:t>
      </w:r>
      <w:r w:rsidRPr="001E51EC">
        <w:rPr>
          <w:rFonts w:ascii="Times New Roman" w:eastAsia="Times New Roman" w:hAnsi="Times New Roman" w:cs="Times New Roman"/>
          <w:spacing w:val="-4"/>
          <w:sz w:val="30"/>
          <w:szCs w:val="30"/>
          <w:lang w:eastAsia="ru-RU"/>
        </w:rPr>
        <w:t xml:space="preserve"> ступени по специальности</w:t>
      </w:r>
      <w:r w:rsidRPr="001E51EC">
        <w:rPr>
          <w:rFonts w:ascii="Times New Roman" w:eastAsia="Times New Roman" w:hAnsi="Times New Roman" w:cs="Times New Roman"/>
          <w:sz w:val="30"/>
          <w:szCs w:val="30"/>
          <w:lang w:eastAsia="ru-RU"/>
        </w:rPr>
        <w:t xml:space="preserve"> </w:t>
      </w:r>
      <w:r w:rsidRPr="001E51EC">
        <w:rPr>
          <w:rFonts w:ascii="Times New Roman" w:eastAsia="Times New Roman" w:hAnsi="Times New Roman" w:cs="Times New Roman"/>
          <w:spacing w:val="-6"/>
          <w:sz w:val="30"/>
          <w:szCs w:val="30"/>
          <w:lang w:eastAsia="ru-RU"/>
        </w:rPr>
        <w:t>1-16 01 02 «</w:t>
      </w:r>
      <w:r w:rsidRPr="001E51EC">
        <w:rPr>
          <w:rFonts w:ascii="Times New Roman" w:eastAsia="Times New Roman" w:hAnsi="Times New Roman" w:cs="Times New Roman"/>
          <w:spacing w:val="-6"/>
          <w:sz w:val="30"/>
          <w:szCs w:val="30"/>
          <w:lang w:val="be-BY" w:eastAsia="ru-RU"/>
        </w:rPr>
        <w:t>Дирижирование</w:t>
      </w:r>
      <w:r w:rsidRPr="001E51EC">
        <w:rPr>
          <w:rFonts w:ascii="Times New Roman" w:eastAsia="Times New Roman" w:hAnsi="Times New Roman" w:cs="Times New Roman"/>
          <w:spacing w:val="-6"/>
          <w:sz w:val="30"/>
          <w:szCs w:val="30"/>
          <w:lang w:eastAsia="ru-RU"/>
        </w:rPr>
        <w:t xml:space="preserve"> (по направлениям)»</w:t>
      </w:r>
      <w:r w:rsidRPr="001E51EC">
        <w:rPr>
          <w:rFonts w:ascii="Times New Roman" w:eastAsia="Times New Roman" w:hAnsi="Times New Roman" w:cs="Times New Roman"/>
          <w:sz w:val="30"/>
          <w:szCs w:val="30"/>
          <w:lang w:eastAsia="ru-RU"/>
        </w:rPr>
        <w:t>.</w:t>
      </w:r>
    </w:p>
    <w:p w14:paraId="249989F3" w14:textId="77777777" w:rsidR="009110D0" w:rsidRPr="001E51EC" w:rsidRDefault="009110D0" w:rsidP="009110D0">
      <w:pPr>
        <w:spacing w:after="0" w:line="240" w:lineRule="auto"/>
        <w:ind w:firstLine="709"/>
        <w:jc w:val="both"/>
        <w:rPr>
          <w:rFonts w:ascii="Times New Roman" w:eastAsia="Times New Roman" w:hAnsi="Times New Roman" w:cs="Times New Roman"/>
          <w:sz w:val="30"/>
          <w:szCs w:val="30"/>
          <w:lang w:val="x-none" w:eastAsia="x-none"/>
        </w:rPr>
      </w:pPr>
      <w:r w:rsidRPr="001E51EC">
        <w:rPr>
          <w:rFonts w:ascii="Times New Roman" w:eastAsia="Times New Roman" w:hAnsi="Times New Roman" w:cs="Times New Roman"/>
          <w:sz w:val="30"/>
          <w:szCs w:val="30"/>
          <w:lang w:eastAsia="x-none"/>
        </w:rPr>
        <w:t>2. </w:t>
      </w:r>
      <w:r w:rsidRPr="001E51EC">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1E51EC">
        <w:rPr>
          <w:rFonts w:ascii="Times New Roman" w:eastAsia="Times New Roman" w:hAnsi="Times New Roman" w:cs="Times New Roman"/>
          <w:sz w:val="30"/>
          <w:szCs w:val="30"/>
          <w:lang w:eastAsia="x-none"/>
        </w:rPr>
        <w:t xml:space="preserve"> </w:t>
      </w:r>
      <w:r w:rsidRPr="001E51EC">
        <w:rPr>
          <w:rFonts w:ascii="Times New Roman" w:eastAsia="Times New Roman" w:hAnsi="Times New Roman" w:cs="Times New Roman"/>
          <w:sz w:val="30"/>
          <w:szCs w:val="30"/>
          <w:lang w:val="x-none" w:eastAsia="x-none"/>
        </w:rPr>
        <w:t>акты</w:t>
      </w:r>
      <w:r w:rsidRPr="001E51EC">
        <w:rPr>
          <w:rFonts w:ascii="Times New Roman" w:eastAsia="Times New Roman" w:hAnsi="Times New Roman" w:cs="Times New Roman"/>
          <w:sz w:val="30"/>
          <w:szCs w:val="30"/>
          <w:lang w:val="x-none" w:eastAsia="ru-RU"/>
        </w:rPr>
        <w:t xml:space="preserve"> законодательства</w:t>
      </w:r>
      <w:r w:rsidRPr="001E51EC">
        <w:rPr>
          <w:rFonts w:ascii="Times New Roman" w:eastAsia="Times New Roman" w:hAnsi="Times New Roman" w:cs="Times New Roman"/>
          <w:sz w:val="30"/>
          <w:szCs w:val="30"/>
          <w:lang w:val="x-none" w:eastAsia="x-none"/>
        </w:rPr>
        <w:t>:</w:t>
      </w:r>
    </w:p>
    <w:p w14:paraId="314E0632" w14:textId="77777777" w:rsidR="00BA1A73" w:rsidRPr="001E51EC"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1E51EC">
        <w:rPr>
          <w:rFonts w:ascii="Times New Roman" w:eastAsia="Times New Roman" w:hAnsi="Times New Roman" w:cs="Times New Roman"/>
          <w:sz w:val="30"/>
          <w:szCs w:val="30"/>
          <w:lang w:val="x-none" w:eastAsia="x-none"/>
        </w:rPr>
        <w:t>Кодекс Республики Беларусь об образовании</w:t>
      </w:r>
      <w:r w:rsidRPr="001E51EC">
        <w:rPr>
          <w:rFonts w:ascii="Times New Roman" w:eastAsia="Times New Roman" w:hAnsi="Times New Roman" w:cs="Times New Roman"/>
          <w:sz w:val="30"/>
          <w:szCs w:val="30"/>
          <w:lang w:eastAsia="x-none"/>
        </w:rPr>
        <w:t>;</w:t>
      </w:r>
      <w:r w:rsidRPr="001E51EC">
        <w:rPr>
          <w:rFonts w:ascii="Times New Roman" w:eastAsia="Times New Roman" w:hAnsi="Times New Roman" w:cs="Times New Roman"/>
          <w:sz w:val="30"/>
          <w:szCs w:val="30"/>
          <w:lang w:val="x-none" w:eastAsia="x-none"/>
        </w:rPr>
        <w:t xml:space="preserve"> </w:t>
      </w:r>
    </w:p>
    <w:p w14:paraId="19507A9E" w14:textId="46676797" w:rsidR="00BA1A73" w:rsidRPr="001E51EC"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1E51EC">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580F3D">
        <w:rPr>
          <w:rFonts w:ascii="Times New Roman" w:eastAsia="Times New Roman" w:hAnsi="Times New Roman" w:cs="Times New Roman"/>
          <w:spacing w:val="-6"/>
          <w:sz w:val="30"/>
          <w:szCs w:val="30"/>
          <w:lang w:val="x-none" w:eastAsia="x-none"/>
        </w:rPr>
        <w:br/>
      </w:r>
      <w:r w:rsidRPr="001E51EC">
        <w:rPr>
          <w:rFonts w:ascii="Times New Roman" w:eastAsia="Times New Roman" w:hAnsi="Times New Roman" w:cs="Times New Roman"/>
          <w:spacing w:val="-10"/>
          <w:sz w:val="30"/>
          <w:szCs w:val="30"/>
          <w:lang w:val="x-none" w:eastAsia="x-none"/>
        </w:rPr>
        <w:t>ОКРБ 011-2009</w:t>
      </w:r>
      <w:r w:rsidRPr="001E51EC">
        <w:rPr>
          <w:rFonts w:ascii="Times New Roman" w:eastAsia="Times New Roman" w:hAnsi="Times New Roman" w:cs="Times New Roman"/>
          <w:spacing w:val="-10"/>
          <w:sz w:val="30"/>
          <w:szCs w:val="30"/>
          <w:lang w:eastAsia="x-none"/>
        </w:rPr>
        <w:t xml:space="preserve"> </w:t>
      </w:r>
      <w:r w:rsidRPr="001E51EC">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1E51EC">
        <w:rPr>
          <w:rFonts w:ascii="Times New Roman" w:eastAsia="Times New Roman" w:hAnsi="Times New Roman" w:cs="Times New Roman"/>
          <w:spacing w:val="-10"/>
          <w:sz w:val="30"/>
          <w:szCs w:val="30"/>
          <w:lang w:eastAsia="x-none"/>
        </w:rPr>
        <w:t>;</w:t>
      </w:r>
    </w:p>
    <w:p w14:paraId="3F7CB9B1" w14:textId="07FDDEA8" w:rsidR="00BA1A73" w:rsidRPr="001E51EC"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1E51EC">
        <w:rPr>
          <w:rFonts w:ascii="Times New Roman" w:eastAsia="Times New Roman" w:hAnsi="Times New Roman" w:cs="Times New Roman"/>
          <w:spacing w:val="-6"/>
          <w:sz w:val="30"/>
          <w:szCs w:val="30"/>
          <w:lang w:val="x-none" w:eastAsia="x-none"/>
        </w:rPr>
        <w:t xml:space="preserve">Общегосударственный </w:t>
      </w:r>
      <w:hyperlink r:id="rId18" w:history="1">
        <w:r w:rsidRPr="001E51EC">
          <w:rPr>
            <w:rFonts w:ascii="Times New Roman" w:eastAsia="Times New Roman" w:hAnsi="Times New Roman" w:cs="Times New Roman"/>
            <w:spacing w:val="-6"/>
            <w:sz w:val="30"/>
            <w:szCs w:val="30"/>
            <w:lang w:val="x-none" w:eastAsia="x-none"/>
          </w:rPr>
          <w:t>классификатор</w:t>
        </w:r>
      </w:hyperlink>
      <w:r w:rsidRPr="001E51EC">
        <w:rPr>
          <w:rFonts w:ascii="Times New Roman" w:eastAsia="Times New Roman" w:hAnsi="Times New Roman" w:cs="Times New Roman"/>
          <w:spacing w:val="-6"/>
          <w:sz w:val="30"/>
          <w:szCs w:val="30"/>
          <w:lang w:val="x-none" w:eastAsia="x-none"/>
        </w:rPr>
        <w:t xml:space="preserve"> Республики Беларусь </w:t>
      </w:r>
      <w:r w:rsidR="00580F3D">
        <w:rPr>
          <w:rFonts w:ascii="Times New Roman" w:eastAsia="Times New Roman" w:hAnsi="Times New Roman" w:cs="Times New Roman"/>
          <w:spacing w:val="-6"/>
          <w:sz w:val="30"/>
          <w:szCs w:val="30"/>
          <w:lang w:val="x-none" w:eastAsia="x-none"/>
        </w:rPr>
        <w:br/>
      </w:r>
      <w:r w:rsidRPr="001E51EC">
        <w:rPr>
          <w:rFonts w:ascii="Times New Roman" w:eastAsia="Times New Roman" w:hAnsi="Times New Roman" w:cs="Times New Roman"/>
          <w:spacing w:val="-12"/>
          <w:sz w:val="30"/>
          <w:szCs w:val="30"/>
          <w:lang w:val="x-none" w:eastAsia="x-none"/>
        </w:rPr>
        <w:t>ОКРБ</w:t>
      </w:r>
      <w:r w:rsidRPr="001E51EC">
        <w:rPr>
          <w:rFonts w:ascii="Times New Roman" w:eastAsia="Times New Roman" w:hAnsi="Times New Roman" w:cs="Times New Roman"/>
          <w:spacing w:val="-12"/>
          <w:sz w:val="30"/>
          <w:szCs w:val="30"/>
          <w:lang w:eastAsia="x-none"/>
        </w:rPr>
        <w:t xml:space="preserve"> </w:t>
      </w:r>
      <w:r w:rsidRPr="001E51EC">
        <w:rPr>
          <w:rFonts w:ascii="Times New Roman" w:eastAsia="Times New Roman" w:hAnsi="Times New Roman" w:cs="Times New Roman"/>
          <w:spacing w:val="-12"/>
          <w:sz w:val="30"/>
          <w:szCs w:val="30"/>
          <w:lang w:val="x-none" w:eastAsia="x-none"/>
        </w:rPr>
        <w:t>005-2011</w:t>
      </w:r>
      <w:r w:rsidRPr="001E51EC">
        <w:rPr>
          <w:rFonts w:ascii="Times New Roman" w:eastAsia="Times New Roman" w:hAnsi="Times New Roman" w:cs="Times New Roman"/>
          <w:spacing w:val="-12"/>
          <w:sz w:val="30"/>
          <w:szCs w:val="30"/>
          <w:lang w:eastAsia="x-none"/>
        </w:rPr>
        <w:t xml:space="preserve"> </w:t>
      </w:r>
      <w:r w:rsidRPr="001E51EC">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1E51EC">
        <w:rPr>
          <w:rFonts w:ascii="Times New Roman" w:eastAsia="Times New Roman" w:hAnsi="Times New Roman" w:cs="Times New Roman"/>
          <w:spacing w:val="-12"/>
          <w:sz w:val="30"/>
          <w:szCs w:val="30"/>
          <w:lang w:eastAsia="x-none"/>
        </w:rPr>
        <w:t>;</w:t>
      </w:r>
    </w:p>
    <w:p w14:paraId="2EECA148" w14:textId="77777777" w:rsidR="00BA1A73" w:rsidRPr="001E51EC"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1E51EC">
        <w:rPr>
          <w:rFonts w:ascii="Times New Roman" w:eastAsia="Times New Roman" w:hAnsi="Times New Roman" w:cs="Times New Roman"/>
          <w:sz w:val="30"/>
          <w:szCs w:val="30"/>
          <w:lang w:eastAsia="ru-RU"/>
        </w:rPr>
        <w:t xml:space="preserve">СТБ </w:t>
      </w:r>
      <w:r w:rsidRPr="001E51EC">
        <w:rPr>
          <w:rFonts w:ascii="Times New Roman" w:eastAsia="Times New Roman" w:hAnsi="Times New Roman" w:cs="Times New Roman"/>
          <w:sz w:val="30"/>
          <w:szCs w:val="30"/>
          <w:lang w:val="en-US" w:eastAsia="ru-RU"/>
        </w:rPr>
        <w:t>ISO</w:t>
      </w:r>
      <w:r w:rsidRPr="001E51EC">
        <w:rPr>
          <w:rFonts w:ascii="Times New Roman" w:eastAsia="Times New Roman" w:hAnsi="Times New Roman" w:cs="Times New Roman"/>
          <w:sz w:val="30"/>
          <w:szCs w:val="30"/>
          <w:lang w:eastAsia="ru-RU"/>
        </w:rPr>
        <w:t xml:space="preserve"> 9000-2015 Систем</w:t>
      </w:r>
      <w:r w:rsidRPr="001E51EC">
        <w:rPr>
          <w:rFonts w:ascii="Times New Roman" w:eastAsia="Times New Roman" w:hAnsi="Times New Roman" w:cs="Times New Roman"/>
          <w:sz w:val="30"/>
          <w:szCs w:val="30"/>
          <w:lang w:val="be-BY" w:eastAsia="ru-RU"/>
        </w:rPr>
        <w:t>ы</w:t>
      </w:r>
      <w:r w:rsidRPr="001E51EC">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1E51EC">
        <w:rPr>
          <w:rFonts w:ascii="Times New Roman" w:eastAsia="Times New Roman" w:hAnsi="Times New Roman" w:cs="Times New Roman"/>
          <w:sz w:val="30"/>
          <w:szCs w:val="30"/>
          <w:lang w:val="en-US" w:eastAsia="ru-RU"/>
        </w:rPr>
        <w:t>IS</w:t>
      </w:r>
      <w:r w:rsidRPr="001E51EC">
        <w:rPr>
          <w:rFonts w:ascii="Times New Roman" w:eastAsia="Times New Roman" w:hAnsi="Times New Roman" w:cs="Times New Roman"/>
          <w:sz w:val="30"/>
          <w:szCs w:val="30"/>
          <w:lang w:eastAsia="ru-RU"/>
        </w:rPr>
        <w:t>О 9000-2015).</w:t>
      </w:r>
    </w:p>
    <w:p w14:paraId="46F402CD" w14:textId="77777777" w:rsidR="009110D0" w:rsidRPr="009110D0" w:rsidRDefault="009110D0" w:rsidP="009110D0">
      <w:pPr>
        <w:spacing w:after="0" w:line="240" w:lineRule="auto"/>
        <w:ind w:firstLine="709"/>
        <w:jc w:val="both"/>
        <w:rPr>
          <w:rFonts w:ascii="Times New Roman" w:eastAsia="Times New Roman" w:hAnsi="Times New Roman" w:cs="Times New Roman"/>
          <w:sz w:val="30"/>
          <w:szCs w:val="30"/>
          <w:lang w:val="x-none" w:eastAsia="x-none"/>
        </w:rPr>
      </w:pPr>
      <w:r w:rsidRPr="001E51EC">
        <w:rPr>
          <w:rFonts w:ascii="Times New Roman" w:eastAsia="Times New Roman" w:hAnsi="Times New Roman" w:cs="Times New Roman"/>
          <w:sz w:val="30"/>
          <w:szCs w:val="30"/>
          <w:lang w:eastAsia="x-none"/>
        </w:rPr>
        <w:t>3. </w:t>
      </w:r>
      <w:r w:rsidRPr="001E51EC">
        <w:rPr>
          <w:rFonts w:ascii="Times New Roman" w:eastAsia="Times New Roman" w:hAnsi="Times New Roman" w:cs="Times New Roman"/>
          <w:sz w:val="30"/>
          <w:szCs w:val="30"/>
          <w:lang w:val="x-none" w:eastAsia="x-none"/>
        </w:rPr>
        <w:t>В настоящем образовательном стандарте</w:t>
      </w:r>
      <w:r w:rsidRPr="009110D0">
        <w:rPr>
          <w:rFonts w:ascii="Times New Roman" w:eastAsia="Times New Roman" w:hAnsi="Times New Roman" w:cs="Times New Roman"/>
          <w:sz w:val="30"/>
          <w:szCs w:val="30"/>
          <w:lang w:val="x-none" w:eastAsia="x-none"/>
        </w:rPr>
        <w:t xml:space="preserve"> применяются термины, </w:t>
      </w:r>
      <w:r w:rsidRPr="009110D0">
        <w:rPr>
          <w:rFonts w:ascii="Times New Roman" w:eastAsia="Times New Roman" w:hAnsi="Times New Roman" w:cs="Times New Roman"/>
          <w:sz w:val="30"/>
          <w:szCs w:val="30"/>
          <w:lang w:eastAsia="x-none"/>
        </w:rPr>
        <w:t>установленные</w:t>
      </w:r>
      <w:r w:rsidRPr="009110D0">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1A1C3C6E" w14:textId="77777777" w:rsidR="009110D0" w:rsidRPr="009110D0" w:rsidRDefault="009110D0" w:rsidP="009110D0">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110D0">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110D0">
        <w:rPr>
          <w:rFonts w:ascii="Times New Roman" w:eastAsia="Times New Roman" w:hAnsi="Times New Roman" w:cs="Times New Roman"/>
          <w:bCs/>
          <w:sz w:val="30"/>
          <w:szCs w:val="30"/>
          <w:lang w:val="en-US" w:eastAsia="x-none"/>
        </w:rPr>
        <w:t>I</w:t>
      </w:r>
      <w:r w:rsidRPr="009110D0">
        <w:rPr>
          <w:rFonts w:ascii="Times New Roman" w:eastAsia="Times New Roman" w:hAnsi="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110D0">
        <w:rPr>
          <w:rFonts w:ascii="Times New Roman" w:eastAsia="Times New Roman" w:hAnsi="Times New Roman" w:cs="Times New Roman"/>
          <w:bCs/>
          <w:sz w:val="30"/>
          <w:szCs w:val="30"/>
          <w:lang w:eastAsia="x-none"/>
        </w:rPr>
        <w:t>;</w:t>
      </w:r>
    </w:p>
    <w:p w14:paraId="67C3D6DD" w14:textId="77777777" w:rsidR="009110D0" w:rsidRPr="001E51EC" w:rsidRDefault="009110D0" w:rsidP="009110D0">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E51EC">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1E51EC">
        <w:rPr>
          <w:rFonts w:ascii="Times New Roman" w:eastAsia="Times New Roman" w:hAnsi="Times New Roman" w:cs="Times New Roman"/>
          <w:bCs/>
          <w:iCs/>
          <w:sz w:val="30"/>
          <w:szCs w:val="30"/>
          <w:lang w:eastAsia="x-none"/>
        </w:rPr>
        <w:t xml:space="preserve">, </w:t>
      </w:r>
      <w:r w:rsidRPr="001E51EC">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1E51EC">
        <w:rPr>
          <w:rFonts w:ascii="Times New Roman" w:eastAsia="Times New Roman" w:hAnsi="Times New Roman" w:cs="Times New Roman"/>
          <w:bCs/>
          <w:iCs/>
          <w:sz w:val="30"/>
          <w:szCs w:val="30"/>
          <w:lang w:eastAsia="x-none"/>
        </w:rPr>
        <w:t>;</w:t>
      </w:r>
    </w:p>
    <w:p w14:paraId="5F16CE2D" w14:textId="77777777" w:rsidR="009110D0" w:rsidRPr="001E51EC" w:rsidRDefault="009110D0" w:rsidP="009110D0">
      <w:pPr>
        <w:spacing w:after="0" w:line="240" w:lineRule="auto"/>
        <w:ind w:firstLine="709"/>
        <w:jc w:val="both"/>
        <w:rPr>
          <w:rFonts w:ascii="Times New Roman" w:eastAsia="Times New Roman" w:hAnsi="Times New Roman" w:cs="Times New Roman"/>
          <w:bCs/>
          <w:sz w:val="30"/>
          <w:szCs w:val="30"/>
        </w:rPr>
      </w:pPr>
      <w:r w:rsidRPr="001E51EC">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8F071C9" w14:textId="77777777" w:rsidR="009110D0" w:rsidRPr="001E51EC" w:rsidRDefault="009110D0" w:rsidP="009110D0">
      <w:pPr>
        <w:spacing w:after="0" w:line="240" w:lineRule="auto"/>
        <w:ind w:firstLine="709"/>
        <w:jc w:val="both"/>
        <w:rPr>
          <w:rFonts w:ascii="Times New Roman" w:eastAsia="Times New Roman" w:hAnsi="Times New Roman" w:cs="Times New Roman"/>
          <w:bCs/>
          <w:spacing w:val="-2"/>
          <w:sz w:val="30"/>
          <w:szCs w:val="30"/>
          <w:lang w:eastAsia="x-none"/>
        </w:rPr>
      </w:pPr>
      <w:r w:rsidRPr="001E51EC">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1E51EC">
        <w:rPr>
          <w:rFonts w:ascii="Times New Roman" w:eastAsia="Times New Roman" w:hAnsi="Times New Roman" w:cs="Times New Roman"/>
          <w:bCs/>
          <w:sz w:val="30"/>
          <w:szCs w:val="30"/>
          <w:lang w:val="en-US" w:eastAsia="x-none"/>
        </w:rPr>
        <w:t>ISO</w:t>
      </w:r>
      <w:r w:rsidRPr="001E51EC">
        <w:rPr>
          <w:rFonts w:ascii="Times New Roman" w:eastAsia="Times New Roman" w:hAnsi="Times New Roman" w:cs="Times New Roman"/>
          <w:bCs/>
          <w:spacing w:val="-2"/>
          <w:sz w:val="30"/>
          <w:szCs w:val="30"/>
          <w:lang w:val="x-none" w:eastAsia="x-none"/>
        </w:rPr>
        <w:t xml:space="preserve"> 9000-2015)</w:t>
      </w:r>
      <w:r w:rsidRPr="001E51EC">
        <w:rPr>
          <w:rFonts w:ascii="Times New Roman" w:eastAsia="Times New Roman" w:hAnsi="Times New Roman" w:cs="Times New Roman"/>
          <w:bCs/>
          <w:spacing w:val="-2"/>
          <w:sz w:val="30"/>
          <w:szCs w:val="30"/>
          <w:lang w:eastAsia="x-none"/>
        </w:rPr>
        <w:t>;</w:t>
      </w:r>
    </w:p>
    <w:p w14:paraId="0B49F2E8" w14:textId="77777777" w:rsidR="009110D0" w:rsidRPr="009110D0" w:rsidRDefault="009110D0" w:rsidP="009110D0">
      <w:pPr>
        <w:spacing w:after="0" w:line="240" w:lineRule="auto"/>
        <w:ind w:firstLine="709"/>
        <w:jc w:val="both"/>
        <w:rPr>
          <w:rFonts w:ascii="Times New Roman" w:eastAsia="Times New Roman" w:hAnsi="Times New Roman" w:cs="Times New Roman"/>
          <w:bCs/>
          <w:sz w:val="30"/>
          <w:szCs w:val="30"/>
          <w:lang w:eastAsia="ru-RU"/>
        </w:rPr>
      </w:pPr>
      <w:r w:rsidRPr="001E51EC">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2EF85B51" w14:textId="77777777" w:rsidR="009110D0" w:rsidRPr="00006980" w:rsidRDefault="009110D0" w:rsidP="009110D0">
      <w:pPr>
        <w:spacing w:after="0" w:line="240" w:lineRule="auto"/>
        <w:ind w:firstLine="709"/>
        <w:jc w:val="both"/>
        <w:rPr>
          <w:rFonts w:ascii="Times New Roman" w:eastAsia="Times New Roman" w:hAnsi="Times New Roman" w:cs="Times New Roman"/>
          <w:bCs/>
          <w:spacing w:val="-6"/>
          <w:sz w:val="30"/>
          <w:szCs w:val="30"/>
          <w:lang w:eastAsia="ru-RU"/>
        </w:rPr>
      </w:pPr>
      <w:r w:rsidRPr="00006980">
        <w:rPr>
          <w:rFonts w:ascii="Times New Roman" w:eastAsia="Times New Roman" w:hAnsi="Times New Roman" w:cs="Times New Roman"/>
          <w:bCs/>
          <w:spacing w:val="-6"/>
          <w:sz w:val="30"/>
          <w:szCs w:val="30"/>
          <w:lang w:eastAsia="ru-RU"/>
        </w:rPr>
        <w:t xml:space="preserve">модуль – </w:t>
      </w:r>
      <w:r w:rsidRPr="00006980">
        <w:rPr>
          <w:rFonts w:ascii="Times New Roman" w:eastAsia="Times New Roman" w:hAnsi="Times New Roman" w:cs="Times New Roman"/>
          <w:bCs/>
          <w:spacing w:val="-6"/>
          <w:sz w:val="30"/>
          <w:szCs w:val="30"/>
          <w:lang w:eastAsia="be-BY"/>
        </w:rPr>
        <w:t xml:space="preserve">относительно обособленная, логически завершенная часть </w:t>
      </w:r>
      <w:r w:rsidRPr="00006980">
        <w:rPr>
          <w:rFonts w:ascii="Times New Roman" w:eastAsia="Times New Roman" w:hAnsi="Times New Roman" w:cs="Times New Roman"/>
          <w:bCs/>
          <w:spacing w:val="-8"/>
          <w:sz w:val="30"/>
          <w:szCs w:val="30"/>
          <w:lang w:eastAsia="be-BY"/>
        </w:rPr>
        <w:t xml:space="preserve">образовательной программы </w:t>
      </w:r>
      <w:r w:rsidRPr="00006980">
        <w:rPr>
          <w:rFonts w:ascii="Times New Roman" w:eastAsia="Times New Roman" w:hAnsi="Times New Roman" w:cs="Times New Roman"/>
          <w:bCs/>
          <w:spacing w:val="-8"/>
          <w:sz w:val="30"/>
          <w:szCs w:val="30"/>
          <w:lang w:eastAsia="ru-RU"/>
        </w:rPr>
        <w:t xml:space="preserve">высшего образования </w:t>
      </w:r>
      <w:r w:rsidRPr="00006980">
        <w:rPr>
          <w:rFonts w:ascii="Times New Roman" w:eastAsia="Times New Roman" w:hAnsi="Times New Roman" w:cs="Times New Roman"/>
          <w:bCs/>
          <w:spacing w:val="-8"/>
          <w:sz w:val="30"/>
          <w:szCs w:val="30"/>
          <w:lang w:val="en-US" w:eastAsia="ru-RU"/>
        </w:rPr>
        <w:t>I</w:t>
      </w:r>
      <w:r w:rsidRPr="00006980">
        <w:rPr>
          <w:rFonts w:ascii="Times New Roman" w:eastAsia="Times New Roman" w:hAnsi="Times New Roman" w:cs="Times New Roman"/>
          <w:bCs/>
          <w:spacing w:val="-8"/>
          <w:sz w:val="30"/>
          <w:szCs w:val="30"/>
          <w:lang w:eastAsia="ru-RU"/>
        </w:rPr>
        <w:t xml:space="preserve"> ступени</w:t>
      </w:r>
      <w:r w:rsidRPr="00006980">
        <w:rPr>
          <w:rFonts w:ascii="Times New Roman" w:eastAsia="Times New Roman" w:hAnsi="Times New Roman" w:cs="Times New Roman"/>
          <w:bCs/>
          <w:spacing w:val="-8"/>
          <w:sz w:val="30"/>
          <w:szCs w:val="30"/>
          <w:lang w:eastAsia="be-BY"/>
        </w:rPr>
        <w:t>, обеспечивающая</w:t>
      </w:r>
      <w:r w:rsidRPr="00006980">
        <w:rPr>
          <w:rFonts w:ascii="Times New Roman" w:eastAsia="Times New Roman" w:hAnsi="Times New Roman" w:cs="Times New Roman"/>
          <w:bCs/>
          <w:spacing w:val="-6"/>
          <w:sz w:val="30"/>
          <w:szCs w:val="30"/>
          <w:lang w:eastAsia="be-BY"/>
        </w:rPr>
        <w:t xml:space="preserve"> формирование определенной компетенции (группы компетенций);</w:t>
      </w:r>
    </w:p>
    <w:p w14:paraId="08D3EC46" w14:textId="77777777" w:rsidR="009110D0" w:rsidRPr="001E51EC" w:rsidRDefault="009110D0" w:rsidP="009110D0">
      <w:pPr>
        <w:spacing w:after="0" w:line="240" w:lineRule="auto"/>
        <w:ind w:firstLine="709"/>
        <w:jc w:val="both"/>
        <w:rPr>
          <w:rFonts w:ascii="Times New Roman" w:eastAsia="Times New Roman" w:hAnsi="Times New Roman" w:cs="Times New Roman"/>
          <w:bCs/>
          <w:spacing w:val="-4"/>
          <w:sz w:val="30"/>
          <w:szCs w:val="30"/>
          <w:lang w:eastAsia="ru-RU"/>
        </w:rPr>
      </w:pPr>
      <w:r w:rsidRPr="001E51EC">
        <w:rPr>
          <w:rFonts w:ascii="Times New Roman" w:eastAsia="Times New Roman" w:hAnsi="Times New Roman" w:cs="Times New Roman"/>
          <w:spacing w:val="-4"/>
          <w:sz w:val="30"/>
          <w:szCs w:val="30"/>
          <w:lang w:eastAsia="ru-RU"/>
        </w:rPr>
        <w:t>обеспечение качества</w:t>
      </w:r>
      <w:r w:rsidRPr="001E51EC">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1E51EC">
        <w:rPr>
          <w:rFonts w:ascii="Times New Roman" w:eastAsia="Times New Roman" w:hAnsi="Times New Roman" w:cs="Times New Roman"/>
          <w:spacing w:val="-4"/>
          <w:sz w:val="30"/>
          <w:szCs w:val="30"/>
          <w:lang w:val="en-US" w:eastAsia="ru-RU"/>
        </w:rPr>
        <w:t>ISO</w:t>
      </w:r>
      <w:r w:rsidRPr="001E51EC">
        <w:rPr>
          <w:rFonts w:ascii="Times New Roman" w:eastAsia="Times New Roman" w:hAnsi="Times New Roman" w:cs="Times New Roman"/>
          <w:bCs/>
          <w:spacing w:val="-4"/>
          <w:sz w:val="30"/>
          <w:szCs w:val="30"/>
          <w:lang w:eastAsia="ru-RU"/>
        </w:rPr>
        <w:t xml:space="preserve"> 9000-2015);</w:t>
      </w:r>
    </w:p>
    <w:p w14:paraId="451BF599" w14:textId="77777777" w:rsidR="009110D0" w:rsidRPr="001E51EC" w:rsidRDefault="009110D0" w:rsidP="009110D0">
      <w:pPr>
        <w:spacing w:after="0" w:line="240" w:lineRule="auto"/>
        <w:ind w:firstLine="709"/>
        <w:jc w:val="both"/>
        <w:rPr>
          <w:rFonts w:ascii="Times New Roman" w:eastAsia="Times New Roman" w:hAnsi="Times New Roman" w:cs="Times New Roman"/>
          <w:bCs/>
          <w:sz w:val="30"/>
          <w:szCs w:val="30"/>
          <w:lang w:eastAsia="ru-RU"/>
        </w:rPr>
      </w:pPr>
      <w:r w:rsidRPr="001E51EC">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1E51EC">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1E51EC">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5CA9C2F3" w14:textId="77777777" w:rsidR="009110D0" w:rsidRPr="001E51EC" w:rsidRDefault="009110D0" w:rsidP="009110D0">
      <w:pPr>
        <w:spacing w:after="0" w:line="240" w:lineRule="auto"/>
        <w:ind w:firstLine="709"/>
        <w:jc w:val="both"/>
        <w:rPr>
          <w:rFonts w:ascii="Times New Roman" w:eastAsia="Times New Roman" w:hAnsi="Times New Roman" w:cs="Times New Roman"/>
          <w:bCs/>
          <w:sz w:val="30"/>
          <w:szCs w:val="30"/>
          <w:lang w:eastAsia="ru-RU"/>
        </w:rPr>
      </w:pPr>
      <w:r w:rsidRPr="001E51EC">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1E51EC">
        <w:rPr>
          <w:rFonts w:ascii="Times New Roman" w:eastAsia="Times New Roman" w:hAnsi="Times New Roman" w:cs="Times New Roman"/>
          <w:bCs/>
          <w:sz w:val="30"/>
          <w:szCs w:val="30"/>
          <w:lang w:val="en-US" w:eastAsia="ru-RU"/>
        </w:rPr>
        <w:t>I</w:t>
      </w:r>
      <w:r w:rsidRPr="001E51EC">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E51EC">
        <w:rPr>
          <w:rFonts w:ascii="Times New Roman" w:eastAsia="Times New Roman" w:hAnsi="Times New Roman" w:cs="Times New Roman"/>
          <w:bCs/>
          <w:sz w:val="30"/>
          <w:szCs w:val="30"/>
          <w:lang w:val="en-US" w:eastAsia="ru-RU"/>
        </w:rPr>
        <w:t>I</w:t>
      </w:r>
      <w:r w:rsidRPr="001E51EC">
        <w:rPr>
          <w:rFonts w:ascii="Times New Roman" w:eastAsia="Times New Roman" w:hAnsi="Times New Roman" w:cs="Times New Roman"/>
          <w:bCs/>
          <w:sz w:val="30"/>
          <w:szCs w:val="30"/>
          <w:lang w:eastAsia="ru-RU"/>
        </w:rPr>
        <w:t xml:space="preserve"> ступени в учреждении высшего образования;</w:t>
      </w:r>
    </w:p>
    <w:p w14:paraId="77A8D258" w14:textId="77777777" w:rsidR="009110D0" w:rsidRPr="001E51EC" w:rsidRDefault="009110D0" w:rsidP="009110D0">
      <w:pPr>
        <w:spacing w:after="0" w:line="240" w:lineRule="auto"/>
        <w:ind w:firstLine="709"/>
        <w:jc w:val="both"/>
        <w:rPr>
          <w:rFonts w:ascii="Times New Roman" w:eastAsia="Times New Roman" w:hAnsi="Times New Roman" w:cs="Times New Roman"/>
          <w:bCs/>
          <w:sz w:val="30"/>
          <w:szCs w:val="30"/>
          <w:lang w:eastAsia="ru-RU"/>
        </w:rPr>
      </w:pPr>
      <w:r w:rsidRPr="001E51EC">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1E51EC">
        <w:rPr>
          <w:rFonts w:ascii="Times New Roman" w:eastAsia="Times New Roman" w:hAnsi="Times New Roman" w:cs="Times New Roman"/>
          <w:bCs/>
          <w:spacing w:val="-6"/>
          <w:sz w:val="30"/>
          <w:szCs w:val="30"/>
          <w:lang w:eastAsia="ru-RU"/>
        </w:rPr>
        <w:t>, – подсистема группы специальностей</w:t>
      </w:r>
      <w:r w:rsidRPr="001E51EC">
        <w:rPr>
          <w:rFonts w:ascii="Times New Roman" w:eastAsia="Times New Roman" w:hAnsi="Times New Roman" w:cs="Times New Roman"/>
          <w:bCs/>
          <w:sz w:val="30"/>
          <w:szCs w:val="30"/>
          <w:lang w:eastAsia="ru-RU"/>
        </w:rPr>
        <w:t xml:space="preserve"> (ОКРБ 011-2009);</w:t>
      </w:r>
    </w:p>
    <w:p w14:paraId="229A73A8" w14:textId="77777777" w:rsidR="009110D0" w:rsidRPr="00801FC4" w:rsidRDefault="009110D0" w:rsidP="009110D0">
      <w:pPr>
        <w:spacing w:after="0" w:line="240" w:lineRule="auto"/>
        <w:ind w:firstLine="709"/>
        <w:jc w:val="both"/>
        <w:rPr>
          <w:rFonts w:ascii="Times New Roman" w:eastAsia="Times New Roman" w:hAnsi="Times New Roman" w:cs="Times New Roman"/>
          <w:bCs/>
          <w:sz w:val="30"/>
          <w:szCs w:val="30"/>
          <w:lang w:eastAsia="ru-RU"/>
        </w:rPr>
      </w:pPr>
      <w:r w:rsidRPr="001E51EC">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1E51EC">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1E51EC">
        <w:rPr>
          <w:rFonts w:ascii="Times New Roman" w:eastAsia="Times New Roman" w:hAnsi="Times New Roman" w:cs="Times New Roman"/>
          <w:bCs/>
          <w:spacing w:val="-4"/>
          <w:sz w:val="30"/>
          <w:szCs w:val="30"/>
          <w:lang w:val="en-US" w:eastAsia="ru-RU"/>
        </w:rPr>
        <w:t>I</w:t>
      </w:r>
      <w:r w:rsidRPr="001E51EC">
        <w:rPr>
          <w:rFonts w:ascii="Times New Roman" w:eastAsia="Times New Roman" w:hAnsi="Times New Roman" w:cs="Times New Roman"/>
          <w:bCs/>
          <w:spacing w:val="-4"/>
          <w:sz w:val="30"/>
          <w:szCs w:val="30"/>
          <w:lang w:eastAsia="ru-RU"/>
        </w:rPr>
        <w:t xml:space="preserve"> ступени </w:t>
      </w:r>
      <w:r w:rsidRPr="001E51EC">
        <w:rPr>
          <w:rFonts w:ascii="Times New Roman" w:eastAsia="Times New Roman" w:hAnsi="Times New Roman" w:cs="Times New Roman"/>
          <w:bCs/>
          <w:sz w:val="30"/>
          <w:szCs w:val="30"/>
          <w:lang w:eastAsia="ru-RU"/>
        </w:rPr>
        <w:t>и отражающие</w:t>
      </w:r>
      <w:r w:rsidRPr="009110D0">
        <w:rPr>
          <w:rFonts w:ascii="Times New Roman" w:eastAsia="Times New Roman" w:hAnsi="Times New Roman" w:cs="Times New Roman"/>
          <w:bCs/>
          <w:sz w:val="30"/>
          <w:szCs w:val="30"/>
          <w:lang w:eastAsia="ru-RU"/>
        </w:rPr>
        <w:t xml:space="preserve"> его способность применять базовые общекультурные знания и умения, а также социально-личностные качества, </w:t>
      </w:r>
      <w:r w:rsidRPr="00801FC4">
        <w:rPr>
          <w:rFonts w:ascii="Times New Roman" w:eastAsia="Times New Roman" w:hAnsi="Times New Roman" w:cs="Times New Roman"/>
          <w:bCs/>
          <w:sz w:val="30"/>
          <w:szCs w:val="30"/>
          <w:lang w:eastAsia="ru-RU"/>
        </w:rPr>
        <w:t>соответствующие</w:t>
      </w:r>
      <w:r w:rsidRPr="00801FC4">
        <w:rPr>
          <w:rFonts w:ascii="Times New Roman" w:eastAsia="Times New Roman" w:hAnsi="Times New Roman" w:cs="Times New Roman"/>
          <w:sz w:val="30"/>
          <w:szCs w:val="30"/>
          <w:lang w:eastAsia="ru-RU"/>
        </w:rPr>
        <w:t xml:space="preserve"> запросам государства и общества.</w:t>
      </w:r>
    </w:p>
    <w:p w14:paraId="1A53A6E9" w14:textId="77777777" w:rsidR="009110D0" w:rsidRPr="00580F3D" w:rsidRDefault="009110D0" w:rsidP="009110D0">
      <w:pPr>
        <w:spacing w:after="0" w:line="240" w:lineRule="auto"/>
        <w:ind w:firstLine="709"/>
        <w:jc w:val="both"/>
        <w:rPr>
          <w:rFonts w:ascii="Times New Roman" w:eastAsia="Times New Roman" w:hAnsi="Times New Roman" w:cs="Times New Roman"/>
          <w:bCs/>
          <w:spacing w:val="-8"/>
          <w:lang w:eastAsia="x-none"/>
        </w:rPr>
      </w:pPr>
      <w:r w:rsidRPr="00580F3D">
        <w:rPr>
          <w:rFonts w:ascii="Times New Roman" w:eastAsia="Times New Roman" w:hAnsi="Times New Roman" w:cs="Times New Roman"/>
          <w:bCs/>
          <w:spacing w:val="-8"/>
          <w:sz w:val="30"/>
          <w:szCs w:val="30"/>
          <w:lang w:eastAsia="x-none"/>
        </w:rPr>
        <w:t>4. </w:t>
      </w:r>
      <w:r w:rsidRPr="00580F3D">
        <w:rPr>
          <w:rFonts w:ascii="Times New Roman" w:eastAsia="Times New Roman" w:hAnsi="Times New Roman" w:cs="Times New Roman"/>
          <w:bCs/>
          <w:spacing w:val="-8"/>
          <w:sz w:val="30"/>
          <w:szCs w:val="30"/>
          <w:lang w:val="x-none" w:eastAsia="x-none"/>
        </w:rPr>
        <w:t xml:space="preserve">Специальность </w:t>
      </w:r>
      <w:r w:rsidRPr="00580F3D">
        <w:rPr>
          <w:rFonts w:ascii="Times New Roman" w:eastAsia="Times New Roman" w:hAnsi="Times New Roman" w:cs="Times New Roman"/>
          <w:spacing w:val="-8"/>
          <w:sz w:val="30"/>
          <w:szCs w:val="30"/>
          <w:lang w:val="x-none" w:eastAsia="x-none"/>
        </w:rPr>
        <w:t>1-16 01 02 «</w:t>
      </w:r>
      <w:r w:rsidRPr="00580F3D">
        <w:rPr>
          <w:rFonts w:ascii="Times New Roman" w:eastAsia="Times New Roman" w:hAnsi="Times New Roman" w:cs="Times New Roman"/>
          <w:spacing w:val="-8"/>
          <w:sz w:val="30"/>
          <w:szCs w:val="30"/>
          <w:lang w:val="be-BY" w:eastAsia="x-none"/>
        </w:rPr>
        <w:t>Дирижирование</w:t>
      </w:r>
      <w:r w:rsidRPr="00580F3D">
        <w:rPr>
          <w:rFonts w:ascii="Times New Roman" w:eastAsia="Times New Roman" w:hAnsi="Times New Roman" w:cs="Times New Roman"/>
          <w:spacing w:val="-8"/>
          <w:sz w:val="30"/>
          <w:szCs w:val="30"/>
          <w:lang w:val="x-none" w:eastAsia="x-none"/>
        </w:rPr>
        <w:t xml:space="preserve"> (по направлениям)»</w:t>
      </w:r>
      <w:r w:rsidRPr="00580F3D">
        <w:rPr>
          <w:rFonts w:ascii="Times New Roman" w:eastAsia="Times New Roman" w:hAnsi="Times New Roman" w:cs="Times New Roman"/>
          <w:bCs/>
          <w:spacing w:val="-8"/>
          <w:sz w:val="30"/>
          <w:szCs w:val="30"/>
          <w:lang w:val="x-none" w:eastAsia="x-none"/>
        </w:rPr>
        <w:t xml:space="preserve"> в соответствии с</w:t>
      </w:r>
      <w:r w:rsidRPr="00580F3D">
        <w:rPr>
          <w:rFonts w:ascii="Times New Roman" w:eastAsia="Times New Roman" w:hAnsi="Times New Roman" w:cs="Times New Roman"/>
          <w:bCs/>
          <w:spacing w:val="-8"/>
          <w:sz w:val="30"/>
          <w:szCs w:val="30"/>
          <w:lang w:eastAsia="x-none"/>
        </w:rPr>
        <w:t xml:space="preserve"> </w:t>
      </w:r>
      <w:r w:rsidRPr="00580F3D">
        <w:rPr>
          <w:rFonts w:ascii="Times New Roman" w:eastAsia="Times New Roman" w:hAnsi="Times New Roman" w:cs="Times New Roman"/>
          <w:bCs/>
          <w:spacing w:val="-8"/>
          <w:sz w:val="30"/>
          <w:szCs w:val="30"/>
          <w:lang w:val="x-none" w:eastAsia="x-none"/>
        </w:rPr>
        <w:t>ОКРБ 011-2009</w:t>
      </w:r>
      <w:r w:rsidRPr="00580F3D">
        <w:rPr>
          <w:rFonts w:ascii="Times New Roman" w:eastAsia="Times New Roman" w:hAnsi="Times New Roman" w:cs="Times New Roman"/>
          <w:bCs/>
          <w:spacing w:val="-8"/>
          <w:sz w:val="30"/>
          <w:szCs w:val="30"/>
          <w:lang w:eastAsia="x-none"/>
        </w:rPr>
        <w:t xml:space="preserve"> </w:t>
      </w:r>
      <w:r w:rsidRPr="00580F3D">
        <w:rPr>
          <w:rFonts w:ascii="Times New Roman" w:eastAsia="Times New Roman" w:hAnsi="Times New Roman" w:cs="Times New Roman"/>
          <w:bCs/>
          <w:spacing w:val="-8"/>
          <w:sz w:val="30"/>
          <w:szCs w:val="30"/>
          <w:lang w:val="x-none" w:eastAsia="x-none"/>
        </w:rPr>
        <w:t xml:space="preserve">относится к профилю образования </w:t>
      </w:r>
      <w:r w:rsidRPr="00580F3D">
        <w:rPr>
          <w:rFonts w:ascii="Times New Roman" w:eastAsia="Times New Roman" w:hAnsi="Times New Roman" w:cs="Times New Roman"/>
          <w:spacing w:val="-8"/>
          <w:sz w:val="30"/>
          <w:szCs w:val="30"/>
          <w:lang w:val="x-none" w:eastAsia="x-none"/>
        </w:rPr>
        <w:t>С «Искусство и дизайн»</w:t>
      </w:r>
      <w:r w:rsidRPr="00580F3D">
        <w:rPr>
          <w:rFonts w:ascii="Times New Roman" w:eastAsia="Times New Roman" w:hAnsi="Times New Roman" w:cs="Times New Roman"/>
          <w:bCs/>
          <w:spacing w:val="-8"/>
          <w:sz w:val="30"/>
          <w:szCs w:val="30"/>
          <w:lang w:val="x-none" w:eastAsia="x-none"/>
        </w:rPr>
        <w:t>,</w:t>
      </w:r>
      <w:r w:rsidRPr="00580F3D">
        <w:rPr>
          <w:rFonts w:ascii="Times New Roman" w:eastAsia="Times New Roman" w:hAnsi="Times New Roman" w:cs="Times New Roman"/>
          <w:bCs/>
          <w:spacing w:val="-8"/>
          <w:sz w:val="30"/>
          <w:szCs w:val="30"/>
          <w:lang w:eastAsia="x-none"/>
        </w:rPr>
        <w:t xml:space="preserve"> </w:t>
      </w:r>
      <w:r w:rsidRPr="00580F3D">
        <w:rPr>
          <w:rFonts w:ascii="Times New Roman" w:eastAsia="Times New Roman" w:hAnsi="Times New Roman" w:cs="Times New Roman"/>
          <w:bCs/>
          <w:spacing w:val="-8"/>
          <w:sz w:val="30"/>
          <w:szCs w:val="30"/>
          <w:lang w:val="x-none" w:eastAsia="x-none"/>
        </w:rPr>
        <w:t xml:space="preserve">направлению образования </w:t>
      </w:r>
      <w:r w:rsidRPr="00580F3D">
        <w:rPr>
          <w:rFonts w:ascii="Times New Roman" w:eastAsia="Times New Roman" w:hAnsi="Times New Roman" w:cs="Times New Roman"/>
          <w:spacing w:val="-8"/>
          <w:sz w:val="30"/>
          <w:szCs w:val="30"/>
          <w:lang w:val="x-none" w:eastAsia="x-none"/>
        </w:rPr>
        <w:t>16 «Искусство музыкальное»</w:t>
      </w:r>
      <w:r w:rsidRPr="00580F3D">
        <w:rPr>
          <w:rFonts w:ascii="Times New Roman" w:eastAsia="Times New Roman" w:hAnsi="Times New Roman" w:cs="Times New Roman"/>
          <w:bCs/>
          <w:spacing w:val="-8"/>
          <w:sz w:val="30"/>
          <w:szCs w:val="30"/>
          <w:lang w:eastAsia="x-none"/>
        </w:rPr>
        <w:t>.</w:t>
      </w:r>
    </w:p>
    <w:p w14:paraId="1636F8F0" w14:textId="77777777" w:rsidR="009110D0" w:rsidRPr="00801FC4" w:rsidRDefault="009110D0" w:rsidP="009110D0">
      <w:pPr>
        <w:spacing w:after="0" w:line="240" w:lineRule="auto"/>
        <w:ind w:firstLine="709"/>
        <w:jc w:val="both"/>
        <w:rPr>
          <w:rFonts w:ascii="Times New Roman" w:eastAsia="Times New Roman" w:hAnsi="Times New Roman" w:cs="Times New Roman"/>
          <w:bCs/>
          <w:spacing w:val="-4"/>
          <w:sz w:val="30"/>
          <w:szCs w:val="30"/>
          <w:lang w:eastAsia="x-none"/>
        </w:rPr>
      </w:pPr>
      <w:r w:rsidRPr="00801FC4">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14:paraId="55F8BCD1" w14:textId="77777777" w:rsidR="009110D0" w:rsidRPr="00801FC4" w:rsidRDefault="009110D0" w:rsidP="009110D0">
      <w:pPr>
        <w:spacing w:after="0" w:line="240" w:lineRule="auto"/>
        <w:ind w:firstLine="709"/>
        <w:jc w:val="both"/>
        <w:rPr>
          <w:rFonts w:ascii="Times New Roman" w:eastAsia="Times New Roman" w:hAnsi="Times New Roman" w:cs="Times New Roman"/>
          <w:sz w:val="30"/>
          <w:szCs w:val="24"/>
          <w:lang w:eastAsia="x-none"/>
        </w:rPr>
      </w:pPr>
      <w:r w:rsidRPr="00801FC4">
        <w:rPr>
          <w:rFonts w:ascii="Times New Roman" w:eastAsia="Times New Roman" w:hAnsi="Times New Roman" w:cs="Times New Roman"/>
          <w:sz w:val="30"/>
          <w:szCs w:val="24"/>
          <w:lang w:val="x-none" w:eastAsia="x-none"/>
        </w:rPr>
        <w:t>1-16</w:t>
      </w:r>
      <w:r w:rsidRPr="00801FC4">
        <w:rPr>
          <w:rFonts w:ascii="Times New Roman" w:eastAsia="Times New Roman" w:hAnsi="Times New Roman" w:cs="Times New Roman"/>
          <w:sz w:val="30"/>
          <w:szCs w:val="24"/>
          <w:lang w:val="en-US" w:eastAsia="x-none"/>
        </w:rPr>
        <w:t> </w:t>
      </w:r>
      <w:r w:rsidRPr="00801FC4">
        <w:rPr>
          <w:rFonts w:ascii="Times New Roman" w:eastAsia="Times New Roman" w:hAnsi="Times New Roman" w:cs="Times New Roman"/>
          <w:sz w:val="30"/>
          <w:szCs w:val="24"/>
          <w:lang w:val="x-none" w:eastAsia="x-none"/>
        </w:rPr>
        <w:t>01</w:t>
      </w:r>
      <w:r w:rsidRPr="00801FC4">
        <w:rPr>
          <w:rFonts w:ascii="Times New Roman" w:eastAsia="Times New Roman" w:hAnsi="Times New Roman" w:cs="Times New Roman"/>
          <w:sz w:val="30"/>
          <w:szCs w:val="24"/>
          <w:lang w:val="en-US" w:eastAsia="x-none"/>
        </w:rPr>
        <w:t> </w:t>
      </w:r>
      <w:r w:rsidRPr="00801FC4">
        <w:rPr>
          <w:rFonts w:ascii="Times New Roman" w:eastAsia="Times New Roman" w:hAnsi="Times New Roman" w:cs="Times New Roman"/>
          <w:sz w:val="30"/>
          <w:szCs w:val="24"/>
          <w:lang w:val="x-none" w:eastAsia="x-none"/>
        </w:rPr>
        <w:t xml:space="preserve">02-01 </w:t>
      </w:r>
      <w:r w:rsidRPr="00801FC4">
        <w:rPr>
          <w:rFonts w:ascii="Times New Roman" w:eastAsia="Times New Roman" w:hAnsi="Times New Roman" w:cs="Times New Roman"/>
          <w:sz w:val="30"/>
          <w:szCs w:val="24"/>
          <w:lang w:eastAsia="x-none"/>
        </w:rPr>
        <w:t>«</w:t>
      </w:r>
      <w:r w:rsidRPr="00801FC4">
        <w:rPr>
          <w:rFonts w:ascii="Times New Roman" w:eastAsia="Times New Roman" w:hAnsi="Times New Roman" w:cs="Times New Roman"/>
          <w:sz w:val="30"/>
          <w:szCs w:val="24"/>
          <w:lang w:val="x-none" w:eastAsia="x-none"/>
        </w:rPr>
        <w:t>Дирижирование (оперно-симфоническое)»</w:t>
      </w:r>
      <w:r w:rsidRPr="00801FC4">
        <w:rPr>
          <w:rFonts w:ascii="Times New Roman" w:eastAsia="Times New Roman" w:hAnsi="Times New Roman" w:cs="Times New Roman"/>
          <w:sz w:val="30"/>
          <w:szCs w:val="24"/>
          <w:lang w:eastAsia="x-none"/>
        </w:rPr>
        <w:t>;</w:t>
      </w:r>
    </w:p>
    <w:p w14:paraId="42708F84" w14:textId="77777777" w:rsidR="009110D0" w:rsidRPr="00801FC4" w:rsidRDefault="009110D0" w:rsidP="009110D0">
      <w:pPr>
        <w:spacing w:after="0" w:line="240" w:lineRule="auto"/>
        <w:ind w:firstLine="709"/>
        <w:jc w:val="both"/>
        <w:rPr>
          <w:rFonts w:ascii="Times New Roman" w:eastAsia="Times New Roman" w:hAnsi="Times New Roman" w:cs="Times New Roman"/>
          <w:bCs/>
          <w:spacing w:val="-4"/>
          <w:sz w:val="30"/>
          <w:szCs w:val="30"/>
          <w:lang w:eastAsia="x-none"/>
        </w:rPr>
      </w:pPr>
      <w:r w:rsidRPr="00801FC4">
        <w:rPr>
          <w:rFonts w:ascii="Times New Roman" w:eastAsia="Times New Roman" w:hAnsi="Times New Roman" w:cs="Times New Roman"/>
          <w:sz w:val="30"/>
          <w:szCs w:val="24"/>
          <w:lang w:val="x-none" w:eastAsia="x-none"/>
        </w:rPr>
        <w:t>1-16</w:t>
      </w:r>
      <w:r w:rsidRPr="00801FC4">
        <w:rPr>
          <w:rFonts w:ascii="Times New Roman" w:eastAsia="Times New Roman" w:hAnsi="Times New Roman" w:cs="Times New Roman"/>
          <w:sz w:val="30"/>
          <w:szCs w:val="24"/>
          <w:lang w:val="en-US" w:eastAsia="x-none"/>
        </w:rPr>
        <w:t> </w:t>
      </w:r>
      <w:r w:rsidRPr="00801FC4">
        <w:rPr>
          <w:rFonts w:ascii="Times New Roman" w:eastAsia="Times New Roman" w:hAnsi="Times New Roman" w:cs="Times New Roman"/>
          <w:sz w:val="30"/>
          <w:szCs w:val="24"/>
          <w:lang w:val="x-none" w:eastAsia="x-none"/>
        </w:rPr>
        <w:t>01</w:t>
      </w:r>
      <w:r w:rsidRPr="00801FC4">
        <w:rPr>
          <w:rFonts w:ascii="Times New Roman" w:eastAsia="Times New Roman" w:hAnsi="Times New Roman" w:cs="Times New Roman"/>
          <w:sz w:val="30"/>
          <w:szCs w:val="24"/>
          <w:lang w:val="en-US" w:eastAsia="x-none"/>
        </w:rPr>
        <w:t> </w:t>
      </w:r>
      <w:r w:rsidRPr="00801FC4">
        <w:rPr>
          <w:rFonts w:ascii="Times New Roman" w:eastAsia="Times New Roman" w:hAnsi="Times New Roman" w:cs="Times New Roman"/>
          <w:sz w:val="30"/>
          <w:szCs w:val="24"/>
          <w:lang w:val="x-none" w:eastAsia="x-none"/>
        </w:rPr>
        <w:t>02-02 «Дирижирование (академический хор)»</w:t>
      </w:r>
      <w:r w:rsidRPr="00801FC4">
        <w:rPr>
          <w:rFonts w:ascii="Times New Roman" w:eastAsia="Times New Roman" w:hAnsi="Times New Roman" w:cs="Times New Roman"/>
          <w:sz w:val="30"/>
          <w:szCs w:val="24"/>
          <w:lang w:eastAsia="x-none"/>
        </w:rPr>
        <w:t>.</w:t>
      </w:r>
    </w:p>
    <w:p w14:paraId="733EA2E0" w14:textId="0533CFF6" w:rsidR="009110D0" w:rsidRPr="00580F3D" w:rsidRDefault="009110D0" w:rsidP="009110D0">
      <w:pPr>
        <w:spacing w:after="0" w:line="240" w:lineRule="auto"/>
        <w:ind w:firstLine="709"/>
        <w:jc w:val="both"/>
        <w:rPr>
          <w:rFonts w:ascii="Times New Roman" w:eastAsia="Times New Roman" w:hAnsi="Times New Roman" w:cs="Times New Roman"/>
          <w:spacing w:val="-8"/>
          <w:sz w:val="30"/>
          <w:szCs w:val="30"/>
          <w:lang w:eastAsia="x-none"/>
        </w:rPr>
      </w:pPr>
      <w:r w:rsidRPr="00580F3D">
        <w:rPr>
          <w:rFonts w:ascii="Times New Roman" w:eastAsia="Times New Roman" w:hAnsi="Times New Roman" w:cs="Times New Roman"/>
          <w:spacing w:val="-8"/>
          <w:sz w:val="30"/>
          <w:szCs w:val="24"/>
          <w:lang w:val="x-none" w:eastAsia="x-none"/>
        </w:rPr>
        <w:t>Направление специальности</w:t>
      </w:r>
      <w:r w:rsidRPr="00580F3D">
        <w:rPr>
          <w:rFonts w:ascii="Times New Roman" w:eastAsia="Times New Roman" w:hAnsi="Times New Roman" w:cs="Times New Roman"/>
          <w:b/>
          <w:spacing w:val="-8"/>
          <w:sz w:val="30"/>
          <w:szCs w:val="24"/>
          <w:lang w:val="x-none" w:eastAsia="x-none"/>
        </w:rPr>
        <w:t xml:space="preserve"> </w:t>
      </w:r>
      <w:r w:rsidRPr="00580F3D">
        <w:rPr>
          <w:rFonts w:ascii="Times New Roman" w:eastAsia="Times New Roman" w:hAnsi="Times New Roman" w:cs="Times New Roman"/>
          <w:spacing w:val="-8"/>
          <w:sz w:val="30"/>
          <w:szCs w:val="24"/>
          <w:lang w:val="x-none" w:eastAsia="x-none"/>
        </w:rPr>
        <w:t>1-16</w:t>
      </w:r>
      <w:r w:rsidRPr="00580F3D">
        <w:rPr>
          <w:rFonts w:ascii="Times New Roman" w:eastAsia="Times New Roman" w:hAnsi="Times New Roman" w:cs="Times New Roman"/>
          <w:spacing w:val="-8"/>
          <w:sz w:val="30"/>
          <w:szCs w:val="24"/>
          <w:lang w:val="en-US" w:eastAsia="x-none"/>
        </w:rPr>
        <w:t> </w:t>
      </w:r>
      <w:r w:rsidRPr="00580F3D">
        <w:rPr>
          <w:rFonts w:ascii="Times New Roman" w:eastAsia="Times New Roman" w:hAnsi="Times New Roman" w:cs="Times New Roman"/>
          <w:spacing w:val="-8"/>
          <w:sz w:val="30"/>
          <w:szCs w:val="24"/>
          <w:lang w:val="x-none" w:eastAsia="x-none"/>
        </w:rPr>
        <w:t>01</w:t>
      </w:r>
      <w:r w:rsidRPr="00580F3D">
        <w:rPr>
          <w:rFonts w:ascii="Times New Roman" w:eastAsia="Times New Roman" w:hAnsi="Times New Roman" w:cs="Times New Roman"/>
          <w:spacing w:val="-8"/>
          <w:sz w:val="30"/>
          <w:szCs w:val="24"/>
          <w:lang w:val="en-US" w:eastAsia="x-none"/>
        </w:rPr>
        <w:t> </w:t>
      </w:r>
      <w:r w:rsidRPr="00580F3D">
        <w:rPr>
          <w:rFonts w:ascii="Times New Roman" w:eastAsia="Times New Roman" w:hAnsi="Times New Roman" w:cs="Times New Roman"/>
          <w:spacing w:val="-8"/>
          <w:sz w:val="30"/>
          <w:szCs w:val="24"/>
          <w:lang w:val="x-none" w:eastAsia="x-none"/>
        </w:rPr>
        <w:t xml:space="preserve">02-01 </w:t>
      </w:r>
      <w:r w:rsidRPr="00580F3D">
        <w:rPr>
          <w:rFonts w:ascii="Times New Roman" w:eastAsia="Times New Roman" w:hAnsi="Times New Roman" w:cs="Times New Roman"/>
          <w:spacing w:val="-8"/>
          <w:sz w:val="30"/>
          <w:szCs w:val="24"/>
          <w:lang w:eastAsia="x-none"/>
        </w:rPr>
        <w:t>«</w:t>
      </w:r>
      <w:r w:rsidRPr="00580F3D">
        <w:rPr>
          <w:rFonts w:ascii="Times New Roman" w:eastAsia="Times New Roman" w:hAnsi="Times New Roman" w:cs="Times New Roman"/>
          <w:spacing w:val="-8"/>
          <w:sz w:val="30"/>
          <w:szCs w:val="24"/>
          <w:lang w:val="x-none" w:eastAsia="x-none"/>
        </w:rPr>
        <w:t xml:space="preserve">Дирижирование (оперно-симфоническое)» обеспечивает получение квалификации </w:t>
      </w:r>
      <w:r w:rsidRPr="00580F3D">
        <w:rPr>
          <w:rFonts w:ascii="Times New Roman" w:eastAsia="Times New Roman" w:hAnsi="Times New Roman" w:cs="Times New Roman"/>
          <w:spacing w:val="-8"/>
          <w:sz w:val="30"/>
          <w:szCs w:val="30"/>
          <w:lang w:val="x-none" w:eastAsia="x-none"/>
        </w:rPr>
        <w:t>«Дирижер. Преподаватель»</w:t>
      </w:r>
      <w:r w:rsidRPr="00580F3D">
        <w:rPr>
          <w:rFonts w:ascii="Times New Roman" w:eastAsia="Times New Roman" w:hAnsi="Times New Roman" w:cs="Times New Roman"/>
          <w:spacing w:val="-8"/>
          <w:sz w:val="30"/>
          <w:szCs w:val="30"/>
          <w:lang w:eastAsia="x-none"/>
        </w:rPr>
        <w:t>;</w:t>
      </w:r>
    </w:p>
    <w:p w14:paraId="44FB691B" w14:textId="16705511" w:rsidR="009110D0" w:rsidRPr="00801FC4" w:rsidRDefault="00357B9E" w:rsidP="009110D0">
      <w:pPr>
        <w:spacing w:after="0" w:line="240" w:lineRule="auto"/>
        <w:ind w:firstLine="709"/>
        <w:jc w:val="both"/>
        <w:rPr>
          <w:rFonts w:ascii="Times New Roman" w:eastAsia="Times New Roman" w:hAnsi="Times New Roman" w:cs="Times New Roman"/>
          <w:bCs/>
          <w:spacing w:val="-6"/>
          <w:sz w:val="30"/>
          <w:szCs w:val="30"/>
          <w:lang w:eastAsia="x-none"/>
        </w:rPr>
      </w:pPr>
      <w:r w:rsidRPr="00801FC4">
        <w:rPr>
          <w:rFonts w:ascii="Times New Roman" w:eastAsia="Times New Roman" w:hAnsi="Times New Roman" w:cs="Times New Roman"/>
          <w:sz w:val="30"/>
          <w:szCs w:val="24"/>
          <w:lang w:val="x-none" w:eastAsia="x-none"/>
        </w:rPr>
        <w:t>Н</w:t>
      </w:r>
      <w:r w:rsidR="004F1EA3" w:rsidRPr="00801FC4">
        <w:rPr>
          <w:rFonts w:ascii="Times New Roman" w:eastAsia="Times New Roman" w:hAnsi="Times New Roman" w:cs="Times New Roman"/>
          <w:sz w:val="30"/>
          <w:szCs w:val="24"/>
          <w:lang w:val="x-none" w:eastAsia="x-none"/>
        </w:rPr>
        <w:t>аправление</w:t>
      </w:r>
      <w:r w:rsidR="009110D0" w:rsidRPr="00801FC4">
        <w:rPr>
          <w:rFonts w:ascii="Times New Roman" w:eastAsia="Times New Roman" w:hAnsi="Times New Roman" w:cs="Times New Roman"/>
          <w:sz w:val="30"/>
          <w:szCs w:val="24"/>
          <w:lang w:val="x-none" w:eastAsia="x-none"/>
        </w:rPr>
        <w:t xml:space="preserve"> специальности</w:t>
      </w:r>
      <w:r w:rsidR="009110D0" w:rsidRPr="00801FC4">
        <w:rPr>
          <w:rFonts w:ascii="Times New Roman" w:eastAsia="Times New Roman" w:hAnsi="Times New Roman" w:cs="Times New Roman"/>
          <w:b/>
          <w:sz w:val="30"/>
          <w:szCs w:val="24"/>
          <w:lang w:val="x-none" w:eastAsia="x-none"/>
        </w:rPr>
        <w:t xml:space="preserve"> </w:t>
      </w:r>
      <w:r w:rsidR="009110D0" w:rsidRPr="00801FC4">
        <w:rPr>
          <w:rFonts w:ascii="Times New Roman" w:eastAsia="Times New Roman" w:hAnsi="Times New Roman" w:cs="Times New Roman"/>
          <w:sz w:val="30"/>
          <w:szCs w:val="24"/>
          <w:lang w:val="x-none" w:eastAsia="x-none"/>
        </w:rPr>
        <w:t>1-16</w:t>
      </w:r>
      <w:r w:rsidR="009110D0" w:rsidRPr="00801FC4">
        <w:rPr>
          <w:rFonts w:ascii="Times New Roman" w:eastAsia="Times New Roman" w:hAnsi="Times New Roman" w:cs="Times New Roman"/>
          <w:sz w:val="30"/>
          <w:szCs w:val="24"/>
          <w:lang w:val="en-US" w:eastAsia="x-none"/>
        </w:rPr>
        <w:t> </w:t>
      </w:r>
      <w:r w:rsidR="009110D0" w:rsidRPr="00801FC4">
        <w:rPr>
          <w:rFonts w:ascii="Times New Roman" w:eastAsia="Times New Roman" w:hAnsi="Times New Roman" w:cs="Times New Roman"/>
          <w:sz w:val="30"/>
          <w:szCs w:val="24"/>
          <w:lang w:val="x-none" w:eastAsia="x-none"/>
        </w:rPr>
        <w:t>01</w:t>
      </w:r>
      <w:r w:rsidR="009110D0" w:rsidRPr="00801FC4">
        <w:rPr>
          <w:rFonts w:ascii="Times New Roman" w:eastAsia="Times New Roman" w:hAnsi="Times New Roman" w:cs="Times New Roman"/>
          <w:sz w:val="30"/>
          <w:szCs w:val="24"/>
          <w:lang w:val="en-US" w:eastAsia="x-none"/>
        </w:rPr>
        <w:t> </w:t>
      </w:r>
      <w:r w:rsidR="009110D0" w:rsidRPr="00801FC4">
        <w:rPr>
          <w:rFonts w:ascii="Times New Roman" w:eastAsia="Times New Roman" w:hAnsi="Times New Roman" w:cs="Times New Roman"/>
          <w:sz w:val="30"/>
          <w:szCs w:val="24"/>
          <w:lang w:val="x-none" w:eastAsia="x-none"/>
        </w:rPr>
        <w:t xml:space="preserve">02-02 «Дирижирование (академический хор)» </w:t>
      </w:r>
      <w:r w:rsidR="009110D0" w:rsidRPr="00801FC4">
        <w:rPr>
          <w:rFonts w:ascii="Times New Roman" w:eastAsia="Times New Roman" w:hAnsi="Times New Roman" w:cs="Times New Roman"/>
          <w:spacing w:val="-6"/>
          <w:sz w:val="30"/>
          <w:szCs w:val="30"/>
          <w:lang w:val="x-none" w:eastAsia="x-none"/>
        </w:rPr>
        <w:t>обеспечивает получение квалификации «Дирижер. Преподаватель. Артист хора».</w:t>
      </w:r>
    </w:p>
    <w:p w14:paraId="7BFC02DA" w14:textId="07864EF0" w:rsidR="009110D0" w:rsidRDefault="009110D0" w:rsidP="009110D0">
      <w:pPr>
        <w:spacing w:after="0" w:line="240" w:lineRule="auto"/>
        <w:ind w:firstLine="709"/>
        <w:jc w:val="both"/>
        <w:rPr>
          <w:rFonts w:ascii="Times New Roman" w:eastAsia="Times New Roman" w:hAnsi="Times New Roman" w:cs="Times New Roman"/>
          <w:spacing w:val="-4"/>
          <w:sz w:val="30"/>
          <w:szCs w:val="30"/>
          <w:lang w:eastAsia="be-BY"/>
        </w:rPr>
      </w:pPr>
      <w:r w:rsidRPr="00801FC4">
        <w:rPr>
          <w:rFonts w:ascii="Times New Roman" w:eastAsia="Times New Roman" w:hAnsi="Times New Roman" w:cs="Times New Roman"/>
          <w:bCs/>
          <w:spacing w:val="-6"/>
          <w:sz w:val="30"/>
          <w:szCs w:val="30"/>
          <w:lang w:eastAsia="x-none"/>
        </w:rPr>
        <w:t>5. </w:t>
      </w:r>
      <w:r w:rsidRPr="00801FC4">
        <w:rPr>
          <w:rFonts w:ascii="Times New Roman" w:eastAsia="Times New Roman" w:hAnsi="Times New Roman" w:cs="Times New Roman"/>
          <w:bCs/>
          <w:spacing w:val="-6"/>
          <w:sz w:val="30"/>
          <w:szCs w:val="30"/>
          <w:lang w:val="x-none" w:eastAsia="x-none"/>
        </w:rPr>
        <w:t xml:space="preserve">Специальность </w:t>
      </w:r>
      <w:r w:rsidRPr="00801FC4">
        <w:rPr>
          <w:rFonts w:ascii="Times New Roman" w:eastAsia="Times New Roman" w:hAnsi="Times New Roman" w:cs="Times New Roman"/>
          <w:spacing w:val="-6"/>
          <w:sz w:val="30"/>
          <w:szCs w:val="30"/>
          <w:lang w:val="x-none" w:eastAsia="x-none"/>
        </w:rPr>
        <w:t>1-16 01 02 «</w:t>
      </w:r>
      <w:r w:rsidRPr="00801FC4">
        <w:rPr>
          <w:rFonts w:ascii="Times New Roman" w:eastAsia="Times New Roman" w:hAnsi="Times New Roman" w:cs="Times New Roman"/>
          <w:spacing w:val="-6"/>
          <w:sz w:val="30"/>
          <w:szCs w:val="30"/>
          <w:lang w:val="be-BY" w:eastAsia="x-none"/>
        </w:rPr>
        <w:t>Дирижирование</w:t>
      </w:r>
      <w:r w:rsidRPr="00801FC4">
        <w:rPr>
          <w:rFonts w:ascii="Times New Roman" w:eastAsia="Times New Roman" w:hAnsi="Times New Roman" w:cs="Times New Roman"/>
          <w:spacing w:val="-6"/>
          <w:sz w:val="30"/>
          <w:szCs w:val="30"/>
          <w:lang w:val="x-none" w:eastAsia="x-none"/>
        </w:rPr>
        <w:t xml:space="preserve"> (по направлениям)»</w:t>
      </w:r>
      <w:r w:rsidR="00357B9E" w:rsidRPr="00801FC4">
        <w:rPr>
          <w:rFonts w:ascii="Times New Roman" w:eastAsia="Times New Roman" w:hAnsi="Times New Roman" w:cs="Times New Roman"/>
          <w:bCs/>
          <w:spacing w:val="-6"/>
          <w:sz w:val="30"/>
          <w:szCs w:val="30"/>
          <w:lang w:val="x-none" w:eastAsia="x-none"/>
        </w:rPr>
        <w:t xml:space="preserve"> </w:t>
      </w:r>
      <w:r w:rsidRPr="00801FC4">
        <w:rPr>
          <w:rFonts w:ascii="Times New Roman" w:eastAsia="Times New Roman" w:hAnsi="Times New Roman" w:cs="Times New Roman"/>
          <w:bCs/>
          <w:spacing w:val="-6"/>
          <w:sz w:val="30"/>
          <w:szCs w:val="30"/>
          <w:lang w:eastAsia="x-none"/>
        </w:rPr>
        <w:t xml:space="preserve">относится к уровню 6 </w:t>
      </w:r>
      <w:r w:rsidRPr="00801FC4">
        <w:rPr>
          <w:rFonts w:ascii="Times New Roman" w:eastAsia="Times New Roman" w:hAnsi="Times New Roman" w:cs="Times New Roman"/>
          <w:spacing w:val="-4"/>
          <w:sz w:val="30"/>
          <w:szCs w:val="30"/>
          <w:lang w:val="x-none" w:eastAsia="be-BY"/>
        </w:rPr>
        <w:t>Национальн</w:t>
      </w:r>
      <w:r w:rsidRPr="00801FC4">
        <w:rPr>
          <w:rFonts w:ascii="Times New Roman" w:eastAsia="Times New Roman" w:hAnsi="Times New Roman" w:cs="Times New Roman"/>
          <w:spacing w:val="-4"/>
          <w:sz w:val="30"/>
          <w:szCs w:val="30"/>
          <w:lang w:eastAsia="be-BY"/>
        </w:rPr>
        <w:t>ой</w:t>
      </w:r>
      <w:r w:rsidRPr="00801FC4">
        <w:rPr>
          <w:rFonts w:ascii="Times New Roman" w:eastAsia="Times New Roman" w:hAnsi="Times New Roman" w:cs="Times New Roman"/>
          <w:spacing w:val="-4"/>
          <w:sz w:val="30"/>
          <w:szCs w:val="30"/>
          <w:lang w:val="x-none" w:eastAsia="be-BY"/>
        </w:rPr>
        <w:t xml:space="preserve"> рамк</w:t>
      </w:r>
      <w:r w:rsidRPr="00801FC4">
        <w:rPr>
          <w:rFonts w:ascii="Times New Roman" w:eastAsia="Times New Roman" w:hAnsi="Times New Roman" w:cs="Times New Roman"/>
          <w:spacing w:val="-4"/>
          <w:sz w:val="30"/>
          <w:szCs w:val="30"/>
          <w:lang w:eastAsia="be-BY"/>
        </w:rPr>
        <w:t>и</w:t>
      </w:r>
      <w:r w:rsidRPr="00801FC4">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801FC4">
        <w:rPr>
          <w:rFonts w:ascii="Times New Roman" w:eastAsia="Times New Roman" w:hAnsi="Times New Roman" w:cs="Times New Roman"/>
          <w:spacing w:val="-4"/>
          <w:sz w:val="30"/>
          <w:szCs w:val="30"/>
          <w:lang w:eastAsia="be-BY"/>
        </w:rPr>
        <w:t>.</w:t>
      </w:r>
    </w:p>
    <w:p w14:paraId="0E06616E" w14:textId="77777777" w:rsidR="00FB39B7" w:rsidRPr="009110D0" w:rsidRDefault="00FB39B7" w:rsidP="009110D0">
      <w:pPr>
        <w:spacing w:after="0" w:line="240" w:lineRule="auto"/>
        <w:ind w:firstLine="709"/>
        <w:jc w:val="both"/>
        <w:rPr>
          <w:rFonts w:ascii="Times New Roman" w:eastAsia="Times New Roman" w:hAnsi="Times New Roman" w:cs="Times New Roman"/>
          <w:spacing w:val="-4"/>
          <w:sz w:val="30"/>
          <w:szCs w:val="30"/>
          <w:lang w:eastAsia="be-BY"/>
        </w:rPr>
      </w:pPr>
    </w:p>
    <w:p w14:paraId="6AB56DE8" w14:textId="77777777" w:rsidR="00580F3D" w:rsidRDefault="00580F3D" w:rsidP="009110D0">
      <w:pPr>
        <w:spacing w:after="0" w:line="240" w:lineRule="auto"/>
        <w:jc w:val="center"/>
        <w:rPr>
          <w:rFonts w:ascii="Times New Roman" w:eastAsia="Times New Roman" w:hAnsi="Times New Roman" w:cs="Times New Roman"/>
          <w:b/>
          <w:bCs/>
          <w:sz w:val="30"/>
          <w:szCs w:val="30"/>
          <w:lang w:val="x-none" w:eastAsia="x-none"/>
        </w:rPr>
      </w:pPr>
    </w:p>
    <w:p w14:paraId="1E385E56" w14:textId="77777777" w:rsidR="00580F3D" w:rsidRDefault="00580F3D" w:rsidP="009110D0">
      <w:pPr>
        <w:spacing w:after="0" w:line="240" w:lineRule="auto"/>
        <w:jc w:val="center"/>
        <w:rPr>
          <w:rFonts w:ascii="Times New Roman" w:eastAsia="Times New Roman" w:hAnsi="Times New Roman" w:cs="Times New Roman"/>
          <w:b/>
          <w:bCs/>
          <w:sz w:val="30"/>
          <w:szCs w:val="30"/>
          <w:lang w:val="x-none" w:eastAsia="x-none"/>
        </w:rPr>
      </w:pPr>
    </w:p>
    <w:p w14:paraId="254EE83F" w14:textId="77777777" w:rsidR="00580F3D" w:rsidRPr="00775252" w:rsidRDefault="00580F3D" w:rsidP="009110D0">
      <w:pPr>
        <w:spacing w:after="0" w:line="240" w:lineRule="auto"/>
        <w:jc w:val="center"/>
        <w:rPr>
          <w:rFonts w:ascii="Times New Roman" w:eastAsia="Times New Roman" w:hAnsi="Times New Roman" w:cs="Times New Roman"/>
          <w:b/>
          <w:bCs/>
          <w:sz w:val="30"/>
          <w:szCs w:val="30"/>
          <w:lang w:val="en-US" w:eastAsia="x-none"/>
        </w:rPr>
      </w:pPr>
    </w:p>
    <w:p w14:paraId="25D472BC" w14:textId="26E47450" w:rsidR="009110D0" w:rsidRPr="009110D0" w:rsidRDefault="009110D0" w:rsidP="009110D0">
      <w:pPr>
        <w:spacing w:after="0" w:line="240" w:lineRule="auto"/>
        <w:jc w:val="center"/>
        <w:rPr>
          <w:rFonts w:ascii="Times New Roman" w:eastAsia="Times New Roman" w:hAnsi="Times New Roman" w:cs="Times New Roman"/>
          <w:bCs/>
          <w:sz w:val="30"/>
          <w:szCs w:val="30"/>
          <w:lang w:val="x-none" w:eastAsia="x-none"/>
        </w:rPr>
      </w:pPr>
      <w:r w:rsidRPr="009110D0">
        <w:rPr>
          <w:rFonts w:ascii="Times New Roman" w:eastAsia="Times New Roman" w:hAnsi="Times New Roman" w:cs="Times New Roman"/>
          <w:b/>
          <w:bCs/>
          <w:sz w:val="30"/>
          <w:szCs w:val="30"/>
          <w:lang w:val="x-none" w:eastAsia="x-none"/>
        </w:rPr>
        <w:t>ГЛАВА 2</w:t>
      </w:r>
      <w:r w:rsidRPr="009110D0">
        <w:rPr>
          <w:rFonts w:ascii="Times New Roman" w:eastAsia="Times New Roman" w:hAnsi="Times New Roman" w:cs="Times New Roman"/>
          <w:bCs/>
          <w:sz w:val="30"/>
          <w:szCs w:val="30"/>
          <w:lang w:val="x-none" w:eastAsia="x-none"/>
        </w:rPr>
        <w:t xml:space="preserve"> </w:t>
      </w:r>
    </w:p>
    <w:p w14:paraId="62424B7F" w14:textId="77777777" w:rsidR="009110D0" w:rsidRPr="009110D0" w:rsidRDefault="009110D0" w:rsidP="009110D0">
      <w:pPr>
        <w:spacing w:after="0" w:line="240" w:lineRule="auto"/>
        <w:jc w:val="center"/>
        <w:rPr>
          <w:rFonts w:ascii="Times New Roman" w:eastAsia="Times New Roman" w:hAnsi="Times New Roman" w:cs="Times New Roman"/>
          <w:b/>
          <w:spacing w:val="-16"/>
          <w:sz w:val="30"/>
          <w:szCs w:val="30"/>
          <w:lang w:eastAsia="x-none"/>
        </w:rPr>
      </w:pPr>
      <w:r w:rsidRPr="009110D0">
        <w:rPr>
          <w:rFonts w:ascii="Times New Roman" w:eastAsia="Times New Roman" w:hAnsi="Times New Roman" w:cs="Times New Roman"/>
          <w:b/>
          <w:spacing w:val="-16"/>
          <w:sz w:val="30"/>
          <w:szCs w:val="30"/>
          <w:lang w:val="x-none" w:eastAsia="x-none"/>
        </w:rPr>
        <w:t xml:space="preserve">ТРЕБОВАНИЯ К УРОВНЮ </w:t>
      </w:r>
      <w:r w:rsidRPr="009110D0">
        <w:rPr>
          <w:rFonts w:ascii="Times New Roman" w:eastAsia="Times New Roman" w:hAnsi="Times New Roman" w:cs="Times New Roman"/>
          <w:b/>
          <w:sz w:val="30"/>
          <w:szCs w:val="30"/>
          <w:lang w:eastAsia="x-none"/>
        </w:rPr>
        <w:t>ОСНОВНОГО</w:t>
      </w:r>
      <w:r w:rsidRPr="009110D0">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62F01878" w14:textId="77777777" w:rsidR="00580F3D" w:rsidRDefault="009110D0" w:rsidP="009110D0">
      <w:pPr>
        <w:spacing w:after="0" w:line="240" w:lineRule="auto"/>
        <w:jc w:val="center"/>
        <w:rPr>
          <w:rFonts w:ascii="Times New Roman" w:eastAsia="Times New Roman" w:hAnsi="Times New Roman" w:cs="Times New Roman"/>
          <w:b/>
          <w:spacing w:val="-16"/>
          <w:sz w:val="30"/>
          <w:szCs w:val="30"/>
          <w:lang w:val="x-none" w:eastAsia="x-none"/>
        </w:rPr>
      </w:pPr>
      <w:r w:rsidRPr="009110D0">
        <w:rPr>
          <w:rFonts w:ascii="Times New Roman" w:eastAsia="Times New Roman" w:hAnsi="Times New Roman" w:cs="Times New Roman"/>
          <w:b/>
          <w:spacing w:val="-16"/>
          <w:sz w:val="30"/>
          <w:szCs w:val="30"/>
          <w:lang w:val="en-US" w:eastAsia="x-none"/>
        </w:rPr>
        <w:t>I</w:t>
      </w:r>
      <w:r w:rsidRPr="009110D0">
        <w:rPr>
          <w:rFonts w:ascii="Times New Roman" w:eastAsia="Times New Roman" w:hAnsi="Times New Roman" w:cs="Times New Roman"/>
          <w:b/>
          <w:spacing w:val="-16"/>
          <w:sz w:val="30"/>
          <w:szCs w:val="30"/>
          <w:lang w:val="x-none" w:eastAsia="x-none"/>
        </w:rPr>
        <w:t xml:space="preserve"> СТУПЕНИ</w:t>
      </w:r>
      <w:r w:rsidRPr="009110D0">
        <w:rPr>
          <w:rFonts w:ascii="Times New Roman" w:eastAsia="Times New Roman" w:hAnsi="Times New Roman" w:cs="Times New Roman"/>
          <w:b/>
          <w:spacing w:val="-16"/>
          <w:sz w:val="30"/>
          <w:szCs w:val="30"/>
          <w:lang w:eastAsia="x-none"/>
        </w:rPr>
        <w:t xml:space="preserve">, </w:t>
      </w:r>
      <w:r w:rsidRPr="009110D0">
        <w:rPr>
          <w:rFonts w:ascii="Times New Roman" w:eastAsia="Times New Roman" w:hAnsi="Times New Roman" w:cs="Times New Roman"/>
          <w:b/>
          <w:spacing w:val="-16"/>
          <w:sz w:val="30"/>
          <w:szCs w:val="30"/>
          <w:lang w:val="x-none" w:eastAsia="x-none"/>
        </w:rPr>
        <w:t xml:space="preserve">ФОРМАМ </w:t>
      </w:r>
      <w:r w:rsidRPr="009110D0">
        <w:rPr>
          <w:rFonts w:ascii="Times New Roman" w:eastAsia="Times New Roman" w:hAnsi="Times New Roman" w:cs="Times New Roman"/>
          <w:b/>
          <w:spacing w:val="-16"/>
          <w:sz w:val="30"/>
          <w:szCs w:val="30"/>
          <w:lang w:eastAsia="x-none"/>
        </w:rPr>
        <w:t xml:space="preserve">И СРОКАМ </w:t>
      </w:r>
      <w:r w:rsidRPr="009110D0">
        <w:rPr>
          <w:rFonts w:ascii="Times New Roman" w:eastAsia="Times New Roman" w:hAnsi="Times New Roman" w:cs="Times New Roman"/>
          <w:b/>
          <w:spacing w:val="-16"/>
          <w:sz w:val="30"/>
          <w:szCs w:val="30"/>
          <w:lang w:val="x-none" w:eastAsia="x-none"/>
        </w:rPr>
        <w:t xml:space="preserve">ПОЛУЧЕНИЯ </w:t>
      </w:r>
    </w:p>
    <w:p w14:paraId="24571FA1" w14:textId="5F3081CA" w:rsidR="009110D0" w:rsidRPr="009110D0" w:rsidRDefault="009110D0" w:rsidP="009110D0">
      <w:pPr>
        <w:spacing w:after="0" w:line="240" w:lineRule="auto"/>
        <w:jc w:val="center"/>
        <w:rPr>
          <w:rFonts w:ascii="Times New Roman" w:eastAsia="Times New Roman" w:hAnsi="Times New Roman" w:cs="Times New Roman"/>
          <w:b/>
          <w:spacing w:val="-16"/>
          <w:sz w:val="30"/>
          <w:szCs w:val="30"/>
          <w:lang w:eastAsia="x-none"/>
        </w:rPr>
      </w:pPr>
      <w:r w:rsidRPr="009110D0">
        <w:rPr>
          <w:rFonts w:ascii="Times New Roman" w:eastAsia="Times New Roman" w:hAnsi="Times New Roman" w:cs="Times New Roman"/>
          <w:b/>
          <w:spacing w:val="-16"/>
          <w:sz w:val="30"/>
          <w:szCs w:val="30"/>
          <w:lang w:val="x-none" w:eastAsia="x-none"/>
        </w:rPr>
        <w:t xml:space="preserve">ВЫСШЕГО ОБРАЗОВАНИЯ </w:t>
      </w:r>
      <w:r w:rsidRPr="009110D0">
        <w:rPr>
          <w:rFonts w:ascii="Times New Roman" w:eastAsia="Times New Roman" w:hAnsi="Times New Roman" w:cs="Times New Roman"/>
          <w:b/>
          <w:spacing w:val="-16"/>
          <w:sz w:val="30"/>
          <w:szCs w:val="30"/>
          <w:lang w:val="en-US" w:eastAsia="x-none"/>
        </w:rPr>
        <w:t>I</w:t>
      </w:r>
      <w:r w:rsidRPr="009110D0">
        <w:rPr>
          <w:rFonts w:ascii="Times New Roman" w:eastAsia="Times New Roman" w:hAnsi="Times New Roman" w:cs="Times New Roman"/>
          <w:b/>
          <w:spacing w:val="-16"/>
          <w:sz w:val="30"/>
          <w:szCs w:val="30"/>
          <w:lang w:val="x-none" w:eastAsia="x-none"/>
        </w:rPr>
        <w:t xml:space="preserve"> СТУПЕНИ</w:t>
      </w:r>
    </w:p>
    <w:p w14:paraId="3D652AD2" w14:textId="77777777" w:rsidR="009110D0" w:rsidRPr="009110D0" w:rsidRDefault="009110D0" w:rsidP="009110D0">
      <w:pPr>
        <w:spacing w:after="0" w:line="240" w:lineRule="auto"/>
        <w:jc w:val="center"/>
        <w:rPr>
          <w:rFonts w:ascii="Times New Roman" w:eastAsia="Times New Roman" w:hAnsi="Times New Roman" w:cs="Times New Roman"/>
          <w:b/>
          <w:spacing w:val="-16"/>
          <w:sz w:val="30"/>
          <w:szCs w:val="30"/>
          <w:lang w:eastAsia="x-none"/>
        </w:rPr>
      </w:pPr>
    </w:p>
    <w:p w14:paraId="6D289121" w14:textId="77777777" w:rsidR="009110D0" w:rsidRPr="00801FC4" w:rsidRDefault="009110D0" w:rsidP="009110D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1FC4">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8548CD5" w14:textId="77777777" w:rsidR="009110D0" w:rsidRPr="00801FC4" w:rsidRDefault="009110D0" w:rsidP="009110D0">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801FC4">
        <w:rPr>
          <w:rFonts w:ascii="Times New Roman" w:eastAsia="Times New Roman" w:hAnsi="Times New Roman" w:cs="Times New Roman"/>
          <w:sz w:val="30"/>
          <w:szCs w:val="30"/>
          <w:lang w:eastAsia="ru-RU"/>
        </w:rPr>
        <w:t xml:space="preserve">Прием лиц для получения высшего образования </w:t>
      </w:r>
      <w:r w:rsidRPr="00801FC4">
        <w:rPr>
          <w:rFonts w:ascii="Times New Roman" w:eastAsia="Times New Roman" w:hAnsi="Times New Roman" w:cs="Times New Roman"/>
          <w:sz w:val="30"/>
          <w:szCs w:val="30"/>
          <w:lang w:val="en-US" w:eastAsia="ru-RU"/>
        </w:rPr>
        <w:t>I</w:t>
      </w:r>
      <w:r w:rsidRPr="00801FC4">
        <w:rPr>
          <w:rFonts w:ascii="Times New Roman" w:eastAsia="Times New Roman" w:hAnsi="Times New Roman" w:cs="Times New Roman"/>
          <w:sz w:val="30"/>
          <w:szCs w:val="30"/>
          <w:lang w:eastAsia="ru-RU"/>
        </w:rPr>
        <w:t xml:space="preserve"> ступени</w:t>
      </w:r>
      <w:r w:rsidRPr="00801FC4">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6EABAC4E" w14:textId="77777777" w:rsidR="009110D0" w:rsidRPr="00801FC4" w:rsidRDefault="009110D0" w:rsidP="009110D0">
      <w:pPr>
        <w:spacing w:after="0" w:line="240" w:lineRule="auto"/>
        <w:ind w:firstLine="709"/>
        <w:jc w:val="both"/>
        <w:rPr>
          <w:rFonts w:ascii="Times New Roman" w:eastAsia="Times New Roman" w:hAnsi="Times New Roman" w:cs="Times New Roman"/>
          <w:sz w:val="30"/>
          <w:szCs w:val="30"/>
          <w:lang w:val="x-none" w:eastAsia="x-none"/>
        </w:rPr>
      </w:pPr>
      <w:r w:rsidRPr="00801FC4">
        <w:rPr>
          <w:rFonts w:ascii="Times New Roman" w:eastAsia="Times New Roman" w:hAnsi="Times New Roman" w:cs="Times New Roman"/>
          <w:sz w:val="30"/>
          <w:szCs w:val="30"/>
          <w:lang w:eastAsia="x-none"/>
        </w:rPr>
        <w:t>7. </w:t>
      </w:r>
      <w:r w:rsidRPr="00801FC4">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801FC4">
        <w:rPr>
          <w:rFonts w:ascii="Times New Roman" w:eastAsia="Times New Roman" w:hAnsi="Times New Roman" w:cs="Times New Roman"/>
          <w:sz w:val="30"/>
          <w:szCs w:val="30"/>
          <w:lang w:eastAsia="x-none"/>
        </w:rPr>
        <w:t xml:space="preserve">очную (дневную) </w:t>
      </w:r>
      <w:r w:rsidRPr="00801FC4">
        <w:rPr>
          <w:rFonts w:ascii="Times New Roman" w:eastAsia="Times New Roman" w:hAnsi="Times New Roman" w:cs="Times New Roman"/>
          <w:sz w:val="30"/>
          <w:szCs w:val="30"/>
          <w:lang w:val="x-none" w:eastAsia="x-none"/>
        </w:rPr>
        <w:t>форм</w:t>
      </w:r>
      <w:r w:rsidRPr="00801FC4">
        <w:rPr>
          <w:rFonts w:ascii="Times New Roman" w:eastAsia="Times New Roman" w:hAnsi="Times New Roman" w:cs="Times New Roman"/>
          <w:sz w:val="30"/>
          <w:szCs w:val="30"/>
          <w:lang w:eastAsia="x-none"/>
        </w:rPr>
        <w:t xml:space="preserve">у </w:t>
      </w:r>
      <w:r w:rsidRPr="00801FC4">
        <w:rPr>
          <w:rFonts w:ascii="Times New Roman" w:eastAsia="Times New Roman" w:hAnsi="Times New Roman" w:cs="Times New Roman"/>
          <w:sz w:val="30"/>
          <w:szCs w:val="30"/>
          <w:lang w:val="x-none" w:eastAsia="x-none"/>
        </w:rPr>
        <w:t xml:space="preserve">получения высшего образования </w:t>
      </w:r>
      <w:r w:rsidRPr="00801FC4">
        <w:rPr>
          <w:rFonts w:ascii="Times New Roman" w:eastAsia="Times New Roman" w:hAnsi="Times New Roman" w:cs="Times New Roman"/>
          <w:sz w:val="30"/>
          <w:szCs w:val="30"/>
          <w:lang w:val="en-US" w:eastAsia="x-none"/>
        </w:rPr>
        <w:t>I</w:t>
      </w:r>
      <w:r w:rsidRPr="00801FC4">
        <w:rPr>
          <w:rFonts w:ascii="Times New Roman" w:eastAsia="Times New Roman" w:hAnsi="Times New Roman" w:cs="Times New Roman"/>
          <w:sz w:val="30"/>
          <w:szCs w:val="30"/>
          <w:lang w:val="x-none" w:eastAsia="x-none"/>
        </w:rPr>
        <w:t xml:space="preserve"> ступени:</w:t>
      </w:r>
    </w:p>
    <w:p w14:paraId="4AFE1FE0" w14:textId="77777777" w:rsidR="009110D0" w:rsidRPr="00801FC4" w:rsidRDefault="009110D0" w:rsidP="009110D0">
      <w:pPr>
        <w:spacing w:after="0" w:line="240" w:lineRule="auto"/>
        <w:ind w:firstLine="709"/>
        <w:jc w:val="both"/>
        <w:rPr>
          <w:rFonts w:ascii="Times New Roman" w:eastAsia="Times New Roman" w:hAnsi="Times New Roman" w:cs="Times New Roman"/>
          <w:spacing w:val="-6"/>
          <w:sz w:val="30"/>
          <w:szCs w:val="30"/>
          <w:lang w:val="x-none" w:eastAsia="x-none"/>
        </w:rPr>
      </w:pPr>
      <w:r w:rsidRPr="00801FC4">
        <w:rPr>
          <w:rFonts w:ascii="Times New Roman" w:eastAsia="Times New Roman" w:hAnsi="Times New Roman" w:cs="Times New Roman"/>
          <w:spacing w:val="-6"/>
          <w:sz w:val="30"/>
          <w:szCs w:val="30"/>
          <w:lang w:eastAsia="x-none"/>
        </w:rPr>
        <w:t>8. </w:t>
      </w:r>
      <w:r w:rsidRPr="00801FC4">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по н</w:t>
      </w:r>
      <w:r w:rsidRPr="00801FC4">
        <w:rPr>
          <w:rFonts w:ascii="Times New Roman" w:eastAsia="Times New Roman" w:hAnsi="Times New Roman" w:cs="Times New Roman"/>
          <w:sz w:val="30"/>
          <w:szCs w:val="24"/>
          <w:lang w:val="x-none" w:eastAsia="x-none"/>
        </w:rPr>
        <w:t>аправлению специальности 1-16</w:t>
      </w:r>
      <w:r w:rsidRPr="00801FC4">
        <w:rPr>
          <w:rFonts w:ascii="Times New Roman" w:eastAsia="Times New Roman" w:hAnsi="Times New Roman" w:cs="Times New Roman"/>
          <w:sz w:val="30"/>
          <w:szCs w:val="24"/>
          <w:lang w:val="en-US" w:eastAsia="x-none"/>
        </w:rPr>
        <w:t> </w:t>
      </w:r>
      <w:r w:rsidRPr="00801FC4">
        <w:rPr>
          <w:rFonts w:ascii="Times New Roman" w:eastAsia="Times New Roman" w:hAnsi="Times New Roman" w:cs="Times New Roman"/>
          <w:sz w:val="30"/>
          <w:szCs w:val="24"/>
          <w:lang w:val="x-none" w:eastAsia="x-none"/>
        </w:rPr>
        <w:t>01</w:t>
      </w:r>
      <w:r w:rsidRPr="00801FC4">
        <w:rPr>
          <w:rFonts w:ascii="Times New Roman" w:eastAsia="Times New Roman" w:hAnsi="Times New Roman" w:cs="Times New Roman"/>
          <w:sz w:val="30"/>
          <w:szCs w:val="24"/>
          <w:lang w:val="en-US" w:eastAsia="x-none"/>
        </w:rPr>
        <w:t> </w:t>
      </w:r>
      <w:r w:rsidRPr="00801FC4">
        <w:rPr>
          <w:rFonts w:ascii="Times New Roman" w:eastAsia="Times New Roman" w:hAnsi="Times New Roman" w:cs="Times New Roman"/>
          <w:sz w:val="30"/>
          <w:szCs w:val="24"/>
          <w:lang w:val="x-none" w:eastAsia="x-none"/>
        </w:rPr>
        <w:t xml:space="preserve">02-01 «Дирижирование (оперно-симфоническое)» </w:t>
      </w:r>
      <w:r w:rsidRPr="00801FC4">
        <w:rPr>
          <w:rFonts w:ascii="Times New Roman" w:eastAsia="Times New Roman" w:hAnsi="Times New Roman" w:cs="Times New Roman"/>
          <w:spacing w:val="-6"/>
          <w:sz w:val="30"/>
          <w:szCs w:val="30"/>
          <w:lang w:val="x-none" w:eastAsia="x-none"/>
        </w:rPr>
        <w:t>составляет 4 года.</w:t>
      </w:r>
    </w:p>
    <w:p w14:paraId="1219B1D0" w14:textId="77777777" w:rsidR="009110D0" w:rsidRPr="00801FC4" w:rsidRDefault="009110D0" w:rsidP="009110D0">
      <w:pPr>
        <w:spacing w:after="0" w:line="240" w:lineRule="auto"/>
        <w:ind w:firstLine="709"/>
        <w:jc w:val="both"/>
        <w:rPr>
          <w:rFonts w:ascii="Times New Roman" w:eastAsia="Times New Roman" w:hAnsi="Times New Roman" w:cs="Times New Roman"/>
          <w:spacing w:val="-6"/>
          <w:sz w:val="30"/>
          <w:szCs w:val="30"/>
          <w:lang w:eastAsia="ru-RU"/>
        </w:rPr>
      </w:pPr>
      <w:r w:rsidRPr="00801FC4">
        <w:rPr>
          <w:rFonts w:ascii="Times New Roman" w:eastAsia="Times New Roman" w:hAnsi="Times New Roman" w:cs="Times New Roman"/>
          <w:spacing w:val="-6"/>
          <w:sz w:val="30"/>
          <w:szCs w:val="30"/>
          <w:lang w:eastAsia="ru-RU"/>
        </w:rPr>
        <w:t>Срок получения высшего образования I ступени в дневной форме по н</w:t>
      </w:r>
      <w:r w:rsidRPr="00801FC4">
        <w:rPr>
          <w:rFonts w:ascii="Times New Roman" w:eastAsia="Times New Roman" w:hAnsi="Times New Roman" w:cs="Times New Roman"/>
          <w:spacing w:val="-6"/>
          <w:sz w:val="30"/>
          <w:szCs w:val="24"/>
          <w:lang w:eastAsia="ru-RU"/>
        </w:rPr>
        <w:t>аправлению специальности</w:t>
      </w:r>
      <w:r w:rsidRPr="00801FC4">
        <w:rPr>
          <w:rFonts w:ascii="Times New Roman" w:eastAsia="Times New Roman" w:hAnsi="Times New Roman" w:cs="Times New Roman"/>
          <w:b/>
          <w:spacing w:val="-6"/>
          <w:sz w:val="30"/>
          <w:szCs w:val="24"/>
          <w:lang w:eastAsia="ru-RU"/>
        </w:rPr>
        <w:t xml:space="preserve"> </w:t>
      </w:r>
      <w:r w:rsidRPr="00801FC4">
        <w:rPr>
          <w:rFonts w:ascii="Times New Roman" w:eastAsia="Times New Roman" w:hAnsi="Times New Roman" w:cs="Times New Roman"/>
          <w:spacing w:val="-6"/>
          <w:sz w:val="30"/>
          <w:szCs w:val="24"/>
          <w:lang w:eastAsia="ru-RU"/>
        </w:rPr>
        <w:t>1-16</w:t>
      </w:r>
      <w:r w:rsidRPr="00801FC4">
        <w:rPr>
          <w:rFonts w:ascii="Times New Roman" w:eastAsia="Times New Roman" w:hAnsi="Times New Roman" w:cs="Times New Roman"/>
          <w:spacing w:val="-6"/>
          <w:sz w:val="30"/>
          <w:szCs w:val="24"/>
          <w:lang w:val="en-US" w:eastAsia="ru-RU"/>
        </w:rPr>
        <w:t> </w:t>
      </w:r>
      <w:r w:rsidRPr="00801FC4">
        <w:rPr>
          <w:rFonts w:ascii="Times New Roman" w:eastAsia="Times New Roman" w:hAnsi="Times New Roman" w:cs="Times New Roman"/>
          <w:spacing w:val="-6"/>
          <w:sz w:val="30"/>
          <w:szCs w:val="24"/>
          <w:lang w:eastAsia="ru-RU"/>
        </w:rPr>
        <w:t>01</w:t>
      </w:r>
      <w:r w:rsidRPr="00801FC4">
        <w:rPr>
          <w:rFonts w:ascii="Times New Roman" w:eastAsia="Times New Roman" w:hAnsi="Times New Roman" w:cs="Times New Roman"/>
          <w:spacing w:val="-6"/>
          <w:sz w:val="30"/>
          <w:szCs w:val="24"/>
          <w:lang w:val="en-US" w:eastAsia="ru-RU"/>
        </w:rPr>
        <w:t> </w:t>
      </w:r>
      <w:r w:rsidRPr="00801FC4">
        <w:rPr>
          <w:rFonts w:ascii="Times New Roman" w:eastAsia="Times New Roman" w:hAnsi="Times New Roman" w:cs="Times New Roman"/>
          <w:spacing w:val="-6"/>
          <w:sz w:val="30"/>
          <w:szCs w:val="24"/>
          <w:lang w:eastAsia="ru-RU"/>
        </w:rPr>
        <w:t xml:space="preserve">02-02 «Дирижирование (академический хор)» </w:t>
      </w:r>
      <w:r w:rsidRPr="00801FC4">
        <w:rPr>
          <w:rFonts w:ascii="Times New Roman" w:eastAsia="Times New Roman" w:hAnsi="Times New Roman" w:cs="Times New Roman"/>
          <w:spacing w:val="-6"/>
          <w:sz w:val="30"/>
          <w:szCs w:val="30"/>
          <w:lang w:eastAsia="ru-RU"/>
        </w:rPr>
        <w:t>составляет 5 лет.</w:t>
      </w:r>
    </w:p>
    <w:p w14:paraId="7EC73F71" w14:textId="11E3C5A4" w:rsidR="009110D0" w:rsidRPr="00801FC4" w:rsidRDefault="009110D0" w:rsidP="009110D0">
      <w:pPr>
        <w:spacing w:after="0" w:line="240" w:lineRule="auto"/>
        <w:ind w:firstLine="709"/>
        <w:jc w:val="both"/>
        <w:rPr>
          <w:rFonts w:ascii="Times New Roman" w:eastAsia="Times New Roman" w:hAnsi="Times New Roman" w:cs="Times New Roman"/>
          <w:sz w:val="30"/>
          <w:szCs w:val="30"/>
          <w:lang w:val="x-none" w:eastAsia="be-BY"/>
        </w:rPr>
      </w:pPr>
      <w:r w:rsidRPr="00801FC4">
        <w:rPr>
          <w:rFonts w:ascii="Times New Roman" w:eastAsia="Times New Roman" w:hAnsi="Times New Roman" w:cs="Times New Roman"/>
          <w:sz w:val="30"/>
          <w:szCs w:val="30"/>
          <w:lang w:eastAsia="x-none"/>
        </w:rPr>
        <w:t>9. </w:t>
      </w:r>
      <w:r w:rsidRPr="00801FC4">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801FC4">
        <w:rPr>
          <w:rFonts w:ascii="Times New Roman" w:eastAsia="Times New Roman" w:hAnsi="Times New Roman" w:cs="Times New Roman"/>
          <w:sz w:val="30"/>
          <w:szCs w:val="30"/>
          <w:lang w:val="x-none" w:eastAsia="be-BY"/>
        </w:rPr>
        <w:t>образовательные программы по</w:t>
      </w:r>
      <w:r w:rsidRPr="00801FC4">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801FC4">
        <w:rPr>
          <w:rFonts w:ascii="Times New Roman" w:eastAsia="Times New Roman" w:hAnsi="Times New Roman" w:cs="Times New Roman"/>
          <w:sz w:val="30"/>
          <w:szCs w:val="30"/>
          <w:lang w:eastAsia="x-none"/>
        </w:rPr>
        <w:t>ой</w:t>
      </w:r>
      <w:r w:rsidRPr="00801FC4">
        <w:rPr>
          <w:rFonts w:ascii="Times New Roman" w:eastAsia="Times New Roman" w:hAnsi="Times New Roman" w:cs="Times New Roman"/>
          <w:sz w:val="30"/>
          <w:szCs w:val="30"/>
          <w:lang w:val="x-none" w:eastAsia="x-none"/>
        </w:rPr>
        <w:t xml:space="preserve"> программ</w:t>
      </w:r>
      <w:r w:rsidRPr="00801FC4">
        <w:rPr>
          <w:rFonts w:ascii="Times New Roman" w:eastAsia="Times New Roman" w:hAnsi="Times New Roman" w:cs="Times New Roman"/>
          <w:sz w:val="30"/>
          <w:szCs w:val="30"/>
          <w:lang w:eastAsia="x-none"/>
        </w:rPr>
        <w:t>ой</w:t>
      </w:r>
      <w:r w:rsidRPr="00801FC4">
        <w:rPr>
          <w:rFonts w:ascii="Times New Roman" w:eastAsia="Times New Roman" w:hAnsi="Times New Roman" w:cs="Times New Roman"/>
          <w:sz w:val="30"/>
          <w:szCs w:val="30"/>
          <w:lang w:val="x-none" w:eastAsia="x-none"/>
        </w:rPr>
        <w:t xml:space="preserve"> высшего образования </w:t>
      </w:r>
      <w:r w:rsidRPr="00801FC4">
        <w:rPr>
          <w:rFonts w:ascii="Times New Roman" w:eastAsia="Times New Roman" w:hAnsi="Times New Roman" w:cs="Times New Roman"/>
          <w:sz w:val="30"/>
          <w:szCs w:val="30"/>
          <w:lang w:val="en-US" w:eastAsia="x-none"/>
        </w:rPr>
        <w:t>I</w:t>
      </w:r>
      <w:r w:rsidRPr="00801FC4">
        <w:rPr>
          <w:rFonts w:ascii="Times New Roman" w:eastAsia="Times New Roman" w:hAnsi="Times New Roman" w:cs="Times New Roman"/>
          <w:sz w:val="30"/>
          <w:szCs w:val="30"/>
          <w:lang w:val="x-none" w:eastAsia="x-none"/>
        </w:rPr>
        <w:t xml:space="preserve"> ступени по </w:t>
      </w:r>
      <w:r w:rsidRPr="00801FC4">
        <w:rPr>
          <w:rFonts w:ascii="Times New Roman" w:eastAsia="Times New Roman" w:hAnsi="Times New Roman" w:cs="Times New Roman"/>
          <w:sz w:val="30"/>
          <w:szCs w:val="30"/>
          <w:lang w:val="x-none" w:eastAsia="be-BY"/>
        </w:rPr>
        <w:t xml:space="preserve">специальности </w:t>
      </w:r>
      <w:r w:rsidR="00357B9E" w:rsidRPr="00801FC4">
        <w:rPr>
          <w:rFonts w:ascii="Times New Roman" w:eastAsia="Times New Roman" w:hAnsi="Times New Roman" w:cs="Times New Roman"/>
          <w:spacing w:val="-6"/>
          <w:sz w:val="30"/>
          <w:szCs w:val="30"/>
          <w:lang w:val="x-none" w:eastAsia="x-none"/>
        </w:rPr>
        <w:t>1-16 01 </w:t>
      </w:r>
      <w:r w:rsidRPr="00801FC4">
        <w:rPr>
          <w:rFonts w:ascii="Times New Roman" w:eastAsia="Times New Roman" w:hAnsi="Times New Roman" w:cs="Times New Roman"/>
          <w:spacing w:val="-6"/>
          <w:sz w:val="30"/>
          <w:szCs w:val="30"/>
          <w:lang w:val="x-none" w:eastAsia="x-none"/>
        </w:rPr>
        <w:t>02 «Дирижирование (по направлениям)»</w:t>
      </w:r>
      <w:r w:rsidRPr="00801FC4">
        <w:rPr>
          <w:rFonts w:ascii="Times New Roman" w:eastAsia="Times New Roman" w:hAnsi="Times New Roman" w:cs="Times New Roman"/>
          <w:sz w:val="30"/>
          <w:szCs w:val="30"/>
          <w:lang w:val="x-none" w:eastAsia="be-BY"/>
        </w:rPr>
        <w:t>, определяется</w:t>
      </w:r>
      <w:r w:rsidRPr="00801FC4">
        <w:rPr>
          <w:rFonts w:ascii="Times New Roman" w:eastAsia="Times New Roman" w:hAnsi="Times New Roman" w:cs="Times New Roman"/>
          <w:lang w:eastAsia="be-BY"/>
        </w:rPr>
        <w:t xml:space="preserve"> </w:t>
      </w:r>
      <w:r w:rsidRPr="00801FC4">
        <w:rPr>
          <w:rFonts w:ascii="Times New Roman" w:eastAsia="Times New Roman" w:hAnsi="Times New Roman" w:cs="Times New Roman"/>
          <w:sz w:val="30"/>
          <w:szCs w:val="30"/>
          <w:lang w:val="x-none" w:eastAsia="be-BY"/>
        </w:rPr>
        <w:t>Министерством образования.</w:t>
      </w:r>
    </w:p>
    <w:p w14:paraId="3CD9CBCF" w14:textId="143505B7" w:rsidR="009110D0" w:rsidRPr="00801FC4" w:rsidRDefault="009110D0" w:rsidP="009110D0">
      <w:pPr>
        <w:spacing w:after="0" w:line="240" w:lineRule="auto"/>
        <w:ind w:firstLine="709"/>
        <w:jc w:val="both"/>
        <w:rPr>
          <w:rFonts w:ascii="Times New Roman" w:eastAsia="Times New Roman" w:hAnsi="Times New Roman" w:cs="Times New Roman"/>
          <w:spacing w:val="-6"/>
          <w:sz w:val="30"/>
          <w:szCs w:val="30"/>
          <w:lang w:val="x-none" w:eastAsia="x-none"/>
        </w:rPr>
      </w:pPr>
      <w:r w:rsidRPr="00801FC4">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801FC4">
        <w:rPr>
          <w:rFonts w:ascii="Times New Roman" w:eastAsia="Times New Roman" w:hAnsi="Times New Roman" w:cs="Times New Roman"/>
          <w:sz w:val="30"/>
          <w:szCs w:val="30"/>
          <w:lang w:val="x-none" w:eastAsia="x-none"/>
        </w:rPr>
        <w:t xml:space="preserve"> </w:t>
      </w:r>
      <w:r w:rsidRPr="00801FC4">
        <w:rPr>
          <w:rFonts w:ascii="Times New Roman" w:eastAsia="Times New Roman" w:hAnsi="Times New Roman" w:cs="Times New Roman"/>
          <w:spacing w:val="-6"/>
          <w:sz w:val="30"/>
          <w:szCs w:val="30"/>
          <w:lang w:val="x-none" w:eastAsia="x-none"/>
        </w:rPr>
        <w:t>1-16 01 02 «Дирижирование (по направлениям)»</w:t>
      </w:r>
      <w:r w:rsidRPr="00801FC4">
        <w:rPr>
          <w:rFonts w:ascii="Times New Roman" w:eastAsia="Times New Roman" w:hAnsi="Times New Roman" w:cs="Times New Roman"/>
          <w:spacing w:val="-6"/>
          <w:sz w:val="30"/>
          <w:szCs w:val="30"/>
          <w:lang w:eastAsia="x-none"/>
        </w:rPr>
        <w:t xml:space="preserve"> </w:t>
      </w:r>
      <w:r w:rsidRPr="00801FC4">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801FC4">
        <w:rPr>
          <w:rFonts w:ascii="Times New Roman" w:eastAsia="Times New Roman" w:hAnsi="Times New Roman" w:cs="Times New Roman"/>
          <w:spacing w:val="-6"/>
          <w:sz w:val="30"/>
          <w:szCs w:val="30"/>
          <w:lang w:val="en-US" w:eastAsia="x-none"/>
        </w:rPr>
        <w:t>I</w:t>
      </w:r>
      <w:r w:rsidRPr="00801FC4">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A6CA47C" w14:textId="77777777" w:rsidR="009110D0" w:rsidRPr="00801FC4" w:rsidRDefault="009110D0" w:rsidP="009110D0">
      <w:pPr>
        <w:spacing w:after="0" w:line="240" w:lineRule="auto"/>
        <w:ind w:firstLine="709"/>
        <w:jc w:val="both"/>
        <w:rPr>
          <w:rFonts w:ascii="Times New Roman" w:eastAsia="Times New Roman" w:hAnsi="Times New Roman" w:cs="Times New Roman"/>
          <w:spacing w:val="-6"/>
          <w:sz w:val="30"/>
          <w:szCs w:val="30"/>
          <w:lang w:eastAsia="ru-RU"/>
        </w:rPr>
      </w:pPr>
      <w:r w:rsidRPr="00801FC4">
        <w:rPr>
          <w:rFonts w:ascii="Times New Roman" w:eastAsia="Times New Roman" w:hAnsi="Times New Roman" w:cs="Times New Roman"/>
          <w:spacing w:val="-4"/>
          <w:sz w:val="30"/>
          <w:szCs w:val="30"/>
          <w:lang w:eastAsia="ru-RU"/>
        </w:rPr>
        <w:t>1</w:t>
      </w:r>
      <w:r w:rsidR="003E1C30" w:rsidRPr="00801FC4">
        <w:rPr>
          <w:rFonts w:ascii="Times New Roman" w:eastAsia="Times New Roman" w:hAnsi="Times New Roman" w:cs="Times New Roman"/>
          <w:spacing w:val="-4"/>
          <w:sz w:val="30"/>
          <w:szCs w:val="30"/>
          <w:lang w:eastAsia="ru-RU"/>
        </w:rPr>
        <w:t>0</w:t>
      </w:r>
      <w:r w:rsidRPr="00801FC4">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801FC4">
        <w:rPr>
          <w:rFonts w:ascii="Times New Roman" w:eastAsia="Times New Roman" w:hAnsi="Times New Roman" w:cs="Times New Roman"/>
          <w:spacing w:val="-4"/>
          <w:sz w:val="30"/>
          <w:szCs w:val="30"/>
          <w:lang w:val="x-none" w:eastAsia="x-none"/>
        </w:rPr>
        <w:t xml:space="preserve"> I</w:t>
      </w:r>
      <w:r w:rsidRPr="00801FC4">
        <w:rPr>
          <w:rFonts w:ascii="Times New Roman" w:eastAsia="Times New Roman" w:hAnsi="Times New Roman" w:cs="Times New Roman"/>
          <w:spacing w:val="-4"/>
          <w:sz w:val="30"/>
          <w:szCs w:val="30"/>
          <w:lang w:eastAsia="x-none"/>
        </w:rPr>
        <w:t> </w:t>
      </w:r>
      <w:r w:rsidRPr="00801FC4">
        <w:rPr>
          <w:rFonts w:ascii="Times New Roman" w:eastAsia="Times New Roman" w:hAnsi="Times New Roman" w:cs="Times New Roman"/>
          <w:spacing w:val="-4"/>
          <w:sz w:val="30"/>
          <w:szCs w:val="30"/>
          <w:lang w:val="x-none" w:eastAsia="x-none"/>
        </w:rPr>
        <w:t>ступени</w:t>
      </w:r>
      <w:r w:rsidRPr="00801FC4">
        <w:rPr>
          <w:rFonts w:ascii="Times New Roman" w:eastAsia="Times New Roman" w:hAnsi="Times New Roman" w:cs="Times New Roman"/>
          <w:spacing w:val="-4"/>
          <w:sz w:val="30"/>
          <w:szCs w:val="30"/>
          <w:lang w:eastAsia="ru-RU"/>
        </w:rPr>
        <w:t xml:space="preserve"> </w:t>
      </w:r>
      <w:r w:rsidRPr="00801FC4">
        <w:rPr>
          <w:rFonts w:ascii="Times New Roman" w:eastAsia="Times New Roman" w:hAnsi="Times New Roman" w:cs="Times New Roman"/>
          <w:spacing w:val="-6"/>
          <w:sz w:val="30"/>
          <w:szCs w:val="30"/>
          <w:lang w:eastAsia="ru-RU"/>
        </w:rPr>
        <w:t>со сроком обучения 5 лет составляет 300 зачетных единиц, со сроком обучения 4 года – 240 зачетных единиц.</w:t>
      </w:r>
    </w:p>
    <w:p w14:paraId="04EEEC30" w14:textId="77777777" w:rsidR="009110D0" w:rsidRPr="00801FC4" w:rsidRDefault="003E1C30" w:rsidP="009110D0">
      <w:pPr>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11. </w:t>
      </w:r>
      <w:r w:rsidR="009110D0" w:rsidRPr="00801FC4">
        <w:rPr>
          <w:rFonts w:ascii="Times New Roman" w:eastAsia="Times New Roman" w:hAnsi="Times New Roman" w:cs="Times New Roman"/>
          <w:spacing w:val="-4"/>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w:t>
      </w:r>
    </w:p>
    <w:p w14:paraId="5CE79752" w14:textId="77777777" w:rsidR="009110D0" w:rsidRPr="00801FC4" w:rsidRDefault="009110D0" w:rsidP="009110D0">
      <w:pPr>
        <w:spacing w:after="0" w:line="240" w:lineRule="auto"/>
        <w:ind w:firstLine="709"/>
        <w:jc w:val="both"/>
        <w:rPr>
          <w:rFonts w:ascii="Times New Roman" w:eastAsia="Times New Roman" w:hAnsi="Times New Roman" w:cs="Times New Roman"/>
          <w:sz w:val="30"/>
          <w:szCs w:val="30"/>
          <w:lang w:eastAsia="ru-RU"/>
        </w:rPr>
      </w:pPr>
    </w:p>
    <w:p w14:paraId="3BA5133C" w14:textId="77777777" w:rsidR="009110D0" w:rsidRPr="00801FC4" w:rsidRDefault="009110D0" w:rsidP="009110D0">
      <w:pPr>
        <w:spacing w:after="0" w:line="240" w:lineRule="auto"/>
        <w:jc w:val="center"/>
        <w:rPr>
          <w:rFonts w:ascii="Times New Roman" w:eastAsia="Times New Roman" w:hAnsi="Times New Roman" w:cs="Times New Roman"/>
          <w:b/>
          <w:sz w:val="30"/>
          <w:szCs w:val="30"/>
          <w:lang w:eastAsia="ru-RU"/>
        </w:rPr>
      </w:pPr>
      <w:r w:rsidRPr="00801FC4">
        <w:rPr>
          <w:rFonts w:ascii="Times New Roman" w:eastAsia="Times New Roman" w:hAnsi="Times New Roman" w:cs="Times New Roman"/>
          <w:b/>
          <w:sz w:val="30"/>
          <w:szCs w:val="30"/>
          <w:lang w:eastAsia="ru-RU"/>
        </w:rPr>
        <w:t>ГЛАВА 3</w:t>
      </w:r>
    </w:p>
    <w:p w14:paraId="46DFB498" w14:textId="77777777" w:rsidR="009110D0" w:rsidRPr="009110D0" w:rsidRDefault="009110D0" w:rsidP="009110D0">
      <w:pPr>
        <w:spacing w:after="0" w:line="240" w:lineRule="auto"/>
        <w:jc w:val="center"/>
        <w:rPr>
          <w:rFonts w:ascii="Calibri" w:eastAsia="Times New Roman" w:hAnsi="Calibri" w:cs="Times New Roman"/>
          <w:b/>
          <w:spacing w:val="-8"/>
          <w:sz w:val="30"/>
          <w:szCs w:val="30"/>
          <w:lang w:eastAsia="ru-RU"/>
        </w:rPr>
      </w:pPr>
      <w:r w:rsidRPr="00801FC4">
        <w:rPr>
          <w:rFonts w:ascii="Times New Roman Полужирный" w:eastAsia="Times New Roman" w:hAnsi="Times New Roman Полужирный" w:cs="Times New Roman"/>
          <w:b/>
          <w:spacing w:val="-8"/>
          <w:sz w:val="30"/>
          <w:szCs w:val="30"/>
          <w:lang w:eastAsia="ru-RU"/>
        </w:rPr>
        <w:t>ТРЕБОВАНИЯ К СОДЕРЖАНИЮ ПРОФЕ</w:t>
      </w:r>
      <w:r w:rsidRPr="009110D0">
        <w:rPr>
          <w:rFonts w:ascii="Times New Roman Полужирный" w:eastAsia="Times New Roman" w:hAnsi="Times New Roman Полужирный" w:cs="Times New Roman"/>
          <w:b/>
          <w:spacing w:val="-8"/>
          <w:sz w:val="30"/>
          <w:szCs w:val="30"/>
          <w:lang w:eastAsia="ru-RU"/>
        </w:rPr>
        <w:t>ССИОНАЛЬНОЙ ДЕЯТЕЛЬНОСТИ СПЕЦИАЛИСТА С ВЫСШИМ ОБРАЗОВАНИЕМ</w:t>
      </w:r>
    </w:p>
    <w:p w14:paraId="0F201638" w14:textId="77777777" w:rsidR="009110D0" w:rsidRPr="009110D0" w:rsidRDefault="009110D0" w:rsidP="009110D0">
      <w:pPr>
        <w:spacing w:after="0" w:line="240" w:lineRule="auto"/>
        <w:jc w:val="center"/>
        <w:rPr>
          <w:rFonts w:ascii="Times New Roman" w:eastAsia="Times New Roman" w:hAnsi="Times New Roman" w:cs="Times New Roman"/>
          <w:b/>
          <w:spacing w:val="-8"/>
          <w:sz w:val="30"/>
          <w:szCs w:val="30"/>
          <w:lang w:eastAsia="ru-RU"/>
        </w:rPr>
      </w:pPr>
    </w:p>
    <w:p w14:paraId="5D012481" w14:textId="77777777" w:rsidR="009110D0" w:rsidRPr="00801FC4" w:rsidRDefault="009110D0" w:rsidP="009110D0">
      <w:pPr>
        <w:spacing w:after="0" w:line="240" w:lineRule="auto"/>
        <w:ind w:firstLine="709"/>
        <w:jc w:val="both"/>
        <w:rPr>
          <w:rFonts w:ascii="Times New Roman" w:eastAsia="Times New Roman" w:hAnsi="Times New Roman" w:cs="Times New Roman"/>
          <w:spacing w:val="-6"/>
          <w:sz w:val="30"/>
          <w:szCs w:val="30"/>
          <w:lang w:eastAsia="x-none"/>
        </w:rPr>
      </w:pPr>
      <w:r w:rsidRPr="00801FC4">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801FC4">
        <w:rPr>
          <w:rFonts w:ascii="Times New Roman" w:eastAsia="Times New Roman" w:hAnsi="Times New Roman" w:cs="Times New Roman"/>
          <w:color w:val="00B0F0"/>
          <w:spacing w:val="-6"/>
          <w:sz w:val="30"/>
          <w:szCs w:val="30"/>
          <w:lang w:val="x-none" w:eastAsia="x-none"/>
        </w:rPr>
        <w:t xml:space="preserve"> </w:t>
      </w:r>
      <w:r w:rsidRPr="00801FC4">
        <w:rPr>
          <w:rFonts w:ascii="Times New Roman" w:eastAsia="Times New Roman" w:hAnsi="Times New Roman" w:cs="Times New Roman"/>
          <w:spacing w:val="-6"/>
          <w:sz w:val="30"/>
          <w:szCs w:val="30"/>
          <w:lang w:val="x-none" w:eastAsia="x-none"/>
        </w:rPr>
        <w:t>в соответствии с ОКРБ 005-2011 являются:</w:t>
      </w:r>
    </w:p>
    <w:p w14:paraId="0FE2519E" w14:textId="77777777" w:rsidR="009110D0" w:rsidRPr="00801FC4" w:rsidRDefault="009110D0" w:rsidP="009110D0">
      <w:pPr>
        <w:spacing w:after="0" w:line="240" w:lineRule="auto"/>
        <w:ind w:firstLine="709"/>
        <w:jc w:val="both"/>
        <w:rPr>
          <w:rFonts w:ascii="Times New Roman" w:eastAsia="Times New Roman" w:hAnsi="Times New Roman" w:cs="Times New Roman"/>
          <w:spacing w:val="-6"/>
          <w:sz w:val="30"/>
          <w:szCs w:val="30"/>
          <w:lang w:eastAsia="ru-RU"/>
        </w:rPr>
      </w:pPr>
      <w:r w:rsidRPr="00801FC4">
        <w:rPr>
          <w:rFonts w:ascii="Times New Roman" w:eastAsia="Times New Roman" w:hAnsi="Times New Roman" w:cs="Times New Roman"/>
          <w:spacing w:val="-6"/>
          <w:sz w:val="30"/>
          <w:szCs w:val="30"/>
          <w:lang w:eastAsia="ru-RU"/>
        </w:rPr>
        <w:t>85322 Среднее специальное образование;</w:t>
      </w:r>
    </w:p>
    <w:p w14:paraId="7861CB53" w14:textId="77777777" w:rsidR="009110D0" w:rsidRPr="00801FC4" w:rsidRDefault="009110D0" w:rsidP="009110D0">
      <w:pPr>
        <w:spacing w:after="0" w:line="240" w:lineRule="auto"/>
        <w:ind w:firstLine="709"/>
        <w:jc w:val="both"/>
        <w:rPr>
          <w:rFonts w:ascii="Times New Roman" w:eastAsia="Times New Roman" w:hAnsi="Times New Roman" w:cs="Times New Roman"/>
          <w:spacing w:val="-6"/>
          <w:sz w:val="30"/>
          <w:szCs w:val="30"/>
          <w:lang w:eastAsia="ru-RU"/>
        </w:rPr>
      </w:pPr>
      <w:r w:rsidRPr="00801FC4">
        <w:rPr>
          <w:rFonts w:ascii="Times New Roman" w:eastAsia="Times New Roman" w:hAnsi="Times New Roman" w:cs="Times New Roman"/>
          <w:spacing w:val="-6"/>
          <w:sz w:val="30"/>
          <w:szCs w:val="30"/>
          <w:lang w:eastAsia="ru-RU"/>
        </w:rPr>
        <w:t>90 Творческая деятельность и развлечения;</w:t>
      </w:r>
    </w:p>
    <w:p w14:paraId="5AC22071" w14:textId="77777777" w:rsidR="009110D0" w:rsidRPr="00801FC4" w:rsidRDefault="009110D0" w:rsidP="009110D0">
      <w:pPr>
        <w:spacing w:after="0" w:line="240" w:lineRule="auto"/>
        <w:ind w:firstLine="709"/>
        <w:jc w:val="both"/>
        <w:rPr>
          <w:rFonts w:ascii="Times New Roman" w:eastAsia="Times New Roman" w:hAnsi="Times New Roman" w:cs="Times New Roman"/>
          <w:spacing w:val="-6"/>
          <w:sz w:val="30"/>
          <w:szCs w:val="30"/>
          <w:lang w:eastAsia="ru-RU"/>
        </w:rPr>
      </w:pPr>
      <w:r w:rsidRPr="00801FC4">
        <w:rPr>
          <w:rFonts w:ascii="Times New Roman" w:eastAsia="Times New Roman" w:hAnsi="Times New Roman" w:cs="Times New Roman"/>
          <w:spacing w:val="-6"/>
          <w:sz w:val="30"/>
          <w:szCs w:val="30"/>
          <w:lang w:eastAsia="ru-RU"/>
        </w:rPr>
        <w:t>72 Научные исследования и разработки.</w:t>
      </w:r>
    </w:p>
    <w:p w14:paraId="64638177" w14:textId="77777777" w:rsidR="009110D0" w:rsidRPr="00801FC4" w:rsidRDefault="009110D0" w:rsidP="009110D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86A9A14"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 xml:space="preserve">13. Объектами профессиональной деятельности специалиста являются: </w:t>
      </w:r>
    </w:p>
    <w:p w14:paraId="0CA5E808"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 xml:space="preserve">музыка как вид искусства, предмет образования и воспитания, </w:t>
      </w:r>
      <w:r w:rsidRPr="00801FC4">
        <w:rPr>
          <w:rFonts w:ascii="Times New Roman" w:eastAsia="Times New Roman" w:hAnsi="Times New Roman" w:cs="Times New Roman"/>
          <w:spacing w:val="-8"/>
          <w:sz w:val="30"/>
          <w:szCs w:val="30"/>
          <w:lang w:eastAsia="ru-RU"/>
        </w:rPr>
        <w:t>средство воплощения творческих идей, художественного и научного исследования</w:t>
      </w:r>
      <w:r w:rsidRPr="00801FC4">
        <w:rPr>
          <w:rFonts w:ascii="Times New Roman" w:eastAsia="Times New Roman" w:hAnsi="Times New Roman" w:cs="Times New Roman"/>
          <w:spacing w:val="-4"/>
          <w:sz w:val="30"/>
          <w:szCs w:val="30"/>
          <w:lang w:eastAsia="ru-RU"/>
        </w:rPr>
        <w:t>;</w:t>
      </w:r>
    </w:p>
    <w:p w14:paraId="21A65479" w14:textId="77777777" w:rsidR="00C91261"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музыкальное произведение в различных формах его бытования;</w:t>
      </w:r>
    </w:p>
    <w:p w14:paraId="53C32A8F" w14:textId="70B53903"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 xml:space="preserve">музыкальные инструменты; </w:t>
      </w:r>
    </w:p>
    <w:p w14:paraId="01449DE0" w14:textId="50A68CBE" w:rsidR="009110D0" w:rsidRPr="009110D0" w:rsidRDefault="002A3CF8"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color w:val="000000" w:themeColor="text1"/>
          <w:spacing w:val="-6"/>
          <w:sz w:val="30"/>
          <w:szCs w:val="30"/>
          <w:lang w:eastAsia="x-none"/>
        </w:rPr>
        <w:t>коллективы художественного творчества;</w:t>
      </w:r>
      <w:r w:rsidR="009110D0" w:rsidRPr="009110D0">
        <w:rPr>
          <w:rFonts w:ascii="Times New Roman" w:eastAsia="Times New Roman" w:hAnsi="Times New Roman" w:cs="Times New Roman"/>
          <w:spacing w:val="-4"/>
          <w:sz w:val="30"/>
          <w:szCs w:val="30"/>
          <w:lang w:eastAsia="ru-RU"/>
        </w:rPr>
        <w:t xml:space="preserve"> </w:t>
      </w:r>
    </w:p>
    <w:p w14:paraId="40693965" w14:textId="77777777" w:rsidR="009110D0" w:rsidRPr="009110D0"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110D0">
        <w:rPr>
          <w:rFonts w:ascii="Times New Roman" w:eastAsia="Times New Roman" w:hAnsi="Times New Roman" w:cs="Times New Roman"/>
          <w:spacing w:val="-4"/>
          <w:sz w:val="30"/>
          <w:szCs w:val="30"/>
          <w:lang w:eastAsia="ru-RU"/>
        </w:rPr>
        <w:t xml:space="preserve">культурно-просветительские практики; </w:t>
      </w:r>
    </w:p>
    <w:p w14:paraId="1FCBB92D" w14:textId="54EB45D2" w:rsidR="009110D0" w:rsidRPr="009A757A" w:rsidRDefault="002A3CF8" w:rsidP="002A3CF8">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801FC4">
        <w:rPr>
          <w:rFonts w:ascii="Times New Roman" w:eastAsia="Times New Roman" w:hAnsi="Times New Roman" w:cs="Times New Roman"/>
          <w:color w:val="000000" w:themeColor="text1"/>
          <w:spacing w:val="-6"/>
          <w:sz w:val="30"/>
          <w:szCs w:val="30"/>
          <w:lang w:eastAsia="x-none"/>
        </w:rPr>
        <w:t xml:space="preserve">учреждения культуры, </w:t>
      </w:r>
      <w:r w:rsidRPr="009A757A">
        <w:rPr>
          <w:rFonts w:ascii="Times New Roman" w:eastAsia="Times New Roman" w:hAnsi="Times New Roman" w:cs="Times New Roman"/>
          <w:spacing w:val="-6"/>
          <w:sz w:val="30"/>
          <w:szCs w:val="30"/>
          <w:lang w:eastAsia="x-none"/>
        </w:rPr>
        <w:t>учреждения образования в сфере культуры, реализующие образовательные программы в области музыкального искусства;</w:t>
      </w:r>
    </w:p>
    <w:p w14:paraId="658BBE59" w14:textId="77777777" w:rsidR="009110D0" w:rsidRPr="009A757A"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слушательская и зрительская аудитория; </w:t>
      </w:r>
    </w:p>
    <w:p w14:paraId="036F3137" w14:textId="77777777" w:rsidR="009110D0" w:rsidRPr="009A757A"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средства массовой информации.</w:t>
      </w:r>
    </w:p>
    <w:p w14:paraId="5BBFB563" w14:textId="77777777" w:rsidR="009110D0" w:rsidRPr="009A757A" w:rsidRDefault="009110D0" w:rsidP="009110D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 Специалист может решать задачи профессиональной деятельности следующих типов:</w:t>
      </w:r>
    </w:p>
    <w:p w14:paraId="649E8FD3" w14:textId="77777777" w:rsidR="009110D0" w:rsidRPr="009A757A" w:rsidRDefault="00BD480D"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14.1. </w:t>
      </w:r>
      <w:r w:rsidR="009110D0" w:rsidRPr="009A757A">
        <w:rPr>
          <w:rFonts w:ascii="Times New Roman" w:eastAsia="Times New Roman" w:hAnsi="Times New Roman" w:cs="Times New Roman"/>
          <w:spacing w:val="-4"/>
          <w:sz w:val="30"/>
          <w:szCs w:val="30"/>
          <w:lang w:eastAsia="ru-RU"/>
        </w:rPr>
        <w:t>музыкально-исполнительские:</w:t>
      </w:r>
    </w:p>
    <w:p w14:paraId="32006AF8" w14:textId="77777777" w:rsidR="009110D0" w:rsidRPr="009A757A"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самостоятельная работа над ансамблевым, хоровым, оркестровым репертуаром, художественная интерпретация музыкального произведения;</w:t>
      </w:r>
    </w:p>
    <w:p w14:paraId="55147359" w14:textId="77777777" w:rsidR="009110D0" w:rsidRPr="009A757A"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осуществление концертно-исполнительской деятельности;</w:t>
      </w:r>
    </w:p>
    <w:p w14:paraId="0C9A1393" w14:textId="77777777" w:rsidR="009110D0" w:rsidRPr="009A757A" w:rsidRDefault="00BD480D"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14.2. </w:t>
      </w:r>
      <w:r w:rsidR="009110D0" w:rsidRPr="009A757A">
        <w:rPr>
          <w:rFonts w:ascii="Times New Roman" w:eastAsia="Times New Roman" w:hAnsi="Times New Roman" w:cs="Times New Roman"/>
          <w:spacing w:val="-4"/>
          <w:sz w:val="30"/>
          <w:szCs w:val="30"/>
          <w:lang w:eastAsia="ru-RU"/>
        </w:rPr>
        <w:t>педагогические:</w:t>
      </w:r>
    </w:p>
    <w:p w14:paraId="0DED93A5" w14:textId="77777777" w:rsidR="009110D0" w:rsidRPr="009A757A"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подготовка специалистов в области музыкального искусства;</w:t>
      </w:r>
    </w:p>
    <w:p w14:paraId="21103BEC" w14:textId="5ACF7FAD" w:rsidR="002A3CF8" w:rsidRPr="009A757A" w:rsidRDefault="002A3CF8"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осуществление </w:t>
      </w:r>
      <w:r w:rsidR="00566AE5" w:rsidRPr="009A757A">
        <w:rPr>
          <w:rFonts w:ascii="Times New Roman" w:eastAsia="Times New Roman" w:hAnsi="Times New Roman" w:cs="Times New Roman"/>
          <w:spacing w:val="-6"/>
          <w:sz w:val="30"/>
          <w:szCs w:val="30"/>
          <w:lang w:eastAsia="ru-RU"/>
        </w:rPr>
        <w:t>образовательной</w:t>
      </w:r>
      <w:r w:rsidRPr="009A757A">
        <w:rPr>
          <w:rFonts w:ascii="Times New Roman" w:eastAsia="Times New Roman" w:hAnsi="Times New Roman" w:cs="Times New Roman"/>
          <w:spacing w:val="-6"/>
          <w:sz w:val="30"/>
          <w:szCs w:val="30"/>
          <w:lang w:eastAsia="ru-RU"/>
        </w:rPr>
        <w:t xml:space="preserve"> деятельности по специальным учебным дисциплинам в учреждениях образования в сфере культуры;</w:t>
      </w:r>
    </w:p>
    <w:p w14:paraId="09882C50" w14:textId="06D7853C" w:rsidR="009110D0" w:rsidRPr="00580F3D"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развитие творческого потенциала и личностных качеств </w:t>
      </w:r>
      <w:r w:rsidRPr="00580F3D">
        <w:rPr>
          <w:rFonts w:ascii="Times New Roman" w:eastAsia="Times New Roman" w:hAnsi="Times New Roman" w:cs="Times New Roman"/>
          <w:spacing w:val="-4"/>
          <w:sz w:val="30"/>
          <w:szCs w:val="30"/>
          <w:lang w:eastAsia="ru-RU"/>
        </w:rPr>
        <w:t>учащегося в процессе обучения и воспитания;</w:t>
      </w:r>
    </w:p>
    <w:p w14:paraId="50489DAF" w14:textId="61DF396A" w:rsidR="002A3CF8" w:rsidRPr="00580F3D" w:rsidRDefault="002A3CF8"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80F3D">
        <w:rPr>
          <w:rFonts w:ascii="Times New Roman" w:eastAsia="Times New Roman" w:hAnsi="Times New Roman" w:cs="Times New Roman"/>
          <w:spacing w:val="-6"/>
          <w:sz w:val="30"/>
          <w:szCs w:val="30"/>
          <w:lang w:eastAsia="ru-RU"/>
        </w:rPr>
        <w:t xml:space="preserve">применение информационно-коммуникационных технологий в </w:t>
      </w:r>
      <w:r w:rsidR="00566AE5" w:rsidRPr="00580F3D">
        <w:rPr>
          <w:rFonts w:ascii="Times New Roman" w:eastAsia="Times New Roman" w:hAnsi="Times New Roman" w:cs="Times New Roman"/>
          <w:spacing w:val="-6"/>
          <w:sz w:val="30"/>
          <w:szCs w:val="30"/>
          <w:lang w:eastAsia="ru-RU"/>
        </w:rPr>
        <w:t>образовательной</w:t>
      </w:r>
      <w:r w:rsidRPr="00580F3D">
        <w:rPr>
          <w:rFonts w:ascii="Times New Roman" w:eastAsia="Times New Roman" w:hAnsi="Times New Roman" w:cs="Times New Roman"/>
          <w:spacing w:val="-6"/>
          <w:sz w:val="30"/>
          <w:szCs w:val="30"/>
          <w:lang w:eastAsia="ru-RU"/>
        </w:rPr>
        <w:t xml:space="preserve"> деятельности;</w:t>
      </w:r>
    </w:p>
    <w:p w14:paraId="74BA0626" w14:textId="0CD61AD8" w:rsidR="009110D0" w:rsidRPr="00580F3D" w:rsidRDefault="00BD480D"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 xml:space="preserve">14.3. </w:t>
      </w:r>
      <w:r w:rsidR="009110D0" w:rsidRPr="00580F3D">
        <w:rPr>
          <w:rFonts w:ascii="Times New Roman" w:eastAsia="Times New Roman" w:hAnsi="Times New Roman" w:cs="Times New Roman"/>
          <w:spacing w:val="-4"/>
          <w:sz w:val="30"/>
          <w:szCs w:val="30"/>
          <w:lang w:eastAsia="ru-RU"/>
        </w:rPr>
        <w:t>научно-методические:</w:t>
      </w:r>
    </w:p>
    <w:p w14:paraId="1F8ACFFA"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 xml:space="preserve">разработка учебно-программной </w:t>
      </w:r>
      <w:r w:rsidRPr="00801FC4">
        <w:rPr>
          <w:rFonts w:ascii="Times New Roman" w:eastAsia="Times New Roman" w:hAnsi="Times New Roman" w:cs="Times New Roman"/>
          <w:spacing w:val="-4"/>
          <w:sz w:val="30"/>
          <w:szCs w:val="30"/>
          <w:lang w:eastAsia="ru-RU"/>
        </w:rPr>
        <w:t>документации;</w:t>
      </w:r>
    </w:p>
    <w:p w14:paraId="2B595A27"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создание учебно-методических, учебных пособий, учебников;</w:t>
      </w:r>
    </w:p>
    <w:p w14:paraId="1DE443B7" w14:textId="77777777" w:rsidR="009110D0" w:rsidRPr="009110D0" w:rsidRDefault="00BD480D"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 xml:space="preserve">14.4. </w:t>
      </w:r>
      <w:r w:rsidR="009110D0" w:rsidRPr="00801FC4">
        <w:rPr>
          <w:rFonts w:ascii="Times New Roman" w:eastAsia="Times New Roman" w:hAnsi="Times New Roman" w:cs="Times New Roman"/>
          <w:spacing w:val="-4"/>
          <w:sz w:val="30"/>
          <w:szCs w:val="30"/>
          <w:lang w:eastAsia="ru-RU"/>
        </w:rPr>
        <w:t>научно-исследовательские</w:t>
      </w:r>
      <w:r w:rsidR="009110D0" w:rsidRPr="009110D0">
        <w:rPr>
          <w:rFonts w:ascii="Times New Roman" w:eastAsia="Times New Roman" w:hAnsi="Times New Roman" w:cs="Times New Roman"/>
          <w:spacing w:val="-4"/>
          <w:sz w:val="30"/>
          <w:szCs w:val="30"/>
          <w:lang w:eastAsia="ru-RU"/>
        </w:rPr>
        <w:t>:</w:t>
      </w:r>
    </w:p>
    <w:p w14:paraId="59068A23" w14:textId="1B35B68D" w:rsidR="009110D0" w:rsidRPr="009110D0"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110D0">
        <w:rPr>
          <w:rFonts w:ascii="Times New Roman" w:eastAsia="Times New Roman" w:hAnsi="Times New Roman" w:cs="Times New Roman"/>
          <w:spacing w:val="-4"/>
          <w:sz w:val="30"/>
          <w:szCs w:val="30"/>
          <w:lang w:eastAsia="ru-RU"/>
        </w:rPr>
        <w:t>подготовка научных отч</w:t>
      </w:r>
      <w:r w:rsidR="00442991" w:rsidRPr="00442991">
        <w:rPr>
          <w:rFonts w:ascii="Times New Roman" w:eastAsia="Times New Roman" w:hAnsi="Times New Roman" w:cs="Times New Roman"/>
          <w:spacing w:val="-4"/>
          <w:sz w:val="30"/>
          <w:szCs w:val="30"/>
          <w:lang w:eastAsia="ru-RU"/>
        </w:rPr>
        <w:t>е</w:t>
      </w:r>
      <w:r w:rsidRPr="009110D0">
        <w:rPr>
          <w:rFonts w:ascii="Times New Roman" w:eastAsia="Times New Roman" w:hAnsi="Times New Roman" w:cs="Times New Roman"/>
          <w:spacing w:val="-4"/>
          <w:sz w:val="30"/>
          <w:szCs w:val="30"/>
          <w:lang w:eastAsia="ru-RU"/>
        </w:rPr>
        <w:t>тов, докладов, публикаций;</w:t>
      </w:r>
    </w:p>
    <w:p w14:paraId="6AEE4591" w14:textId="77777777" w:rsidR="009110D0" w:rsidRPr="009110D0"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110D0">
        <w:rPr>
          <w:rFonts w:ascii="Times New Roman" w:eastAsia="Times New Roman" w:hAnsi="Times New Roman" w:cs="Times New Roman"/>
          <w:spacing w:val="-4"/>
          <w:sz w:val="30"/>
          <w:szCs w:val="30"/>
          <w:lang w:eastAsia="ru-RU"/>
        </w:rPr>
        <w:t xml:space="preserve">проведение научных исследований в области отечественного и зарубежного музыкального искусства; </w:t>
      </w:r>
    </w:p>
    <w:p w14:paraId="51EFB83F" w14:textId="77777777" w:rsidR="009110D0" w:rsidRPr="009110D0"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110D0">
        <w:rPr>
          <w:rFonts w:ascii="Times New Roman" w:eastAsia="Times New Roman" w:hAnsi="Times New Roman" w:cs="Times New Roman"/>
          <w:spacing w:val="-4"/>
          <w:sz w:val="30"/>
          <w:szCs w:val="30"/>
          <w:lang w:eastAsia="ru-RU"/>
        </w:rPr>
        <w:t>поиск информации, сбор и анализ данных, необходимых для проведения исследования по конкретной тематике;</w:t>
      </w:r>
    </w:p>
    <w:p w14:paraId="747C2A5E" w14:textId="77777777" w:rsidR="009110D0" w:rsidRPr="009110D0"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110D0">
        <w:rPr>
          <w:rFonts w:ascii="Times New Roman" w:eastAsia="Times New Roman" w:hAnsi="Times New Roman" w:cs="Times New Roman"/>
          <w:spacing w:val="-4"/>
          <w:sz w:val="30"/>
          <w:szCs w:val="30"/>
          <w:lang w:eastAsia="ru-RU"/>
        </w:rPr>
        <w:t>работа со справочными системами, специализированной литературой;</w:t>
      </w:r>
    </w:p>
    <w:p w14:paraId="5A723E0D"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110D0">
        <w:rPr>
          <w:rFonts w:ascii="Times New Roman" w:eastAsia="Times New Roman" w:hAnsi="Times New Roman" w:cs="Times New Roman"/>
          <w:spacing w:val="-4"/>
          <w:sz w:val="30"/>
          <w:szCs w:val="30"/>
          <w:lang w:eastAsia="ru-RU"/>
        </w:rPr>
        <w:t xml:space="preserve">подготовка учащихся и студентов к выступлению на республиканских </w:t>
      </w:r>
      <w:r w:rsidRPr="00801FC4">
        <w:rPr>
          <w:rFonts w:ascii="Times New Roman" w:eastAsia="Times New Roman" w:hAnsi="Times New Roman" w:cs="Times New Roman"/>
          <w:spacing w:val="-4"/>
          <w:sz w:val="30"/>
          <w:szCs w:val="30"/>
          <w:lang w:eastAsia="ru-RU"/>
        </w:rPr>
        <w:t>и международных научно-практических конференциях;</w:t>
      </w:r>
    </w:p>
    <w:p w14:paraId="6BC353C2" w14:textId="77777777" w:rsidR="009110D0" w:rsidRPr="00801FC4" w:rsidRDefault="00BD480D"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 xml:space="preserve">14.5. </w:t>
      </w:r>
      <w:r w:rsidR="009110D0" w:rsidRPr="00801FC4">
        <w:rPr>
          <w:rFonts w:ascii="Times New Roman" w:eastAsia="Times New Roman" w:hAnsi="Times New Roman" w:cs="Times New Roman"/>
          <w:spacing w:val="-4"/>
          <w:sz w:val="30"/>
          <w:szCs w:val="30"/>
          <w:lang w:eastAsia="ru-RU"/>
        </w:rPr>
        <w:t>просветительские:</w:t>
      </w:r>
    </w:p>
    <w:p w14:paraId="3F712DEA"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организация и проведение мероприятий по пропаганде достижений отечественного и мирового музыкального искусства;</w:t>
      </w:r>
    </w:p>
    <w:p w14:paraId="73FB4E55" w14:textId="77777777" w:rsidR="009110D0" w:rsidRPr="00580F3D" w:rsidRDefault="00BD480D"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 xml:space="preserve">14.6. </w:t>
      </w:r>
      <w:r w:rsidR="009110D0" w:rsidRPr="00580F3D">
        <w:rPr>
          <w:rFonts w:ascii="Times New Roman" w:eastAsia="Times New Roman" w:hAnsi="Times New Roman" w:cs="Times New Roman"/>
          <w:spacing w:val="-4"/>
          <w:sz w:val="30"/>
          <w:szCs w:val="30"/>
          <w:lang w:eastAsia="ru-RU"/>
        </w:rPr>
        <w:t>организационно-управленческие:</w:t>
      </w:r>
    </w:p>
    <w:p w14:paraId="7CCFC1B7" w14:textId="3A95C852" w:rsidR="002A3CF8" w:rsidRPr="00580F3D" w:rsidRDefault="002A3CF8" w:rsidP="002A3CF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 xml:space="preserve">контроль и </w:t>
      </w:r>
      <w:r w:rsidR="00DE244A" w:rsidRPr="00580F3D">
        <w:rPr>
          <w:rFonts w:ascii="Times New Roman" w:eastAsia="Times New Roman" w:hAnsi="Times New Roman" w:cs="Times New Roman"/>
          <w:spacing w:val="-4"/>
          <w:sz w:val="30"/>
          <w:szCs w:val="30"/>
          <w:lang w:eastAsia="ru-RU"/>
        </w:rPr>
        <w:t xml:space="preserve">соблюдение </w:t>
      </w:r>
      <w:r w:rsidR="00DE244A" w:rsidRPr="00171E69">
        <w:rPr>
          <w:rFonts w:ascii="Times New Roman" w:eastAsia="Times New Roman" w:hAnsi="Times New Roman" w:cs="Times New Roman"/>
          <w:spacing w:val="-4"/>
          <w:sz w:val="30"/>
          <w:szCs w:val="30"/>
          <w:lang w:eastAsia="ru-RU"/>
        </w:rPr>
        <w:t>производственно-</w:t>
      </w:r>
      <w:r w:rsidR="00442991" w:rsidRPr="00171E69">
        <w:rPr>
          <w:rFonts w:ascii="Times New Roman" w:eastAsia="Times New Roman" w:hAnsi="Times New Roman" w:cs="Times New Roman"/>
          <w:spacing w:val="-4"/>
          <w:sz w:val="30"/>
          <w:szCs w:val="30"/>
          <w:lang w:eastAsia="ru-RU"/>
        </w:rPr>
        <w:t>технологической</w:t>
      </w:r>
      <w:r w:rsidR="00DE244A" w:rsidRPr="00580F3D">
        <w:rPr>
          <w:rFonts w:ascii="Times New Roman" w:eastAsia="Times New Roman" w:hAnsi="Times New Roman" w:cs="Times New Roman"/>
          <w:spacing w:val="-4"/>
          <w:sz w:val="30"/>
          <w:szCs w:val="30"/>
          <w:lang w:eastAsia="ru-RU"/>
        </w:rPr>
        <w:t>,</w:t>
      </w:r>
      <w:r w:rsidRPr="00580F3D">
        <w:rPr>
          <w:rFonts w:ascii="Times New Roman" w:eastAsia="Times New Roman" w:hAnsi="Times New Roman" w:cs="Times New Roman"/>
          <w:spacing w:val="-4"/>
          <w:sz w:val="30"/>
          <w:szCs w:val="30"/>
          <w:lang w:eastAsia="ru-RU"/>
        </w:rPr>
        <w:t xml:space="preserve"> исполнительской и трудовой дисциплины;</w:t>
      </w:r>
    </w:p>
    <w:p w14:paraId="578E1AED" w14:textId="77777777" w:rsidR="002A3CF8" w:rsidRPr="00580F3D" w:rsidRDefault="002A3CF8" w:rsidP="002A3CF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обеспечение соблюдения требований по охране труда;</w:t>
      </w:r>
    </w:p>
    <w:p w14:paraId="4CB3B2F7" w14:textId="7E8A179C" w:rsidR="009110D0" w:rsidRPr="00580F3D" w:rsidRDefault="002A3CF8" w:rsidP="002A3CF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организация работы солистов, коллективов художественного творчества</w:t>
      </w:r>
      <w:r w:rsidR="00566AE5" w:rsidRPr="00580F3D">
        <w:rPr>
          <w:rFonts w:ascii="Times New Roman" w:eastAsia="Times New Roman" w:hAnsi="Times New Roman" w:cs="Times New Roman"/>
          <w:spacing w:val="-4"/>
          <w:sz w:val="30"/>
          <w:szCs w:val="30"/>
          <w:lang w:eastAsia="ru-RU"/>
        </w:rPr>
        <w:t>;</w:t>
      </w:r>
    </w:p>
    <w:p w14:paraId="24E59D4D" w14:textId="77777777" w:rsidR="009110D0" w:rsidRPr="00580F3D"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 xml:space="preserve">организация репетиционной работы; </w:t>
      </w:r>
    </w:p>
    <w:p w14:paraId="17D05836"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580F3D">
        <w:rPr>
          <w:rFonts w:ascii="Times New Roman" w:eastAsia="Times New Roman" w:hAnsi="Times New Roman" w:cs="Times New Roman"/>
          <w:spacing w:val="-4"/>
          <w:sz w:val="30"/>
          <w:szCs w:val="30"/>
          <w:lang w:eastAsia="ru-RU"/>
        </w:rPr>
        <w:t xml:space="preserve">участие в подготовке </w:t>
      </w:r>
      <w:r w:rsidRPr="00801FC4">
        <w:rPr>
          <w:rFonts w:ascii="Times New Roman" w:eastAsia="Times New Roman" w:hAnsi="Times New Roman" w:cs="Times New Roman"/>
          <w:spacing w:val="-4"/>
          <w:sz w:val="30"/>
          <w:szCs w:val="30"/>
          <w:lang w:eastAsia="ru-RU"/>
        </w:rPr>
        <w:t xml:space="preserve">и проведении образовательных и творческих </w:t>
      </w:r>
      <w:r w:rsidRPr="00801FC4">
        <w:rPr>
          <w:rFonts w:ascii="Times New Roman" w:eastAsia="Times New Roman" w:hAnsi="Times New Roman" w:cs="Times New Roman"/>
          <w:color w:val="000000" w:themeColor="text1"/>
          <w:spacing w:val="-4"/>
          <w:sz w:val="30"/>
          <w:szCs w:val="30"/>
          <w:lang w:eastAsia="ru-RU"/>
        </w:rPr>
        <w:t>проектов;</w:t>
      </w:r>
    </w:p>
    <w:p w14:paraId="2ED4BCCD" w14:textId="00E040CE" w:rsidR="009110D0" w:rsidRPr="00801FC4" w:rsidRDefault="002A3CF8" w:rsidP="00FB39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01FC4">
        <w:rPr>
          <w:rFonts w:ascii="Times New Roman" w:eastAsia="Calibri" w:hAnsi="Times New Roman" w:cs="Times New Roman"/>
          <w:color w:val="000000" w:themeColor="text1"/>
          <w:sz w:val="30"/>
          <w:szCs w:val="30"/>
        </w:rPr>
        <w:t xml:space="preserve">управление коллективами художественного творчества, </w:t>
      </w:r>
      <w:r w:rsidRPr="00801FC4">
        <w:rPr>
          <w:rFonts w:ascii="Times New Roman" w:eastAsia="Times New Roman" w:hAnsi="Times New Roman" w:cs="Times New Roman"/>
          <w:color w:val="000000" w:themeColor="text1"/>
          <w:spacing w:val="-6"/>
          <w:sz w:val="30"/>
          <w:szCs w:val="30"/>
          <w:lang w:eastAsia="x-none"/>
        </w:rPr>
        <w:t>учреждениями культуры</w:t>
      </w:r>
      <w:r w:rsidRPr="009A757A">
        <w:rPr>
          <w:rFonts w:ascii="Times New Roman" w:eastAsia="Times New Roman" w:hAnsi="Times New Roman" w:cs="Times New Roman"/>
          <w:spacing w:val="-6"/>
          <w:sz w:val="30"/>
          <w:szCs w:val="30"/>
          <w:lang w:eastAsia="x-none"/>
        </w:rPr>
        <w:t>, учреждениями образования в сфере культуры</w:t>
      </w:r>
      <w:r w:rsidR="009110D0" w:rsidRPr="009A757A">
        <w:rPr>
          <w:rFonts w:ascii="Times New Roman" w:eastAsia="Times New Roman" w:hAnsi="Times New Roman" w:cs="Times New Roman"/>
          <w:spacing w:val="-4"/>
          <w:sz w:val="30"/>
          <w:szCs w:val="30"/>
          <w:lang w:eastAsia="ru-RU"/>
        </w:rPr>
        <w:t>.</w:t>
      </w:r>
    </w:p>
    <w:p w14:paraId="325BCC41"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p>
    <w:p w14:paraId="06B7B3E8" w14:textId="77777777" w:rsidR="009110D0" w:rsidRPr="009110D0" w:rsidRDefault="009110D0" w:rsidP="009110D0">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9110D0">
        <w:rPr>
          <w:rFonts w:ascii="Times New Roman" w:eastAsia="Times New Roman" w:hAnsi="Times New Roman" w:cs="Times New Roman"/>
          <w:b/>
          <w:bCs/>
          <w:sz w:val="30"/>
          <w:szCs w:val="30"/>
          <w:lang w:eastAsia="ru-RU"/>
        </w:rPr>
        <w:t>ГЛАВА 4</w:t>
      </w:r>
    </w:p>
    <w:p w14:paraId="507D7A09" w14:textId="77777777" w:rsidR="009110D0" w:rsidRPr="009110D0" w:rsidRDefault="009110D0" w:rsidP="009110D0">
      <w:pPr>
        <w:shd w:val="clear" w:color="auto" w:fill="FFFFFF"/>
        <w:spacing w:after="0" w:line="240" w:lineRule="auto"/>
        <w:ind w:firstLine="448"/>
        <w:jc w:val="center"/>
        <w:rPr>
          <w:rFonts w:ascii="Times New Roman" w:eastAsia="Times New Roman" w:hAnsi="Times New Roman" w:cs="Times New Roman"/>
          <w:b/>
          <w:bCs/>
          <w:sz w:val="30"/>
          <w:szCs w:val="30"/>
          <w:lang w:eastAsia="ru-RU"/>
        </w:rPr>
      </w:pPr>
      <w:r w:rsidRPr="009110D0">
        <w:rPr>
          <w:rFonts w:ascii="Times New Roman" w:eastAsia="Times New Roman" w:hAnsi="Times New Roman" w:cs="Times New Roman"/>
          <w:b/>
          <w:bCs/>
          <w:sz w:val="30"/>
          <w:szCs w:val="30"/>
          <w:lang w:eastAsia="ru-RU"/>
        </w:rPr>
        <w:t>ТРЕБОВАНИЯ К КОМПЕТЕНТНОСТИ СПЕЦИАЛИСТА</w:t>
      </w:r>
    </w:p>
    <w:p w14:paraId="78BF924B" w14:textId="77777777" w:rsidR="009110D0" w:rsidRPr="009110D0" w:rsidRDefault="009110D0" w:rsidP="009110D0">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685C3E15"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15. Специалист, освоивший содержание образовательной программы высшего образования I ступени по специальности 1-16 01 02 «Дирижирование (по направлениям)», должен обладать универсальными, базовыми профессиональными и специализированными компетенциями.</w:t>
      </w:r>
    </w:p>
    <w:p w14:paraId="35C688C4"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1C799894"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7FDF2347"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14:paraId="2E595FDE" w14:textId="77777777" w:rsidR="009110D0" w:rsidRPr="00801FC4"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01FC4">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35BF91E7"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801FC4">
        <w:rPr>
          <w:rFonts w:ascii="Times New Roman" w:eastAsia="Times New Roman" w:hAnsi="Times New Roman" w:cs="Times New Roman"/>
          <w:spacing w:val="-4"/>
          <w:sz w:val="30"/>
          <w:szCs w:val="30"/>
          <w:lang w:eastAsia="ru-RU"/>
        </w:rPr>
        <w:t>УК-3. Осуществлять коммуникации</w:t>
      </w:r>
      <w:r w:rsidRPr="009110D0">
        <w:rPr>
          <w:rFonts w:ascii="Times New Roman" w:eastAsia="Times New Roman" w:hAnsi="Times New Roman" w:cs="Times New Roman"/>
          <w:spacing w:val="-4"/>
          <w:sz w:val="30"/>
          <w:szCs w:val="30"/>
          <w:lang w:eastAsia="ru-RU"/>
        </w:rPr>
        <w:t xml:space="preserve"> на </w:t>
      </w:r>
      <w:r w:rsidR="005F345B">
        <w:rPr>
          <w:rFonts w:ascii="Times New Roman" w:eastAsia="Times New Roman" w:hAnsi="Times New Roman" w:cs="Times New Roman"/>
          <w:spacing w:val="-4"/>
          <w:sz w:val="30"/>
          <w:szCs w:val="30"/>
          <w:lang w:eastAsia="ru-RU"/>
        </w:rPr>
        <w:t>белорусском</w:t>
      </w:r>
      <w:r w:rsidRPr="009110D0">
        <w:rPr>
          <w:rFonts w:ascii="Times New Roman" w:eastAsia="Times New Roman" w:hAnsi="Times New Roman" w:cs="Times New Roman"/>
          <w:spacing w:val="-4"/>
          <w:sz w:val="30"/>
          <w:szCs w:val="30"/>
          <w:lang w:eastAsia="ru-RU"/>
        </w:rPr>
        <w:t xml:space="preserve"> и иностранном </w:t>
      </w:r>
      <w:r w:rsidRPr="00CB4C29">
        <w:rPr>
          <w:rFonts w:ascii="Times New Roman" w:eastAsia="Times New Roman" w:hAnsi="Times New Roman" w:cs="Times New Roman"/>
          <w:spacing w:val="-8"/>
          <w:sz w:val="30"/>
          <w:szCs w:val="30"/>
          <w:lang w:eastAsia="ru-RU"/>
        </w:rPr>
        <w:t>язык</w:t>
      </w:r>
      <w:r w:rsidR="005F345B" w:rsidRPr="00CB4C29">
        <w:rPr>
          <w:rFonts w:ascii="Times New Roman" w:eastAsia="Times New Roman" w:hAnsi="Times New Roman" w:cs="Times New Roman"/>
          <w:spacing w:val="-8"/>
          <w:sz w:val="30"/>
          <w:szCs w:val="30"/>
          <w:lang w:eastAsia="ru-RU"/>
        </w:rPr>
        <w:t>ах</w:t>
      </w:r>
      <w:r w:rsidRPr="00CB4C29">
        <w:rPr>
          <w:rFonts w:ascii="Times New Roman" w:eastAsia="Times New Roman" w:hAnsi="Times New Roman" w:cs="Times New Roman"/>
          <w:spacing w:val="-8"/>
          <w:sz w:val="30"/>
          <w:szCs w:val="30"/>
          <w:lang w:eastAsia="ru-RU"/>
        </w:rPr>
        <w:t xml:space="preserve"> для решения задач межличностного и межкультурного взаимодействия;</w:t>
      </w:r>
    </w:p>
    <w:p w14:paraId="114D24FC"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579097C2"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611AE0DD"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14:paraId="5F3173FF"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УК-7. Обладать</w:t>
      </w:r>
      <w:r w:rsidRPr="009110D0">
        <w:rPr>
          <w:rFonts w:ascii="Times New Roman" w:eastAsia="Times New Roman" w:hAnsi="Times New Roman" w:cs="Times New Roman"/>
          <w:spacing w:val="-4"/>
          <w:sz w:val="30"/>
          <w:szCs w:val="30"/>
          <w:lang w:eastAsia="ru-RU"/>
        </w:rPr>
        <w:t xml:space="preserve"> гуманистическим мировоззрением, качествами </w:t>
      </w:r>
      <w:r w:rsidRPr="00CB4C29">
        <w:rPr>
          <w:rFonts w:ascii="Times New Roman" w:eastAsia="Times New Roman" w:hAnsi="Times New Roman" w:cs="Times New Roman"/>
          <w:spacing w:val="-4"/>
          <w:sz w:val="30"/>
          <w:szCs w:val="30"/>
          <w:lang w:eastAsia="ru-RU"/>
        </w:rPr>
        <w:t>гражданственности и патриотизма;</w:t>
      </w:r>
    </w:p>
    <w:p w14:paraId="073BE531"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1FD43D54"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14:paraId="2C417FA8"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УК-10. 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67CB1616"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УК-11. Воплощать культурно-просветительские идеи через профессиональную деятельность;</w:t>
      </w:r>
    </w:p>
    <w:p w14:paraId="751B43D3" w14:textId="77777777" w:rsidR="009110D0" w:rsidRPr="009110D0"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УК-12. Поддерживать</w:t>
      </w:r>
      <w:r w:rsidRPr="009110D0">
        <w:rPr>
          <w:rFonts w:ascii="Times New Roman" w:eastAsia="Times New Roman" w:hAnsi="Times New Roman" w:cs="Times New Roman"/>
          <w:spacing w:val="-4"/>
          <w:sz w:val="30"/>
          <w:szCs w:val="30"/>
          <w:lang w:eastAsia="ru-RU"/>
        </w:rPr>
        <w:t xml:space="preserve">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14:paraId="3205DCD4"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25F58F81" w14:textId="50A27970" w:rsidR="009110D0" w:rsidRPr="00580F3D"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 xml:space="preserve">БПК-1. Развивать </w:t>
      </w:r>
      <w:r w:rsidRPr="00580F3D">
        <w:rPr>
          <w:rFonts w:ascii="Times New Roman" w:eastAsia="Times New Roman" w:hAnsi="Times New Roman" w:cs="Times New Roman"/>
          <w:spacing w:val="-4"/>
          <w:sz w:val="30"/>
          <w:szCs w:val="30"/>
          <w:lang w:eastAsia="ru-RU"/>
        </w:rPr>
        <w:t xml:space="preserve">профессионально-ориентированное мышление, внутреннюю мотивацию, владеть методикой и практикой </w:t>
      </w:r>
      <w:r w:rsidR="00566AE5" w:rsidRPr="00580F3D">
        <w:rPr>
          <w:rFonts w:ascii="Times New Roman" w:eastAsia="Times New Roman" w:hAnsi="Times New Roman" w:cs="Times New Roman"/>
          <w:spacing w:val="-4"/>
          <w:sz w:val="30"/>
          <w:szCs w:val="30"/>
          <w:lang w:eastAsia="ru-RU"/>
        </w:rPr>
        <w:t>образовательной</w:t>
      </w:r>
      <w:r w:rsidRPr="00580F3D">
        <w:rPr>
          <w:rFonts w:ascii="Times New Roman" w:eastAsia="Times New Roman" w:hAnsi="Times New Roman" w:cs="Times New Roman"/>
          <w:spacing w:val="-4"/>
          <w:sz w:val="30"/>
          <w:szCs w:val="30"/>
          <w:lang w:eastAsia="ru-RU"/>
        </w:rPr>
        <w:t xml:space="preserve"> деятельности;</w:t>
      </w:r>
    </w:p>
    <w:p w14:paraId="588EFD36" w14:textId="63D71339" w:rsidR="009110D0" w:rsidRPr="00580F3D"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 xml:space="preserve">БПК-2. Анализировать актуальные проблемы и процессы в области образования, применять методы психолого-педагогических наук и результаты исследований в них в своей </w:t>
      </w:r>
      <w:r w:rsidR="00566AE5" w:rsidRPr="00580F3D">
        <w:rPr>
          <w:rFonts w:ascii="Times New Roman" w:eastAsia="Times New Roman" w:hAnsi="Times New Roman" w:cs="Times New Roman"/>
          <w:spacing w:val="-4"/>
          <w:sz w:val="30"/>
          <w:szCs w:val="30"/>
          <w:lang w:eastAsia="ru-RU"/>
        </w:rPr>
        <w:t xml:space="preserve">образовательной </w:t>
      </w:r>
      <w:r w:rsidRPr="00580F3D">
        <w:rPr>
          <w:rFonts w:ascii="Times New Roman" w:eastAsia="Times New Roman" w:hAnsi="Times New Roman" w:cs="Times New Roman"/>
          <w:spacing w:val="-4"/>
          <w:sz w:val="30"/>
          <w:szCs w:val="30"/>
          <w:lang w:eastAsia="ru-RU"/>
        </w:rPr>
        <w:t>деятельности;</w:t>
      </w:r>
    </w:p>
    <w:p w14:paraId="0094E70C"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БПК-3. Преподавать учебные дисциплины на разных ступенях образования, вести научно-методическую деятельность</w:t>
      </w:r>
      <w:r w:rsidRPr="00CB4C29">
        <w:rPr>
          <w:rFonts w:ascii="Times New Roman" w:eastAsia="Times New Roman" w:hAnsi="Times New Roman" w:cs="Times New Roman"/>
          <w:spacing w:val="-4"/>
          <w:sz w:val="30"/>
          <w:szCs w:val="30"/>
          <w:lang w:eastAsia="ru-RU"/>
        </w:rPr>
        <w:t>;</w:t>
      </w:r>
    </w:p>
    <w:p w14:paraId="6B707672"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БПК-4. Исполнять сочинения различных форм, стилей и жанров, создавать их художественную интерпретацию;</w:t>
      </w:r>
    </w:p>
    <w:p w14:paraId="547CF15E"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БПК-5. Осуществлять</w:t>
      </w:r>
      <w:r w:rsidRPr="009110D0">
        <w:rPr>
          <w:rFonts w:ascii="Times New Roman" w:eastAsia="Times New Roman" w:hAnsi="Times New Roman" w:cs="Times New Roman"/>
          <w:spacing w:val="-4"/>
          <w:sz w:val="30"/>
          <w:szCs w:val="30"/>
          <w:lang w:eastAsia="ru-RU"/>
        </w:rPr>
        <w:t xml:space="preserve"> </w:t>
      </w:r>
      <w:r w:rsidRPr="00CB4C29">
        <w:rPr>
          <w:rFonts w:ascii="Times New Roman" w:eastAsia="Times New Roman" w:hAnsi="Times New Roman" w:cs="Times New Roman"/>
          <w:spacing w:val="-4"/>
          <w:sz w:val="30"/>
          <w:szCs w:val="30"/>
          <w:lang w:eastAsia="ru-RU"/>
        </w:rPr>
        <w:t>профессиональную деятельность на основе знаний о системной организации музыкального искусства, использовать высокоразвитый профессионально ориентированный слух для успешной самореализации в сфере исполнительского искусства;</w:t>
      </w:r>
    </w:p>
    <w:p w14:paraId="58449590"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БПК-6. Совершенствовать культуру исполнительского мастерства путем использования комплекса художественных средств выразительности в соответствии со стилем музыкального произведения;</w:t>
      </w:r>
    </w:p>
    <w:p w14:paraId="5A2A9D29"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 xml:space="preserve">БПК-7. Понимать и использовать механизмы музыкальной памяти, </w:t>
      </w:r>
      <w:r w:rsidRPr="00CB4C29">
        <w:rPr>
          <w:rFonts w:ascii="Times New Roman" w:eastAsia="Times New Roman" w:hAnsi="Times New Roman" w:cs="Times New Roman"/>
          <w:spacing w:val="-16"/>
          <w:sz w:val="30"/>
          <w:szCs w:val="30"/>
          <w:lang w:eastAsia="ru-RU"/>
        </w:rPr>
        <w:t>специфику слухо-мыслительных процессов и двигательно-моторных (дирижерских)</w:t>
      </w:r>
      <w:r w:rsidRPr="00CB4C29">
        <w:rPr>
          <w:rFonts w:ascii="Times New Roman" w:eastAsia="Times New Roman" w:hAnsi="Times New Roman" w:cs="Times New Roman"/>
          <w:spacing w:val="-4"/>
          <w:sz w:val="30"/>
          <w:szCs w:val="30"/>
          <w:lang w:eastAsia="ru-RU"/>
        </w:rPr>
        <w:t xml:space="preserve"> </w:t>
      </w:r>
      <w:r w:rsidRPr="00CB4C29">
        <w:rPr>
          <w:rFonts w:ascii="Times New Roman" w:eastAsia="Times New Roman" w:hAnsi="Times New Roman" w:cs="Times New Roman"/>
          <w:spacing w:val="-12"/>
          <w:sz w:val="30"/>
          <w:szCs w:val="30"/>
          <w:lang w:eastAsia="ru-RU"/>
        </w:rPr>
        <w:t>навыков, проявлять артистизм, исполнительскую волю, творческое воображение</w:t>
      </w:r>
      <w:r w:rsidRPr="00CB4C29">
        <w:rPr>
          <w:rFonts w:ascii="Times New Roman" w:eastAsia="Times New Roman" w:hAnsi="Times New Roman" w:cs="Times New Roman"/>
          <w:spacing w:val="-4"/>
          <w:sz w:val="30"/>
          <w:szCs w:val="30"/>
          <w:lang w:eastAsia="ru-RU"/>
        </w:rPr>
        <w:t xml:space="preserve"> при создании художественной интерпретации музыкального произведения;</w:t>
      </w:r>
    </w:p>
    <w:p w14:paraId="2FDC24A8"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 xml:space="preserve">БПК-8. Применять основные методы защиты производственного </w:t>
      </w:r>
      <w:r w:rsidRPr="00CB4C29">
        <w:rPr>
          <w:rFonts w:ascii="Times New Roman" w:eastAsia="Times New Roman" w:hAnsi="Times New Roman" w:cs="Times New Roman"/>
          <w:spacing w:val="-8"/>
          <w:sz w:val="30"/>
          <w:szCs w:val="30"/>
          <w:lang w:eastAsia="ru-RU"/>
        </w:rPr>
        <w:t>персонала и населения от негативных воздействий факторов антропогенного,</w:t>
      </w:r>
      <w:r w:rsidRPr="00CB4C29">
        <w:rPr>
          <w:rFonts w:ascii="Times New Roman" w:eastAsia="Times New Roman" w:hAnsi="Times New Roman" w:cs="Times New Roman"/>
          <w:spacing w:val="-4"/>
          <w:sz w:val="30"/>
          <w:szCs w:val="30"/>
          <w:lang w:eastAsia="ru-RU"/>
        </w:rPr>
        <w:t xml:space="preserve">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2B77170D" w14:textId="77777777" w:rsidR="009110D0" w:rsidRPr="00CB4C29" w:rsidRDefault="009110D0" w:rsidP="00FB39B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12BC1548" w14:textId="77777777" w:rsidR="009110D0" w:rsidRPr="00CB4C29" w:rsidRDefault="009110D0" w:rsidP="009110D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14:paraId="5489308A" w14:textId="77777777" w:rsidR="009110D0" w:rsidRPr="00CB4C29" w:rsidRDefault="009110D0" w:rsidP="009110D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 </w:t>
      </w:r>
    </w:p>
    <w:p w14:paraId="2E17FF9E" w14:textId="77777777" w:rsidR="009110D0" w:rsidRPr="00CB4C29" w:rsidRDefault="009110D0" w:rsidP="009110D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12"/>
          <w:sz w:val="30"/>
          <w:szCs w:val="30"/>
          <w:lang w:eastAsia="ru-RU"/>
        </w:rPr>
        <w:t>Дополнительные УК и специализированные компетенции устанавливаются</w:t>
      </w:r>
      <w:r w:rsidRPr="00CB4C29">
        <w:rPr>
          <w:rFonts w:ascii="Times New Roman" w:eastAsia="Times New Roman" w:hAnsi="Times New Roman" w:cs="Times New Roman"/>
          <w:spacing w:val="-4"/>
          <w:sz w:val="30"/>
          <w:szCs w:val="30"/>
          <w:lang w:eastAsia="ru-RU"/>
        </w:rPr>
        <w:t xml:space="preserve"> </w:t>
      </w:r>
      <w:r w:rsidRPr="00CB4C29">
        <w:rPr>
          <w:rFonts w:ascii="Times New Roman" w:eastAsia="Times New Roman" w:hAnsi="Times New Roman" w:cs="Times New Roman"/>
          <w:spacing w:val="-8"/>
          <w:sz w:val="30"/>
          <w:szCs w:val="30"/>
          <w:lang w:eastAsia="ru-RU"/>
        </w:rPr>
        <w:t>на основе требований рынка труда, обобщения зарубежного опыта, проведения</w:t>
      </w:r>
      <w:r w:rsidRPr="00CB4C29">
        <w:rPr>
          <w:rFonts w:ascii="Times New Roman" w:eastAsia="Times New Roman" w:hAnsi="Times New Roman" w:cs="Times New Roman"/>
          <w:spacing w:val="-4"/>
          <w:sz w:val="30"/>
          <w:szCs w:val="30"/>
          <w:lang w:eastAsia="ru-RU"/>
        </w:rPr>
        <w:t xml:space="preserve"> консультаций с ведущими работодателями, объединениями работодателей соответствующей отрасли, иных источников.</w:t>
      </w:r>
    </w:p>
    <w:p w14:paraId="69B60FEF" w14:textId="43CB2327" w:rsidR="009110D0" w:rsidRPr="00B05B8E" w:rsidRDefault="009110D0" w:rsidP="009110D0">
      <w:pPr>
        <w:widowControl w:val="0"/>
        <w:autoSpaceDE w:val="0"/>
        <w:autoSpaceDN w:val="0"/>
        <w:adjustRightInd w:val="0"/>
        <w:spacing w:after="0" w:line="240" w:lineRule="auto"/>
        <w:ind w:firstLine="709"/>
        <w:jc w:val="both"/>
        <w:rPr>
          <w:rFonts w:ascii="Times New Roman" w:eastAsia="Times New Roman" w:hAnsi="Times New Roman" w:cs="Times New Roman"/>
          <w:spacing w:val="-12"/>
          <w:sz w:val="30"/>
          <w:szCs w:val="30"/>
          <w:lang w:eastAsia="ru-RU"/>
        </w:rPr>
      </w:pPr>
      <w:r w:rsidRPr="00CB4C29">
        <w:rPr>
          <w:rFonts w:ascii="Times New Roman" w:eastAsia="Times New Roman" w:hAnsi="Times New Roman" w:cs="Times New Roman"/>
          <w:spacing w:val="-8"/>
          <w:sz w:val="30"/>
          <w:szCs w:val="30"/>
          <w:lang w:eastAsia="ru-RU"/>
        </w:rPr>
        <w:t>Совокупность установленных настоящим образовательным стандартом</w:t>
      </w:r>
      <w:r w:rsidRPr="00CB4C29">
        <w:rPr>
          <w:rFonts w:ascii="Times New Roman" w:eastAsia="Times New Roman" w:hAnsi="Times New Roman" w:cs="Times New Roman"/>
          <w:spacing w:val="-4"/>
          <w:sz w:val="30"/>
          <w:szCs w:val="30"/>
          <w:lang w:eastAsia="ru-RU"/>
        </w:rPr>
        <w:t xml:space="preserve"> УК и БПК, а также установленных учреждением высшего образования </w:t>
      </w:r>
      <w:r w:rsidRPr="00CB4C29">
        <w:rPr>
          <w:rFonts w:ascii="Times New Roman" w:eastAsia="Times New Roman" w:hAnsi="Times New Roman" w:cs="Times New Roman"/>
          <w:spacing w:val="-10"/>
          <w:sz w:val="30"/>
          <w:szCs w:val="30"/>
          <w:lang w:eastAsia="ru-RU"/>
        </w:rPr>
        <w:t>дополнительных УК и специализированных компетенций, должна обеспечивать</w:t>
      </w:r>
      <w:r w:rsidRPr="00CB4C29">
        <w:rPr>
          <w:rFonts w:ascii="Times New Roman" w:eastAsia="Times New Roman" w:hAnsi="Times New Roman" w:cs="Times New Roman"/>
          <w:spacing w:val="-4"/>
          <w:sz w:val="30"/>
          <w:szCs w:val="30"/>
          <w:lang w:eastAsia="ru-RU"/>
        </w:rPr>
        <w:t xml:space="preserve"> </w:t>
      </w:r>
      <w:r w:rsidRPr="00CB4C29">
        <w:rPr>
          <w:rFonts w:ascii="Times New Roman" w:eastAsia="Times New Roman" w:hAnsi="Times New Roman" w:cs="Times New Roman"/>
          <w:spacing w:val="-14"/>
          <w:sz w:val="30"/>
          <w:szCs w:val="30"/>
          <w:lang w:eastAsia="ru-RU"/>
        </w:rPr>
        <w:t>специалисту способность осуществлять не менее чем один вид профессиональной</w:t>
      </w:r>
      <w:r w:rsidRPr="00CB4C29">
        <w:rPr>
          <w:rFonts w:ascii="Times New Roman" w:eastAsia="Times New Roman" w:hAnsi="Times New Roman" w:cs="Times New Roman"/>
          <w:spacing w:val="-4"/>
          <w:sz w:val="30"/>
          <w:szCs w:val="30"/>
          <w:lang w:eastAsia="ru-RU"/>
        </w:rPr>
        <w:t xml:space="preserve"> </w:t>
      </w:r>
      <w:r w:rsidRPr="00CB4C29">
        <w:rPr>
          <w:rFonts w:ascii="Times New Roman" w:eastAsia="Times New Roman" w:hAnsi="Times New Roman" w:cs="Times New Roman"/>
          <w:spacing w:val="-14"/>
          <w:sz w:val="30"/>
          <w:szCs w:val="30"/>
          <w:lang w:eastAsia="ru-RU"/>
        </w:rPr>
        <w:t>деятельности, решая при этом не менее одного типа задач профессиональной</w:t>
      </w:r>
      <w:r w:rsidRPr="00CB4C29">
        <w:rPr>
          <w:rFonts w:ascii="Times New Roman" w:eastAsia="Times New Roman" w:hAnsi="Times New Roman" w:cs="Times New Roman"/>
          <w:spacing w:val="-4"/>
          <w:sz w:val="30"/>
          <w:szCs w:val="30"/>
          <w:lang w:eastAsia="ru-RU"/>
        </w:rPr>
        <w:t xml:space="preserve"> </w:t>
      </w:r>
      <w:r w:rsidRPr="00CB4C29">
        <w:rPr>
          <w:rFonts w:ascii="Times New Roman" w:eastAsia="Times New Roman" w:hAnsi="Times New Roman" w:cs="Times New Roman"/>
          <w:spacing w:val="-12"/>
          <w:sz w:val="30"/>
          <w:szCs w:val="30"/>
          <w:lang w:eastAsia="ru-RU"/>
        </w:rPr>
        <w:t>де</w:t>
      </w:r>
      <w:r w:rsidR="005061AE" w:rsidRPr="00CB4C29">
        <w:rPr>
          <w:rFonts w:ascii="Times New Roman" w:eastAsia="Times New Roman" w:hAnsi="Times New Roman" w:cs="Times New Roman"/>
          <w:spacing w:val="-12"/>
          <w:sz w:val="30"/>
          <w:szCs w:val="30"/>
          <w:lang w:eastAsia="ru-RU"/>
        </w:rPr>
        <w:t xml:space="preserve">ятельности, указанных в пунктах </w:t>
      </w:r>
      <w:r w:rsidRPr="00CB4C29">
        <w:rPr>
          <w:rFonts w:ascii="Times New Roman" w:eastAsia="Times New Roman" w:hAnsi="Times New Roman" w:cs="Times New Roman"/>
          <w:spacing w:val="-12"/>
          <w:sz w:val="30"/>
          <w:szCs w:val="30"/>
          <w:lang w:eastAsia="ru-RU"/>
        </w:rPr>
        <w:t>12 и 14 настоящего образовательного стандарта.</w:t>
      </w:r>
    </w:p>
    <w:p w14:paraId="088E453B" w14:textId="77777777" w:rsidR="003E1C30" w:rsidRDefault="003E1C30" w:rsidP="009110D0">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14:paraId="55029025" w14:textId="77777777" w:rsidR="009110D0" w:rsidRPr="009110D0" w:rsidRDefault="009110D0" w:rsidP="009110D0">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110D0">
        <w:rPr>
          <w:rFonts w:ascii="Times New Roman" w:eastAsia="Times New Roman" w:hAnsi="Times New Roman" w:cs="Times New Roman"/>
          <w:b/>
          <w:bCs/>
          <w:color w:val="242424"/>
          <w:sz w:val="30"/>
          <w:szCs w:val="30"/>
          <w:lang w:eastAsia="ru-RU"/>
        </w:rPr>
        <w:t>ГЛАВА 5</w:t>
      </w:r>
    </w:p>
    <w:p w14:paraId="5E60BF9E" w14:textId="77777777" w:rsidR="00FB39B7" w:rsidRDefault="009110D0" w:rsidP="009110D0">
      <w:pPr>
        <w:shd w:val="clear" w:color="auto" w:fill="FFFFFF"/>
        <w:spacing w:after="0" w:line="240" w:lineRule="auto"/>
        <w:jc w:val="center"/>
        <w:rPr>
          <w:rFonts w:eastAsia="Times New Roman" w:cs="Times New Roman"/>
          <w:b/>
          <w:bCs/>
          <w:color w:val="242424"/>
          <w:sz w:val="30"/>
          <w:szCs w:val="30"/>
          <w:lang w:eastAsia="ru-RU"/>
        </w:rPr>
      </w:pPr>
      <w:r w:rsidRPr="009110D0">
        <w:rPr>
          <w:rFonts w:ascii="Times New Roman Полужирный" w:eastAsia="Times New Roman" w:hAnsi="Times New Roman Полужирный" w:cs="Times New Roman"/>
          <w:b/>
          <w:bCs/>
          <w:color w:val="242424"/>
          <w:sz w:val="30"/>
          <w:szCs w:val="30"/>
          <w:lang w:eastAsia="ru-RU"/>
        </w:rPr>
        <w:t>ТРЕБОВАНИЯ К УЧЕБНО-ПРОГРАММНОЙ ДОКУМЕНТАЦИИ ОБРАЗОВАТЕЛЬНЫХ ПРОГРАММ</w:t>
      </w:r>
    </w:p>
    <w:p w14:paraId="40A40AFB" w14:textId="77777777" w:rsidR="009110D0" w:rsidRPr="009110D0" w:rsidRDefault="009110D0" w:rsidP="009110D0">
      <w:pPr>
        <w:shd w:val="clear" w:color="auto" w:fill="FFFFFF"/>
        <w:spacing w:after="0" w:line="240" w:lineRule="auto"/>
        <w:jc w:val="center"/>
        <w:rPr>
          <w:rFonts w:ascii="Calibri" w:eastAsia="Times New Roman" w:hAnsi="Calibri" w:cs="Times New Roman"/>
          <w:b/>
          <w:bCs/>
          <w:sz w:val="30"/>
          <w:szCs w:val="30"/>
          <w:lang w:eastAsia="ru-RU"/>
        </w:rPr>
      </w:pPr>
      <w:r w:rsidRPr="009110D0">
        <w:rPr>
          <w:rFonts w:ascii="Times New Roman Полужирный" w:eastAsia="Times New Roman" w:hAnsi="Times New Roman Полужирный" w:cs="Times New Roman"/>
          <w:b/>
          <w:bCs/>
          <w:sz w:val="30"/>
          <w:szCs w:val="30"/>
          <w:lang w:eastAsia="ru-RU"/>
        </w:rPr>
        <w:t xml:space="preserve">ВЫСШЕГО ОБРАЗОВАНИЯ </w:t>
      </w:r>
      <w:r w:rsidRPr="009110D0">
        <w:rPr>
          <w:rFonts w:ascii="Times New Roman Полужирный" w:eastAsia="Times New Roman" w:hAnsi="Times New Roman Полужирный" w:cs="Times New Roman"/>
          <w:b/>
          <w:bCs/>
          <w:sz w:val="30"/>
          <w:szCs w:val="30"/>
          <w:lang w:val="en-US" w:eastAsia="ru-RU"/>
        </w:rPr>
        <w:t>I</w:t>
      </w:r>
      <w:r w:rsidRPr="009110D0">
        <w:rPr>
          <w:rFonts w:ascii="Times New Roman Полужирный" w:eastAsia="Times New Roman" w:hAnsi="Times New Roman Полужирный" w:cs="Times New Roman"/>
          <w:b/>
          <w:bCs/>
          <w:sz w:val="30"/>
          <w:szCs w:val="30"/>
          <w:lang w:eastAsia="ru-RU"/>
        </w:rPr>
        <w:t> СТУПЕНИ</w:t>
      </w:r>
    </w:p>
    <w:p w14:paraId="70461F50" w14:textId="77777777" w:rsidR="009110D0" w:rsidRPr="009110D0" w:rsidRDefault="009110D0" w:rsidP="009110D0">
      <w:pPr>
        <w:shd w:val="clear" w:color="auto" w:fill="FFFFFF"/>
        <w:spacing w:after="0" w:line="240" w:lineRule="auto"/>
        <w:ind w:firstLine="448"/>
        <w:jc w:val="center"/>
        <w:rPr>
          <w:rFonts w:ascii="Times New Roman" w:eastAsia="Times New Roman" w:hAnsi="Times New Roman" w:cs="Times New Roman"/>
          <w:b/>
          <w:bCs/>
          <w:color w:val="242424"/>
          <w:sz w:val="30"/>
          <w:szCs w:val="30"/>
          <w:lang w:eastAsia="ru-RU"/>
        </w:rPr>
      </w:pPr>
    </w:p>
    <w:p w14:paraId="4D2C41FD" w14:textId="77777777" w:rsidR="009110D0" w:rsidRPr="00CB4C29" w:rsidRDefault="009110D0" w:rsidP="009110D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CB4C29">
        <w:rPr>
          <w:rFonts w:ascii="Times New Roman" w:eastAsia="Times New Roman" w:hAnsi="Times New Roman" w:cs="Times New Roman"/>
          <w:sz w:val="30"/>
          <w:szCs w:val="30"/>
          <w:lang w:val="en-US" w:eastAsia="ru-RU"/>
        </w:rPr>
        <w:t>I</w:t>
      </w:r>
      <w:r w:rsidRPr="00CB4C29">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35EC5F8D" w14:textId="77777777" w:rsidR="009110D0" w:rsidRPr="009110D0" w:rsidRDefault="009110D0" w:rsidP="009110D0">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CB4C29">
        <w:rPr>
          <w:rFonts w:ascii="Times New Roman" w:eastAsia="Times New Roman" w:hAnsi="Times New Roman" w:cs="Times New Roman"/>
          <w:spacing w:val="-6"/>
          <w:sz w:val="30"/>
          <w:szCs w:val="30"/>
          <w:lang w:eastAsia="ru-RU"/>
        </w:rPr>
        <w:t>типовой</w:t>
      </w:r>
      <w:r w:rsidRPr="009110D0">
        <w:rPr>
          <w:rFonts w:ascii="Times New Roman" w:eastAsia="Times New Roman" w:hAnsi="Times New Roman" w:cs="Times New Roman"/>
          <w:spacing w:val="-6"/>
          <w:sz w:val="30"/>
          <w:szCs w:val="30"/>
          <w:lang w:eastAsia="ru-RU"/>
        </w:rPr>
        <w:t xml:space="preserve"> учебный план по специальности (направлению специальности);</w:t>
      </w:r>
    </w:p>
    <w:p w14:paraId="481A797E" w14:textId="77777777" w:rsidR="009110D0" w:rsidRPr="009110D0" w:rsidRDefault="009110D0" w:rsidP="009110D0">
      <w:pPr>
        <w:spacing w:after="0" w:line="240" w:lineRule="auto"/>
        <w:ind w:firstLine="709"/>
        <w:jc w:val="both"/>
        <w:rPr>
          <w:rFonts w:ascii="Times New Roman" w:eastAsia="Times New Roman" w:hAnsi="Times New Roman" w:cs="Times New Roman"/>
          <w:sz w:val="30"/>
          <w:szCs w:val="30"/>
          <w:lang w:eastAsia="ru-RU"/>
        </w:rPr>
      </w:pPr>
      <w:r w:rsidRPr="009110D0">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3AB3A560" w14:textId="77777777" w:rsidR="009110D0" w:rsidRPr="009110D0" w:rsidRDefault="009110D0" w:rsidP="009110D0">
      <w:pPr>
        <w:spacing w:after="0" w:line="240" w:lineRule="auto"/>
        <w:ind w:firstLine="709"/>
        <w:jc w:val="both"/>
        <w:rPr>
          <w:rFonts w:ascii="Times New Roman" w:eastAsia="Times New Roman" w:hAnsi="Times New Roman" w:cs="Times New Roman"/>
          <w:sz w:val="30"/>
          <w:szCs w:val="30"/>
          <w:lang w:eastAsia="ru-RU"/>
        </w:rPr>
      </w:pPr>
      <w:r w:rsidRPr="009110D0">
        <w:rPr>
          <w:rFonts w:ascii="Times New Roman" w:eastAsia="Times New Roman" w:hAnsi="Times New Roman" w:cs="Times New Roman"/>
          <w:sz w:val="30"/>
          <w:szCs w:val="30"/>
          <w:lang w:eastAsia="ru-RU"/>
        </w:rPr>
        <w:t>типовые учебные программы по учебным дисциплинам;</w:t>
      </w:r>
    </w:p>
    <w:p w14:paraId="18DC1C1C" w14:textId="77777777" w:rsidR="009110D0" w:rsidRPr="009110D0" w:rsidRDefault="009110D0" w:rsidP="009110D0">
      <w:pPr>
        <w:spacing w:after="0" w:line="240" w:lineRule="auto"/>
        <w:ind w:firstLine="709"/>
        <w:jc w:val="both"/>
        <w:rPr>
          <w:rFonts w:ascii="Times New Roman" w:eastAsia="Times New Roman" w:hAnsi="Times New Roman" w:cs="Times New Roman"/>
          <w:sz w:val="30"/>
          <w:szCs w:val="30"/>
          <w:lang w:eastAsia="ru-RU"/>
        </w:rPr>
      </w:pPr>
      <w:r w:rsidRPr="009110D0">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4F2F158B" w14:textId="77777777" w:rsidR="009110D0" w:rsidRPr="009110D0" w:rsidRDefault="009110D0" w:rsidP="009110D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110D0">
        <w:rPr>
          <w:rFonts w:ascii="Times New Roman" w:eastAsia="Times New Roman" w:hAnsi="Times New Roman" w:cs="Times New Roman"/>
          <w:sz w:val="30"/>
          <w:szCs w:val="30"/>
          <w:lang w:eastAsia="ru-RU"/>
        </w:rPr>
        <w:t>программы практик.</w:t>
      </w:r>
    </w:p>
    <w:p w14:paraId="5C5A5840" w14:textId="77777777" w:rsidR="009110D0" w:rsidRPr="00CB4C29" w:rsidRDefault="009110D0" w:rsidP="009110D0">
      <w:pPr>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0F87887" w14:textId="77777777" w:rsidR="009110D0" w:rsidRPr="00CB4C29" w:rsidRDefault="009110D0" w:rsidP="009110D0">
      <w:pPr>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27348E63" w14:textId="77777777" w:rsidR="009110D0" w:rsidRPr="00CB4C29" w:rsidRDefault="009110D0" w:rsidP="009110D0">
      <w:pPr>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CB4C29">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CB4C29">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CB4C29">
        <w:rPr>
          <w:rFonts w:ascii="Times New Roman" w:eastAsia="Times New Roman" w:hAnsi="Times New Roman" w:cs="Times New Roman"/>
          <w:spacing w:val="-4"/>
          <w:sz w:val="30"/>
          <w:szCs w:val="30"/>
          <w:lang w:eastAsia="ru-RU"/>
        </w:rPr>
        <w:t>).</w:t>
      </w:r>
    </w:p>
    <w:p w14:paraId="26474069" w14:textId="77777777" w:rsidR="009110D0" w:rsidRPr="00CB4C29" w:rsidRDefault="009110D0" w:rsidP="009110D0">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(направлению специальности) со сроком обучения 4 года разрабатывается в соответствии со структурой, приведенной в таблице 1.</w:t>
      </w:r>
    </w:p>
    <w:p w14:paraId="167ECAD2" w14:textId="77777777" w:rsidR="009110D0" w:rsidRPr="00CB4C29" w:rsidRDefault="009110D0" w:rsidP="009110D0">
      <w:pPr>
        <w:spacing w:after="0" w:line="240" w:lineRule="auto"/>
        <w:ind w:firstLine="709"/>
        <w:jc w:val="right"/>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
        <w:gridCol w:w="505"/>
        <w:gridCol w:w="7341"/>
        <w:gridCol w:w="1898"/>
      </w:tblGrid>
      <w:tr w:rsidR="009110D0" w:rsidRPr="009110D0" w14:paraId="1FB02E3E" w14:textId="77777777" w:rsidTr="00FB39B7">
        <w:trPr>
          <w:gridBefore w:val="1"/>
          <w:wBefore w:w="4" w:type="pct"/>
          <w:cantSplit/>
          <w:trHeight w:val="227"/>
          <w:jc w:val="center"/>
        </w:trPr>
        <w:tc>
          <w:tcPr>
            <w:tcW w:w="259" w:type="pct"/>
          </w:tcPr>
          <w:p w14:paraId="1937A97E"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 п/п</w:t>
            </w:r>
          </w:p>
        </w:tc>
        <w:tc>
          <w:tcPr>
            <w:tcW w:w="3764" w:type="pct"/>
          </w:tcPr>
          <w:p w14:paraId="076DFA07" w14:textId="77777777" w:rsidR="00FB39B7" w:rsidRPr="00CB4C29" w:rsidRDefault="009110D0" w:rsidP="009110D0">
            <w:pPr>
              <w:spacing w:after="0" w:line="240" w:lineRule="auto"/>
              <w:jc w:val="center"/>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 xml:space="preserve">Наименование видов деятельности обучающегося, </w:t>
            </w:r>
          </w:p>
          <w:p w14:paraId="211D9B50"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модулей, учебных дисциплин</w:t>
            </w:r>
          </w:p>
        </w:tc>
        <w:tc>
          <w:tcPr>
            <w:tcW w:w="973" w:type="pct"/>
          </w:tcPr>
          <w:p w14:paraId="07DC0B75" w14:textId="7C4BDD3C" w:rsidR="009110D0" w:rsidRPr="009110D0" w:rsidRDefault="009110D0" w:rsidP="009110D0">
            <w:pPr>
              <w:spacing w:after="0" w:line="240" w:lineRule="auto"/>
              <w:jc w:val="center"/>
              <w:rPr>
                <w:rFonts w:ascii="Times New Roman" w:eastAsia="Times New Roman" w:hAnsi="Times New Roman" w:cs="Times New Roman"/>
                <w:sz w:val="26"/>
                <w:szCs w:val="26"/>
                <w:lang w:eastAsia="ru-RU"/>
              </w:rPr>
            </w:pPr>
            <w:r w:rsidRPr="00CB4C29">
              <w:rPr>
                <w:rFonts w:ascii="Times New Roman" w:eastAsia="Times New Roman" w:hAnsi="Times New Roman" w:cs="Times New Roman"/>
                <w:spacing w:val="-2"/>
                <w:sz w:val="26"/>
                <w:szCs w:val="26"/>
                <w:lang w:eastAsia="ru-RU"/>
              </w:rPr>
              <w:t>Трудоемкость (в зачетных единицах)</w:t>
            </w:r>
          </w:p>
        </w:tc>
      </w:tr>
      <w:tr w:rsidR="009110D0" w:rsidRPr="009110D0" w14:paraId="65006DE3" w14:textId="77777777" w:rsidTr="00FB39B7">
        <w:trPr>
          <w:gridBefore w:val="1"/>
          <w:wBefore w:w="4" w:type="pct"/>
          <w:trHeight w:val="227"/>
          <w:jc w:val="center"/>
        </w:trPr>
        <w:tc>
          <w:tcPr>
            <w:tcW w:w="259" w:type="pct"/>
          </w:tcPr>
          <w:p w14:paraId="44EAD6D7" w14:textId="77777777" w:rsidR="009110D0" w:rsidRPr="009110D0" w:rsidRDefault="009110D0" w:rsidP="009110D0">
            <w:pPr>
              <w:tabs>
                <w:tab w:val="left" w:pos="0"/>
              </w:tabs>
              <w:spacing w:after="0" w:line="240" w:lineRule="auto"/>
              <w:rPr>
                <w:rFonts w:ascii="Times New Roman" w:eastAsia="Times New Roman" w:hAnsi="Times New Roman" w:cs="Times New Roman"/>
                <w:b/>
                <w:sz w:val="26"/>
                <w:szCs w:val="26"/>
                <w:lang w:eastAsia="ru-RU"/>
              </w:rPr>
            </w:pPr>
            <w:r w:rsidRPr="009110D0">
              <w:rPr>
                <w:rFonts w:ascii="Times New Roman" w:eastAsia="Times New Roman" w:hAnsi="Times New Roman" w:cs="Times New Roman"/>
                <w:b/>
                <w:sz w:val="26"/>
                <w:szCs w:val="26"/>
                <w:lang w:eastAsia="ru-RU"/>
              </w:rPr>
              <w:t>1.</w:t>
            </w:r>
          </w:p>
        </w:tc>
        <w:tc>
          <w:tcPr>
            <w:tcW w:w="3764" w:type="pct"/>
          </w:tcPr>
          <w:p w14:paraId="0040D98A" w14:textId="77777777" w:rsidR="009110D0" w:rsidRPr="009110D0" w:rsidRDefault="009110D0" w:rsidP="009110D0">
            <w:pPr>
              <w:spacing w:after="0" w:line="240" w:lineRule="auto"/>
              <w:rPr>
                <w:rFonts w:ascii="Times New Roman" w:eastAsia="Times New Roman" w:hAnsi="Times New Roman" w:cs="Times New Roman"/>
                <w:b/>
                <w:sz w:val="26"/>
                <w:szCs w:val="26"/>
                <w:lang w:eastAsia="ru-RU"/>
              </w:rPr>
            </w:pPr>
            <w:r w:rsidRPr="009110D0">
              <w:rPr>
                <w:rFonts w:ascii="Times New Roman" w:eastAsia="Times New Roman" w:hAnsi="Times New Roman" w:cs="Times New Roman"/>
                <w:b/>
                <w:sz w:val="26"/>
                <w:szCs w:val="26"/>
                <w:lang w:eastAsia="ru-RU"/>
              </w:rPr>
              <w:t xml:space="preserve">Теоретическое обучение </w:t>
            </w:r>
          </w:p>
        </w:tc>
        <w:tc>
          <w:tcPr>
            <w:tcW w:w="973" w:type="pct"/>
          </w:tcPr>
          <w:p w14:paraId="52E63808" w14:textId="77777777" w:rsidR="009110D0" w:rsidRPr="009110D0" w:rsidRDefault="009110D0" w:rsidP="009110D0">
            <w:pPr>
              <w:spacing w:after="0" w:line="240" w:lineRule="auto"/>
              <w:jc w:val="center"/>
              <w:rPr>
                <w:rFonts w:ascii="Times New Roman" w:eastAsia="Times New Roman" w:hAnsi="Times New Roman" w:cs="Times New Roman"/>
                <w:b/>
                <w:sz w:val="26"/>
                <w:szCs w:val="26"/>
                <w:lang w:eastAsia="ru-RU"/>
              </w:rPr>
            </w:pPr>
            <w:r w:rsidRPr="009110D0">
              <w:rPr>
                <w:rFonts w:ascii="Times New Roman" w:eastAsia="Times New Roman" w:hAnsi="Times New Roman" w:cs="Times New Roman"/>
                <w:b/>
                <w:sz w:val="26"/>
                <w:szCs w:val="26"/>
                <w:lang w:eastAsia="ru-RU"/>
              </w:rPr>
              <w:t>202-228</w:t>
            </w:r>
          </w:p>
        </w:tc>
      </w:tr>
      <w:tr w:rsidR="009110D0" w:rsidRPr="00CB4C29" w14:paraId="3F723195" w14:textId="77777777" w:rsidTr="00FB39B7">
        <w:trPr>
          <w:gridBefore w:val="1"/>
          <w:wBefore w:w="4" w:type="pct"/>
          <w:trHeight w:val="227"/>
          <w:jc w:val="center"/>
        </w:trPr>
        <w:tc>
          <w:tcPr>
            <w:tcW w:w="259" w:type="pct"/>
          </w:tcPr>
          <w:p w14:paraId="5C8483AA" w14:textId="77777777" w:rsidR="009110D0" w:rsidRPr="00CB4C29" w:rsidRDefault="009110D0" w:rsidP="009110D0">
            <w:pPr>
              <w:tabs>
                <w:tab w:val="left" w:pos="0"/>
              </w:tabs>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1.1.</w:t>
            </w:r>
          </w:p>
        </w:tc>
        <w:tc>
          <w:tcPr>
            <w:tcW w:w="3764" w:type="pct"/>
          </w:tcPr>
          <w:p w14:paraId="62BC07AB" w14:textId="77777777" w:rsidR="009110D0" w:rsidRPr="00CB4C29" w:rsidRDefault="009110D0" w:rsidP="00FB39B7">
            <w:pPr>
              <w:spacing w:after="0" w:line="240" w:lineRule="auto"/>
              <w:jc w:val="both"/>
              <w:rPr>
                <w:rFonts w:ascii="Times New Roman" w:eastAsia="Times New Roman" w:hAnsi="Times New Roman" w:cs="Times New Roman"/>
                <w:sz w:val="26"/>
                <w:szCs w:val="26"/>
                <w:vertAlign w:val="superscript"/>
                <w:lang w:eastAsia="ru-RU"/>
              </w:rPr>
            </w:pPr>
            <w:r w:rsidRPr="00CB4C29">
              <w:rPr>
                <w:rFonts w:ascii="Times New Roman" w:eastAsia="Times New Roman" w:hAnsi="Times New Roman" w:cs="Times New Roman"/>
                <w:sz w:val="26"/>
                <w:szCs w:val="26"/>
                <w:lang w:eastAsia="ru-RU"/>
              </w:rPr>
              <w:t xml:space="preserve">Государственный компонент: </w:t>
            </w:r>
            <w:r w:rsidRPr="00CB4C29">
              <w:rPr>
                <w:rFonts w:ascii="Times New Roman" w:eastAsia="Times New Roman" w:hAnsi="Times New Roman" w:cs="Times New Roman"/>
                <w:spacing w:val="-6"/>
                <w:sz w:val="26"/>
                <w:szCs w:val="26"/>
                <w:lang w:eastAsia="ru-RU"/>
              </w:rPr>
              <w:t>Социально-гуманитарный модуль (</w:t>
            </w:r>
            <w:r w:rsidRPr="00CB4C29">
              <w:rPr>
                <w:rFonts w:ascii="Times New Roman" w:eastAsia="Times New Roman" w:hAnsi="Times New Roman" w:cs="Times New Roman"/>
                <w:i/>
                <w:spacing w:val="-10"/>
                <w:sz w:val="26"/>
                <w:szCs w:val="26"/>
                <w:lang w:eastAsia="ru-RU"/>
              </w:rPr>
              <w:t>История, Политология, Экономика, Философия</w:t>
            </w:r>
            <w:r w:rsidRPr="00CB4C29">
              <w:rPr>
                <w:rFonts w:ascii="Times New Roman" w:eastAsia="Times New Roman" w:hAnsi="Times New Roman" w:cs="Times New Roman"/>
                <w:spacing w:val="-10"/>
                <w:sz w:val="26"/>
                <w:szCs w:val="26"/>
                <w:lang w:eastAsia="ru-RU"/>
              </w:rPr>
              <w:t>); Лингвистический</w:t>
            </w:r>
            <w:r w:rsidRPr="00CB4C29">
              <w:rPr>
                <w:rFonts w:ascii="Times New Roman" w:eastAsia="Times New Roman" w:hAnsi="Times New Roman" w:cs="Times New Roman"/>
                <w:spacing w:val="-6"/>
                <w:sz w:val="26"/>
                <w:szCs w:val="26"/>
                <w:lang w:eastAsia="ru-RU"/>
              </w:rPr>
              <w:t xml:space="preserve"> модуль; Безопасность жизнедеятельности человека</w:t>
            </w:r>
            <w:bookmarkStart w:id="48" w:name="_Ref86305025"/>
            <w:r w:rsidRPr="00CB4C29">
              <w:rPr>
                <w:rFonts w:ascii="Times New Roman" w:eastAsia="Times New Roman" w:hAnsi="Times New Roman" w:cs="Times New Roman"/>
                <w:spacing w:val="-6"/>
                <w:sz w:val="26"/>
                <w:szCs w:val="26"/>
                <w:vertAlign w:val="superscript"/>
                <w:lang w:eastAsia="ru-RU"/>
              </w:rPr>
              <w:footnoteReference w:id="13"/>
            </w:r>
            <w:bookmarkEnd w:id="48"/>
            <w:r w:rsidRPr="00CB4C29">
              <w:rPr>
                <w:rFonts w:ascii="Times New Roman" w:eastAsia="Times New Roman" w:hAnsi="Times New Roman" w:cs="Times New Roman"/>
                <w:spacing w:val="-6"/>
                <w:sz w:val="26"/>
                <w:szCs w:val="26"/>
                <w:lang w:eastAsia="ru-RU"/>
              </w:rPr>
              <w:t xml:space="preserve">; Психолого-педагогический модуль; Дирижирование; Исполнительское мастерство; Теория музыки и сольфеджио </w:t>
            </w:r>
          </w:p>
        </w:tc>
        <w:tc>
          <w:tcPr>
            <w:tcW w:w="973" w:type="pct"/>
          </w:tcPr>
          <w:p w14:paraId="627F0F13"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70-148</w:t>
            </w:r>
          </w:p>
        </w:tc>
      </w:tr>
      <w:tr w:rsidR="009110D0" w:rsidRPr="00CB4C29" w14:paraId="57B97D1D" w14:textId="77777777" w:rsidTr="00FB39B7">
        <w:trPr>
          <w:gridBefore w:val="1"/>
          <w:wBefore w:w="4" w:type="pct"/>
          <w:trHeight w:val="227"/>
          <w:jc w:val="center"/>
        </w:trPr>
        <w:tc>
          <w:tcPr>
            <w:tcW w:w="259" w:type="pct"/>
          </w:tcPr>
          <w:p w14:paraId="1AE4E744" w14:textId="77777777" w:rsidR="009110D0" w:rsidRPr="00CB4C29" w:rsidRDefault="009110D0" w:rsidP="009110D0">
            <w:pPr>
              <w:tabs>
                <w:tab w:val="left" w:pos="0"/>
              </w:tabs>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1.2.</w:t>
            </w:r>
          </w:p>
        </w:tc>
        <w:tc>
          <w:tcPr>
            <w:tcW w:w="3764" w:type="pct"/>
          </w:tcPr>
          <w:p w14:paraId="5A88CFC7"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Компонент учреждения высшего образования</w:t>
            </w:r>
            <w:bookmarkStart w:id="49" w:name="_Ref86305124"/>
            <w:r w:rsidRPr="00CB4C29">
              <w:rPr>
                <w:rFonts w:ascii="Times New Roman" w:eastAsia="Times New Roman" w:hAnsi="Times New Roman" w:cs="Times New Roman"/>
                <w:spacing w:val="-6"/>
                <w:sz w:val="26"/>
                <w:szCs w:val="26"/>
                <w:vertAlign w:val="superscript"/>
                <w:lang w:eastAsia="ru-RU"/>
              </w:rPr>
              <w:footnoteReference w:id="14"/>
            </w:r>
            <w:bookmarkEnd w:id="49"/>
          </w:p>
        </w:tc>
        <w:tc>
          <w:tcPr>
            <w:tcW w:w="973" w:type="pct"/>
          </w:tcPr>
          <w:p w14:paraId="4D97E859"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70-148</w:t>
            </w:r>
          </w:p>
        </w:tc>
      </w:tr>
      <w:tr w:rsidR="009110D0" w:rsidRPr="00CB4C29" w14:paraId="4F10BBFA" w14:textId="77777777" w:rsidTr="00FB39B7">
        <w:trPr>
          <w:gridBefore w:val="1"/>
          <w:wBefore w:w="4" w:type="pct"/>
          <w:trHeight w:val="227"/>
          <w:jc w:val="center"/>
        </w:trPr>
        <w:tc>
          <w:tcPr>
            <w:tcW w:w="259" w:type="pct"/>
          </w:tcPr>
          <w:p w14:paraId="0201B920" w14:textId="77777777" w:rsidR="009110D0" w:rsidRPr="00CB4C29" w:rsidRDefault="009110D0" w:rsidP="009110D0">
            <w:pPr>
              <w:tabs>
                <w:tab w:val="left" w:pos="0"/>
              </w:tabs>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1.3.</w:t>
            </w:r>
          </w:p>
        </w:tc>
        <w:tc>
          <w:tcPr>
            <w:tcW w:w="3764" w:type="pct"/>
          </w:tcPr>
          <w:p w14:paraId="1727B035" w14:textId="77777777" w:rsidR="009110D0" w:rsidRPr="00CB4C29" w:rsidRDefault="009110D0" w:rsidP="009110D0">
            <w:pPr>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Факультативные дисциплины</w:t>
            </w:r>
          </w:p>
        </w:tc>
        <w:tc>
          <w:tcPr>
            <w:tcW w:w="973" w:type="pct"/>
          </w:tcPr>
          <w:p w14:paraId="689FA1D8"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p>
        </w:tc>
      </w:tr>
      <w:tr w:rsidR="009110D0" w:rsidRPr="00CB4C29" w14:paraId="6D35FD08" w14:textId="77777777" w:rsidTr="00FB39B7">
        <w:trPr>
          <w:gridBefore w:val="1"/>
          <w:wBefore w:w="4" w:type="pct"/>
          <w:trHeight w:val="227"/>
          <w:jc w:val="center"/>
        </w:trPr>
        <w:tc>
          <w:tcPr>
            <w:tcW w:w="259" w:type="pct"/>
          </w:tcPr>
          <w:p w14:paraId="50083DDC" w14:textId="77777777" w:rsidR="009110D0" w:rsidRPr="00CB4C29" w:rsidRDefault="009110D0" w:rsidP="009110D0">
            <w:pPr>
              <w:tabs>
                <w:tab w:val="left" w:pos="0"/>
              </w:tabs>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1.4.</w:t>
            </w:r>
          </w:p>
        </w:tc>
        <w:tc>
          <w:tcPr>
            <w:tcW w:w="3764" w:type="pct"/>
          </w:tcPr>
          <w:p w14:paraId="673A0B2B" w14:textId="77777777" w:rsidR="009110D0" w:rsidRPr="00CB4C29" w:rsidRDefault="009110D0" w:rsidP="009110D0">
            <w:pPr>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Дополнительные виды обучения (Физическая культура)</w:t>
            </w:r>
          </w:p>
        </w:tc>
        <w:tc>
          <w:tcPr>
            <w:tcW w:w="973" w:type="pct"/>
          </w:tcPr>
          <w:p w14:paraId="38CB6031"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p>
        </w:tc>
      </w:tr>
      <w:tr w:rsidR="009110D0" w:rsidRPr="00CB4C29" w14:paraId="4090C101" w14:textId="77777777" w:rsidTr="00FB39B7">
        <w:trPr>
          <w:gridBefore w:val="1"/>
          <w:wBefore w:w="4" w:type="pct"/>
          <w:trHeight w:val="227"/>
          <w:jc w:val="center"/>
        </w:trPr>
        <w:tc>
          <w:tcPr>
            <w:tcW w:w="259" w:type="pct"/>
          </w:tcPr>
          <w:p w14:paraId="4B3915D0" w14:textId="77777777" w:rsidR="009110D0" w:rsidRPr="00CB4C29" w:rsidRDefault="009110D0" w:rsidP="009110D0">
            <w:pPr>
              <w:tabs>
                <w:tab w:val="left" w:pos="0"/>
              </w:tabs>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2.</w:t>
            </w:r>
          </w:p>
        </w:tc>
        <w:tc>
          <w:tcPr>
            <w:tcW w:w="3764" w:type="pct"/>
          </w:tcPr>
          <w:p w14:paraId="6806BAC8" w14:textId="77777777" w:rsidR="009110D0" w:rsidRPr="00CB4C29" w:rsidRDefault="009110D0" w:rsidP="009110D0">
            <w:pPr>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 xml:space="preserve">Учебная практика </w:t>
            </w:r>
          </w:p>
        </w:tc>
        <w:tc>
          <w:tcPr>
            <w:tcW w:w="973" w:type="pct"/>
          </w:tcPr>
          <w:p w14:paraId="65386BE9" w14:textId="77777777" w:rsidR="009110D0" w:rsidRPr="00CB4C29" w:rsidRDefault="009110D0" w:rsidP="009110D0">
            <w:pPr>
              <w:spacing w:after="0" w:line="240" w:lineRule="auto"/>
              <w:jc w:val="center"/>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4-16</w:t>
            </w:r>
          </w:p>
        </w:tc>
      </w:tr>
      <w:tr w:rsidR="009110D0" w:rsidRPr="00CB4C29" w14:paraId="093C2278" w14:textId="77777777" w:rsidTr="00FB39B7">
        <w:trPr>
          <w:trHeight w:val="227"/>
          <w:jc w:val="center"/>
        </w:trPr>
        <w:tc>
          <w:tcPr>
            <w:tcW w:w="263" w:type="pct"/>
            <w:gridSpan w:val="2"/>
          </w:tcPr>
          <w:p w14:paraId="0C492AC5" w14:textId="77777777" w:rsidR="009110D0" w:rsidRPr="00CB4C29" w:rsidRDefault="009110D0" w:rsidP="009110D0">
            <w:pPr>
              <w:tabs>
                <w:tab w:val="left" w:pos="0"/>
              </w:tabs>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3.</w:t>
            </w:r>
          </w:p>
        </w:tc>
        <w:tc>
          <w:tcPr>
            <w:tcW w:w="3764" w:type="pct"/>
          </w:tcPr>
          <w:p w14:paraId="6DFA6E27" w14:textId="77777777" w:rsidR="009110D0" w:rsidRPr="00CB4C29" w:rsidRDefault="009110D0" w:rsidP="009110D0">
            <w:pPr>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Производственная практика</w:t>
            </w:r>
          </w:p>
        </w:tc>
        <w:tc>
          <w:tcPr>
            <w:tcW w:w="973" w:type="pct"/>
          </w:tcPr>
          <w:p w14:paraId="3B60BCEA" w14:textId="77777777" w:rsidR="009110D0" w:rsidRPr="00CB4C29" w:rsidRDefault="009110D0" w:rsidP="009110D0">
            <w:pPr>
              <w:spacing w:after="0" w:line="240" w:lineRule="auto"/>
              <w:jc w:val="center"/>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8-22</w:t>
            </w:r>
          </w:p>
        </w:tc>
      </w:tr>
      <w:tr w:rsidR="009110D0" w:rsidRPr="00CB4C29" w14:paraId="7949907D" w14:textId="77777777" w:rsidTr="00FB39B7">
        <w:trPr>
          <w:gridBefore w:val="1"/>
          <w:wBefore w:w="4" w:type="pct"/>
          <w:trHeight w:val="227"/>
          <w:jc w:val="center"/>
        </w:trPr>
        <w:tc>
          <w:tcPr>
            <w:tcW w:w="259" w:type="pct"/>
          </w:tcPr>
          <w:p w14:paraId="630317AE" w14:textId="77777777" w:rsidR="009110D0" w:rsidRPr="00CB4C29" w:rsidRDefault="009110D0" w:rsidP="009110D0">
            <w:pPr>
              <w:tabs>
                <w:tab w:val="left" w:pos="0"/>
              </w:tabs>
              <w:spacing w:after="0" w:line="240" w:lineRule="auto"/>
              <w:rPr>
                <w:rFonts w:ascii="Times New Roman" w:eastAsia="Times New Roman" w:hAnsi="Times New Roman" w:cs="Times New Roman"/>
                <w:b/>
                <w:sz w:val="26"/>
                <w:szCs w:val="26"/>
                <w:lang w:eastAsia="ru-RU"/>
              </w:rPr>
            </w:pPr>
          </w:p>
        </w:tc>
        <w:tc>
          <w:tcPr>
            <w:tcW w:w="3764" w:type="pct"/>
          </w:tcPr>
          <w:p w14:paraId="08B04FFF" w14:textId="77777777" w:rsidR="009110D0" w:rsidRPr="00CB4C29" w:rsidRDefault="009110D0" w:rsidP="009110D0">
            <w:pPr>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Всего</w:t>
            </w:r>
          </w:p>
        </w:tc>
        <w:tc>
          <w:tcPr>
            <w:tcW w:w="973" w:type="pct"/>
          </w:tcPr>
          <w:p w14:paraId="6EF99EAF" w14:textId="77777777" w:rsidR="009110D0" w:rsidRPr="00CB4C29" w:rsidRDefault="009110D0" w:rsidP="009110D0">
            <w:pPr>
              <w:spacing w:after="0" w:line="240" w:lineRule="auto"/>
              <w:jc w:val="center"/>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240</w:t>
            </w:r>
          </w:p>
        </w:tc>
      </w:tr>
    </w:tbl>
    <w:p w14:paraId="1639016D" w14:textId="77777777" w:rsidR="009110D0" w:rsidRPr="009110D0" w:rsidRDefault="009110D0" w:rsidP="009110D0">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CB4C29">
        <w:rPr>
          <w:rFonts w:ascii="Times New Roman" w:eastAsia="Times New Roman" w:hAnsi="Times New Roman" w:cs="Times New Roman"/>
          <w:sz w:val="30"/>
          <w:szCs w:val="30"/>
          <w:lang w:eastAsia="ru-RU"/>
        </w:rPr>
        <w:t xml:space="preserve">Учебный план учреждения высшего образования по специальности (направлению специальности) </w:t>
      </w:r>
      <w:r w:rsidRPr="00CB4C29">
        <w:rPr>
          <w:rFonts w:ascii="Times New Roman" w:eastAsia="Times New Roman" w:hAnsi="Times New Roman" w:cs="Times New Roman"/>
          <w:spacing w:val="-6"/>
          <w:sz w:val="30"/>
          <w:szCs w:val="30"/>
          <w:lang w:eastAsia="ru-RU"/>
        </w:rPr>
        <w:t xml:space="preserve">со сроком обучения 5 лет </w:t>
      </w:r>
      <w:r w:rsidRPr="00CB4C29">
        <w:rPr>
          <w:rFonts w:ascii="Times New Roman" w:eastAsia="Times New Roman" w:hAnsi="Times New Roman" w:cs="Times New Roman"/>
          <w:sz w:val="30"/>
          <w:szCs w:val="30"/>
          <w:lang w:eastAsia="ru-RU"/>
        </w:rPr>
        <w:t>разрабатывается в соответствии со структурой, приведенной в таблице 2.</w:t>
      </w:r>
    </w:p>
    <w:p w14:paraId="23F8695F" w14:textId="77777777" w:rsidR="003E1C30" w:rsidRDefault="003E1C30" w:rsidP="009110D0">
      <w:pPr>
        <w:spacing w:after="0" w:line="240" w:lineRule="auto"/>
        <w:ind w:firstLine="709"/>
        <w:jc w:val="right"/>
        <w:rPr>
          <w:rFonts w:ascii="Times New Roman" w:eastAsia="Times New Roman" w:hAnsi="Times New Roman" w:cs="Times New Roman"/>
          <w:sz w:val="30"/>
          <w:szCs w:val="30"/>
          <w:lang w:eastAsia="ru-RU"/>
        </w:rPr>
      </w:pPr>
    </w:p>
    <w:p w14:paraId="0BEF32E3" w14:textId="77777777" w:rsidR="009110D0" w:rsidRPr="009110D0" w:rsidRDefault="009110D0" w:rsidP="009110D0">
      <w:pPr>
        <w:spacing w:after="0" w:line="240" w:lineRule="auto"/>
        <w:ind w:firstLine="709"/>
        <w:jc w:val="right"/>
        <w:rPr>
          <w:rFonts w:ascii="Times New Roman" w:eastAsia="Times New Roman" w:hAnsi="Times New Roman" w:cs="Times New Roman"/>
          <w:sz w:val="30"/>
          <w:szCs w:val="30"/>
          <w:lang w:eastAsia="ru-RU"/>
        </w:rPr>
      </w:pPr>
      <w:r w:rsidRPr="009110D0">
        <w:rPr>
          <w:rFonts w:ascii="Times New Roman" w:eastAsia="Times New Roman" w:hAnsi="Times New Roman" w:cs="Times New Roman"/>
          <w:sz w:val="30"/>
          <w:szCs w:val="30"/>
          <w:lang w:eastAsia="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3"/>
        <w:gridCol w:w="7583"/>
        <w:gridCol w:w="1656"/>
      </w:tblGrid>
      <w:tr w:rsidR="009110D0" w:rsidRPr="009110D0" w14:paraId="557476E5" w14:textId="77777777" w:rsidTr="00FB39B7">
        <w:trPr>
          <w:cantSplit/>
          <w:trHeight w:val="227"/>
          <w:jc w:val="center"/>
        </w:trPr>
        <w:tc>
          <w:tcPr>
            <w:tcW w:w="259" w:type="pct"/>
          </w:tcPr>
          <w:p w14:paraId="727FEBFA" w14:textId="77777777" w:rsidR="009110D0" w:rsidRPr="009110D0" w:rsidRDefault="009110D0" w:rsidP="009110D0">
            <w:pPr>
              <w:spacing w:after="0" w:line="240" w:lineRule="auto"/>
              <w:jc w:val="center"/>
              <w:rPr>
                <w:rFonts w:ascii="Times New Roman" w:eastAsia="Times New Roman" w:hAnsi="Times New Roman" w:cs="Times New Roman"/>
                <w:sz w:val="26"/>
                <w:szCs w:val="26"/>
                <w:lang w:eastAsia="ru-RU"/>
              </w:rPr>
            </w:pPr>
            <w:r w:rsidRPr="009110D0">
              <w:rPr>
                <w:rFonts w:ascii="Times New Roman" w:eastAsia="Times New Roman" w:hAnsi="Times New Roman" w:cs="Times New Roman"/>
                <w:sz w:val="26"/>
                <w:szCs w:val="26"/>
                <w:lang w:eastAsia="ru-RU"/>
              </w:rPr>
              <w:t>№ п/п</w:t>
            </w:r>
          </w:p>
        </w:tc>
        <w:tc>
          <w:tcPr>
            <w:tcW w:w="3888" w:type="pct"/>
          </w:tcPr>
          <w:p w14:paraId="308CDAE5" w14:textId="77777777" w:rsidR="00FB39B7" w:rsidRDefault="009110D0" w:rsidP="009110D0">
            <w:pPr>
              <w:spacing w:after="0" w:line="240" w:lineRule="auto"/>
              <w:jc w:val="center"/>
              <w:rPr>
                <w:rFonts w:ascii="Times New Roman" w:eastAsia="Times New Roman" w:hAnsi="Times New Roman" w:cs="Times New Roman"/>
                <w:sz w:val="26"/>
                <w:szCs w:val="26"/>
                <w:lang w:eastAsia="ru-RU"/>
              </w:rPr>
            </w:pPr>
            <w:r w:rsidRPr="009110D0">
              <w:rPr>
                <w:rFonts w:ascii="Times New Roman" w:eastAsia="Times New Roman" w:hAnsi="Times New Roman" w:cs="Times New Roman"/>
                <w:sz w:val="26"/>
                <w:szCs w:val="26"/>
                <w:lang w:eastAsia="ru-RU"/>
              </w:rPr>
              <w:t xml:space="preserve">Наименование видов деятельности обучающегося, </w:t>
            </w:r>
          </w:p>
          <w:p w14:paraId="26B64D72" w14:textId="77777777" w:rsidR="009110D0" w:rsidRPr="009110D0" w:rsidRDefault="009110D0" w:rsidP="009110D0">
            <w:pPr>
              <w:spacing w:after="0" w:line="240" w:lineRule="auto"/>
              <w:jc w:val="center"/>
              <w:rPr>
                <w:rFonts w:ascii="Times New Roman" w:eastAsia="Times New Roman" w:hAnsi="Times New Roman" w:cs="Times New Roman"/>
                <w:sz w:val="26"/>
                <w:szCs w:val="26"/>
                <w:lang w:eastAsia="ru-RU"/>
              </w:rPr>
            </w:pPr>
            <w:r w:rsidRPr="009110D0">
              <w:rPr>
                <w:rFonts w:ascii="Times New Roman" w:eastAsia="Times New Roman" w:hAnsi="Times New Roman" w:cs="Times New Roman"/>
                <w:sz w:val="26"/>
                <w:szCs w:val="26"/>
                <w:lang w:eastAsia="ru-RU"/>
              </w:rPr>
              <w:t>модулей, учебных дисциплин</w:t>
            </w:r>
          </w:p>
        </w:tc>
        <w:tc>
          <w:tcPr>
            <w:tcW w:w="849" w:type="pct"/>
          </w:tcPr>
          <w:p w14:paraId="3AC5E87A" w14:textId="77777777" w:rsidR="009110D0" w:rsidRPr="009110D0" w:rsidRDefault="009110D0" w:rsidP="009110D0">
            <w:pPr>
              <w:spacing w:after="0" w:line="240" w:lineRule="auto"/>
              <w:jc w:val="center"/>
              <w:rPr>
                <w:rFonts w:ascii="Times New Roman" w:eastAsia="Times New Roman" w:hAnsi="Times New Roman" w:cs="Times New Roman"/>
                <w:sz w:val="26"/>
                <w:szCs w:val="26"/>
                <w:lang w:eastAsia="ru-RU"/>
              </w:rPr>
            </w:pPr>
            <w:r w:rsidRPr="009110D0">
              <w:rPr>
                <w:rFonts w:ascii="Times New Roman" w:eastAsia="Times New Roman" w:hAnsi="Times New Roman" w:cs="Times New Roman"/>
                <w:spacing w:val="-2"/>
                <w:sz w:val="26"/>
                <w:szCs w:val="26"/>
                <w:lang w:eastAsia="ru-RU"/>
              </w:rPr>
              <w:t xml:space="preserve">Трудоемкость </w:t>
            </w:r>
            <w:r w:rsidRPr="009110D0">
              <w:rPr>
                <w:rFonts w:ascii="Times New Roman" w:eastAsia="Times New Roman" w:hAnsi="Times New Roman" w:cs="Times New Roman"/>
                <w:spacing w:val="-2"/>
                <w:sz w:val="26"/>
                <w:szCs w:val="26"/>
                <w:lang w:eastAsia="ru-RU"/>
              </w:rPr>
              <w:br/>
              <w:t>(в зачетных единицах)</w:t>
            </w:r>
          </w:p>
        </w:tc>
      </w:tr>
      <w:tr w:rsidR="009110D0" w:rsidRPr="009110D0" w14:paraId="53875DC5" w14:textId="77777777" w:rsidTr="00FB39B7">
        <w:trPr>
          <w:trHeight w:val="227"/>
          <w:jc w:val="center"/>
        </w:trPr>
        <w:tc>
          <w:tcPr>
            <w:tcW w:w="259" w:type="pct"/>
          </w:tcPr>
          <w:p w14:paraId="70022294" w14:textId="77777777" w:rsidR="009110D0" w:rsidRPr="009110D0" w:rsidRDefault="009110D0" w:rsidP="009110D0">
            <w:pPr>
              <w:tabs>
                <w:tab w:val="left" w:pos="0"/>
              </w:tabs>
              <w:spacing w:after="0" w:line="240" w:lineRule="auto"/>
              <w:rPr>
                <w:rFonts w:ascii="Times New Roman" w:eastAsia="Times New Roman" w:hAnsi="Times New Roman" w:cs="Times New Roman"/>
                <w:b/>
                <w:sz w:val="26"/>
                <w:szCs w:val="26"/>
                <w:lang w:eastAsia="ru-RU"/>
              </w:rPr>
            </w:pPr>
            <w:r w:rsidRPr="009110D0">
              <w:rPr>
                <w:rFonts w:ascii="Times New Roman" w:eastAsia="Times New Roman" w:hAnsi="Times New Roman" w:cs="Times New Roman"/>
                <w:b/>
                <w:sz w:val="26"/>
                <w:szCs w:val="26"/>
                <w:lang w:eastAsia="ru-RU"/>
              </w:rPr>
              <w:t>1.</w:t>
            </w:r>
          </w:p>
        </w:tc>
        <w:tc>
          <w:tcPr>
            <w:tcW w:w="3888" w:type="pct"/>
          </w:tcPr>
          <w:p w14:paraId="1CF57D7B" w14:textId="77777777" w:rsidR="009110D0" w:rsidRPr="009110D0" w:rsidRDefault="009110D0" w:rsidP="009110D0">
            <w:pPr>
              <w:spacing w:after="0" w:line="240" w:lineRule="auto"/>
              <w:rPr>
                <w:rFonts w:ascii="Times New Roman" w:eastAsia="Times New Roman" w:hAnsi="Times New Roman" w:cs="Times New Roman"/>
                <w:b/>
                <w:sz w:val="26"/>
                <w:szCs w:val="26"/>
                <w:lang w:eastAsia="ru-RU"/>
              </w:rPr>
            </w:pPr>
            <w:r w:rsidRPr="009110D0">
              <w:rPr>
                <w:rFonts w:ascii="Times New Roman" w:eastAsia="Times New Roman" w:hAnsi="Times New Roman" w:cs="Times New Roman"/>
                <w:b/>
                <w:sz w:val="26"/>
                <w:szCs w:val="26"/>
                <w:lang w:eastAsia="ru-RU"/>
              </w:rPr>
              <w:t xml:space="preserve">Теоретическое обучение </w:t>
            </w:r>
          </w:p>
        </w:tc>
        <w:tc>
          <w:tcPr>
            <w:tcW w:w="849" w:type="pct"/>
          </w:tcPr>
          <w:p w14:paraId="10DB98F3" w14:textId="77777777" w:rsidR="009110D0" w:rsidRPr="009110D0" w:rsidRDefault="009110D0" w:rsidP="009110D0">
            <w:pPr>
              <w:spacing w:after="0" w:line="240" w:lineRule="auto"/>
              <w:jc w:val="center"/>
              <w:rPr>
                <w:rFonts w:ascii="Times New Roman" w:eastAsia="Times New Roman" w:hAnsi="Times New Roman" w:cs="Times New Roman"/>
                <w:b/>
                <w:sz w:val="26"/>
                <w:szCs w:val="26"/>
                <w:lang w:eastAsia="ru-RU"/>
              </w:rPr>
            </w:pPr>
            <w:r w:rsidRPr="009110D0">
              <w:rPr>
                <w:rFonts w:ascii="Times New Roman" w:eastAsia="Times New Roman" w:hAnsi="Times New Roman" w:cs="Times New Roman"/>
                <w:b/>
                <w:sz w:val="26"/>
                <w:szCs w:val="26"/>
                <w:lang w:eastAsia="ru-RU"/>
              </w:rPr>
              <w:t>268-288</w:t>
            </w:r>
          </w:p>
        </w:tc>
      </w:tr>
      <w:tr w:rsidR="009110D0" w:rsidRPr="009110D0" w14:paraId="3B2BFCBF" w14:textId="77777777" w:rsidTr="00FB39B7">
        <w:trPr>
          <w:trHeight w:val="227"/>
          <w:jc w:val="center"/>
        </w:trPr>
        <w:tc>
          <w:tcPr>
            <w:tcW w:w="259" w:type="pct"/>
          </w:tcPr>
          <w:p w14:paraId="0B2530F3" w14:textId="77777777" w:rsidR="009110D0" w:rsidRPr="009110D0" w:rsidRDefault="009110D0" w:rsidP="009110D0">
            <w:pPr>
              <w:tabs>
                <w:tab w:val="left" w:pos="0"/>
              </w:tabs>
              <w:spacing w:after="0" w:line="240" w:lineRule="auto"/>
              <w:rPr>
                <w:rFonts w:ascii="Times New Roman" w:eastAsia="Times New Roman" w:hAnsi="Times New Roman" w:cs="Times New Roman"/>
                <w:sz w:val="26"/>
                <w:szCs w:val="26"/>
                <w:lang w:eastAsia="ru-RU"/>
              </w:rPr>
            </w:pPr>
            <w:r w:rsidRPr="009110D0">
              <w:rPr>
                <w:rFonts w:ascii="Times New Roman" w:eastAsia="Times New Roman" w:hAnsi="Times New Roman" w:cs="Times New Roman"/>
                <w:sz w:val="26"/>
                <w:szCs w:val="26"/>
                <w:lang w:eastAsia="ru-RU"/>
              </w:rPr>
              <w:t>1.1.</w:t>
            </w:r>
          </w:p>
        </w:tc>
        <w:tc>
          <w:tcPr>
            <w:tcW w:w="3888" w:type="pct"/>
          </w:tcPr>
          <w:p w14:paraId="2CD3A0B6" w14:textId="3E2C4BA9" w:rsidR="009110D0" w:rsidRPr="009110D0" w:rsidRDefault="009110D0" w:rsidP="00FB39B7">
            <w:pPr>
              <w:spacing w:after="0" w:line="240" w:lineRule="auto"/>
              <w:jc w:val="both"/>
              <w:rPr>
                <w:rFonts w:ascii="Times New Roman" w:eastAsia="Times New Roman" w:hAnsi="Times New Roman" w:cs="Times New Roman"/>
                <w:sz w:val="26"/>
                <w:szCs w:val="26"/>
                <w:vertAlign w:val="superscript"/>
                <w:lang w:eastAsia="ru-RU"/>
              </w:rPr>
            </w:pPr>
            <w:r w:rsidRPr="009110D0">
              <w:rPr>
                <w:rFonts w:ascii="Times New Roman" w:eastAsia="Times New Roman" w:hAnsi="Times New Roman" w:cs="Times New Roman"/>
                <w:sz w:val="26"/>
                <w:szCs w:val="26"/>
                <w:lang w:eastAsia="ru-RU"/>
              </w:rPr>
              <w:t xml:space="preserve">Государственный компонент: </w:t>
            </w:r>
            <w:r w:rsidRPr="009110D0">
              <w:rPr>
                <w:rFonts w:ascii="Times New Roman" w:eastAsia="Times New Roman" w:hAnsi="Times New Roman" w:cs="Times New Roman"/>
                <w:spacing w:val="-6"/>
                <w:sz w:val="26"/>
                <w:szCs w:val="26"/>
                <w:lang w:eastAsia="ru-RU"/>
              </w:rPr>
              <w:t>Социально-гуманитарный модуль (</w:t>
            </w:r>
            <w:r w:rsidRPr="009110D0">
              <w:rPr>
                <w:rFonts w:ascii="Times New Roman" w:eastAsia="Times New Roman" w:hAnsi="Times New Roman" w:cs="Times New Roman"/>
                <w:i/>
                <w:spacing w:val="-6"/>
                <w:sz w:val="26"/>
                <w:szCs w:val="26"/>
                <w:lang w:eastAsia="ru-RU"/>
              </w:rPr>
              <w:t>История, Политология, Экономика, Философия</w:t>
            </w:r>
            <w:r w:rsidRPr="009110D0">
              <w:rPr>
                <w:rFonts w:ascii="Times New Roman" w:eastAsia="Times New Roman" w:hAnsi="Times New Roman" w:cs="Times New Roman"/>
                <w:spacing w:val="-6"/>
                <w:sz w:val="26"/>
                <w:szCs w:val="26"/>
                <w:lang w:eastAsia="ru-RU"/>
              </w:rPr>
              <w:t>); Лингвистический модуль;</w:t>
            </w:r>
            <w:r w:rsidRPr="009110D0">
              <w:rPr>
                <w:rFonts w:ascii="Times New Roman" w:eastAsia="Times New Roman" w:hAnsi="Times New Roman" w:cs="Times New Roman"/>
                <w:i/>
                <w:spacing w:val="-6"/>
                <w:sz w:val="26"/>
                <w:szCs w:val="26"/>
                <w:lang w:eastAsia="ru-RU"/>
              </w:rPr>
              <w:t xml:space="preserve"> </w:t>
            </w:r>
            <w:r w:rsidRPr="009110D0">
              <w:rPr>
                <w:rFonts w:ascii="Times New Roman" w:eastAsia="Times New Roman" w:hAnsi="Times New Roman" w:cs="Times New Roman"/>
                <w:spacing w:val="-6"/>
                <w:sz w:val="26"/>
                <w:szCs w:val="26"/>
                <w:lang w:eastAsia="ru-RU"/>
              </w:rPr>
              <w:t>Безопасность жизнедеятельности человека</w:t>
            </w:r>
            <w:r w:rsidRPr="00C91261">
              <w:rPr>
                <w:rFonts w:ascii="Times New Roman" w:eastAsia="Times New Roman" w:hAnsi="Times New Roman" w:cs="Times New Roman"/>
                <w:spacing w:val="-6"/>
                <w:sz w:val="26"/>
                <w:szCs w:val="26"/>
                <w:vertAlign w:val="superscript"/>
                <w:lang w:eastAsia="ru-RU"/>
              </w:rPr>
              <w:fldChar w:fldCharType="begin"/>
            </w:r>
            <w:r w:rsidRPr="00C91261">
              <w:rPr>
                <w:rFonts w:ascii="Times New Roman" w:eastAsia="Times New Roman" w:hAnsi="Times New Roman" w:cs="Times New Roman"/>
                <w:spacing w:val="-6"/>
                <w:sz w:val="26"/>
                <w:szCs w:val="26"/>
                <w:vertAlign w:val="superscript"/>
                <w:lang w:eastAsia="ru-RU"/>
              </w:rPr>
              <w:instrText xml:space="preserve"> NOTEREF _Ref86305025 \f \h </w:instrText>
            </w:r>
            <w:r w:rsidR="00FB39B7" w:rsidRPr="00C91261">
              <w:rPr>
                <w:rFonts w:ascii="Times New Roman" w:eastAsia="Times New Roman" w:hAnsi="Times New Roman" w:cs="Times New Roman"/>
                <w:spacing w:val="-6"/>
                <w:sz w:val="26"/>
                <w:szCs w:val="26"/>
                <w:vertAlign w:val="superscript"/>
                <w:lang w:eastAsia="ru-RU"/>
              </w:rPr>
              <w:instrText xml:space="preserve"> \* MERGEFORMAT </w:instrText>
            </w:r>
            <w:r w:rsidRPr="00C91261">
              <w:rPr>
                <w:rFonts w:ascii="Times New Roman" w:eastAsia="Times New Roman" w:hAnsi="Times New Roman" w:cs="Times New Roman"/>
                <w:spacing w:val="-6"/>
                <w:sz w:val="26"/>
                <w:szCs w:val="26"/>
                <w:vertAlign w:val="superscript"/>
                <w:lang w:eastAsia="ru-RU"/>
              </w:rPr>
            </w:r>
            <w:r w:rsidRPr="00C91261">
              <w:rPr>
                <w:rFonts w:ascii="Times New Roman" w:eastAsia="Times New Roman" w:hAnsi="Times New Roman" w:cs="Times New Roman"/>
                <w:spacing w:val="-6"/>
                <w:sz w:val="26"/>
                <w:szCs w:val="26"/>
                <w:vertAlign w:val="superscript"/>
                <w:lang w:eastAsia="ru-RU"/>
              </w:rPr>
              <w:fldChar w:fldCharType="separate"/>
            </w:r>
            <w:r w:rsidR="005C1545" w:rsidRPr="005C1545">
              <w:rPr>
                <w:rFonts w:ascii="Times New Roman" w:eastAsia="Times New Roman" w:hAnsi="Times New Roman" w:cs="Times New Roman"/>
                <w:sz w:val="24"/>
                <w:szCs w:val="24"/>
                <w:lang w:eastAsia="ru-RU"/>
              </w:rPr>
              <w:t>1</w:t>
            </w:r>
            <w:r w:rsidRPr="00C91261">
              <w:rPr>
                <w:rFonts w:ascii="Times New Roman" w:eastAsia="Times New Roman" w:hAnsi="Times New Roman" w:cs="Times New Roman"/>
                <w:spacing w:val="-6"/>
                <w:sz w:val="26"/>
                <w:szCs w:val="26"/>
                <w:vertAlign w:val="superscript"/>
                <w:lang w:eastAsia="ru-RU"/>
              </w:rPr>
              <w:fldChar w:fldCharType="end"/>
            </w:r>
            <w:r w:rsidRPr="009110D0">
              <w:rPr>
                <w:rFonts w:ascii="Times New Roman" w:eastAsia="Times New Roman" w:hAnsi="Times New Roman" w:cs="Times New Roman"/>
                <w:spacing w:val="-6"/>
                <w:sz w:val="26"/>
                <w:szCs w:val="26"/>
                <w:lang w:eastAsia="ru-RU"/>
              </w:rPr>
              <w:t xml:space="preserve">; Психолого-педагогический модуль; Дирижирование; Исполнительское мастерство; Теория музыки и сольфеджио </w:t>
            </w:r>
          </w:p>
        </w:tc>
        <w:tc>
          <w:tcPr>
            <w:tcW w:w="849" w:type="pct"/>
          </w:tcPr>
          <w:p w14:paraId="4DC93611" w14:textId="77777777" w:rsidR="009110D0" w:rsidRPr="009110D0" w:rsidRDefault="009110D0" w:rsidP="009110D0">
            <w:pPr>
              <w:spacing w:after="0" w:line="240" w:lineRule="auto"/>
              <w:jc w:val="center"/>
              <w:rPr>
                <w:rFonts w:ascii="Times New Roman" w:eastAsia="Times New Roman" w:hAnsi="Times New Roman" w:cs="Times New Roman"/>
                <w:sz w:val="26"/>
                <w:szCs w:val="26"/>
                <w:lang w:eastAsia="ru-RU"/>
              </w:rPr>
            </w:pPr>
            <w:r w:rsidRPr="009110D0">
              <w:rPr>
                <w:rFonts w:ascii="Times New Roman" w:eastAsia="Times New Roman" w:hAnsi="Times New Roman" w:cs="Times New Roman"/>
                <w:sz w:val="26"/>
                <w:szCs w:val="26"/>
                <w:lang w:eastAsia="ru-RU"/>
              </w:rPr>
              <w:t>110-170</w:t>
            </w:r>
          </w:p>
        </w:tc>
      </w:tr>
      <w:tr w:rsidR="009110D0" w:rsidRPr="009110D0" w14:paraId="046F972D" w14:textId="77777777" w:rsidTr="00FB39B7">
        <w:trPr>
          <w:trHeight w:val="227"/>
          <w:jc w:val="center"/>
        </w:trPr>
        <w:tc>
          <w:tcPr>
            <w:tcW w:w="259" w:type="pct"/>
          </w:tcPr>
          <w:p w14:paraId="218C0BAC" w14:textId="77777777" w:rsidR="009110D0" w:rsidRPr="009110D0" w:rsidRDefault="009110D0" w:rsidP="009110D0">
            <w:pPr>
              <w:tabs>
                <w:tab w:val="left" w:pos="0"/>
              </w:tabs>
              <w:spacing w:after="0" w:line="240" w:lineRule="auto"/>
              <w:rPr>
                <w:rFonts w:ascii="Times New Roman" w:eastAsia="Times New Roman" w:hAnsi="Times New Roman" w:cs="Times New Roman"/>
                <w:sz w:val="26"/>
                <w:szCs w:val="26"/>
                <w:lang w:eastAsia="ru-RU"/>
              </w:rPr>
            </w:pPr>
            <w:r w:rsidRPr="009110D0">
              <w:rPr>
                <w:rFonts w:ascii="Times New Roman" w:eastAsia="Times New Roman" w:hAnsi="Times New Roman" w:cs="Times New Roman"/>
                <w:sz w:val="26"/>
                <w:szCs w:val="26"/>
                <w:lang w:eastAsia="ru-RU"/>
              </w:rPr>
              <w:t>1.2.</w:t>
            </w:r>
          </w:p>
        </w:tc>
        <w:tc>
          <w:tcPr>
            <w:tcW w:w="3888" w:type="pct"/>
          </w:tcPr>
          <w:p w14:paraId="14A888A0" w14:textId="18417414" w:rsidR="009110D0" w:rsidRPr="009110D0" w:rsidRDefault="009110D0" w:rsidP="009110D0">
            <w:pPr>
              <w:spacing w:after="0" w:line="240" w:lineRule="auto"/>
              <w:rPr>
                <w:rFonts w:ascii="Times New Roman" w:eastAsia="Times New Roman" w:hAnsi="Times New Roman" w:cs="Times New Roman"/>
                <w:spacing w:val="-6"/>
                <w:sz w:val="26"/>
                <w:szCs w:val="26"/>
                <w:lang w:eastAsia="ru-RU"/>
              </w:rPr>
            </w:pPr>
            <w:r w:rsidRPr="009110D0">
              <w:rPr>
                <w:rFonts w:ascii="Times New Roman" w:eastAsia="Times New Roman" w:hAnsi="Times New Roman" w:cs="Times New Roman"/>
                <w:spacing w:val="-6"/>
                <w:sz w:val="26"/>
                <w:szCs w:val="26"/>
                <w:lang w:eastAsia="ru-RU"/>
              </w:rPr>
              <w:t>Компонент учреждения высшего образования</w:t>
            </w:r>
            <w:r w:rsidRPr="009110D0">
              <w:rPr>
                <w:rFonts w:ascii="Times New Roman" w:eastAsia="Times New Roman" w:hAnsi="Times New Roman" w:cs="Times New Roman"/>
                <w:spacing w:val="-6"/>
                <w:sz w:val="26"/>
                <w:szCs w:val="26"/>
                <w:lang w:eastAsia="ru-RU"/>
              </w:rPr>
              <w:fldChar w:fldCharType="begin"/>
            </w:r>
            <w:r w:rsidRPr="009110D0">
              <w:rPr>
                <w:rFonts w:ascii="Times New Roman" w:eastAsia="Times New Roman" w:hAnsi="Times New Roman" w:cs="Times New Roman"/>
                <w:spacing w:val="-6"/>
                <w:sz w:val="26"/>
                <w:szCs w:val="26"/>
                <w:lang w:eastAsia="ru-RU"/>
              </w:rPr>
              <w:instrText xml:space="preserve"> NOTEREF _Ref86305124 \f \h </w:instrText>
            </w:r>
            <w:r w:rsidRPr="009110D0">
              <w:rPr>
                <w:rFonts w:ascii="Times New Roman" w:eastAsia="Times New Roman" w:hAnsi="Times New Roman" w:cs="Times New Roman"/>
                <w:spacing w:val="-6"/>
                <w:sz w:val="26"/>
                <w:szCs w:val="26"/>
                <w:lang w:eastAsia="ru-RU"/>
              </w:rPr>
            </w:r>
            <w:r w:rsidRPr="009110D0">
              <w:rPr>
                <w:rFonts w:ascii="Times New Roman" w:eastAsia="Times New Roman" w:hAnsi="Times New Roman" w:cs="Times New Roman"/>
                <w:spacing w:val="-6"/>
                <w:sz w:val="26"/>
                <w:szCs w:val="26"/>
                <w:lang w:eastAsia="ru-RU"/>
              </w:rPr>
              <w:fldChar w:fldCharType="separate"/>
            </w:r>
            <w:r w:rsidR="005C1545" w:rsidRPr="005C1545">
              <w:rPr>
                <w:rStyle w:val="ae"/>
              </w:rPr>
              <w:t>2</w:t>
            </w:r>
            <w:r w:rsidRPr="009110D0">
              <w:rPr>
                <w:rFonts w:ascii="Times New Roman" w:eastAsia="Times New Roman" w:hAnsi="Times New Roman" w:cs="Times New Roman"/>
                <w:spacing w:val="-6"/>
                <w:sz w:val="26"/>
                <w:szCs w:val="26"/>
                <w:lang w:eastAsia="ru-RU"/>
              </w:rPr>
              <w:fldChar w:fldCharType="end"/>
            </w:r>
          </w:p>
        </w:tc>
        <w:tc>
          <w:tcPr>
            <w:tcW w:w="849" w:type="pct"/>
          </w:tcPr>
          <w:p w14:paraId="208E0C03" w14:textId="77777777" w:rsidR="009110D0" w:rsidRPr="009110D0" w:rsidRDefault="009110D0" w:rsidP="009110D0">
            <w:pPr>
              <w:spacing w:after="0" w:line="240" w:lineRule="auto"/>
              <w:jc w:val="center"/>
              <w:rPr>
                <w:rFonts w:ascii="Times New Roman" w:eastAsia="Times New Roman" w:hAnsi="Times New Roman" w:cs="Times New Roman"/>
                <w:sz w:val="26"/>
                <w:szCs w:val="26"/>
                <w:lang w:eastAsia="ru-RU"/>
              </w:rPr>
            </w:pPr>
            <w:r w:rsidRPr="009110D0">
              <w:rPr>
                <w:rFonts w:ascii="Times New Roman" w:eastAsia="Times New Roman" w:hAnsi="Times New Roman" w:cs="Times New Roman"/>
                <w:sz w:val="26"/>
                <w:szCs w:val="26"/>
                <w:lang w:eastAsia="ru-RU"/>
              </w:rPr>
              <w:t>110-170</w:t>
            </w:r>
          </w:p>
        </w:tc>
      </w:tr>
      <w:tr w:rsidR="009110D0" w:rsidRPr="00CB4C29" w14:paraId="6E4D988C" w14:textId="77777777" w:rsidTr="00FB39B7">
        <w:trPr>
          <w:trHeight w:val="227"/>
          <w:jc w:val="center"/>
        </w:trPr>
        <w:tc>
          <w:tcPr>
            <w:tcW w:w="259" w:type="pct"/>
          </w:tcPr>
          <w:p w14:paraId="480742C8" w14:textId="77777777" w:rsidR="009110D0" w:rsidRPr="00CB4C29" w:rsidRDefault="009110D0" w:rsidP="009110D0">
            <w:pPr>
              <w:tabs>
                <w:tab w:val="left" w:pos="0"/>
              </w:tabs>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1.3.</w:t>
            </w:r>
          </w:p>
        </w:tc>
        <w:tc>
          <w:tcPr>
            <w:tcW w:w="3888" w:type="pct"/>
          </w:tcPr>
          <w:p w14:paraId="5999DDA7" w14:textId="77777777" w:rsidR="009110D0" w:rsidRPr="00CB4C29" w:rsidRDefault="009110D0" w:rsidP="009110D0">
            <w:pPr>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Факультативные дисциплины</w:t>
            </w:r>
          </w:p>
        </w:tc>
        <w:tc>
          <w:tcPr>
            <w:tcW w:w="849" w:type="pct"/>
          </w:tcPr>
          <w:p w14:paraId="7ED93830"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p>
        </w:tc>
      </w:tr>
      <w:tr w:rsidR="009110D0" w:rsidRPr="00CB4C29" w14:paraId="62691E50" w14:textId="77777777" w:rsidTr="00FB39B7">
        <w:trPr>
          <w:trHeight w:val="227"/>
          <w:jc w:val="center"/>
        </w:trPr>
        <w:tc>
          <w:tcPr>
            <w:tcW w:w="259" w:type="pct"/>
          </w:tcPr>
          <w:p w14:paraId="31E230AA" w14:textId="77777777" w:rsidR="009110D0" w:rsidRPr="00CB4C29" w:rsidRDefault="009110D0" w:rsidP="009110D0">
            <w:pPr>
              <w:tabs>
                <w:tab w:val="left" w:pos="0"/>
              </w:tabs>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1.4.</w:t>
            </w:r>
          </w:p>
        </w:tc>
        <w:tc>
          <w:tcPr>
            <w:tcW w:w="3888" w:type="pct"/>
          </w:tcPr>
          <w:p w14:paraId="4D71C2B2" w14:textId="77777777" w:rsidR="009110D0" w:rsidRPr="00CB4C29" w:rsidRDefault="009110D0" w:rsidP="009110D0">
            <w:pPr>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Дополнительные виды обучения (</w:t>
            </w:r>
            <w:r w:rsidRPr="00CB4C29">
              <w:rPr>
                <w:rFonts w:ascii="Times New Roman" w:eastAsia="Times New Roman" w:hAnsi="Times New Roman" w:cs="Times New Roman"/>
                <w:spacing w:val="-6"/>
                <w:sz w:val="26"/>
                <w:szCs w:val="26"/>
                <w:lang w:eastAsia="ru-RU"/>
              </w:rPr>
              <w:t>Физическая культура)</w:t>
            </w:r>
          </w:p>
        </w:tc>
        <w:tc>
          <w:tcPr>
            <w:tcW w:w="849" w:type="pct"/>
          </w:tcPr>
          <w:p w14:paraId="204717CF"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p>
        </w:tc>
      </w:tr>
      <w:tr w:rsidR="009110D0" w:rsidRPr="00CB4C29" w14:paraId="70625034" w14:textId="77777777" w:rsidTr="00FB39B7">
        <w:trPr>
          <w:trHeight w:val="227"/>
          <w:jc w:val="center"/>
        </w:trPr>
        <w:tc>
          <w:tcPr>
            <w:tcW w:w="259" w:type="pct"/>
          </w:tcPr>
          <w:p w14:paraId="75BCD327" w14:textId="77777777" w:rsidR="009110D0" w:rsidRPr="00CB4C29" w:rsidRDefault="009110D0" w:rsidP="009110D0">
            <w:pPr>
              <w:tabs>
                <w:tab w:val="left" w:pos="0"/>
              </w:tabs>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2.</w:t>
            </w:r>
          </w:p>
        </w:tc>
        <w:tc>
          <w:tcPr>
            <w:tcW w:w="3888" w:type="pct"/>
          </w:tcPr>
          <w:p w14:paraId="67FD752E" w14:textId="77777777" w:rsidR="009110D0" w:rsidRPr="00CB4C29" w:rsidRDefault="009110D0" w:rsidP="009110D0">
            <w:pPr>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 xml:space="preserve">Учебная практика </w:t>
            </w:r>
          </w:p>
        </w:tc>
        <w:tc>
          <w:tcPr>
            <w:tcW w:w="849" w:type="pct"/>
          </w:tcPr>
          <w:p w14:paraId="018542DA" w14:textId="77777777" w:rsidR="009110D0" w:rsidRPr="00CB4C29" w:rsidRDefault="009110D0" w:rsidP="009110D0">
            <w:pPr>
              <w:spacing w:after="0" w:line="240" w:lineRule="auto"/>
              <w:jc w:val="center"/>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2-10</w:t>
            </w:r>
          </w:p>
        </w:tc>
      </w:tr>
      <w:tr w:rsidR="009110D0" w:rsidRPr="00CB4C29" w14:paraId="556EF37A" w14:textId="77777777" w:rsidTr="00FB39B7">
        <w:trPr>
          <w:trHeight w:val="227"/>
          <w:jc w:val="center"/>
        </w:trPr>
        <w:tc>
          <w:tcPr>
            <w:tcW w:w="263" w:type="pct"/>
          </w:tcPr>
          <w:p w14:paraId="06ABBEC6" w14:textId="77777777" w:rsidR="009110D0" w:rsidRPr="00CB4C29" w:rsidRDefault="009110D0" w:rsidP="009110D0">
            <w:pPr>
              <w:tabs>
                <w:tab w:val="left" w:pos="0"/>
              </w:tabs>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3.</w:t>
            </w:r>
          </w:p>
        </w:tc>
        <w:tc>
          <w:tcPr>
            <w:tcW w:w="3888" w:type="pct"/>
          </w:tcPr>
          <w:p w14:paraId="05C275E5" w14:textId="77777777" w:rsidR="009110D0" w:rsidRPr="00CB4C29" w:rsidRDefault="009110D0" w:rsidP="009110D0">
            <w:pPr>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Производственная практика</w:t>
            </w:r>
          </w:p>
        </w:tc>
        <w:tc>
          <w:tcPr>
            <w:tcW w:w="849" w:type="pct"/>
          </w:tcPr>
          <w:p w14:paraId="10317C01"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r w:rsidRPr="00CB4C29">
              <w:rPr>
                <w:rFonts w:ascii="Times New Roman" w:eastAsia="Times New Roman" w:hAnsi="Times New Roman" w:cs="Times New Roman"/>
                <w:b/>
                <w:sz w:val="26"/>
                <w:szCs w:val="26"/>
                <w:lang w:eastAsia="ru-RU"/>
              </w:rPr>
              <w:t>10-22</w:t>
            </w:r>
          </w:p>
        </w:tc>
      </w:tr>
      <w:tr w:rsidR="009110D0" w:rsidRPr="00CB4C29" w14:paraId="03109163" w14:textId="77777777" w:rsidTr="00FB39B7">
        <w:trPr>
          <w:trHeight w:val="227"/>
          <w:jc w:val="center"/>
        </w:trPr>
        <w:tc>
          <w:tcPr>
            <w:tcW w:w="259" w:type="pct"/>
          </w:tcPr>
          <w:p w14:paraId="1C7F633E" w14:textId="77777777" w:rsidR="009110D0" w:rsidRPr="00CB4C29" w:rsidRDefault="009110D0" w:rsidP="009110D0">
            <w:pPr>
              <w:tabs>
                <w:tab w:val="left" w:pos="0"/>
              </w:tabs>
              <w:spacing w:after="0" w:line="240" w:lineRule="auto"/>
              <w:rPr>
                <w:rFonts w:ascii="Times New Roman" w:eastAsia="Times New Roman" w:hAnsi="Times New Roman" w:cs="Times New Roman"/>
                <w:b/>
                <w:sz w:val="26"/>
                <w:szCs w:val="26"/>
                <w:lang w:eastAsia="ru-RU"/>
              </w:rPr>
            </w:pPr>
          </w:p>
        </w:tc>
        <w:tc>
          <w:tcPr>
            <w:tcW w:w="3888" w:type="pct"/>
          </w:tcPr>
          <w:p w14:paraId="5E0F05C8" w14:textId="77777777" w:rsidR="009110D0" w:rsidRPr="00CB4C29" w:rsidRDefault="009110D0" w:rsidP="009110D0">
            <w:pPr>
              <w:spacing w:after="0" w:line="240" w:lineRule="auto"/>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Всего</w:t>
            </w:r>
          </w:p>
        </w:tc>
        <w:tc>
          <w:tcPr>
            <w:tcW w:w="849" w:type="pct"/>
          </w:tcPr>
          <w:p w14:paraId="015DB5B5" w14:textId="77777777" w:rsidR="009110D0" w:rsidRPr="00CB4C29" w:rsidRDefault="009110D0" w:rsidP="009110D0">
            <w:pPr>
              <w:spacing w:after="0" w:line="240" w:lineRule="auto"/>
              <w:jc w:val="center"/>
              <w:rPr>
                <w:rFonts w:ascii="Times New Roman" w:eastAsia="Times New Roman" w:hAnsi="Times New Roman" w:cs="Times New Roman"/>
                <w:b/>
                <w:sz w:val="26"/>
                <w:szCs w:val="26"/>
                <w:lang w:eastAsia="ru-RU"/>
              </w:rPr>
            </w:pPr>
            <w:r w:rsidRPr="00CB4C29">
              <w:rPr>
                <w:rFonts w:ascii="Times New Roman" w:eastAsia="Times New Roman" w:hAnsi="Times New Roman" w:cs="Times New Roman"/>
                <w:b/>
                <w:sz w:val="26"/>
                <w:szCs w:val="26"/>
                <w:lang w:eastAsia="ru-RU"/>
              </w:rPr>
              <w:t>300</w:t>
            </w:r>
          </w:p>
        </w:tc>
      </w:tr>
    </w:tbl>
    <w:p w14:paraId="2DA63206" w14:textId="77777777" w:rsidR="009110D0" w:rsidRPr="00CB4C29" w:rsidRDefault="009110D0" w:rsidP="009110D0">
      <w:pPr>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CB4C29">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CB4C29">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5BD9D1DA" w14:textId="77777777" w:rsidR="009110D0" w:rsidRPr="00CB4C29" w:rsidRDefault="009110D0" w:rsidP="009110D0">
      <w:pPr>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pacing w:val="-4"/>
          <w:sz w:val="30"/>
          <w:szCs w:val="30"/>
          <w:lang w:eastAsia="ru-RU"/>
        </w:rPr>
        <w:t>23. </w:t>
      </w:r>
      <w:r w:rsidRPr="00CB4C29">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4E547631" w14:textId="77777777" w:rsidR="009110D0" w:rsidRPr="00CB4C29" w:rsidRDefault="009110D0" w:rsidP="009110D0">
      <w:pPr>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pacing w:val="-4"/>
          <w:sz w:val="30"/>
          <w:szCs w:val="30"/>
          <w:lang w:eastAsia="ru-RU"/>
        </w:rPr>
        <w:t>В учебном плане учреждения</w:t>
      </w:r>
      <w:r w:rsidRPr="00CB4C29">
        <w:rPr>
          <w:rFonts w:ascii="Times New Roman" w:eastAsia="Times New Roman" w:hAnsi="Times New Roman" w:cs="Times New Roman"/>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19471DCE" w14:textId="77777777" w:rsidR="009110D0" w:rsidRPr="00CB4C29" w:rsidRDefault="009110D0" w:rsidP="009110D0">
      <w:pPr>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pacing w:val="-2"/>
          <w:sz w:val="30"/>
          <w:szCs w:val="30"/>
          <w:lang w:eastAsia="ru-RU"/>
        </w:rPr>
        <w:t>24. Трудоемкость каждой учебной дисциплины должна</w:t>
      </w:r>
      <w:r w:rsidRPr="00CB4C29">
        <w:rPr>
          <w:rFonts w:ascii="Times New Roman" w:eastAsia="Times New Roman" w:hAnsi="Times New Roman" w:cs="Times New Roman"/>
          <w:sz w:val="30"/>
          <w:szCs w:val="30"/>
          <w:lang w:eastAsia="ru-RU"/>
        </w:rPr>
        <w:t xml:space="preserve"> </w:t>
      </w:r>
      <w:r w:rsidRPr="00CB4C29">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CB4C29">
        <w:rPr>
          <w:rFonts w:ascii="Times New Roman" w:eastAsia="Times New Roman" w:hAnsi="Times New Roman" w:cs="Times New Roman"/>
          <w:sz w:val="30"/>
          <w:szCs w:val="30"/>
          <w:lang w:eastAsia="ru-RU"/>
        </w:rPr>
        <w:t>должна составлять не менее шести зачетных единиц.</w:t>
      </w:r>
    </w:p>
    <w:p w14:paraId="584F1FCE" w14:textId="77777777" w:rsidR="009110D0" w:rsidRPr="00CB4C29" w:rsidRDefault="009110D0" w:rsidP="009110D0">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E8415F9" w14:textId="77777777" w:rsidR="009110D0" w:rsidRPr="00CB4C29" w:rsidRDefault="009110D0" w:rsidP="009110D0">
      <w:pPr>
        <w:spacing w:after="0" w:line="240" w:lineRule="auto"/>
        <w:ind w:firstLine="709"/>
        <w:jc w:val="both"/>
        <w:rPr>
          <w:rFonts w:ascii="Times New Roman" w:eastAsia="Times New Roman" w:hAnsi="Times New Roman" w:cs="Times New Roman"/>
          <w:spacing w:val="-6"/>
          <w:sz w:val="30"/>
          <w:szCs w:val="30"/>
          <w:lang w:eastAsia="ru-RU"/>
        </w:rPr>
      </w:pPr>
      <w:r w:rsidRPr="00CB4C29">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3.</w:t>
      </w:r>
    </w:p>
    <w:p w14:paraId="5C4BE020" w14:textId="77777777" w:rsidR="009110D0" w:rsidRPr="00CB4C29" w:rsidRDefault="009110D0" w:rsidP="009110D0">
      <w:pPr>
        <w:spacing w:after="0" w:line="240" w:lineRule="auto"/>
        <w:ind w:firstLine="709"/>
        <w:jc w:val="right"/>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 xml:space="preserve">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4"/>
        <w:gridCol w:w="6520"/>
        <w:gridCol w:w="2748"/>
      </w:tblGrid>
      <w:tr w:rsidR="009110D0" w:rsidRPr="00CB4C29" w14:paraId="5E770C87" w14:textId="77777777" w:rsidTr="00FB39B7">
        <w:trPr>
          <w:cantSplit/>
          <w:trHeight w:val="227"/>
          <w:jc w:val="center"/>
        </w:trPr>
        <w:tc>
          <w:tcPr>
            <w:tcW w:w="248" w:type="pct"/>
          </w:tcPr>
          <w:p w14:paraId="65E21067"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 п/п</w:t>
            </w:r>
          </w:p>
        </w:tc>
        <w:tc>
          <w:tcPr>
            <w:tcW w:w="3343" w:type="pct"/>
          </w:tcPr>
          <w:p w14:paraId="2C9C2506" w14:textId="77777777" w:rsidR="009110D0" w:rsidRPr="00CB4C29" w:rsidRDefault="009110D0" w:rsidP="009110D0">
            <w:pPr>
              <w:spacing w:after="0" w:line="240" w:lineRule="auto"/>
              <w:rPr>
                <w:rFonts w:ascii="Times New Roman" w:eastAsia="Times New Roman" w:hAnsi="Times New Roman" w:cs="Times New Roman"/>
                <w:sz w:val="26"/>
                <w:szCs w:val="26"/>
                <w:lang w:eastAsia="ru-RU"/>
              </w:rPr>
            </w:pPr>
            <w:r w:rsidRPr="00CB4C29">
              <w:rPr>
                <w:rFonts w:ascii="Times New Roman" w:eastAsia="Times New Roman" w:hAnsi="Times New Roman" w:cs="Times New Roman"/>
                <w:sz w:val="26"/>
                <w:szCs w:val="26"/>
                <w:lang w:eastAsia="ru-RU"/>
              </w:rPr>
              <w:t xml:space="preserve">Наименование модулей, учебных дисциплин </w:t>
            </w:r>
          </w:p>
        </w:tc>
        <w:tc>
          <w:tcPr>
            <w:tcW w:w="1409" w:type="pct"/>
          </w:tcPr>
          <w:p w14:paraId="7D451657" w14:textId="77777777" w:rsidR="009110D0" w:rsidRPr="00CB4C29" w:rsidRDefault="009110D0" w:rsidP="009110D0">
            <w:pPr>
              <w:spacing w:after="0" w:line="240" w:lineRule="auto"/>
              <w:jc w:val="center"/>
              <w:rPr>
                <w:rFonts w:ascii="Times New Roman" w:eastAsia="Times New Roman" w:hAnsi="Times New Roman" w:cs="Times New Roman"/>
                <w:sz w:val="26"/>
                <w:szCs w:val="26"/>
                <w:lang w:eastAsia="ru-RU"/>
              </w:rPr>
            </w:pPr>
            <w:r w:rsidRPr="00CB4C29">
              <w:rPr>
                <w:rFonts w:ascii="Times New Roman" w:eastAsia="Times New Roman" w:hAnsi="Times New Roman" w:cs="Times New Roman"/>
                <w:spacing w:val="-2"/>
                <w:sz w:val="26"/>
                <w:szCs w:val="26"/>
                <w:lang w:eastAsia="ru-RU"/>
              </w:rPr>
              <w:t>Коды формируемых компетенций</w:t>
            </w:r>
          </w:p>
        </w:tc>
      </w:tr>
      <w:tr w:rsidR="009110D0" w:rsidRPr="00CB4C29" w14:paraId="15339859" w14:textId="77777777" w:rsidTr="00FB39B7">
        <w:trPr>
          <w:trHeight w:val="227"/>
          <w:jc w:val="center"/>
        </w:trPr>
        <w:tc>
          <w:tcPr>
            <w:tcW w:w="248" w:type="pct"/>
          </w:tcPr>
          <w:p w14:paraId="182879E0"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1.</w:t>
            </w:r>
          </w:p>
        </w:tc>
        <w:tc>
          <w:tcPr>
            <w:tcW w:w="3343" w:type="pct"/>
          </w:tcPr>
          <w:p w14:paraId="63D85041"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 xml:space="preserve">Социально-гуманитарный модуль </w:t>
            </w:r>
          </w:p>
        </w:tc>
        <w:tc>
          <w:tcPr>
            <w:tcW w:w="1409" w:type="pct"/>
          </w:tcPr>
          <w:p w14:paraId="7C8BAB32" w14:textId="77777777" w:rsidR="009110D0" w:rsidRPr="00CB4C29" w:rsidRDefault="009110D0" w:rsidP="009110D0">
            <w:pPr>
              <w:spacing w:after="0" w:line="240" w:lineRule="auto"/>
              <w:jc w:val="center"/>
              <w:rPr>
                <w:rFonts w:ascii="Times New Roman" w:eastAsia="Times New Roman" w:hAnsi="Times New Roman" w:cs="Times New Roman"/>
                <w:b/>
                <w:spacing w:val="-6"/>
                <w:sz w:val="26"/>
                <w:szCs w:val="26"/>
                <w:lang w:eastAsia="ru-RU"/>
              </w:rPr>
            </w:pPr>
          </w:p>
        </w:tc>
      </w:tr>
      <w:tr w:rsidR="009110D0" w:rsidRPr="00CB4C29" w14:paraId="2275FC89" w14:textId="77777777" w:rsidTr="00FB39B7">
        <w:trPr>
          <w:trHeight w:val="227"/>
          <w:jc w:val="center"/>
        </w:trPr>
        <w:tc>
          <w:tcPr>
            <w:tcW w:w="248" w:type="pct"/>
          </w:tcPr>
          <w:p w14:paraId="7768597B"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1.1.</w:t>
            </w:r>
          </w:p>
        </w:tc>
        <w:tc>
          <w:tcPr>
            <w:tcW w:w="3343" w:type="pct"/>
          </w:tcPr>
          <w:p w14:paraId="793DCB00"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История</w:t>
            </w:r>
          </w:p>
        </w:tc>
        <w:tc>
          <w:tcPr>
            <w:tcW w:w="1409" w:type="pct"/>
          </w:tcPr>
          <w:p w14:paraId="52A1C100"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УК-9</w:t>
            </w:r>
          </w:p>
        </w:tc>
      </w:tr>
      <w:tr w:rsidR="009110D0" w:rsidRPr="00CB4C29" w14:paraId="1F134545" w14:textId="77777777" w:rsidTr="00FB39B7">
        <w:trPr>
          <w:trHeight w:val="227"/>
          <w:jc w:val="center"/>
        </w:trPr>
        <w:tc>
          <w:tcPr>
            <w:tcW w:w="248" w:type="pct"/>
          </w:tcPr>
          <w:p w14:paraId="2365DDF3"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1.2.</w:t>
            </w:r>
          </w:p>
        </w:tc>
        <w:tc>
          <w:tcPr>
            <w:tcW w:w="3343" w:type="pct"/>
          </w:tcPr>
          <w:p w14:paraId="16008660"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Политология</w:t>
            </w:r>
          </w:p>
        </w:tc>
        <w:tc>
          <w:tcPr>
            <w:tcW w:w="1409" w:type="pct"/>
          </w:tcPr>
          <w:p w14:paraId="2D2FD536"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УК-7</w:t>
            </w:r>
          </w:p>
        </w:tc>
      </w:tr>
      <w:tr w:rsidR="009110D0" w:rsidRPr="00CB4C29" w14:paraId="37D3A246" w14:textId="77777777" w:rsidTr="00FB39B7">
        <w:trPr>
          <w:trHeight w:val="227"/>
          <w:jc w:val="center"/>
        </w:trPr>
        <w:tc>
          <w:tcPr>
            <w:tcW w:w="248" w:type="pct"/>
          </w:tcPr>
          <w:p w14:paraId="41553AF0"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1.3.</w:t>
            </w:r>
          </w:p>
        </w:tc>
        <w:tc>
          <w:tcPr>
            <w:tcW w:w="3343" w:type="pct"/>
          </w:tcPr>
          <w:p w14:paraId="7DC2DEFA"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Экономика</w:t>
            </w:r>
          </w:p>
        </w:tc>
        <w:tc>
          <w:tcPr>
            <w:tcW w:w="1409" w:type="pct"/>
          </w:tcPr>
          <w:p w14:paraId="37F11C33"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УК-4, 10</w:t>
            </w:r>
          </w:p>
        </w:tc>
      </w:tr>
      <w:tr w:rsidR="009110D0" w:rsidRPr="00CB4C29" w14:paraId="5C935B96" w14:textId="77777777" w:rsidTr="00FB39B7">
        <w:trPr>
          <w:trHeight w:val="227"/>
          <w:jc w:val="center"/>
        </w:trPr>
        <w:tc>
          <w:tcPr>
            <w:tcW w:w="248" w:type="pct"/>
          </w:tcPr>
          <w:p w14:paraId="4D0537C9"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1.4.</w:t>
            </w:r>
          </w:p>
        </w:tc>
        <w:tc>
          <w:tcPr>
            <w:tcW w:w="3343" w:type="pct"/>
          </w:tcPr>
          <w:p w14:paraId="5C3A0A7C"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Философия</w:t>
            </w:r>
          </w:p>
        </w:tc>
        <w:tc>
          <w:tcPr>
            <w:tcW w:w="1409" w:type="pct"/>
          </w:tcPr>
          <w:p w14:paraId="39B1298A"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УК-8</w:t>
            </w:r>
          </w:p>
        </w:tc>
      </w:tr>
      <w:tr w:rsidR="009110D0" w:rsidRPr="00CB4C29" w14:paraId="7765475F" w14:textId="77777777" w:rsidTr="00FB39B7">
        <w:trPr>
          <w:trHeight w:val="227"/>
          <w:jc w:val="center"/>
        </w:trPr>
        <w:tc>
          <w:tcPr>
            <w:tcW w:w="248" w:type="pct"/>
          </w:tcPr>
          <w:p w14:paraId="1C2D7C23"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2.</w:t>
            </w:r>
          </w:p>
        </w:tc>
        <w:tc>
          <w:tcPr>
            <w:tcW w:w="3343" w:type="pct"/>
          </w:tcPr>
          <w:p w14:paraId="17FFFABF"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Лингвистический модуль</w:t>
            </w:r>
          </w:p>
        </w:tc>
        <w:tc>
          <w:tcPr>
            <w:tcW w:w="1409" w:type="pct"/>
          </w:tcPr>
          <w:p w14:paraId="5243356C"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УК-3</w:t>
            </w:r>
          </w:p>
        </w:tc>
      </w:tr>
      <w:tr w:rsidR="009110D0" w:rsidRPr="00CB4C29" w14:paraId="5CA1F7DB" w14:textId="77777777" w:rsidTr="00FB39B7">
        <w:trPr>
          <w:trHeight w:val="227"/>
          <w:jc w:val="center"/>
        </w:trPr>
        <w:tc>
          <w:tcPr>
            <w:tcW w:w="248" w:type="pct"/>
          </w:tcPr>
          <w:p w14:paraId="0370113C"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3.</w:t>
            </w:r>
          </w:p>
        </w:tc>
        <w:tc>
          <w:tcPr>
            <w:tcW w:w="3343" w:type="pct"/>
          </w:tcPr>
          <w:p w14:paraId="7D51D8E0"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Безопасность жизнедеятельности человека</w:t>
            </w:r>
          </w:p>
        </w:tc>
        <w:tc>
          <w:tcPr>
            <w:tcW w:w="1409" w:type="pct"/>
          </w:tcPr>
          <w:p w14:paraId="47F9FE6A"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БПК-8</w:t>
            </w:r>
          </w:p>
        </w:tc>
      </w:tr>
      <w:tr w:rsidR="009110D0" w:rsidRPr="00CB4C29" w14:paraId="1F3440B3" w14:textId="77777777" w:rsidTr="00FB39B7">
        <w:trPr>
          <w:trHeight w:val="227"/>
          <w:jc w:val="center"/>
        </w:trPr>
        <w:tc>
          <w:tcPr>
            <w:tcW w:w="248" w:type="pct"/>
          </w:tcPr>
          <w:p w14:paraId="4CAE741C"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4.</w:t>
            </w:r>
          </w:p>
        </w:tc>
        <w:tc>
          <w:tcPr>
            <w:tcW w:w="3343" w:type="pct"/>
          </w:tcPr>
          <w:p w14:paraId="5BA9310F"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Психолого-педагогический модуль</w:t>
            </w:r>
          </w:p>
        </w:tc>
        <w:tc>
          <w:tcPr>
            <w:tcW w:w="1409" w:type="pct"/>
          </w:tcPr>
          <w:p w14:paraId="04CBF2F4"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УК-1, 2; БПК-1-3</w:t>
            </w:r>
          </w:p>
        </w:tc>
      </w:tr>
      <w:tr w:rsidR="009110D0" w:rsidRPr="00CB4C29" w14:paraId="270CAAB4" w14:textId="77777777" w:rsidTr="00FB39B7">
        <w:trPr>
          <w:trHeight w:val="227"/>
          <w:jc w:val="center"/>
        </w:trPr>
        <w:tc>
          <w:tcPr>
            <w:tcW w:w="248" w:type="pct"/>
          </w:tcPr>
          <w:p w14:paraId="32A2E680"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5.</w:t>
            </w:r>
          </w:p>
        </w:tc>
        <w:tc>
          <w:tcPr>
            <w:tcW w:w="3343" w:type="pct"/>
          </w:tcPr>
          <w:p w14:paraId="2E717D50"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Дирижирование</w:t>
            </w:r>
          </w:p>
        </w:tc>
        <w:tc>
          <w:tcPr>
            <w:tcW w:w="1409" w:type="pct"/>
          </w:tcPr>
          <w:p w14:paraId="52E14479"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УК-5, 6, 11; БПК-4, 6, 7</w:t>
            </w:r>
          </w:p>
        </w:tc>
      </w:tr>
      <w:tr w:rsidR="009110D0" w:rsidRPr="00CB4C29" w14:paraId="5931B327" w14:textId="77777777" w:rsidTr="00FB39B7">
        <w:trPr>
          <w:trHeight w:val="227"/>
          <w:jc w:val="center"/>
        </w:trPr>
        <w:tc>
          <w:tcPr>
            <w:tcW w:w="248" w:type="pct"/>
          </w:tcPr>
          <w:p w14:paraId="2BFD7F94"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6.</w:t>
            </w:r>
          </w:p>
        </w:tc>
        <w:tc>
          <w:tcPr>
            <w:tcW w:w="3343" w:type="pct"/>
          </w:tcPr>
          <w:p w14:paraId="37140F7B"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Исполнительское мастерство</w:t>
            </w:r>
          </w:p>
        </w:tc>
        <w:tc>
          <w:tcPr>
            <w:tcW w:w="1409" w:type="pct"/>
          </w:tcPr>
          <w:p w14:paraId="17A2BCCD"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УК-5, 6, 11; БПК-4, 6, 7</w:t>
            </w:r>
          </w:p>
        </w:tc>
      </w:tr>
      <w:tr w:rsidR="009110D0" w:rsidRPr="00CB4C29" w14:paraId="0A986979" w14:textId="77777777" w:rsidTr="00FB39B7">
        <w:trPr>
          <w:trHeight w:val="227"/>
          <w:jc w:val="center"/>
        </w:trPr>
        <w:tc>
          <w:tcPr>
            <w:tcW w:w="248" w:type="pct"/>
          </w:tcPr>
          <w:p w14:paraId="62B2BF39"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7.</w:t>
            </w:r>
          </w:p>
        </w:tc>
        <w:tc>
          <w:tcPr>
            <w:tcW w:w="3343" w:type="pct"/>
          </w:tcPr>
          <w:p w14:paraId="7E5EE8A9"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Теория музыки и сольфеджио</w:t>
            </w:r>
          </w:p>
        </w:tc>
        <w:tc>
          <w:tcPr>
            <w:tcW w:w="1409" w:type="pct"/>
          </w:tcPr>
          <w:p w14:paraId="1A109E5F"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УК-1; БПК-5</w:t>
            </w:r>
          </w:p>
        </w:tc>
      </w:tr>
      <w:tr w:rsidR="009110D0" w:rsidRPr="00CB4C29" w14:paraId="42C60930" w14:textId="77777777" w:rsidTr="00FB39B7">
        <w:trPr>
          <w:trHeight w:val="227"/>
          <w:jc w:val="center"/>
        </w:trPr>
        <w:tc>
          <w:tcPr>
            <w:tcW w:w="248" w:type="pct"/>
          </w:tcPr>
          <w:p w14:paraId="1412FAF6"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8.</w:t>
            </w:r>
          </w:p>
        </w:tc>
        <w:tc>
          <w:tcPr>
            <w:tcW w:w="3343" w:type="pct"/>
          </w:tcPr>
          <w:p w14:paraId="37326517"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Курсовые проекты (курсовые работы)</w:t>
            </w:r>
          </w:p>
        </w:tc>
        <w:tc>
          <w:tcPr>
            <w:tcW w:w="1409" w:type="pct"/>
          </w:tcPr>
          <w:p w14:paraId="235D0643"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УК-1, 5, 6</w:t>
            </w:r>
          </w:p>
        </w:tc>
      </w:tr>
      <w:tr w:rsidR="009110D0" w:rsidRPr="00CB4C29" w14:paraId="66B4B3F9" w14:textId="77777777" w:rsidTr="00FB39B7">
        <w:trPr>
          <w:trHeight w:val="227"/>
          <w:jc w:val="center"/>
        </w:trPr>
        <w:tc>
          <w:tcPr>
            <w:tcW w:w="248" w:type="pct"/>
          </w:tcPr>
          <w:p w14:paraId="425B4FE7"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9.</w:t>
            </w:r>
          </w:p>
        </w:tc>
        <w:tc>
          <w:tcPr>
            <w:tcW w:w="3343" w:type="pct"/>
          </w:tcPr>
          <w:p w14:paraId="4415261D" w14:textId="77777777" w:rsidR="009110D0" w:rsidRPr="00CB4C29" w:rsidRDefault="009110D0" w:rsidP="009110D0">
            <w:pPr>
              <w:spacing w:after="0" w:line="240" w:lineRule="auto"/>
              <w:rPr>
                <w:rFonts w:ascii="Times New Roman" w:eastAsia="Times New Roman" w:hAnsi="Times New Roman" w:cs="Times New Roman"/>
                <w:b/>
                <w:spacing w:val="-6"/>
                <w:sz w:val="26"/>
                <w:szCs w:val="26"/>
                <w:lang w:eastAsia="ru-RU"/>
              </w:rPr>
            </w:pPr>
            <w:r w:rsidRPr="00CB4C29">
              <w:rPr>
                <w:rFonts w:ascii="Times New Roman" w:eastAsia="Times New Roman" w:hAnsi="Times New Roman" w:cs="Times New Roman"/>
                <w:b/>
                <w:spacing w:val="-6"/>
                <w:sz w:val="26"/>
                <w:szCs w:val="26"/>
                <w:lang w:eastAsia="ru-RU"/>
              </w:rPr>
              <w:t>Дополнительные виды обучения</w:t>
            </w:r>
          </w:p>
        </w:tc>
        <w:tc>
          <w:tcPr>
            <w:tcW w:w="1409" w:type="pct"/>
          </w:tcPr>
          <w:p w14:paraId="7A63EE2A"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p>
        </w:tc>
      </w:tr>
      <w:tr w:rsidR="009110D0" w:rsidRPr="00CB4C29" w14:paraId="07B19BD2" w14:textId="77777777" w:rsidTr="00FB39B7">
        <w:trPr>
          <w:trHeight w:val="227"/>
          <w:jc w:val="center"/>
        </w:trPr>
        <w:tc>
          <w:tcPr>
            <w:tcW w:w="248" w:type="pct"/>
          </w:tcPr>
          <w:p w14:paraId="3D6934E5"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9.1.</w:t>
            </w:r>
          </w:p>
        </w:tc>
        <w:tc>
          <w:tcPr>
            <w:tcW w:w="3343" w:type="pct"/>
          </w:tcPr>
          <w:p w14:paraId="081EFC14" w14:textId="77777777" w:rsidR="009110D0" w:rsidRPr="00CB4C29" w:rsidRDefault="009110D0" w:rsidP="009110D0">
            <w:pPr>
              <w:spacing w:after="0" w:line="240" w:lineRule="auto"/>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Физическая культура</w:t>
            </w:r>
          </w:p>
        </w:tc>
        <w:tc>
          <w:tcPr>
            <w:tcW w:w="1409" w:type="pct"/>
          </w:tcPr>
          <w:p w14:paraId="27B9384D" w14:textId="77777777" w:rsidR="009110D0" w:rsidRPr="00CB4C29" w:rsidRDefault="009110D0" w:rsidP="009110D0">
            <w:pPr>
              <w:spacing w:after="0" w:line="240" w:lineRule="auto"/>
              <w:jc w:val="center"/>
              <w:rPr>
                <w:rFonts w:ascii="Times New Roman" w:eastAsia="Times New Roman" w:hAnsi="Times New Roman" w:cs="Times New Roman"/>
                <w:spacing w:val="-6"/>
                <w:sz w:val="26"/>
                <w:szCs w:val="26"/>
                <w:lang w:eastAsia="ru-RU"/>
              </w:rPr>
            </w:pPr>
            <w:r w:rsidRPr="00CB4C29">
              <w:rPr>
                <w:rFonts w:ascii="Times New Roman" w:eastAsia="Times New Roman" w:hAnsi="Times New Roman" w:cs="Times New Roman"/>
                <w:spacing w:val="-6"/>
                <w:sz w:val="26"/>
                <w:szCs w:val="26"/>
                <w:lang w:eastAsia="ru-RU"/>
              </w:rPr>
              <w:t>УК-12</w:t>
            </w:r>
          </w:p>
        </w:tc>
      </w:tr>
    </w:tbl>
    <w:p w14:paraId="43B38375" w14:textId="77777777" w:rsidR="009110D0" w:rsidRPr="00CB4C29" w:rsidRDefault="009110D0" w:rsidP="009110D0">
      <w:pPr>
        <w:spacing w:after="0" w:line="240" w:lineRule="auto"/>
        <w:ind w:firstLine="709"/>
        <w:jc w:val="both"/>
        <w:rPr>
          <w:rFonts w:ascii="Times New Roman" w:eastAsia="Times New Roman" w:hAnsi="Times New Roman" w:cs="Times New Roman"/>
          <w:spacing w:val="-2"/>
          <w:sz w:val="30"/>
          <w:szCs w:val="30"/>
          <w:lang w:eastAsia="ru-RU"/>
        </w:rPr>
      </w:pPr>
      <w:r w:rsidRPr="00CB4C29">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CB4C29">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6AF67BA8" w14:textId="77777777" w:rsidR="00DC18A8" w:rsidRPr="007C3C1D" w:rsidRDefault="009110D0"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7C3C1D">
        <w:rPr>
          <w:rFonts w:ascii="Times New Roman" w:eastAsia="Times New Roman" w:hAnsi="Times New Roman" w:cs="Times New Roman"/>
          <w:color w:val="000000" w:themeColor="text1"/>
          <w:sz w:val="30"/>
          <w:szCs w:val="30"/>
          <w:lang w:eastAsia="ru-RU"/>
        </w:rPr>
        <w:t>28. </w:t>
      </w:r>
      <w:r w:rsidR="00DC18A8" w:rsidRPr="007C3C1D">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3EB818F3" w14:textId="5D4CEB94" w:rsidR="009110D0" w:rsidRPr="00CB4C29" w:rsidRDefault="009110D0" w:rsidP="00DC18A8">
      <w:pPr>
        <w:spacing w:after="0" w:line="240" w:lineRule="auto"/>
        <w:ind w:firstLine="709"/>
        <w:jc w:val="both"/>
        <w:rPr>
          <w:rFonts w:ascii="Times New Roman" w:eastAsia="Times New Roman" w:hAnsi="Times New Roman" w:cs="Times New Roman"/>
          <w:sz w:val="30"/>
          <w:szCs w:val="30"/>
          <w:lang w:eastAsia="ru-RU"/>
        </w:rPr>
      </w:pPr>
      <w:r w:rsidRPr="007C3C1D">
        <w:rPr>
          <w:rFonts w:ascii="Times New Roman" w:eastAsia="Times New Roman" w:hAnsi="Times New Roman" w:cs="Times New Roman"/>
          <w:color w:val="000000" w:themeColor="text1"/>
          <w:sz w:val="30"/>
          <w:szCs w:val="30"/>
          <w:lang w:eastAsia="ru-RU"/>
        </w:rPr>
        <w:t xml:space="preserve">29. Результаты обучения должны быть </w:t>
      </w:r>
      <w:r w:rsidRPr="007C3C1D">
        <w:rPr>
          <w:rFonts w:ascii="Times New Roman" w:eastAsia="Times New Roman" w:hAnsi="Times New Roman" w:cs="Times New Roman"/>
          <w:color w:val="000000" w:themeColor="text1"/>
          <w:spacing w:val="-2"/>
          <w:sz w:val="30"/>
          <w:szCs w:val="30"/>
          <w:lang w:eastAsia="ru-RU"/>
        </w:rPr>
        <w:t>соотнесены с требуемыми результатами освоения содержания образовательной программы</w:t>
      </w:r>
      <w:r w:rsidRPr="007C3C1D">
        <w:rPr>
          <w:rFonts w:ascii="Times New Roman" w:eastAsia="Times New Roman" w:hAnsi="Times New Roman" w:cs="Times New Roman"/>
          <w:color w:val="000000" w:themeColor="text1"/>
          <w:sz w:val="30"/>
          <w:szCs w:val="30"/>
          <w:lang w:eastAsia="ru-RU"/>
        </w:rPr>
        <w:t xml:space="preserve"> </w:t>
      </w:r>
      <w:r w:rsidRPr="00CB4C29">
        <w:rPr>
          <w:rFonts w:ascii="Times New Roman" w:eastAsia="Times New Roman" w:hAnsi="Times New Roman" w:cs="Times New Roman"/>
          <w:sz w:val="30"/>
          <w:szCs w:val="30"/>
          <w:lang w:eastAsia="ru-RU"/>
        </w:rPr>
        <w:t xml:space="preserve">высшего образования </w:t>
      </w:r>
      <w:r w:rsidRPr="00CB4C29">
        <w:rPr>
          <w:rFonts w:ascii="Times New Roman" w:eastAsia="Times New Roman" w:hAnsi="Times New Roman" w:cs="Times New Roman"/>
          <w:sz w:val="30"/>
          <w:szCs w:val="30"/>
          <w:lang w:val="en-US" w:eastAsia="ru-RU"/>
        </w:rPr>
        <w:t>I</w:t>
      </w:r>
      <w:r w:rsidRPr="00CB4C29">
        <w:rPr>
          <w:rFonts w:ascii="Times New Roman" w:eastAsia="Times New Roman" w:hAnsi="Times New Roman" w:cs="Times New Roman"/>
          <w:sz w:val="30"/>
          <w:szCs w:val="30"/>
          <w:lang w:eastAsia="ru-RU"/>
        </w:rPr>
        <w:t xml:space="preserve"> ступени (компетенциями). </w:t>
      </w:r>
    </w:p>
    <w:p w14:paraId="37A1FB85" w14:textId="77777777" w:rsidR="009110D0" w:rsidRPr="00CB4C29" w:rsidRDefault="009110D0" w:rsidP="009110D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CB4C29">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5C3ADD9A" w14:textId="77777777" w:rsidR="00B05B8E" w:rsidRPr="00CB4C29" w:rsidRDefault="00B05B8E" w:rsidP="009110D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5954574D" w14:textId="77777777" w:rsidR="009110D0" w:rsidRPr="00CB4C29" w:rsidRDefault="009110D0" w:rsidP="009110D0">
      <w:pPr>
        <w:spacing w:after="0" w:line="240" w:lineRule="auto"/>
        <w:jc w:val="center"/>
        <w:rPr>
          <w:rFonts w:ascii="Times New Roman" w:eastAsia="Times New Roman" w:hAnsi="Times New Roman" w:cs="Times New Roman"/>
          <w:b/>
          <w:bCs/>
          <w:sz w:val="30"/>
          <w:szCs w:val="30"/>
          <w:lang w:eastAsia="ru-RU"/>
        </w:rPr>
      </w:pPr>
      <w:r w:rsidRPr="00CB4C29">
        <w:rPr>
          <w:rFonts w:ascii="Times New Roman" w:eastAsia="Times New Roman" w:hAnsi="Times New Roman" w:cs="Times New Roman"/>
          <w:b/>
          <w:bCs/>
          <w:sz w:val="30"/>
          <w:szCs w:val="30"/>
          <w:lang w:eastAsia="ru-RU"/>
        </w:rPr>
        <w:t>ГЛАВА 6</w:t>
      </w:r>
    </w:p>
    <w:p w14:paraId="13A61691" w14:textId="77777777" w:rsidR="009110D0" w:rsidRPr="00CB4C29" w:rsidRDefault="009110D0" w:rsidP="009110D0">
      <w:pPr>
        <w:spacing w:after="0" w:line="240" w:lineRule="auto"/>
        <w:jc w:val="center"/>
        <w:rPr>
          <w:rFonts w:ascii="Calibri" w:eastAsia="Times New Roman" w:hAnsi="Calibri" w:cs="Times New Roman"/>
          <w:b/>
          <w:bCs/>
          <w:spacing w:val="-10"/>
          <w:sz w:val="30"/>
          <w:szCs w:val="30"/>
          <w:lang w:eastAsia="ru-RU"/>
        </w:rPr>
      </w:pPr>
      <w:r w:rsidRPr="00CB4C29">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65BC7A3C" w14:textId="77777777" w:rsidR="009110D0" w:rsidRPr="00CB4C29" w:rsidRDefault="009110D0" w:rsidP="009110D0">
      <w:pPr>
        <w:spacing w:after="0" w:line="240" w:lineRule="auto"/>
        <w:jc w:val="center"/>
        <w:rPr>
          <w:rFonts w:ascii="Times New Roman" w:eastAsia="Times New Roman" w:hAnsi="Times New Roman" w:cs="Times New Roman"/>
          <w:b/>
          <w:bCs/>
          <w:spacing w:val="-10"/>
          <w:sz w:val="30"/>
          <w:szCs w:val="30"/>
          <w:lang w:eastAsia="ru-RU"/>
        </w:rPr>
      </w:pPr>
    </w:p>
    <w:p w14:paraId="0AAA4D88"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426D05F1" w14:textId="77777777" w:rsidR="009110D0" w:rsidRPr="00CB4C29" w:rsidRDefault="009110D0" w:rsidP="009110D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заниматься научно-методической деятельностью;</w:t>
      </w:r>
    </w:p>
    <w:p w14:paraId="6B89B67B" w14:textId="77777777" w:rsidR="009110D0" w:rsidRPr="00CB4C29" w:rsidRDefault="009110D0" w:rsidP="009110D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D2A74E9" w14:textId="77777777" w:rsidR="009110D0" w:rsidRPr="00CB4C29" w:rsidRDefault="009110D0" w:rsidP="009110D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CB4C29">
        <w:rPr>
          <w:rFonts w:ascii="Times New Roman" w:eastAsia="Times New Roman" w:hAnsi="Times New Roman" w:cs="Times New Roman"/>
          <w:sz w:val="30"/>
          <w:szCs w:val="30"/>
          <w:lang w:val="be-BY" w:eastAsia="ru-RU"/>
        </w:rPr>
        <w:t xml:space="preserve">, </w:t>
      </w:r>
      <w:r w:rsidRPr="00CB4C29">
        <w:rPr>
          <w:rFonts w:ascii="Times New Roman" w:eastAsia="Times New Roman" w:hAnsi="Times New Roman" w:cs="Times New Roman"/>
          <w:sz w:val="30"/>
          <w:szCs w:val="30"/>
          <w:lang w:eastAsia="ru-RU"/>
        </w:rPr>
        <w:t>курсантами, слушателями.</w:t>
      </w:r>
    </w:p>
    <w:p w14:paraId="00D3DB9A" w14:textId="77777777" w:rsidR="009110D0" w:rsidRPr="00CB4C29" w:rsidRDefault="009110D0" w:rsidP="009110D0">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CB4C29">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5A9C44F6"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32. Учреждение высшего образования должно располагать:</w:t>
      </w:r>
    </w:p>
    <w:p w14:paraId="380E7D0B" w14:textId="77777777" w:rsidR="009110D0" w:rsidRPr="00CB4C29" w:rsidRDefault="009110D0" w:rsidP="009110D0">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1EDFCE9D"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CB4C29">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CB4C29">
        <w:rPr>
          <w:rFonts w:ascii="Times New Roman" w:eastAsia="Times New Roman" w:hAnsi="Times New Roman" w:cs="Times New Roman"/>
          <w:spacing w:val="-6"/>
          <w:sz w:val="30"/>
          <w:szCs w:val="30"/>
          <w:lang w:val="en-US" w:eastAsia="ru-RU"/>
        </w:rPr>
        <w:t>I</w:t>
      </w:r>
      <w:r w:rsidRPr="00CB4C29">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CB4C29">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0B0618AE"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CB4C29">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03ED952B"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CB4C29">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4C8050D0"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CB4C29">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71A90C42"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7D4831DD"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CB4C29">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55ADEF15"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bCs/>
          <w:sz w:val="30"/>
          <w:szCs w:val="30"/>
          <w:lang w:eastAsia="ru-RU"/>
        </w:rPr>
        <w:t>должен быть обеспечен</w:t>
      </w:r>
      <w:r w:rsidRPr="00CB4C29">
        <w:rPr>
          <w:rFonts w:ascii="Times New Roman" w:eastAsia="Times New Roman" w:hAnsi="Times New Roman" w:cs="Times New Roman"/>
          <w:sz w:val="30"/>
          <w:szCs w:val="30"/>
          <w:lang w:eastAsia="ru-RU"/>
        </w:rPr>
        <w:t xml:space="preserve"> доступ для каждого </w:t>
      </w:r>
      <w:r w:rsidRPr="00CB4C29">
        <w:rPr>
          <w:rFonts w:ascii="Times New Roman" w:eastAsia="Times New Roman" w:hAnsi="Times New Roman" w:cs="Times New Roman"/>
          <w:bCs/>
          <w:sz w:val="30"/>
          <w:szCs w:val="30"/>
          <w:lang w:eastAsia="ru-RU"/>
        </w:rPr>
        <w:t>студента, курсанта, слушателя к библиотечным</w:t>
      </w:r>
      <w:r w:rsidRPr="00CB4C29">
        <w:rPr>
          <w:rFonts w:ascii="Times New Roman" w:eastAsia="Times New Roman" w:hAnsi="Times New Roman" w:cs="Times New Roman"/>
          <w:sz w:val="30"/>
          <w:szCs w:val="30"/>
          <w:lang w:eastAsia="ru-RU"/>
        </w:rPr>
        <w:t xml:space="preserve"> </w:t>
      </w:r>
      <w:r w:rsidRPr="00CB4C29">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CB4C29">
        <w:rPr>
          <w:rFonts w:ascii="Times New Roman" w:eastAsia="Times New Roman" w:hAnsi="Times New Roman" w:cs="Times New Roman"/>
          <w:bCs/>
          <w:sz w:val="30"/>
          <w:szCs w:val="30"/>
          <w:lang w:eastAsia="ru-RU"/>
        </w:rPr>
        <w:t xml:space="preserve"> (модулям)</w:t>
      </w:r>
      <w:r w:rsidRPr="00CB4C29">
        <w:rPr>
          <w:rFonts w:ascii="Times New Roman" w:eastAsia="Times New Roman" w:hAnsi="Times New Roman" w:cs="Times New Roman"/>
          <w:bCs/>
          <w:sz w:val="30"/>
          <w:szCs w:val="30"/>
          <w:lang w:val="x-none" w:eastAsia="ru-RU"/>
        </w:rPr>
        <w:t>.</w:t>
      </w:r>
    </w:p>
    <w:p w14:paraId="0CB9E5F4"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52B775A4"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CB4C29">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6328F0AA"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CB4C29">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4A58CAA"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CB4C29">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CB4C29">
        <w:rPr>
          <w:rFonts w:ascii="Times New Roman" w:eastAsia="Times New Roman" w:hAnsi="Times New Roman" w:cs="Times New Roman"/>
          <w:bCs/>
          <w:spacing w:val="-6"/>
          <w:sz w:val="30"/>
          <w:szCs w:val="30"/>
          <w:lang w:eastAsia="ru-RU"/>
        </w:rPr>
        <w:t>языке и английском языке;</w:t>
      </w:r>
    </w:p>
    <w:p w14:paraId="4E12269B"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CB4C29">
        <w:rPr>
          <w:rFonts w:ascii="Times New Roman" w:eastAsia="Times New Roman" w:hAnsi="Times New Roman" w:cs="Times New Roman"/>
          <w:bCs/>
          <w:spacing w:val="-6"/>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CB4C29">
        <w:rPr>
          <w:rFonts w:ascii="Times New Roman" w:eastAsia="Times New Roman" w:hAnsi="Times New Roman" w:cs="Times New Roman"/>
          <w:spacing w:val="-6"/>
          <w:sz w:val="30"/>
          <w:szCs w:val="30"/>
          <w:lang w:eastAsia="ru-RU"/>
        </w:rPr>
        <w:t>знать, уметь, владеть</w:t>
      </w:r>
      <w:r w:rsidRPr="00CB4C29">
        <w:rPr>
          <w:rFonts w:ascii="Times New Roman" w:eastAsia="Times New Roman" w:hAnsi="Times New Roman" w:cs="Times New Roman"/>
          <w:bCs/>
          <w:spacing w:val="-6"/>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295FE1C6"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bCs/>
          <w:sz w:val="30"/>
          <w:szCs w:val="30"/>
          <w:lang w:eastAsia="ru-RU"/>
        </w:rPr>
      </w:pPr>
      <w:r w:rsidRPr="00CB4C29">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5E653E1F"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bCs/>
          <w:sz w:val="30"/>
          <w:szCs w:val="30"/>
          <w:lang w:eastAsia="ru-RU"/>
        </w:rPr>
      </w:pPr>
      <w:r w:rsidRPr="00CB4C29">
        <w:rPr>
          <w:rFonts w:ascii="Times New Roman" w:eastAsia="Times New Roman" w:hAnsi="Times New Roman" w:cs="Times New Roman"/>
          <w:sz w:val="30"/>
          <w:szCs w:val="30"/>
          <w:lang w:eastAsia="ru-RU"/>
        </w:rPr>
        <w:t xml:space="preserve">каталог учебных дисциплин (модулей) </w:t>
      </w:r>
      <w:r w:rsidRPr="00CB4C29">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CB4C29">
        <w:rPr>
          <w:rFonts w:ascii="Times New Roman" w:eastAsia="Times New Roman" w:hAnsi="Times New Roman" w:cs="Times New Roman"/>
          <w:bCs/>
          <w:sz w:val="30"/>
          <w:szCs w:val="30"/>
          <w:lang w:val="en-US" w:eastAsia="ru-RU"/>
        </w:rPr>
        <w:t>I</w:t>
      </w:r>
      <w:r w:rsidRPr="00CB4C29">
        <w:rPr>
          <w:rFonts w:ascii="Times New Roman" w:eastAsia="Times New Roman" w:hAnsi="Times New Roman" w:cs="Times New Roman"/>
          <w:bCs/>
          <w:sz w:val="30"/>
          <w:szCs w:val="30"/>
          <w:lang w:eastAsia="ru-RU"/>
        </w:rPr>
        <w:t xml:space="preserve"> ступени с зачетными единицами.</w:t>
      </w:r>
    </w:p>
    <w:p w14:paraId="6D0D1941" w14:textId="77777777" w:rsidR="009110D0" w:rsidRPr="00CB4C29" w:rsidRDefault="009110D0" w:rsidP="009110D0">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CB4C29">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CB4C29">
        <w:rPr>
          <w:rFonts w:ascii="Times New Roman" w:eastAsia="Times New Roman" w:hAnsi="Times New Roman" w:cs="Times New Roman"/>
          <w:bCs/>
          <w:spacing w:val="-2"/>
          <w:sz w:val="30"/>
          <w:szCs w:val="30"/>
          <w:lang w:eastAsia="ru-RU"/>
        </w:rPr>
        <w:t xml:space="preserve">каталога </w:t>
      </w:r>
      <w:r w:rsidRPr="00CB4C29">
        <w:rPr>
          <w:rFonts w:ascii="Times New Roman" w:eastAsia="Times New Roman" w:hAnsi="Times New Roman" w:cs="Times New Roman"/>
          <w:spacing w:val="-2"/>
          <w:sz w:val="30"/>
          <w:szCs w:val="30"/>
          <w:lang w:eastAsia="ru-RU"/>
        </w:rPr>
        <w:t xml:space="preserve">учебных дисциплин (модулей) </w:t>
      </w:r>
      <w:r w:rsidRPr="00CB4C29">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2A8EC555" w14:textId="77777777" w:rsidR="009110D0" w:rsidRPr="00CB4C29" w:rsidRDefault="009110D0" w:rsidP="009110D0">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CB4C29">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423504F4" w14:textId="77777777" w:rsidR="009110D0" w:rsidRPr="00CB4C29" w:rsidRDefault="009110D0" w:rsidP="009110D0">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CB4C29">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70BCB87" w14:textId="77777777" w:rsidR="009110D0" w:rsidRPr="00CB4C29" w:rsidRDefault="009110D0" w:rsidP="009110D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CB4C29">
        <w:rPr>
          <w:rFonts w:ascii="Times New Roman" w:eastAsia="Times New Roman" w:hAnsi="Times New Roman" w:cs="Times New Roman"/>
          <w:sz w:val="30"/>
          <w:szCs w:val="30"/>
          <w:lang w:eastAsia="x-none"/>
        </w:rPr>
        <w:t>36. </w:t>
      </w:r>
      <w:r w:rsidRPr="00CB4C29">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6A8BA713" w14:textId="77777777" w:rsidR="009110D0" w:rsidRPr="00CB4C29" w:rsidRDefault="009110D0" w:rsidP="009110D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CB4C29">
        <w:rPr>
          <w:rFonts w:ascii="Times New Roman" w:eastAsia="Times New Roman" w:hAnsi="Times New Roman" w:cs="Times New Roman"/>
          <w:sz w:val="30"/>
          <w:szCs w:val="30"/>
          <w:lang w:eastAsia="x-none"/>
        </w:rPr>
        <w:t>37. </w:t>
      </w:r>
      <w:r w:rsidRPr="00CB4C29">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CB4C29">
        <w:rPr>
          <w:rFonts w:ascii="Times New Roman" w:eastAsia="Times New Roman" w:hAnsi="Times New Roman" w:cs="Times New Roman"/>
          <w:sz w:val="30"/>
          <w:szCs w:val="30"/>
          <w:lang w:val="en-US" w:eastAsia="x-none"/>
        </w:rPr>
        <w:t>I</w:t>
      </w:r>
      <w:r w:rsidRPr="00CB4C29">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CB4C29">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CB4C29">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CB4C29">
        <w:rPr>
          <w:rFonts w:ascii="Times New Roman" w:eastAsia="Times New Roman" w:hAnsi="Times New Roman" w:cs="Times New Roman"/>
          <w:spacing w:val="-4"/>
          <w:sz w:val="30"/>
          <w:szCs w:val="30"/>
          <w:lang w:val="x-none" w:eastAsia="x-none"/>
        </w:rPr>
        <w:t>курсовых проектов (курсовых работ)</w:t>
      </w:r>
      <w:r w:rsidRPr="00CB4C29">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CB4C29">
        <w:rPr>
          <w:rFonts w:ascii="Times New Roman" w:eastAsia="Times New Roman" w:hAnsi="Times New Roman" w:cs="Times New Roman"/>
          <w:sz w:val="30"/>
          <w:szCs w:val="30"/>
          <w:lang w:eastAsia="x-none"/>
        </w:rPr>
        <w:t>иное.</w:t>
      </w:r>
      <w:r w:rsidRPr="00CB4C29">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0A95641D" w14:textId="77777777" w:rsidR="009110D0" w:rsidRPr="00CB4C29" w:rsidRDefault="009110D0" w:rsidP="009110D0">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CB4C29">
        <w:rPr>
          <w:rFonts w:ascii="Times New Roman" w:eastAsia="Times New Roman" w:hAnsi="Times New Roman" w:cs="Times New Roman"/>
          <w:spacing w:val="-4"/>
          <w:sz w:val="30"/>
          <w:szCs w:val="30"/>
          <w:lang w:eastAsia="x-none"/>
        </w:rPr>
        <w:t>38. </w:t>
      </w:r>
      <w:r w:rsidRPr="00CB4C29">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623E9627" w14:textId="77777777" w:rsidR="00606539" w:rsidRPr="00CB4C29" w:rsidRDefault="00606539" w:rsidP="009110D0">
      <w:pPr>
        <w:tabs>
          <w:tab w:val="num" w:pos="0"/>
          <w:tab w:val="left" w:pos="709"/>
        </w:tabs>
        <w:spacing w:after="0" w:line="240" w:lineRule="auto"/>
        <w:ind w:firstLine="709"/>
        <w:jc w:val="center"/>
        <w:rPr>
          <w:rFonts w:ascii="Times New Roman" w:eastAsia="Times New Roman" w:hAnsi="Times New Roman" w:cs="Times New Roman"/>
          <w:spacing w:val="-4"/>
          <w:sz w:val="30"/>
          <w:szCs w:val="30"/>
          <w:lang w:eastAsia="x-none"/>
        </w:rPr>
      </w:pPr>
    </w:p>
    <w:p w14:paraId="3D3DEC6C" w14:textId="77777777" w:rsidR="00775252" w:rsidRDefault="00775252" w:rsidP="009110D0">
      <w:pPr>
        <w:tabs>
          <w:tab w:val="left" w:pos="709"/>
          <w:tab w:val="left" w:pos="1134"/>
        </w:tabs>
        <w:spacing w:after="0" w:line="240" w:lineRule="auto"/>
        <w:jc w:val="center"/>
        <w:rPr>
          <w:rFonts w:ascii="Times New Roman" w:eastAsia="Times New Roman" w:hAnsi="Times New Roman" w:cs="Times New Roman"/>
          <w:b/>
          <w:sz w:val="30"/>
          <w:szCs w:val="30"/>
          <w:lang w:val="en-US" w:eastAsia="x-none"/>
        </w:rPr>
      </w:pPr>
    </w:p>
    <w:p w14:paraId="2F7395C3" w14:textId="77777777" w:rsidR="009110D0" w:rsidRPr="00CB4C29" w:rsidRDefault="009110D0" w:rsidP="009110D0">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CB4C29">
        <w:rPr>
          <w:rFonts w:ascii="Times New Roman" w:eastAsia="Times New Roman" w:hAnsi="Times New Roman" w:cs="Times New Roman"/>
          <w:b/>
          <w:sz w:val="30"/>
          <w:szCs w:val="30"/>
          <w:lang w:eastAsia="x-none"/>
        </w:rPr>
        <w:t>ГЛАВА 7</w:t>
      </w:r>
    </w:p>
    <w:p w14:paraId="0045218D" w14:textId="77777777" w:rsidR="009110D0" w:rsidRPr="00CB4C29" w:rsidRDefault="009110D0" w:rsidP="009110D0">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CB4C29">
        <w:rPr>
          <w:rFonts w:ascii="Times New Roman" w:eastAsia="Times New Roman" w:hAnsi="Times New Roman" w:cs="Times New Roman"/>
          <w:b/>
          <w:bCs/>
          <w:sz w:val="30"/>
          <w:szCs w:val="30"/>
          <w:lang w:val="x-none" w:eastAsia="x-none"/>
        </w:rPr>
        <w:t>ТРЕБОВАНИЯ К ИТОГОВОЙ АТТЕСТАЦИИ</w:t>
      </w:r>
    </w:p>
    <w:p w14:paraId="7724CB2D" w14:textId="77777777" w:rsidR="009110D0" w:rsidRPr="00CB4C29" w:rsidRDefault="009110D0" w:rsidP="009110D0">
      <w:pPr>
        <w:tabs>
          <w:tab w:val="left" w:pos="709"/>
          <w:tab w:val="left" w:pos="1134"/>
        </w:tabs>
        <w:spacing w:after="0" w:line="240" w:lineRule="auto"/>
        <w:rPr>
          <w:rFonts w:ascii="Times New Roman" w:eastAsia="Times New Roman" w:hAnsi="Times New Roman" w:cs="Times New Roman"/>
          <w:b/>
          <w:sz w:val="30"/>
          <w:szCs w:val="30"/>
          <w:lang w:eastAsia="x-none"/>
        </w:rPr>
      </w:pPr>
    </w:p>
    <w:p w14:paraId="59937CF3" w14:textId="77777777" w:rsidR="009110D0" w:rsidRPr="00CB4C29" w:rsidRDefault="009110D0" w:rsidP="009110D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CB4C29">
        <w:rPr>
          <w:rFonts w:ascii="Times New Roman" w:eastAsia="Times New Roman" w:hAnsi="Times New Roman" w:cs="Times New Roman"/>
          <w:bCs/>
          <w:sz w:val="30"/>
          <w:szCs w:val="30"/>
          <w:lang w:eastAsia="x-none"/>
        </w:rPr>
        <w:t>39. </w:t>
      </w:r>
      <w:r w:rsidRPr="00CB4C29">
        <w:rPr>
          <w:rFonts w:ascii="Times New Roman" w:eastAsia="Times New Roman" w:hAnsi="Times New Roman" w:cs="Times New Roman"/>
          <w:bCs/>
          <w:spacing w:val="-6"/>
          <w:sz w:val="30"/>
          <w:szCs w:val="30"/>
          <w:lang w:val="x-none" w:eastAsia="x-none"/>
        </w:rPr>
        <w:t>Итоговая аттестация осуществляется государственной экзаменационной комиссией.</w:t>
      </w:r>
    </w:p>
    <w:p w14:paraId="0A2D6B65" w14:textId="77777777" w:rsidR="009110D0" w:rsidRPr="00CB4C29" w:rsidRDefault="009110D0" w:rsidP="009110D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CB4C29">
        <w:rPr>
          <w:rFonts w:ascii="Times New Roman" w:eastAsia="Times New Roman" w:hAnsi="Times New Roman" w:cs="Times New Roman"/>
          <w:bCs/>
          <w:sz w:val="30"/>
          <w:szCs w:val="30"/>
          <w:lang w:val="x-none" w:eastAsia="x-none"/>
        </w:rPr>
        <w:t>К итоговой аттестации допускаются студенты</w:t>
      </w:r>
      <w:r w:rsidRPr="00CB4C29">
        <w:rPr>
          <w:rFonts w:ascii="Times New Roman" w:eastAsia="Times New Roman" w:hAnsi="Times New Roman" w:cs="Times New Roman"/>
          <w:bCs/>
          <w:sz w:val="30"/>
          <w:szCs w:val="30"/>
          <w:lang w:eastAsia="x-none"/>
        </w:rPr>
        <w:t xml:space="preserve">, </w:t>
      </w:r>
      <w:r w:rsidRPr="00CB4C29">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CB4C29">
        <w:rPr>
          <w:rFonts w:ascii="Times New Roman" w:eastAsia="Times New Roman" w:hAnsi="Times New Roman" w:cs="Times New Roman"/>
          <w:bCs/>
          <w:sz w:val="30"/>
          <w:szCs w:val="30"/>
          <w:lang w:eastAsia="x-none"/>
        </w:rPr>
        <w:t xml:space="preserve">соответствующие </w:t>
      </w:r>
      <w:r w:rsidRPr="00CB4C29">
        <w:rPr>
          <w:rFonts w:ascii="Times New Roman" w:eastAsia="Times New Roman" w:hAnsi="Times New Roman" w:cs="Times New Roman"/>
          <w:bCs/>
          <w:sz w:val="30"/>
          <w:szCs w:val="30"/>
          <w:lang w:val="x-none" w:eastAsia="x-none"/>
        </w:rPr>
        <w:t>учебный план и учебные программы.</w:t>
      </w:r>
    </w:p>
    <w:p w14:paraId="0B7DB180" w14:textId="77777777" w:rsidR="009110D0" w:rsidRPr="00CB4C29" w:rsidRDefault="009110D0" w:rsidP="009110D0">
      <w:pPr>
        <w:tabs>
          <w:tab w:val="num" w:pos="0"/>
          <w:tab w:val="left" w:pos="709"/>
        </w:tabs>
        <w:spacing w:after="0" w:line="240" w:lineRule="auto"/>
        <w:ind w:firstLine="709"/>
        <w:jc w:val="both"/>
        <w:rPr>
          <w:rFonts w:ascii="Times New Roman" w:eastAsia="Times New Roman" w:hAnsi="Times New Roman" w:cs="Times New Roman"/>
          <w:i/>
          <w:lang w:eastAsia="x-none"/>
        </w:rPr>
      </w:pPr>
      <w:r w:rsidRPr="00CB4C29">
        <w:rPr>
          <w:rFonts w:ascii="Times New Roman" w:eastAsia="Times New Roman" w:hAnsi="Times New Roman" w:cs="Times New Roman"/>
          <w:bCs/>
          <w:sz w:val="30"/>
          <w:szCs w:val="30"/>
          <w:lang w:val="x-none" w:eastAsia="x-none"/>
        </w:rPr>
        <w:t>Итоговая аттестация студентов</w:t>
      </w:r>
      <w:r w:rsidRPr="00CB4C29">
        <w:rPr>
          <w:rFonts w:ascii="Times New Roman" w:eastAsia="Times New Roman" w:hAnsi="Times New Roman" w:cs="Times New Roman"/>
          <w:bCs/>
          <w:sz w:val="30"/>
          <w:szCs w:val="30"/>
          <w:lang w:eastAsia="x-none"/>
        </w:rPr>
        <w:t xml:space="preserve">, </w:t>
      </w:r>
      <w:r w:rsidRPr="00CB4C29">
        <w:rPr>
          <w:rFonts w:ascii="Times New Roman" w:eastAsia="Times New Roman" w:hAnsi="Times New Roman" w:cs="Times New Roman"/>
          <w:bCs/>
          <w:sz w:val="30"/>
          <w:szCs w:val="30"/>
          <w:lang w:val="x-none" w:eastAsia="x-none"/>
        </w:rPr>
        <w:t>курсантов, слушателей при освоении образовательн</w:t>
      </w:r>
      <w:r w:rsidRPr="00CB4C29">
        <w:rPr>
          <w:rFonts w:ascii="Times New Roman" w:eastAsia="Times New Roman" w:hAnsi="Times New Roman" w:cs="Times New Roman"/>
          <w:bCs/>
          <w:sz w:val="30"/>
          <w:szCs w:val="30"/>
          <w:lang w:eastAsia="x-none"/>
        </w:rPr>
        <w:t>ой</w:t>
      </w:r>
      <w:r w:rsidRPr="00CB4C29">
        <w:rPr>
          <w:rFonts w:ascii="Times New Roman" w:eastAsia="Times New Roman" w:hAnsi="Times New Roman" w:cs="Times New Roman"/>
          <w:bCs/>
          <w:sz w:val="30"/>
          <w:szCs w:val="30"/>
          <w:lang w:val="x-none" w:eastAsia="x-none"/>
        </w:rPr>
        <w:t xml:space="preserve"> программ</w:t>
      </w:r>
      <w:r w:rsidRPr="00CB4C29">
        <w:rPr>
          <w:rFonts w:ascii="Times New Roman" w:eastAsia="Times New Roman" w:hAnsi="Times New Roman" w:cs="Times New Roman"/>
          <w:bCs/>
          <w:sz w:val="30"/>
          <w:szCs w:val="30"/>
          <w:lang w:eastAsia="x-none"/>
        </w:rPr>
        <w:t>ы</w:t>
      </w:r>
      <w:r w:rsidRPr="00CB4C29">
        <w:rPr>
          <w:rFonts w:ascii="Times New Roman" w:eastAsia="Times New Roman" w:hAnsi="Times New Roman" w:cs="Times New Roman"/>
          <w:bCs/>
          <w:sz w:val="30"/>
          <w:szCs w:val="30"/>
          <w:lang w:val="x-none" w:eastAsia="x-none"/>
        </w:rPr>
        <w:t xml:space="preserve"> </w:t>
      </w:r>
      <w:r w:rsidRPr="00CB4C29">
        <w:rPr>
          <w:rFonts w:ascii="Times New Roman" w:eastAsia="Times New Roman" w:hAnsi="Times New Roman" w:cs="Times New Roman"/>
          <w:sz w:val="30"/>
          <w:szCs w:val="30"/>
          <w:lang w:val="x-none" w:eastAsia="x-none"/>
        </w:rPr>
        <w:t xml:space="preserve">высшего образования </w:t>
      </w:r>
      <w:r w:rsidRPr="00CB4C29">
        <w:rPr>
          <w:rFonts w:ascii="Times New Roman" w:eastAsia="Times New Roman" w:hAnsi="Times New Roman" w:cs="Times New Roman"/>
          <w:sz w:val="30"/>
          <w:szCs w:val="30"/>
          <w:lang w:val="en-US" w:eastAsia="x-none"/>
        </w:rPr>
        <w:t>I</w:t>
      </w:r>
      <w:r w:rsidRPr="00CB4C29">
        <w:rPr>
          <w:rFonts w:ascii="Times New Roman" w:eastAsia="Times New Roman" w:hAnsi="Times New Roman" w:cs="Times New Roman"/>
          <w:sz w:val="30"/>
          <w:szCs w:val="30"/>
          <w:lang w:val="x-none" w:eastAsia="x-none"/>
        </w:rPr>
        <w:t xml:space="preserve"> ступени</w:t>
      </w:r>
      <w:r w:rsidRPr="00CB4C29">
        <w:rPr>
          <w:rFonts w:ascii="Times New Roman" w:eastAsia="Times New Roman" w:hAnsi="Times New Roman" w:cs="Times New Roman"/>
          <w:bCs/>
          <w:sz w:val="30"/>
          <w:szCs w:val="30"/>
          <w:lang w:val="x-none" w:eastAsia="x-none"/>
        </w:rPr>
        <w:t xml:space="preserve"> </w:t>
      </w:r>
      <w:r w:rsidRPr="00CB4C29">
        <w:rPr>
          <w:rFonts w:ascii="Times New Roman" w:eastAsia="Times New Roman" w:hAnsi="Times New Roman" w:cs="Times New Roman"/>
          <w:bCs/>
          <w:sz w:val="30"/>
          <w:szCs w:val="30"/>
          <w:lang w:eastAsia="x-none"/>
        </w:rPr>
        <w:t xml:space="preserve">по специальности </w:t>
      </w:r>
      <w:r w:rsidRPr="00CB4C29">
        <w:rPr>
          <w:rFonts w:ascii="Times New Roman" w:eastAsia="Times New Roman" w:hAnsi="Times New Roman" w:cs="Times New Roman"/>
          <w:sz w:val="30"/>
          <w:szCs w:val="30"/>
          <w:lang w:val="x-none" w:eastAsia="x-none"/>
        </w:rPr>
        <w:t>1-16 01 02 «Дирижирование (по направлениям)»</w:t>
      </w:r>
      <w:r w:rsidRPr="00CB4C29">
        <w:rPr>
          <w:rFonts w:ascii="Times New Roman" w:eastAsia="Times New Roman" w:hAnsi="Times New Roman" w:cs="Times New Roman"/>
          <w:sz w:val="30"/>
          <w:szCs w:val="30"/>
          <w:lang w:eastAsia="x-none"/>
        </w:rPr>
        <w:t xml:space="preserve"> </w:t>
      </w:r>
      <w:r w:rsidRPr="00CB4C29">
        <w:rPr>
          <w:rFonts w:ascii="Times New Roman" w:eastAsia="Times New Roman" w:hAnsi="Times New Roman" w:cs="Times New Roman"/>
          <w:bCs/>
          <w:sz w:val="30"/>
          <w:szCs w:val="30"/>
          <w:lang w:val="x-none" w:eastAsia="x-none"/>
        </w:rPr>
        <w:t xml:space="preserve">проводится в форме </w:t>
      </w:r>
      <w:r w:rsidRPr="00CB4C29">
        <w:rPr>
          <w:rFonts w:ascii="Times New Roman" w:eastAsia="Times New Roman" w:hAnsi="Times New Roman" w:cs="Times New Roman"/>
          <w:bCs/>
          <w:sz w:val="30"/>
          <w:szCs w:val="30"/>
          <w:lang w:eastAsia="x-none"/>
        </w:rPr>
        <w:t>государственного экзамена по специальности, направлению специальности.</w:t>
      </w:r>
    </w:p>
    <w:p w14:paraId="700F2AA1" w14:textId="77777777" w:rsidR="009110D0" w:rsidRPr="00CB4C29" w:rsidRDefault="009110D0" w:rsidP="009110D0">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CB4C29">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w:t>
      </w:r>
      <w:r w:rsidRPr="00CB4C29">
        <w:rPr>
          <w:rFonts w:ascii="Times New Roman" w:eastAsia="Times New Roman" w:hAnsi="Times New Roman" w:cs="Times New Roman"/>
          <w:sz w:val="30"/>
          <w:szCs w:val="30"/>
          <w:lang w:eastAsia="x-none"/>
        </w:rPr>
        <w:t>3</w:t>
      </w:r>
      <w:r w:rsidRPr="00CB4C29">
        <w:rPr>
          <w:rFonts w:ascii="Times New Roman" w:eastAsia="Times New Roman" w:hAnsi="Times New Roman" w:cs="Times New Roman"/>
          <w:sz w:val="30"/>
          <w:szCs w:val="30"/>
          <w:lang w:val="x-none" w:eastAsia="x-none"/>
        </w:rPr>
        <w:t xml:space="preserve"> настоящего образовательного стандарта.</w:t>
      </w:r>
    </w:p>
    <w:p w14:paraId="10E345FF" w14:textId="3D0B3019" w:rsidR="000264C6" w:rsidRDefault="009110D0" w:rsidP="009110D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CB4C29">
        <w:rPr>
          <w:rFonts w:ascii="Times New Roman" w:eastAsia="Times New Roman" w:hAnsi="Times New Roman" w:cs="Times New Roman"/>
          <w:bCs/>
          <w:sz w:val="30"/>
          <w:szCs w:val="30"/>
          <w:lang w:eastAsia="x-none"/>
        </w:rPr>
        <w:t>40. </w:t>
      </w:r>
      <w:r w:rsidRPr="00CB4C29">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w:t>
      </w:r>
      <w:r w:rsidRPr="009110D0">
        <w:rPr>
          <w:rFonts w:ascii="Times New Roman" w:eastAsia="Times New Roman" w:hAnsi="Times New Roman" w:cs="Times New Roman"/>
          <w:bCs/>
          <w:sz w:val="30"/>
          <w:szCs w:val="30"/>
          <w:lang w:val="x-none" w:eastAsia="x-none"/>
        </w:rPr>
        <w:t xml:space="preserve"> программ высшего образования.</w:t>
      </w:r>
    </w:p>
    <w:p w14:paraId="15596EEE" w14:textId="77777777" w:rsidR="00C91261" w:rsidRDefault="00C91261">
      <w:pPr>
        <w:rPr>
          <w:rFonts w:ascii="Times New Roman" w:eastAsia="Times New Roman" w:hAnsi="Times New Roman" w:cs="Times New Roman"/>
          <w:bCs/>
          <w:sz w:val="30"/>
          <w:szCs w:val="30"/>
          <w:lang w:val="x-none" w:eastAsia="x-none"/>
        </w:rPr>
        <w:sectPr w:rsidR="00C91261" w:rsidSect="00644470">
          <w:footnotePr>
            <w:numRestart w:val="eachSect"/>
          </w:footnotePr>
          <w:pgSz w:w="11906" w:h="16838"/>
          <w:pgMar w:top="1134" w:right="567" w:bottom="1134" w:left="1701" w:header="720" w:footer="720" w:gutter="0"/>
          <w:pgNumType w:start="1"/>
          <w:cols w:space="708"/>
          <w:titlePg/>
          <w:docGrid w:linePitch="408"/>
        </w:sectPr>
      </w:pPr>
    </w:p>
    <w:p w14:paraId="046F738D"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42B0A19E"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0D35097C"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46B9A0C7"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5A59DE1D" w14:textId="08143531" w:rsidR="0086724A" w:rsidRPr="00565DAA" w:rsidRDefault="003C7F23" w:rsidP="0086724A">
      <w:pPr>
        <w:spacing w:after="0" w:line="280" w:lineRule="exact"/>
        <w:ind w:firstLine="5670"/>
        <w:rPr>
          <w:rFonts w:ascii="Times New Roman" w:eastAsia="Times New Roman" w:hAnsi="Times New Roman" w:cs="Times New Roman"/>
          <w:sz w:val="30"/>
          <w:szCs w:val="30"/>
          <w:lang w:eastAsia="ru-RU"/>
        </w:rPr>
      </w:pPr>
      <w:r w:rsidRPr="00565DAA">
        <w:rPr>
          <w:rFonts w:ascii="Times New Roman" w:eastAsia="Times New Roman" w:hAnsi="Times New Roman" w:cs="Times New Roman"/>
          <w:sz w:val="30"/>
          <w:szCs w:val="30"/>
          <w:lang w:eastAsia="ru-RU"/>
        </w:rPr>
        <w:t>12.04.2022</w:t>
      </w:r>
      <w:r w:rsidR="0086724A" w:rsidRPr="00565DAA">
        <w:rPr>
          <w:rFonts w:ascii="Times New Roman" w:eastAsia="Times New Roman" w:hAnsi="Times New Roman" w:cs="Times New Roman"/>
          <w:sz w:val="30"/>
          <w:szCs w:val="30"/>
          <w:lang w:eastAsia="ru-RU"/>
        </w:rPr>
        <w:t xml:space="preserve"> № </w:t>
      </w:r>
      <w:r w:rsidRPr="00565DAA">
        <w:rPr>
          <w:rFonts w:ascii="Times New Roman" w:eastAsia="Times New Roman" w:hAnsi="Times New Roman" w:cs="Times New Roman"/>
          <w:sz w:val="30"/>
          <w:szCs w:val="30"/>
          <w:lang w:eastAsia="ru-RU"/>
        </w:rPr>
        <w:t>78</w:t>
      </w:r>
    </w:p>
    <w:p w14:paraId="44AAE6FC" w14:textId="77777777" w:rsidR="00B91414" w:rsidRPr="00565DAA" w:rsidRDefault="00B91414" w:rsidP="00B91414">
      <w:pPr>
        <w:tabs>
          <w:tab w:val="left" w:pos="6804"/>
        </w:tabs>
        <w:spacing w:after="0" w:line="240" w:lineRule="auto"/>
        <w:ind w:left="5812"/>
        <w:rPr>
          <w:rFonts w:ascii="Times New Roman" w:eastAsia="Times New Roman" w:hAnsi="Times New Roman" w:cs="Times New Roman"/>
          <w:sz w:val="30"/>
          <w:szCs w:val="30"/>
          <w:lang w:eastAsia="ru-RU"/>
        </w:rPr>
      </w:pPr>
    </w:p>
    <w:p w14:paraId="6B6C3353" w14:textId="77777777" w:rsidR="00B91414" w:rsidRPr="00565DAA" w:rsidRDefault="00B91414" w:rsidP="00B91414">
      <w:pPr>
        <w:spacing w:after="0" w:line="240" w:lineRule="auto"/>
        <w:jc w:val="center"/>
        <w:rPr>
          <w:rFonts w:ascii="Times New Roman" w:eastAsia="Times New Roman" w:hAnsi="Times New Roman" w:cs="Times New Roman"/>
          <w:b/>
          <w:bCs/>
          <w:caps/>
          <w:sz w:val="30"/>
          <w:szCs w:val="30"/>
          <w:lang w:eastAsia="ru-RU"/>
        </w:rPr>
      </w:pPr>
      <w:r w:rsidRPr="00565DAA">
        <w:rPr>
          <w:rFonts w:ascii="Times New Roman" w:eastAsia="Times New Roman" w:hAnsi="Times New Roman" w:cs="Times New Roman"/>
          <w:b/>
          <w:bCs/>
          <w:caps/>
          <w:sz w:val="30"/>
          <w:szCs w:val="30"/>
          <w:lang w:eastAsia="ru-RU"/>
        </w:rPr>
        <w:t>ОБРАЗОВАТЕЛЬНЫЙ СТАНДАРТ</w:t>
      </w:r>
    </w:p>
    <w:p w14:paraId="30F9F8EE" w14:textId="77777777" w:rsidR="00B91414" w:rsidRPr="00565DAA" w:rsidRDefault="00B91414" w:rsidP="00B91414">
      <w:pPr>
        <w:spacing w:after="0" w:line="240" w:lineRule="auto"/>
        <w:jc w:val="center"/>
        <w:rPr>
          <w:rFonts w:ascii="Times New Roman" w:eastAsia="Times New Roman" w:hAnsi="Times New Roman" w:cs="Times New Roman"/>
          <w:b/>
          <w:bCs/>
          <w:caps/>
          <w:sz w:val="30"/>
          <w:szCs w:val="30"/>
          <w:lang w:eastAsia="ru-RU"/>
        </w:rPr>
      </w:pPr>
      <w:r w:rsidRPr="00565DAA">
        <w:rPr>
          <w:rFonts w:ascii="Times New Roman" w:eastAsia="Times New Roman" w:hAnsi="Times New Roman" w:cs="Times New Roman"/>
          <w:b/>
          <w:bCs/>
          <w:caps/>
          <w:sz w:val="30"/>
          <w:szCs w:val="30"/>
          <w:lang w:eastAsia="ru-RU"/>
        </w:rPr>
        <w:t>ВЫСШЕГО ОБРАЗОВАНИя</w:t>
      </w:r>
    </w:p>
    <w:p w14:paraId="00CF8D05" w14:textId="77777777" w:rsidR="00B91414" w:rsidRPr="00565DAA" w:rsidRDefault="00B91414" w:rsidP="00B91414">
      <w:pPr>
        <w:spacing w:after="0" w:line="240" w:lineRule="auto"/>
        <w:jc w:val="center"/>
        <w:rPr>
          <w:rFonts w:ascii="Times New Roman" w:eastAsia="Times New Roman" w:hAnsi="Times New Roman" w:cs="Times New Roman"/>
          <w:sz w:val="30"/>
          <w:szCs w:val="30"/>
          <w:lang w:eastAsia="ru-RU"/>
        </w:rPr>
      </w:pPr>
      <w:r w:rsidRPr="00565DAA">
        <w:rPr>
          <w:rFonts w:ascii="Times New Roman" w:eastAsia="Times New Roman" w:hAnsi="Times New Roman" w:cs="Times New Roman"/>
          <w:sz w:val="30"/>
          <w:szCs w:val="30"/>
          <w:lang w:eastAsia="ru-RU"/>
        </w:rPr>
        <w:t>(ОСВО 1-16</w:t>
      </w:r>
      <w:r w:rsidRPr="00565DAA">
        <w:rPr>
          <w:rFonts w:ascii="Times New Roman" w:eastAsia="Times New Roman" w:hAnsi="Times New Roman" w:cs="Times New Roman"/>
          <w:sz w:val="30"/>
          <w:szCs w:val="30"/>
          <w:lang w:val="be-BY" w:eastAsia="ru-RU"/>
        </w:rPr>
        <w:t xml:space="preserve"> 01</w:t>
      </w:r>
      <w:r w:rsidRPr="00565DAA">
        <w:rPr>
          <w:rFonts w:ascii="Times New Roman" w:eastAsia="Times New Roman" w:hAnsi="Times New Roman" w:cs="Times New Roman"/>
          <w:sz w:val="30"/>
          <w:szCs w:val="30"/>
          <w:lang w:eastAsia="ru-RU"/>
        </w:rPr>
        <w:t xml:space="preserve"> 03-2021)</w:t>
      </w:r>
    </w:p>
    <w:p w14:paraId="3561A207" w14:textId="77777777" w:rsidR="00B91414" w:rsidRPr="00565DAA" w:rsidRDefault="00B91414" w:rsidP="00B91414">
      <w:pPr>
        <w:spacing w:after="0" w:line="240" w:lineRule="auto"/>
        <w:jc w:val="center"/>
        <w:rPr>
          <w:rFonts w:ascii="Times New Roman" w:eastAsia="Times New Roman" w:hAnsi="Times New Roman" w:cs="Times New Roman"/>
          <w:sz w:val="30"/>
          <w:szCs w:val="30"/>
          <w:lang w:eastAsia="ru-RU"/>
        </w:rPr>
      </w:pPr>
    </w:p>
    <w:p w14:paraId="7D91BCA2" w14:textId="77777777" w:rsidR="00B91414" w:rsidRPr="00565DAA" w:rsidRDefault="00B91414" w:rsidP="00B91414">
      <w:pPr>
        <w:spacing w:after="0" w:line="240" w:lineRule="auto"/>
        <w:jc w:val="center"/>
        <w:rPr>
          <w:rFonts w:ascii="Times New Roman" w:eastAsia="Times New Roman" w:hAnsi="Times New Roman" w:cs="Times New Roman"/>
          <w:b/>
          <w:sz w:val="30"/>
          <w:szCs w:val="30"/>
          <w:lang w:eastAsia="ru-RU"/>
        </w:rPr>
      </w:pPr>
      <w:r w:rsidRPr="00565DAA">
        <w:rPr>
          <w:rFonts w:ascii="Times New Roman" w:eastAsia="Times New Roman" w:hAnsi="Times New Roman" w:cs="Times New Roman"/>
          <w:b/>
          <w:sz w:val="30"/>
          <w:szCs w:val="30"/>
          <w:lang w:eastAsia="ru-RU"/>
        </w:rPr>
        <w:t xml:space="preserve">ВЫСШЕЕ ОБРАЗОВАНИЕ. </w:t>
      </w:r>
      <w:r w:rsidRPr="00565DAA">
        <w:rPr>
          <w:rFonts w:ascii="Times New Roman" w:eastAsia="Times New Roman" w:hAnsi="Times New Roman" w:cs="Times New Roman"/>
          <w:b/>
          <w:sz w:val="30"/>
          <w:szCs w:val="30"/>
          <w:lang w:val="en-US" w:eastAsia="ru-RU"/>
        </w:rPr>
        <w:t>I</w:t>
      </w:r>
      <w:r w:rsidRPr="00565DAA">
        <w:rPr>
          <w:rFonts w:ascii="Times New Roman" w:eastAsia="Times New Roman" w:hAnsi="Times New Roman" w:cs="Times New Roman"/>
          <w:b/>
          <w:sz w:val="30"/>
          <w:szCs w:val="30"/>
          <w:lang w:eastAsia="ru-RU"/>
        </w:rPr>
        <w:t xml:space="preserve"> СТУПЕНЬ</w:t>
      </w:r>
    </w:p>
    <w:p w14:paraId="5AFE933D" w14:textId="77777777" w:rsidR="00B91414" w:rsidRPr="00565DAA" w:rsidRDefault="00B91414" w:rsidP="00B91414">
      <w:pPr>
        <w:spacing w:after="0" w:line="240" w:lineRule="auto"/>
        <w:jc w:val="both"/>
        <w:rPr>
          <w:rFonts w:ascii="Times New Roman" w:eastAsia="Times New Roman" w:hAnsi="Times New Roman" w:cs="Times New Roman"/>
          <w:sz w:val="30"/>
          <w:szCs w:val="30"/>
          <w:lang w:eastAsia="ru-RU"/>
        </w:rPr>
      </w:pPr>
      <w:r w:rsidRPr="00565DAA">
        <w:rPr>
          <w:rFonts w:ascii="Times New Roman" w:eastAsia="Times New Roman" w:hAnsi="Times New Roman" w:cs="Times New Roman"/>
          <w:b/>
          <w:sz w:val="30"/>
          <w:szCs w:val="30"/>
          <w:lang w:eastAsia="ru-RU"/>
        </w:rPr>
        <w:t>Специальность</w:t>
      </w:r>
      <w:r w:rsidRPr="00565DAA">
        <w:rPr>
          <w:rFonts w:ascii="Times New Roman" w:eastAsia="Times New Roman" w:hAnsi="Times New Roman" w:cs="Times New Roman"/>
          <w:sz w:val="30"/>
          <w:szCs w:val="30"/>
          <w:lang w:eastAsia="ru-RU"/>
        </w:rPr>
        <w:t xml:space="preserve"> </w:t>
      </w:r>
      <w:r w:rsidRPr="00565DAA">
        <w:rPr>
          <w:rFonts w:ascii="Times New Roman" w:eastAsia="Times New Roman" w:hAnsi="Times New Roman" w:cs="Times New Roman"/>
          <w:sz w:val="30"/>
          <w:szCs w:val="24"/>
          <w:lang w:eastAsia="ru-RU"/>
        </w:rPr>
        <w:t>1-16</w:t>
      </w:r>
      <w:r w:rsidRPr="00565DAA">
        <w:rPr>
          <w:rFonts w:ascii="Times New Roman" w:eastAsia="Times New Roman" w:hAnsi="Times New Roman" w:cs="Times New Roman"/>
          <w:sz w:val="30"/>
          <w:szCs w:val="24"/>
          <w:lang w:val="en-US" w:eastAsia="ru-RU"/>
        </w:rPr>
        <w:t> </w:t>
      </w:r>
      <w:r w:rsidRPr="00565DAA">
        <w:rPr>
          <w:rFonts w:ascii="Times New Roman" w:eastAsia="Times New Roman" w:hAnsi="Times New Roman" w:cs="Times New Roman"/>
          <w:sz w:val="30"/>
          <w:szCs w:val="24"/>
          <w:lang w:eastAsia="ru-RU"/>
        </w:rPr>
        <w:t>01</w:t>
      </w:r>
      <w:r w:rsidRPr="00565DAA">
        <w:rPr>
          <w:rFonts w:ascii="Times New Roman" w:eastAsia="Times New Roman" w:hAnsi="Times New Roman" w:cs="Times New Roman"/>
          <w:sz w:val="30"/>
          <w:szCs w:val="24"/>
          <w:lang w:val="en-US" w:eastAsia="ru-RU"/>
        </w:rPr>
        <w:t> </w:t>
      </w:r>
      <w:r w:rsidRPr="00565DAA">
        <w:rPr>
          <w:rFonts w:ascii="Times New Roman" w:eastAsia="Times New Roman" w:hAnsi="Times New Roman" w:cs="Times New Roman"/>
          <w:sz w:val="30"/>
          <w:szCs w:val="24"/>
          <w:lang w:eastAsia="ru-RU"/>
        </w:rPr>
        <w:t>03 Фортепиано</w:t>
      </w:r>
    </w:p>
    <w:p w14:paraId="73638178" w14:textId="77777777" w:rsidR="00B91414" w:rsidRPr="00B91414" w:rsidRDefault="00B91414" w:rsidP="00B91414">
      <w:pPr>
        <w:spacing w:after="0" w:line="240" w:lineRule="auto"/>
        <w:jc w:val="both"/>
        <w:rPr>
          <w:rFonts w:ascii="Times New Roman" w:eastAsia="Times New Roman" w:hAnsi="Times New Roman" w:cs="Times New Roman"/>
          <w:sz w:val="30"/>
          <w:szCs w:val="24"/>
          <w:lang w:eastAsia="x-none"/>
        </w:rPr>
      </w:pPr>
      <w:r w:rsidRPr="00565DAA">
        <w:rPr>
          <w:rFonts w:ascii="Times New Roman" w:eastAsia="Times New Roman" w:hAnsi="Times New Roman" w:cs="Times New Roman"/>
          <w:b/>
          <w:sz w:val="30"/>
          <w:szCs w:val="30"/>
          <w:lang w:val="be-BY" w:eastAsia="x-none"/>
        </w:rPr>
        <w:t>Квалификация</w:t>
      </w:r>
      <w:r w:rsidRPr="00565DAA">
        <w:rPr>
          <w:rFonts w:ascii="Times New Roman" w:eastAsia="Times New Roman" w:hAnsi="Times New Roman" w:cs="Times New Roman"/>
          <w:sz w:val="30"/>
          <w:szCs w:val="30"/>
          <w:lang w:val="be-BY" w:eastAsia="x-none"/>
        </w:rPr>
        <w:t xml:space="preserve"> </w:t>
      </w:r>
      <w:r w:rsidRPr="00565DAA">
        <w:rPr>
          <w:rFonts w:ascii="Times New Roman" w:eastAsia="Times New Roman" w:hAnsi="Times New Roman" w:cs="Times New Roman"/>
          <w:sz w:val="30"/>
          <w:szCs w:val="24"/>
          <w:lang w:val="x-none" w:eastAsia="x-none"/>
        </w:rPr>
        <w:t>Артист-инструменталист. Преподаватель</w:t>
      </w:r>
    </w:p>
    <w:p w14:paraId="4B6AD187" w14:textId="77777777" w:rsidR="00B91414" w:rsidRPr="00B91414" w:rsidRDefault="00B91414" w:rsidP="00B91414">
      <w:pPr>
        <w:spacing w:after="0" w:line="240" w:lineRule="auto"/>
        <w:jc w:val="center"/>
        <w:rPr>
          <w:rFonts w:ascii="Times New Roman" w:eastAsia="Times New Roman" w:hAnsi="Times New Roman" w:cs="Times New Roman"/>
          <w:b/>
          <w:sz w:val="30"/>
          <w:szCs w:val="30"/>
          <w:lang w:eastAsia="ru-RU"/>
        </w:rPr>
      </w:pPr>
    </w:p>
    <w:p w14:paraId="5BF50879" w14:textId="77777777" w:rsidR="00B91414" w:rsidRPr="00B91414" w:rsidRDefault="00B91414" w:rsidP="00B91414">
      <w:pPr>
        <w:spacing w:after="0" w:line="240" w:lineRule="auto"/>
        <w:jc w:val="center"/>
        <w:rPr>
          <w:rFonts w:ascii="Times New Roman" w:eastAsia="Times New Roman" w:hAnsi="Times New Roman" w:cs="Times New Roman"/>
          <w:b/>
          <w:sz w:val="30"/>
          <w:szCs w:val="30"/>
          <w:lang w:val="be-BY" w:eastAsia="ru-RU"/>
        </w:rPr>
      </w:pPr>
      <w:r w:rsidRPr="00B91414">
        <w:rPr>
          <w:rFonts w:ascii="Times New Roman" w:eastAsia="Times New Roman" w:hAnsi="Times New Roman" w:cs="Times New Roman"/>
          <w:b/>
          <w:sz w:val="30"/>
          <w:szCs w:val="30"/>
          <w:lang w:eastAsia="ru-RU"/>
        </w:rPr>
        <w:t>В</w:t>
      </w:r>
      <w:r w:rsidRPr="00B91414">
        <w:rPr>
          <w:rFonts w:ascii="Times New Roman" w:eastAsia="Times New Roman" w:hAnsi="Times New Roman" w:cs="Times New Roman"/>
          <w:b/>
          <w:sz w:val="30"/>
          <w:szCs w:val="30"/>
          <w:lang w:val="be-BY" w:eastAsia="ru-RU"/>
        </w:rPr>
        <w:t xml:space="preserve">ЫШЭЙШАЯ АДУКАЦЫЯ. </w:t>
      </w:r>
      <w:r w:rsidRPr="00B91414">
        <w:rPr>
          <w:rFonts w:ascii="Times New Roman" w:eastAsia="Times New Roman" w:hAnsi="Times New Roman" w:cs="Times New Roman"/>
          <w:b/>
          <w:sz w:val="30"/>
          <w:szCs w:val="30"/>
          <w:lang w:val="en-US" w:eastAsia="ru-RU"/>
        </w:rPr>
        <w:t>I</w:t>
      </w:r>
      <w:r w:rsidRPr="00B91414">
        <w:rPr>
          <w:rFonts w:ascii="Times New Roman" w:eastAsia="Times New Roman" w:hAnsi="Times New Roman" w:cs="Times New Roman"/>
          <w:b/>
          <w:sz w:val="30"/>
          <w:szCs w:val="30"/>
          <w:lang w:val="be-BY" w:eastAsia="ru-RU"/>
        </w:rPr>
        <w:t xml:space="preserve"> СТУПЕНЬ</w:t>
      </w:r>
    </w:p>
    <w:p w14:paraId="62530164" w14:textId="77777777" w:rsidR="00B91414" w:rsidRPr="00B91414" w:rsidRDefault="00B91414" w:rsidP="00B91414">
      <w:pPr>
        <w:spacing w:after="0" w:line="240" w:lineRule="auto"/>
        <w:jc w:val="both"/>
        <w:rPr>
          <w:rFonts w:ascii="Times New Roman" w:eastAsia="Times New Roman" w:hAnsi="Times New Roman" w:cs="Times New Roman"/>
          <w:sz w:val="30"/>
          <w:szCs w:val="30"/>
          <w:lang w:val="be-BY" w:eastAsia="ru-RU"/>
        </w:rPr>
      </w:pPr>
      <w:r w:rsidRPr="00B91414">
        <w:rPr>
          <w:rFonts w:ascii="Times New Roman" w:eastAsia="Times New Roman" w:hAnsi="Times New Roman" w:cs="Times New Roman"/>
          <w:b/>
          <w:sz w:val="30"/>
          <w:szCs w:val="30"/>
          <w:lang w:val="be-BY" w:eastAsia="ru-RU"/>
        </w:rPr>
        <w:t>Спецыяльнасць</w:t>
      </w:r>
      <w:r w:rsidRPr="00B91414">
        <w:rPr>
          <w:rFonts w:ascii="Times New Roman" w:eastAsia="Times New Roman" w:hAnsi="Times New Roman" w:cs="Times New Roman"/>
          <w:sz w:val="30"/>
          <w:szCs w:val="30"/>
          <w:lang w:val="be-BY" w:eastAsia="ru-RU"/>
        </w:rPr>
        <w:t xml:space="preserve"> 1-16 01 03 </w:t>
      </w:r>
      <w:r w:rsidRPr="00B91414">
        <w:rPr>
          <w:rFonts w:ascii="Times New Roman" w:eastAsia="Times New Roman" w:hAnsi="Times New Roman" w:cs="Times New Roman"/>
          <w:sz w:val="30"/>
          <w:szCs w:val="24"/>
          <w:lang w:val="be-BY" w:eastAsia="ru-RU"/>
        </w:rPr>
        <w:t>Фартэпіяна</w:t>
      </w:r>
    </w:p>
    <w:p w14:paraId="256947B3" w14:textId="77777777" w:rsidR="00B91414" w:rsidRPr="00B91414" w:rsidRDefault="00B91414" w:rsidP="00B91414">
      <w:pPr>
        <w:spacing w:after="0" w:line="240" w:lineRule="auto"/>
        <w:jc w:val="both"/>
        <w:rPr>
          <w:rFonts w:ascii="Times New Roman" w:eastAsia="Times New Roman" w:hAnsi="Times New Roman" w:cs="Times New Roman"/>
          <w:sz w:val="30"/>
          <w:szCs w:val="30"/>
          <w:lang w:val="en-US" w:eastAsia="x-none"/>
        </w:rPr>
      </w:pPr>
      <w:r w:rsidRPr="00B91414">
        <w:rPr>
          <w:rFonts w:ascii="Times New Roman" w:eastAsia="Times New Roman" w:hAnsi="Times New Roman" w:cs="Times New Roman"/>
          <w:b/>
          <w:sz w:val="30"/>
          <w:szCs w:val="30"/>
          <w:lang w:val="be-BY" w:eastAsia="x-none"/>
        </w:rPr>
        <w:t>Кваліфікацыя</w:t>
      </w:r>
      <w:r w:rsidRPr="00B91414">
        <w:rPr>
          <w:rFonts w:ascii="Times New Roman" w:eastAsia="Times New Roman" w:hAnsi="Times New Roman" w:cs="Times New Roman"/>
          <w:sz w:val="30"/>
          <w:szCs w:val="30"/>
          <w:lang w:val="be-BY" w:eastAsia="x-none"/>
        </w:rPr>
        <w:t xml:space="preserve"> Артыст-інструменталіст</w:t>
      </w:r>
      <w:r w:rsidRPr="00B91414">
        <w:rPr>
          <w:rFonts w:ascii="Times New Roman" w:eastAsia="Times New Roman" w:hAnsi="Times New Roman" w:cs="Times New Roman"/>
          <w:sz w:val="30"/>
          <w:szCs w:val="30"/>
          <w:lang w:val="x-none" w:eastAsia="x-none"/>
        </w:rPr>
        <w:t>.</w:t>
      </w:r>
      <w:r w:rsidRPr="00B91414">
        <w:rPr>
          <w:rFonts w:ascii="Times New Roman" w:eastAsia="Times New Roman" w:hAnsi="Times New Roman" w:cs="Times New Roman"/>
          <w:sz w:val="30"/>
          <w:szCs w:val="30"/>
          <w:lang w:val="en-US" w:eastAsia="x-none"/>
        </w:rPr>
        <w:t> </w:t>
      </w:r>
      <w:r w:rsidRPr="00B91414">
        <w:rPr>
          <w:rFonts w:ascii="Times New Roman" w:eastAsia="Times New Roman" w:hAnsi="Times New Roman" w:cs="Times New Roman"/>
          <w:sz w:val="30"/>
          <w:szCs w:val="30"/>
          <w:lang w:val="x-none" w:eastAsia="x-none"/>
        </w:rPr>
        <w:t>Выкладчык</w:t>
      </w:r>
    </w:p>
    <w:p w14:paraId="52F066DB" w14:textId="77777777" w:rsidR="00B91414" w:rsidRPr="00B91414" w:rsidRDefault="00B91414" w:rsidP="00B91414">
      <w:pPr>
        <w:spacing w:after="0" w:line="240" w:lineRule="auto"/>
        <w:jc w:val="center"/>
        <w:rPr>
          <w:rFonts w:ascii="Times New Roman" w:eastAsia="Times New Roman" w:hAnsi="Times New Roman" w:cs="Times New Roman"/>
          <w:b/>
          <w:sz w:val="30"/>
          <w:szCs w:val="30"/>
          <w:lang w:val="en-US" w:eastAsia="ru-RU"/>
        </w:rPr>
      </w:pPr>
    </w:p>
    <w:p w14:paraId="6BA6CEAD" w14:textId="77777777" w:rsidR="00B91414" w:rsidRPr="00B91414" w:rsidRDefault="00B91414" w:rsidP="00B91414">
      <w:pPr>
        <w:spacing w:after="0" w:line="240" w:lineRule="auto"/>
        <w:jc w:val="center"/>
        <w:rPr>
          <w:rFonts w:ascii="Times New Roman" w:eastAsia="Times New Roman" w:hAnsi="Times New Roman" w:cs="Times New Roman"/>
          <w:b/>
          <w:sz w:val="30"/>
          <w:szCs w:val="30"/>
          <w:lang w:val="be-BY" w:eastAsia="ru-RU"/>
        </w:rPr>
      </w:pPr>
      <w:r w:rsidRPr="00B91414">
        <w:rPr>
          <w:rFonts w:ascii="Times New Roman" w:eastAsia="Times New Roman" w:hAnsi="Times New Roman" w:cs="Times New Roman"/>
          <w:b/>
          <w:sz w:val="30"/>
          <w:szCs w:val="30"/>
          <w:lang w:val="en-US" w:eastAsia="ru-RU"/>
        </w:rPr>
        <w:t>HIGHER</w:t>
      </w:r>
      <w:r w:rsidRPr="00B91414">
        <w:rPr>
          <w:rFonts w:ascii="Times New Roman" w:eastAsia="Times New Roman" w:hAnsi="Times New Roman" w:cs="Times New Roman"/>
          <w:b/>
          <w:sz w:val="30"/>
          <w:szCs w:val="30"/>
          <w:lang w:val="be-BY" w:eastAsia="ru-RU"/>
        </w:rPr>
        <w:t xml:space="preserve"> </w:t>
      </w:r>
      <w:r w:rsidRPr="00B91414">
        <w:rPr>
          <w:rFonts w:ascii="Times New Roman" w:eastAsia="Times New Roman" w:hAnsi="Times New Roman" w:cs="Times New Roman"/>
          <w:b/>
          <w:sz w:val="30"/>
          <w:szCs w:val="30"/>
          <w:lang w:val="en-US" w:eastAsia="ru-RU"/>
        </w:rPr>
        <w:t>EDUCATION</w:t>
      </w:r>
      <w:r w:rsidRPr="00B91414">
        <w:rPr>
          <w:rFonts w:ascii="Times New Roman" w:eastAsia="Times New Roman" w:hAnsi="Times New Roman" w:cs="Times New Roman"/>
          <w:b/>
          <w:sz w:val="30"/>
          <w:szCs w:val="30"/>
          <w:lang w:val="be-BY" w:eastAsia="ru-RU"/>
        </w:rPr>
        <w:t xml:space="preserve">. </w:t>
      </w:r>
      <w:r w:rsidRPr="00B91414">
        <w:rPr>
          <w:rFonts w:ascii="Times New Roman" w:eastAsia="Times New Roman" w:hAnsi="Times New Roman" w:cs="Times New Roman"/>
          <w:b/>
          <w:sz w:val="30"/>
          <w:szCs w:val="30"/>
          <w:lang w:val="en-US" w:eastAsia="ru-RU"/>
        </w:rPr>
        <w:t>I</w:t>
      </w:r>
      <w:r w:rsidRPr="00B91414">
        <w:rPr>
          <w:rFonts w:ascii="Times New Roman" w:eastAsia="Times New Roman" w:hAnsi="Times New Roman" w:cs="Times New Roman"/>
          <w:b/>
          <w:sz w:val="30"/>
          <w:szCs w:val="30"/>
          <w:lang w:val="be-BY" w:eastAsia="ru-RU"/>
        </w:rPr>
        <w:t xml:space="preserve"> </w:t>
      </w:r>
      <w:r w:rsidRPr="00B91414">
        <w:rPr>
          <w:rFonts w:ascii="Times New Roman" w:eastAsia="Times New Roman" w:hAnsi="Times New Roman" w:cs="Times New Roman"/>
          <w:b/>
          <w:sz w:val="30"/>
          <w:szCs w:val="30"/>
          <w:lang w:val="en-US" w:eastAsia="ru-RU"/>
        </w:rPr>
        <w:t>STAGE</w:t>
      </w:r>
    </w:p>
    <w:p w14:paraId="7953AAFF" w14:textId="77777777" w:rsidR="00B91414" w:rsidRPr="00B91414" w:rsidRDefault="00B91414" w:rsidP="00B91414">
      <w:pPr>
        <w:spacing w:after="0" w:line="240" w:lineRule="auto"/>
        <w:jc w:val="both"/>
        <w:rPr>
          <w:rFonts w:ascii="Times New Roman" w:eastAsia="Times New Roman" w:hAnsi="Times New Roman" w:cs="Times New Roman"/>
          <w:sz w:val="30"/>
          <w:szCs w:val="30"/>
          <w:lang w:val="en-US" w:eastAsia="ru-RU"/>
        </w:rPr>
      </w:pPr>
      <w:r w:rsidRPr="00B91414">
        <w:rPr>
          <w:rFonts w:ascii="Times New Roman" w:eastAsia="Times New Roman" w:hAnsi="Times New Roman" w:cs="Times New Roman"/>
          <w:b/>
          <w:sz w:val="30"/>
          <w:szCs w:val="30"/>
          <w:lang w:val="en-US" w:eastAsia="ru-RU"/>
        </w:rPr>
        <w:t>Speciality</w:t>
      </w:r>
      <w:r w:rsidRPr="00B91414">
        <w:rPr>
          <w:rFonts w:ascii="Times New Roman" w:eastAsia="Times New Roman" w:hAnsi="Times New Roman" w:cs="Times New Roman"/>
          <w:sz w:val="30"/>
          <w:szCs w:val="30"/>
          <w:lang w:val="en-US" w:eastAsia="ru-RU"/>
        </w:rPr>
        <w:t xml:space="preserve"> </w:t>
      </w:r>
      <w:r w:rsidRPr="00B91414">
        <w:rPr>
          <w:rFonts w:ascii="Times New Roman" w:eastAsia="Times New Roman" w:hAnsi="Times New Roman" w:cs="Times New Roman"/>
          <w:sz w:val="30"/>
          <w:szCs w:val="30"/>
          <w:lang w:val="be-BY" w:eastAsia="ru-RU"/>
        </w:rPr>
        <w:t>1-16 01 03 Piano</w:t>
      </w:r>
    </w:p>
    <w:p w14:paraId="19D3E510" w14:textId="77777777" w:rsidR="00B91414" w:rsidRPr="00B91414" w:rsidRDefault="00B91414" w:rsidP="00B91414">
      <w:pPr>
        <w:spacing w:after="0" w:line="240" w:lineRule="auto"/>
        <w:jc w:val="both"/>
        <w:rPr>
          <w:rFonts w:ascii="Times New Roman" w:eastAsia="Times New Roman" w:hAnsi="Times New Roman" w:cs="Times New Roman"/>
          <w:sz w:val="30"/>
          <w:szCs w:val="30"/>
          <w:lang w:val="be-BY" w:eastAsia="ru-RU"/>
        </w:rPr>
      </w:pPr>
      <w:r w:rsidRPr="00B91414">
        <w:rPr>
          <w:rFonts w:ascii="Times New Roman" w:eastAsia="Times New Roman" w:hAnsi="Times New Roman" w:cs="Times New Roman"/>
          <w:b/>
          <w:sz w:val="30"/>
          <w:szCs w:val="30"/>
          <w:lang w:val="en-US" w:eastAsia="ru-RU"/>
        </w:rPr>
        <w:t>Qualification</w:t>
      </w:r>
      <w:r w:rsidRPr="00B91414">
        <w:rPr>
          <w:rFonts w:ascii="Times New Roman" w:eastAsia="Times New Roman" w:hAnsi="Times New Roman" w:cs="Times New Roman"/>
          <w:sz w:val="30"/>
          <w:szCs w:val="30"/>
          <w:lang w:val="en-US" w:eastAsia="ru-RU"/>
        </w:rPr>
        <w:t xml:space="preserve"> </w:t>
      </w:r>
      <w:r w:rsidRPr="00B91414">
        <w:rPr>
          <w:rFonts w:ascii="Times New Roman" w:eastAsia="Times New Roman" w:hAnsi="Times New Roman" w:cs="Times New Roman"/>
          <w:sz w:val="30"/>
          <w:szCs w:val="30"/>
          <w:lang w:val="be-BY" w:eastAsia="ru-RU"/>
        </w:rPr>
        <w:t>Artist-instrumentalist. Teacher</w:t>
      </w:r>
    </w:p>
    <w:p w14:paraId="710743FE" w14:textId="77777777" w:rsidR="00B91414" w:rsidRPr="00B91414" w:rsidRDefault="00B91414" w:rsidP="00B91414">
      <w:pPr>
        <w:spacing w:after="0" w:line="240" w:lineRule="auto"/>
        <w:jc w:val="both"/>
        <w:rPr>
          <w:rFonts w:ascii="Times New Roman" w:eastAsia="Times New Roman" w:hAnsi="Times New Roman" w:cs="Times New Roman"/>
          <w:sz w:val="30"/>
          <w:szCs w:val="30"/>
          <w:lang w:val="en-US" w:eastAsia="ru-RU"/>
        </w:rPr>
      </w:pPr>
    </w:p>
    <w:p w14:paraId="3EC8556B" w14:textId="77777777" w:rsidR="00B91414" w:rsidRPr="00B91414" w:rsidRDefault="00B91414" w:rsidP="00B91414">
      <w:pPr>
        <w:shd w:val="clear" w:color="auto" w:fill="FFFFFF"/>
        <w:spacing w:after="0" w:line="240" w:lineRule="auto"/>
        <w:jc w:val="center"/>
        <w:rPr>
          <w:rFonts w:ascii="Times New Roman" w:eastAsia="Times New Roman" w:hAnsi="Times New Roman" w:cs="Times New Roman"/>
          <w:sz w:val="30"/>
          <w:szCs w:val="30"/>
          <w:lang w:val="en-US" w:eastAsia="ru-RU"/>
        </w:rPr>
      </w:pPr>
      <w:r w:rsidRPr="00B91414">
        <w:rPr>
          <w:rFonts w:ascii="Times New Roman" w:eastAsia="Times New Roman" w:hAnsi="Times New Roman" w:cs="Times New Roman"/>
          <w:b/>
          <w:bCs/>
          <w:sz w:val="30"/>
          <w:szCs w:val="30"/>
          <w:lang w:eastAsia="ru-RU"/>
        </w:rPr>
        <w:t>ГЛАВА</w:t>
      </w:r>
      <w:r w:rsidRPr="00B91414">
        <w:rPr>
          <w:rFonts w:ascii="Times New Roman" w:eastAsia="Times New Roman" w:hAnsi="Times New Roman" w:cs="Times New Roman"/>
          <w:b/>
          <w:bCs/>
          <w:sz w:val="30"/>
          <w:szCs w:val="30"/>
          <w:lang w:val="en-US" w:eastAsia="ru-RU"/>
        </w:rPr>
        <w:t xml:space="preserve"> 1</w:t>
      </w:r>
    </w:p>
    <w:p w14:paraId="2681C450" w14:textId="77777777" w:rsidR="00B91414" w:rsidRPr="00B91414" w:rsidRDefault="00B91414" w:rsidP="00B91414">
      <w:pPr>
        <w:shd w:val="clear" w:color="auto" w:fill="FFFFFF"/>
        <w:spacing w:after="0" w:line="240" w:lineRule="auto"/>
        <w:jc w:val="center"/>
        <w:rPr>
          <w:rFonts w:ascii="Times New Roman" w:eastAsia="Times New Roman" w:hAnsi="Times New Roman" w:cs="Times New Roman"/>
          <w:b/>
          <w:bCs/>
          <w:sz w:val="30"/>
          <w:szCs w:val="30"/>
          <w:lang w:eastAsia="ru-RU"/>
        </w:rPr>
      </w:pPr>
      <w:r w:rsidRPr="00B91414">
        <w:rPr>
          <w:rFonts w:ascii="Times New Roman" w:eastAsia="Times New Roman" w:hAnsi="Times New Roman" w:cs="Times New Roman"/>
          <w:b/>
          <w:bCs/>
          <w:sz w:val="30"/>
          <w:szCs w:val="30"/>
          <w:lang w:eastAsia="ru-RU"/>
        </w:rPr>
        <w:t>ОБЩИЕ ПОЛОЖЕНИЯ</w:t>
      </w:r>
    </w:p>
    <w:p w14:paraId="5B54EDC1" w14:textId="77777777" w:rsidR="00B91414" w:rsidRPr="00B91414" w:rsidRDefault="00B91414" w:rsidP="00B91414">
      <w:pPr>
        <w:shd w:val="clear" w:color="auto" w:fill="FFFFFF"/>
        <w:spacing w:after="0" w:line="240" w:lineRule="auto"/>
        <w:jc w:val="center"/>
        <w:rPr>
          <w:rFonts w:ascii="Times New Roman" w:eastAsia="Times New Roman" w:hAnsi="Times New Roman" w:cs="Times New Roman"/>
          <w:sz w:val="30"/>
          <w:szCs w:val="30"/>
          <w:lang w:eastAsia="ru-RU"/>
        </w:rPr>
      </w:pPr>
    </w:p>
    <w:p w14:paraId="6431E3E5" w14:textId="77777777" w:rsidR="00B91414" w:rsidRPr="002035D4" w:rsidRDefault="00B91414" w:rsidP="00B91414">
      <w:pPr>
        <w:spacing w:after="0" w:line="240" w:lineRule="auto"/>
        <w:ind w:firstLine="709"/>
        <w:jc w:val="both"/>
        <w:rPr>
          <w:rFonts w:ascii="Times New Roman" w:eastAsia="Times New Roman" w:hAnsi="Times New Roman" w:cs="Times New Roman"/>
          <w:spacing w:val="-8"/>
          <w:sz w:val="30"/>
          <w:szCs w:val="30"/>
          <w:lang w:eastAsia="ru-RU"/>
        </w:rPr>
      </w:pPr>
      <w:r w:rsidRPr="002035D4">
        <w:rPr>
          <w:rFonts w:ascii="Times New Roman" w:eastAsia="Times New Roman" w:hAnsi="Times New Roman" w:cs="Times New Roman"/>
          <w:spacing w:val="-8"/>
          <w:sz w:val="30"/>
          <w:szCs w:val="30"/>
          <w:lang w:eastAsia="ru-RU"/>
        </w:rPr>
        <w:t xml:space="preserve">1. Образовательный стандарт высшего образования </w:t>
      </w:r>
      <w:r w:rsidRPr="002035D4">
        <w:rPr>
          <w:rFonts w:ascii="Times New Roman" w:eastAsia="Times New Roman" w:hAnsi="Times New Roman" w:cs="Times New Roman"/>
          <w:spacing w:val="-8"/>
          <w:sz w:val="30"/>
          <w:szCs w:val="30"/>
          <w:lang w:val="en-US" w:eastAsia="ru-RU"/>
        </w:rPr>
        <w:t>I</w:t>
      </w:r>
      <w:r w:rsidRPr="002035D4">
        <w:rPr>
          <w:rFonts w:ascii="Times New Roman" w:eastAsia="Times New Roman" w:hAnsi="Times New Roman" w:cs="Times New Roman"/>
          <w:spacing w:val="-8"/>
          <w:sz w:val="30"/>
          <w:szCs w:val="30"/>
          <w:lang w:eastAsia="ru-RU"/>
        </w:rPr>
        <w:t xml:space="preserve"> ступени по специальности 1-16 01 03 «Фортепиано» (далее – образовательный стандарт) применяется при разработке учебно-программной документации образовательной программы высшего образования </w:t>
      </w:r>
      <w:r w:rsidRPr="002035D4">
        <w:rPr>
          <w:rFonts w:ascii="Times New Roman" w:eastAsia="Times New Roman" w:hAnsi="Times New Roman" w:cs="Times New Roman"/>
          <w:spacing w:val="-8"/>
          <w:sz w:val="30"/>
          <w:szCs w:val="30"/>
          <w:lang w:val="en-US" w:eastAsia="ru-RU"/>
        </w:rPr>
        <w:t>I</w:t>
      </w:r>
      <w:r w:rsidRPr="002035D4">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2035D4">
        <w:rPr>
          <w:rFonts w:ascii="Times New Roman" w:eastAsia="Times New Roman" w:hAnsi="Times New Roman" w:cs="Times New Roman"/>
          <w:spacing w:val="-8"/>
          <w:sz w:val="30"/>
          <w:szCs w:val="30"/>
          <w:lang w:val="en-US" w:eastAsia="ru-RU"/>
        </w:rPr>
        <w:t>I</w:t>
      </w:r>
      <w:r w:rsidR="00001524" w:rsidRPr="002035D4">
        <w:rPr>
          <w:rFonts w:ascii="Times New Roman" w:eastAsia="Times New Roman" w:hAnsi="Times New Roman" w:cs="Times New Roman"/>
          <w:spacing w:val="-8"/>
          <w:sz w:val="30"/>
          <w:szCs w:val="30"/>
          <w:lang w:eastAsia="ru-RU"/>
        </w:rPr>
        <w:t> </w:t>
      </w:r>
      <w:r w:rsidRPr="002035D4">
        <w:rPr>
          <w:rFonts w:ascii="Times New Roman" w:eastAsia="Times New Roman" w:hAnsi="Times New Roman" w:cs="Times New Roman"/>
          <w:spacing w:val="-8"/>
          <w:sz w:val="30"/>
          <w:szCs w:val="30"/>
          <w:lang w:eastAsia="ru-RU"/>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2035D4">
        <w:rPr>
          <w:rFonts w:ascii="Times New Roman" w:eastAsia="Times New Roman" w:hAnsi="Times New Roman" w:cs="Times New Roman"/>
          <w:spacing w:val="-8"/>
          <w:sz w:val="30"/>
          <w:szCs w:val="30"/>
          <w:lang w:val="en-US" w:eastAsia="ru-RU"/>
        </w:rPr>
        <w:t>I </w:t>
      </w:r>
      <w:r w:rsidRPr="002035D4">
        <w:rPr>
          <w:rFonts w:ascii="Times New Roman" w:eastAsia="Times New Roman" w:hAnsi="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14:paraId="6900BFC6" w14:textId="77777777" w:rsidR="00B91414" w:rsidRPr="007C3C1D" w:rsidRDefault="00B91414" w:rsidP="00B91414">
      <w:pPr>
        <w:spacing w:after="0" w:line="240" w:lineRule="auto"/>
        <w:ind w:firstLine="709"/>
        <w:jc w:val="both"/>
        <w:rPr>
          <w:rFonts w:ascii="Times New Roman" w:eastAsia="Times New Roman" w:hAnsi="Times New Roman" w:cs="Times New Roman"/>
          <w:sz w:val="30"/>
          <w:szCs w:val="30"/>
          <w:lang w:eastAsia="ru-RU"/>
        </w:rPr>
      </w:pPr>
      <w:r w:rsidRPr="007C3C1D">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7C3C1D">
        <w:rPr>
          <w:rFonts w:ascii="Times New Roman" w:eastAsia="Times New Roman" w:hAnsi="Times New Roman" w:cs="Times New Roman"/>
          <w:spacing w:val="-4"/>
          <w:sz w:val="30"/>
          <w:szCs w:val="30"/>
          <w:lang w:val="en-US" w:eastAsia="ru-RU"/>
        </w:rPr>
        <w:t>I</w:t>
      </w:r>
      <w:r w:rsidRPr="007C3C1D">
        <w:rPr>
          <w:rFonts w:ascii="Times New Roman" w:eastAsia="Times New Roman" w:hAnsi="Times New Roman" w:cs="Times New Roman"/>
          <w:spacing w:val="-4"/>
          <w:sz w:val="30"/>
          <w:szCs w:val="30"/>
          <w:lang w:eastAsia="ru-RU"/>
        </w:rPr>
        <w:t xml:space="preserve"> ступени по специальности</w:t>
      </w:r>
      <w:r w:rsidRPr="007C3C1D">
        <w:rPr>
          <w:rFonts w:ascii="Times New Roman" w:eastAsia="Times New Roman" w:hAnsi="Times New Roman" w:cs="Times New Roman"/>
          <w:sz w:val="30"/>
          <w:szCs w:val="30"/>
          <w:lang w:eastAsia="ru-RU"/>
        </w:rPr>
        <w:t xml:space="preserve"> </w:t>
      </w:r>
      <w:r w:rsidRPr="007C3C1D">
        <w:rPr>
          <w:rFonts w:ascii="Times New Roman" w:eastAsia="Times New Roman" w:hAnsi="Times New Roman" w:cs="Times New Roman"/>
          <w:spacing w:val="-6"/>
          <w:sz w:val="30"/>
          <w:szCs w:val="30"/>
          <w:lang w:eastAsia="ru-RU"/>
        </w:rPr>
        <w:t>1-16 01 03 «Фортепиано»</w:t>
      </w:r>
      <w:r w:rsidRPr="007C3C1D">
        <w:rPr>
          <w:rFonts w:ascii="Times New Roman" w:eastAsia="Times New Roman" w:hAnsi="Times New Roman" w:cs="Times New Roman"/>
          <w:sz w:val="30"/>
          <w:szCs w:val="30"/>
          <w:lang w:eastAsia="ru-RU"/>
        </w:rPr>
        <w:t>.</w:t>
      </w:r>
    </w:p>
    <w:p w14:paraId="5CCA0B3C" w14:textId="77777777" w:rsidR="00B91414" w:rsidRPr="007C3C1D" w:rsidRDefault="00B91414" w:rsidP="00B91414">
      <w:pPr>
        <w:spacing w:after="0" w:line="240" w:lineRule="auto"/>
        <w:ind w:firstLine="709"/>
        <w:jc w:val="both"/>
        <w:rPr>
          <w:rFonts w:ascii="Times New Roman" w:eastAsia="Times New Roman" w:hAnsi="Times New Roman" w:cs="Times New Roman"/>
          <w:sz w:val="30"/>
          <w:szCs w:val="30"/>
          <w:lang w:val="x-none" w:eastAsia="x-none"/>
        </w:rPr>
      </w:pPr>
      <w:r w:rsidRPr="007C3C1D">
        <w:rPr>
          <w:rFonts w:ascii="Times New Roman" w:eastAsia="Times New Roman" w:hAnsi="Times New Roman" w:cs="Times New Roman"/>
          <w:sz w:val="30"/>
          <w:szCs w:val="30"/>
          <w:lang w:eastAsia="x-none"/>
        </w:rPr>
        <w:t>2. </w:t>
      </w:r>
      <w:r w:rsidRPr="007C3C1D">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7C3C1D">
        <w:rPr>
          <w:rFonts w:ascii="Times New Roman" w:eastAsia="Times New Roman" w:hAnsi="Times New Roman" w:cs="Times New Roman"/>
          <w:sz w:val="30"/>
          <w:szCs w:val="30"/>
          <w:lang w:eastAsia="x-none"/>
        </w:rPr>
        <w:t xml:space="preserve"> </w:t>
      </w:r>
      <w:r w:rsidRPr="007C3C1D">
        <w:rPr>
          <w:rFonts w:ascii="Times New Roman" w:eastAsia="Times New Roman" w:hAnsi="Times New Roman" w:cs="Times New Roman"/>
          <w:sz w:val="30"/>
          <w:szCs w:val="30"/>
          <w:lang w:val="x-none" w:eastAsia="x-none"/>
        </w:rPr>
        <w:t>акты</w:t>
      </w:r>
      <w:r w:rsidRPr="007C3C1D">
        <w:rPr>
          <w:rFonts w:ascii="Times New Roman" w:eastAsia="Times New Roman" w:hAnsi="Times New Roman" w:cs="Times New Roman"/>
          <w:sz w:val="30"/>
          <w:szCs w:val="30"/>
          <w:lang w:val="x-none" w:eastAsia="ru-RU"/>
        </w:rPr>
        <w:t xml:space="preserve"> законодательства</w:t>
      </w:r>
      <w:r w:rsidRPr="007C3C1D">
        <w:rPr>
          <w:rFonts w:ascii="Times New Roman" w:eastAsia="Times New Roman" w:hAnsi="Times New Roman" w:cs="Times New Roman"/>
          <w:sz w:val="30"/>
          <w:szCs w:val="30"/>
          <w:lang w:val="x-none" w:eastAsia="x-none"/>
        </w:rPr>
        <w:t>:</w:t>
      </w:r>
    </w:p>
    <w:p w14:paraId="4E1DE3BF" w14:textId="77777777" w:rsidR="00BA1A73" w:rsidRPr="00BA1A73"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7C3C1D">
        <w:rPr>
          <w:rFonts w:ascii="Times New Roman" w:eastAsia="Times New Roman" w:hAnsi="Times New Roman" w:cs="Times New Roman"/>
          <w:sz w:val="30"/>
          <w:szCs w:val="30"/>
          <w:lang w:val="x-none" w:eastAsia="x-none"/>
        </w:rPr>
        <w:t>Кодекс Р</w:t>
      </w:r>
      <w:r w:rsidRPr="00BA1A73">
        <w:rPr>
          <w:rFonts w:ascii="Times New Roman" w:eastAsia="Times New Roman" w:hAnsi="Times New Roman" w:cs="Times New Roman"/>
          <w:sz w:val="30"/>
          <w:szCs w:val="30"/>
          <w:lang w:val="x-none" w:eastAsia="x-none"/>
        </w:rPr>
        <w:t>еспублики Беларусь об образовании</w:t>
      </w:r>
      <w:r w:rsidRPr="00BA1A73">
        <w:rPr>
          <w:rFonts w:ascii="Times New Roman" w:eastAsia="Times New Roman" w:hAnsi="Times New Roman" w:cs="Times New Roman"/>
          <w:sz w:val="30"/>
          <w:szCs w:val="30"/>
          <w:lang w:eastAsia="x-none"/>
        </w:rPr>
        <w:t>;</w:t>
      </w:r>
      <w:r w:rsidRPr="00BA1A73">
        <w:rPr>
          <w:rFonts w:ascii="Times New Roman" w:eastAsia="Times New Roman" w:hAnsi="Times New Roman" w:cs="Times New Roman"/>
          <w:sz w:val="30"/>
          <w:szCs w:val="30"/>
          <w:lang w:val="x-none" w:eastAsia="x-none"/>
        </w:rPr>
        <w:t xml:space="preserve"> </w:t>
      </w:r>
    </w:p>
    <w:p w14:paraId="6BB70641" w14:textId="2FE797A0" w:rsidR="00BA1A73" w:rsidRPr="007C3C1D"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7C3C1D">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580F3D">
        <w:rPr>
          <w:rFonts w:ascii="Times New Roman" w:eastAsia="Times New Roman" w:hAnsi="Times New Roman" w:cs="Times New Roman"/>
          <w:spacing w:val="-6"/>
          <w:sz w:val="30"/>
          <w:szCs w:val="30"/>
          <w:lang w:val="x-none" w:eastAsia="x-none"/>
        </w:rPr>
        <w:br/>
      </w:r>
      <w:r w:rsidRPr="007C3C1D">
        <w:rPr>
          <w:rFonts w:ascii="Times New Roman" w:eastAsia="Times New Roman" w:hAnsi="Times New Roman" w:cs="Times New Roman"/>
          <w:spacing w:val="-10"/>
          <w:sz w:val="30"/>
          <w:szCs w:val="30"/>
          <w:lang w:val="x-none" w:eastAsia="x-none"/>
        </w:rPr>
        <w:t>ОКРБ 011-2009</w:t>
      </w:r>
      <w:r w:rsidRPr="007C3C1D">
        <w:rPr>
          <w:rFonts w:ascii="Times New Roman" w:eastAsia="Times New Roman" w:hAnsi="Times New Roman" w:cs="Times New Roman"/>
          <w:spacing w:val="-10"/>
          <w:sz w:val="30"/>
          <w:szCs w:val="30"/>
          <w:lang w:eastAsia="x-none"/>
        </w:rPr>
        <w:t xml:space="preserve"> </w:t>
      </w:r>
      <w:r w:rsidRPr="007C3C1D">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7C3C1D">
        <w:rPr>
          <w:rFonts w:ascii="Times New Roman" w:eastAsia="Times New Roman" w:hAnsi="Times New Roman" w:cs="Times New Roman"/>
          <w:spacing w:val="-10"/>
          <w:sz w:val="30"/>
          <w:szCs w:val="30"/>
          <w:lang w:eastAsia="x-none"/>
        </w:rPr>
        <w:t>;</w:t>
      </w:r>
    </w:p>
    <w:p w14:paraId="6777CCB8" w14:textId="62B09B68" w:rsidR="00BA1A73" w:rsidRPr="007C3C1D"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7C3C1D">
        <w:rPr>
          <w:rFonts w:ascii="Times New Roman" w:eastAsia="Times New Roman" w:hAnsi="Times New Roman" w:cs="Times New Roman"/>
          <w:spacing w:val="-6"/>
          <w:sz w:val="30"/>
          <w:szCs w:val="30"/>
          <w:lang w:val="x-none" w:eastAsia="x-none"/>
        </w:rPr>
        <w:t xml:space="preserve">Общегосударственный </w:t>
      </w:r>
      <w:hyperlink r:id="rId19" w:history="1">
        <w:r w:rsidRPr="007C3C1D">
          <w:rPr>
            <w:rFonts w:ascii="Times New Roman" w:eastAsia="Times New Roman" w:hAnsi="Times New Roman" w:cs="Times New Roman"/>
            <w:spacing w:val="-6"/>
            <w:sz w:val="30"/>
            <w:szCs w:val="30"/>
            <w:lang w:val="x-none" w:eastAsia="x-none"/>
          </w:rPr>
          <w:t>классификатор</w:t>
        </w:r>
      </w:hyperlink>
      <w:r w:rsidRPr="007C3C1D">
        <w:rPr>
          <w:rFonts w:ascii="Times New Roman" w:eastAsia="Times New Roman" w:hAnsi="Times New Roman" w:cs="Times New Roman"/>
          <w:spacing w:val="-6"/>
          <w:sz w:val="30"/>
          <w:szCs w:val="30"/>
          <w:lang w:val="x-none" w:eastAsia="x-none"/>
        </w:rPr>
        <w:t xml:space="preserve"> Республики Беларусь </w:t>
      </w:r>
      <w:r w:rsidR="00580F3D">
        <w:rPr>
          <w:rFonts w:ascii="Times New Roman" w:eastAsia="Times New Roman" w:hAnsi="Times New Roman" w:cs="Times New Roman"/>
          <w:spacing w:val="-6"/>
          <w:sz w:val="30"/>
          <w:szCs w:val="30"/>
          <w:lang w:val="x-none" w:eastAsia="x-none"/>
        </w:rPr>
        <w:br/>
      </w:r>
      <w:r w:rsidRPr="007C3C1D">
        <w:rPr>
          <w:rFonts w:ascii="Times New Roman" w:eastAsia="Times New Roman" w:hAnsi="Times New Roman" w:cs="Times New Roman"/>
          <w:spacing w:val="-12"/>
          <w:sz w:val="30"/>
          <w:szCs w:val="30"/>
          <w:lang w:val="x-none" w:eastAsia="x-none"/>
        </w:rPr>
        <w:t>ОКРБ</w:t>
      </w:r>
      <w:r w:rsidRPr="007C3C1D">
        <w:rPr>
          <w:rFonts w:ascii="Times New Roman" w:eastAsia="Times New Roman" w:hAnsi="Times New Roman" w:cs="Times New Roman"/>
          <w:spacing w:val="-12"/>
          <w:sz w:val="30"/>
          <w:szCs w:val="30"/>
          <w:lang w:eastAsia="x-none"/>
        </w:rPr>
        <w:t xml:space="preserve"> </w:t>
      </w:r>
      <w:r w:rsidRPr="007C3C1D">
        <w:rPr>
          <w:rFonts w:ascii="Times New Roman" w:eastAsia="Times New Roman" w:hAnsi="Times New Roman" w:cs="Times New Roman"/>
          <w:spacing w:val="-12"/>
          <w:sz w:val="30"/>
          <w:szCs w:val="30"/>
          <w:lang w:val="x-none" w:eastAsia="x-none"/>
        </w:rPr>
        <w:t>005-2011</w:t>
      </w:r>
      <w:r w:rsidRPr="007C3C1D">
        <w:rPr>
          <w:rFonts w:ascii="Times New Roman" w:eastAsia="Times New Roman" w:hAnsi="Times New Roman" w:cs="Times New Roman"/>
          <w:spacing w:val="-12"/>
          <w:sz w:val="30"/>
          <w:szCs w:val="30"/>
          <w:lang w:eastAsia="x-none"/>
        </w:rPr>
        <w:t xml:space="preserve"> </w:t>
      </w:r>
      <w:r w:rsidRPr="007C3C1D">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7C3C1D">
        <w:rPr>
          <w:rFonts w:ascii="Times New Roman" w:eastAsia="Times New Roman" w:hAnsi="Times New Roman" w:cs="Times New Roman"/>
          <w:spacing w:val="-12"/>
          <w:sz w:val="30"/>
          <w:szCs w:val="30"/>
          <w:lang w:eastAsia="x-none"/>
        </w:rPr>
        <w:t>;</w:t>
      </w:r>
    </w:p>
    <w:p w14:paraId="79F59844" w14:textId="77777777" w:rsidR="00BA1A73" w:rsidRPr="007C3C1D"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7C3C1D">
        <w:rPr>
          <w:rFonts w:ascii="Times New Roman" w:eastAsia="Times New Roman" w:hAnsi="Times New Roman" w:cs="Times New Roman"/>
          <w:sz w:val="30"/>
          <w:szCs w:val="30"/>
          <w:lang w:eastAsia="ru-RU"/>
        </w:rPr>
        <w:t xml:space="preserve">СТБ </w:t>
      </w:r>
      <w:r w:rsidRPr="007C3C1D">
        <w:rPr>
          <w:rFonts w:ascii="Times New Roman" w:eastAsia="Times New Roman" w:hAnsi="Times New Roman" w:cs="Times New Roman"/>
          <w:sz w:val="30"/>
          <w:szCs w:val="30"/>
          <w:lang w:val="en-US" w:eastAsia="ru-RU"/>
        </w:rPr>
        <w:t>ISO</w:t>
      </w:r>
      <w:r w:rsidRPr="007C3C1D">
        <w:rPr>
          <w:rFonts w:ascii="Times New Roman" w:eastAsia="Times New Roman" w:hAnsi="Times New Roman" w:cs="Times New Roman"/>
          <w:sz w:val="30"/>
          <w:szCs w:val="30"/>
          <w:lang w:eastAsia="ru-RU"/>
        </w:rPr>
        <w:t xml:space="preserve"> 9000-2015 Систем</w:t>
      </w:r>
      <w:r w:rsidRPr="007C3C1D">
        <w:rPr>
          <w:rFonts w:ascii="Times New Roman" w:eastAsia="Times New Roman" w:hAnsi="Times New Roman" w:cs="Times New Roman"/>
          <w:sz w:val="30"/>
          <w:szCs w:val="30"/>
          <w:lang w:val="be-BY" w:eastAsia="ru-RU"/>
        </w:rPr>
        <w:t>ы</w:t>
      </w:r>
      <w:r w:rsidRPr="007C3C1D">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7C3C1D">
        <w:rPr>
          <w:rFonts w:ascii="Times New Roman" w:eastAsia="Times New Roman" w:hAnsi="Times New Roman" w:cs="Times New Roman"/>
          <w:sz w:val="30"/>
          <w:szCs w:val="30"/>
          <w:lang w:val="en-US" w:eastAsia="ru-RU"/>
        </w:rPr>
        <w:t>IS</w:t>
      </w:r>
      <w:r w:rsidRPr="007C3C1D">
        <w:rPr>
          <w:rFonts w:ascii="Times New Roman" w:eastAsia="Times New Roman" w:hAnsi="Times New Roman" w:cs="Times New Roman"/>
          <w:sz w:val="30"/>
          <w:szCs w:val="30"/>
          <w:lang w:eastAsia="ru-RU"/>
        </w:rPr>
        <w:t>О 9000-2015).</w:t>
      </w:r>
    </w:p>
    <w:p w14:paraId="5DDF5858" w14:textId="77777777" w:rsidR="00B91414" w:rsidRPr="00B91414" w:rsidRDefault="00B91414" w:rsidP="00B91414">
      <w:pPr>
        <w:spacing w:after="0" w:line="240" w:lineRule="auto"/>
        <w:ind w:firstLine="709"/>
        <w:jc w:val="both"/>
        <w:rPr>
          <w:rFonts w:ascii="Times New Roman" w:eastAsia="Times New Roman" w:hAnsi="Times New Roman" w:cs="Times New Roman"/>
          <w:sz w:val="30"/>
          <w:szCs w:val="30"/>
          <w:lang w:val="x-none" w:eastAsia="x-none"/>
        </w:rPr>
      </w:pPr>
      <w:r w:rsidRPr="007C3C1D">
        <w:rPr>
          <w:rFonts w:ascii="Times New Roman" w:eastAsia="Times New Roman" w:hAnsi="Times New Roman" w:cs="Times New Roman"/>
          <w:sz w:val="30"/>
          <w:szCs w:val="30"/>
          <w:lang w:eastAsia="x-none"/>
        </w:rPr>
        <w:t>3. </w:t>
      </w:r>
      <w:r w:rsidRPr="007C3C1D">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7C3C1D">
        <w:rPr>
          <w:rFonts w:ascii="Times New Roman" w:eastAsia="Times New Roman" w:hAnsi="Times New Roman" w:cs="Times New Roman"/>
          <w:sz w:val="30"/>
          <w:szCs w:val="30"/>
          <w:lang w:eastAsia="x-none"/>
        </w:rPr>
        <w:t>установленные</w:t>
      </w:r>
      <w:r w:rsidRPr="007C3C1D">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w:t>
      </w:r>
      <w:r w:rsidRPr="00B91414">
        <w:rPr>
          <w:rFonts w:ascii="Times New Roman" w:eastAsia="Times New Roman" w:hAnsi="Times New Roman" w:cs="Times New Roman"/>
          <w:sz w:val="30"/>
          <w:szCs w:val="30"/>
          <w:lang w:val="x-none" w:eastAsia="x-none"/>
        </w:rPr>
        <w:t xml:space="preserve"> определениями:</w:t>
      </w:r>
    </w:p>
    <w:p w14:paraId="5C4D1AAF" w14:textId="77777777" w:rsidR="00B91414" w:rsidRPr="00001524" w:rsidRDefault="00B91414" w:rsidP="00B91414">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001524">
        <w:rPr>
          <w:rFonts w:ascii="Times New Roman" w:eastAsia="Times New Roman" w:hAnsi="Times New Roman" w:cs="Times New Roman"/>
          <w:bCs/>
          <w:spacing w:val="-6"/>
          <w:sz w:val="30"/>
          <w:szCs w:val="30"/>
          <w:lang w:val="x-none" w:eastAsia="x-none"/>
        </w:rPr>
        <w:t>базовые профессиональные компетенции – компетенции, формируемые</w:t>
      </w:r>
      <w:r w:rsidRPr="00001524">
        <w:rPr>
          <w:rFonts w:ascii="Times New Roman" w:eastAsia="Times New Roman" w:hAnsi="Times New Roman" w:cs="Times New Roman"/>
          <w:bCs/>
          <w:spacing w:val="-4"/>
          <w:sz w:val="30"/>
          <w:szCs w:val="30"/>
          <w:lang w:val="x-none" w:eastAsia="x-none"/>
        </w:rPr>
        <w:t xml:space="preserve"> в соответствии с требованиями к специалисту с высшим образованием </w:t>
      </w:r>
      <w:r w:rsidRPr="00001524">
        <w:rPr>
          <w:rFonts w:ascii="Times New Roman" w:eastAsia="Times New Roman" w:hAnsi="Times New Roman" w:cs="Times New Roman"/>
          <w:bCs/>
          <w:spacing w:val="-4"/>
          <w:sz w:val="30"/>
          <w:szCs w:val="30"/>
          <w:lang w:val="en-US" w:eastAsia="x-none"/>
        </w:rPr>
        <w:t>I</w:t>
      </w:r>
      <w:r w:rsidR="00001524">
        <w:rPr>
          <w:rFonts w:ascii="Times New Roman" w:eastAsia="Times New Roman" w:hAnsi="Times New Roman" w:cs="Times New Roman"/>
          <w:bCs/>
          <w:spacing w:val="-4"/>
          <w:sz w:val="30"/>
          <w:szCs w:val="30"/>
          <w:lang w:eastAsia="x-none"/>
        </w:rPr>
        <w:t> </w:t>
      </w:r>
      <w:r w:rsidRPr="00001524">
        <w:rPr>
          <w:rFonts w:ascii="Times New Roman" w:eastAsia="Times New Roman" w:hAnsi="Times New Roman" w:cs="Times New Roman"/>
          <w:bCs/>
          <w:spacing w:val="-4"/>
          <w:sz w:val="30"/>
          <w:szCs w:val="30"/>
          <w:lang w:val="x-none" w:eastAsia="x-none"/>
        </w:rPr>
        <w:t xml:space="preserve">ступени и отражающие его способность решать общие задачи </w:t>
      </w:r>
      <w:r w:rsidRPr="00001524">
        <w:rPr>
          <w:rFonts w:ascii="Times New Roman" w:eastAsia="Times New Roman" w:hAnsi="Times New Roman" w:cs="Times New Roman"/>
          <w:bCs/>
          <w:spacing w:val="-10"/>
          <w:sz w:val="30"/>
          <w:szCs w:val="30"/>
          <w:lang w:val="x-none" w:eastAsia="x-none"/>
        </w:rPr>
        <w:t>профессиональной деятельности в соответствии с полученной специальностью</w:t>
      </w:r>
      <w:r w:rsidRPr="00001524">
        <w:rPr>
          <w:rFonts w:ascii="Times New Roman" w:eastAsia="Times New Roman" w:hAnsi="Times New Roman" w:cs="Times New Roman"/>
          <w:bCs/>
          <w:spacing w:val="-4"/>
          <w:sz w:val="30"/>
          <w:szCs w:val="30"/>
          <w:lang w:eastAsia="x-none"/>
        </w:rPr>
        <w:t>;</w:t>
      </w:r>
    </w:p>
    <w:p w14:paraId="150588F0" w14:textId="77777777" w:rsidR="00B91414" w:rsidRPr="00001524" w:rsidRDefault="00B91414" w:rsidP="00B9141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001524">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001524">
        <w:rPr>
          <w:rFonts w:ascii="Times New Roman" w:eastAsia="Times New Roman" w:hAnsi="Times New Roman" w:cs="Times New Roman"/>
          <w:bCs/>
          <w:iCs/>
          <w:spacing w:val="-4"/>
          <w:sz w:val="30"/>
          <w:szCs w:val="30"/>
          <w:lang w:eastAsia="x-none"/>
        </w:rPr>
        <w:t xml:space="preserve">, </w:t>
      </w:r>
      <w:r w:rsidRPr="00001524">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001524">
        <w:rPr>
          <w:rFonts w:ascii="Times New Roman" w:eastAsia="Times New Roman" w:hAnsi="Times New Roman" w:cs="Times New Roman"/>
          <w:bCs/>
          <w:iCs/>
          <w:spacing w:val="-4"/>
          <w:sz w:val="30"/>
          <w:szCs w:val="30"/>
          <w:lang w:eastAsia="x-none"/>
        </w:rPr>
        <w:t>;</w:t>
      </w:r>
    </w:p>
    <w:p w14:paraId="10631F1B" w14:textId="77777777" w:rsidR="00B91414" w:rsidRPr="007C3C1D" w:rsidRDefault="00B91414" w:rsidP="00B91414">
      <w:pPr>
        <w:spacing w:after="0" w:line="240" w:lineRule="auto"/>
        <w:ind w:firstLine="709"/>
        <w:jc w:val="both"/>
        <w:rPr>
          <w:rFonts w:ascii="Times New Roman" w:eastAsia="Times New Roman" w:hAnsi="Times New Roman" w:cs="Times New Roman"/>
          <w:bCs/>
          <w:spacing w:val="-4"/>
          <w:sz w:val="30"/>
          <w:szCs w:val="30"/>
        </w:rPr>
      </w:pPr>
      <w:r w:rsidRPr="00001524">
        <w:rPr>
          <w:rFonts w:ascii="Times New Roman" w:eastAsia="Times New Roman" w:hAnsi="Times New Roman" w:cs="Times New Roman"/>
          <w:bCs/>
          <w:spacing w:val="-4"/>
          <w:sz w:val="30"/>
          <w:szCs w:val="30"/>
        </w:rPr>
        <w:t>квалификация</w:t>
      </w:r>
      <w:r w:rsidR="00001524">
        <w:rPr>
          <w:rFonts w:ascii="Times New Roman" w:eastAsia="Times New Roman" w:hAnsi="Times New Roman" w:cs="Times New Roman"/>
          <w:bCs/>
          <w:spacing w:val="-4"/>
          <w:sz w:val="30"/>
          <w:szCs w:val="30"/>
        </w:rPr>
        <w:t xml:space="preserve"> </w:t>
      </w:r>
      <w:r w:rsidRPr="00001524">
        <w:rPr>
          <w:rFonts w:ascii="Times New Roman" w:eastAsia="Times New Roman" w:hAnsi="Times New Roman" w:cs="Times New Roman"/>
          <w:bCs/>
          <w:spacing w:val="-4"/>
          <w:sz w:val="30"/>
          <w:szCs w:val="30"/>
        </w:rPr>
        <w:t xml:space="preserve">– подготовленность работника к профессиональной деятельности для выполнения работ определенной сложности в рамках специальности, </w:t>
      </w:r>
      <w:r w:rsidRPr="007C3C1D">
        <w:rPr>
          <w:rFonts w:ascii="Times New Roman" w:eastAsia="Times New Roman" w:hAnsi="Times New Roman" w:cs="Times New Roman"/>
          <w:bCs/>
          <w:spacing w:val="-4"/>
          <w:sz w:val="30"/>
          <w:szCs w:val="30"/>
        </w:rPr>
        <w:t>направления специальности (ОКРБ 011-2009);</w:t>
      </w:r>
    </w:p>
    <w:p w14:paraId="45ACFFF6" w14:textId="77777777" w:rsidR="00B91414" w:rsidRPr="007C3C1D" w:rsidRDefault="00B91414" w:rsidP="00B91414">
      <w:pPr>
        <w:spacing w:after="0" w:line="240" w:lineRule="auto"/>
        <w:ind w:firstLine="709"/>
        <w:jc w:val="both"/>
        <w:rPr>
          <w:rFonts w:ascii="Times New Roman" w:eastAsia="Times New Roman" w:hAnsi="Times New Roman" w:cs="Times New Roman"/>
          <w:bCs/>
          <w:spacing w:val="-4"/>
          <w:sz w:val="30"/>
          <w:szCs w:val="30"/>
          <w:lang w:eastAsia="x-none"/>
        </w:rPr>
      </w:pPr>
      <w:r w:rsidRPr="007C3C1D">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7C3C1D">
        <w:rPr>
          <w:rFonts w:ascii="Times New Roman" w:eastAsia="Times New Roman" w:hAnsi="Times New Roman" w:cs="Times New Roman"/>
          <w:bCs/>
          <w:spacing w:val="-4"/>
          <w:sz w:val="30"/>
          <w:szCs w:val="30"/>
          <w:lang w:val="en-US" w:eastAsia="x-none"/>
        </w:rPr>
        <w:t>ISO</w:t>
      </w:r>
      <w:r w:rsidRPr="007C3C1D">
        <w:rPr>
          <w:rFonts w:ascii="Times New Roman" w:eastAsia="Times New Roman" w:hAnsi="Times New Roman" w:cs="Times New Roman"/>
          <w:bCs/>
          <w:spacing w:val="-4"/>
          <w:sz w:val="30"/>
          <w:szCs w:val="30"/>
          <w:lang w:val="x-none" w:eastAsia="x-none"/>
        </w:rPr>
        <w:t xml:space="preserve"> 9000-2015)</w:t>
      </w:r>
      <w:r w:rsidRPr="007C3C1D">
        <w:rPr>
          <w:rFonts w:ascii="Times New Roman" w:eastAsia="Times New Roman" w:hAnsi="Times New Roman" w:cs="Times New Roman"/>
          <w:bCs/>
          <w:spacing w:val="-4"/>
          <w:sz w:val="30"/>
          <w:szCs w:val="30"/>
          <w:lang w:eastAsia="x-none"/>
        </w:rPr>
        <w:t>;</w:t>
      </w:r>
    </w:p>
    <w:p w14:paraId="18E46034" w14:textId="77777777" w:rsidR="00B91414" w:rsidRPr="007C3C1D" w:rsidRDefault="00B91414" w:rsidP="00B91414">
      <w:pPr>
        <w:spacing w:after="0" w:line="240" w:lineRule="auto"/>
        <w:ind w:firstLine="709"/>
        <w:jc w:val="both"/>
        <w:rPr>
          <w:rFonts w:ascii="Times New Roman" w:eastAsia="Times New Roman" w:hAnsi="Times New Roman" w:cs="Times New Roman"/>
          <w:bCs/>
          <w:spacing w:val="-4"/>
          <w:sz w:val="30"/>
          <w:szCs w:val="30"/>
          <w:lang w:eastAsia="ru-RU"/>
        </w:rPr>
      </w:pPr>
      <w:r w:rsidRPr="007C3C1D">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0C4B6A95" w14:textId="77777777" w:rsidR="00B91414" w:rsidRPr="007C3C1D" w:rsidRDefault="00B91414" w:rsidP="00B91414">
      <w:pPr>
        <w:spacing w:after="0" w:line="240" w:lineRule="auto"/>
        <w:ind w:firstLine="709"/>
        <w:jc w:val="both"/>
        <w:rPr>
          <w:rFonts w:ascii="Times New Roman" w:eastAsia="Times New Roman" w:hAnsi="Times New Roman" w:cs="Times New Roman"/>
          <w:bCs/>
          <w:spacing w:val="-4"/>
          <w:sz w:val="30"/>
          <w:szCs w:val="30"/>
          <w:lang w:eastAsia="ru-RU"/>
        </w:rPr>
      </w:pPr>
      <w:r w:rsidRPr="007C3C1D">
        <w:rPr>
          <w:rFonts w:ascii="Times New Roman" w:eastAsia="Times New Roman" w:hAnsi="Times New Roman" w:cs="Times New Roman"/>
          <w:bCs/>
          <w:spacing w:val="-4"/>
          <w:sz w:val="30"/>
          <w:szCs w:val="30"/>
          <w:lang w:eastAsia="ru-RU"/>
        </w:rPr>
        <w:t xml:space="preserve">модуль – </w:t>
      </w:r>
      <w:r w:rsidRPr="007C3C1D">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7C3C1D">
        <w:rPr>
          <w:rFonts w:ascii="Times New Roman" w:eastAsia="Times New Roman" w:hAnsi="Times New Roman" w:cs="Times New Roman"/>
          <w:bCs/>
          <w:spacing w:val="-8"/>
          <w:sz w:val="30"/>
          <w:szCs w:val="30"/>
          <w:lang w:eastAsia="be-BY"/>
        </w:rPr>
        <w:t xml:space="preserve">образовательной программы </w:t>
      </w:r>
      <w:r w:rsidRPr="007C3C1D">
        <w:rPr>
          <w:rFonts w:ascii="Times New Roman" w:eastAsia="Times New Roman" w:hAnsi="Times New Roman" w:cs="Times New Roman"/>
          <w:bCs/>
          <w:spacing w:val="-8"/>
          <w:sz w:val="30"/>
          <w:szCs w:val="30"/>
          <w:lang w:eastAsia="ru-RU"/>
        </w:rPr>
        <w:t xml:space="preserve">высшего образования </w:t>
      </w:r>
      <w:r w:rsidRPr="007C3C1D">
        <w:rPr>
          <w:rFonts w:ascii="Times New Roman" w:eastAsia="Times New Roman" w:hAnsi="Times New Roman" w:cs="Times New Roman"/>
          <w:bCs/>
          <w:spacing w:val="-8"/>
          <w:sz w:val="30"/>
          <w:szCs w:val="30"/>
          <w:lang w:val="en-US" w:eastAsia="ru-RU"/>
        </w:rPr>
        <w:t>I</w:t>
      </w:r>
      <w:r w:rsidRPr="007C3C1D">
        <w:rPr>
          <w:rFonts w:ascii="Times New Roman" w:eastAsia="Times New Roman" w:hAnsi="Times New Roman" w:cs="Times New Roman"/>
          <w:bCs/>
          <w:spacing w:val="-8"/>
          <w:sz w:val="30"/>
          <w:szCs w:val="30"/>
          <w:lang w:eastAsia="ru-RU"/>
        </w:rPr>
        <w:t xml:space="preserve"> ступени</w:t>
      </w:r>
      <w:r w:rsidRPr="007C3C1D">
        <w:rPr>
          <w:rFonts w:ascii="Times New Roman" w:eastAsia="Times New Roman" w:hAnsi="Times New Roman" w:cs="Times New Roman"/>
          <w:bCs/>
          <w:spacing w:val="-8"/>
          <w:sz w:val="30"/>
          <w:szCs w:val="30"/>
          <w:lang w:eastAsia="be-BY"/>
        </w:rPr>
        <w:t>, обеспечивающая</w:t>
      </w:r>
      <w:r w:rsidRPr="007C3C1D">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14:paraId="444498BD" w14:textId="77777777" w:rsidR="00B91414" w:rsidRPr="007C3C1D" w:rsidRDefault="00B91414" w:rsidP="00B91414">
      <w:pPr>
        <w:spacing w:after="0" w:line="240" w:lineRule="auto"/>
        <w:ind w:firstLine="709"/>
        <w:jc w:val="both"/>
        <w:rPr>
          <w:rFonts w:ascii="Times New Roman" w:eastAsia="Times New Roman" w:hAnsi="Times New Roman" w:cs="Times New Roman"/>
          <w:bCs/>
          <w:spacing w:val="-4"/>
          <w:sz w:val="30"/>
          <w:szCs w:val="30"/>
          <w:lang w:eastAsia="ru-RU"/>
        </w:rPr>
      </w:pPr>
      <w:r w:rsidRPr="007C3C1D">
        <w:rPr>
          <w:rFonts w:ascii="Times New Roman" w:eastAsia="Times New Roman" w:hAnsi="Times New Roman" w:cs="Times New Roman"/>
          <w:spacing w:val="-4"/>
          <w:sz w:val="30"/>
          <w:szCs w:val="30"/>
          <w:lang w:eastAsia="ru-RU"/>
        </w:rPr>
        <w:t>обеспечение качества</w:t>
      </w:r>
      <w:r w:rsidRPr="007C3C1D">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7C3C1D">
        <w:rPr>
          <w:rFonts w:ascii="Times New Roman" w:eastAsia="Times New Roman" w:hAnsi="Times New Roman" w:cs="Times New Roman"/>
          <w:spacing w:val="-4"/>
          <w:sz w:val="30"/>
          <w:szCs w:val="30"/>
          <w:lang w:val="en-US" w:eastAsia="ru-RU"/>
        </w:rPr>
        <w:t>ISO</w:t>
      </w:r>
      <w:r w:rsidRPr="007C3C1D">
        <w:rPr>
          <w:rFonts w:ascii="Times New Roman" w:eastAsia="Times New Roman" w:hAnsi="Times New Roman" w:cs="Times New Roman"/>
          <w:bCs/>
          <w:spacing w:val="-4"/>
          <w:sz w:val="30"/>
          <w:szCs w:val="30"/>
          <w:lang w:eastAsia="ru-RU"/>
        </w:rPr>
        <w:t xml:space="preserve"> 9000-2015);</w:t>
      </w:r>
    </w:p>
    <w:p w14:paraId="16A476DC" w14:textId="77777777" w:rsidR="00B91414" w:rsidRPr="00001524" w:rsidRDefault="00B91414" w:rsidP="00B91414">
      <w:pPr>
        <w:spacing w:after="0" w:line="240" w:lineRule="auto"/>
        <w:ind w:firstLine="709"/>
        <w:jc w:val="both"/>
        <w:rPr>
          <w:rFonts w:ascii="Times New Roman" w:eastAsia="Times New Roman" w:hAnsi="Times New Roman" w:cs="Times New Roman"/>
          <w:bCs/>
          <w:spacing w:val="-4"/>
          <w:sz w:val="30"/>
          <w:szCs w:val="30"/>
          <w:lang w:eastAsia="ru-RU"/>
        </w:rPr>
      </w:pPr>
      <w:r w:rsidRPr="007C3C1D">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r w:rsidRPr="00001524">
        <w:rPr>
          <w:rFonts w:ascii="Times New Roman" w:eastAsia="Times New Roman" w:hAnsi="Times New Roman" w:cs="Times New Roman"/>
          <w:bCs/>
          <w:spacing w:val="-4"/>
          <w:sz w:val="30"/>
          <w:szCs w:val="30"/>
          <w:lang w:eastAsia="ru-RU"/>
        </w:rPr>
        <w:t>;</w:t>
      </w:r>
    </w:p>
    <w:p w14:paraId="3E70947D" w14:textId="77777777" w:rsidR="00B91414" w:rsidRPr="00001524" w:rsidRDefault="00B91414" w:rsidP="00B91414">
      <w:pPr>
        <w:spacing w:after="0" w:line="240" w:lineRule="auto"/>
        <w:ind w:firstLine="709"/>
        <w:jc w:val="both"/>
        <w:rPr>
          <w:rFonts w:ascii="Times New Roman" w:eastAsia="Times New Roman" w:hAnsi="Times New Roman" w:cs="Times New Roman"/>
          <w:bCs/>
          <w:spacing w:val="-4"/>
          <w:sz w:val="30"/>
          <w:szCs w:val="30"/>
          <w:lang w:eastAsia="ru-RU"/>
        </w:rPr>
      </w:pPr>
      <w:r w:rsidRPr="00001524">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01524">
        <w:rPr>
          <w:rFonts w:ascii="Times New Roman" w:eastAsia="Times New Roman" w:hAnsi="Times New Roman" w:cs="Times New Roman"/>
          <w:bCs/>
          <w:spacing w:val="-4"/>
          <w:sz w:val="30"/>
          <w:szCs w:val="30"/>
          <w:lang w:val="en-US" w:eastAsia="ru-RU"/>
        </w:rPr>
        <w:t>I</w:t>
      </w:r>
      <w:r w:rsidRPr="00001524">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01524">
        <w:rPr>
          <w:rFonts w:ascii="Times New Roman" w:eastAsia="Times New Roman" w:hAnsi="Times New Roman" w:cs="Times New Roman"/>
          <w:bCs/>
          <w:spacing w:val="-4"/>
          <w:sz w:val="30"/>
          <w:szCs w:val="30"/>
          <w:lang w:val="en-US" w:eastAsia="ru-RU"/>
        </w:rPr>
        <w:t>I</w:t>
      </w:r>
      <w:r w:rsidRPr="00001524">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14:paraId="7FFD4C95" w14:textId="77777777" w:rsidR="00B91414" w:rsidRPr="002035D4" w:rsidRDefault="00B91414" w:rsidP="00B91414">
      <w:pPr>
        <w:spacing w:after="0" w:line="240" w:lineRule="auto"/>
        <w:ind w:firstLine="709"/>
        <w:jc w:val="both"/>
        <w:rPr>
          <w:rFonts w:ascii="Times New Roman" w:eastAsia="Times New Roman" w:hAnsi="Times New Roman" w:cs="Times New Roman"/>
          <w:bCs/>
          <w:spacing w:val="-10"/>
          <w:sz w:val="30"/>
          <w:szCs w:val="30"/>
          <w:lang w:eastAsia="ru-RU"/>
        </w:rPr>
      </w:pPr>
      <w:r w:rsidRPr="002035D4">
        <w:rPr>
          <w:rFonts w:ascii="Times New Roman" w:eastAsia="Times New Roman" w:hAnsi="Times New Roman" w:cs="Times New Roman"/>
          <w:bCs/>
          <w:spacing w:val="-10"/>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36FF3C7" w14:textId="77777777" w:rsidR="00B91414" w:rsidRPr="007C3C1D" w:rsidRDefault="00B91414" w:rsidP="00B91414">
      <w:pPr>
        <w:spacing w:after="0" w:line="240" w:lineRule="auto"/>
        <w:ind w:firstLine="709"/>
        <w:jc w:val="both"/>
        <w:rPr>
          <w:rFonts w:ascii="Times New Roman" w:eastAsia="Times New Roman" w:hAnsi="Times New Roman" w:cs="Times New Roman"/>
          <w:bCs/>
          <w:spacing w:val="-4"/>
          <w:sz w:val="30"/>
          <w:szCs w:val="30"/>
          <w:lang w:eastAsia="ru-RU"/>
        </w:rPr>
      </w:pPr>
      <w:r w:rsidRPr="007C3C1D">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7C3C1D">
        <w:rPr>
          <w:rFonts w:ascii="Times New Roman" w:eastAsia="Times New Roman" w:hAnsi="Times New Roman" w:cs="Times New Roman"/>
          <w:bCs/>
          <w:spacing w:val="-4"/>
          <w:sz w:val="30"/>
          <w:szCs w:val="30"/>
          <w:lang w:val="en-US" w:eastAsia="ru-RU"/>
        </w:rPr>
        <w:t>I</w:t>
      </w:r>
      <w:r w:rsidRPr="007C3C1D">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7C3C1D">
        <w:rPr>
          <w:rFonts w:ascii="Times New Roman" w:eastAsia="Times New Roman" w:hAnsi="Times New Roman" w:cs="Times New Roman"/>
          <w:spacing w:val="-4"/>
          <w:sz w:val="30"/>
          <w:szCs w:val="30"/>
          <w:lang w:eastAsia="ru-RU"/>
        </w:rPr>
        <w:t xml:space="preserve"> запросам государства и общества.</w:t>
      </w:r>
    </w:p>
    <w:p w14:paraId="68E7F8AD" w14:textId="00755B44" w:rsidR="00B91414" w:rsidRPr="007C3C1D" w:rsidRDefault="00B91414" w:rsidP="00B91414">
      <w:pPr>
        <w:spacing w:after="0" w:line="240" w:lineRule="auto"/>
        <w:ind w:firstLine="709"/>
        <w:jc w:val="both"/>
        <w:rPr>
          <w:rFonts w:ascii="Times New Roman" w:eastAsia="Times New Roman" w:hAnsi="Times New Roman" w:cs="Times New Roman"/>
          <w:bCs/>
          <w:spacing w:val="-4"/>
          <w:lang w:eastAsia="x-none"/>
        </w:rPr>
      </w:pPr>
      <w:r w:rsidRPr="007C3C1D">
        <w:rPr>
          <w:rFonts w:ascii="Times New Roman" w:eastAsia="Times New Roman" w:hAnsi="Times New Roman" w:cs="Times New Roman"/>
          <w:bCs/>
          <w:spacing w:val="-4"/>
          <w:sz w:val="30"/>
          <w:szCs w:val="30"/>
          <w:lang w:eastAsia="x-none"/>
        </w:rPr>
        <w:t>4. </w:t>
      </w:r>
      <w:r w:rsidRPr="007C3C1D">
        <w:rPr>
          <w:rFonts w:ascii="Times New Roman" w:eastAsia="Times New Roman" w:hAnsi="Times New Roman" w:cs="Times New Roman"/>
          <w:bCs/>
          <w:spacing w:val="-4"/>
          <w:sz w:val="30"/>
          <w:szCs w:val="30"/>
          <w:lang w:val="x-none" w:eastAsia="x-none"/>
        </w:rPr>
        <w:t xml:space="preserve">Специальность </w:t>
      </w:r>
      <w:r w:rsidRPr="007C3C1D">
        <w:rPr>
          <w:rFonts w:ascii="Times New Roman" w:eastAsia="Times New Roman" w:hAnsi="Times New Roman" w:cs="Times New Roman"/>
          <w:spacing w:val="-4"/>
          <w:sz w:val="30"/>
          <w:szCs w:val="30"/>
          <w:lang w:val="x-none" w:eastAsia="x-none"/>
        </w:rPr>
        <w:t>1-16 01 03 «Фортепиано»</w:t>
      </w:r>
      <w:r w:rsidRPr="007C3C1D">
        <w:rPr>
          <w:rFonts w:ascii="Times New Roman" w:eastAsia="Times New Roman" w:hAnsi="Times New Roman" w:cs="Times New Roman"/>
          <w:spacing w:val="-4"/>
          <w:sz w:val="30"/>
          <w:szCs w:val="30"/>
          <w:lang w:eastAsia="x-none"/>
        </w:rPr>
        <w:t xml:space="preserve"> </w:t>
      </w:r>
      <w:r w:rsidRPr="007C3C1D">
        <w:rPr>
          <w:rFonts w:ascii="Times New Roman" w:eastAsia="Times New Roman" w:hAnsi="Times New Roman" w:cs="Times New Roman"/>
          <w:bCs/>
          <w:spacing w:val="-4"/>
          <w:sz w:val="30"/>
          <w:szCs w:val="30"/>
          <w:lang w:val="x-none" w:eastAsia="x-none"/>
        </w:rPr>
        <w:t>в соответствии с ОКРБ 011-2009</w:t>
      </w:r>
      <w:r w:rsidRPr="007C3C1D">
        <w:rPr>
          <w:rFonts w:ascii="Times New Roman" w:eastAsia="Times New Roman" w:hAnsi="Times New Roman" w:cs="Times New Roman"/>
          <w:bCs/>
          <w:spacing w:val="-4"/>
          <w:sz w:val="30"/>
          <w:szCs w:val="30"/>
          <w:lang w:eastAsia="x-none"/>
        </w:rPr>
        <w:t xml:space="preserve"> </w:t>
      </w:r>
      <w:r w:rsidRPr="007C3C1D">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7C3C1D">
        <w:rPr>
          <w:rFonts w:ascii="Times New Roman" w:eastAsia="Times New Roman" w:hAnsi="Times New Roman" w:cs="Times New Roman"/>
          <w:spacing w:val="-4"/>
          <w:sz w:val="30"/>
          <w:szCs w:val="30"/>
          <w:lang w:val="x-none" w:eastAsia="x-none"/>
        </w:rPr>
        <w:t>С «Искусство и дизайн»</w:t>
      </w:r>
      <w:r w:rsidRPr="007C3C1D">
        <w:rPr>
          <w:rFonts w:ascii="Times New Roman" w:eastAsia="Times New Roman" w:hAnsi="Times New Roman" w:cs="Times New Roman"/>
          <w:bCs/>
          <w:spacing w:val="-4"/>
          <w:sz w:val="30"/>
          <w:szCs w:val="30"/>
          <w:lang w:val="x-none" w:eastAsia="x-none"/>
        </w:rPr>
        <w:t>,</w:t>
      </w:r>
      <w:r w:rsidRPr="007C3C1D">
        <w:rPr>
          <w:rFonts w:ascii="Times New Roman" w:eastAsia="Times New Roman" w:hAnsi="Times New Roman" w:cs="Times New Roman"/>
          <w:bCs/>
          <w:spacing w:val="-4"/>
          <w:sz w:val="30"/>
          <w:szCs w:val="30"/>
          <w:lang w:eastAsia="x-none"/>
        </w:rPr>
        <w:t xml:space="preserve"> </w:t>
      </w:r>
      <w:r w:rsidRPr="007C3C1D">
        <w:rPr>
          <w:rFonts w:ascii="Times New Roman" w:eastAsia="Times New Roman" w:hAnsi="Times New Roman" w:cs="Times New Roman"/>
          <w:bCs/>
          <w:spacing w:val="-4"/>
          <w:sz w:val="30"/>
          <w:szCs w:val="30"/>
          <w:lang w:val="x-none" w:eastAsia="x-none"/>
        </w:rPr>
        <w:t xml:space="preserve">направлению образования </w:t>
      </w:r>
      <w:r w:rsidRPr="007C3C1D">
        <w:rPr>
          <w:rFonts w:ascii="Times New Roman" w:eastAsia="Times New Roman" w:hAnsi="Times New Roman" w:cs="Times New Roman"/>
          <w:spacing w:val="-4"/>
          <w:sz w:val="30"/>
          <w:szCs w:val="30"/>
          <w:lang w:val="x-none" w:eastAsia="x-none"/>
        </w:rPr>
        <w:t>16 «Искусство музыкальное»</w:t>
      </w:r>
      <w:r w:rsidRPr="007C3C1D">
        <w:rPr>
          <w:rFonts w:ascii="Times New Roman" w:eastAsia="Times New Roman" w:hAnsi="Times New Roman" w:cs="Times New Roman"/>
          <w:bCs/>
          <w:spacing w:val="-4"/>
          <w:sz w:val="30"/>
          <w:szCs w:val="30"/>
          <w:lang w:val="x-none" w:eastAsia="x-none"/>
        </w:rPr>
        <w:t xml:space="preserve"> и обеспечивает</w:t>
      </w:r>
      <w:r w:rsidRPr="007C3C1D">
        <w:rPr>
          <w:rFonts w:ascii="Times New Roman" w:eastAsia="Times New Roman" w:hAnsi="Times New Roman" w:cs="Times New Roman"/>
          <w:bCs/>
          <w:spacing w:val="-4"/>
          <w:sz w:val="30"/>
          <w:szCs w:val="30"/>
          <w:lang w:eastAsia="x-none"/>
        </w:rPr>
        <w:t xml:space="preserve"> </w:t>
      </w:r>
      <w:r w:rsidRPr="007C3C1D">
        <w:rPr>
          <w:rFonts w:ascii="Times New Roman" w:eastAsia="Times New Roman" w:hAnsi="Times New Roman" w:cs="Times New Roman"/>
          <w:bCs/>
          <w:spacing w:val="-4"/>
          <w:sz w:val="30"/>
          <w:szCs w:val="30"/>
          <w:lang w:val="x-none" w:eastAsia="x-none"/>
        </w:rPr>
        <w:t xml:space="preserve">получение квалификации </w:t>
      </w:r>
      <w:r w:rsidRPr="007C3C1D">
        <w:rPr>
          <w:rFonts w:ascii="Times New Roman" w:eastAsia="Times New Roman" w:hAnsi="Times New Roman" w:cs="Times New Roman"/>
          <w:spacing w:val="-4"/>
          <w:sz w:val="30"/>
          <w:szCs w:val="30"/>
          <w:lang w:val="x-none" w:eastAsia="x-none"/>
        </w:rPr>
        <w:t>«Артист-инструменталист. Преподаватель»</w:t>
      </w:r>
      <w:r w:rsidRPr="007C3C1D">
        <w:rPr>
          <w:rFonts w:ascii="Times New Roman" w:eastAsia="Times New Roman" w:hAnsi="Times New Roman" w:cs="Times New Roman"/>
          <w:bCs/>
          <w:spacing w:val="-4"/>
          <w:lang w:eastAsia="x-none"/>
        </w:rPr>
        <w:t>.</w:t>
      </w:r>
    </w:p>
    <w:p w14:paraId="263BE775" w14:textId="77777777" w:rsidR="00B91414" w:rsidRPr="002035D4" w:rsidRDefault="00B91414" w:rsidP="00B91414">
      <w:pPr>
        <w:spacing w:after="0" w:line="240" w:lineRule="auto"/>
        <w:ind w:firstLine="709"/>
        <w:jc w:val="both"/>
        <w:rPr>
          <w:rFonts w:ascii="Times New Roman" w:eastAsia="Times New Roman" w:hAnsi="Times New Roman" w:cs="Times New Roman"/>
          <w:spacing w:val="-8"/>
          <w:sz w:val="30"/>
          <w:szCs w:val="30"/>
          <w:lang w:eastAsia="be-BY"/>
        </w:rPr>
      </w:pPr>
      <w:r w:rsidRPr="002035D4">
        <w:rPr>
          <w:rFonts w:ascii="Times New Roman" w:eastAsia="Times New Roman" w:hAnsi="Times New Roman" w:cs="Times New Roman"/>
          <w:bCs/>
          <w:spacing w:val="-8"/>
          <w:sz w:val="30"/>
          <w:szCs w:val="30"/>
          <w:lang w:eastAsia="x-none"/>
        </w:rPr>
        <w:t>5. </w:t>
      </w:r>
      <w:r w:rsidRPr="002035D4">
        <w:rPr>
          <w:rFonts w:ascii="Times New Roman" w:eastAsia="Times New Roman" w:hAnsi="Times New Roman" w:cs="Times New Roman"/>
          <w:bCs/>
          <w:spacing w:val="-8"/>
          <w:sz w:val="30"/>
          <w:szCs w:val="30"/>
          <w:lang w:val="x-none" w:eastAsia="x-none"/>
        </w:rPr>
        <w:t xml:space="preserve">Специальность </w:t>
      </w:r>
      <w:r w:rsidRPr="002035D4">
        <w:rPr>
          <w:rFonts w:ascii="Times New Roman" w:eastAsia="Times New Roman" w:hAnsi="Times New Roman" w:cs="Times New Roman"/>
          <w:spacing w:val="-8"/>
          <w:sz w:val="30"/>
          <w:szCs w:val="30"/>
          <w:lang w:val="x-none" w:eastAsia="x-none"/>
        </w:rPr>
        <w:t>1-16 01 03 «Фортепиано»</w:t>
      </w:r>
      <w:r w:rsidRPr="002035D4">
        <w:rPr>
          <w:rFonts w:ascii="Times New Roman" w:eastAsia="Times New Roman" w:hAnsi="Times New Roman" w:cs="Times New Roman"/>
          <w:bCs/>
          <w:spacing w:val="-8"/>
          <w:sz w:val="30"/>
          <w:szCs w:val="30"/>
          <w:lang w:val="x-none" w:eastAsia="x-none"/>
        </w:rPr>
        <w:t xml:space="preserve"> </w:t>
      </w:r>
      <w:r w:rsidRPr="002035D4">
        <w:rPr>
          <w:rFonts w:ascii="Times New Roman" w:eastAsia="Times New Roman" w:hAnsi="Times New Roman" w:cs="Times New Roman"/>
          <w:bCs/>
          <w:spacing w:val="-8"/>
          <w:sz w:val="30"/>
          <w:szCs w:val="30"/>
          <w:lang w:eastAsia="x-none"/>
        </w:rPr>
        <w:t xml:space="preserve">относится к уровню 6 </w:t>
      </w:r>
      <w:r w:rsidRPr="002035D4">
        <w:rPr>
          <w:rFonts w:ascii="Times New Roman" w:eastAsia="Times New Roman" w:hAnsi="Times New Roman" w:cs="Times New Roman"/>
          <w:spacing w:val="-8"/>
          <w:sz w:val="30"/>
          <w:szCs w:val="30"/>
          <w:lang w:val="x-none" w:eastAsia="be-BY"/>
        </w:rPr>
        <w:t>Национальн</w:t>
      </w:r>
      <w:r w:rsidRPr="002035D4">
        <w:rPr>
          <w:rFonts w:ascii="Times New Roman" w:eastAsia="Times New Roman" w:hAnsi="Times New Roman" w:cs="Times New Roman"/>
          <w:spacing w:val="-8"/>
          <w:sz w:val="30"/>
          <w:szCs w:val="30"/>
          <w:lang w:eastAsia="be-BY"/>
        </w:rPr>
        <w:t>ой</w:t>
      </w:r>
      <w:r w:rsidRPr="002035D4">
        <w:rPr>
          <w:rFonts w:ascii="Times New Roman" w:eastAsia="Times New Roman" w:hAnsi="Times New Roman" w:cs="Times New Roman"/>
          <w:spacing w:val="-8"/>
          <w:sz w:val="30"/>
          <w:szCs w:val="30"/>
          <w:lang w:val="x-none" w:eastAsia="be-BY"/>
        </w:rPr>
        <w:t xml:space="preserve"> рамк</w:t>
      </w:r>
      <w:r w:rsidRPr="002035D4">
        <w:rPr>
          <w:rFonts w:ascii="Times New Roman" w:eastAsia="Times New Roman" w:hAnsi="Times New Roman" w:cs="Times New Roman"/>
          <w:spacing w:val="-8"/>
          <w:sz w:val="30"/>
          <w:szCs w:val="30"/>
          <w:lang w:eastAsia="be-BY"/>
        </w:rPr>
        <w:t>и</w:t>
      </w:r>
      <w:r w:rsidRPr="002035D4">
        <w:rPr>
          <w:rFonts w:ascii="Times New Roman" w:eastAsia="Times New Roman" w:hAnsi="Times New Roman" w:cs="Times New Roman"/>
          <w:spacing w:val="-8"/>
          <w:sz w:val="30"/>
          <w:szCs w:val="30"/>
          <w:lang w:val="x-none" w:eastAsia="be-BY"/>
        </w:rPr>
        <w:t xml:space="preserve"> квалификаций высшего образования Республики Беларусь</w:t>
      </w:r>
      <w:r w:rsidRPr="002035D4">
        <w:rPr>
          <w:rFonts w:ascii="Times New Roman" w:eastAsia="Times New Roman" w:hAnsi="Times New Roman" w:cs="Times New Roman"/>
          <w:spacing w:val="-8"/>
          <w:sz w:val="30"/>
          <w:szCs w:val="30"/>
          <w:lang w:eastAsia="be-BY"/>
        </w:rPr>
        <w:t>.</w:t>
      </w:r>
    </w:p>
    <w:p w14:paraId="632B287A" w14:textId="77777777" w:rsidR="00B91414" w:rsidRPr="00001524" w:rsidRDefault="00B91414" w:rsidP="00B91414">
      <w:pPr>
        <w:spacing w:after="0" w:line="240" w:lineRule="auto"/>
        <w:ind w:firstLine="709"/>
        <w:jc w:val="both"/>
        <w:rPr>
          <w:rFonts w:ascii="Times New Roman" w:eastAsia="Times New Roman" w:hAnsi="Times New Roman" w:cs="Times New Roman"/>
          <w:spacing w:val="-4"/>
          <w:sz w:val="30"/>
          <w:szCs w:val="30"/>
          <w:lang w:val="x-none" w:eastAsia="x-none"/>
        </w:rPr>
      </w:pPr>
    </w:p>
    <w:p w14:paraId="09BCBA46" w14:textId="77777777" w:rsidR="00B91414" w:rsidRPr="00B91414" w:rsidRDefault="00B91414" w:rsidP="00B91414">
      <w:pPr>
        <w:spacing w:after="0" w:line="240" w:lineRule="auto"/>
        <w:jc w:val="center"/>
        <w:rPr>
          <w:rFonts w:ascii="Times New Roman" w:eastAsia="Times New Roman" w:hAnsi="Times New Roman" w:cs="Times New Roman"/>
          <w:bCs/>
          <w:sz w:val="30"/>
          <w:szCs w:val="30"/>
          <w:lang w:val="x-none" w:eastAsia="x-none"/>
        </w:rPr>
      </w:pPr>
      <w:r w:rsidRPr="00B91414">
        <w:rPr>
          <w:rFonts w:ascii="Times New Roman" w:eastAsia="Times New Roman" w:hAnsi="Times New Roman" w:cs="Times New Roman"/>
          <w:b/>
          <w:bCs/>
          <w:sz w:val="30"/>
          <w:szCs w:val="30"/>
          <w:lang w:val="x-none" w:eastAsia="x-none"/>
        </w:rPr>
        <w:t>ГЛАВА 2</w:t>
      </w:r>
      <w:r w:rsidRPr="00B91414">
        <w:rPr>
          <w:rFonts w:ascii="Times New Roman" w:eastAsia="Times New Roman" w:hAnsi="Times New Roman" w:cs="Times New Roman"/>
          <w:bCs/>
          <w:sz w:val="30"/>
          <w:szCs w:val="30"/>
          <w:lang w:val="x-none" w:eastAsia="x-none"/>
        </w:rPr>
        <w:t xml:space="preserve"> </w:t>
      </w:r>
    </w:p>
    <w:p w14:paraId="2842BCC3" w14:textId="77777777" w:rsidR="00B91414" w:rsidRPr="00B91414" w:rsidRDefault="00B91414" w:rsidP="00B91414">
      <w:pPr>
        <w:spacing w:after="0" w:line="240" w:lineRule="auto"/>
        <w:jc w:val="center"/>
        <w:rPr>
          <w:rFonts w:ascii="Times New Roman" w:eastAsia="Times New Roman" w:hAnsi="Times New Roman" w:cs="Times New Roman"/>
          <w:b/>
          <w:spacing w:val="-16"/>
          <w:sz w:val="30"/>
          <w:szCs w:val="30"/>
          <w:lang w:eastAsia="x-none"/>
        </w:rPr>
      </w:pPr>
      <w:r w:rsidRPr="00B91414">
        <w:rPr>
          <w:rFonts w:ascii="Times New Roman" w:eastAsia="Times New Roman" w:hAnsi="Times New Roman" w:cs="Times New Roman"/>
          <w:b/>
          <w:spacing w:val="-16"/>
          <w:sz w:val="30"/>
          <w:szCs w:val="30"/>
          <w:lang w:val="x-none" w:eastAsia="x-none"/>
        </w:rPr>
        <w:t xml:space="preserve">ТРЕБОВАНИЯ К УРОВНЮ </w:t>
      </w:r>
      <w:r w:rsidRPr="00B91414">
        <w:rPr>
          <w:rFonts w:ascii="Times New Roman" w:eastAsia="Times New Roman" w:hAnsi="Times New Roman" w:cs="Times New Roman"/>
          <w:b/>
          <w:sz w:val="30"/>
          <w:szCs w:val="30"/>
          <w:lang w:eastAsia="x-none"/>
        </w:rPr>
        <w:t>ОСНОВНОГО</w:t>
      </w:r>
      <w:r w:rsidRPr="00B91414">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33395258" w14:textId="77777777" w:rsidR="00580F3D" w:rsidRDefault="00B91414" w:rsidP="00B91414">
      <w:pPr>
        <w:spacing w:after="0" w:line="240" w:lineRule="auto"/>
        <w:jc w:val="center"/>
        <w:rPr>
          <w:rFonts w:ascii="Times New Roman" w:eastAsia="Times New Roman" w:hAnsi="Times New Roman" w:cs="Times New Roman"/>
          <w:b/>
          <w:spacing w:val="-16"/>
          <w:sz w:val="30"/>
          <w:szCs w:val="30"/>
          <w:lang w:val="x-none" w:eastAsia="x-none"/>
        </w:rPr>
      </w:pPr>
      <w:r w:rsidRPr="00B91414">
        <w:rPr>
          <w:rFonts w:ascii="Times New Roman" w:eastAsia="Times New Roman" w:hAnsi="Times New Roman" w:cs="Times New Roman"/>
          <w:b/>
          <w:spacing w:val="-16"/>
          <w:sz w:val="30"/>
          <w:szCs w:val="30"/>
          <w:lang w:val="en-US" w:eastAsia="x-none"/>
        </w:rPr>
        <w:t>I</w:t>
      </w:r>
      <w:r w:rsidRPr="00B91414">
        <w:rPr>
          <w:rFonts w:ascii="Times New Roman" w:eastAsia="Times New Roman" w:hAnsi="Times New Roman" w:cs="Times New Roman"/>
          <w:b/>
          <w:spacing w:val="-16"/>
          <w:sz w:val="30"/>
          <w:szCs w:val="30"/>
          <w:lang w:val="x-none" w:eastAsia="x-none"/>
        </w:rPr>
        <w:t xml:space="preserve"> СТУПЕНИ</w:t>
      </w:r>
      <w:r w:rsidRPr="00B91414">
        <w:rPr>
          <w:rFonts w:ascii="Times New Roman" w:eastAsia="Times New Roman" w:hAnsi="Times New Roman" w:cs="Times New Roman"/>
          <w:b/>
          <w:spacing w:val="-16"/>
          <w:sz w:val="30"/>
          <w:szCs w:val="30"/>
          <w:lang w:eastAsia="x-none"/>
        </w:rPr>
        <w:t xml:space="preserve">, </w:t>
      </w:r>
      <w:r w:rsidRPr="00B91414">
        <w:rPr>
          <w:rFonts w:ascii="Times New Roman" w:eastAsia="Times New Roman" w:hAnsi="Times New Roman" w:cs="Times New Roman"/>
          <w:b/>
          <w:spacing w:val="-16"/>
          <w:sz w:val="30"/>
          <w:szCs w:val="30"/>
          <w:lang w:val="x-none" w:eastAsia="x-none"/>
        </w:rPr>
        <w:t xml:space="preserve">ФОРМАМ </w:t>
      </w:r>
      <w:r w:rsidRPr="00B91414">
        <w:rPr>
          <w:rFonts w:ascii="Times New Roman" w:eastAsia="Times New Roman" w:hAnsi="Times New Roman" w:cs="Times New Roman"/>
          <w:b/>
          <w:spacing w:val="-16"/>
          <w:sz w:val="30"/>
          <w:szCs w:val="30"/>
          <w:lang w:eastAsia="x-none"/>
        </w:rPr>
        <w:t xml:space="preserve">И СРОКАМ </w:t>
      </w:r>
      <w:r w:rsidRPr="00B91414">
        <w:rPr>
          <w:rFonts w:ascii="Times New Roman" w:eastAsia="Times New Roman" w:hAnsi="Times New Roman" w:cs="Times New Roman"/>
          <w:b/>
          <w:spacing w:val="-16"/>
          <w:sz w:val="30"/>
          <w:szCs w:val="30"/>
          <w:lang w:val="x-none" w:eastAsia="x-none"/>
        </w:rPr>
        <w:t xml:space="preserve">ПОЛУЧЕНИЯ </w:t>
      </w:r>
    </w:p>
    <w:p w14:paraId="23505A8F" w14:textId="2C46CD28" w:rsidR="00B91414" w:rsidRPr="00B91414" w:rsidRDefault="00B91414" w:rsidP="00B91414">
      <w:pPr>
        <w:spacing w:after="0" w:line="240" w:lineRule="auto"/>
        <w:jc w:val="center"/>
        <w:rPr>
          <w:rFonts w:ascii="Times New Roman" w:eastAsia="Times New Roman" w:hAnsi="Times New Roman" w:cs="Times New Roman"/>
          <w:b/>
          <w:spacing w:val="-16"/>
          <w:sz w:val="30"/>
          <w:szCs w:val="30"/>
          <w:lang w:eastAsia="x-none"/>
        </w:rPr>
      </w:pPr>
      <w:r w:rsidRPr="00B91414">
        <w:rPr>
          <w:rFonts w:ascii="Times New Roman" w:eastAsia="Times New Roman" w:hAnsi="Times New Roman" w:cs="Times New Roman"/>
          <w:b/>
          <w:spacing w:val="-16"/>
          <w:sz w:val="30"/>
          <w:szCs w:val="30"/>
          <w:lang w:val="x-none" w:eastAsia="x-none"/>
        </w:rPr>
        <w:t xml:space="preserve">ВЫСШЕГО ОБРАЗОВАНИЯ </w:t>
      </w:r>
      <w:r w:rsidRPr="00B91414">
        <w:rPr>
          <w:rFonts w:ascii="Times New Roman" w:eastAsia="Times New Roman" w:hAnsi="Times New Roman" w:cs="Times New Roman"/>
          <w:b/>
          <w:spacing w:val="-16"/>
          <w:sz w:val="30"/>
          <w:szCs w:val="30"/>
          <w:lang w:val="en-US" w:eastAsia="x-none"/>
        </w:rPr>
        <w:t>I</w:t>
      </w:r>
      <w:r w:rsidRPr="00B91414">
        <w:rPr>
          <w:rFonts w:ascii="Times New Roman" w:eastAsia="Times New Roman" w:hAnsi="Times New Roman" w:cs="Times New Roman"/>
          <w:b/>
          <w:spacing w:val="-16"/>
          <w:sz w:val="30"/>
          <w:szCs w:val="30"/>
          <w:lang w:val="x-none" w:eastAsia="x-none"/>
        </w:rPr>
        <w:t xml:space="preserve"> СТУПЕНИ</w:t>
      </w:r>
    </w:p>
    <w:p w14:paraId="5CAEF1FF" w14:textId="77777777" w:rsidR="00B91414" w:rsidRPr="00281A4B" w:rsidRDefault="00B91414" w:rsidP="00B91414">
      <w:pPr>
        <w:spacing w:after="0" w:line="240" w:lineRule="auto"/>
        <w:jc w:val="center"/>
        <w:rPr>
          <w:rFonts w:ascii="Times New Roman" w:eastAsia="Times New Roman" w:hAnsi="Times New Roman" w:cs="Times New Roman"/>
          <w:spacing w:val="-16"/>
          <w:sz w:val="30"/>
          <w:szCs w:val="30"/>
          <w:lang w:eastAsia="x-none"/>
        </w:rPr>
      </w:pPr>
    </w:p>
    <w:p w14:paraId="3E869981" w14:textId="77777777" w:rsidR="00B91414" w:rsidRPr="00580F3D" w:rsidRDefault="00B91414" w:rsidP="00B91414">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580F3D">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CBBC9D9" w14:textId="77777777" w:rsidR="00B91414" w:rsidRPr="008F1071" w:rsidRDefault="00B91414" w:rsidP="00B91414">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8F1071">
        <w:rPr>
          <w:rFonts w:ascii="Times New Roman" w:eastAsia="Times New Roman" w:hAnsi="Times New Roman" w:cs="Times New Roman"/>
          <w:sz w:val="30"/>
          <w:szCs w:val="30"/>
          <w:lang w:eastAsia="ru-RU"/>
        </w:rPr>
        <w:t xml:space="preserve">Прием лиц для получения высшего образования </w:t>
      </w:r>
      <w:r w:rsidRPr="008F1071">
        <w:rPr>
          <w:rFonts w:ascii="Times New Roman" w:eastAsia="Times New Roman" w:hAnsi="Times New Roman" w:cs="Times New Roman"/>
          <w:sz w:val="30"/>
          <w:szCs w:val="30"/>
          <w:lang w:val="en-US" w:eastAsia="ru-RU"/>
        </w:rPr>
        <w:t>I</w:t>
      </w:r>
      <w:r w:rsidRPr="008F1071">
        <w:rPr>
          <w:rFonts w:ascii="Times New Roman" w:eastAsia="Times New Roman" w:hAnsi="Times New Roman" w:cs="Times New Roman"/>
          <w:sz w:val="30"/>
          <w:szCs w:val="30"/>
          <w:lang w:eastAsia="ru-RU"/>
        </w:rPr>
        <w:t xml:space="preserve"> ступени</w:t>
      </w:r>
      <w:r w:rsidRPr="008F1071">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5B3B5775" w14:textId="77777777" w:rsidR="00B91414" w:rsidRPr="008F1071" w:rsidRDefault="00B91414" w:rsidP="00B91414">
      <w:pPr>
        <w:spacing w:after="0" w:line="240" w:lineRule="auto"/>
        <w:ind w:firstLine="709"/>
        <w:jc w:val="both"/>
        <w:rPr>
          <w:rFonts w:ascii="Times New Roman" w:eastAsia="Times New Roman" w:hAnsi="Times New Roman" w:cs="Times New Roman"/>
          <w:sz w:val="30"/>
          <w:szCs w:val="30"/>
          <w:lang w:eastAsia="x-none"/>
        </w:rPr>
      </w:pPr>
      <w:r w:rsidRPr="008F1071">
        <w:rPr>
          <w:rFonts w:ascii="Times New Roman" w:eastAsia="Times New Roman" w:hAnsi="Times New Roman" w:cs="Times New Roman"/>
          <w:sz w:val="30"/>
          <w:szCs w:val="30"/>
          <w:lang w:eastAsia="x-none"/>
        </w:rPr>
        <w:t>7. </w:t>
      </w:r>
      <w:r w:rsidRPr="008F1071">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8F1071">
        <w:rPr>
          <w:rFonts w:ascii="Times New Roman" w:eastAsia="Times New Roman" w:hAnsi="Times New Roman" w:cs="Times New Roman"/>
          <w:sz w:val="30"/>
          <w:szCs w:val="30"/>
          <w:lang w:eastAsia="x-none"/>
        </w:rPr>
        <w:t>очную (дневную)</w:t>
      </w:r>
      <w:r w:rsidRPr="008F1071">
        <w:rPr>
          <w:rFonts w:ascii="Times New Roman" w:eastAsia="Times New Roman" w:hAnsi="Times New Roman" w:cs="Times New Roman"/>
          <w:sz w:val="30"/>
          <w:szCs w:val="30"/>
          <w:lang w:val="x-none" w:eastAsia="x-none"/>
        </w:rPr>
        <w:t xml:space="preserve"> форм</w:t>
      </w:r>
      <w:r w:rsidRPr="008F1071">
        <w:rPr>
          <w:rFonts w:ascii="Times New Roman" w:eastAsia="Times New Roman" w:hAnsi="Times New Roman" w:cs="Times New Roman"/>
          <w:sz w:val="30"/>
          <w:szCs w:val="30"/>
          <w:lang w:eastAsia="x-none"/>
        </w:rPr>
        <w:t xml:space="preserve">у </w:t>
      </w:r>
      <w:r w:rsidRPr="008F1071">
        <w:rPr>
          <w:rFonts w:ascii="Times New Roman" w:eastAsia="Times New Roman" w:hAnsi="Times New Roman" w:cs="Times New Roman"/>
          <w:sz w:val="30"/>
          <w:szCs w:val="30"/>
          <w:lang w:val="x-none" w:eastAsia="x-none"/>
        </w:rPr>
        <w:t xml:space="preserve">получения высшего образования </w:t>
      </w:r>
      <w:r w:rsidRPr="008F1071">
        <w:rPr>
          <w:rFonts w:ascii="Times New Roman" w:eastAsia="Times New Roman" w:hAnsi="Times New Roman" w:cs="Times New Roman"/>
          <w:sz w:val="30"/>
          <w:szCs w:val="30"/>
          <w:lang w:val="en-US" w:eastAsia="x-none"/>
        </w:rPr>
        <w:t>I</w:t>
      </w:r>
      <w:r w:rsidRPr="008F1071">
        <w:rPr>
          <w:rFonts w:ascii="Times New Roman" w:eastAsia="Times New Roman" w:hAnsi="Times New Roman" w:cs="Times New Roman"/>
          <w:sz w:val="30"/>
          <w:szCs w:val="30"/>
          <w:lang w:val="x-none" w:eastAsia="x-none"/>
        </w:rPr>
        <w:t xml:space="preserve"> ступени</w:t>
      </w:r>
      <w:r w:rsidRPr="008F1071">
        <w:rPr>
          <w:rFonts w:ascii="Times New Roman" w:eastAsia="Times New Roman" w:hAnsi="Times New Roman" w:cs="Times New Roman"/>
          <w:sz w:val="30"/>
          <w:szCs w:val="30"/>
          <w:lang w:eastAsia="x-none"/>
        </w:rPr>
        <w:t>.</w:t>
      </w:r>
    </w:p>
    <w:p w14:paraId="0E97043D" w14:textId="77777777" w:rsidR="00B91414" w:rsidRPr="008F1071" w:rsidRDefault="00B91414" w:rsidP="00B91414">
      <w:pPr>
        <w:spacing w:after="0" w:line="240" w:lineRule="auto"/>
        <w:ind w:firstLine="709"/>
        <w:jc w:val="both"/>
        <w:rPr>
          <w:rFonts w:ascii="Times New Roman" w:eastAsia="Times New Roman" w:hAnsi="Times New Roman" w:cs="Times New Roman"/>
          <w:spacing w:val="-6"/>
          <w:sz w:val="30"/>
          <w:szCs w:val="30"/>
          <w:lang w:val="x-none" w:eastAsia="x-none"/>
        </w:rPr>
      </w:pPr>
      <w:r w:rsidRPr="008F1071">
        <w:rPr>
          <w:rFonts w:ascii="Times New Roman" w:eastAsia="Times New Roman" w:hAnsi="Times New Roman" w:cs="Times New Roman"/>
          <w:spacing w:val="-6"/>
          <w:sz w:val="30"/>
          <w:szCs w:val="30"/>
          <w:lang w:eastAsia="x-none"/>
        </w:rPr>
        <w:t>8. </w:t>
      </w:r>
      <w:r w:rsidRPr="008F1071">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8F1071">
        <w:rPr>
          <w:rFonts w:ascii="Times New Roman" w:eastAsia="Times New Roman" w:hAnsi="Times New Roman" w:cs="Times New Roman"/>
          <w:spacing w:val="-6"/>
          <w:sz w:val="30"/>
          <w:szCs w:val="30"/>
          <w:lang w:eastAsia="x-none"/>
        </w:rPr>
        <w:t>5</w:t>
      </w:r>
      <w:r w:rsidRPr="008F1071">
        <w:rPr>
          <w:rFonts w:ascii="Times New Roman" w:eastAsia="Times New Roman" w:hAnsi="Times New Roman" w:cs="Times New Roman"/>
          <w:spacing w:val="-6"/>
          <w:sz w:val="30"/>
          <w:szCs w:val="30"/>
          <w:lang w:val="x-none" w:eastAsia="x-none"/>
        </w:rPr>
        <w:t xml:space="preserve"> лет.</w:t>
      </w:r>
    </w:p>
    <w:p w14:paraId="528A5EBE" w14:textId="77777777" w:rsidR="00B91414" w:rsidRPr="00580F3D" w:rsidRDefault="00B91414" w:rsidP="00B91414">
      <w:pPr>
        <w:spacing w:after="0" w:line="240" w:lineRule="auto"/>
        <w:ind w:firstLine="709"/>
        <w:jc w:val="both"/>
        <w:rPr>
          <w:rFonts w:ascii="Times New Roman" w:eastAsia="Times New Roman" w:hAnsi="Times New Roman" w:cs="Times New Roman"/>
          <w:spacing w:val="-8"/>
          <w:sz w:val="30"/>
          <w:szCs w:val="30"/>
          <w:lang w:val="x-none" w:eastAsia="be-BY"/>
        </w:rPr>
      </w:pPr>
      <w:r w:rsidRPr="00580F3D">
        <w:rPr>
          <w:rFonts w:ascii="Times New Roman" w:eastAsia="Times New Roman" w:hAnsi="Times New Roman" w:cs="Times New Roman"/>
          <w:spacing w:val="-8"/>
          <w:sz w:val="30"/>
          <w:szCs w:val="30"/>
          <w:lang w:eastAsia="x-none"/>
        </w:rPr>
        <w:t>9. </w:t>
      </w:r>
      <w:r w:rsidRPr="00580F3D">
        <w:rPr>
          <w:rFonts w:ascii="Times New Roman" w:eastAsia="Times New Roman" w:hAnsi="Times New Roman" w:cs="Times New Roman"/>
          <w:spacing w:val="-8"/>
          <w:sz w:val="30"/>
          <w:szCs w:val="30"/>
          <w:lang w:val="x-none" w:eastAsia="x-none"/>
        </w:rPr>
        <w:t xml:space="preserve">Перечень специальностей среднего специального образования, </w:t>
      </w:r>
      <w:r w:rsidRPr="00580F3D">
        <w:rPr>
          <w:rFonts w:ascii="Times New Roman" w:eastAsia="Times New Roman" w:hAnsi="Times New Roman" w:cs="Times New Roman"/>
          <w:spacing w:val="-8"/>
          <w:sz w:val="30"/>
          <w:szCs w:val="30"/>
          <w:lang w:val="x-none" w:eastAsia="be-BY"/>
        </w:rPr>
        <w:t>образовательные программы по</w:t>
      </w:r>
      <w:r w:rsidRPr="00580F3D">
        <w:rPr>
          <w:rFonts w:ascii="Times New Roman" w:eastAsia="Times New Roman" w:hAnsi="Times New Roman" w:cs="Times New Roman"/>
          <w:spacing w:val="-8"/>
          <w:sz w:val="30"/>
          <w:szCs w:val="30"/>
          <w:lang w:val="x-none" w:eastAsia="x-none"/>
        </w:rPr>
        <w:t xml:space="preserve"> которым могут быть интегрированы с образовательн</w:t>
      </w:r>
      <w:r w:rsidRPr="00580F3D">
        <w:rPr>
          <w:rFonts w:ascii="Times New Roman" w:eastAsia="Times New Roman" w:hAnsi="Times New Roman" w:cs="Times New Roman"/>
          <w:spacing w:val="-8"/>
          <w:sz w:val="30"/>
          <w:szCs w:val="30"/>
          <w:lang w:eastAsia="x-none"/>
        </w:rPr>
        <w:t>ой</w:t>
      </w:r>
      <w:r w:rsidRPr="00580F3D">
        <w:rPr>
          <w:rFonts w:ascii="Times New Roman" w:eastAsia="Times New Roman" w:hAnsi="Times New Roman" w:cs="Times New Roman"/>
          <w:spacing w:val="-8"/>
          <w:sz w:val="30"/>
          <w:szCs w:val="30"/>
          <w:lang w:val="x-none" w:eastAsia="x-none"/>
        </w:rPr>
        <w:t xml:space="preserve"> программ</w:t>
      </w:r>
      <w:r w:rsidRPr="00580F3D">
        <w:rPr>
          <w:rFonts w:ascii="Times New Roman" w:eastAsia="Times New Roman" w:hAnsi="Times New Roman" w:cs="Times New Roman"/>
          <w:spacing w:val="-8"/>
          <w:sz w:val="30"/>
          <w:szCs w:val="30"/>
          <w:lang w:eastAsia="x-none"/>
        </w:rPr>
        <w:t>ой</w:t>
      </w:r>
      <w:r w:rsidRPr="00580F3D">
        <w:rPr>
          <w:rFonts w:ascii="Times New Roman" w:eastAsia="Times New Roman" w:hAnsi="Times New Roman" w:cs="Times New Roman"/>
          <w:spacing w:val="-8"/>
          <w:sz w:val="30"/>
          <w:szCs w:val="30"/>
          <w:lang w:val="x-none" w:eastAsia="x-none"/>
        </w:rPr>
        <w:t xml:space="preserve"> высшего образования </w:t>
      </w:r>
      <w:r w:rsidRPr="00580F3D">
        <w:rPr>
          <w:rFonts w:ascii="Times New Roman" w:eastAsia="Times New Roman" w:hAnsi="Times New Roman" w:cs="Times New Roman"/>
          <w:spacing w:val="-8"/>
          <w:sz w:val="30"/>
          <w:szCs w:val="30"/>
          <w:lang w:val="en-US" w:eastAsia="x-none"/>
        </w:rPr>
        <w:t>I</w:t>
      </w:r>
      <w:r w:rsidRPr="00580F3D">
        <w:rPr>
          <w:rFonts w:ascii="Times New Roman" w:eastAsia="Times New Roman" w:hAnsi="Times New Roman" w:cs="Times New Roman"/>
          <w:spacing w:val="-8"/>
          <w:sz w:val="30"/>
          <w:szCs w:val="30"/>
          <w:lang w:val="x-none" w:eastAsia="x-none"/>
        </w:rPr>
        <w:t xml:space="preserve"> ступени по </w:t>
      </w:r>
      <w:r w:rsidRPr="00580F3D">
        <w:rPr>
          <w:rFonts w:ascii="Times New Roman" w:eastAsia="Times New Roman" w:hAnsi="Times New Roman" w:cs="Times New Roman"/>
          <w:spacing w:val="-8"/>
          <w:sz w:val="30"/>
          <w:szCs w:val="30"/>
          <w:lang w:val="x-none" w:eastAsia="be-BY"/>
        </w:rPr>
        <w:t xml:space="preserve">специальности </w:t>
      </w:r>
      <w:r w:rsidRPr="00580F3D">
        <w:rPr>
          <w:rFonts w:ascii="Times New Roman" w:eastAsia="Times New Roman" w:hAnsi="Times New Roman" w:cs="Times New Roman"/>
          <w:spacing w:val="-8"/>
          <w:sz w:val="30"/>
          <w:szCs w:val="30"/>
          <w:lang w:val="x-none" w:eastAsia="x-none"/>
        </w:rPr>
        <w:t>1-16 01 03 «Фортепиано»</w:t>
      </w:r>
      <w:r w:rsidRPr="00580F3D">
        <w:rPr>
          <w:rFonts w:ascii="Times New Roman" w:eastAsia="Times New Roman" w:hAnsi="Times New Roman" w:cs="Times New Roman"/>
          <w:spacing w:val="-8"/>
          <w:sz w:val="30"/>
          <w:szCs w:val="30"/>
          <w:lang w:val="x-none" w:eastAsia="be-BY"/>
        </w:rPr>
        <w:t>, определяется</w:t>
      </w:r>
      <w:r w:rsidRPr="00580F3D">
        <w:rPr>
          <w:rFonts w:ascii="Times New Roman" w:eastAsia="Times New Roman" w:hAnsi="Times New Roman" w:cs="Times New Roman"/>
          <w:spacing w:val="-8"/>
          <w:sz w:val="30"/>
          <w:szCs w:val="30"/>
          <w:lang w:eastAsia="be-BY"/>
        </w:rPr>
        <w:t xml:space="preserve"> </w:t>
      </w:r>
      <w:r w:rsidRPr="00580F3D">
        <w:rPr>
          <w:rFonts w:ascii="Times New Roman" w:eastAsia="Times New Roman" w:hAnsi="Times New Roman" w:cs="Times New Roman"/>
          <w:spacing w:val="-8"/>
          <w:sz w:val="30"/>
          <w:szCs w:val="30"/>
          <w:lang w:val="x-none" w:eastAsia="be-BY"/>
        </w:rPr>
        <w:t>Министерством образования.</w:t>
      </w:r>
    </w:p>
    <w:p w14:paraId="21617CE9" w14:textId="77777777" w:rsidR="00B91414" w:rsidRPr="008F1071" w:rsidRDefault="00B91414" w:rsidP="00B91414">
      <w:pPr>
        <w:spacing w:after="0" w:line="240" w:lineRule="auto"/>
        <w:ind w:firstLine="709"/>
        <w:jc w:val="both"/>
        <w:rPr>
          <w:rFonts w:ascii="Times New Roman" w:eastAsia="Times New Roman" w:hAnsi="Times New Roman" w:cs="Times New Roman"/>
          <w:spacing w:val="-6"/>
          <w:sz w:val="30"/>
          <w:szCs w:val="30"/>
          <w:lang w:val="x-none" w:eastAsia="x-none"/>
        </w:rPr>
      </w:pPr>
      <w:r w:rsidRPr="008F1071">
        <w:rPr>
          <w:rFonts w:ascii="Times New Roman" w:eastAsia="Times New Roman" w:hAnsi="Times New Roman" w:cs="Times New Roman"/>
          <w:spacing w:val="-6"/>
          <w:sz w:val="30"/>
          <w:szCs w:val="30"/>
          <w:lang w:val="x-none" w:eastAsia="x-none"/>
        </w:rPr>
        <w:t>Срок получения высшего образования по специальности 1-16 01 03 «Фортепиано»</w:t>
      </w:r>
      <w:r w:rsidRPr="008F1071">
        <w:rPr>
          <w:rFonts w:ascii="Times New Roman" w:eastAsia="Times New Roman" w:hAnsi="Times New Roman" w:cs="Times New Roman"/>
          <w:spacing w:val="-6"/>
          <w:sz w:val="30"/>
          <w:szCs w:val="30"/>
          <w:lang w:eastAsia="x-none"/>
        </w:rPr>
        <w:t xml:space="preserve"> </w:t>
      </w:r>
      <w:r w:rsidRPr="008F1071">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8F1071">
        <w:rPr>
          <w:rFonts w:ascii="Times New Roman" w:eastAsia="Times New Roman" w:hAnsi="Times New Roman" w:cs="Times New Roman"/>
          <w:spacing w:val="-6"/>
          <w:sz w:val="30"/>
          <w:szCs w:val="30"/>
          <w:lang w:val="en-US" w:eastAsia="x-none"/>
        </w:rPr>
        <w:t>I</w:t>
      </w:r>
      <w:r w:rsidRPr="008F1071">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3401C0F9" w14:textId="77777777" w:rsidR="00B91414" w:rsidRPr="008F1071" w:rsidRDefault="00B91414" w:rsidP="00B91414">
      <w:pPr>
        <w:spacing w:after="0" w:line="240" w:lineRule="auto"/>
        <w:ind w:firstLine="709"/>
        <w:jc w:val="both"/>
        <w:rPr>
          <w:rFonts w:ascii="Times New Roman" w:eastAsia="Times New Roman" w:hAnsi="Times New Roman" w:cs="Times New Roman"/>
          <w:sz w:val="30"/>
          <w:szCs w:val="30"/>
          <w:lang w:eastAsia="ru-RU"/>
        </w:rPr>
      </w:pPr>
      <w:r w:rsidRPr="008F1071">
        <w:rPr>
          <w:rFonts w:ascii="Times New Roman" w:eastAsia="Times New Roman" w:hAnsi="Times New Roman" w:cs="Times New Roman"/>
          <w:spacing w:val="-4"/>
          <w:sz w:val="30"/>
          <w:szCs w:val="30"/>
          <w:lang w:eastAsia="ru-RU"/>
        </w:rPr>
        <w:t>1</w:t>
      </w:r>
      <w:r w:rsidR="003E1C30" w:rsidRPr="008F1071">
        <w:rPr>
          <w:rFonts w:ascii="Times New Roman" w:eastAsia="Times New Roman" w:hAnsi="Times New Roman" w:cs="Times New Roman"/>
          <w:spacing w:val="-4"/>
          <w:sz w:val="30"/>
          <w:szCs w:val="30"/>
          <w:lang w:eastAsia="ru-RU"/>
        </w:rPr>
        <w:t>0</w:t>
      </w:r>
      <w:r w:rsidRPr="008F1071">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8F1071">
        <w:rPr>
          <w:rFonts w:ascii="Times New Roman" w:eastAsia="Times New Roman" w:hAnsi="Times New Roman" w:cs="Times New Roman"/>
          <w:spacing w:val="-4"/>
          <w:sz w:val="30"/>
          <w:szCs w:val="30"/>
          <w:lang w:val="x-none" w:eastAsia="x-none"/>
        </w:rPr>
        <w:t xml:space="preserve"> I</w:t>
      </w:r>
      <w:r w:rsidRPr="008F1071">
        <w:rPr>
          <w:rFonts w:ascii="Times New Roman" w:eastAsia="Times New Roman" w:hAnsi="Times New Roman" w:cs="Times New Roman"/>
          <w:spacing w:val="-4"/>
          <w:sz w:val="30"/>
          <w:szCs w:val="30"/>
          <w:lang w:eastAsia="x-none"/>
        </w:rPr>
        <w:t> </w:t>
      </w:r>
      <w:r w:rsidRPr="008F1071">
        <w:rPr>
          <w:rFonts w:ascii="Times New Roman" w:eastAsia="Times New Roman" w:hAnsi="Times New Roman" w:cs="Times New Roman"/>
          <w:spacing w:val="-4"/>
          <w:sz w:val="30"/>
          <w:szCs w:val="30"/>
          <w:lang w:val="x-none" w:eastAsia="x-none"/>
        </w:rPr>
        <w:t>ступени</w:t>
      </w:r>
      <w:r w:rsidRPr="008F1071">
        <w:rPr>
          <w:rFonts w:ascii="Times New Roman" w:eastAsia="Times New Roman" w:hAnsi="Times New Roman" w:cs="Times New Roman"/>
          <w:spacing w:val="-4"/>
          <w:sz w:val="30"/>
          <w:szCs w:val="30"/>
          <w:lang w:eastAsia="ru-RU"/>
        </w:rPr>
        <w:t xml:space="preserve"> составляет</w:t>
      </w:r>
      <w:r w:rsidRPr="008F1071">
        <w:rPr>
          <w:rFonts w:ascii="Times New Roman" w:eastAsia="Times New Roman" w:hAnsi="Times New Roman" w:cs="Times New Roman"/>
          <w:sz w:val="30"/>
          <w:szCs w:val="30"/>
          <w:lang w:eastAsia="ru-RU"/>
        </w:rPr>
        <w:t xml:space="preserve"> 300 зачетных единиц.</w:t>
      </w:r>
    </w:p>
    <w:p w14:paraId="4254F17D" w14:textId="77777777" w:rsidR="00B91414" w:rsidRPr="00B91414" w:rsidRDefault="003E1C30" w:rsidP="00B91414">
      <w:pPr>
        <w:spacing w:after="0" w:line="240" w:lineRule="auto"/>
        <w:ind w:firstLine="709"/>
        <w:jc w:val="both"/>
        <w:rPr>
          <w:rFonts w:ascii="Times New Roman" w:eastAsia="Times New Roman" w:hAnsi="Times New Roman" w:cs="Times New Roman"/>
          <w:spacing w:val="-6"/>
          <w:sz w:val="30"/>
          <w:szCs w:val="30"/>
          <w:lang w:eastAsia="ru-RU"/>
        </w:rPr>
      </w:pPr>
      <w:r w:rsidRPr="008F1071">
        <w:rPr>
          <w:rFonts w:ascii="Times New Roman" w:eastAsia="Times New Roman" w:hAnsi="Times New Roman" w:cs="Times New Roman"/>
          <w:spacing w:val="-6"/>
          <w:sz w:val="30"/>
          <w:szCs w:val="30"/>
          <w:lang w:eastAsia="ru-RU"/>
        </w:rPr>
        <w:t>11. </w:t>
      </w:r>
      <w:r w:rsidR="00B91414" w:rsidRPr="008F1071">
        <w:rPr>
          <w:rFonts w:ascii="Times New Roman" w:eastAsia="Times New Roman" w:hAnsi="Times New Roman" w:cs="Times New Roman"/>
          <w:spacing w:val="-6"/>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w:t>
      </w:r>
      <w:r w:rsidR="00B91414" w:rsidRPr="00B91414">
        <w:rPr>
          <w:rFonts w:ascii="Times New Roman" w:eastAsia="Times New Roman" w:hAnsi="Times New Roman" w:cs="Times New Roman"/>
          <w:spacing w:val="-6"/>
          <w:sz w:val="30"/>
          <w:szCs w:val="30"/>
          <w:lang w:eastAsia="ru-RU"/>
        </w:rPr>
        <w:t xml:space="preserve"> </w:t>
      </w:r>
    </w:p>
    <w:p w14:paraId="4FC12ADE" w14:textId="77777777" w:rsidR="00B91414" w:rsidRPr="00B91414" w:rsidRDefault="00B91414" w:rsidP="00B91414">
      <w:pPr>
        <w:spacing w:after="0" w:line="240" w:lineRule="auto"/>
        <w:ind w:firstLine="709"/>
        <w:jc w:val="center"/>
        <w:rPr>
          <w:rFonts w:ascii="Times New Roman" w:eastAsia="Times New Roman" w:hAnsi="Times New Roman" w:cs="Times New Roman"/>
          <w:sz w:val="30"/>
          <w:szCs w:val="30"/>
          <w:lang w:eastAsia="ru-RU"/>
        </w:rPr>
      </w:pPr>
    </w:p>
    <w:p w14:paraId="4096540D" w14:textId="77777777" w:rsidR="00B91414" w:rsidRPr="00B91414" w:rsidRDefault="00B91414" w:rsidP="00B91414">
      <w:pPr>
        <w:spacing w:after="0" w:line="240" w:lineRule="auto"/>
        <w:jc w:val="center"/>
        <w:rPr>
          <w:rFonts w:ascii="Times New Roman" w:eastAsia="Times New Roman" w:hAnsi="Times New Roman" w:cs="Times New Roman"/>
          <w:b/>
          <w:sz w:val="30"/>
          <w:szCs w:val="30"/>
          <w:lang w:eastAsia="ru-RU"/>
        </w:rPr>
      </w:pPr>
      <w:r w:rsidRPr="00B91414">
        <w:rPr>
          <w:rFonts w:ascii="Times New Roman" w:eastAsia="Times New Roman" w:hAnsi="Times New Roman" w:cs="Times New Roman"/>
          <w:b/>
          <w:sz w:val="30"/>
          <w:szCs w:val="30"/>
          <w:lang w:eastAsia="ru-RU"/>
        </w:rPr>
        <w:t>ГЛАВА 3</w:t>
      </w:r>
    </w:p>
    <w:p w14:paraId="6223428C" w14:textId="77777777" w:rsidR="00B91414" w:rsidRPr="00B91414" w:rsidRDefault="00B91414" w:rsidP="00B91414">
      <w:pPr>
        <w:spacing w:after="0" w:line="240" w:lineRule="auto"/>
        <w:jc w:val="center"/>
        <w:rPr>
          <w:rFonts w:ascii="Calibri" w:eastAsia="Times New Roman" w:hAnsi="Calibri" w:cs="Times New Roman"/>
          <w:b/>
          <w:spacing w:val="-8"/>
          <w:sz w:val="30"/>
          <w:szCs w:val="30"/>
          <w:lang w:eastAsia="ru-RU"/>
        </w:rPr>
      </w:pPr>
      <w:r w:rsidRPr="00B91414">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7DBCEE2A" w14:textId="77777777" w:rsidR="00B91414" w:rsidRPr="00B91414" w:rsidRDefault="00B91414" w:rsidP="00B91414">
      <w:pPr>
        <w:spacing w:after="0" w:line="240" w:lineRule="auto"/>
        <w:jc w:val="center"/>
        <w:rPr>
          <w:rFonts w:ascii="Times New Roman" w:eastAsia="Times New Roman" w:hAnsi="Times New Roman" w:cs="Times New Roman"/>
          <w:b/>
          <w:spacing w:val="-8"/>
          <w:sz w:val="30"/>
          <w:szCs w:val="30"/>
          <w:lang w:eastAsia="ru-RU"/>
        </w:rPr>
      </w:pPr>
    </w:p>
    <w:p w14:paraId="5409C462"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x-none"/>
        </w:rPr>
      </w:pPr>
      <w:r w:rsidRPr="008F1071">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w:t>
      </w:r>
      <w:r w:rsidRPr="008F1071">
        <w:rPr>
          <w:rFonts w:ascii="Times New Roman" w:eastAsia="Times New Roman" w:hAnsi="Times New Roman" w:cs="Times New Roman"/>
          <w:color w:val="00B0F0"/>
          <w:spacing w:val="-4"/>
          <w:sz w:val="30"/>
          <w:szCs w:val="30"/>
          <w:lang w:val="x-none" w:eastAsia="x-none"/>
        </w:rPr>
        <w:t xml:space="preserve"> </w:t>
      </w:r>
      <w:r w:rsidRPr="008F1071">
        <w:rPr>
          <w:rFonts w:ascii="Times New Roman" w:eastAsia="Times New Roman" w:hAnsi="Times New Roman" w:cs="Times New Roman"/>
          <w:spacing w:val="-4"/>
          <w:sz w:val="30"/>
          <w:szCs w:val="30"/>
          <w:lang w:val="x-none" w:eastAsia="x-none"/>
        </w:rPr>
        <w:t>в соответствии с ОКРБ 005-2011 являются:</w:t>
      </w:r>
    </w:p>
    <w:p w14:paraId="15BFB8A6"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85322 Среднее специальное образование;</w:t>
      </w:r>
    </w:p>
    <w:p w14:paraId="771B71FF"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90 Творческая деятельность и развлечения;</w:t>
      </w:r>
    </w:p>
    <w:p w14:paraId="72F13E97"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72 Научные исследования и разработки.</w:t>
      </w:r>
    </w:p>
    <w:p w14:paraId="2BFB29E8" w14:textId="77777777" w:rsidR="00B91414" w:rsidRPr="008F1071" w:rsidRDefault="00B91414" w:rsidP="00B914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D837748" w14:textId="77777777" w:rsidR="00B91414" w:rsidRPr="008F1071" w:rsidRDefault="00B91414" w:rsidP="00B9141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8F1071">
        <w:rPr>
          <w:rFonts w:ascii="Times New Roman" w:eastAsia="Times New Roman" w:hAnsi="Times New Roman" w:cs="Times New Roman"/>
          <w:spacing w:val="-4"/>
          <w:sz w:val="30"/>
          <w:szCs w:val="30"/>
          <w:lang w:eastAsia="x-none"/>
        </w:rPr>
        <w:t>13. </w:t>
      </w:r>
      <w:r w:rsidRPr="008F1071">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8F1071">
        <w:rPr>
          <w:rFonts w:ascii="Times New Roman" w:eastAsia="Times New Roman" w:hAnsi="Times New Roman" w:cs="Times New Roman"/>
          <w:spacing w:val="-4"/>
          <w:sz w:val="30"/>
          <w:szCs w:val="30"/>
          <w:lang w:eastAsia="x-none"/>
        </w:rPr>
        <w:t xml:space="preserve">: </w:t>
      </w:r>
    </w:p>
    <w:p w14:paraId="1783E25F" w14:textId="77777777" w:rsidR="00B91414" w:rsidRPr="006D0C0A" w:rsidRDefault="00B91414" w:rsidP="00B9141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8F1071">
        <w:rPr>
          <w:rFonts w:ascii="Times New Roman" w:eastAsia="Times New Roman" w:hAnsi="Times New Roman" w:cs="Times New Roman"/>
          <w:spacing w:val="-6"/>
          <w:sz w:val="30"/>
          <w:szCs w:val="30"/>
          <w:lang w:eastAsia="x-none"/>
        </w:rPr>
        <w:t>музыка как вид искусства, предмет образования и воспитания, средство воплощения творческих идей, художественного и научного исследова</w:t>
      </w:r>
      <w:r w:rsidRPr="008A4261">
        <w:rPr>
          <w:rFonts w:ascii="Times New Roman" w:eastAsia="Times New Roman" w:hAnsi="Times New Roman" w:cs="Times New Roman"/>
          <w:spacing w:val="-6"/>
          <w:sz w:val="30"/>
          <w:szCs w:val="30"/>
          <w:lang w:eastAsia="x-none"/>
        </w:rPr>
        <w:t>ния</w:t>
      </w:r>
      <w:r w:rsidRPr="006D0C0A">
        <w:rPr>
          <w:rFonts w:ascii="Times New Roman" w:eastAsia="Times New Roman" w:hAnsi="Times New Roman" w:cs="Times New Roman"/>
          <w:spacing w:val="-4"/>
          <w:sz w:val="30"/>
          <w:szCs w:val="30"/>
          <w:lang w:eastAsia="x-none"/>
        </w:rPr>
        <w:t>;</w:t>
      </w:r>
    </w:p>
    <w:p w14:paraId="3A5AB024" w14:textId="77777777" w:rsidR="00C91261" w:rsidRDefault="00B91414" w:rsidP="00B9141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6D0C0A">
        <w:rPr>
          <w:rFonts w:ascii="Times New Roman" w:eastAsia="Times New Roman" w:hAnsi="Times New Roman" w:cs="Times New Roman"/>
          <w:spacing w:val="-4"/>
          <w:sz w:val="30"/>
          <w:szCs w:val="30"/>
          <w:lang w:eastAsia="x-none"/>
        </w:rPr>
        <w:t>музыкальное произведение в различных формах его бытования;</w:t>
      </w:r>
    </w:p>
    <w:p w14:paraId="3990087D" w14:textId="38E4192B" w:rsidR="00B91414" w:rsidRPr="004550FE" w:rsidRDefault="00B91414" w:rsidP="00B91414">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4550FE">
        <w:rPr>
          <w:rFonts w:ascii="Times New Roman" w:eastAsia="Times New Roman" w:hAnsi="Times New Roman" w:cs="Times New Roman"/>
          <w:spacing w:val="-6"/>
          <w:sz w:val="30"/>
          <w:szCs w:val="30"/>
          <w:lang w:eastAsia="x-none"/>
        </w:rPr>
        <w:t xml:space="preserve">музыкальные инструменты; </w:t>
      </w:r>
    </w:p>
    <w:p w14:paraId="65A2832B" w14:textId="3530DF39" w:rsidR="00B91414" w:rsidRPr="008F1071" w:rsidRDefault="004550FE" w:rsidP="004550FE">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8F1071">
        <w:rPr>
          <w:rFonts w:ascii="Times New Roman" w:eastAsia="Times New Roman" w:hAnsi="Times New Roman" w:cs="Times New Roman"/>
          <w:color w:val="000000" w:themeColor="text1"/>
          <w:spacing w:val="-6"/>
          <w:sz w:val="30"/>
          <w:szCs w:val="30"/>
          <w:lang w:eastAsia="x-none"/>
        </w:rPr>
        <w:t>коллективы художественного творчества</w:t>
      </w:r>
      <w:r w:rsidR="00B91414" w:rsidRPr="008F1071">
        <w:rPr>
          <w:rFonts w:ascii="Times New Roman" w:eastAsia="Times New Roman" w:hAnsi="Times New Roman" w:cs="Times New Roman"/>
          <w:color w:val="000000" w:themeColor="text1"/>
          <w:spacing w:val="-6"/>
          <w:sz w:val="30"/>
          <w:szCs w:val="30"/>
          <w:lang w:eastAsia="x-none"/>
        </w:rPr>
        <w:t xml:space="preserve">; </w:t>
      </w:r>
    </w:p>
    <w:p w14:paraId="268EE7B5" w14:textId="77777777" w:rsidR="00B91414" w:rsidRPr="008F1071" w:rsidRDefault="00B91414" w:rsidP="00B91414">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8F1071">
        <w:rPr>
          <w:rFonts w:ascii="Times New Roman" w:eastAsia="Times New Roman" w:hAnsi="Times New Roman" w:cs="Times New Roman"/>
          <w:color w:val="000000" w:themeColor="text1"/>
          <w:spacing w:val="-6"/>
          <w:sz w:val="30"/>
          <w:szCs w:val="30"/>
          <w:lang w:eastAsia="x-none"/>
        </w:rPr>
        <w:t xml:space="preserve">культурно-просветительские практики; </w:t>
      </w:r>
    </w:p>
    <w:p w14:paraId="558AF102" w14:textId="4E4CB956" w:rsidR="004550FE" w:rsidRPr="009A757A" w:rsidRDefault="004550FE" w:rsidP="004550FE">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8F1071">
        <w:rPr>
          <w:rFonts w:ascii="Times New Roman" w:eastAsia="Times New Roman" w:hAnsi="Times New Roman" w:cs="Times New Roman"/>
          <w:color w:val="000000" w:themeColor="text1"/>
          <w:spacing w:val="-6"/>
          <w:sz w:val="30"/>
          <w:szCs w:val="30"/>
          <w:lang w:eastAsia="x-none"/>
        </w:rPr>
        <w:t xml:space="preserve">учреждения культуры, </w:t>
      </w:r>
      <w:r w:rsidRPr="009A757A">
        <w:rPr>
          <w:rFonts w:ascii="Times New Roman" w:eastAsia="Times New Roman" w:hAnsi="Times New Roman" w:cs="Times New Roman"/>
          <w:spacing w:val="-6"/>
          <w:sz w:val="30"/>
          <w:szCs w:val="30"/>
          <w:lang w:eastAsia="x-none"/>
        </w:rPr>
        <w:t>учреждения образования в сфере культуры, реализующие образовательные программы в области музыкального искусства;</w:t>
      </w:r>
    </w:p>
    <w:p w14:paraId="04806DDF" w14:textId="77777777" w:rsidR="00B91414" w:rsidRPr="009A757A" w:rsidRDefault="00B91414" w:rsidP="00B9141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 xml:space="preserve">слушательская и зрительская аудитория; </w:t>
      </w:r>
    </w:p>
    <w:p w14:paraId="01D38EDE" w14:textId="77777777" w:rsidR="00B91414" w:rsidRPr="009A757A" w:rsidRDefault="00B91414" w:rsidP="00B9141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средства массовой информации.</w:t>
      </w:r>
    </w:p>
    <w:p w14:paraId="2C1C8FB3" w14:textId="77777777" w:rsidR="00B91414" w:rsidRPr="009A757A" w:rsidRDefault="00B91414" w:rsidP="00B914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14:paraId="5EC19095" w14:textId="77777777" w:rsidR="00B91414" w:rsidRPr="009A757A" w:rsidRDefault="000D62FB" w:rsidP="00B9141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14.1. </w:t>
      </w:r>
      <w:r w:rsidR="00B91414" w:rsidRPr="009A757A">
        <w:rPr>
          <w:rFonts w:ascii="Times New Roman" w:eastAsia="Times New Roman" w:hAnsi="Times New Roman" w:cs="Times New Roman"/>
          <w:spacing w:val="-4"/>
          <w:sz w:val="30"/>
          <w:szCs w:val="30"/>
          <w:lang w:eastAsia="ru-RU"/>
        </w:rPr>
        <w:t>музыкально-исполнительские:</w:t>
      </w:r>
    </w:p>
    <w:p w14:paraId="42D48AB5" w14:textId="77777777" w:rsidR="00B91414" w:rsidRPr="009A757A"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самостоятельная работа над сольным, ансамблевым, оркестровым репертуаром, художественная интерпретация музыкального произведения;</w:t>
      </w:r>
    </w:p>
    <w:p w14:paraId="6EDA0EC7" w14:textId="77777777" w:rsidR="00B91414" w:rsidRPr="009A757A"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осуществление концертно-исполнительской деятельности;</w:t>
      </w:r>
    </w:p>
    <w:p w14:paraId="3E75DE01" w14:textId="77777777" w:rsidR="00B91414" w:rsidRPr="009A757A" w:rsidRDefault="000D62FB" w:rsidP="00B9141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14.2. </w:t>
      </w:r>
      <w:r w:rsidR="00B91414" w:rsidRPr="009A757A">
        <w:rPr>
          <w:rFonts w:ascii="Times New Roman" w:eastAsia="Times New Roman" w:hAnsi="Times New Roman" w:cs="Times New Roman"/>
          <w:spacing w:val="-4"/>
          <w:sz w:val="30"/>
          <w:szCs w:val="30"/>
          <w:lang w:eastAsia="ru-RU"/>
        </w:rPr>
        <w:t>педагогические:</w:t>
      </w:r>
    </w:p>
    <w:p w14:paraId="4AD2B3FD" w14:textId="77777777" w:rsidR="00B91414" w:rsidRPr="009A757A"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подготовка специалистов в области музыкального искусства;</w:t>
      </w:r>
    </w:p>
    <w:p w14:paraId="58977854" w14:textId="77777777" w:rsidR="004550FE" w:rsidRPr="009A757A" w:rsidRDefault="004550FE" w:rsidP="00B91414">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педагогической деятельности по специальным учебным дисциплинам в учреждениях образования в сфере культуры;</w:t>
      </w:r>
    </w:p>
    <w:p w14:paraId="61558B95" w14:textId="45F00CB3" w:rsidR="00B91414" w:rsidRPr="00580F3D"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развитие творческого потенциала и личностных качеств учащегося в процессе обучения и воспитания;</w:t>
      </w:r>
    </w:p>
    <w:p w14:paraId="20AFA924" w14:textId="77777777" w:rsidR="004550FE" w:rsidRPr="008F1071" w:rsidRDefault="004550FE" w:rsidP="004550FE">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580F3D">
        <w:rPr>
          <w:rFonts w:ascii="Times New Roman" w:eastAsia="Times New Roman" w:hAnsi="Times New Roman" w:cs="Times New Roman"/>
          <w:spacing w:val="-6"/>
          <w:sz w:val="30"/>
          <w:szCs w:val="30"/>
          <w:lang w:eastAsia="ru-RU"/>
        </w:rPr>
        <w:t>применение информационно</w:t>
      </w:r>
      <w:r w:rsidRPr="008F1071">
        <w:rPr>
          <w:rFonts w:ascii="Times New Roman" w:eastAsia="Times New Roman" w:hAnsi="Times New Roman" w:cs="Times New Roman"/>
          <w:color w:val="000000" w:themeColor="text1"/>
          <w:spacing w:val="-6"/>
          <w:sz w:val="30"/>
          <w:szCs w:val="30"/>
          <w:lang w:eastAsia="ru-RU"/>
        </w:rPr>
        <w:t>-коммуникационных технологий в педагогической деятельности;</w:t>
      </w:r>
    </w:p>
    <w:p w14:paraId="7B47B70B" w14:textId="77777777" w:rsidR="00B91414" w:rsidRPr="008F1071" w:rsidRDefault="000D62FB"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 xml:space="preserve">14.3. </w:t>
      </w:r>
      <w:r w:rsidR="00B91414" w:rsidRPr="008F1071">
        <w:rPr>
          <w:rFonts w:ascii="Times New Roman" w:eastAsia="Times New Roman" w:hAnsi="Times New Roman" w:cs="Times New Roman"/>
          <w:spacing w:val="-4"/>
          <w:sz w:val="30"/>
          <w:szCs w:val="30"/>
          <w:lang w:eastAsia="ru-RU"/>
        </w:rPr>
        <w:t>научно-методические:</w:t>
      </w:r>
    </w:p>
    <w:p w14:paraId="094619EF"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разработка учебно-программной документации;</w:t>
      </w:r>
    </w:p>
    <w:p w14:paraId="615D9FE4"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создание учебно-методических, учебных пособий, учебников;</w:t>
      </w:r>
    </w:p>
    <w:p w14:paraId="5FCBE543" w14:textId="77777777" w:rsidR="00B91414" w:rsidRPr="008F1071" w:rsidRDefault="000D62FB"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 xml:space="preserve">14.4. </w:t>
      </w:r>
      <w:r w:rsidR="00B91414" w:rsidRPr="008F1071">
        <w:rPr>
          <w:rFonts w:ascii="Times New Roman" w:eastAsia="Times New Roman" w:hAnsi="Times New Roman" w:cs="Times New Roman"/>
          <w:spacing w:val="-4"/>
          <w:sz w:val="30"/>
          <w:szCs w:val="30"/>
          <w:lang w:eastAsia="ru-RU"/>
        </w:rPr>
        <w:t>научно-исследовательские:</w:t>
      </w:r>
    </w:p>
    <w:p w14:paraId="2C2729B6" w14:textId="78116FCF"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подготовка научных отч</w:t>
      </w:r>
      <w:r w:rsidR="00442991" w:rsidRPr="00442991">
        <w:rPr>
          <w:rFonts w:ascii="Times New Roman" w:eastAsia="Times New Roman" w:hAnsi="Times New Roman" w:cs="Times New Roman"/>
          <w:spacing w:val="-4"/>
          <w:sz w:val="30"/>
          <w:szCs w:val="30"/>
          <w:lang w:eastAsia="ru-RU"/>
        </w:rPr>
        <w:t>е</w:t>
      </w:r>
      <w:r w:rsidRPr="008F1071">
        <w:rPr>
          <w:rFonts w:ascii="Times New Roman" w:eastAsia="Times New Roman" w:hAnsi="Times New Roman" w:cs="Times New Roman"/>
          <w:spacing w:val="-4"/>
          <w:sz w:val="30"/>
          <w:szCs w:val="30"/>
          <w:lang w:eastAsia="ru-RU"/>
        </w:rPr>
        <w:t>тов, докладов, публикаций;</w:t>
      </w:r>
    </w:p>
    <w:p w14:paraId="7577F3F2"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 xml:space="preserve">проведение научных исследований в области отечественного и зарубежного музыкального искусства; </w:t>
      </w:r>
    </w:p>
    <w:p w14:paraId="15D67A09"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поиск информации, сбор и анализ данных, необходимых для проведения исследования по конкретной тематике;</w:t>
      </w:r>
    </w:p>
    <w:p w14:paraId="60146D21"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работа со справочными системами, специализированной литературой;</w:t>
      </w:r>
    </w:p>
    <w:p w14:paraId="0AAB7E3B" w14:textId="77777777" w:rsidR="00B91414" w:rsidRPr="00580F3D"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подготовка учащихся и студентов к выступлению на республиканских и международных научно-</w:t>
      </w:r>
      <w:r w:rsidRPr="00580F3D">
        <w:rPr>
          <w:rFonts w:ascii="Times New Roman" w:eastAsia="Times New Roman" w:hAnsi="Times New Roman" w:cs="Times New Roman"/>
          <w:spacing w:val="-4"/>
          <w:sz w:val="30"/>
          <w:szCs w:val="30"/>
          <w:lang w:eastAsia="ru-RU"/>
        </w:rPr>
        <w:t>практических конференциях;</w:t>
      </w:r>
    </w:p>
    <w:p w14:paraId="70165ED8" w14:textId="77777777" w:rsidR="00B91414" w:rsidRPr="00580F3D" w:rsidRDefault="000D62FB" w:rsidP="00B91414">
      <w:pPr>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 xml:space="preserve">14.5. </w:t>
      </w:r>
      <w:r w:rsidR="00B91414" w:rsidRPr="00580F3D">
        <w:rPr>
          <w:rFonts w:ascii="Times New Roman" w:eastAsia="Times New Roman" w:hAnsi="Times New Roman" w:cs="Times New Roman"/>
          <w:spacing w:val="-4"/>
          <w:sz w:val="30"/>
          <w:szCs w:val="30"/>
          <w:lang w:eastAsia="ru-RU"/>
        </w:rPr>
        <w:t>просветительские:</w:t>
      </w:r>
    </w:p>
    <w:p w14:paraId="25417444" w14:textId="77777777" w:rsidR="00B91414" w:rsidRPr="00580F3D"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организация и проведение мероприятий по пропаганде достижений отечественного и мирового музыкального искусства;</w:t>
      </w:r>
    </w:p>
    <w:p w14:paraId="5B16087A" w14:textId="77777777" w:rsidR="00B91414" w:rsidRPr="00B76965" w:rsidRDefault="000D62FB" w:rsidP="00B91414">
      <w:pPr>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 xml:space="preserve">14.6. </w:t>
      </w:r>
      <w:r w:rsidR="00B91414" w:rsidRPr="00580F3D">
        <w:rPr>
          <w:rFonts w:ascii="Times New Roman" w:eastAsia="Times New Roman" w:hAnsi="Times New Roman" w:cs="Times New Roman"/>
          <w:spacing w:val="-4"/>
          <w:sz w:val="30"/>
          <w:szCs w:val="30"/>
          <w:lang w:eastAsia="ru-RU"/>
        </w:rPr>
        <w:t>организационно-управленческие:</w:t>
      </w:r>
    </w:p>
    <w:p w14:paraId="0BAAD56C" w14:textId="21AAD65D" w:rsidR="004550FE" w:rsidRPr="00580F3D" w:rsidRDefault="004550FE" w:rsidP="004550FE">
      <w:pPr>
        <w:spacing w:after="0" w:line="240" w:lineRule="auto"/>
        <w:ind w:firstLine="709"/>
        <w:jc w:val="both"/>
        <w:rPr>
          <w:rFonts w:ascii="Times New Roman" w:eastAsia="Times New Roman" w:hAnsi="Times New Roman" w:cs="Times New Roman"/>
          <w:spacing w:val="-4"/>
          <w:sz w:val="30"/>
          <w:szCs w:val="30"/>
          <w:lang w:eastAsia="ru-RU"/>
        </w:rPr>
      </w:pPr>
      <w:r w:rsidRPr="00B76965">
        <w:rPr>
          <w:rFonts w:ascii="Times New Roman" w:eastAsia="Times New Roman" w:hAnsi="Times New Roman" w:cs="Times New Roman"/>
          <w:spacing w:val="-4"/>
          <w:sz w:val="30"/>
          <w:szCs w:val="30"/>
          <w:lang w:eastAsia="ru-RU"/>
        </w:rPr>
        <w:t xml:space="preserve">контроль и </w:t>
      </w:r>
      <w:r w:rsidR="00DE244A" w:rsidRPr="00B76965">
        <w:rPr>
          <w:rFonts w:ascii="Times New Roman" w:eastAsia="Times New Roman" w:hAnsi="Times New Roman" w:cs="Times New Roman"/>
          <w:spacing w:val="-4"/>
          <w:sz w:val="30"/>
          <w:szCs w:val="30"/>
          <w:lang w:eastAsia="ru-RU"/>
        </w:rPr>
        <w:t>соблюдение производственно-</w:t>
      </w:r>
      <w:r w:rsidR="00FA754C" w:rsidRPr="00B76965">
        <w:rPr>
          <w:rFonts w:ascii="Times New Roman" w:eastAsia="Times New Roman" w:hAnsi="Times New Roman" w:cs="Times New Roman"/>
          <w:spacing w:val="-4"/>
          <w:sz w:val="30"/>
          <w:szCs w:val="30"/>
          <w:lang w:eastAsia="ru-RU"/>
        </w:rPr>
        <w:t>технологической</w:t>
      </w:r>
      <w:r w:rsidR="00DE244A" w:rsidRPr="00B76965">
        <w:rPr>
          <w:rFonts w:ascii="Times New Roman" w:eastAsia="Times New Roman" w:hAnsi="Times New Roman" w:cs="Times New Roman"/>
          <w:spacing w:val="-4"/>
          <w:sz w:val="30"/>
          <w:szCs w:val="30"/>
          <w:lang w:eastAsia="ru-RU"/>
        </w:rPr>
        <w:t xml:space="preserve">, </w:t>
      </w:r>
      <w:r w:rsidRPr="00580F3D">
        <w:rPr>
          <w:rFonts w:ascii="Times New Roman" w:eastAsia="Times New Roman" w:hAnsi="Times New Roman" w:cs="Times New Roman"/>
          <w:spacing w:val="-4"/>
          <w:sz w:val="30"/>
          <w:szCs w:val="30"/>
          <w:lang w:eastAsia="ru-RU"/>
        </w:rPr>
        <w:t>исполнительской и трудовой дисциплины;</w:t>
      </w:r>
    </w:p>
    <w:p w14:paraId="5796968D" w14:textId="1A11B236" w:rsidR="00B91414" w:rsidRPr="00580F3D" w:rsidRDefault="004550FE" w:rsidP="004550FE">
      <w:pPr>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обеспечение соблюдения требований по охране труда</w:t>
      </w:r>
      <w:r w:rsidR="00B91414" w:rsidRPr="00580F3D">
        <w:rPr>
          <w:rFonts w:ascii="Times New Roman" w:eastAsia="Times New Roman" w:hAnsi="Times New Roman" w:cs="Times New Roman"/>
          <w:spacing w:val="-4"/>
          <w:sz w:val="30"/>
          <w:szCs w:val="30"/>
          <w:lang w:eastAsia="ru-RU"/>
        </w:rPr>
        <w:t>;</w:t>
      </w:r>
    </w:p>
    <w:p w14:paraId="471A9562" w14:textId="33EE6FB3" w:rsidR="00B91414" w:rsidRPr="00580F3D" w:rsidRDefault="004550FE" w:rsidP="004550FE">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580F3D">
        <w:rPr>
          <w:rFonts w:ascii="Times New Roman" w:eastAsia="Times New Roman" w:hAnsi="Times New Roman" w:cs="Times New Roman"/>
          <w:spacing w:val="-8"/>
          <w:sz w:val="30"/>
          <w:szCs w:val="30"/>
          <w:lang w:eastAsia="ru-RU"/>
        </w:rPr>
        <w:t>организация работы солистов</w:t>
      </w:r>
      <w:r w:rsidRPr="00580F3D">
        <w:rPr>
          <w:rFonts w:ascii="Times New Roman" w:eastAsia="Times New Roman" w:hAnsi="Times New Roman" w:cs="Times New Roman"/>
          <w:color w:val="000000" w:themeColor="text1"/>
          <w:spacing w:val="-8"/>
          <w:sz w:val="30"/>
          <w:szCs w:val="30"/>
          <w:lang w:eastAsia="ru-RU"/>
        </w:rPr>
        <w:t>, коллективов художественного творчества</w:t>
      </w:r>
      <w:r w:rsidR="00B91414" w:rsidRPr="00580F3D">
        <w:rPr>
          <w:rFonts w:ascii="Times New Roman" w:eastAsia="Times New Roman" w:hAnsi="Times New Roman" w:cs="Times New Roman"/>
          <w:color w:val="000000" w:themeColor="text1"/>
          <w:spacing w:val="-8"/>
          <w:sz w:val="30"/>
          <w:szCs w:val="30"/>
          <w:lang w:eastAsia="ru-RU"/>
        </w:rPr>
        <w:t>;</w:t>
      </w:r>
    </w:p>
    <w:p w14:paraId="61E1BB99" w14:textId="77777777" w:rsidR="00B91414" w:rsidRPr="00580F3D" w:rsidRDefault="00B91414" w:rsidP="00B91414">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580F3D">
        <w:rPr>
          <w:rFonts w:ascii="Times New Roman" w:eastAsia="Times New Roman" w:hAnsi="Times New Roman" w:cs="Times New Roman"/>
          <w:color w:val="000000" w:themeColor="text1"/>
          <w:spacing w:val="-8"/>
          <w:sz w:val="30"/>
          <w:szCs w:val="30"/>
          <w:lang w:eastAsia="ru-RU"/>
        </w:rPr>
        <w:t xml:space="preserve">организация репетиционной работы; </w:t>
      </w:r>
    </w:p>
    <w:p w14:paraId="2BE6C51C" w14:textId="77777777" w:rsidR="00B91414" w:rsidRPr="002035D4" w:rsidRDefault="00B91414" w:rsidP="00B91414">
      <w:pPr>
        <w:spacing w:after="0" w:line="240" w:lineRule="auto"/>
        <w:ind w:firstLine="709"/>
        <w:jc w:val="both"/>
        <w:rPr>
          <w:rFonts w:ascii="Times New Roman" w:eastAsia="Times New Roman" w:hAnsi="Times New Roman" w:cs="Times New Roman"/>
          <w:color w:val="000000" w:themeColor="text1"/>
          <w:spacing w:val="-12"/>
          <w:sz w:val="30"/>
          <w:szCs w:val="30"/>
          <w:lang w:eastAsia="ru-RU"/>
        </w:rPr>
      </w:pPr>
      <w:r w:rsidRPr="002035D4">
        <w:rPr>
          <w:rFonts w:ascii="Times New Roman" w:eastAsia="Times New Roman" w:hAnsi="Times New Roman" w:cs="Times New Roman"/>
          <w:color w:val="000000" w:themeColor="text1"/>
          <w:spacing w:val="-12"/>
          <w:sz w:val="30"/>
          <w:szCs w:val="30"/>
          <w:lang w:eastAsia="ru-RU"/>
        </w:rPr>
        <w:t>участие в подготовке и проведении образовательных и творческих проектов;</w:t>
      </w:r>
    </w:p>
    <w:p w14:paraId="4F24858F" w14:textId="0D060714" w:rsidR="00B91414" w:rsidRPr="009A757A" w:rsidRDefault="004550FE" w:rsidP="004550FE">
      <w:pPr>
        <w:spacing w:line="240" w:lineRule="auto"/>
        <w:ind w:firstLine="708"/>
        <w:jc w:val="both"/>
        <w:rPr>
          <w:rFonts w:ascii="Times New Roman" w:eastAsia="Calibri" w:hAnsi="Times New Roman" w:cs="Times New Roman"/>
          <w:sz w:val="30"/>
          <w:szCs w:val="30"/>
        </w:rPr>
      </w:pPr>
      <w:r w:rsidRPr="008F1071">
        <w:rPr>
          <w:rFonts w:ascii="Times New Roman" w:eastAsia="Calibri" w:hAnsi="Times New Roman" w:cs="Times New Roman"/>
          <w:color w:val="000000" w:themeColor="text1"/>
          <w:sz w:val="30"/>
          <w:szCs w:val="30"/>
        </w:rPr>
        <w:t xml:space="preserve">управление коллективами художественного творчества, </w:t>
      </w:r>
      <w:r w:rsidRPr="008F1071">
        <w:rPr>
          <w:rFonts w:ascii="Times New Roman" w:eastAsia="Times New Roman" w:hAnsi="Times New Roman" w:cs="Times New Roman"/>
          <w:color w:val="000000" w:themeColor="text1"/>
          <w:spacing w:val="-6"/>
          <w:sz w:val="30"/>
          <w:szCs w:val="30"/>
          <w:lang w:eastAsia="x-none"/>
        </w:rPr>
        <w:t>учреждениями культуры</w:t>
      </w:r>
      <w:r w:rsidRPr="009A757A">
        <w:rPr>
          <w:rFonts w:ascii="Times New Roman" w:eastAsia="Times New Roman" w:hAnsi="Times New Roman" w:cs="Times New Roman"/>
          <w:spacing w:val="-6"/>
          <w:sz w:val="30"/>
          <w:szCs w:val="30"/>
          <w:lang w:eastAsia="x-none"/>
        </w:rPr>
        <w:t>, учреждениями образования в сфере культуры</w:t>
      </w:r>
      <w:r w:rsidR="00B91414" w:rsidRPr="009A757A">
        <w:rPr>
          <w:rFonts w:ascii="Times New Roman" w:eastAsia="Times New Roman" w:hAnsi="Times New Roman" w:cs="Times New Roman"/>
          <w:spacing w:val="-4"/>
          <w:sz w:val="30"/>
          <w:szCs w:val="30"/>
          <w:lang w:eastAsia="ru-RU"/>
        </w:rPr>
        <w:t>.</w:t>
      </w:r>
    </w:p>
    <w:p w14:paraId="4724963E" w14:textId="77777777" w:rsidR="003E1C30" w:rsidRPr="008F1071" w:rsidRDefault="003E1C30" w:rsidP="00B91414">
      <w:pPr>
        <w:shd w:val="clear" w:color="auto" w:fill="FFFFFF"/>
        <w:spacing w:after="0" w:line="240" w:lineRule="auto"/>
        <w:jc w:val="center"/>
        <w:rPr>
          <w:rFonts w:ascii="Times New Roman" w:eastAsia="Times New Roman" w:hAnsi="Times New Roman" w:cs="Times New Roman"/>
          <w:b/>
          <w:bCs/>
          <w:color w:val="000000" w:themeColor="text1"/>
          <w:sz w:val="30"/>
          <w:szCs w:val="30"/>
          <w:lang w:eastAsia="ru-RU"/>
        </w:rPr>
      </w:pPr>
    </w:p>
    <w:p w14:paraId="61A49373" w14:textId="77777777" w:rsidR="00B91414" w:rsidRPr="008F1071" w:rsidRDefault="00B91414" w:rsidP="00B91414">
      <w:pPr>
        <w:shd w:val="clear" w:color="auto" w:fill="FFFFFF"/>
        <w:spacing w:after="0" w:line="240" w:lineRule="auto"/>
        <w:jc w:val="center"/>
        <w:rPr>
          <w:rFonts w:ascii="Times New Roman" w:eastAsia="Times New Roman" w:hAnsi="Times New Roman" w:cs="Times New Roman"/>
          <w:color w:val="000000" w:themeColor="text1"/>
          <w:sz w:val="30"/>
          <w:szCs w:val="30"/>
          <w:lang w:eastAsia="ru-RU"/>
        </w:rPr>
      </w:pPr>
      <w:r w:rsidRPr="008F1071">
        <w:rPr>
          <w:rFonts w:ascii="Times New Roman" w:eastAsia="Times New Roman" w:hAnsi="Times New Roman" w:cs="Times New Roman"/>
          <w:b/>
          <w:bCs/>
          <w:color w:val="000000" w:themeColor="text1"/>
          <w:sz w:val="30"/>
          <w:szCs w:val="30"/>
          <w:lang w:eastAsia="ru-RU"/>
        </w:rPr>
        <w:t>ГЛАВА 4</w:t>
      </w:r>
    </w:p>
    <w:p w14:paraId="01B99532" w14:textId="77777777" w:rsidR="00B91414" w:rsidRPr="00B91414" w:rsidRDefault="00B91414" w:rsidP="00B91414">
      <w:pPr>
        <w:shd w:val="clear" w:color="auto" w:fill="FFFFFF"/>
        <w:spacing w:after="0" w:line="240" w:lineRule="auto"/>
        <w:jc w:val="center"/>
        <w:rPr>
          <w:rFonts w:ascii="Times New Roman" w:eastAsia="Times New Roman" w:hAnsi="Times New Roman" w:cs="Times New Roman"/>
          <w:b/>
          <w:bCs/>
          <w:sz w:val="30"/>
          <w:szCs w:val="30"/>
          <w:lang w:eastAsia="ru-RU"/>
        </w:rPr>
      </w:pPr>
      <w:r w:rsidRPr="008F1071">
        <w:rPr>
          <w:rFonts w:ascii="Times New Roman" w:eastAsia="Times New Roman" w:hAnsi="Times New Roman" w:cs="Times New Roman"/>
          <w:b/>
          <w:bCs/>
          <w:color w:val="000000" w:themeColor="text1"/>
          <w:sz w:val="30"/>
          <w:szCs w:val="30"/>
          <w:lang w:eastAsia="ru-RU"/>
        </w:rPr>
        <w:t xml:space="preserve">ТРЕБОВАНИЯ К </w:t>
      </w:r>
      <w:r w:rsidRPr="00B91414">
        <w:rPr>
          <w:rFonts w:ascii="Times New Roman" w:eastAsia="Times New Roman" w:hAnsi="Times New Roman" w:cs="Times New Roman"/>
          <w:b/>
          <w:bCs/>
          <w:sz w:val="30"/>
          <w:szCs w:val="30"/>
          <w:lang w:eastAsia="ru-RU"/>
        </w:rPr>
        <w:t>КОМПЕТЕНТНОСТИ СПЕЦИАЛИСТА</w:t>
      </w:r>
    </w:p>
    <w:p w14:paraId="479D60A7" w14:textId="77777777" w:rsidR="00B91414" w:rsidRPr="00B91414" w:rsidRDefault="00B91414" w:rsidP="00B91414">
      <w:pPr>
        <w:shd w:val="clear" w:color="auto" w:fill="FFFFFF"/>
        <w:spacing w:after="0" w:line="240" w:lineRule="auto"/>
        <w:jc w:val="center"/>
        <w:rPr>
          <w:rFonts w:ascii="Times New Roman" w:eastAsia="Times New Roman" w:hAnsi="Times New Roman" w:cs="Times New Roman"/>
          <w:sz w:val="30"/>
          <w:szCs w:val="30"/>
          <w:lang w:eastAsia="ru-RU"/>
        </w:rPr>
      </w:pPr>
    </w:p>
    <w:p w14:paraId="7B91B711" w14:textId="77777777" w:rsidR="00B91414" w:rsidRPr="008F1071" w:rsidRDefault="00B91414" w:rsidP="00B91414">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6"/>
          <w:sz w:val="30"/>
          <w:szCs w:val="30"/>
          <w:lang w:eastAsia="ru-RU"/>
        </w:rPr>
        <w:t>15. </w:t>
      </w:r>
      <w:r w:rsidRPr="008F1071">
        <w:rPr>
          <w:rFonts w:ascii="Times New Roman" w:eastAsia="Times New Roman" w:hAnsi="Times New Roman" w:cs="Times New Roman"/>
          <w:spacing w:val="-4"/>
          <w:sz w:val="30"/>
          <w:szCs w:val="30"/>
          <w:lang w:eastAsia="ru-RU"/>
        </w:rPr>
        <w:t xml:space="preserve">Специалист, освоивший содержание образовательной программы высшего образования </w:t>
      </w:r>
      <w:r w:rsidRPr="008F1071">
        <w:rPr>
          <w:rFonts w:ascii="Times New Roman" w:eastAsia="Times New Roman" w:hAnsi="Times New Roman" w:cs="Times New Roman"/>
          <w:spacing w:val="-4"/>
          <w:sz w:val="30"/>
          <w:szCs w:val="30"/>
          <w:lang w:val="en-US" w:eastAsia="ru-RU"/>
        </w:rPr>
        <w:t>I</w:t>
      </w:r>
      <w:r w:rsidRPr="008F1071">
        <w:rPr>
          <w:rFonts w:ascii="Times New Roman" w:eastAsia="Times New Roman" w:hAnsi="Times New Roman" w:cs="Times New Roman"/>
          <w:spacing w:val="-4"/>
          <w:sz w:val="30"/>
          <w:szCs w:val="30"/>
          <w:lang w:eastAsia="ru-RU"/>
        </w:rPr>
        <w:t xml:space="preserve"> ступени по специальности 1-16 01 03 «Фортепиано», </w:t>
      </w:r>
    </w:p>
    <w:p w14:paraId="2028F433" w14:textId="77777777" w:rsidR="00B91414" w:rsidRPr="008A4261" w:rsidRDefault="00B91414" w:rsidP="00B91414">
      <w:pPr>
        <w:widowControl w:val="0"/>
        <w:tabs>
          <w:tab w:val="left" w:pos="-142"/>
          <w:tab w:val="left" w:pos="720"/>
        </w:tabs>
        <w:spacing w:after="0" w:line="240" w:lineRule="auto"/>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должен обладать универсальными, базовыми профессиональными и специализированными компетенциями</w:t>
      </w:r>
      <w:r w:rsidRPr="008A4261">
        <w:rPr>
          <w:rFonts w:ascii="Times New Roman" w:eastAsia="Times New Roman" w:hAnsi="Times New Roman" w:cs="Times New Roman"/>
          <w:spacing w:val="-4"/>
          <w:sz w:val="30"/>
          <w:szCs w:val="30"/>
          <w:lang w:eastAsia="ru-RU"/>
        </w:rPr>
        <w:t>.</w:t>
      </w:r>
    </w:p>
    <w:p w14:paraId="5E2D0717" w14:textId="77777777" w:rsidR="00B91414" w:rsidRPr="008F1071" w:rsidRDefault="00B91414" w:rsidP="00B91414">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8F1071">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8F1071">
        <w:rPr>
          <w:rFonts w:ascii="Times New Roman" w:eastAsia="Times New Roman" w:hAnsi="Times New Roman" w:cs="Times New Roman"/>
          <w:bCs/>
          <w:sz w:val="30"/>
          <w:szCs w:val="30"/>
          <w:lang w:eastAsia="be-BY"/>
        </w:rPr>
        <w:t>.</w:t>
      </w:r>
    </w:p>
    <w:p w14:paraId="0075F0E6" w14:textId="77777777" w:rsidR="00B91414" w:rsidRPr="008F1071" w:rsidRDefault="00B91414" w:rsidP="00B91414">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8F1071">
        <w:rPr>
          <w:rFonts w:ascii="Times New Roman" w:eastAsia="Times New Roman" w:hAnsi="Times New Roman" w:cs="Times New Roman"/>
          <w:sz w:val="30"/>
          <w:szCs w:val="30"/>
          <w:lang w:eastAsia="ru-RU"/>
        </w:rPr>
        <w:t>16. </w:t>
      </w:r>
      <w:r w:rsidRPr="008F1071">
        <w:rPr>
          <w:rFonts w:ascii="Times New Roman" w:eastAsia="Times New Roman" w:hAnsi="Times New Roman" w:cs="Times New Roman"/>
          <w:spacing w:val="-4"/>
          <w:sz w:val="30"/>
          <w:szCs w:val="30"/>
          <w:lang w:eastAsia="ru-RU"/>
        </w:rPr>
        <w:t xml:space="preserve">Специалист, освоивший содержание образовательной программы высшего образования </w:t>
      </w:r>
      <w:r w:rsidRPr="008F1071">
        <w:rPr>
          <w:rFonts w:ascii="Times New Roman" w:eastAsia="Times New Roman" w:hAnsi="Times New Roman" w:cs="Times New Roman"/>
          <w:spacing w:val="-4"/>
          <w:sz w:val="30"/>
          <w:szCs w:val="30"/>
          <w:lang w:val="en-US" w:eastAsia="ru-RU"/>
        </w:rPr>
        <w:t>I</w:t>
      </w:r>
      <w:r w:rsidRPr="008F1071">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p>
    <w:p w14:paraId="47A75E7A"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14:paraId="7AE04DA1"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0A0F0098" w14:textId="77777777" w:rsidR="00B91414" w:rsidRPr="008F1071" w:rsidRDefault="00B91414" w:rsidP="00B91414">
      <w:pPr>
        <w:spacing w:after="0" w:line="240" w:lineRule="auto"/>
        <w:ind w:firstLine="709"/>
        <w:jc w:val="both"/>
        <w:rPr>
          <w:rFonts w:ascii="Times New Roman" w:eastAsia="Times New Roman" w:hAnsi="Times New Roman" w:cs="Times New Roman"/>
          <w:spacing w:val="-8"/>
          <w:sz w:val="30"/>
          <w:szCs w:val="30"/>
          <w:lang w:eastAsia="ru-RU"/>
        </w:rPr>
      </w:pPr>
      <w:r w:rsidRPr="008F1071">
        <w:rPr>
          <w:rFonts w:ascii="Times New Roman" w:eastAsia="Times New Roman" w:hAnsi="Times New Roman" w:cs="Times New Roman"/>
          <w:spacing w:val="-6"/>
          <w:sz w:val="30"/>
          <w:szCs w:val="30"/>
          <w:lang w:eastAsia="ru-RU"/>
        </w:rPr>
        <w:t xml:space="preserve">УК-3. Осуществлять коммуникации на </w:t>
      </w:r>
      <w:r w:rsidR="00281A4B" w:rsidRPr="008F1071">
        <w:rPr>
          <w:rFonts w:ascii="Times New Roman" w:eastAsia="Times New Roman" w:hAnsi="Times New Roman" w:cs="Times New Roman"/>
          <w:spacing w:val="-6"/>
          <w:sz w:val="30"/>
          <w:szCs w:val="30"/>
          <w:lang w:eastAsia="ru-RU"/>
        </w:rPr>
        <w:t>белорусском</w:t>
      </w:r>
      <w:r w:rsidRPr="008F1071">
        <w:rPr>
          <w:rFonts w:ascii="Times New Roman" w:eastAsia="Times New Roman" w:hAnsi="Times New Roman" w:cs="Times New Roman"/>
          <w:spacing w:val="-6"/>
          <w:sz w:val="30"/>
          <w:szCs w:val="30"/>
          <w:lang w:eastAsia="ru-RU"/>
        </w:rPr>
        <w:t xml:space="preserve"> и иностранном </w:t>
      </w:r>
      <w:r w:rsidRPr="008F1071">
        <w:rPr>
          <w:rFonts w:ascii="Times New Roman" w:eastAsia="Times New Roman" w:hAnsi="Times New Roman" w:cs="Times New Roman"/>
          <w:spacing w:val="-8"/>
          <w:sz w:val="30"/>
          <w:szCs w:val="30"/>
          <w:lang w:eastAsia="ru-RU"/>
        </w:rPr>
        <w:t>язык</w:t>
      </w:r>
      <w:r w:rsidR="00281A4B" w:rsidRPr="008F1071">
        <w:rPr>
          <w:rFonts w:ascii="Times New Roman" w:eastAsia="Times New Roman" w:hAnsi="Times New Roman" w:cs="Times New Roman"/>
          <w:spacing w:val="-8"/>
          <w:sz w:val="30"/>
          <w:szCs w:val="30"/>
          <w:lang w:eastAsia="ru-RU"/>
        </w:rPr>
        <w:t>ах</w:t>
      </w:r>
      <w:r w:rsidRPr="008F1071">
        <w:rPr>
          <w:rFonts w:ascii="Times New Roman" w:eastAsia="Times New Roman" w:hAnsi="Times New Roman" w:cs="Times New Roman"/>
          <w:spacing w:val="-8"/>
          <w:sz w:val="30"/>
          <w:szCs w:val="30"/>
          <w:lang w:eastAsia="ru-RU"/>
        </w:rPr>
        <w:t xml:space="preserve"> для решения задач межличностного и межкультурного взаимодействия;</w:t>
      </w:r>
    </w:p>
    <w:p w14:paraId="7C96784B"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3391D47A"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7C911047"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14:paraId="642A6A54"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14:paraId="4A3E0024"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479846EF"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7E62135" w14:textId="77777777" w:rsidR="00B91414" w:rsidRPr="008F1071" w:rsidRDefault="00B91414" w:rsidP="00B91414">
      <w:pPr>
        <w:spacing w:after="0" w:line="240" w:lineRule="auto"/>
        <w:ind w:firstLine="709"/>
        <w:jc w:val="both"/>
        <w:rPr>
          <w:rFonts w:ascii="Times New Roman" w:eastAsia="Times New Roman" w:hAnsi="Times New Roman" w:cs="Times New Roman"/>
          <w:color w:val="000000"/>
          <w:spacing w:val="-4"/>
          <w:sz w:val="30"/>
          <w:szCs w:val="30"/>
          <w:lang w:eastAsia="ru-RU"/>
        </w:rPr>
      </w:pPr>
      <w:r w:rsidRPr="008F1071">
        <w:rPr>
          <w:rFonts w:ascii="Times New Roman" w:eastAsia="Times New Roman" w:hAnsi="Times New Roman" w:cs="Times New Roman"/>
          <w:spacing w:val="-4"/>
          <w:sz w:val="30"/>
          <w:szCs w:val="30"/>
          <w:lang w:eastAsia="ru-RU"/>
        </w:rPr>
        <w:t>УК-10. </w:t>
      </w:r>
      <w:r w:rsidRPr="008F1071">
        <w:rPr>
          <w:rFonts w:ascii="Times New Roman" w:eastAsia="Times New Roman" w:hAnsi="Times New Roman" w:cs="Times New Roman"/>
          <w:color w:val="000000"/>
          <w:spacing w:val="-4"/>
          <w:sz w:val="30"/>
          <w:szCs w:val="30"/>
          <w:lang w:eastAsia="ru-RU"/>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1294B4B1" w14:textId="77777777" w:rsidR="00B91414" w:rsidRPr="008F1071"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УК-11.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14:paraId="6DE493E2" w14:textId="77777777" w:rsidR="00B91414" w:rsidRPr="008F1071" w:rsidRDefault="00B91414" w:rsidP="00B91414">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8F1071">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8F1071">
        <w:rPr>
          <w:rFonts w:ascii="Times New Roman" w:eastAsia="Times New Roman" w:hAnsi="Times New Roman" w:cs="Times New Roman"/>
          <w:sz w:val="30"/>
          <w:szCs w:val="30"/>
          <w:lang w:val="en-US" w:eastAsia="ru-RU"/>
        </w:rPr>
        <w:t>I</w:t>
      </w:r>
      <w:r w:rsidRPr="008F1071">
        <w:rPr>
          <w:rFonts w:ascii="Times New Roman" w:eastAsia="Times New Roman" w:hAnsi="Times New Roman" w:cs="Times New Roman"/>
          <w:sz w:val="30"/>
          <w:szCs w:val="30"/>
          <w:lang w:eastAsia="ru-RU"/>
        </w:rPr>
        <w:t xml:space="preserve"> ступени, </w:t>
      </w:r>
      <w:r w:rsidRPr="008F1071">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8F1071">
        <w:rPr>
          <w:rFonts w:ascii="Times New Roman" w:eastAsia="Times New Roman" w:hAnsi="Times New Roman" w:cs="Times New Roman"/>
          <w:sz w:val="30"/>
          <w:szCs w:val="30"/>
          <w:lang w:eastAsia="ru-RU"/>
        </w:rPr>
        <w:t xml:space="preserve"> (далее – БПК):</w:t>
      </w:r>
    </w:p>
    <w:p w14:paraId="750A3E08" w14:textId="77777777" w:rsidR="00B91414" w:rsidRPr="002035D4" w:rsidRDefault="00B91414" w:rsidP="00B91414">
      <w:pPr>
        <w:spacing w:after="0" w:line="240" w:lineRule="auto"/>
        <w:ind w:firstLine="709"/>
        <w:jc w:val="both"/>
        <w:rPr>
          <w:rFonts w:ascii="Times New Roman" w:eastAsia="Times New Roman" w:hAnsi="Times New Roman" w:cs="Times New Roman"/>
          <w:spacing w:val="-6"/>
          <w:sz w:val="30"/>
          <w:szCs w:val="30"/>
          <w:lang w:eastAsia="ru-RU"/>
        </w:rPr>
      </w:pPr>
      <w:r w:rsidRPr="002035D4">
        <w:rPr>
          <w:rFonts w:ascii="Times New Roman" w:eastAsia="Times New Roman" w:hAnsi="Times New Roman" w:cs="Times New Roman"/>
          <w:spacing w:val="-6"/>
          <w:sz w:val="30"/>
          <w:szCs w:val="30"/>
          <w:lang w:eastAsia="ru-RU"/>
        </w:rPr>
        <w:t>БПК-1. Развивать профессионально-ориентированное мышление, внутреннюю мотивацию, владеть методикой и практикой педагогической деятельности;</w:t>
      </w:r>
    </w:p>
    <w:p w14:paraId="24FABFB4" w14:textId="0D891E77" w:rsidR="00B91414" w:rsidRPr="00580F3D"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8F1071">
        <w:rPr>
          <w:rFonts w:ascii="Times New Roman" w:eastAsia="Times New Roman" w:hAnsi="Times New Roman" w:cs="Times New Roman"/>
          <w:spacing w:val="-4"/>
          <w:sz w:val="30"/>
          <w:szCs w:val="30"/>
          <w:lang w:eastAsia="ru-RU"/>
        </w:rPr>
        <w:t>БПК-2. Анализировать</w:t>
      </w:r>
      <w:r w:rsidRPr="008A4261">
        <w:rPr>
          <w:rFonts w:ascii="Times New Roman" w:eastAsia="Times New Roman" w:hAnsi="Times New Roman" w:cs="Times New Roman"/>
          <w:spacing w:val="-4"/>
          <w:sz w:val="30"/>
          <w:szCs w:val="30"/>
          <w:lang w:eastAsia="ru-RU"/>
        </w:rPr>
        <w:t xml:space="preserve"> актуальные проблемы и процессы в области образования, применять </w:t>
      </w:r>
      <w:r w:rsidRPr="00580F3D">
        <w:rPr>
          <w:rFonts w:ascii="Times New Roman" w:eastAsia="Times New Roman" w:hAnsi="Times New Roman" w:cs="Times New Roman"/>
          <w:spacing w:val="-4"/>
          <w:sz w:val="30"/>
          <w:szCs w:val="30"/>
          <w:lang w:eastAsia="ru-RU"/>
        </w:rPr>
        <w:t xml:space="preserve">методы психолого-педагогических наук и результаты исследований в них в своей </w:t>
      </w:r>
      <w:r w:rsidR="00566AE5" w:rsidRPr="00580F3D">
        <w:rPr>
          <w:rFonts w:ascii="Times New Roman" w:eastAsia="Times New Roman" w:hAnsi="Times New Roman" w:cs="Times New Roman"/>
          <w:spacing w:val="-4"/>
          <w:sz w:val="30"/>
          <w:szCs w:val="30"/>
          <w:lang w:eastAsia="ru-RU"/>
        </w:rPr>
        <w:t xml:space="preserve">образовательной </w:t>
      </w:r>
      <w:r w:rsidRPr="00580F3D">
        <w:rPr>
          <w:rFonts w:ascii="Times New Roman" w:eastAsia="Times New Roman" w:hAnsi="Times New Roman" w:cs="Times New Roman"/>
          <w:spacing w:val="-4"/>
          <w:sz w:val="30"/>
          <w:szCs w:val="30"/>
          <w:lang w:eastAsia="ru-RU"/>
        </w:rPr>
        <w:t>деятельности;</w:t>
      </w:r>
    </w:p>
    <w:p w14:paraId="42992D8A" w14:textId="77777777" w:rsidR="00B91414" w:rsidRPr="00BC3348"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580F3D">
        <w:rPr>
          <w:rFonts w:ascii="Times New Roman" w:eastAsia="Times New Roman" w:hAnsi="Times New Roman" w:cs="Times New Roman"/>
          <w:spacing w:val="-4"/>
          <w:sz w:val="30"/>
          <w:szCs w:val="30"/>
          <w:lang w:eastAsia="ru-RU"/>
        </w:rPr>
        <w:t xml:space="preserve">БПК-3. Преподавать учебные </w:t>
      </w:r>
      <w:r w:rsidRPr="00BC3348">
        <w:rPr>
          <w:rFonts w:ascii="Times New Roman" w:eastAsia="Times New Roman" w:hAnsi="Times New Roman" w:cs="Times New Roman"/>
          <w:spacing w:val="-4"/>
          <w:sz w:val="30"/>
          <w:szCs w:val="30"/>
          <w:lang w:eastAsia="ru-RU"/>
        </w:rPr>
        <w:t>дисциплины на разных ступенях образования, вести научно-методическую деятельность;</w:t>
      </w:r>
    </w:p>
    <w:p w14:paraId="0974D61C" w14:textId="77777777" w:rsidR="00B91414" w:rsidRPr="00BC3348"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БПК-4. Исполнять сочинения различных форм, стилей и жанров, создавать их художественную интерпретацию;</w:t>
      </w:r>
    </w:p>
    <w:p w14:paraId="6246B4E1" w14:textId="77777777" w:rsidR="00B91414" w:rsidRPr="002035D4" w:rsidRDefault="00B91414" w:rsidP="00B91414">
      <w:pPr>
        <w:spacing w:after="0" w:line="240" w:lineRule="auto"/>
        <w:ind w:firstLine="709"/>
        <w:jc w:val="both"/>
        <w:rPr>
          <w:rFonts w:ascii="Times New Roman" w:eastAsia="Times New Roman" w:hAnsi="Times New Roman" w:cs="Times New Roman"/>
          <w:spacing w:val="-8"/>
          <w:sz w:val="30"/>
          <w:szCs w:val="30"/>
          <w:lang w:eastAsia="ru-RU"/>
        </w:rPr>
      </w:pPr>
      <w:r w:rsidRPr="002035D4">
        <w:rPr>
          <w:rFonts w:ascii="Times New Roman" w:eastAsia="Times New Roman" w:hAnsi="Times New Roman" w:cs="Times New Roman"/>
          <w:spacing w:val="-8"/>
          <w:sz w:val="30"/>
          <w:szCs w:val="30"/>
          <w:lang w:eastAsia="ru-RU"/>
        </w:rPr>
        <w:t>БПК-5. Понимать специфику системной организации музыкального искусства, использовать высокоразвитый музыкальный слух в профессиональных целях;</w:t>
      </w:r>
    </w:p>
    <w:p w14:paraId="4D960B3B" w14:textId="77777777" w:rsidR="00B91414" w:rsidRPr="00BC3348" w:rsidRDefault="00B91414" w:rsidP="00B91414">
      <w:pPr>
        <w:spacing w:after="0" w:line="240" w:lineRule="auto"/>
        <w:ind w:firstLine="709"/>
        <w:jc w:val="both"/>
        <w:rPr>
          <w:rFonts w:ascii="Times New Roman" w:eastAsia="Times New Roman" w:hAnsi="Times New Roman" w:cs="Times New Roman"/>
          <w:color w:val="000000"/>
          <w:spacing w:val="-4"/>
          <w:sz w:val="30"/>
          <w:szCs w:val="30"/>
          <w:lang w:eastAsia="ru-RU"/>
        </w:rPr>
      </w:pPr>
      <w:r w:rsidRPr="00BC3348">
        <w:rPr>
          <w:rFonts w:ascii="Times New Roman" w:eastAsia="Times New Roman" w:hAnsi="Times New Roman" w:cs="Times New Roman"/>
          <w:color w:val="000000"/>
          <w:spacing w:val="-4"/>
          <w:sz w:val="30"/>
          <w:szCs w:val="30"/>
          <w:lang w:eastAsia="ru-RU"/>
        </w:rPr>
        <w:t>БПК-6. Совершенствовать культуру исполнительского мастерства путем использования комплекса художественных средств выразительности в соответствии со стилем музыкального произведения;</w:t>
      </w:r>
    </w:p>
    <w:p w14:paraId="1039BB11" w14:textId="77777777" w:rsidR="00B91414" w:rsidRPr="002035D4"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2035D4">
        <w:rPr>
          <w:rFonts w:ascii="Times New Roman" w:eastAsia="Times New Roman" w:hAnsi="Times New Roman" w:cs="Times New Roman"/>
          <w:color w:val="000000"/>
          <w:spacing w:val="-4"/>
          <w:sz w:val="30"/>
          <w:szCs w:val="30"/>
          <w:lang w:eastAsia="ru-RU"/>
        </w:rPr>
        <w:t xml:space="preserve">БПК-7. 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w:t>
      </w:r>
      <w:r w:rsidRPr="002035D4">
        <w:rPr>
          <w:rFonts w:ascii="Times New Roman" w:eastAsia="Times New Roman" w:hAnsi="Times New Roman" w:cs="Times New Roman"/>
          <w:spacing w:val="-4"/>
          <w:sz w:val="30"/>
          <w:szCs w:val="30"/>
          <w:lang w:eastAsia="ru-RU"/>
        </w:rPr>
        <w:t>и энергосбережения, обеспечивать здоровые и безопасные условия труда.</w:t>
      </w:r>
    </w:p>
    <w:p w14:paraId="11CA2C7B" w14:textId="77777777" w:rsidR="00B91414" w:rsidRPr="00BC3348" w:rsidRDefault="00B91414" w:rsidP="00B91414">
      <w:pPr>
        <w:widowControl w:val="0"/>
        <w:spacing w:after="0" w:line="240" w:lineRule="auto"/>
        <w:ind w:firstLine="709"/>
        <w:jc w:val="both"/>
        <w:rPr>
          <w:rFonts w:ascii="Times New Roman" w:eastAsia="Times New Roman" w:hAnsi="Times New Roman" w:cs="Times New Roman"/>
          <w:sz w:val="30"/>
          <w:szCs w:val="30"/>
          <w:lang w:eastAsia="ru-RU"/>
        </w:rPr>
      </w:pPr>
      <w:r w:rsidRPr="00580F3D">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580F3D">
        <w:rPr>
          <w:rFonts w:ascii="Times New Roman" w:eastAsia="Times New Roman" w:hAnsi="Times New Roman" w:cs="Times New Roman"/>
          <w:sz w:val="30"/>
          <w:szCs w:val="30"/>
          <w:lang w:val="en-US" w:eastAsia="ru-RU"/>
        </w:rPr>
        <w:t>I</w:t>
      </w:r>
      <w:r w:rsidRPr="00580F3D">
        <w:rPr>
          <w:rFonts w:ascii="Times New Roman" w:eastAsia="Times New Roman" w:hAnsi="Times New Roman" w:cs="Times New Roman"/>
          <w:sz w:val="30"/>
          <w:szCs w:val="30"/>
          <w:lang w:eastAsia="ru-RU"/>
        </w:rPr>
        <w:t xml:space="preserve"> ступени на основе </w:t>
      </w:r>
      <w:r w:rsidRPr="00BC3348">
        <w:rPr>
          <w:rFonts w:ascii="Times New Roman" w:eastAsia="Times New Roman" w:hAnsi="Times New Roman" w:cs="Times New Roman"/>
          <w:sz w:val="30"/>
          <w:szCs w:val="30"/>
          <w:lang w:eastAsia="ru-RU"/>
        </w:rPr>
        <w:t xml:space="preserve">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BC3348">
        <w:rPr>
          <w:rFonts w:ascii="Times New Roman" w:eastAsia="Times New Roman" w:hAnsi="Times New Roman" w:cs="Times New Roman"/>
          <w:sz w:val="30"/>
          <w:szCs w:val="30"/>
          <w:lang w:val="en-US" w:eastAsia="ru-RU"/>
        </w:rPr>
        <w:t>I </w:t>
      </w:r>
      <w:r w:rsidRPr="00BC3348">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14193218" w14:textId="77777777" w:rsidR="00B91414" w:rsidRPr="00BC3348" w:rsidRDefault="00B91414" w:rsidP="00B91414">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C3348">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BC3348">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BC3348">
        <w:rPr>
          <w:rFonts w:ascii="Times New Roman" w:eastAsia="Times New Roman" w:hAnsi="Times New Roman" w:cs="Times New Roman"/>
          <w:spacing w:val="4"/>
          <w:sz w:val="30"/>
          <w:szCs w:val="30"/>
          <w:lang w:eastAsia="ru-RU"/>
        </w:rPr>
        <w:t xml:space="preserve">образовательной программы </w:t>
      </w:r>
      <w:r w:rsidRPr="00BC3348">
        <w:rPr>
          <w:rFonts w:ascii="Times New Roman" w:eastAsia="Times New Roman" w:hAnsi="Times New Roman" w:cs="Times New Roman"/>
          <w:sz w:val="30"/>
          <w:szCs w:val="30"/>
          <w:lang w:eastAsia="ru-RU"/>
        </w:rPr>
        <w:t xml:space="preserve">высшего образования </w:t>
      </w:r>
      <w:r w:rsidRPr="00BC3348">
        <w:rPr>
          <w:rFonts w:ascii="Times New Roman" w:eastAsia="Times New Roman" w:hAnsi="Times New Roman" w:cs="Times New Roman"/>
          <w:sz w:val="30"/>
          <w:szCs w:val="30"/>
          <w:lang w:val="en-US" w:eastAsia="ru-RU"/>
        </w:rPr>
        <w:t>I</w:t>
      </w:r>
      <w:r w:rsidRPr="00BC3348">
        <w:rPr>
          <w:rFonts w:ascii="Times New Roman" w:eastAsia="Times New Roman" w:hAnsi="Times New Roman" w:cs="Times New Roman"/>
          <w:sz w:val="30"/>
          <w:szCs w:val="30"/>
          <w:lang w:eastAsia="ru-RU"/>
        </w:rPr>
        <w:t> ступени</w:t>
      </w:r>
      <w:r w:rsidRPr="00BC3348">
        <w:rPr>
          <w:rFonts w:ascii="Times New Roman" w:eastAsia="Times New Roman" w:hAnsi="Times New Roman" w:cs="Times New Roman"/>
          <w:spacing w:val="4"/>
          <w:sz w:val="30"/>
          <w:szCs w:val="30"/>
          <w:lang w:eastAsia="ru-RU"/>
        </w:rPr>
        <w:t xml:space="preserve"> в учреждении высшего образования.</w:t>
      </w:r>
    </w:p>
    <w:p w14:paraId="25A37A2B" w14:textId="77777777" w:rsidR="00B91414" w:rsidRPr="002035D4" w:rsidRDefault="00B91414" w:rsidP="00B91414">
      <w:pPr>
        <w:widowControl w:val="0"/>
        <w:autoSpaceDE w:val="0"/>
        <w:autoSpaceDN w:val="0"/>
        <w:adjustRightInd w:val="0"/>
        <w:spacing w:after="0" w:line="240" w:lineRule="auto"/>
        <w:ind w:firstLine="709"/>
        <w:jc w:val="both"/>
        <w:rPr>
          <w:rFonts w:ascii="Times New Roman" w:eastAsia="Times New Roman" w:hAnsi="Times New Roman" w:cs="Times New Roman"/>
          <w:spacing w:val="-10"/>
          <w:sz w:val="30"/>
          <w:szCs w:val="30"/>
          <w:lang w:eastAsia="ru-RU"/>
        </w:rPr>
      </w:pPr>
      <w:r w:rsidRPr="002035D4">
        <w:rPr>
          <w:rFonts w:ascii="Times New Roman" w:eastAsia="Times New Roman" w:hAnsi="Times New Roman" w:cs="Times New Roman"/>
          <w:spacing w:val="-10"/>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2035D4">
        <w:rPr>
          <w:rFonts w:ascii="Times New Roman" w:eastAsia="Times New Roman" w:hAnsi="Times New Roman" w:cs="Times New Roman"/>
          <w:spacing w:val="-10"/>
          <w:sz w:val="30"/>
          <w:szCs w:val="30"/>
          <w:lang w:val="en-US" w:eastAsia="ru-RU"/>
        </w:rPr>
        <w:t>I</w:t>
      </w:r>
      <w:r w:rsidRPr="002035D4">
        <w:rPr>
          <w:rFonts w:ascii="Times New Roman" w:eastAsia="Times New Roman" w:hAnsi="Times New Roman" w:cs="Times New Roman"/>
          <w:spacing w:val="-10"/>
          <w:sz w:val="30"/>
          <w:szCs w:val="30"/>
          <w:lang w:eastAsia="ru-RU"/>
        </w:rPr>
        <w:t xml:space="preserve"> ступени в учреждении высшего образования. </w:t>
      </w:r>
    </w:p>
    <w:p w14:paraId="0B9286FC" w14:textId="77777777" w:rsidR="00B91414" w:rsidRPr="00BC3348" w:rsidRDefault="00B91414" w:rsidP="00B914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0F513057" w14:textId="77777777" w:rsidR="00B91414" w:rsidRPr="008A4261" w:rsidRDefault="00B91414" w:rsidP="00B914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07111A70" w14:textId="77777777" w:rsidR="003E1C30" w:rsidRPr="00B91414" w:rsidRDefault="003E1C30" w:rsidP="00B91414">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362FDD28" w14:textId="5F7302D5" w:rsidR="00B91414" w:rsidRPr="00B91414" w:rsidRDefault="00B91414" w:rsidP="00B91414">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B91414">
        <w:rPr>
          <w:rFonts w:ascii="Times New Roman" w:eastAsia="Times New Roman" w:hAnsi="Times New Roman" w:cs="Times New Roman"/>
          <w:b/>
          <w:bCs/>
          <w:color w:val="242424"/>
          <w:sz w:val="30"/>
          <w:szCs w:val="30"/>
          <w:lang w:eastAsia="ru-RU"/>
        </w:rPr>
        <w:t>ГЛАВА 5</w:t>
      </w:r>
    </w:p>
    <w:p w14:paraId="65441049" w14:textId="77777777" w:rsidR="008A4261" w:rsidRDefault="00B91414" w:rsidP="00B91414">
      <w:pPr>
        <w:shd w:val="clear" w:color="auto" w:fill="FFFFFF"/>
        <w:spacing w:after="0" w:line="240" w:lineRule="auto"/>
        <w:jc w:val="center"/>
        <w:rPr>
          <w:rFonts w:eastAsia="Times New Roman" w:cs="Times New Roman"/>
          <w:b/>
          <w:bCs/>
          <w:color w:val="242424"/>
          <w:sz w:val="30"/>
          <w:szCs w:val="30"/>
          <w:lang w:eastAsia="ru-RU"/>
        </w:rPr>
      </w:pPr>
      <w:r w:rsidRPr="00B91414">
        <w:rPr>
          <w:rFonts w:ascii="Times New Roman Полужирный" w:eastAsia="Times New Roman" w:hAnsi="Times New Roman Полужирный" w:cs="Times New Roman"/>
          <w:b/>
          <w:bCs/>
          <w:color w:val="242424"/>
          <w:sz w:val="30"/>
          <w:szCs w:val="30"/>
          <w:lang w:eastAsia="ru-RU"/>
        </w:rPr>
        <w:t>ТРЕБОВАНИЯ К УЧЕБНО-ПРОГРАММНОЙ ДОКУМЕНТАЦИИ ОБРАЗОВАТЕЛЬНЫХ ПРОГРАММ</w:t>
      </w:r>
    </w:p>
    <w:p w14:paraId="7F31A8AB" w14:textId="77777777" w:rsidR="00B91414" w:rsidRPr="00B91414" w:rsidRDefault="00B91414" w:rsidP="00B91414">
      <w:pPr>
        <w:shd w:val="clear" w:color="auto" w:fill="FFFFFF"/>
        <w:spacing w:after="0" w:line="240" w:lineRule="auto"/>
        <w:jc w:val="center"/>
        <w:rPr>
          <w:rFonts w:ascii="Calibri" w:eastAsia="Times New Roman" w:hAnsi="Calibri" w:cs="Times New Roman"/>
          <w:b/>
          <w:bCs/>
          <w:sz w:val="30"/>
          <w:szCs w:val="30"/>
          <w:lang w:eastAsia="ru-RU"/>
        </w:rPr>
      </w:pPr>
      <w:r w:rsidRPr="00B91414">
        <w:rPr>
          <w:rFonts w:ascii="Times New Roman Полужирный" w:eastAsia="Times New Roman" w:hAnsi="Times New Roman Полужирный" w:cs="Times New Roman"/>
          <w:b/>
          <w:bCs/>
          <w:sz w:val="30"/>
          <w:szCs w:val="30"/>
          <w:lang w:eastAsia="ru-RU"/>
        </w:rPr>
        <w:t xml:space="preserve">ВЫСШЕГО ОБРАЗОВАНИЯ </w:t>
      </w:r>
      <w:r w:rsidRPr="00B91414">
        <w:rPr>
          <w:rFonts w:ascii="Times New Roman Полужирный" w:eastAsia="Times New Roman" w:hAnsi="Times New Roman Полужирный" w:cs="Times New Roman"/>
          <w:b/>
          <w:bCs/>
          <w:sz w:val="30"/>
          <w:szCs w:val="30"/>
          <w:lang w:val="en-US" w:eastAsia="ru-RU"/>
        </w:rPr>
        <w:t>I</w:t>
      </w:r>
      <w:r w:rsidRPr="00B91414">
        <w:rPr>
          <w:rFonts w:ascii="Times New Roman Полужирный" w:eastAsia="Times New Roman" w:hAnsi="Times New Roman Полужирный" w:cs="Times New Roman"/>
          <w:b/>
          <w:bCs/>
          <w:sz w:val="30"/>
          <w:szCs w:val="30"/>
          <w:lang w:eastAsia="ru-RU"/>
        </w:rPr>
        <w:t> СТУПЕНИ</w:t>
      </w:r>
    </w:p>
    <w:p w14:paraId="2F209465" w14:textId="77777777" w:rsidR="00B91414" w:rsidRPr="00B91414" w:rsidRDefault="00B91414" w:rsidP="00B91414">
      <w:pPr>
        <w:shd w:val="clear" w:color="auto" w:fill="FFFFFF"/>
        <w:spacing w:after="0" w:line="240" w:lineRule="auto"/>
        <w:ind w:firstLine="448"/>
        <w:jc w:val="center"/>
        <w:rPr>
          <w:rFonts w:ascii="Times New Roman" w:eastAsia="Times New Roman" w:hAnsi="Times New Roman" w:cs="Times New Roman"/>
          <w:b/>
          <w:bCs/>
          <w:color w:val="242424"/>
          <w:sz w:val="30"/>
          <w:szCs w:val="30"/>
          <w:lang w:eastAsia="ru-RU"/>
        </w:rPr>
      </w:pPr>
    </w:p>
    <w:p w14:paraId="0FE9AC4E" w14:textId="77777777" w:rsidR="00B91414" w:rsidRPr="00BC3348" w:rsidRDefault="00B91414" w:rsidP="00B91414">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BC3348">
        <w:rPr>
          <w:rFonts w:ascii="Times New Roman" w:eastAsia="Times New Roman" w:hAnsi="Times New Roman" w:cs="Times New Roman"/>
          <w:sz w:val="30"/>
          <w:szCs w:val="30"/>
          <w:lang w:val="en-US" w:eastAsia="ru-RU"/>
        </w:rPr>
        <w:t>I</w:t>
      </w:r>
      <w:r w:rsidRPr="00BC3348">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1283D600" w14:textId="77777777" w:rsidR="00B91414" w:rsidRPr="00BC3348" w:rsidRDefault="00B91414" w:rsidP="00B91414">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BC3348">
        <w:rPr>
          <w:rFonts w:ascii="Times New Roman" w:eastAsia="Times New Roman" w:hAnsi="Times New Roman" w:cs="Times New Roman"/>
          <w:spacing w:val="-6"/>
          <w:sz w:val="30"/>
          <w:szCs w:val="30"/>
          <w:lang w:eastAsia="ru-RU"/>
        </w:rPr>
        <w:t>типовой учебный план по специальности;</w:t>
      </w:r>
    </w:p>
    <w:p w14:paraId="66B5712D" w14:textId="77777777" w:rsidR="00B91414" w:rsidRPr="00BC3348" w:rsidRDefault="00B91414" w:rsidP="00B91414">
      <w:pPr>
        <w:spacing w:after="0" w:line="240" w:lineRule="auto"/>
        <w:ind w:firstLine="709"/>
        <w:jc w:val="both"/>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59C3A782" w14:textId="77777777" w:rsidR="00B91414" w:rsidRPr="00BC3348" w:rsidRDefault="00B91414" w:rsidP="00B91414">
      <w:pPr>
        <w:spacing w:after="0" w:line="240" w:lineRule="auto"/>
        <w:ind w:firstLine="709"/>
        <w:jc w:val="both"/>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типовые учебные программы по учебным дисциплинам;</w:t>
      </w:r>
    </w:p>
    <w:p w14:paraId="41FE101A" w14:textId="77777777" w:rsidR="00B91414" w:rsidRPr="00BC3348" w:rsidRDefault="00B91414" w:rsidP="00B91414">
      <w:pPr>
        <w:spacing w:after="0" w:line="240" w:lineRule="auto"/>
        <w:ind w:firstLine="709"/>
        <w:jc w:val="both"/>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4ABC822C" w14:textId="77777777" w:rsidR="00B91414" w:rsidRPr="00BC3348" w:rsidRDefault="00B91414" w:rsidP="00B91414">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программы практик.</w:t>
      </w:r>
    </w:p>
    <w:p w14:paraId="3CDAABD3" w14:textId="77777777" w:rsidR="00B91414" w:rsidRPr="00BC3348"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BFE8F53" w14:textId="77777777" w:rsidR="00B91414" w:rsidRPr="00BC3348"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FCD3C8A" w14:textId="77777777" w:rsidR="00B91414" w:rsidRPr="002035D4" w:rsidRDefault="00B91414" w:rsidP="00B91414">
      <w:pPr>
        <w:spacing w:after="0" w:line="240" w:lineRule="auto"/>
        <w:ind w:firstLine="709"/>
        <w:jc w:val="both"/>
        <w:rPr>
          <w:rFonts w:ascii="Times New Roman" w:eastAsia="Times New Roman" w:hAnsi="Times New Roman" w:cs="Times New Roman"/>
          <w:spacing w:val="-8"/>
          <w:sz w:val="30"/>
          <w:szCs w:val="30"/>
          <w:lang w:eastAsia="ru-RU"/>
        </w:rPr>
      </w:pPr>
      <w:r w:rsidRPr="002035D4">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5F986EB8" w14:textId="77777777" w:rsidR="00B91414" w:rsidRPr="00BC3348" w:rsidRDefault="00B91414" w:rsidP="00B91414">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75DC7AF5" w14:textId="77777777" w:rsidR="00B91414" w:rsidRPr="00BC3348" w:rsidRDefault="00B91414" w:rsidP="00B91414">
      <w:pPr>
        <w:spacing w:after="60" w:line="240" w:lineRule="auto"/>
        <w:ind w:firstLine="709"/>
        <w:jc w:val="right"/>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
        <w:gridCol w:w="616"/>
        <w:gridCol w:w="7371"/>
        <w:gridCol w:w="1757"/>
      </w:tblGrid>
      <w:tr w:rsidR="00B91414" w:rsidRPr="00BC3348" w14:paraId="7CD3231B" w14:textId="77777777" w:rsidTr="00CD78AD">
        <w:trPr>
          <w:gridBefore w:val="1"/>
          <w:wBefore w:w="4" w:type="pct"/>
          <w:cantSplit/>
          <w:trHeight w:val="227"/>
          <w:jc w:val="center"/>
        </w:trPr>
        <w:tc>
          <w:tcPr>
            <w:tcW w:w="316" w:type="pct"/>
          </w:tcPr>
          <w:p w14:paraId="2665FB59" w14:textId="77777777" w:rsidR="00B91414" w:rsidRPr="00BC3348" w:rsidRDefault="00B91414" w:rsidP="00B91414">
            <w:pPr>
              <w:spacing w:after="0" w:line="240" w:lineRule="auto"/>
              <w:jc w:val="center"/>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 п/п</w:t>
            </w:r>
          </w:p>
        </w:tc>
        <w:tc>
          <w:tcPr>
            <w:tcW w:w="3779" w:type="pct"/>
          </w:tcPr>
          <w:p w14:paraId="31684001" w14:textId="77777777" w:rsidR="00CD78AD" w:rsidRPr="00BC3348" w:rsidRDefault="00B91414" w:rsidP="00B91414">
            <w:pPr>
              <w:spacing w:after="0" w:line="240" w:lineRule="auto"/>
              <w:jc w:val="center"/>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 xml:space="preserve">Наименование видов деятельности обучающегося, </w:t>
            </w:r>
          </w:p>
          <w:p w14:paraId="076C2276" w14:textId="77777777" w:rsidR="00B91414" w:rsidRPr="00BC3348" w:rsidRDefault="00B91414" w:rsidP="00B91414">
            <w:pPr>
              <w:spacing w:after="0" w:line="240" w:lineRule="auto"/>
              <w:jc w:val="center"/>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модулей, учебных дисциплин</w:t>
            </w:r>
          </w:p>
        </w:tc>
        <w:tc>
          <w:tcPr>
            <w:tcW w:w="901" w:type="pct"/>
          </w:tcPr>
          <w:p w14:paraId="5A72AFE7" w14:textId="77777777" w:rsidR="00B91414" w:rsidRPr="00BC3348" w:rsidRDefault="00B91414" w:rsidP="00B91414">
            <w:pPr>
              <w:spacing w:after="0" w:line="240" w:lineRule="auto"/>
              <w:jc w:val="center"/>
              <w:rPr>
                <w:rFonts w:ascii="Times New Roman" w:eastAsia="Times New Roman" w:hAnsi="Times New Roman" w:cs="Times New Roman"/>
                <w:sz w:val="26"/>
                <w:szCs w:val="26"/>
                <w:lang w:eastAsia="ru-RU"/>
              </w:rPr>
            </w:pPr>
            <w:r w:rsidRPr="00BC3348">
              <w:rPr>
                <w:rFonts w:ascii="Times New Roman" w:eastAsia="Times New Roman" w:hAnsi="Times New Roman" w:cs="Times New Roman"/>
                <w:spacing w:val="-2"/>
                <w:sz w:val="26"/>
                <w:szCs w:val="26"/>
                <w:lang w:eastAsia="ru-RU"/>
              </w:rPr>
              <w:t xml:space="preserve">Трудоемкость </w:t>
            </w:r>
            <w:r w:rsidRPr="00BC3348">
              <w:rPr>
                <w:rFonts w:ascii="Times New Roman" w:eastAsia="Times New Roman" w:hAnsi="Times New Roman" w:cs="Times New Roman"/>
                <w:spacing w:val="-2"/>
                <w:sz w:val="26"/>
                <w:szCs w:val="26"/>
                <w:lang w:eastAsia="ru-RU"/>
              </w:rPr>
              <w:br/>
              <w:t>(в зачетных единицах)</w:t>
            </w:r>
          </w:p>
        </w:tc>
      </w:tr>
      <w:tr w:rsidR="00B91414" w:rsidRPr="00BC3348" w14:paraId="33ABFA0C" w14:textId="77777777" w:rsidTr="00CD78AD">
        <w:trPr>
          <w:gridBefore w:val="1"/>
          <w:wBefore w:w="4" w:type="pct"/>
          <w:trHeight w:val="227"/>
          <w:jc w:val="center"/>
        </w:trPr>
        <w:tc>
          <w:tcPr>
            <w:tcW w:w="316" w:type="pct"/>
          </w:tcPr>
          <w:p w14:paraId="4AF6BC1E" w14:textId="77777777" w:rsidR="00B91414" w:rsidRPr="00BC3348" w:rsidRDefault="00B91414" w:rsidP="00B91414">
            <w:pPr>
              <w:tabs>
                <w:tab w:val="left" w:pos="0"/>
              </w:tabs>
              <w:spacing w:after="0" w:line="240" w:lineRule="auto"/>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1.</w:t>
            </w:r>
          </w:p>
        </w:tc>
        <w:tc>
          <w:tcPr>
            <w:tcW w:w="3779" w:type="pct"/>
          </w:tcPr>
          <w:p w14:paraId="769BA7BB" w14:textId="77777777" w:rsidR="00B91414" w:rsidRPr="00BC3348" w:rsidRDefault="00B91414" w:rsidP="00B91414">
            <w:pPr>
              <w:spacing w:after="0" w:line="240" w:lineRule="auto"/>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 xml:space="preserve">Теоретическое обучение </w:t>
            </w:r>
          </w:p>
        </w:tc>
        <w:tc>
          <w:tcPr>
            <w:tcW w:w="901" w:type="pct"/>
          </w:tcPr>
          <w:p w14:paraId="4C7EB329" w14:textId="77777777" w:rsidR="00B91414" w:rsidRPr="00BC3348" w:rsidRDefault="00B91414" w:rsidP="00B91414">
            <w:pPr>
              <w:spacing w:after="0" w:line="240" w:lineRule="auto"/>
              <w:jc w:val="center"/>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264-286</w:t>
            </w:r>
          </w:p>
        </w:tc>
      </w:tr>
      <w:tr w:rsidR="00B91414" w:rsidRPr="00BC3348" w14:paraId="3190639F" w14:textId="77777777" w:rsidTr="00CD78AD">
        <w:trPr>
          <w:gridBefore w:val="1"/>
          <w:wBefore w:w="4" w:type="pct"/>
          <w:trHeight w:val="227"/>
          <w:jc w:val="center"/>
        </w:trPr>
        <w:tc>
          <w:tcPr>
            <w:tcW w:w="316" w:type="pct"/>
          </w:tcPr>
          <w:p w14:paraId="67A46324" w14:textId="77777777" w:rsidR="00B91414" w:rsidRPr="00BC3348" w:rsidRDefault="00B91414" w:rsidP="00B91414">
            <w:pPr>
              <w:tabs>
                <w:tab w:val="left" w:pos="0"/>
              </w:tabs>
              <w:spacing w:after="0" w:line="240" w:lineRule="auto"/>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1.1.</w:t>
            </w:r>
          </w:p>
        </w:tc>
        <w:tc>
          <w:tcPr>
            <w:tcW w:w="3779" w:type="pct"/>
          </w:tcPr>
          <w:p w14:paraId="287C528B" w14:textId="77777777" w:rsidR="00B91414" w:rsidRPr="00BC3348" w:rsidRDefault="00B91414" w:rsidP="00B91414">
            <w:pPr>
              <w:spacing w:after="0" w:line="240" w:lineRule="auto"/>
              <w:jc w:val="both"/>
              <w:rPr>
                <w:rFonts w:ascii="Times New Roman" w:eastAsia="Times New Roman" w:hAnsi="Times New Roman" w:cs="Times New Roman"/>
                <w:spacing w:val="-4"/>
                <w:sz w:val="26"/>
                <w:szCs w:val="26"/>
                <w:vertAlign w:val="superscript"/>
                <w:lang w:eastAsia="ru-RU"/>
              </w:rPr>
            </w:pPr>
            <w:r w:rsidRPr="00BC3348">
              <w:rPr>
                <w:rFonts w:ascii="Times New Roman" w:eastAsia="Times New Roman" w:hAnsi="Times New Roman" w:cs="Times New Roman"/>
                <w:spacing w:val="-4"/>
                <w:sz w:val="26"/>
                <w:szCs w:val="26"/>
                <w:lang w:eastAsia="ru-RU"/>
              </w:rPr>
              <w:t>Государственный компонент: Социально-гуманитарный модуль (</w:t>
            </w:r>
            <w:r w:rsidRPr="00BC3348">
              <w:rPr>
                <w:rFonts w:ascii="Times New Roman" w:eastAsia="Times New Roman" w:hAnsi="Times New Roman" w:cs="Times New Roman"/>
                <w:i/>
                <w:spacing w:val="-10"/>
                <w:sz w:val="26"/>
                <w:szCs w:val="26"/>
                <w:lang w:eastAsia="ru-RU"/>
              </w:rPr>
              <w:t>История, Политология, Экономика, Философия</w:t>
            </w:r>
            <w:r w:rsidRPr="00BC3348">
              <w:rPr>
                <w:rFonts w:ascii="Times New Roman" w:eastAsia="Times New Roman" w:hAnsi="Times New Roman" w:cs="Times New Roman"/>
                <w:spacing w:val="-10"/>
                <w:sz w:val="26"/>
                <w:szCs w:val="26"/>
                <w:lang w:eastAsia="ru-RU"/>
              </w:rPr>
              <w:t>); Лингвистический</w:t>
            </w:r>
            <w:r w:rsidRPr="00BC3348">
              <w:rPr>
                <w:rFonts w:ascii="Times New Roman" w:eastAsia="Times New Roman" w:hAnsi="Times New Roman" w:cs="Times New Roman"/>
                <w:spacing w:val="-4"/>
                <w:sz w:val="26"/>
                <w:szCs w:val="26"/>
                <w:lang w:eastAsia="ru-RU"/>
              </w:rPr>
              <w:t xml:space="preserve"> модуль (</w:t>
            </w:r>
            <w:r w:rsidRPr="00BC3348">
              <w:rPr>
                <w:rFonts w:ascii="Times New Roman" w:eastAsia="Times New Roman" w:hAnsi="Times New Roman" w:cs="Times New Roman"/>
                <w:i/>
                <w:spacing w:val="-4"/>
                <w:sz w:val="26"/>
                <w:szCs w:val="26"/>
                <w:lang w:eastAsia="ru-RU"/>
              </w:rPr>
              <w:t>Белорусский язык (профессиональная лексика), Иностранный язык</w:t>
            </w:r>
            <w:r w:rsidRPr="00BC3348">
              <w:rPr>
                <w:rFonts w:ascii="Times New Roman" w:eastAsia="Times New Roman" w:hAnsi="Times New Roman" w:cs="Times New Roman"/>
                <w:spacing w:val="-4"/>
                <w:sz w:val="26"/>
                <w:szCs w:val="26"/>
                <w:lang w:eastAsia="ru-RU"/>
              </w:rPr>
              <w:t>); Безопасность жизнедеятельности человека</w:t>
            </w:r>
            <w:r w:rsidRPr="00BC3348">
              <w:rPr>
                <w:rFonts w:ascii="Times New Roman" w:eastAsia="Times New Roman" w:hAnsi="Times New Roman" w:cs="Times New Roman"/>
                <w:spacing w:val="-4"/>
                <w:sz w:val="26"/>
                <w:szCs w:val="26"/>
                <w:vertAlign w:val="superscript"/>
                <w:lang w:eastAsia="ru-RU"/>
              </w:rPr>
              <w:footnoteReference w:id="15"/>
            </w:r>
            <w:r w:rsidRPr="00BC3348">
              <w:rPr>
                <w:rFonts w:ascii="Times New Roman" w:eastAsia="Times New Roman" w:hAnsi="Times New Roman" w:cs="Times New Roman"/>
                <w:spacing w:val="-4"/>
                <w:sz w:val="26"/>
                <w:szCs w:val="26"/>
                <w:lang w:eastAsia="ru-RU"/>
              </w:rPr>
              <w:t>; Психолого-педагогический модуль (</w:t>
            </w:r>
            <w:r w:rsidRPr="00BC3348">
              <w:rPr>
                <w:rFonts w:ascii="Times New Roman" w:eastAsia="Times New Roman" w:hAnsi="Times New Roman" w:cs="Times New Roman"/>
                <w:i/>
                <w:spacing w:val="-4"/>
                <w:sz w:val="26"/>
                <w:szCs w:val="26"/>
                <w:lang w:eastAsia="ru-RU"/>
              </w:rPr>
              <w:t>Музыкальная психология, Музыкальная педагогика, Методика преподавания специального инструмента, Методика написания научно-методической работы</w:t>
            </w:r>
            <w:r w:rsidRPr="00BC3348">
              <w:rPr>
                <w:rFonts w:ascii="Times New Roman" w:eastAsia="Times New Roman" w:hAnsi="Times New Roman" w:cs="Times New Roman"/>
                <w:spacing w:val="-4"/>
                <w:sz w:val="26"/>
                <w:szCs w:val="26"/>
                <w:lang w:eastAsia="ru-RU"/>
              </w:rPr>
              <w:t>); Специальный инструмент; Инструментальное исполнительство (</w:t>
            </w:r>
            <w:r w:rsidRPr="00BC3348">
              <w:rPr>
                <w:rFonts w:ascii="Times New Roman" w:eastAsia="Times New Roman" w:hAnsi="Times New Roman" w:cs="Times New Roman"/>
                <w:i/>
                <w:spacing w:val="-4"/>
                <w:sz w:val="26"/>
                <w:szCs w:val="26"/>
                <w:lang w:eastAsia="ru-RU"/>
              </w:rPr>
              <w:t>Концертмейстерский класс, Чтение нот с листа и транспонирование,</w:t>
            </w:r>
            <w:r w:rsidRPr="00BC3348">
              <w:rPr>
                <w:rFonts w:ascii="Times New Roman" w:eastAsia="Times New Roman" w:hAnsi="Times New Roman" w:cs="Times New Roman"/>
                <w:i/>
                <w:spacing w:val="-4"/>
                <w:sz w:val="24"/>
                <w:szCs w:val="24"/>
                <w:lang w:eastAsia="ru-RU"/>
              </w:rPr>
              <w:t xml:space="preserve"> </w:t>
            </w:r>
            <w:r w:rsidRPr="00BC3348">
              <w:rPr>
                <w:rFonts w:ascii="Times New Roman" w:eastAsia="Times New Roman" w:hAnsi="Times New Roman" w:cs="Times New Roman"/>
                <w:i/>
                <w:spacing w:val="-4"/>
                <w:sz w:val="26"/>
                <w:szCs w:val="26"/>
                <w:lang w:eastAsia="ru-RU"/>
              </w:rPr>
              <w:t>Камерный ансамбль, Фортепианный ансамбль</w:t>
            </w:r>
            <w:r w:rsidRPr="00BC3348">
              <w:rPr>
                <w:rFonts w:ascii="Times New Roman" w:eastAsia="Times New Roman" w:hAnsi="Times New Roman" w:cs="Times New Roman"/>
                <w:spacing w:val="-4"/>
                <w:sz w:val="26"/>
                <w:szCs w:val="26"/>
                <w:lang w:eastAsia="ru-RU"/>
              </w:rPr>
              <w:t>); Теория музыки и сольфеджио (</w:t>
            </w:r>
            <w:r w:rsidRPr="00BC3348">
              <w:rPr>
                <w:rFonts w:ascii="Times New Roman" w:eastAsia="Times New Roman" w:hAnsi="Times New Roman" w:cs="Times New Roman"/>
                <w:i/>
                <w:spacing w:val="-4"/>
                <w:sz w:val="26"/>
                <w:szCs w:val="26"/>
                <w:lang w:eastAsia="ru-RU"/>
              </w:rPr>
              <w:t>Сольфеджио, Гармония, Полифония,</w:t>
            </w:r>
            <w:r w:rsidRPr="00BC3348">
              <w:rPr>
                <w:rFonts w:ascii="Times New Roman" w:eastAsia="Times New Roman" w:hAnsi="Times New Roman" w:cs="Times New Roman"/>
                <w:i/>
                <w:spacing w:val="-4"/>
                <w:sz w:val="24"/>
                <w:szCs w:val="24"/>
                <w:lang w:eastAsia="ru-RU"/>
              </w:rPr>
              <w:t xml:space="preserve"> </w:t>
            </w:r>
            <w:r w:rsidRPr="00BC3348">
              <w:rPr>
                <w:rFonts w:ascii="Times New Roman" w:eastAsia="Times New Roman" w:hAnsi="Times New Roman" w:cs="Times New Roman"/>
                <w:i/>
                <w:spacing w:val="-4"/>
                <w:sz w:val="26"/>
                <w:szCs w:val="26"/>
                <w:lang w:eastAsia="ru-RU"/>
              </w:rPr>
              <w:t>Анализ музыкальных произведений, Теория современной композиции, Теория музыкального содержания</w:t>
            </w:r>
            <w:r w:rsidRPr="00BC3348">
              <w:rPr>
                <w:rFonts w:ascii="Times New Roman" w:eastAsia="Times New Roman" w:hAnsi="Times New Roman" w:cs="Times New Roman"/>
                <w:spacing w:val="-4"/>
                <w:sz w:val="26"/>
                <w:szCs w:val="26"/>
                <w:lang w:eastAsia="ru-RU"/>
              </w:rPr>
              <w:t>)</w:t>
            </w:r>
          </w:p>
        </w:tc>
        <w:tc>
          <w:tcPr>
            <w:tcW w:w="901" w:type="pct"/>
          </w:tcPr>
          <w:p w14:paraId="447758A4" w14:textId="77777777" w:rsidR="00B91414" w:rsidRPr="00BC3348" w:rsidRDefault="00B91414" w:rsidP="00B91414">
            <w:pPr>
              <w:spacing w:after="0" w:line="240" w:lineRule="auto"/>
              <w:jc w:val="center"/>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100-160</w:t>
            </w:r>
          </w:p>
        </w:tc>
      </w:tr>
      <w:tr w:rsidR="00B91414" w:rsidRPr="00BC3348" w14:paraId="7BD0F732" w14:textId="77777777" w:rsidTr="00CD78AD">
        <w:trPr>
          <w:gridBefore w:val="1"/>
          <w:wBefore w:w="4" w:type="pct"/>
          <w:trHeight w:val="227"/>
          <w:jc w:val="center"/>
        </w:trPr>
        <w:tc>
          <w:tcPr>
            <w:tcW w:w="316" w:type="pct"/>
          </w:tcPr>
          <w:p w14:paraId="0B4A8EA6" w14:textId="77777777" w:rsidR="00B91414" w:rsidRPr="00BC3348" w:rsidRDefault="00B91414" w:rsidP="00B91414">
            <w:pPr>
              <w:tabs>
                <w:tab w:val="left" w:pos="0"/>
              </w:tabs>
              <w:spacing w:after="0" w:line="240" w:lineRule="auto"/>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1.2.</w:t>
            </w:r>
          </w:p>
        </w:tc>
        <w:tc>
          <w:tcPr>
            <w:tcW w:w="3779" w:type="pct"/>
          </w:tcPr>
          <w:p w14:paraId="464F3F82" w14:textId="77777777" w:rsidR="00B91414" w:rsidRPr="00BC3348" w:rsidRDefault="00B91414" w:rsidP="00B91414">
            <w:pPr>
              <w:spacing w:after="0" w:line="240" w:lineRule="auto"/>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Компонент учреждения высшего образования</w:t>
            </w:r>
            <w:r w:rsidRPr="00BC3348">
              <w:rPr>
                <w:rFonts w:ascii="Times New Roman" w:eastAsia="Times New Roman" w:hAnsi="Times New Roman" w:cs="Times New Roman"/>
                <w:sz w:val="26"/>
                <w:szCs w:val="26"/>
                <w:vertAlign w:val="superscript"/>
                <w:lang w:eastAsia="ru-RU"/>
              </w:rPr>
              <w:footnoteReference w:id="16"/>
            </w:r>
          </w:p>
        </w:tc>
        <w:tc>
          <w:tcPr>
            <w:tcW w:w="901" w:type="pct"/>
          </w:tcPr>
          <w:p w14:paraId="694449D2" w14:textId="77777777" w:rsidR="00B91414" w:rsidRPr="00BC3348" w:rsidRDefault="00B91414" w:rsidP="00B91414">
            <w:pPr>
              <w:spacing w:after="0" w:line="240" w:lineRule="auto"/>
              <w:jc w:val="center"/>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100-160</w:t>
            </w:r>
          </w:p>
        </w:tc>
      </w:tr>
      <w:tr w:rsidR="00B91414" w:rsidRPr="00BC3348" w14:paraId="3A771D5A" w14:textId="77777777" w:rsidTr="00CD78AD">
        <w:trPr>
          <w:gridBefore w:val="1"/>
          <w:wBefore w:w="4" w:type="pct"/>
          <w:trHeight w:val="227"/>
          <w:jc w:val="center"/>
        </w:trPr>
        <w:tc>
          <w:tcPr>
            <w:tcW w:w="316" w:type="pct"/>
          </w:tcPr>
          <w:p w14:paraId="1AA82750" w14:textId="77777777" w:rsidR="00B91414" w:rsidRPr="00BC3348" w:rsidRDefault="00B91414" w:rsidP="00B91414">
            <w:pPr>
              <w:tabs>
                <w:tab w:val="left" w:pos="0"/>
              </w:tabs>
              <w:spacing w:after="0" w:line="240" w:lineRule="auto"/>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1.3.</w:t>
            </w:r>
          </w:p>
        </w:tc>
        <w:tc>
          <w:tcPr>
            <w:tcW w:w="3779" w:type="pct"/>
          </w:tcPr>
          <w:p w14:paraId="3FF8DC23" w14:textId="77777777" w:rsidR="00B91414" w:rsidRPr="00BC3348" w:rsidRDefault="00B91414" w:rsidP="00B91414">
            <w:pPr>
              <w:spacing w:after="0" w:line="240" w:lineRule="auto"/>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Факультативные дисциплины</w:t>
            </w:r>
          </w:p>
        </w:tc>
        <w:tc>
          <w:tcPr>
            <w:tcW w:w="901" w:type="pct"/>
          </w:tcPr>
          <w:p w14:paraId="49220DC5" w14:textId="77777777" w:rsidR="00B91414" w:rsidRPr="00BC3348" w:rsidRDefault="00B91414" w:rsidP="00B91414">
            <w:pPr>
              <w:spacing w:after="0" w:line="240" w:lineRule="auto"/>
              <w:jc w:val="center"/>
              <w:rPr>
                <w:rFonts w:ascii="Times New Roman" w:eastAsia="Times New Roman" w:hAnsi="Times New Roman" w:cs="Times New Roman"/>
                <w:sz w:val="26"/>
                <w:szCs w:val="26"/>
                <w:lang w:eastAsia="ru-RU"/>
              </w:rPr>
            </w:pPr>
          </w:p>
        </w:tc>
      </w:tr>
      <w:tr w:rsidR="00B91414" w:rsidRPr="00BC3348" w14:paraId="7CD899F4" w14:textId="77777777" w:rsidTr="00CD78AD">
        <w:trPr>
          <w:gridBefore w:val="1"/>
          <w:wBefore w:w="4" w:type="pct"/>
          <w:trHeight w:val="227"/>
          <w:jc w:val="center"/>
        </w:trPr>
        <w:tc>
          <w:tcPr>
            <w:tcW w:w="316" w:type="pct"/>
          </w:tcPr>
          <w:p w14:paraId="06ADD6EC" w14:textId="77777777" w:rsidR="00B91414" w:rsidRPr="00BC3348" w:rsidRDefault="00B91414" w:rsidP="00B91414">
            <w:pPr>
              <w:tabs>
                <w:tab w:val="left" w:pos="0"/>
              </w:tabs>
              <w:spacing w:after="0" w:line="240" w:lineRule="auto"/>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1.4.</w:t>
            </w:r>
          </w:p>
        </w:tc>
        <w:tc>
          <w:tcPr>
            <w:tcW w:w="3779" w:type="pct"/>
          </w:tcPr>
          <w:p w14:paraId="561ACB50" w14:textId="77777777" w:rsidR="00B91414" w:rsidRPr="00BC3348" w:rsidRDefault="00B91414" w:rsidP="00B91414">
            <w:pPr>
              <w:spacing w:after="0" w:line="240" w:lineRule="auto"/>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Дополнительные виды обучения (</w:t>
            </w:r>
            <w:r w:rsidRPr="00BC3348">
              <w:rPr>
                <w:rFonts w:ascii="Times New Roman" w:eastAsia="Times New Roman" w:hAnsi="Times New Roman" w:cs="Times New Roman"/>
                <w:spacing w:val="-6"/>
                <w:sz w:val="26"/>
                <w:szCs w:val="26"/>
                <w:lang w:eastAsia="ru-RU"/>
              </w:rPr>
              <w:t>Физическая культура)</w:t>
            </w:r>
          </w:p>
        </w:tc>
        <w:tc>
          <w:tcPr>
            <w:tcW w:w="901" w:type="pct"/>
          </w:tcPr>
          <w:p w14:paraId="5CF6A303" w14:textId="77777777" w:rsidR="00B91414" w:rsidRPr="00BC3348" w:rsidRDefault="00B91414" w:rsidP="00B91414">
            <w:pPr>
              <w:spacing w:after="0" w:line="240" w:lineRule="auto"/>
              <w:jc w:val="center"/>
              <w:rPr>
                <w:rFonts w:ascii="Times New Roman" w:eastAsia="Times New Roman" w:hAnsi="Times New Roman" w:cs="Times New Roman"/>
                <w:sz w:val="26"/>
                <w:szCs w:val="26"/>
                <w:lang w:eastAsia="ru-RU"/>
              </w:rPr>
            </w:pPr>
          </w:p>
        </w:tc>
      </w:tr>
      <w:tr w:rsidR="00B91414" w:rsidRPr="00BC3348" w14:paraId="0BA41CA4" w14:textId="77777777" w:rsidTr="00CD78AD">
        <w:trPr>
          <w:gridBefore w:val="1"/>
          <w:wBefore w:w="4" w:type="pct"/>
          <w:trHeight w:val="227"/>
          <w:jc w:val="center"/>
        </w:trPr>
        <w:tc>
          <w:tcPr>
            <w:tcW w:w="316" w:type="pct"/>
          </w:tcPr>
          <w:p w14:paraId="1C972D1D" w14:textId="77777777" w:rsidR="00B91414" w:rsidRPr="00BC3348" w:rsidRDefault="00B91414" w:rsidP="00B91414">
            <w:pPr>
              <w:tabs>
                <w:tab w:val="left" w:pos="0"/>
              </w:tabs>
              <w:spacing w:after="0" w:line="240" w:lineRule="auto"/>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2.</w:t>
            </w:r>
          </w:p>
        </w:tc>
        <w:tc>
          <w:tcPr>
            <w:tcW w:w="3779" w:type="pct"/>
          </w:tcPr>
          <w:p w14:paraId="6EAA7498" w14:textId="77777777" w:rsidR="00B91414" w:rsidRPr="00BC3348" w:rsidRDefault="00B91414" w:rsidP="00B91414">
            <w:pPr>
              <w:spacing w:after="0" w:line="240" w:lineRule="auto"/>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 xml:space="preserve">Учебная практика </w:t>
            </w:r>
          </w:p>
        </w:tc>
        <w:tc>
          <w:tcPr>
            <w:tcW w:w="901" w:type="pct"/>
          </w:tcPr>
          <w:p w14:paraId="1C47DADD" w14:textId="77777777" w:rsidR="00B91414" w:rsidRPr="00BC3348" w:rsidRDefault="00B91414" w:rsidP="00B91414">
            <w:pPr>
              <w:spacing w:after="0" w:line="240" w:lineRule="auto"/>
              <w:jc w:val="center"/>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6-16</w:t>
            </w:r>
          </w:p>
        </w:tc>
      </w:tr>
      <w:tr w:rsidR="00B91414" w:rsidRPr="00BC3348" w14:paraId="59362467" w14:textId="77777777" w:rsidTr="00CD78AD">
        <w:trPr>
          <w:trHeight w:val="227"/>
          <w:jc w:val="center"/>
        </w:trPr>
        <w:tc>
          <w:tcPr>
            <w:tcW w:w="320" w:type="pct"/>
            <w:gridSpan w:val="2"/>
          </w:tcPr>
          <w:p w14:paraId="31EB7694" w14:textId="77777777" w:rsidR="00B91414" w:rsidRPr="00BC3348" w:rsidRDefault="00B91414" w:rsidP="00B91414">
            <w:pPr>
              <w:tabs>
                <w:tab w:val="left" w:pos="0"/>
              </w:tabs>
              <w:spacing w:after="0" w:line="240" w:lineRule="auto"/>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3.</w:t>
            </w:r>
          </w:p>
        </w:tc>
        <w:tc>
          <w:tcPr>
            <w:tcW w:w="3779" w:type="pct"/>
          </w:tcPr>
          <w:p w14:paraId="3130CBAE" w14:textId="77777777" w:rsidR="00B91414" w:rsidRPr="00BC3348" w:rsidRDefault="00B91414" w:rsidP="00B91414">
            <w:pPr>
              <w:spacing w:after="0" w:line="240" w:lineRule="auto"/>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Производственная практика</w:t>
            </w:r>
          </w:p>
        </w:tc>
        <w:tc>
          <w:tcPr>
            <w:tcW w:w="901" w:type="pct"/>
          </w:tcPr>
          <w:p w14:paraId="3802A9BA" w14:textId="77777777" w:rsidR="00B91414" w:rsidRPr="00BC3348" w:rsidRDefault="00B91414" w:rsidP="00B91414">
            <w:pPr>
              <w:spacing w:after="0" w:line="240" w:lineRule="auto"/>
              <w:jc w:val="center"/>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8-20</w:t>
            </w:r>
          </w:p>
        </w:tc>
      </w:tr>
      <w:tr w:rsidR="00B91414" w:rsidRPr="00BC3348" w14:paraId="27A2AEF1" w14:textId="77777777" w:rsidTr="00CD78AD">
        <w:trPr>
          <w:gridBefore w:val="1"/>
          <w:wBefore w:w="4" w:type="pct"/>
          <w:trHeight w:val="227"/>
          <w:jc w:val="center"/>
        </w:trPr>
        <w:tc>
          <w:tcPr>
            <w:tcW w:w="316" w:type="pct"/>
          </w:tcPr>
          <w:p w14:paraId="0D1F6979" w14:textId="77777777" w:rsidR="00B91414" w:rsidRPr="00BC3348" w:rsidRDefault="00B91414" w:rsidP="00B91414">
            <w:pPr>
              <w:tabs>
                <w:tab w:val="left" w:pos="0"/>
              </w:tabs>
              <w:spacing w:after="0" w:line="240" w:lineRule="auto"/>
              <w:rPr>
                <w:rFonts w:ascii="Times New Roman" w:eastAsia="Times New Roman" w:hAnsi="Times New Roman" w:cs="Times New Roman"/>
                <w:b/>
                <w:sz w:val="26"/>
                <w:szCs w:val="26"/>
                <w:lang w:eastAsia="ru-RU"/>
              </w:rPr>
            </w:pPr>
          </w:p>
        </w:tc>
        <w:tc>
          <w:tcPr>
            <w:tcW w:w="3779" w:type="pct"/>
          </w:tcPr>
          <w:p w14:paraId="091E0992" w14:textId="77777777" w:rsidR="00B91414" w:rsidRPr="00BC3348" w:rsidRDefault="00B91414" w:rsidP="00B91414">
            <w:pPr>
              <w:spacing w:after="0" w:line="240" w:lineRule="auto"/>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Всего</w:t>
            </w:r>
          </w:p>
        </w:tc>
        <w:tc>
          <w:tcPr>
            <w:tcW w:w="901" w:type="pct"/>
          </w:tcPr>
          <w:p w14:paraId="6061EBDF" w14:textId="77777777" w:rsidR="00B91414" w:rsidRPr="00BC3348" w:rsidRDefault="00B91414" w:rsidP="00B91414">
            <w:pPr>
              <w:spacing w:after="0" w:line="240" w:lineRule="auto"/>
              <w:jc w:val="center"/>
              <w:rPr>
                <w:rFonts w:ascii="Times New Roman" w:eastAsia="Times New Roman" w:hAnsi="Times New Roman" w:cs="Times New Roman"/>
                <w:b/>
                <w:sz w:val="26"/>
                <w:szCs w:val="26"/>
                <w:lang w:eastAsia="ru-RU"/>
              </w:rPr>
            </w:pPr>
            <w:r w:rsidRPr="00BC3348">
              <w:rPr>
                <w:rFonts w:ascii="Times New Roman" w:eastAsia="Times New Roman" w:hAnsi="Times New Roman" w:cs="Times New Roman"/>
                <w:b/>
                <w:sz w:val="26"/>
                <w:szCs w:val="26"/>
                <w:lang w:eastAsia="ru-RU"/>
              </w:rPr>
              <w:t>300</w:t>
            </w:r>
          </w:p>
        </w:tc>
      </w:tr>
    </w:tbl>
    <w:p w14:paraId="271E20BB" w14:textId="77777777" w:rsidR="00B91414" w:rsidRPr="00BC3348"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22. Распределение тру</w:t>
      </w:r>
      <w:r w:rsidRPr="00CD78AD">
        <w:rPr>
          <w:rFonts w:ascii="Times New Roman" w:eastAsia="Times New Roman" w:hAnsi="Times New Roman" w:cs="Times New Roman"/>
          <w:spacing w:val="-4"/>
          <w:sz w:val="30"/>
          <w:szCs w:val="30"/>
          <w:lang w:eastAsia="ru-RU"/>
        </w:rPr>
        <w:t xml:space="preserve">доемкости между отдельными модулями и учебными дисциплинами государственного компонента, а также отдельными </w:t>
      </w:r>
      <w:r w:rsidRPr="00BC3348">
        <w:rPr>
          <w:rFonts w:ascii="Times New Roman" w:eastAsia="Times New Roman" w:hAnsi="Times New Roman" w:cs="Times New Roman"/>
          <w:spacing w:val="-4"/>
          <w:sz w:val="30"/>
          <w:szCs w:val="30"/>
          <w:lang w:eastAsia="ru-RU"/>
        </w:rPr>
        <w:t>видами учебных и производственных практик осуществляется учреждением высшего образования.</w:t>
      </w:r>
    </w:p>
    <w:p w14:paraId="49DA5CDB" w14:textId="77777777" w:rsidR="00B91414" w:rsidRPr="00BC3348"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9291CDE" w14:textId="77777777" w:rsidR="00B91414" w:rsidRPr="00BC3348"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19454C4A" w14:textId="77777777" w:rsidR="00B91414" w:rsidRPr="00BC3348"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128C6BFB" w14:textId="77777777" w:rsidR="00B91414" w:rsidRPr="00BC3348" w:rsidRDefault="00B91414" w:rsidP="00B91414">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0173F65" w14:textId="77777777" w:rsidR="00B91414" w:rsidRPr="00BC3348" w:rsidRDefault="00B91414" w:rsidP="00B91414">
      <w:pPr>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06E7DCE9" w14:textId="77777777" w:rsidR="00B91414" w:rsidRPr="00BC3348" w:rsidRDefault="00B91414" w:rsidP="00B91414">
      <w:pPr>
        <w:spacing w:after="0" w:line="240" w:lineRule="auto"/>
        <w:ind w:firstLine="709"/>
        <w:jc w:val="right"/>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4"/>
        <w:gridCol w:w="6803"/>
        <w:gridCol w:w="2465"/>
      </w:tblGrid>
      <w:tr w:rsidR="00B91414" w:rsidRPr="00BC3348" w14:paraId="1B9412D1" w14:textId="77777777" w:rsidTr="00B83576">
        <w:trPr>
          <w:cantSplit/>
          <w:trHeight w:val="543"/>
          <w:jc w:val="center"/>
        </w:trPr>
        <w:tc>
          <w:tcPr>
            <w:tcW w:w="248" w:type="pct"/>
          </w:tcPr>
          <w:p w14:paraId="08129A9C" w14:textId="77777777" w:rsidR="00B91414" w:rsidRPr="00BC3348" w:rsidRDefault="00B91414" w:rsidP="00B83576">
            <w:pPr>
              <w:spacing w:after="0" w:line="240" w:lineRule="auto"/>
              <w:jc w:val="center"/>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 п/п</w:t>
            </w:r>
          </w:p>
        </w:tc>
        <w:tc>
          <w:tcPr>
            <w:tcW w:w="3488" w:type="pct"/>
          </w:tcPr>
          <w:p w14:paraId="4CC1FC7B" w14:textId="77777777" w:rsidR="00B91414" w:rsidRPr="00BC3348" w:rsidRDefault="00B91414" w:rsidP="00B83576">
            <w:pPr>
              <w:spacing w:after="0" w:line="240" w:lineRule="auto"/>
              <w:jc w:val="center"/>
              <w:rPr>
                <w:rFonts w:ascii="Times New Roman" w:eastAsia="Times New Roman" w:hAnsi="Times New Roman" w:cs="Times New Roman"/>
                <w:sz w:val="26"/>
                <w:szCs w:val="26"/>
                <w:lang w:eastAsia="ru-RU"/>
              </w:rPr>
            </w:pPr>
            <w:r w:rsidRPr="00BC3348">
              <w:rPr>
                <w:rFonts w:ascii="Times New Roman" w:eastAsia="Times New Roman" w:hAnsi="Times New Roman" w:cs="Times New Roman"/>
                <w:sz w:val="26"/>
                <w:szCs w:val="26"/>
                <w:lang w:eastAsia="ru-RU"/>
              </w:rPr>
              <w:t>Наименование модулей, учебных дисциплин</w:t>
            </w:r>
          </w:p>
        </w:tc>
        <w:tc>
          <w:tcPr>
            <w:tcW w:w="1264" w:type="pct"/>
          </w:tcPr>
          <w:p w14:paraId="48FFE229" w14:textId="77777777" w:rsidR="00B91414" w:rsidRPr="00BC3348" w:rsidRDefault="00B91414" w:rsidP="00B83576">
            <w:pPr>
              <w:spacing w:after="0" w:line="240" w:lineRule="auto"/>
              <w:jc w:val="center"/>
              <w:rPr>
                <w:rFonts w:ascii="Times New Roman" w:eastAsia="Times New Roman" w:hAnsi="Times New Roman" w:cs="Times New Roman"/>
                <w:sz w:val="26"/>
                <w:szCs w:val="26"/>
                <w:lang w:eastAsia="ru-RU"/>
              </w:rPr>
            </w:pPr>
            <w:r w:rsidRPr="00BC3348">
              <w:rPr>
                <w:rFonts w:ascii="Times New Roman" w:eastAsia="Times New Roman" w:hAnsi="Times New Roman" w:cs="Times New Roman"/>
                <w:spacing w:val="-2"/>
                <w:sz w:val="26"/>
                <w:szCs w:val="26"/>
                <w:lang w:eastAsia="ru-RU"/>
              </w:rPr>
              <w:t>Коды формируемых компетенций</w:t>
            </w:r>
          </w:p>
        </w:tc>
      </w:tr>
      <w:tr w:rsidR="00B91414" w:rsidRPr="00BC3348" w14:paraId="440DAE1B" w14:textId="77777777" w:rsidTr="00CD78AD">
        <w:trPr>
          <w:trHeight w:val="242"/>
          <w:jc w:val="center"/>
        </w:trPr>
        <w:tc>
          <w:tcPr>
            <w:tcW w:w="248" w:type="pct"/>
          </w:tcPr>
          <w:p w14:paraId="1AA2A030"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1.</w:t>
            </w:r>
          </w:p>
        </w:tc>
        <w:tc>
          <w:tcPr>
            <w:tcW w:w="3488" w:type="pct"/>
          </w:tcPr>
          <w:p w14:paraId="6BE8171E"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 xml:space="preserve">Социально-гуманитарный модуль </w:t>
            </w:r>
          </w:p>
        </w:tc>
        <w:tc>
          <w:tcPr>
            <w:tcW w:w="1264" w:type="pct"/>
            <w:vAlign w:val="bottom"/>
          </w:tcPr>
          <w:p w14:paraId="41CBD741"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p>
        </w:tc>
      </w:tr>
      <w:tr w:rsidR="00B91414" w:rsidRPr="00BC3348" w14:paraId="1A5EE000" w14:textId="77777777" w:rsidTr="00CD78AD">
        <w:trPr>
          <w:trHeight w:val="242"/>
          <w:jc w:val="center"/>
        </w:trPr>
        <w:tc>
          <w:tcPr>
            <w:tcW w:w="248" w:type="pct"/>
          </w:tcPr>
          <w:p w14:paraId="5BDD2550"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1.1.</w:t>
            </w:r>
          </w:p>
        </w:tc>
        <w:tc>
          <w:tcPr>
            <w:tcW w:w="3488" w:type="pct"/>
          </w:tcPr>
          <w:p w14:paraId="4DED504B"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История</w:t>
            </w:r>
          </w:p>
        </w:tc>
        <w:tc>
          <w:tcPr>
            <w:tcW w:w="1264" w:type="pct"/>
          </w:tcPr>
          <w:p w14:paraId="242E2C1B"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УК-9</w:t>
            </w:r>
          </w:p>
        </w:tc>
      </w:tr>
      <w:tr w:rsidR="00B91414" w:rsidRPr="00BC3348" w14:paraId="5A81CF1A" w14:textId="77777777" w:rsidTr="00CD78AD">
        <w:trPr>
          <w:trHeight w:val="242"/>
          <w:jc w:val="center"/>
        </w:trPr>
        <w:tc>
          <w:tcPr>
            <w:tcW w:w="248" w:type="pct"/>
          </w:tcPr>
          <w:p w14:paraId="44C431D2"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1.2.</w:t>
            </w:r>
          </w:p>
        </w:tc>
        <w:tc>
          <w:tcPr>
            <w:tcW w:w="3488" w:type="pct"/>
          </w:tcPr>
          <w:p w14:paraId="35B82C9E"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Политология</w:t>
            </w:r>
          </w:p>
        </w:tc>
        <w:tc>
          <w:tcPr>
            <w:tcW w:w="1264" w:type="pct"/>
          </w:tcPr>
          <w:p w14:paraId="75946F61"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УК-7</w:t>
            </w:r>
          </w:p>
        </w:tc>
      </w:tr>
      <w:tr w:rsidR="00B91414" w:rsidRPr="00BC3348" w14:paraId="0A214E7A" w14:textId="77777777" w:rsidTr="00CD78AD">
        <w:trPr>
          <w:trHeight w:val="242"/>
          <w:jc w:val="center"/>
        </w:trPr>
        <w:tc>
          <w:tcPr>
            <w:tcW w:w="248" w:type="pct"/>
          </w:tcPr>
          <w:p w14:paraId="40F303D1"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1.3.</w:t>
            </w:r>
          </w:p>
        </w:tc>
        <w:tc>
          <w:tcPr>
            <w:tcW w:w="3488" w:type="pct"/>
          </w:tcPr>
          <w:p w14:paraId="45E64DEE"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Экономика</w:t>
            </w:r>
          </w:p>
        </w:tc>
        <w:tc>
          <w:tcPr>
            <w:tcW w:w="1264" w:type="pct"/>
          </w:tcPr>
          <w:p w14:paraId="2F48779B"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УК-4, 10</w:t>
            </w:r>
          </w:p>
        </w:tc>
      </w:tr>
      <w:tr w:rsidR="00B91414" w:rsidRPr="00BC3348" w14:paraId="1876A467" w14:textId="77777777" w:rsidTr="00CD78AD">
        <w:trPr>
          <w:trHeight w:val="242"/>
          <w:jc w:val="center"/>
        </w:trPr>
        <w:tc>
          <w:tcPr>
            <w:tcW w:w="248" w:type="pct"/>
          </w:tcPr>
          <w:p w14:paraId="3ACC57A4"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1.4.</w:t>
            </w:r>
          </w:p>
        </w:tc>
        <w:tc>
          <w:tcPr>
            <w:tcW w:w="3488" w:type="pct"/>
          </w:tcPr>
          <w:p w14:paraId="4C4B06B2"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Философия</w:t>
            </w:r>
          </w:p>
        </w:tc>
        <w:tc>
          <w:tcPr>
            <w:tcW w:w="1264" w:type="pct"/>
          </w:tcPr>
          <w:p w14:paraId="754CA584"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УК-8</w:t>
            </w:r>
          </w:p>
        </w:tc>
      </w:tr>
      <w:tr w:rsidR="00B91414" w:rsidRPr="00BC3348" w14:paraId="3150278D" w14:textId="77777777" w:rsidTr="00CD78AD">
        <w:trPr>
          <w:trHeight w:val="308"/>
          <w:jc w:val="center"/>
        </w:trPr>
        <w:tc>
          <w:tcPr>
            <w:tcW w:w="248" w:type="pct"/>
          </w:tcPr>
          <w:p w14:paraId="1A8DC92E"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2.</w:t>
            </w:r>
          </w:p>
        </w:tc>
        <w:tc>
          <w:tcPr>
            <w:tcW w:w="3488" w:type="pct"/>
          </w:tcPr>
          <w:p w14:paraId="4C6BA14F"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Лингвистический модуль</w:t>
            </w:r>
          </w:p>
        </w:tc>
        <w:tc>
          <w:tcPr>
            <w:tcW w:w="1264" w:type="pct"/>
          </w:tcPr>
          <w:p w14:paraId="581824FF"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УК-3</w:t>
            </w:r>
          </w:p>
        </w:tc>
      </w:tr>
      <w:tr w:rsidR="00B91414" w:rsidRPr="00BC3348" w14:paraId="6D776A3E" w14:textId="77777777" w:rsidTr="00CD78AD">
        <w:trPr>
          <w:trHeight w:val="308"/>
          <w:jc w:val="center"/>
        </w:trPr>
        <w:tc>
          <w:tcPr>
            <w:tcW w:w="248" w:type="pct"/>
          </w:tcPr>
          <w:p w14:paraId="6B0A08B0"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3.</w:t>
            </w:r>
          </w:p>
        </w:tc>
        <w:tc>
          <w:tcPr>
            <w:tcW w:w="3488" w:type="pct"/>
          </w:tcPr>
          <w:p w14:paraId="7AFC382D"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Безопасность жизнедеятельности человека</w:t>
            </w:r>
          </w:p>
        </w:tc>
        <w:tc>
          <w:tcPr>
            <w:tcW w:w="1264" w:type="pct"/>
          </w:tcPr>
          <w:p w14:paraId="39041A72"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БПК-7</w:t>
            </w:r>
          </w:p>
        </w:tc>
      </w:tr>
      <w:tr w:rsidR="00B91414" w:rsidRPr="00BC3348" w14:paraId="5F7DA3F9" w14:textId="77777777" w:rsidTr="00CD78AD">
        <w:trPr>
          <w:trHeight w:val="308"/>
          <w:jc w:val="center"/>
        </w:trPr>
        <w:tc>
          <w:tcPr>
            <w:tcW w:w="248" w:type="pct"/>
          </w:tcPr>
          <w:p w14:paraId="1933BCC5"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4.</w:t>
            </w:r>
          </w:p>
        </w:tc>
        <w:tc>
          <w:tcPr>
            <w:tcW w:w="3488" w:type="pct"/>
          </w:tcPr>
          <w:p w14:paraId="70DD88F0"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Психолого-педагогический модуль</w:t>
            </w:r>
          </w:p>
        </w:tc>
        <w:tc>
          <w:tcPr>
            <w:tcW w:w="1264" w:type="pct"/>
          </w:tcPr>
          <w:p w14:paraId="7DDB41F1"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УК-1, 2; БПК-1-3</w:t>
            </w:r>
          </w:p>
        </w:tc>
      </w:tr>
      <w:tr w:rsidR="00B91414" w:rsidRPr="00BC3348" w14:paraId="210FBD09" w14:textId="77777777" w:rsidTr="00CD78AD">
        <w:trPr>
          <w:trHeight w:val="308"/>
          <w:jc w:val="center"/>
        </w:trPr>
        <w:tc>
          <w:tcPr>
            <w:tcW w:w="248" w:type="pct"/>
          </w:tcPr>
          <w:p w14:paraId="7208772C"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5.</w:t>
            </w:r>
          </w:p>
        </w:tc>
        <w:tc>
          <w:tcPr>
            <w:tcW w:w="3488" w:type="pct"/>
          </w:tcPr>
          <w:p w14:paraId="49D0CC85"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Специальный инструмент</w:t>
            </w:r>
          </w:p>
        </w:tc>
        <w:tc>
          <w:tcPr>
            <w:tcW w:w="1264" w:type="pct"/>
          </w:tcPr>
          <w:p w14:paraId="6A42D5C4"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УК-5, 6; БПК-4, 6</w:t>
            </w:r>
          </w:p>
        </w:tc>
      </w:tr>
      <w:tr w:rsidR="00B91414" w:rsidRPr="00BC3348" w14:paraId="4B546000" w14:textId="77777777" w:rsidTr="00CD78AD">
        <w:trPr>
          <w:trHeight w:val="308"/>
          <w:jc w:val="center"/>
        </w:trPr>
        <w:tc>
          <w:tcPr>
            <w:tcW w:w="248" w:type="pct"/>
          </w:tcPr>
          <w:p w14:paraId="73D3CD45"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6.</w:t>
            </w:r>
          </w:p>
        </w:tc>
        <w:tc>
          <w:tcPr>
            <w:tcW w:w="3488" w:type="pct"/>
          </w:tcPr>
          <w:p w14:paraId="1F76C974"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Инструментальное исполнительство</w:t>
            </w:r>
          </w:p>
        </w:tc>
        <w:tc>
          <w:tcPr>
            <w:tcW w:w="1264" w:type="pct"/>
          </w:tcPr>
          <w:p w14:paraId="2B1B2482"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УК-5, 6; БПК-4, 6</w:t>
            </w:r>
          </w:p>
        </w:tc>
      </w:tr>
      <w:tr w:rsidR="00B91414" w:rsidRPr="00BC3348" w14:paraId="371E20EE" w14:textId="77777777" w:rsidTr="00CD78AD">
        <w:trPr>
          <w:trHeight w:val="308"/>
          <w:jc w:val="center"/>
        </w:trPr>
        <w:tc>
          <w:tcPr>
            <w:tcW w:w="248" w:type="pct"/>
          </w:tcPr>
          <w:p w14:paraId="7EF3B27E"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7.</w:t>
            </w:r>
          </w:p>
        </w:tc>
        <w:tc>
          <w:tcPr>
            <w:tcW w:w="3488" w:type="pct"/>
          </w:tcPr>
          <w:p w14:paraId="66138B73"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Теория музыки и сольфеджио</w:t>
            </w:r>
          </w:p>
        </w:tc>
        <w:tc>
          <w:tcPr>
            <w:tcW w:w="1264" w:type="pct"/>
          </w:tcPr>
          <w:p w14:paraId="16D9A866"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УК-1; БПК-5</w:t>
            </w:r>
          </w:p>
        </w:tc>
      </w:tr>
      <w:tr w:rsidR="00B91414" w:rsidRPr="00BC3348" w14:paraId="18C79295" w14:textId="77777777" w:rsidTr="00CD78AD">
        <w:trPr>
          <w:trHeight w:val="308"/>
          <w:jc w:val="center"/>
        </w:trPr>
        <w:tc>
          <w:tcPr>
            <w:tcW w:w="248" w:type="pct"/>
          </w:tcPr>
          <w:p w14:paraId="19E21611"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8.</w:t>
            </w:r>
          </w:p>
        </w:tc>
        <w:tc>
          <w:tcPr>
            <w:tcW w:w="3488" w:type="pct"/>
          </w:tcPr>
          <w:p w14:paraId="11754838" w14:textId="77777777" w:rsidR="00B91414" w:rsidRPr="00BC3348" w:rsidRDefault="00B91414" w:rsidP="00B91414">
            <w:pPr>
              <w:spacing w:after="0" w:line="240" w:lineRule="auto"/>
              <w:rPr>
                <w:rFonts w:ascii="Times New Roman" w:eastAsia="Times New Roman" w:hAnsi="Times New Roman" w:cs="Times New Roman"/>
                <w:b/>
                <w:spacing w:val="-6"/>
                <w:sz w:val="26"/>
                <w:szCs w:val="26"/>
                <w:lang w:eastAsia="ru-RU"/>
              </w:rPr>
            </w:pPr>
            <w:r w:rsidRPr="00BC3348">
              <w:rPr>
                <w:rFonts w:ascii="Times New Roman" w:eastAsia="Times New Roman" w:hAnsi="Times New Roman" w:cs="Times New Roman"/>
                <w:b/>
                <w:spacing w:val="-6"/>
                <w:sz w:val="26"/>
                <w:szCs w:val="26"/>
                <w:lang w:eastAsia="ru-RU"/>
              </w:rPr>
              <w:t>Дополнительные виды обучения</w:t>
            </w:r>
          </w:p>
        </w:tc>
        <w:tc>
          <w:tcPr>
            <w:tcW w:w="1264" w:type="pct"/>
          </w:tcPr>
          <w:p w14:paraId="5B604F1A" w14:textId="77777777" w:rsidR="00B91414" w:rsidRPr="00BC3348" w:rsidRDefault="00B91414" w:rsidP="00B91414">
            <w:pPr>
              <w:spacing w:after="0" w:line="240" w:lineRule="auto"/>
              <w:jc w:val="center"/>
              <w:rPr>
                <w:rFonts w:ascii="Times New Roman" w:eastAsia="Times New Roman" w:hAnsi="Times New Roman" w:cs="Times New Roman"/>
                <w:spacing w:val="-6"/>
                <w:sz w:val="26"/>
                <w:szCs w:val="26"/>
                <w:lang w:eastAsia="ru-RU"/>
              </w:rPr>
            </w:pPr>
          </w:p>
        </w:tc>
      </w:tr>
      <w:tr w:rsidR="00B91414" w:rsidRPr="00B91414" w14:paraId="088E9356" w14:textId="77777777" w:rsidTr="00CD78AD">
        <w:trPr>
          <w:trHeight w:val="308"/>
          <w:jc w:val="center"/>
        </w:trPr>
        <w:tc>
          <w:tcPr>
            <w:tcW w:w="248" w:type="pct"/>
          </w:tcPr>
          <w:p w14:paraId="3B4F1474"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8.1.</w:t>
            </w:r>
          </w:p>
        </w:tc>
        <w:tc>
          <w:tcPr>
            <w:tcW w:w="3488" w:type="pct"/>
          </w:tcPr>
          <w:p w14:paraId="63D07410" w14:textId="77777777" w:rsidR="00B91414" w:rsidRPr="00BC3348" w:rsidRDefault="00B91414" w:rsidP="00B91414">
            <w:pPr>
              <w:spacing w:after="0" w:line="240" w:lineRule="auto"/>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Физическая культура</w:t>
            </w:r>
          </w:p>
        </w:tc>
        <w:tc>
          <w:tcPr>
            <w:tcW w:w="1264" w:type="pct"/>
          </w:tcPr>
          <w:p w14:paraId="4F01866B" w14:textId="77777777" w:rsidR="00B91414" w:rsidRPr="00B91414" w:rsidRDefault="00B91414" w:rsidP="00B91414">
            <w:pPr>
              <w:spacing w:after="0" w:line="240" w:lineRule="auto"/>
              <w:jc w:val="center"/>
              <w:rPr>
                <w:rFonts w:ascii="Times New Roman" w:eastAsia="Times New Roman" w:hAnsi="Times New Roman" w:cs="Times New Roman"/>
                <w:spacing w:val="-6"/>
                <w:sz w:val="26"/>
                <w:szCs w:val="26"/>
                <w:lang w:eastAsia="ru-RU"/>
              </w:rPr>
            </w:pPr>
            <w:r w:rsidRPr="00BC3348">
              <w:rPr>
                <w:rFonts w:ascii="Times New Roman" w:eastAsia="Times New Roman" w:hAnsi="Times New Roman" w:cs="Times New Roman"/>
                <w:spacing w:val="-6"/>
                <w:sz w:val="26"/>
                <w:szCs w:val="26"/>
                <w:lang w:eastAsia="ru-RU"/>
              </w:rPr>
              <w:t>УК-11</w:t>
            </w:r>
          </w:p>
        </w:tc>
      </w:tr>
    </w:tbl>
    <w:p w14:paraId="60B70343" w14:textId="77777777" w:rsidR="00B91414" w:rsidRPr="00BC3348" w:rsidRDefault="00B91414" w:rsidP="00B9141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BC3348">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государственного компонента </w:t>
      </w:r>
      <w:r w:rsidRPr="00BC3348">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442FC027" w14:textId="77777777" w:rsidR="00DC18A8" w:rsidRPr="00BC3348" w:rsidRDefault="00B91414"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C3348">
        <w:rPr>
          <w:rFonts w:ascii="Times New Roman" w:eastAsia="Times New Roman" w:hAnsi="Times New Roman" w:cs="Times New Roman"/>
          <w:color w:val="000000" w:themeColor="text1"/>
          <w:sz w:val="30"/>
          <w:szCs w:val="30"/>
          <w:lang w:eastAsia="ru-RU"/>
        </w:rPr>
        <w:t>28. </w:t>
      </w:r>
      <w:r w:rsidR="00DC18A8" w:rsidRPr="00BC3348">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62AF1F32" w14:textId="6AB88769" w:rsidR="00B91414" w:rsidRPr="00BC3348" w:rsidRDefault="00B91414"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C3348">
        <w:rPr>
          <w:rFonts w:ascii="Times New Roman" w:eastAsia="Times New Roman" w:hAnsi="Times New Roman" w:cs="Times New Roman"/>
          <w:color w:val="000000" w:themeColor="text1"/>
          <w:sz w:val="30"/>
          <w:szCs w:val="30"/>
          <w:lang w:eastAsia="ru-RU"/>
        </w:rPr>
        <w:t xml:space="preserve">29. Результаты обучения должны быть </w:t>
      </w:r>
      <w:r w:rsidRPr="00BC3348">
        <w:rPr>
          <w:rFonts w:ascii="Times New Roman" w:eastAsia="Times New Roman" w:hAnsi="Times New Roman" w:cs="Times New Roman"/>
          <w:color w:val="000000" w:themeColor="text1"/>
          <w:spacing w:val="-2"/>
          <w:sz w:val="30"/>
          <w:szCs w:val="30"/>
          <w:lang w:eastAsia="ru-RU"/>
        </w:rPr>
        <w:t>соотнесены с требуемыми результатами освоения содержания образовательной программы</w:t>
      </w:r>
      <w:r w:rsidRPr="00BC3348">
        <w:rPr>
          <w:rFonts w:ascii="Times New Roman" w:eastAsia="Times New Roman" w:hAnsi="Times New Roman" w:cs="Times New Roman"/>
          <w:color w:val="000000" w:themeColor="text1"/>
          <w:sz w:val="30"/>
          <w:szCs w:val="30"/>
          <w:lang w:eastAsia="ru-RU"/>
        </w:rPr>
        <w:t xml:space="preserve"> высшего образования </w:t>
      </w:r>
      <w:r w:rsidRPr="00BC3348">
        <w:rPr>
          <w:rFonts w:ascii="Times New Roman" w:eastAsia="Times New Roman" w:hAnsi="Times New Roman" w:cs="Times New Roman"/>
          <w:color w:val="000000" w:themeColor="text1"/>
          <w:sz w:val="30"/>
          <w:szCs w:val="30"/>
          <w:lang w:val="en-US" w:eastAsia="ru-RU"/>
        </w:rPr>
        <w:t>I</w:t>
      </w:r>
      <w:r w:rsidRPr="00BC3348">
        <w:rPr>
          <w:rFonts w:ascii="Times New Roman" w:eastAsia="Times New Roman" w:hAnsi="Times New Roman" w:cs="Times New Roman"/>
          <w:color w:val="000000" w:themeColor="text1"/>
          <w:sz w:val="30"/>
          <w:szCs w:val="30"/>
          <w:lang w:eastAsia="ru-RU"/>
        </w:rPr>
        <w:t xml:space="preserve"> ступени (компетенциями). </w:t>
      </w:r>
    </w:p>
    <w:p w14:paraId="734CBB38" w14:textId="77777777" w:rsidR="00B91414" w:rsidRPr="00BC3348" w:rsidRDefault="00B91414" w:rsidP="00B914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BC3348">
        <w:rPr>
          <w:rFonts w:ascii="Times New Roman" w:eastAsia="Times New Roman" w:hAnsi="Times New Roman" w:cs="Times New Roman"/>
          <w:color w:val="000000" w:themeColor="text1"/>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1B74F6C" w14:textId="77777777" w:rsidR="00B91414" w:rsidRPr="00B91414" w:rsidRDefault="00B91414" w:rsidP="00B91414">
      <w:pPr>
        <w:widowControl w:val="0"/>
        <w:autoSpaceDE w:val="0"/>
        <w:autoSpaceDN w:val="0"/>
        <w:adjustRightInd w:val="0"/>
        <w:spacing w:after="0" w:line="240" w:lineRule="auto"/>
        <w:jc w:val="both"/>
        <w:rPr>
          <w:rFonts w:ascii="Times New Roman" w:eastAsia="Times New Roman" w:hAnsi="Times New Roman" w:cs="Times New Roman"/>
          <w:spacing w:val="-6"/>
          <w:sz w:val="30"/>
          <w:szCs w:val="30"/>
          <w:lang w:eastAsia="ru-RU"/>
        </w:rPr>
      </w:pPr>
    </w:p>
    <w:p w14:paraId="506EDAA5" w14:textId="77777777" w:rsidR="00B91414" w:rsidRPr="00B91414" w:rsidRDefault="00B91414" w:rsidP="00B91414">
      <w:pPr>
        <w:spacing w:after="0" w:line="240" w:lineRule="auto"/>
        <w:jc w:val="center"/>
        <w:rPr>
          <w:rFonts w:ascii="Times New Roman" w:eastAsia="Times New Roman" w:hAnsi="Times New Roman" w:cs="Times New Roman"/>
          <w:b/>
          <w:bCs/>
          <w:sz w:val="30"/>
          <w:szCs w:val="30"/>
          <w:lang w:eastAsia="ru-RU"/>
        </w:rPr>
      </w:pPr>
      <w:r w:rsidRPr="00B91414">
        <w:rPr>
          <w:rFonts w:ascii="Times New Roman" w:eastAsia="Times New Roman" w:hAnsi="Times New Roman" w:cs="Times New Roman"/>
          <w:b/>
          <w:bCs/>
          <w:sz w:val="30"/>
          <w:szCs w:val="30"/>
          <w:lang w:eastAsia="ru-RU"/>
        </w:rPr>
        <w:t>ГЛАВА 6</w:t>
      </w:r>
    </w:p>
    <w:p w14:paraId="47C6C1CF" w14:textId="77777777" w:rsidR="00B91414" w:rsidRPr="00B91414" w:rsidRDefault="00B91414" w:rsidP="00B91414">
      <w:pPr>
        <w:spacing w:after="0" w:line="240" w:lineRule="auto"/>
        <w:jc w:val="center"/>
        <w:rPr>
          <w:rFonts w:ascii="Calibri" w:eastAsia="Times New Roman" w:hAnsi="Calibri" w:cs="Times New Roman"/>
          <w:b/>
          <w:bCs/>
          <w:spacing w:val="-10"/>
          <w:sz w:val="30"/>
          <w:szCs w:val="30"/>
          <w:lang w:eastAsia="ru-RU"/>
        </w:rPr>
      </w:pPr>
      <w:r w:rsidRPr="00B91414">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2F06022F" w14:textId="77777777" w:rsidR="00B91414" w:rsidRPr="00B91414" w:rsidRDefault="00B91414" w:rsidP="00B91414">
      <w:pPr>
        <w:spacing w:after="0" w:line="240" w:lineRule="auto"/>
        <w:jc w:val="center"/>
        <w:rPr>
          <w:rFonts w:ascii="Times New Roman" w:eastAsia="Times New Roman" w:hAnsi="Times New Roman" w:cs="Times New Roman"/>
          <w:b/>
          <w:bCs/>
          <w:spacing w:val="-10"/>
          <w:sz w:val="30"/>
          <w:szCs w:val="30"/>
          <w:lang w:eastAsia="ru-RU"/>
        </w:rPr>
      </w:pPr>
    </w:p>
    <w:p w14:paraId="148E92B4" w14:textId="77777777" w:rsidR="00B91414" w:rsidRPr="002035D4" w:rsidRDefault="00B91414" w:rsidP="00B91414">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2035D4">
        <w:rPr>
          <w:rFonts w:ascii="Times New Roman" w:eastAsia="Times New Roman" w:hAnsi="Times New Roman" w:cs="Times New Roman"/>
          <w:spacing w:val="-10"/>
          <w:sz w:val="30"/>
          <w:szCs w:val="30"/>
          <w:lang w:eastAsia="ru-RU"/>
        </w:rPr>
        <w:t>31. Педагогические работники учреждения высшего образования должны:</w:t>
      </w:r>
    </w:p>
    <w:p w14:paraId="3C9EBDC3" w14:textId="77777777" w:rsidR="00B91414" w:rsidRPr="00BC3348" w:rsidRDefault="00B91414" w:rsidP="00B91414">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заниматься научно-методической деятельностью;</w:t>
      </w:r>
    </w:p>
    <w:p w14:paraId="30E2A86C" w14:textId="77777777" w:rsidR="00B91414" w:rsidRPr="00BC3348" w:rsidRDefault="00B91414" w:rsidP="00B9141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BC3348">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2641520" w14:textId="77777777" w:rsidR="00B91414" w:rsidRPr="00BC3348" w:rsidRDefault="00B91414" w:rsidP="00B91414">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BC3348">
        <w:rPr>
          <w:rFonts w:ascii="Times New Roman" w:eastAsia="Times New Roman" w:hAnsi="Times New Roman" w:cs="Times New Roman"/>
          <w:sz w:val="30"/>
          <w:szCs w:val="30"/>
          <w:lang w:val="be-BY" w:eastAsia="ru-RU"/>
        </w:rPr>
        <w:t xml:space="preserve">, </w:t>
      </w:r>
      <w:r w:rsidRPr="00BC3348">
        <w:rPr>
          <w:rFonts w:ascii="Times New Roman" w:eastAsia="Times New Roman" w:hAnsi="Times New Roman" w:cs="Times New Roman"/>
          <w:sz w:val="30"/>
          <w:szCs w:val="30"/>
          <w:lang w:eastAsia="ru-RU"/>
        </w:rPr>
        <w:t>курсантами, слушателями.</w:t>
      </w:r>
    </w:p>
    <w:p w14:paraId="548B1097" w14:textId="77777777" w:rsidR="00B91414" w:rsidRPr="00BC3348" w:rsidRDefault="00B91414" w:rsidP="00B91414">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BC3348">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760851E3" w14:textId="77777777" w:rsidR="00B91414" w:rsidRPr="00BC3348" w:rsidRDefault="00B91414" w:rsidP="00B91414">
      <w:pPr>
        <w:widowControl w:val="0"/>
        <w:spacing w:after="0" w:line="240" w:lineRule="auto"/>
        <w:ind w:firstLine="709"/>
        <w:jc w:val="both"/>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32. Учреждение высшего образования должно располагать:</w:t>
      </w:r>
    </w:p>
    <w:p w14:paraId="383A6AED" w14:textId="77777777" w:rsidR="00B91414" w:rsidRPr="00BC3348" w:rsidRDefault="00B91414" w:rsidP="00B91414">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BC3348">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424CA82"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BC3348">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BC3348">
        <w:rPr>
          <w:rFonts w:ascii="Times New Roman" w:eastAsia="Times New Roman" w:hAnsi="Times New Roman" w:cs="Times New Roman"/>
          <w:spacing w:val="-6"/>
          <w:sz w:val="30"/>
          <w:szCs w:val="30"/>
          <w:lang w:val="en-US" w:eastAsia="ru-RU"/>
        </w:rPr>
        <w:t>I</w:t>
      </w:r>
      <w:r w:rsidRPr="00BC3348">
        <w:rPr>
          <w:rFonts w:ascii="Times New Roman" w:eastAsia="Times New Roman" w:hAnsi="Times New Roman" w:cs="Times New Roman"/>
          <w:spacing w:val="-6"/>
          <w:sz w:val="30"/>
          <w:szCs w:val="30"/>
          <w:lang w:eastAsia="ru-RU"/>
        </w:rPr>
        <w:t xml:space="preserve"> ступени (приборы</w:t>
      </w:r>
      <w:r w:rsidRPr="00B91414">
        <w:rPr>
          <w:rFonts w:ascii="Times New Roman" w:eastAsia="Times New Roman" w:hAnsi="Times New Roman" w:cs="Times New Roman"/>
          <w:spacing w:val="-6"/>
          <w:sz w:val="30"/>
          <w:szCs w:val="30"/>
          <w:lang w:eastAsia="ru-RU"/>
        </w:rPr>
        <w:t>, оборудование, инструменты, учебно-наглядные пособия, компьютеры, компьютерные</w:t>
      </w:r>
      <w:r w:rsidRPr="00B91414">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0279B0DA"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sz w:val="30"/>
          <w:szCs w:val="30"/>
          <w:lang w:eastAsia="ru-RU"/>
        </w:rPr>
      </w:pPr>
      <w:r w:rsidRPr="00B91414">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B91414">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11824396"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B91414">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4D67814C" w14:textId="77777777" w:rsidR="00B91414" w:rsidRPr="00BE71AF" w:rsidRDefault="00B91414" w:rsidP="00B91414">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B91414">
        <w:rPr>
          <w:rFonts w:ascii="Times New Roman" w:eastAsia="Times New Roman" w:hAnsi="Times New Roman" w:cs="Times New Roman"/>
          <w:spacing w:val="-6"/>
          <w:sz w:val="30"/>
          <w:szCs w:val="30"/>
          <w:lang w:eastAsia="ru-RU"/>
        </w:rPr>
        <w:t xml:space="preserve">В случае применения дистанционных образовательных технологий </w:t>
      </w:r>
      <w:r w:rsidRPr="00BE71AF">
        <w:rPr>
          <w:rFonts w:ascii="Times New Roman" w:eastAsia="Times New Roman" w:hAnsi="Times New Roman" w:cs="Times New Roman"/>
          <w:spacing w:val="-6"/>
          <w:sz w:val="30"/>
          <w:szCs w:val="30"/>
          <w:lang w:eastAsia="ru-RU"/>
        </w:rPr>
        <w:t>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16D82D1C" w14:textId="77777777" w:rsidR="00B91414" w:rsidRPr="00BE71AF" w:rsidRDefault="00B91414" w:rsidP="00B91414">
      <w:pPr>
        <w:widowControl w:val="0"/>
        <w:spacing w:after="0" w:line="240" w:lineRule="auto"/>
        <w:ind w:firstLine="709"/>
        <w:jc w:val="both"/>
        <w:rPr>
          <w:rFonts w:ascii="Times New Roman" w:eastAsia="Times New Roman" w:hAnsi="Times New Roman" w:cs="Times New Roman"/>
          <w:sz w:val="30"/>
          <w:szCs w:val="30"/>
          <w:lang w:eastAsia="ru-RU"/>
        </w:rPr>
      </w:pPr>
      <w:r w:rsidRPr="00BE71AF">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7E473F3E"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BE71AF">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w:t>
      </w:r>
      <w:r w:rsidRPr="00B91414">
        <w:rPr>
          <w:rFonts w:ascii="Times New Roman" w:eastAsia="Times New Roman" w:hAnsi="Times New Roman" w:cs="Times New Roman"/>
          <w:spacing w:val="-6"/>
          <w:sz w:val="30"/>
          <w:szCs w:val="30"/>
          <w:lang w:eastAsia="ru-RU"/>
        </w:rPr>
        <w:t xml:space="preserve"> материалами, в том числе в электронном виде;</w:t>
      </w:r>
    </w:p>
    <w:p w14:paraId="0E5236F2"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sz w:val="30"/>
          <w:szCs w:val="30"/>
          <w:lang w:eastAsia="ru-RU"/>
        </w:rPr>
      </w:pPr>
      <w:r w:rsidRPr="00B91414">
        <w:rPr>
          <w:rFonts w:ascii="Times New Roman" w:eastAsia="Times New Roman" w:hAnsi="Times New Roman" w:cs="Times New Roman"/>
          <w:bCs/>
          <w:sz w:val="30"/>
          <w:szCs w:val="30"/>
          <w:lang w:eastAsia="ru-RU"/>
        </w:rPr>
        <w:t>должен быть обеспечен</w:t>
      </w:r>
      <w:r w:rsidRPr="00B91414">
        <w:rPr>
          <w:rFonts w:ascii="Times New Roman" w:eastAsia="Times New Roman" w:hAnsi="Times New Roman" w:cs="Times New Roman"/>
          <w:sz w:val="30"/>
          <w:szCs w:val="30"/>
          <w:lang w:eastAsia="ru-RU"/>
        </w:rPr>
        <w:t xml:space="preserve"> доступ для каждого </w:t>
      </w:r>
      <w:r w:rsidRPr="00B91414">
        <w:rPr>
          <w:rFonts w:ascii="Times New Roman" w:eastAsia="Times New Roman" w:hAnsi="Times New Roman" w:cs="Times New Roman"/>
          <w:bCs/>
          <w:sz w:val="30"/>
          <w:szCs w:val="30"/>
          <w:lang w:eastAsia="ru-RU"/>
        </w:rPr>
        <w:t>студента, курсанта, слушателя к библиотечным</w:t>
      </w:r>
      <w:r w:rsidRPr="00B91414">
        <w:rPr>
          <w:rFonts w:ascii="Times New Roman" w:eastAsia="Times New Roman" w:hAnsi="Times New Roman" w:cs="Times New Roman"/>
          <w:sz w:val="30"/>
          <w:szCs w:val="30"/>
          <w:lang w:eastAsia="ru-RU"/>
        </w:rPr>
        <w:t xml:space="preserve"> </w:t>
      </w:r>
      <w:r w:rsidRPr="00B91414">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B91414">
        <w:rPr>
          <w:rFonts w:ascii="Times New Roman" w:eastAsia="Times New Roman" w:hAnsi="Times New Roman" w:cs="Times New Roman"/>
          <w:bCs/>
          <w:sz w:val="30"/>
          <w:szCs w:val="30"/>
          <w:lang w:eastAsia="ru-RU"/>
        </w:rPr>
        <w:t xml:space="preserve"> (модулям)</w:t>
      </w:r>
      <w:r w:rsidRPr="00B91414">
        <w:rPr>
          <w:rFonts w:ascii="Times New Roman" w:eastAsia="Times New Roman" w:hAnsi="Times New Roman" w:cs="Times New Roman"/>
          <w:bCs/>
          <w:sz w:val="30"/>
          <w:szCs w:val="30"/>
          <w:lang w:val="x-none" w:eastAsia="ru-RU"/>
        </w:rPr>
        <w:t>.</w:t>
      </w:r>
    </w:p>
    <w:p w14:paraId="03129A7D"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sz w:val="30"/>
          <w:szCs w:val="30"/>
          <w:lang w:eastAsia="ru-RU"/>
        </w:rPr>
      </w:pPr>
      <w:r w:rsidRPr="00B91414">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7BBD6634"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B91414">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C06CCF5" w14:textId="77777777" w:rsidR="00B91414" w:rsidRPr="002035D4" w:rsidRDefault="00B91414" w:rsidP="00B91414">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B91414">
        <w:rPr>
          <w:rFonts w:ascii="Times New Roman" w:eastAsia="Times New Roman" w:hAnsi="Times New Roman" w:cs="Times New Roman"/>
          <w:bCs/>
          <w:spacing w:val="-6"/>
          <w:sz w:val="30"/>
          <w:szCs w:val="30"/>
          <w:lang w:eastAsia="ru-RU"/>
        </w:rPr>
        <w:t xml:space="preserve">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w:t>
      </w:r>
      <w:r w:rsidRPr="002035D4">
        <w:rPr>
          <w:rFonts w:ascii="Times New Roman" w:eastAsia="Times New Roman" w:hAnsi="Times New Roman" w:cs="Times New Roman"/>
          <w:bCs/>
          <w:spacing w:val="-6"/>
          <w:sz w:val="30"/>
          <w:szCs w:val="30"/>
          <w:lang w:eastAsia="ru-RU"/>
        </w:rPr>
        <w:t>слушателей на протяжении всего периода обучения;</w:t>
      </w:r>
    </w:p>
    <w:p w14:paraId="1BF1AB59" w14:textId="134548AE" w:rsidR="00B91414" w:rsidRPr="002035D4" w:rsidRDefault="00B91414" w:rsidP="00B91414">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2035D4">
        <w:rPr>
          <w:rFonts w:ascii="Times New Roman" w:eastAsia="Times New Roman" w:hAnsi="Times New Roman" w:cs="Times New Roman"/>
          <w:spacing w:val="-6"/>
          <w:sz w:val="30"/>
          <w:szCs w:val="30"/>
          <w:lang w:eastAsia="ru-RU"/>
        </w:rPr>
        <w:t>представляется на русском и</w:t>
      </w:r>
      <w:r w:rsidR="004550FE" w:rsidRPr="002035D4">
        <w:rPr>
          <w:rFonts w:ascii="Times New Roman" w:eastAsia="Times New Roman" w:hAnsi="Times New Roman" w:cs="Times New Roman"/>
          <w:spacing w:val="-6"/>
          <w:sz w:val="30"/>
          <w:szCs w:val="30"/>
          <w:lang w:eastAsia="ru-RU"/>
        </w:rPr>
        <w:t xml:space="preserve"> </w:t>
      </w:r>
      <w:r w:rsidRPr="002035D4">
        <w:rPr>
          <w:rFonts w:ascii="Times New Roman" w:eastAsia="Times New Roman" w:hAnsi="Times New Roman" w:cs="Times New Roman"/>
          <w:spacing w:val="-6"/>
          <w:sz w:val="30"/>
          <w:szCs w:val="30"/>
          <w:lang w:eastAsia="ru-RU"/>
        </w:rPr>
        <w:t xml:space="preserve">(или) белорусском </w:t>
      </w:r>
      <w:r w:rsidRPr="002035D4">
        <w:rPr>
          <w:rFonts w:ascii="Times New Roman" w:eastAsia="Times New Roman" w:hAnsi="Times New Roman" w:cs="Times New Roman"/>
          <w:bCs/>
          <w:spacing w:val="-6"/>
          <w:sz w:val="30"/>
          <w:szCs w:val="30"/>
          <w:lang w:eastAsia="ru-RU"/>
        </w:rPr>
        <w:t>языке и английском языке;</w:t>
      </w:r>
    </w:p>
    <w:p w14:paraId="21472EBB"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bCs/>
          <w:sz w:val="30"/>
          <w:szCs w:val="30"/>
          <w:lang w:eastAsia="ru-RU"/>
        </w:rPr>
      </w:pPr>
      <w:r w:rsidRPr="00B91414">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B91414">
        <w:rPr>
          <w:rFonts w:ascii="Times New Roman" w:eastAsia="Times New Roman" w:hAnsi="Times New Roman" w:cs="Times New Roman"/>
          <w:sz w:val="30"/>
          <w:szCs w:val="30"/>
          <w:lang w:eastAsia="ru-RU"/>
        </w:rPr>
        <w:t>знать, уметь, владеть</w:t>
      </w:r>
      <w:r w:rsidRPr="00B91414">
        <w:rPr>
          <w:rFonts w:ascii="Times New Roman" w:eastAsia="Times New Roman" w:hAnsi="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42D874A8"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bCs/>
          <w:sz w:val="30"/>
          <w:szCs w:val="30"/>
          <w:lang w:eastAsia="ru-RU"/>
        </w:rPr>
      </w:pPr>
      <w:r w:rsidRPr="00B91414">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050017C4" w14:textId="77777777" w:rsidR="00B91414" w:rsidRPr="00B91414" w:rsidRDefault="00B91414" w:rsidP="00B91414">
      <w:pPr>
        <w:widowControl w:val="0"/>
        <w:spacing w:after="0" w:line="240" w:lineRule="auto"/>
        <w:ind w:firstLine="709"/>
        <w:jc w:val="both"/>
        <w:rPr>
          <w:rFonts w:ascii="Times New Roman" w:eastAsia="Times New Roman" w:hAnsi="Times New Roman" w:cs="Times New Roman"/>
          <w:bCs/>
          <w:sz w:val="30"/>
          <w:szCs w:val="30"/>
          <w:lang w:eastAsia="ru-RU"/>
        </w:rPr>
      </w:pPr>
      <w:r w:rsidRPr="00B91414">
        <w:rPr>
          <w:rFonts w:ascii="Times New Roman" w:eastAsia="Times New Roman" w:hAnsi="Times New Roman" w:cs="Times New Roman"/>
          <w:sz w:val="30"/>
          <w:szCs w:val="30"/>
          <w:lang w:eastAsia="ru-RU"/>
        </w:rPr>
        <w:t xml:space="preserve">каталог учебных дисциплин (модулей) </w:t>
      </w:r>
      <w:r w:rsidRPr="00B91414">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B91414">
        <w:rPr>
          <w:rFonts w:ascii="Times New Roman" w:eastAsia="Times New Roman" w:hAnsi="Times New Roman" w:cs="Times New Roman"/>
          <w:bCs/>
          <w:sz w:val="30"/>
          <w:szCs w:val="30"/>
          <w:lang w:val="en-US" w:eastAsia="ru-RU"/>
        </w:rPr>
        <w:t>I</w:t>
      </w:r>
      <w:r w:rsidRPr="00B91414">
        <w:rPr>
          <w:rFonts w:ascii="Times New Roman" w:eastAsia="Times New Roman" w:hAnsi="Times New Roman" w:cs="Times New Roman"/>
          <w:bCs/>
          <w:sz w:val="30"/>
          <w:szCs w:val="30"/>
          <w:lang w:eastAsia="ru-RU"/>
        </w:rPr>
        <w:t xml:space="preserve"> ступени с зачетными единицами.</w:t>
      </w:r>
    </w:p>
    <w:p w14:paraId="6F9C7FA9" w14:textId="77777777" w:rsidR="00B91414" w:rsidRPr="00BE71AF" w:rsidRDefault="00B91414" w:rsidP="00B91414">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B91414">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w:t>
      </w:r>
      <w:r w:rsidRPr="00BE71AF">
        <w:rPr>
          <w:rFonts w:ascii="Times New Roman" w:eastAsia="Times New Roman" w:hAnsi="Times New Roman" w:cs="Times New Roman"/>
          <w:bCs/>
          <w:sz w:val="30"/>
          <w:szCs w:val="30"/>
          <w:lang w:eastAsia="ru-RU"/>
        </w:rPr>
        <w:t xml:space="preserve">решение о формате </w:t>
      </w:r>
      <w:r w:rsidRPr="00BE71AF">
        <w:rPr>
          <w:rFonts w:ascii="Times New Roman" w:eastAsia="Times New Roman" w:hAnsi="Times New Roman" w:cs="Times New Roman"/>
          <w:bCs/>
          <w:spacing w:val="-2"/>
          <w:sz w:val="30"/>
          <w:szCs w:val="30"/>
          <w:lang w:eastAsia="ru-RU"/>
        </w:rPr>
        <w:t xml:space="preserve">каталога </w:t>
      </w:r>
      <w:r w:rsidRPr="00BE71AF">
        <w:rPr>
          <w:rFonts w:ascii="Times New Roman" w:eastAsia="Times New Roman" w:hAnsi="Times New Roman" w:cs="Times New Roman"/>
          <w:spacing w:val="-2"/>
          <w:sz w:val="30"/>
          <w:szCs w:val="30"/>
          <w:lang w:eastAsia="ru-RU"/>
        </w:rPr>
        <w:t xml:space="preserve">учебных дисциплин (модулей) </w:t>
      </w:r>
      <w:r w:rsidRPr="00BE71AF">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61DA5ED8" w14:textId="77777777" w:rsidR="00B91414" w:rsidRPr="00BE71AF" w:rsidRDefault="00B91414" w:rsidP="00B91414">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BE71AF">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11756667" w14:textId="77777777" w:rsidR="00B91414" w:rsidRPr="00BE71AF" w:rsidRDefault="00B91414" w:rsidP="00B91414">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BE71AF">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FE64067" w14:textId="77777777" w:rsidR="00B91414" w:rsidRPr="002035D4" w:rsidRDefault="00B91414" w:rsidP="00B91414">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2035D4">
        <w:rPr>
          <w:rFonts w:ascii="Times New Roman" w:eastAsia="Times New Roman" w:hAnsi="Times New Roman" w:cs="Times New Roman"/>
          <w:spacing w:val="-8"/>
          <w:sz w:val="30"/>
          <w:szCs w:val="30"/>
          <w:lang w:eastAsia="x-none"/>
        </w:rPr>
        <w:t>36. </w:t>
      </w:r>
      <w:r w:rsidRPr="002035D4">
        <w:rPr>
          <w:rFonts w:ascii="Times New Roman" w:eastAsia="Times New Roman" w:hAnsi="Times New Roman" w:cs="Times New Roman"/>
          <w:spacing w:val="-8"/>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F419818" w14:textId="77777777" w:rsidR="00B91414" w:rsidRPr="002035D4" w:rsidRDefault="00B91414" w:rsidP="00B91414">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2035D4">
        <w:rPr>
          <w:rFonts w:ascii="Times New Roman" w:eastAsia="Times New Roman" w:hAnsi="Times New Roman" w:cs="Times New Roman"/>
          <w:spacing w:val="-8"/>
          <w:sz w:val="30"/>
          <w:szCs w:val="30"/>
          <w:lang w:eastAsia="x-none"/>
        </w:rPr>
        <w:t>37. </w:t>
      </w:r>
      <w:r w:rsidRPr="002035D4">
        <w:rPr>
          <w:rFonts w:ascii="Times New Roman" w:eastAsia="Times New Roman" w:hAnsi="Times New Roman" w:cs="Times New Roman"/>
          <w:spacing w:val="-8"/>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2035D4">
        <w:rPr>
          <w:rFonts w:ascii="Times New Roman" w:eastAsia="Times New Roman" w:hAnsi="Times New Roman" w:cs="Times New Roman"/>
          <w:spacing w:val="-8"/>
          <w:sz w:val="30"/>
          <w:szCs w:val="30"/>
          <w:lang w:val="en-US" w:eastAsia="x-none"/>
        </w:rPr>
        <w:t>I</w:t>
      </w:r>
      <w:r w:rsidRPr="002035D4">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 типовые задания, </w:t>
      </w:r>
      <w:r w:rsidRPr="002035D4">
        <w:rPr>
          <w:rFonts w:ascii="Times New Roman" w:eastAsia="Times New Roman" w:hAnsi="Times New Roman" w:cs="Times New Roman"/>
          <w:spacing w:val="-8"/>
          <w:sz w:val="30"/>
          <w:szCs w:val="30"/>
          <w:lang w:eastAsia="x-none"/>
        </w:rPr>
        <w:t xml:space="preserve">задания открытого типа, задания коммуникативного типа, </w:t>
      </w:r>
      <w:r w:rsidRPr="002035D4">
        <w:rPr>
          <w:rFonts w:ascii="Times New Roman" w:eastAsia="Times New Roman" w:hAnsi="Times New Roman" w:cs="Times New Roman"/>
          <w:spacing w:val="-8"/>
          <w:sz w:val="30"/>
          <w:szCs w:val="30"/>
          <w:lang w:val="x-none" w:eastAsia="x-none"/>
        </w:rPr>
        <w:t xml:space="preserve">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2035D4">
        <w:rPr>
          <w:rFonts w:ascii="Times New Roman" w:eastAsia="Times New Roman" w:hAnsi="Times New Roman" w:cs="Times New Roman"/>
          <w:spacing w:val="-8"/>
          <w:sz w:val="30"/>
          <w:szCs w:val="30"/>
          <w:lang w:eastAsia="x-none"/>
        </w:rPr>
        <w:t>иное.</w:t>
      </w:r>
      <w:r w:rsidRPr="002035D4">
        <w:rPr>
          <w:rFonts w:ascii="Times New Roman" w:eastAsia="Times New Roman" w:hAnsi="Times New Roman" w:cs="Times New Roman"/>
          <w:spacing w:val="-8"/>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3274A10B" w14:textId="77777777" w:rsidR="00B91414" w:rsidRPr="00B91414" w:rsidRDefault="00B91414" w:rsidP="00B91414">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BE71AF">
        <w:rPr>
          <w:rFonts w:ascii="Times New Roman" w:eastAsia="Times New Roman" w:hAnsi="Times New Roman" w:cs="Times New Roman"/>
          <w:spacing w:val="-4"/>
          <w:sz w:val="30"/>
          <w:szCs w:val="30"/>
          <w:lang w:eastAsia="x-none"/>
        </w:rPr>
        <w:t>38. </w:t>
      </w:r>
      <w:r w:rsidRPr="00BE71AF">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w:t>
      </w:r>
      <w:r w:rsidRPr="00B91414">
        <w:rPr>
          <w:rFonts w:ascii="Times New Roman" w:eastAsia="Times New Roman" w:hAnsi="Times New Roman" w:cs="Times New Roman"/>
          <w:spacing w:val="-4"/>
          <w:sz w:val="30"/>
          <w:szCs w:val="30"/>
          <w:lang w:val="x-none" w:eastAsia="x-none"/>
        </w:rPr>
        <w:t>вность вести поиск решения новых задач, связанных с недостаточностью конкретных специальных знаний и отсутствием общепринятых алгоритмов.</w:t>
      </w:r>
    </w:p>
    <w:p w14:paraId="7516ACBA" w14:textId="77777777" w:rsidR="00DE1406" w:rsidRDefault="00DE1406" w:rsidP="00B91414">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3F52F20C" w14:textId="7C94D75B" w:rsidR="00B91414" w:rsidRPr="00B91414" w:rsidRDefault="00B91414" w:rsidP="00B91414">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B91414">
        <w:rPr>
          <w:rFonts w:ascii="Times New Roman" w:eastAsia="Times New Roman" w:hAnsi="Times New Roman" w:cs="Times New Roman"/>
          <w:b/>
          <w:sz w:val="30"/>
          <w:szCs w:val="30"/>
          <w:lang w:eastAsia="x-none"/>
        </w:rPr>
        <w:t>ГЛАВА 7</w:t>
      </w:r>
    </w:p>
    <w:p w14:paraId="6C1C8209" w14:textId="77777777" w:rsidR="00B91414" w:rsidRPr="00B91414" w:rsidRDefault="00B91414" w:rsidP="00B91414">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B91414">
        <w:rPr>
          <w:rFonts w:ascii="Times New Roman" w:eastAsia="Times New Roman" w:hAnsi="Times New Roman" w:cs="Times New Roman"/>
          <w:b/>
          <w:bCs/>
          <w:sz w:val="30"/>
          <w:szCs w:val="30"/>
          <w:lang w:val="x-none" w:eastAsia="x-none"/>
        </w:rPr>
        <w:t>ТРЕБОВАНИЯ К ИТОГОВОЙ АТТЕСТАЦИИ</w:t>
      </w:r>
    </w:p>
    <w:p w14:paraId="1CB57EA5" w14:textId="77777777" w:rsidR="00B91414" w:rsidRPr="00B91414" w:rsidRDefault="00B91414" w:rsidP="00B91414">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79C83EA7" w14:textId="77777777" w:rsidR="00B91414" w:rsidRPr="00BE71AF" w:rsidRDefault="00B91414" w:rsidP="00B91414">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BE71AF">
        <w:rPr>
          <w:rFonts w:ascii="Times New Roman" w:eastAsia="Times New Roman" w:hAnsi="Times New Roman" w:cs="Times New Roman"/>
          <w:bCs/>
          <w:sz w:val="30"/>
          <w:szCs w:val="30"/>
          <w:lang w:eastAsia="x-none"/>
        </w:rPr>
        <w:t>39. </w:t>
      </w:r>
      <w:r w:rsidRPr="00BE71AF">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12188E26" w14:textId="77777777" w:rsidR="00B91414" w:rsidRPr="00BE71AF" w:rsidRDefault="00B91414" w:rsidP="00B91414">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BE71AF">
        <w:rPr>
          <w:rFonts w:ascii="Times New Roman" w:eastAsia="Times New Roman" w:hAnsi="Times New Roman" w:cs="Times New Roman"/>
          <w:bCs/>
          <w:sz w:val="30"/>
          <w:szCs w:val="30"/>
          <w:lang w:val="x-none" w:eastAsia="x-none"/>
        </w:rPr>
        <w:t>К итоговой аттестации допускаются студенты</w:t>
      </w:r>
      <w:r w:rsidRPr="00BE71AF">
        <w:rPr>
          <w:rFonts w:ascii="Times New Roman" w:eastAsia="Times New Roman" w:hAnsi="Times New Roman" w:cs="Times New Roman"/>
          <w:bCs/>
          <w:sz w:val="30"/>
          <w:szCs w:val="30"/>
          <w:lang w:eastAsia="x-none"/>
        </w:rPr>
        <w:t xml:space="preserve">, </w:t>
      </w:r>
      <w:r w:rsidRPr="00BE71AF">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BE71AF">
        <w:rPr>
          <w:rFonts w:ascii="Times New Roman" w:eastAsia="Times New Roman" w:hAnsi="Times New Roman" w:cs="Times New Roman"/>
          <w:bCs/>
          <w:sz w:val="30"/>
          <w:szCs w:val="30"/>
          <w:lang w:eastAsia="x-none"/>
        </w:rPr>
        <w:t xml:space="preserve">соответствующие </w:t>
      </w:r>
      <w:r w:rsidRPr="00BE71AF">
        <w:rPr>
          <w:rFonts w:ascii="Times New Roman" w:eastAsia="Times New Roman" w:hAnsi="Times New Roman" w:cs="Times New Roman"/>
          <w:bCs/>
          <w:sz w:val="30"/>
          <w:szCs w:val="30"/>
          <w:lang w:val="x-none" w:eastAsia="x-none"/>
        </w:rPr>
        <w:t>учебный план и учебные программы.</w:t>
      </w:r>
    </w:p>
    <w:p w14:paraId="5311F67C" w14:textId="77777777" w:rsidR="00B91414" w:rsidRPr="00BE71AF" w:rsidRDefault="00B91414" w:rsidP="00B91414">
      <w:pPr>
        <w:tabs>
          <w:tab w:val="num" w:pos="0"/>
          <w:tab w:val="left" w:pos="709"/>
        </w:tabs>
        <w:spacing w:after="0" w:line="240" w:lineRule="auto"/>
        <w:ind w:firstLine="709"/>
        <w:jc w:val="both"/>
        <w:rPr>
          <w:rFonts w:ascii="Times New Roman" w:eastAsia="Times New Roman" w:hAnsi="Times New Roman" w:cs="Times New Roman"/>
          <w:bCs/>
          <w:spacing w:val="-8"/>
          <w:lang w:val="x-none" w:eastAsia="x-none"/>
        </w:rPr>
      </w:pPr>
      <w:r w:rsidRPr="00BE71AF">
        <w:rPr>
          <w:rFonts w:ascii="Times New Roman" w:eastAsia="Times New Roman" w:hAnsi="Times New Roman" w:cs="Times New Roman"/>
          <w:bCs/>
          <w:spacing w:val="-8"/>
          <w:sz w:val="30"/>
          <w:szCs w:val="30"/>
          <w:lang w:val="x-none" w:eastAsia="x-none"/>
        </w:rPr>
        <w:t>Итоговая аттестация студентов</w:t>
      </w:r>
      <w:r w:rsidRPr="00BE71AF">
        <w:rPr>
          <w:rFonts w:ascii="Times New Roman" w:eastAsia="Times New Roman" w:hAnsi="Times New Roman" w:cs="Times New Roman"/>
          <w:bCs/>
          <w:spacing w:val="-8"/>
          <w:sz w:val="30"/>
          <w:szCs w:val="30"/>
          <w:lang w:eastAsia="x-none"/>
        </w:rPr>
        <w:t xml:space="preserve">, </w:t>
      </w:r>
      <w:r w:rsidRPr="00BE71AF">
        <w:rPr>
          <w:rFonts w:ascii="Times New Roman" w:eastAsia="Times New Roman" w:hAnsi="Times New Roman" w:cs="Times New Roman"/>
          <w:bCs/>
          <w:spacing w:val="-8"/>
          <w:sz w:val="30"/>
          <w:szCs w:val="30"/>
          <w:lang w:val="x-none" w:eastAsia="x-none"/>
        </w:rPr>
        <w:t>курсантов, слушателей при освоении образовательн</w:t>
      </w:r>
      <w:r w:rsidRPr="00BE71AF">
        <w:rPr>
          <w:rFonts w:ascii="Times New Roman" w:eastAsia="Times New Roman" w:hAnsi="Times New Roman" w:cs="Times New Roman"/>
          <w:bCs/>
          <w:spacing w:val="-8"/>
          <w:sz w:val="30"/>
          <w:szCs w:val="30"/>
          <w:lang w:eastAsia="x-none"/>
        </w:rPr>
        <w:t>ой</w:t>
      </w:r>
      <w:r w:rsidRPr="00BE71AF">
        <w:rPr>
          <w:rFonts w:ascii="Times New Roman" w:eastAsia="Times New Roman" w:hAnsi="Times New Roman" w:cs="Times New Roman"/>
          <w:bCs/>
          <w:spacing w:val="-8"/>
          <w:sz w:val="30"/>
          <w:szCs w:val="30"/>
          <w:lang w:val="x-none" w:eastAsia="x-none"/>
        </w:rPr>
        <w:t xml:space="preserve"> программ</w:t>
      </w:r>
      <w:r w:rsidRPr="00BE71AF">
        <w:rPr>
          <w:rFonts w:ascii="Times New Roman" w:eastAsia="Times New Roman" w:hAnsi="Times New Roman" w:cs="Times New Roman"/>
          <w:bCs/>
          <w:spacing w:val="-8"/>
          <w:sz w:val="30"/>
          <w:szCs w:val="30"/>
          <w:lang w:eastAsia="x-none"/>
        </w:rPr>
        <w:t>ы</w:t>
      </w:r>
      <w:r w:rsidRPr="00BE71AF">
        <w:rPr>
          <w:rFonts w:ascii="Times New Roman" w:eastAsia="Times New Roman" w:hAnsi="Times New Roman" w:cs="Times New Roman"/>
          <w:bCs/>
          <w:spacing w:val="-8"/>
          <w:sz w:val="30"/>
          <w:szCs w:val="30"/>
          <w:lang w:val="x-none" w:eastAsia="x-none"/>
        </w:rPr>
        <w:t xml:space="preserve"> </w:t>
      </w:r>
      <w:r w:rsidRPr="00BE71AF">
        <w:rPr>
          <w:rFonts w:ascii="Times New Roman" w:eastAsia="Times New Roman" w:hAnsi="Times New Roman" w:cs="Times New Roman"/>
          <w:spacing w:val="-8"/>
          <w:sz w:val="30"/>
          <w:szCs w:val="30"/>
          <w:lang w:val="x-none" w:eastAsia="x-none"/>
        </w:rPr>
        <w:t xml:space="preserve">высшего образования </w:t>
      </w:r>
      <w:r w:rsidRPr="00BE71AF">
        <w:rPr>
          <w:rFonts w:ascii="Times New Roman" w:eastAsia="Times New Roman" w:hAnsi="Times New Roman" w:cs="Times New Roman"/>
          <w:spacing w:val="-8"/>
          <w:sz w:val="30"/>
          <w:szCs w:val="30"/>
          <w:lang w:val="en-US" w:eastAsia="x-none"/>
        </w:rPr>
        <w:t>I</w:t>
      </w:r>
      <w:r w:rsidRPr="00BE71AF">
        <w:rPr>
          <w:rFonts w:ascii="Times New Roman" w:eastAsia="Times New Roman" w:hAnsi="Times New Roman" w:cs="Times New Roman"/>
          <w:spacing w:val="-8"/>
          <w:sz w:val="30"/>
          <w:szCs w:val="30"/>
          <w:lang w:val="x-none" w:eastAsia="x-none"/>
        </w:rPr>
        <w:t xml:space="preserve"> ступени</w:t>
      </w:r>
      <w:r w:rsidRPr="00BE71AF">
        <w:rPr>
          <w:rFonts w:ascii="Times New Roman" w:eastAsia="Times New Roman" w:hAnsi="Times New Roman" w:cs="Times New Roman"/>
          <w:bCs/>
          <w:spacing w:val="-8"/>
          <w:sz w:val="30"/>
          <w:szCs w:val="30"/>
          <w:lang w:val="x-none" w:eastAsia="x-none"/>
        </w:rPr>
        <w:t xml:space="preserve"> </w:t>
      </w:r>
      <w:r w:rsidRPr="00BE71AF">
        <w:rPr>
          <w:rFonts w:ascii="Times New Roman" w:eastAsia="Times New Roman" w:hAnsi="Times New Roman" w:cs="Times New Roman"/>
          <w:bCs/>
          <w:spacing w:val="-8"/>
          <w:sz w:val="30"/>
          <w:szCs w:val="30"/>
          <w:lang w:eastAsia="x-none"/>
        </w:rPr>
        <w:t xml:space="preserve">по специальности </w:t>
      </w:r>
      <w:r w:rsidRPr="00BE71AF">
        <w:rPr>
          <w:rFonts w:ascii="Times New Roman" w:eastAsia="Times New Roman" w:hAnsi="Times New Roman" w:cs="Times New Roman"/>
          <w:spacing w:val="-8"/>
          <w:sz w:val="30"/>
          <w:szCs w:val="30"/>
          <w:lang w:val="x-none" w:eastAsia="x-none"/>
        </w:rPr>
        <w:t>1-16 01 03 «Фортепиано»</w:t>
      </w:r>
      <w:r w:rsidRPr="00BE71AF">
        <w:rPr>
          <w:rFonts w:ascii="Times New Roman" w:eastAsia="Times New Roman" w:hAnsi="Times New Roman" w:cs="Times New Roman"/>
          <w:bCs/>
          <w:spacing w:val="-8"/>
          <w:sz w:val="30"/>
          <w:szCs w:val="30"/>
          <w:lang w:val="x-none" w:eastAsia="x-none"/>
        </w:rPr>
        <w:t xml:space="preserve"> проводится в форме государственн</w:t>
      </w:r>
      <w:r w:rsidRPr="00BE71AF">
        <w:rPr>
          <w:rFonts w:ascii="Times New Roman" w:eastAsia="Times New Roman" w:hAnsi="Times New Roman" w:cs="Times New Roman"/>
          <w:bCs/>
          <w:spacing w:val="-8"/>
          <w:sz w:val="30"/>
          <w:szCs w:val="30"/>
          <w:lang w:eastAsia="x-none"/>
        </w:rPr>
        <w:t>ого</w:t>
      </w:r>
      <w:r w:rsidRPr="00BE71AF">
        <w:rPr>
          <w:rFonts w:ascii="Times New Roman" w:eastAsia="Times New Roman" w:hAnsi="Times New Roman" w:cs="Times New Roman"/>
          <w:bCs/>
          <w:spacing w:val="-8"/>
          <w:sz w:val="30"/>
          <w:szCs w:val="30"/>
          <w:lang w:val="x-none" w:eastAsia="x-none"/>
        </w:rPr>
        <w:t xml:space="preserve"> экзамен</w:t>
      </w:r>
      <w:r w:rsidRPr="00BE71AF">
        <w:rPr>
          <w:rFonts w:ascii="Times New Roman" w:eastAsia="Times New Roman" w:hAnsi="Times New Roman" w:cs="Times New Roman"/>
          <w:bCs/>
          <w:spacing w:val="-8"/>
          <w:sz w:val="30"/>
          <w:szCs w:val="30"/>
          <w:lang w:eastAsia="x-none"/>
        </w:rPr>
        <w:t>а по специальности.</w:t>
      </w:r>
      <w:r w:rsidRPr="00BE71AF">
        <w:rPr>
          <w:rFonts w:ascii="Times New Roman" w:eastAsia="Times New Roman" w:hAnsi="Times New Roman" w:cs="Times New Roman"/>
          <w:bCs/>
          <w:spacing w:val="-8"/>
          <w:lang w:eastAsia="x-none"/>
        </w:rPr>
        <w:t xml:space="preserve"> </w:t>
      </w:r>
    </w:p>
    <w:p w14:paraId="7329D31A" w14:textId="38752C5C" w:rsidR="00B91414" w:rsidRPr="002035D4" w:rsidRDefault="00B91414" w:rsidP="00B91414">
      <w:pPr>
        <w:tabs>
          <w:tab w:val="num" w:pos="0"/>
          <w:tab w:val="left" w:pos="709"/>
        </w:tabs>
        <w:spacing w:after="0" w:line="240" w:lineRule="auto"/>
        <w:ind w:firstLine="709"/>
        <w:jc w:val="both"/>
        <w:rPr>
          <w:rFonts w:ascii="Times New Roman" w:eastAsia="Times New Roman" w:hAnsi="Times New Roman" w:cs="Times New Roman"/>
          <w:spacing w:val="-10"/>
          <w:sz w:val="30"/>
          <w:szCs w:val="30"/>
          <w:lang w:val="x-none" w:eastAsia="x-none"/>
        </w:rPr>
      </w:pPr>
      <w:r w:rsidRPr="002035D4">
        <w:rPr>
          <w:rFonts w:ascii="Times New Roman" w:eastAsia="Times New Roman" w:hAnsi="Times New Roman" w:cs="Times New Roman"/>
          <w:spacing w:val="-10"/>
          <w:sz w:val="30"/>
          <w:szCs w:val="30"/>
          <w:lang w:val="x-none" w:eastAsia="x-none"/>
        </w:rPr>
        <w:t>При подготовке к итоговой аттестации формируются или развиваются компетенции, приведенные в таблице</w:t>
      </w:r>
      <w:r w:rsidR="002035D4" w:rsidRPr="002035D4">
        <w:rPr>
          <w:rFonts w:ascii="Times New Roman" w:eastAsia="Times New Roman" w:hAnsi="Times New Roman" w:cs="Times New Roman"/>
          <w:spacing w:val="-10"/>
          <w:sz w:val="30"/>
          <w:szCs w:val="30"/>
          <w:lang w:eastAsia="x-none"/>
        </w:rPr>
        <w:t xml:space="preserve"> </w:t>
      </w:r>
      <w:r w:rsidRPr="002035D4">
        <w:rPr>
          <w:rFonts w:ascii="Times New Roman" w:eastAsia="Times New Roman" w:hAnsi="Times New Roman" w:cs="Times New Roman"/>
          <w:spacing w:val="-10"/>
          <w:sz w:val="30"/>
          <w:szCs w:val="30"/>
          <w:lang w:val="x-none" w:eastAsia="x-none"/>
        </w:rPr>
        <w:t>2 настоящего образовательного стандарта.</w:t>
      </w:r>
    </w:p>
    <w:p w14:paraId="26948768" w14:textId="77777777" w:rsidR="00B91414" w:rsidRPr="00BE71AF" w:rsidRDefault="00B91414" w:rsidP="00B91414">
      <w:pPr>
        <w:tabs>
          <w:tab w:val="num" w:pos="0"/>
          <w:tab w:val="left" w:pos="709"/>
        </w:tabs>
        <w:spacing w:after="0" w:line="240" w:lineRule="auto"/>
        <w:ind w:firstLine="709"/>
        <w:jc w:val="both"/>
        <w:rPr>
          <w:rFonts w:ascii="Times New Roman" w:eastAsia="Times New Roman" w:hAnsi="Times New Roman" w:cs="Times New Roman"/>
          <w:b/>
          <w:bCs/>
          <w:color w:val="000000" w:themeColor="text1"/>
          <w:sz w:val="30"/>
          <w:szCs w:val="30"/>
          <w:lang w:eastAsia="x-none"/>
        </w:rPr>
      </w:pPr>
      <w:r w:rsidRPr="00BE71AF">
        <w:rPr>
          <w:rFonts w:ascii="Times New Roman" w:eastAsia="Times New Roman" w:hAnsi="Times New Roman" w:cs="Times New Roman"/>
          <w:bCs/>
          <w:sz w:val="30"/>
          <w:szCs w:val="30"/>
          <w:lang w:eastAsia="x-none"/>
        </w:rPr>
        <w:t>40. </w:t>
      </w:r>
      <w:r w:rsidRPr="00BE71AF">
        <w:rPr>
          <w:rFonts w:ascii="Times New Roman" w:eastAsia="Times New Roman" w:hAnsi="Times New Roman" w:cs="Times New Roman"/>
          <w:bCs/>
          <w:sz w:val="30"/>
          <w:szCs w:val="30"/>
          <w:lang w:val="x-none" w:eastAsia="x-none"/>
        </w:rPr>
        <w:t xml:space="preserve">Программа государственного экзамена разрабатывается учреждением высшего образования в соответствии с Правилами проведения аттестации студентов, </w:t>
      </w:r>
      <w:r w:rsidRPr="00BE71AF">
        <w:rPr>
          <w:rFonts w:ascii="Times New Roman" w:eastAsia="Times New Roman" w:hAnsi="Times New Roman" w:cs="Times New Roman"/>
          <w:bCs/>
          <w:color w:val="000000" w:themeColor="text1"/>
          <w:sz w:val="30"/>
          <w:szCs w:val="30"/>
          <w:lang w:val="x-none" w:eastAsia="x-none"/>
        </w:rPr>
        <w:t>курсантов, слушателей при освоении содержания образовательных программ высшего образования.</w:t>
      </w:r>
    </w:p>
    <w:p w14:paraId="07740511" w14:textId="77777777" w:rsidR="00C91261" w:rsidRDefault="00C91261">
      <w:pPr>
        <w:rPr>
          <w:rFonts w:ascii="Times New Roman" w:eastAsia="Times New Roman" w:hAnsi="Times New Roman" w:cs="Times New Roman"/>
          <w:sz w:val="24"/>
          <w:szCs w:val="24"/>
          <w:lang w:eastAsia="x-none"/>
        </w:rPr>
        <w:sectPr w:rsidR="00C91261" w:rsidSect="00644470">
          <w:footnotePr>
            <w:numRestart w:val="eachSect"/>
          </w:footnotePr>
          <w:pgSz w:w="11906" w:h="16838"/>
          <w:pgMar w:top="1134" w:right="567" w:bottom="1134" w:left="1701" w:header="720" w:footer="720" w:gutter="0"/>
          <w:pgNumType w:start="1"/>
          <w:cols w:space="708"/>
          <w:titlePg/>
          <w:docGrid w:linePitch="408"/>
        </w:sectPr>
      </w:pPr>
    </w:p>
    <w:p w14:paraId="6130268A" w14:textId="255CEA79"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0F435899"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25AA9E9B"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1D935C8E" w14:textId="77777777" w:rsidR="0086724A" w:rsidRPr="00BE71AF" w:rsidRDefault="0086724A" w:rsidP="0086724A">
      <w:pPr>
        <w:spacing w:after="0" w:line="280" w:lineRule="exact"/>
        <w:ind w:firstLine="5670"/>
        <w:rPr>
          <w:rFonts w:ascii="Times New Roman" w:eastAsia="Times New Roman" w:hAnsi="Times New Roman" w:cs="Times New Roman"/>
          <w:sz w:val="30"/>
          <w:szCs w:val="30"/>
          <w:lang w:eastAsia="ru-RU"/>
        </w:rPr>
      </w:pPr>
      <w:r w:rsidRPr="00BE71AF">
        <w:rPr>
          <w:rFonts w:ascii="Times New Roman" w:eastAsia="Times New Roman" w:hAnsi="Times New Roman" w:cs="Times New Roman"/>
          <w:sz w:val="30"/>
          <w:szCs w:val="30"/>
          <w:lang w:eastAsia="ru-RU"/>
        </w:rPr>
        <w:t>Республики Беларусь</w:t>
      </w:r>
    </w:p>
    <w:p w14:paraId="39526890" w14:textId="3C84F734" w:rsidR="0086724A" w:rsidRPr="00BE71AF" w:rsidRDefault="00A35336" w:rsidP="0086724A">
      <w:pPr>
        <w:spacing w:after="0" w:line="280" w:lineRule="exact"/>
        <w:ind w:firstLine="5670"/>
        <w:rPr>
          <w:rFonts w:ascii="Times New Roman" w:eastAsia="Times New Roman" w:hAnsi="Times New Roman" w:cs="Times New Roman"/>
          <w:sz w:val="30"/>
          <w:szCs w:val="30"/>
          <w:lang w:eastAsia="ru-RU"/>
        </w:rPr>
      </w:pPr>
      <w:r w:rsidRPr="00BE71AF">
        <w:rPr>
          <w:rFonts w:ascii="Times New Roman" w:eastAsia="Times New Roman" w:hAnsi="Times New Roman" w:cs="Times New Roman"/>
          <w:sz w:val="30"/>
          <w:szCs w:val="30"/>
          <w:lang w:eastAsia="ru-RU"/>
        </w:rPr>
        <w:t>12.04.2022</w:t>
      </w:r>
      <w:r w:rsidR="0086724A" w:rsidRPr="00BE71AF">
        <w:rPr>
          <w:rFonts w:ascii="Times New Roman" w:eastAsia="Times New Roman" w:hAnsi="Times New Roman" w:cs="Times New Roman"/>
          <w:sz w:val="30"/>
          <w:szCs w:val="30"/>
          <w:lang w:eastAsia="ru-RU"/>
        </w:rPr>
        <w:t xml:space="preserve"> № </w:t>
      </w:r>
      <w:r w:rsidRPr="00BE71AF">
        <w:rPr>
          <w:rFonts w:ascii="Times New Roman" w:eastAsia="Times New Roman" w:hAnsi="Times New Roman" w:cs="Times New Roman"/>
          <w:sz w:val="30"/>
          <w:szCs w:val="30"/>
          <w:lang w:eastAsia="ru-RU"/>
        </w:rPr>
        <w:t>78</w:t>
      </w:r>
    </w:p>
    <w:p w14:paraId="29821FE6" w14:textId="77777777" w:rsidR="00374307" w:rsidRPr="00BE71AF" w:rsidRDefault="00374307" w:rsidP="00374307">
      <w:pPr>
        <w:tabs>
          <w:tab w:val="left" w:pos="6804"/>
        </w:tabs>
        <w:spacing w:after="0" w:line="240" w:lineRule="auto"/>
        <w:ind w:left="5812"/>
        <w:rPr>
          <w:rFonts w:ascii="Times New Roman" w:eastAsia="Times New Roman" w:hAnsi="Times New Roman" w:cs="Times New Roman"/>
          <w:sz w:val="30"/>
          <w:szCs w:val="30"/>
          <w:lang w:eastAsia="ru-RU"/>
        </w:rPr>
      </w:pPr>
    </w:p>
    <w:p w14:paraId="000E8E41" w14:textId="77777777" w:rsidR="00374307" w:rsidRPr="00BE71AF" w:rsidRDefault="00374307" w:rsidP="00374307">
      <w:pPr>
        <w:spacing w:after="0" w:line="240" w:lineRule="auto"/>
        <w:jc w:val="center"/>
        <w:rPr>
          <w:rFonts w:ascii="Times New Roman" w:eastAsia="Times New Roman" w:hAnsi="Times New Roman" w:cs="Times New Roman"/>
          <w:b/>
          <w:bCs/>
          <w:caps/>
          <w:sz w:val="30"/>
          <w:szCs w:val="30"/>
          <w:lang w:eastAsia="ru-RU"/>
        </w:rPr>
      </w:pPr>
      <w:r w:rsidRPr="00BE71AF">
        <w:rPr>
          <w:rFonts w:ascii="Times New Roman" w:eastAsia="Times New Roman" w:hAnsi="Times New Roman" w:cs="Times New Roman"/>
          <w:b/>
          <w:bCs/>
          <w:caps/>
          <w:sz w:val="30"/>
          <w:szCs w:val="30"/>
          <w:lang w:eastAsia="ru-RU"/>
        </w:rPr>
        <w:t>ОБРАЗОВАТЕЛЬНЫЙ СТАНДАРТ</w:t>
      </w:r>
    </w:p>
    <w:p w14:paraId="497402F8" w14:textId="77777777" w:rsidR="00374307" w:rsidRPr="00BE71AF" w:rsidRDefault="00374307" w:rsidP="00374307">
      <w:pPr>
        <w:spacing w:after="0" w:line="240" w:lineRule="auto"/>
        <w:jc w:val="center"/>
        <w:rPr>
          <w:rFonts w:ascii="Times New Roman" w:eastAsia="Times New Roman" w:hAnsi="Times New Roman" w:cs="Times New Roman"/>
          <w:b/>
          <w:bCs/>
          <w:caps/>
          <w:sz w:val="30"/>
          <w:szCs w:val="30"/>
          <w:lang w:eastAsia="ru-RU"/>
        </w:rPr>
      </w:pPr>
      <w:r w:rsidRPr="00BE71AF">
        <w:rPr>
          <w:rFonts w:ascii="Times New Roman" w:eastAsia="Times New Roman" w:hAnsi="Times New Roman" w:cs="Times New Roman"/>
          <w:b/>
          <w:bCs/>
          <w:caps/>
          <w:sz w:val="30"/>
          <w:szCs w:val="30"/>
          <w:lang w:eastAsia="ru-RU"/>
        </w:rPr>
        <w:t>ВЫСШЕГО ОБРАЗОВАНИя</w:t>
      </w:r>
    </w:p>
    <w:p w14:paraId="02A2B625" w14:textId="77777777" w:rsidR="00374307" w:rsidRPr="00BE71AF" w:rsidRDefault="00374307" w:rsidP="00374307">
      <w:pPr>
        <w:spacing w:after="0" w:line="240" w:lineRule="auto"/>
        <w:jc w:val="center"/>
        <w:rPr>
          <w:rFonts w:ascii="Times New Roman" w:eastAsia="Times New Roman" w:hAnsi="Times New Roman" w:cs="Times New Roman"/>
          <w:sz w:val="30"/>
          <w:szCs w:val="30"/>
          <w:lang w:eastAsia="ru-RU"/>
        </w:rPr>
      </w:pPr>
      <w:r w:rsidRPr="00BE71AF">
        <w:rPr>
          <w:rFonts w:ascii="Times New Roman" w:eastAsia="Times New Roman" w:hAnsi="Times New Roman" w:cs="Times New Roman"/>
          <w:sz w:val="30"/>
          <w:szCs w:val="30"/>
          <w:lang w:eastAsia="ru-RU"/>
        </w:rPr>
        <w:t>(ОСВО 1</w:t>
      </w:r>
      <w:r w:rsidRPr="00BE71AF">
        <w:rPr>
          <w:rFonts w:ascii="Times New Roman" w:eastAsia="Times New Roman" w:hAnsi="Times New Roman" w:cs="Times New Roman"/>
          <w:sz w:val="29"/>
          <w:szCs w:val="24"/>
          <w:lang w:eastAsia="ru-RU"/>
        </w:rPr>
        <w:t>-</w:t>
      </w:r>
      <w:r w:rsidRPr="00BE71AF">
        <w:rPr>
          <w:rFonts w:ascii="Times New Roman" w:eastAsia="Times New Roman" w:hAnsi="Times New Roman" w:cs="Times New Roman"/>
          <w:sz w:val="30"/>
          <w:szCs w:val="30"/>
          <w:lang w:eastAsia="ru-RU"/>
        </w:rPr>
        <w:t>16 01 04-2021)</w:t>
      </w:r>
    </w:p>
    <w:p w14:paraId="37326695" w14:textId="77777777" w:rsidR="00374307" w:rsidRPr="00BE71AF" w:rsidRDefault="00374307" w:rsidP="00374307">
      <w:pPr>
        <w:spacing w:after="0" w:line="240" w:lineRule="auto"/>
        <w:jc w:val="center"/>
        <w:rPr>
          <w:rFonts w:ascii="Times New Roman" w:eastAsia="Times New Roman" w:hAnsi="Times New Roman" w:cs="Times New Roman"/>
          <w:b/>
          <w:sz w:val="30"/>
          <w:szCs w:val="30"/>
          <w:lang w:eastAsia="ru-RU"/>
        </w:rPr>
      </w:pPr>
    </w:p>
    <w:p w14:paraId="2396445D" w14:textId="77777777" w:rsidR="00374307" w:rsidRPr="00BE71AF" w:rsidRDefault="00374307" w:rsidP="00374307">
      <w:pPr>
        <w:spacing w:after="0" w:line="240" w:lineRule="auto"/>
        <w:jc w:val="center"/>
        <w:rPr>
          <w:rFonts w:ascii="Times New Roman" w:eastAsia="Times New Roman" w:hAnsi="Times New Roman" w:cs="Times New Roman"/>
          <w:b/>
          <w:sz w:val="30"/>
          <w:szCs w:val="30"/>
          <w:lang w:eastAsia="ru-RU"/>
        </w:rPr>
      </w:pPr>
      <w:r w:rsidRPr="00BE71AF">
        <w:rPr>
          <w:rFonts w:ascii="Times New Roman" w:eastAsia="Times New Roman" w:hAnsi="Times New Roman" w:cs="Times New Roman"/>
          <w:b/>
          <w:sz w:val="30"/>
          <w:szCs w:val="30"/>
          <w:lang w:eastAsia="ru-RU"/>
        </w:rPr>
        <w:t xml:space="preserve">ВЫСШЕЕ ОБРАЗОВАНИЕ. </w:t>
      </w:r>
      <w:r w:rsidRPr="00BE71AF">
        <w:rPr>
          <w:rFonts w:ascii="Times New Roman" w:eastAsia="Times New Roman" w:hAnsi="Times New Roman" w:cs="Times New Roman"/>
          <w:b/>
          <w:sz w:val="30"/>
          <w:szCs w:val="30"/>
          <w:lang w:val="en-US" w:eastAsia="ru-RU"/>
        </w:rPr>
        <w:t>I</w:t>
      </w:r>
      <w:r w:rsidRPr="00BE71AF">
        <w:rPr>
          <w:rFonts w:ascii="Times New Roman" w:eastAsia="Times New Roman" w:hAnsi="Times New Roman" w:cs="Times New Roman"/>
          <w:b/>
          <w:sz w:val="30"/>
          <w:szCs w:val="30"/>
          <w:lang w:eastAsia="ru-RU"/>
        </w:rPr>
        <w:t xml:space="preserve"> СТУПЕНЬ</w:t>
      </w:r>
    </w:p>
    <w:p w14:paraId="56C97348" w14:textId="77777777" w:rsidR="00374307" w:rsidRPr="00BE71AF" w:rsidRDefault="00374307" w:rsidP="00374307">
      <w:pPr>
        <w:spacing w:after="0" w:line="240" w:lineRule="auto"/>
        <w:jc w:val="both"/>
        <w:rPr>
          <w:rFonts w:ascii="Times New Roman" w:eastAsia="Times New Roman" w:hAnsi="Times New Roman" w:cs="Times New Roman"/>
          <w:sz w:val="30"/>
          <w:szCs w:val="24"/>
          <w:lang w:val="be-BY" w:eastAsia="ru-RU"/>
        </w:rPr>
      </w:pPr>
      <w:r w:rsidRPr="00BE71AF">
        <w:rPr>
          <w:rFonts w:ascii="Times New Roman" w:eastAsia="Times New Roman" w:hAnsi="Times New Roman" w:cs="Times New Roman"/>
          <w:b/>
          <w:sz w:val="30"/>
          <w:szCs w:val="30"/>
          <w:lang w:eastAsia="ru-RU"/>
        </w:rPr>
        <w:t>Специальность</w:t>
      </w:r>
      <w:r w:rsidRPr="00BE71AF">
        <w:rPr>
          <w:rFonts w:ascii="Times New Roman" w:eastAsia="Times New Roman" w:hAnsi="Times New Roman" w:cs="Times New Roman"/>
          <w:sz w:val="30"/>
          <w:szCs w:val="30"/>
          <w:lang w:eastAsia="ru-RU"/>
        </w:rPr>
        <w:t xml:space="preserve"> </w:t>
      </w:r>
      <w:r w:rsidRPr="00BE71AF">
        <w:rPr>
          <w:rFonts w:ascii="Times New Roman" w:eastAsia="Times New Roman" w:hAnsi="Times New Roman" w:cs="Times New Roman"/>
          <w:sz w:val="30"/>
          <w:szCs w:val="24"/>
          <w:lang w:eastAsia="ru-RU"/>
        </w:rPr>
        <w:t>1-16</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01</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04 Струнные смычковые инструменты</w:t>
      </w:r>
      <w:r w:rsidRPr="00BE71AF">
        <w:rPr>
          <w:rFonts w:ascii="Times New Roman" w:eastAsia="Times New Roman" w:hAnsi="Times New Roman" w:cs="Times New Roman"/>
          <w:sz w:val="30"/>
          <w:szCs w:val="24"/>
          <w:lang w:val="be-BY" w:eastAsia="ru-RU"/>
        </w:rPr>
        <w:t xml:space="preserve"> </w:t>
      </w:r>
    </w:p>
    <w:p w14:paraId="095886A6" w14:textId="77777777" w:rsidR="00374307" w:rsidRPr="00BE71AF" w:rsidRDefault="00374307" w:rsidP="00374307">
      <w:pPr>
        <w:spacing w:after="0" w:line="240" w:lineRule="auto"/>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sz w:val="30"/>
          <w:szCs w:val="24"/>
          <w:lang w:eastAsia="ru-RU"/>
        </w:rPr>
        <w:t>(по направлениям)</w:t>
      </w:r>
    </w:p>
    <w:p w14:paraId="24323A97" w14:textId="77777777" w:rsidR="00374307" w:rsidRPr="00BE71AF" w:rsidRDefault="00374307" w:rsidP="00374307">
      <w:pPr>
        <w:spacing w:after="0" w:line="240" w:lineRule="auto"/>
        <w:jc w:val="both"/>
        <w:rPr>
          <w:rFonts w:ascii="Times New Roman" w:eastAsia="Times New Roman" w:hAnsi="Times New Roman" w:cs="Times New Roman"/>
          <w:spacing w:val="-6"/>
          <w:sz w:val="30"/>
          <w:szCs w:val="24"/>
          <w:lang w:eastAsia="ru-RU"/>
        </w:rPr>
      </w:pPr>
      <w:r w:rsidRPr="00BE71AF">
        <w:rPr>
          <w:rFonts w:ascii="Times New Roman" w:eastAsia="Times New Roman" w:hAnsi="Times New Roman" w:cs="Times New Roman"/>
          <w:b/>
          <w:spacing w:val="-6"/>
          <w:sz w:val="30"/>
          <w:szCs w:val="30"/>
          <w:lang w:val="be-BY" w:eastAsia="ru-RU"/>
        </w:rPr>
        <w:t xml:space="preserve">Направление специальности </w:t>
      </w:r>
      <w:r w:rsidRPr="00BE71AF">
        <w:rPr>
          <w:rFonts w:ascii="Times New Roman" w:eastAsia="Times New Roman" w:hAnsi="Times New Roman" w:cs="Times New Roman"/>
          <w:spacing w:val="-6"/>
          <w:sz w:val="30"/>
          <w:szCs w:val="24"/>
          <w:lang w:eastAsia="ru-RU"/>
        </w:rPr>
        <w:t>1-16</w:t>
      </w:r>
      <w:r w:rsidRPr="00BE71AF">
        <w:rPr>
          <w:rFonts w:ascii="Times New Roman" w:eastAsia="Times New Roman" w:hAnsi="Times New Roman" w:cs="Times New Roman"/>
          <w:spacing w:val="-6"/>
          <w:sz w:val="30"/>
          <w:szCs w:val="24"/>
          <w:lang w:val="en-US" w:eastAsia="ru-RU"/>
        </w:rPr>
        <w:t> </w:t>
      </w:r>
      <w:r w:rsidRPr="00BE71AF">
        <w:rPr>
          <w:rFonts w:ascii="Times New Roman" w:eastAsia="Times New Roman" w:hAnsi="Times New Roman" w:cs="Times New Roman"/>
          <w:spacing w:val="-6"/>
          <w:sz w:val="30"/>
          <w:szCs w:val="24"/>
          <w:lang w:eastAsia="ru-RU"/>
        </w:rPr>
        <w:t>01</w:t>
      </w:r>
      <w:r w:rsidRPr="00BE71AF">
        <w:rPr>
          <w:rFonts w:ascii="Times New Roman" w:eastAsia="Times New Roman" w:hAnsi="Times New Roman" w:cs="Times New Roman"/>
          <w:spacing w:val="-6"/>
          <w:sz w:val="30"/>
          <w:szCs w:val="24"/>
          <w:lang w:val="en-US" w:eastAsia="ru-RU"/>
        </w:rPr>
        <w:t> </w:t>
      </w:r>
      <w:r w:rsidRPr="00BE71AF">
        <w:rPr>
          <w:rFonts w:ascii="Times New Roman" w:eastAsia="Times New Roman" w:hAnsi="Times New Roman" w:cs="Times New Roman"/>
          <w:spacing w:val="-6"/>
          <w:sz w:val="30"/>
          <w:szCs w:val="24"/>
          <w:lang w:eastAsia="ru-RU"/>
        </w:rPr>
        <w:t xml:space="preserve">04-01 Струнные смычковые </w:t>
      </w:r>
    </w:p>
    <w:p w14:paraId="35FE73BF" w14:textId="77777777" w:rsidR="00374307" w:rsidRPr="00BE71AF" w:rsidRDefault="00374307" w:rsidP="00374307">
      <w:pPr>
        <w:spacing w:after="0" w:line="240" w:lineRule="auto"/>
        <w:jc w:val="both"/>
        <w:rPr>
          <w:rFonts w:ascii="Times New Roman" w:eastAsia="Times New Roman" w:hAnsi="Times New Roman" w:cs="Times New Roman"/>
          <w:spacing w:val="-6"/>
          <w:sz w:val="30"/>
          <w:szCs w:val="24"/>
          <w:lang w:eastAsia="ru-RU"/>
        </w:rPr>
      </w:pPr>
      <w:r w:rsidRPr="00BE71AF">
        <w:rPr>
          <w:rFonts w:ascii="Times New Roman" w:eastAsia="Times New Roman" w:hAnsi="Times New Roman" w:cs="Times New Roman"/>
          <w:spacing w:val="-6"/>
          <w:sz w:val="30"/>
          <w:szCs w:val="24"/>
          <w:lang w:eastAsia="ru-RU"/>
        </w:rPr>
        <w:t>инструменты (скрипка)</w:t>
      </w:r>
    </w:p>
    <w:p w14:paraId="7DAB2566" w14:textId="77777777" w:rsidR="00374307" w:rsidRPr="00BE71AF" w:rsidRDefault="00374307" w:rsidP="00374307">
      <w:pPr>
        <w:spacing w:after="0" w:line="240" w:lineRule="auto"/>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b/>
          <w:sz w:val="30"/>
          <w:szCs w:val="30"/>
          <w:lang w:val="be-BY" w:eastAsia="ru-RU"/>
        </w:rPr>
        <w:t xml:space="preserve">Направление специальности </w:t>
      </w:r>
      <w:r w:rsidRPr="00BE71AF">
        <w:rPr>
          <w:rFonts w:ascii="Times New Roman" w:eastAsia="Times New Roman" w:hAnsi="Times New Roman" w:cs="Times New Roman"/>
          <w:sz w:val="30"/>
          <w:szCs w:val="24"/>
          <w:lang w:eastAsia="ru-RU"/>
        </w:rPr>
        <w:t>1-16</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01</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 xml:space="preserve">04-02 Струнные смычковые </w:t>
      </w:r>
    </w:p>
    <w:p w14:paraId="29C6B10B" w14:textId="77777777" w:rsidR="00374307" w:rsidRPr="00BE71AF" w:rsidRDefault="00374307" w:rsidP="00374307">
      <w:pPr>
        <w:spacing w:after="0" w:line="240" w:lineRule="auto"/>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sz w:val="30"/>
          <w:szCs w:val="24"/>
          <w:lang w:eastAsia="ru-RU"/>
        </w:rPr>
        <w:t>инструменты (альт)</w:t>
      </w:r>
    </w:p>
    <w:p w14:paraId="4682B78E" w14:textId="77777777" w:rsidR="00374307" w:rsidRPr="00BE71AF" w:rsidRDefault="00374307" w:rsidP="00374307">
      <w:pPr>
        <w:spacing w:after="0" w:line="240" w:lineRule="auto"/>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b/>
          <w:sz w:val="30"/>
          <w:szCs w:val="30"/>
          <w:lang w:val="be-BY" w:eastAsia="ru-RU"/>
        </w:rPr>
        <w:t xml:space="preserve">Направление специальности </w:t>
      </w:r>
      <w:r w:rsidRPr="00BE71AF">
        <w:rPr>
          <w:rFonts w:ascii="Times New Roman" w:eastAsia="Times New Roman" w:hAnsi="Times New Roman" w:cs="Times New Roman"/>
          <w:sz w:val="30"/>
          <w:szCs w:val="24"/>
          <w:lang w:eastAsia="ru-RU"/>
        </w:rPr>
        <w:t>1-16</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01</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 xml:space="preserve">04-03 Струнные смычковые </w:t>
      </w:r>
    </w:p>
    <w:p w14:paraId="1FC8A425" w14:textId="77777777" w:rsidR="00374307" w:rsidRPr="00BE71AF" w:rsidRDefault="00374307" w:rsidP="00374307">
      <w:pPr>
        <w:spacing w:after="0" w:line="240" w:lineRule="auto"/>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sz w:val="30"/>
          <w:szCs w:val="24"/>
          <w:lang w:eastAsia="ru-RU"/>
        </w:rPr>
        <w:t>инструменты (виолончель)</w:t>
      </w:r>
    </w:p>
    <w:p w14:paraId="6F4DE5F2" w14:textId="77777777" w:rsidR="00374307" w:rsidRPr="00BE71AF" w:rsidRDefault="00374307" w:rsidP="00374307">
      <w:pPr>
        <w:spacing w:after="0" w:line="240" w:lineRule="auto"/>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b/>
          <w:sz w:val="30"/>
          <w:szCs w:val="30"/>
          <w:lang w:val="be-BY" w:eastAsia="ru-RU"/>
        </w:rPr>
        <w:t xml:space="preserve">Направление специальности </w:t>
      </w:r>
      <w:r w:rsidRPr="00BE71AF">
        <w:rPr>
          <w:rFonts w:ascii="Times New Roman" w:eastAsia="Times New Roman" w:hAnsi="Times New Roman" w:cs="Times New Roman"/>
          <w:sz w:val="30"/>
          <w:szCs w:val="24"/>
          <w:lang w:eastAsia="ru-RU"/>
        </w:rPr>
        <w:t>1-16</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01</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 xml:space="preserve">04-04 Струнные смычковые </w:t>
      </w:r>
    </w:p>
    <w:p w14:paraId="1A7B7232" w14:textId="77777777" w:rsidR="00374307" w:rsidRPr="00BE71AF" w:rsidRDefault="00374307" w:rsidP="00374307">
      <w:pPr>
        <w:spacing w:after="0" w:line="240" w:lineRule="auto"/>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sz w:val="30"/>
          <w:szCs w:val="24"/>
          <w:lang w:eastAsia="ru-RU"/>
        </w:rPr>
        <w:t>инструменты (контрабас)</w:t>
      </w:r>
    </w:p>
    <w:p w14:paraId="0CD8B69E" w14:textId="77777777" w:rsidR="00374307" w:rsidRPr="00374307" w:rsidRDefault="00374307" w:rsidP="00374307">
      <w:pPr>
        <w:spacing w:after="0" w:line="240" w:lineRule="auto"/>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b/>
          <w:sz w:val="30"/>
          <w:szCs w:val="30"/>
          <w:lang w:val="be-BY" w:eastAsia="ru-RU"/>
        </w:rPr>
        <w:t>Квалификация</w:t>
      </w:r>
      <w:r w:rsidRPr="00BE71AF">
        <w:rPr>
          <w:rFonts w:ascii="Times New Roman" w:eastAsia="Times New Roman" w:hAnsi="Times New Roman" w:cs="Times New Roman"/>
          <w:sz w:val="30"/>
          <w:szCs w:val="30"/>
          <w:lang w:val="be-BY" w:eastAsia="ru-RU"/>
        </w:rPr>
        <w:t xml:space="preserve"> </w:t>
      </w:r>
      <w:r w:rsidRPr="00BE71AF">
        <w:rPr>
          <w:rFonts w:ascii="Times New Roman" w:eastAsia="Times New Roman" w:hAnsi="Times New Roman" w:cs="Times New Roman"/>
          <w:sz w:val="30"/>
          <w:szCs w:val="24"/>
          <w:lang w:eastAsia="ru-RU"/>
        </w:rPr>
        <w:t>Артист-инструменталист.</w:t>
      </w:r>
      <w:r w:rsidRPr="00BE71AF">
        <w:rPr>
          <w:rFonts w:ascii="Times New Roman" w:eastAsia="Times New Roman" w:hAnsi="Times New Roman" w:cs="Times New Roman"/>
          <w:sz w:val="30"/>
          <w:szCs w:val="24"/>
          <w:lang w:val="be-BY" w:eastAsia="ru-RU"/>
        </w:rPr>
        <w:t xml:space="preserve"> </w:t>
      </w:r>
      <w:r w:rsidRPr="00BE71AF">
        <w:rPr>
          <w:rFonts w:ascii="Times New Roman" w:eastAsia="Times New Roman" w:hAnsi="Times New Roman" w:cs="Times New Roman"/>
          <w:sz w:val="30"/>
          <w:szCs w:val="24"/>
          <w:lang w:eastAsia="ru-RU"/>
        </w:rPr>
        <w:t>Преподаватель</w:t>
      </w:r>
    </w:p>
    <w:p w14:paraId="70E285B1" w14:textId="77777777" w:rsidR="00374307" w:rsidRPr="00374307" w:rsidRDefault="00374307" w:rsidP="00374307">
      <w:pPr>
        <w:spacing w:after="0" w:line="240" w:lineRule="auto"/>
        <w:jc w:val="both"/>
        <w:rPr>
          <w:rFonts w:ascii="Times New Roman" w:eastAsia="Times New Roman" w:hAnsi="Times New Roman" w:cs="Times New Roman"/>
          <w:sz w:val="30"/>
          <w:szCs w:val="24"/>
          <w:lang w:eastAsia="ru-RU"/>
        </w:rPr>
      </w:pPr>
    </w:p>
    <w:p w14:paraId="3D2FBD47" w14:textId="77777777" w:rsidR="00374307" w:rsidRPr="00374307" w:rsidRDefault="00374307" w:rsidP="00374307">
      <w:pPr>
        <w:spacing w:after="0" w:line="240" w:lineRule="auto"/>
        <w:jc w:val="center"/>
        <w:rPr>
          <w:rFonts w:ascii="Times New Roman" w:eastAsia="Times New Roman" w:hAnsi="Times New Roman" w:cs="Times New Roman"/>
          <w:b/>
          <w:sz w:val="30"/>
          <w:szCs w:val="30"/>
          <w:lang w:val="be-BY" w:eastAsia="ru-RU"/>
        </w:rPr>
      </w:pPr>
      <w:r w:rsidRPr="00374307">
        <w:rPr>
          <w:rFonts w:ascii="Times New Roman" w:eastAsia="Times New Roman" w:hAnsi="Times New Roman" w:cs="Times New Roman"/>
          <w:b/>
          <w:sz w:val="30"/>
          <w:szCs w:val="30"/>
          <w:lang w:eastAsia="ru-RU"/>
        </w:rPr>
        <w:t>В</w:t>
      </w:r>
      <w:r w:rsidRPr="00374307">
        <w:rPr>
          <w:rFonts w:ascii="Times New Roman" w:eastAsia="Times New Roman" w:hAnsi="Times New Roman" w:cs="Times New Roman"/>
          <w:b/>
          <w:sz w:val="30"/>
          <w:szCs w:val="30"/>
          <w:lang w:val="be-BY" w:eastAsia="ru-RU"/>
        </w:rPr>
        <w:t xml:space="preserve">ЫШЭЙШАЯ АДУКАЦЫЯ. </w:t>
      </w:r>
      <w:r w:rsidRPr="00374307">
        <w:rPr>
          <w:rFonts w:ascii="Times New Roman" w:eastAsia="Times New Roman" w:hAnsi="Times New Roman" w:cs="Times New Roman"/>
          <w:b/>
          <w:sz w:val="30"/>
          <w:szCs w:val="30"/>
          <w:lang w:val="en-US" w:eastAsia="ru-RU"/>
        </w:rPr>
        <w:t>I</w:t>
      </w:r>
      <w:r w:rsidRPr="00374307">
        <w:rPr>
          <w:rFonts w:ascii="Times New Roman" w:eastAsia="Times New Roman" w:hAnsi="Times New Roman" w:cs="Times New Roman"/>
          <w:b/>
          <w:sz w:val="30"/>
          <w:szCs w:val="30"/>
          <w:lang w:val="be-BY" w:eastAsia="ru-RU"/>
        </w:rPr>
        <w:t xml:space="preserve"> СТУПЕНЬ</w:t>
      </w:r>
    </w:p>
    <w:p w14:paraId="6B7D2EDF" w14:textId="77777777" w:rsidR="00374307" w:rsidRPr="00374307" w:rsidRDefault="00374307" w:rsidP="00374307">
      <w:pPr>
        <w:spacing w:after="0" w:line="240" w:lineRule="auto"/>
        <w:rPr>
          <w:rFonts w:ascii="Times New Roman" w:eastAsia="Times New Roman" w:hAnsi="Times New Roman" w:cs="Times New Roman"/>
          <w:spacing w:val="-8"/>
          <w:sz w:val="30"/>
          <w:szCs w:val="24"/>
          <w:lang w:eastAsia="ru-RU"/>
        </w:rPr>
      </w:pPr>
      <w:r w:rsidRPr="00374307">
        <w:rPr>
          <w:rFonts w:ascii="Times New Roman" w:eastAsia="Times New Roman" w:hAnsi="Times New Roman" w:cs="Times New Roman"/>
          <w:b/>
          <w:spacing w:val="-8"/>
          <w:sz w:val="30"/>
          <w:szCs w:val="30"/>
          <w:lang w:val="be-BY" w:eastAsia="ru-RU"/>
        </w:rPr>
        <w:t>Спецыяльнасць</w:t>
      </w:r>
      <w:r w:rsidRPr="00374307">
        <w:rPr>
          <w:rFonts w:ascii="Times New Roman" w:eastAsia="Times New Roman" w:hAnsi="Times New Roman" w:cs="Times New Roman"/>
          <w:spacing w:val="-8"/>
          <w:sz w:val="30"/>
          <w:szCs w:val="30"/>
          <w:lang w:val="be-BY" w:eastAsia="ru-RU"/>
        </w:rPr>
        <w:t xml:space="preserve"> </w:t>
      </w:r>
      <w:r w:rsidRPr="00374307">
        <w:rPr>
          <w:rFonts w:ascii="Times New Roman" w:eastAsia="Times New Roman" w:hAnsi="Times New Roman" w:cs="Times New Roman"/>
          <w:spacing w:val="-8"/>
          <w:sz w:val="30"/>
          <w:szCs w:val="24"/>
          <w:lang w:eastAsia="ru-RU"/>
        </w:rPr>
        <w:t>1-16 01 04 Струнныя смычковыя інструменты (па напрамках)</w:t>
      </w:r>
    </w:p>
    <w:p w14:paraId="3C7C184C" w14:textId="77777777" w:rsidR="00374307" w:rsidRPr="00374307" w:rsidRDefault="00374307" w:rsidP="00374307">
      <w:pPr>
        <w:spacing w:after="0" w:line="240" w:lineRule="auto"/>
        <w:jc w:val="both"/>
        <w:rPr>
          <w:rFonts w:ascii="Times New Roman" w:eastAsia="Times New Roman" w:hAnsi="Times New Roman" w:cs="Times New Roman"/>
          <w:sz w:val="30"/>
          <w:szCs w:val="24"/>
          <w:lang w:val="be-BY" w:eastAsia="ru-RU"/>
        </w:rPr>
      </w:pPr>
      <w:r w:rsidRPr="00374307">
        <w:rPr>
          <w:rFonts w:ascii="Times New Roman" w:eastAsia="Times New Roman" w:hAnsi="Times New Roman" w:cs="Times New Roman"/>
          <w:b/>
          <w:sz w:val="30"/>
          <w:szCs w:val="30"/>
          <w:lang w:val="be-BY" w:eastAsia="ru-RU"/>
        </w:rPr>
        <w:t xml:space="preserve">Напрамак спецыяльнасцi </w:t>
      </w:r>
      <w:r w:rsidRPr="00374307">
        <w:rPr>
          <w:rFonts w:ascii="Times New Roman" w:eastAsia="Times New Roman" w:hAnsi="Times New Roman" w:cs="Times New Roman"/>
          <w:sz w:val="30"/>
          <w:szCs w:val="24"/>
          <w:lang w:eastAsia="ru-RU"/>
        </w:rPr>
        <w:t>1-16</w:t>
      </w:r>
      <w:r w:rsidRPr="00374307">
        <w:rPr>
          <w:rFonts w:ascii="Times New Roman" w:eastAsia="Times New Roman" w:hAnsi="Times New Roman" w:cs="Times New Roman"/>
          <w:sz w:val="30"/>
          <w:szCs w:val="24"/>
          <w:lang w:val="en-US" w:eastAsia="ru-RU"/>
        </w:rPr>
        <w:t> </w:t>
      </w:r>
      <w:r w:rsidRPr="00374307">
        <w:rPr>
          <w:rFonts w:ascii="Times New Roman" w:eastAsia="Times New Roman" w:hAnsi="Times New Roman" w:cs="Times New Roman"/>
          <w:sz w:val="30"/>
          <w:szCs w:val="24"/>
          <w:lang w:eastAsia="ru-RU"/>
        </w:rPr>
        <w:t>01</w:t>
      </w:r>
      <w:r w:rsidRPr="00374307">
        <w:rPr>
          <w:rFonts w:ascii="Times New Roman" w:eastAsia="Times New Roman" w:hAnsi="Times New Roman" w:cs="Times New Roman"/>
          <w:sz w:val="30"/>
          <w:szCs w:val="24"/>
          <w:lang w:val="en-US" w:eastAsia="ru-RU"/>
        </w:rPr>
        <w:t> </w:t>
      </w:r>
      <w:r w:rsidRPr="00374307">
        <w:rPr>
          <w:rFonts w:ascii="Times New Roman" w:eastAsia="Times New Roman" w:hAnsi="Times New Roman" w:cs="Times New Roman"/>
          <w:sz w:val="30"/>
          <w:szCs w:val="24"/>
          <w:lang w:eastAsia="ru-RU"/>
        </w:rPr>
        <w:t>04-01 Струнныя смычковыя</w:t>
      </w:r>
    </w:p>
    <w:p w14:paraId="7FBCFC0A" w14:textId="77777777" w:rsidR="00374307" w:rsidRPr="00374307" w:rsidRDefault="00374307" w:rsidP="00374307">
      <w:pPr>
        <w:spacing w:after="0" w:line="240" w:lineRule="auto"/>
        <w:jc w:val="both"/>
        <w:rPr>
          <w:rFonts w:ascii="Times New Roman" w:eastAsia="Times New Roman" w:hAnsi="Times New Roman" w:cs="Times New Roman"/>
          <w:sz w:val="30"/>
          <w:szCs w:val="24"/>
          <w:lang w:eastAsia="ru-RU"/>
        </w:rPr>
      </w:pPr>
      <w:r w:rsidRPr="00374307">
        <w:rPr>
          <w:rFonts w:ascii="Times New Roman" w:eastAsia="Times New Roman" w:hAnsi="Times New Roman" w:cs="Times New Roman"/>
          <w:sz w:val="30"/>
          <w:szCs w:val="24"/>
          <w:lang w:eastAsia="ru-RU"/>
        </w:rPr>
        <w:t>інструменты (</w:t>
      </w:r>
      <w:r w:rsidRPr="00374307">
        <w:rPr>
          <w:rFonts w:ascii="Times New Roman" w:eastAsia="Times New Roman" w:hAnsi="Times New Roman" w:cs="Times New Roman"/>
          <w:sz w:val="30"/>
          <w:szCs w:val="24"/>
          <w:lang w:val="be-BY" w:eastAsia="ru-RU"/>
        </w:rPr>
        <w:t>скрыпка</w:t>
      </w:r>
      <w:r w:rsidRPr="00374307">
        <w:rPr>
          <w:rFonts w:ascii="Times New Roman" w:eastAsia="Times New Roman" w:hAnsi="Times New Roman" w:cs="Times New Roman"/>
          <w:sz w:val="30"/>
          <w:szCs w:val="24"/>
          <w:lang w:eastAsia="ru-RU"/>
        </w:rPr>
        <w:t>)</w:t>
      </w:r>
    </w:p>
    <w:p w14:paraId="101E0312" w14:textId="77777777" w:rsidR="00374307" w:rsidRPr="00374307" w:rsidRDefault="00374307" w:rsidP="00374307">
      <w:pPr>
        <w:spacing w:after="0" w:line="240" w:lineRule="auto"/>
        <w:jc w:val="both"/>
        <w:rPr>
          <w:rFonts w:ascii="Times New Roman" w:eastAsia="Times New Roman" w:hAnsi="Times New Roman" w:cs="Times New Roman"/>
          <w:sz w:val="30"/>
          <w:szCs w:val="24"/>
          <w:lang w:val="be-BY" w:eastAsia="ru-RU"/>
        </w:rPr>
      </w:pPr>
      <w:r w:rsidRPr="00374307">
        <w:rPr>
          <w:rFonts w:ascii="Times New Roman" w:eastAsia="Times New Roman" w:hAnsi="Times New Roman" w:cs="Times New Roman"/>
          <w:b/>
          <w:sz w:val="30"/>
          <w:szCs w:val="30"/>
          <w:lang w:val="be-BY" w:eastAsia="ru-RU"/>
        </w:rPr>
        <w:t xml:space="preserve">Напрамак спецыяльнасцi </w:t>
      </w:r>
      <w:r w:rsidRPr="00374307">
        <w:rPr>
          <w:rFonts w:ascii="Times New Roman" w:eastAsia="Times New Roman" w:hAnsi="Times New Roman" w:cs="Times New Roman"/>
          <w:sz w:val="30"/>
          <w:szCs w:val="24"/>
          <w:lang w:eastAsia="ru-RU"/>
        </w:rPr>
        <w:t>1-16</w:t>
      </w:r>
      <w:r w:rsidRPr="00374307">
        <w:rPr>
          <w:rFonts w:ascii="Times New Roman" w:eastAsia="Times New Roman" w:hAnsi="Times New Roman" w:cs="Times New Roman"/>
          <w:sz w:val="30"/>
          <w:szCs w:val="24"/>
          <w:lang w:val="en-US" w:eastAsia="ru-RU"/>
        </w:rPr>
        <w:t> </w:t>
      </w:r>
      <w:r w:rsidRPr="00374307">
        <w:rPr>
          <w:rFonts w:ascii="Times New Roman" w:eastAsia="Times New Roman" w:hAnsi="Times New Roman" w:cs="Times New Roman"/>
          <w:sz w:val="30"/>
          <w:szCs w:val="24"/>
          <w:lang w:eastAsia="ru-RU"/>
        </w:rPr>
        <w:t>01</w:t>
      </w:r>
      <w:r w:rsidRPr="00374307">
        <w:rPr>
          <w:rFonts w:ascii="Times New Roman" w:eastAsia="Times New Roman" w:hAnsi="Times New Roman" w:cs="Times New Roman"/>
          <w:sz w:val="30"/>
          <w:szCs w:val="24"/>
          <w:lang w:val="en-US" w:eastAsia="ru-RU"/>
        </w:rPr>
        <w:t> </w:t>
      </w:r>
      <w:r w:rsidRPr="00374307">
        <w:rPr>
          <w:rFonts w:ascii="Times New Roman" w:eastAsia="Times New Roman" w:hAnsi="Times New Roman" w:cs="Times New Roman"/>
          <w:sz w:val="30"/>
          <w:szCs w:val="24"/>
          <w:lang w:eastAsia="ru-RU"/>
        </w:rPr>
        <w:t>04-02 Струнныя смычковыя</w:t>
      </w:r>
    </w:p>
    <w:p w14:paraId="6A6891B1" w14:textId="77777777" w:rsidR="00374307" w:rsidRPr="00374307" w:rsidRDefault="00374307" w:rsidP="00374307">
      <w:pPr>
        <w:spacing w:after="0" w:line="240" w:lineRule="auto"/>
        <w:jc w:val="both"/>
        <w:rPr>
          <w:rFonts w:ascii="Times New Roman" w:eastAsia="Times New Roman" w:hAnsi="Times New Roman" w:cs="Times New Roman"/>
          <w:sz w:val="30"/>
          <w:szCs w:val="24"/>
          <w:lang w:eastAsia="ru-RU"/>
        </w:rPr>
      </w:pPr>
      <w:r w:rsidRPr="00374307">
        <w:rPr>
          <w:rFonts w:ascii="Times New Roman" w:eastAsia="Times New Roman" w:hAnsi="Times New Roman" w:cs="Times New Roman"/>
          <w:sz w:val="30"/>
          <w:szCs w:val="24"/>
          <w:lang w:eastAsia="ru-RU"/>
        </w:rPr>
        <w:t>інструменты (альт)</w:t>
      </w:r>
    </w:p>
    <w:p w14:paraId="48AA306E" w14:textId="77777777" w:rsidR="00374307" w:rsidRPr="00374307" w:rsidRDefault="00374307" w:rsidP="00374307">
      <w:pPr>
        <w:spacing w:after="0" w:line="240" w:lineRule="auto"/>
        <w:jc w:val="both"/>
        <w:rPr>
          <w:rFonts w:ascii="Times New Roman" w:eastAsia="Times New Roman" w:hAnsi="Times New Roman" w:cs="Times New Roman"/>
          <w:sz w:val="30"/>
          <w:szCs w:val="24"/>
          <w:lang w:val="be-BY" w:eastAsia="ru-RU"/>
        </w:rPr>
      </w:pPr>
      <w:r w:rsidRPr="00374307">
        <w:rPr>
          <w:rFonts w:ascii="Times New Roman" w:eastAsia="Times New Roman" w:hAnsi="Times New Roman" w:cs="Times New Roman"/>
          <w:b/>
          <w:sz w:val="30"/>
          <w:szCs w:val="30"/>
          <w:lang w:val="be-BY" w:eastAsia="ru-RU"/>
        </w:rPr>
        <w:t xml:space="preserve">Напрамак спецыяльнасцi </w:t>
      </w:r>
      <w:r w:rsidRPr="00374307">
        <w:rPr>
          <w:rFonts w:ascii="Times New Roman" w:eastAsia="Times New Roman" w:hAnsi="Times New Roman" w:cs="Times New Roman"/>
          <w:sz w:val="30"/>
          <w:szCs w:val="24"/>
          <w:lang w:eastAsia="ru-RU"/>
        </w:rPr>
        <w:t>1-16</w:t>
      </w:r>
      <w:r w:rsidRPr="00374307">
        <w:rPr>
          <w:rFonts w:ascii="Times New Roman" w:eastAsia="Times New Roman" w:hAnsi="Times New Roman" w:cs="Times New Roman"/>
          <w:sz w:val="30"/>
          <w:szCs w:val="24"/>
          <w:lang w:val="en-US" w:eastAsia="ru-RU"/>
        </w:rPr>
        <w:t> </w:t>
      </w:r>
      <w:r w:rsidRPr="00374307">
        <w:rPr>
          <w:rFonts w:ascii="Times New Roman" w:eastAsia="Times New Roman" w:hAnsi="Times New Roman" w:cs="Times New Roman"/>
          <w:sz w:val="30"/>
          <w:szCs w:val="24"/>
          <w:lang w:eastAsia="ru-RU"/>
        </w:rPr>
        <w:t>01</w:t>
      </w:r>
      <w:r w:rsidRPr="00374307">
        <w:rPr>
          <w:rFonts w:ascii="Times New Roman" w:eastAsia="Times New Roman" w:hAnsi="Times New Roman" w:cs="Times New Roman"/>
          <w:sz w:val="30"/>
          <w:szCs w:val="24"/>
          <w:lang w:val="en-US" w:eastAsia="ru-RU"/>
        </w:rPr>
        <w:t> </w:t>
      </w:r>
      <w:r w:rsidRPr="00374307">
        <w:rPr>
          <w:rFonts w:ascii="Times New Roman" w:eastAsia="Times New Roman" w:hAnsi="Times New Roman" w:cs="Times New Roman"/>
          <w:sz w:val="30"/>
          <w:szCs w:val="24"/>
          <w:lang w:eastAsia="ru-RU"/>
        </w:rPr>
        <w:t>04-03 Струнныя смычковыя</w:t>
      </w:r>
    </w:p>
    <w:p w14:paraId="4410D2D6" w14:textId="77777777" w:rsidR="00374307" w:rsidRPr="00374307" w:rsidRDefault="00374307" w:rsidP="00374307">
      <w:pPr>
        <w:spacing w:after="0" w:line="240" w:lineRule="auto"/>
        <w:jc w:val="both"/>
        <w:rPr>
          <w:rFonts w:ascii="Times New Roman" w:eastAsia="Times New Roman" w:hAnsi="Times New Roman" w:cs="Times New Roman"/>
          <w:sz w:val="30"/>
          <w:szCs w:val="24"/>
          <w:lang w:eastAsia="ru-RU"/>
        </w:rPr>
      </w:pPr>
      <w:r w:rsidRPr="00374307">
        <w:rPr>
          <w:rFonts w:ascii="Times New Roman" w:eastAsia="Times New Roman" w:hAnsi="Times New Roman" w:cs="Times New Roman"/>
          <w:sz w:val="30"/>
          <w:szCs w:val="24"/>
          <w:lang w:eastAsia="ru-RU"/>
        </w:rPr>
        <w:t>інструменты (</w:t>
      </w:r>
      <w:r w:rsidRPr="00374307">
        <w:rPr>
          <w:rFonts w:ascii="Times New Roman" w:eastAsia="Times New Roman" w:hAnsi="Times New Roman" w:cs="Times New Roman"/>
          <w:sz w:val="30"/>
          <w:szCs w:val="24"/>
          <w:lang w:val="be-BY" w:eastAsia="ru-RU"/>
        </w:rPr>
        <w:t>віяланчэль</w:t>
      </w:r>
      <w:r w:rsidRPr="00374307">
        <w:rPr>
          <w:rFonts w:ascii="Times New Roman" w:eastAsia="Times New Roman" w:hAnsi="Times New Roman" w:cs="Times New Roman"/>
          <w:sz w:val="30"/>
          <w:szCs w:val="24"/>
          <w:lang w:eastAsia="ru-RU"/>
        </w:rPr>
        <w:t>)</w:t>
      </w:r>
    </w:p>
    <w:p w14:paraId="547544A4" w14:textId="77777777" w:rsidR="00374307" w:rsidRPr="00374307" w:rsidRDefault="00374307" w:rsidP="00374307">
      <w:pPr>
        <w:spacing w:after="0" w:line="240" w:lineRule="auto"/>
        <w:jc w:val="both"/>
        <w:rPr>
          <w:rFonts w:ascii="Times New Roman" w:eastAsia="Times New Roman" w:hAnsi="Times New Roman" w:cs="Times New Roman"/>
          <w:sz w:val="30"/>
          <w:szCs w:val="24"/>
          <w:lang w:val="be-BY" w:eastAsia="ru-RU"/>
        </w:rPr>
      </w:pPr>
      <w:r w:rsidRPr="00374307">
        <w:rPr>
          <w:rFonts w:ascii="Times New Roman" w:eastAsia="Times New Roman" w:hAnsi="Times New Roman" w:cs="Times New Roman"/>
          <w:b/>
          <w:sz w:val="30"/>
          <w:szCs w:val="30"/>
          <w:lang w:val="be-BY" w:eastAsia="ru-RU"/>
        </w:rPr>
        <w:t xml:space="preserve">Напрамак спецыяльнасцi </w:t>
      </w:r>
      <w:r w:rsidRPr="00374307">
        <w:rPr>
          <w:rFonts w:ascii="Times New Roman" w:eastAsia="Times New Roman" w:hAnsi="Times New Roman" w:cs="Times New Roman"/>
          <w:sz w:val="30"/>
          <w:szCs w:val="24"/>
          <w:lang w:eastAsia="ru-RU"/>
        </w:rPr>
        <w:t>1-16</w:t>
      </w:r>
      <w:r w:rsidRPr="00374307">
        <w:rPr>
          <w:rFonts w:ascii="Times New Roman" w:eastAsia="Times New Roman" w:hAnsi="Times New Roman" w:cs="Times New Roman"/>
          <w:sz w:val="30"/>
          <w:szCs w:val="24"/>
          <w:lang w:val="en-US" w:eastAsia="ru-RU"/>
        </w:rPr>
        <w:t> </w:t>
      </w:r>
      <w:r w:rsidRPr="00374307">
        <w:rPr>
          <w:rFonts w:ascii="Times New Roman" w:eastAsia="Times New Roman" w:hAnsi="Times New Roman" w:cs="Times New Roman"/>
          <w:sz w:val="30"/>
          <w:szCs w:val="24"/>
          <w:lang w:eastAsia="ru-RU"/>
        </w:rPr>
        <w:t>01</w:t>
      </w:r>
      <w:r w:rsidRPr="00374307">
        <w:rPr>
          <w:rFonts w:ascii="Times New Roman" w:eastAsia="Times New Roman" w:hAnsi="Times New Roman" w:cs="Times New Roman"/>
          <w:sz w:val="30"/>
          <w:szCs w:val="24"/>
          <w:lang w:val="en-US" w:eastAsia="ru-RU"/>
        </w:rPr>
        <w:t> </w:t>
      </w:r>
      <w:r w:rsidRPr="00374307">
        <w:rPr>
          <w:rFonts w:ascii="Times New Roman" w:eastAsia="Times New Roman" w:hAnsi="Times New Roman" w:cs="Times New Roman"/>
          <w:sz w:val="30"/>
          <w:szCs w:val="24"/>
          <w:lang w:eastAsia="ru-RU"/>
        </w:rPr>
        <w:t>04-04 Струнныя смычковыя</w:t>
      </w:r>
    </w:p>
    <w:p w14:paraId="31D72CCF" w14:textId="77777777" w:rsidR="00374307" w:rsidRPr="00374307" w:rsidRDefault="00374307" w:rsidP="00374307">
      <w:pPr>
        <w:spacing w:after="0" w:line="240" w:lineRule="auto"/>
        <w:jc w:val="both"/>
        <w:rPr>
          <w:rFonts w:ascii="Times New Roman" w:eastAsia="Times New Roman" w:hAnsi="Times New Roman" w:cs="Times New Roman"/>
          <w:sz w:val="30"/>
          <w:szCs w:val="24"/>
          <w:lang w:val="be-BY" w:eastAsia="ru-RU"/>
        </w:rPr>
      </w:pPr>
      <w:r w:rsidRPr="00374307">
        <w:rPr>
          <w:rFonts w:ascii="Times New Roman" w:eastAsia="Times New Roman" w:hAnsi="Times New Roman" w:cs="Times New Roman"/>
          <w:sz w:val="30"/>
          <w:szCs w:val="24"/>
          <w:lang w:val="be-BY" w:eastAsia="ru-RU"/>
        </w:rPr>
        <w:t>інструменты (кантрабас)</w:t>
      </w:r>
    </w:p>
    <w:p w14:paraId="26DEC3E3" w14:textId="77777777" w:rsidR="00374307" w:rsidRPr="00374307" w:rsidRDefault="00374307" w:rsidP="00374307">
      <w:pPr>
        <w:spacing w:after="0" w:line="240" w:lineRule="auto"/>
        <w:rPr>
          <w:rFonts w:ascii="Times New Roman" w:eastAsia="Times New Roman" w:hAnsi="Times New Roman" w:cs="Times New Roman"/>
          <w:sz w:val="30"/>
          <w:szCs w:val="30"/>
          <w:lang w:val="be-BY" w:eastAsia="ru-RU"/>
        </w:rPr>
      </w:pPr>
      <w:r w:rsidRPr="00374307">
        <w:rPr>
          <w:rFonts w:ascii="Times New Roman" w:eastAsia="Times New Roman" w:hAnsi="Times New Roman" w:cs="Times New Roman"/>
          <w:b/>
          <w:sz w:val="30"/>
          <w:szCs w:val="30"/>
          <w:lang w:val="be-BY" w:eastAsia="ru-RU"/>
        </w:rPr>
        <w:t>Кваліфікацыя</w:t>
      </w:r>
      <w:r w:rsidRPr="00374307">
        <w:rPr>
          <w:rFonts w:ascii="Times New Roman" w:eastAsia="Times New Roman" w:hAnsi="Times New Roman" w:cs="Times New Roman"/>
          <w:sz w:val="30"/>
          <w:szCs w:val="30"/>
          <w:lang w:val="be-BY" w:eastAsia="ru-RU"/>
        </w:rPr>
        <w:t xml:space="preserve"> Артыст-інструменталіст. Выкладчык</w:t>
      </w:r>
    </w:p>
    <w:p w14:paraId="4B0DA844" w14:textId="77777777" w:rsidR="00374307" w:rsidRPr="00374307" w:rsidRDefault="00374307" w:rsidP="00374307">
      <w:pPr>
        <w:spacing w:after="0" w:line="240" w:lineRule="auto"/>
        <w:rPr>
          <w:rFonts w:ascii="Times New Roman" w:eastAsia="Times New Roman" w:hAnsi="Times New Roman" w:cs="Times New Roman"/>
          <w:sz w:val="30"/>
          <w:szCs w:val="30"/>
          <w:lang w:val="be-BY" w:eastAsia="ru-RU"/>
        </w:rPr>
      </w:pPr>
    </w:p>
    <w:p w14:paraId="65FD1982" w14:textId="77777777" w:rsidR="00374307" w:rsidRPr="00374307" w:rsidRDefault="00374307" w:rsidP="00374307">
      <w:pPr>
        <w:spacing w:after="0" w:line="240" w:lineRule="auto"/>
        <w:jc w:val="center"/>
        <w:rPr>
          <w:rFonts w:ascii="Times New Roman" w:eastAsia="Times New Roman" w:hAnsi="Times New Roman" w:cs="Times New Roman"/>
          <w:b/>
          <w:sz w:val="30"/>
          <w:szCs w:val="30"/>
          <w:lang w:val="be-BY" w:eastAsia="ru-RU"/>
        </w:rPr>
      </w:pPr>
      <w:r w:rsidRPr="00374307">
        <w:rPr>
          <w:rFonts w:ascii="Times New Roman" w:eastAsia="Times New Roman" w:hAnsi="Times New Roman" w:cs="Times New Roman"/>
          <w:b/>
          <w:sz w:val="30"/>
          <w:szCs w:val="30"/>
          <w:lang w:val="en-US" w:eastAsia="ru-RU"/>
        </w:rPr>
        <w:t>HIGHER</w:t>
      </w:r>
      <w:r w:rsidRPr="00374307">
        <w:rPr>
          <w:rFonts w:ascii="Times New Roman" w:eastAsia="Times New Roman" w:hAnsi="Times New Roman" w:cs="Times New Roman"/>
          <w:b/>
          <w:sz w:val="30"/>
          <w:szCs w:val="30"/>
          <w:lang w:val="be-BY" w:eastAsia="ru-RU"/>
        </w:rPr>
        <w:t xml:space="preserve"> </w:t>
      </w:r>
      <w:r w:rsidRPr="00374307">
        <w:rPr>
          <w:rFonts w:ascii="Times New Roman" w:eastAsia="Times New Roman" w:hAnsi="Times New Roman" w:cs="Times New Roman"/>
          <w:b/>
          <w:sz w:val="30"/>
          <w:szCs w:val="30"/>
          <w:lang w:val="en-US" w:eastAsia="ru-RU"/>
        </w:rPr>
        <w:t>EDUCATION</w:t>
      </w:r>
      <w:r w:rsidRPr="00374307">
        <w:rPr>
          <w:rFonts w:ascii="Times New Roman" w:eastAsia="Times New Roman" w:hAnsi="Times New Roman" w:cs="Times New Roman"/>
          <w:b/>
          <w:sz w:val="30"/>
          <w:szCs w:val="30"/>
          <w:lang w:val="be-BY" w:eastAsia="ru-RU"/>
        </w:rPr>
        <w:t xml:space="preserve">. </w:t>
      </w:r>
      <w:r w:rsidRPr="00374307">
        <w:rPr>
          <w:rFonts w:ascii="Times New Roman" w:eastAsia="Times New Roman" w:hAnsi="Times New Roman" w:cs="Times New Roman"/>
          <w:b/>
          <w:sz w:val="30"/>
          <w:szCs w:val="30"/>
          <w:lang w:val="en-US" w:eastAsia="ru-RU"/>
        </w:rPr>
        <w:t>I</w:t>
      </w:r>
      <w:r w:rsidRPr="00374307">
        <w:rPr>
          <w:rFonts w:ascii="Times New Roman" w:eastAsia="Times New Roman" w:hAnsi="Times New Roman" w:cs="Times New Roman"/>
          <w:b/>
          <w:sz w:val="30"/>
          <w:szCs w:val="30"/>
          <w:lang w:val="be-BY" w:eastAsia="ru-RU"/>
        </w:rPr>
        <w:t xml:space="preserve"> </w:t>
      </w:r>
      <w:r w:rsidRPr="00374307">
        <w:rPr>
          <w:rFonts w:ascii="Times New Roman" w:eastAsia="Times New Roman" w:hAnsi="Times New Roman" w:cs="Times New Roman"/>
          <w:b/>
          <w:sz w:val="30"/>
          <w:szCs w:val="30"/>
          <w:lang w:val="en-US" w:eastAsia="ru-RU"/>
        </w:rPr>
        <w:t>STAGE</w:t>
      </w:r>
    </w:p>
    <w:p w14:paraId="39C88424" w14:textId="77777777" w:rsidR="00374307" w:rsidRPr="00374307" w:rsidRDefault="00374307" w:rsidP="00374307">
      <w:pPr>
        <w:spacing w:after="0" w:line="240" w:lineRule="auto"/>
        <w:rPr>
          <w:rFonts w:ascii="Times New Roman" w:eastAsia="Times New Roman" w:hAnsi="Times New Roman" w:cs="Times New Roman"/>
          <w:sz w:val="30"/>
          <w:szCs w:val="30"/>
          <w:lang w:val="be-BY" w:eastAsia="ru-RU"/>
        </w:rPr>
      </w:pPr>
      <w:r w:rsidRPr="00374307">
        <w:rPr>
          <w:rFonts w:ascii="Times New Roman" w:eastAsia="Times New Roman" w:hAnsi="Times New Roman" w:cs="Times New Roman"/>
          <w:b/>
          <w:sz w:val="30"/>
          <w:szCs w:val="30"/>
          <w:lang w:val="en-US" w:eastAsia="ru-RU"/>
        </w:rPr>
        <w:t>Speciality</w:t>
      </w:r>
      <w:r w:rsidRPr="00374307">
        <w:rPr>
          <w:rFonts w:ascii="Times New Roman" w:eastAsia="Times New Roman" w:hAnsi="Times New Roman" w:cs="Times New Roman"/>
          <w:sz w:val="30"/>
          <w:szCs w:val="30"/>
          <w:lang w:val="en-US" w:eastAsia="ru-RU"/>
        </w:rPr>
        <w:t xml:space="preserve"> </w:t>
      </w:r>
      <w:r w:rsidRPr="00374307">
        <w:rPr>
          <w:rFonts w:ascii="Times New Roman" w:eastAsia="Times New Roman" w:hAnsi="Times New Roman" w:cs="Times New Roman"/>
          <w:sz w:val="30"/>
          <w:szCs w:val="30"/>
          <w:lang w:val="be-BY" w:eastAsia="ru-RU"/>
        </w:rPr>
        <w:t>1-16 01 04 Bowed String Instruments (majors in)</w:t>
      </w:r>
    </w:p>
    <w:p w14:paraId="5C8232D7" w14:textId="77777777" w:rsidR="00374307" w:rsidRPr="00374307" w:rsidRDefault="00374307" w:rsidP="00374307">
      <w:pPr>
        <w:spacing w:after="0" w:line="240" w:lineRule="auto"/>
        <w:rPr>
          <w:rFonts w:ascii="Times New Roman" w:eastAsia="Times New Roman" w:hAnsi="Times New Roman" w:cs="Times New Roman"/>
          <w:sz w:val="30"/>
          <w:szCs w:val="30"/>
          <w:lang w:val="be-BY" w:eastAsia="ru-RU"/>
        </w:rPr>
      </w:pPr>
      <w:r w:rsidRPr="00374307">
        <w:rPr>
          <w:rFonts w:ascii="Times New Roman" w:eastAsia="Times New Roman" w:hAnsi="Times New Roman" w:cs="Times New Roman"/>
          <w:b/>
          <w:sz w:val="30"/>
          <w:szCs w:val="30"/>
          <w:lang w:val="en-US" w:eastAsia="ru-RU"/>
        </w:rPr>
        <w:t xml:space="preserve">Major in </w:t>
      </w:r>
      <w:r w:rsidRPr="00374307">
        <w:rPr>
          <w:rFonts w:ascii="Times New Roman" w:eastAsia="Times New Roman" w:hAnsi="Times New Roman" w:cs="Times New Roman"/>
          <w:sz w:val="30"/>
          <w:szCs w:val="30"/>
          <w:lang w:val="be-BY" w:eastAsia="ru-RU"/>
        </w:rPr>
        <w:t>1-16 01 04-01 Bowed String Instruments (</w:t>
      </w:r>
      <w:r w:rsidRPr="00374307">
        <w:rPr>
          <w:rFonts w:ascii="Times New Roman" w:eastAsia="Times New Roman" w:hAnsi="Times New Roman" w:cs="Times New Roman"/>
          <w:sz w:val="30"/>
          <w:szCs w:val="30"/>
          <w:lang w:val="en-US" w:eastAsia="ru-RU"/>
        </w:rPr>
        <w:t>V</w:t>
      </w:r>
      <w:r w:rsidRPr="00374307">
        <w:rPr>
          <w:rFonts w:ascii="Times New Roman" w:eastAsia="Times New Roman" w:hAnsi="Times New Roman" w:cs="Times New Roman"/>
          <w:sz w:val="30"/>
          <w:szCs w:val="30"/>
          <w:lang w:val="be-BY" w:eastAsia="ru-RU"/>
        </w:rPr>
        <w:t>iolin)</w:t>
      </w:r>
    </w:p>
    <w:p w14:paraId="09E5532D" w14:textId="77777777" w:rsidR="00374307" w:rsidRPr="00374307" w:rsidRDefault="00374307" w:rsidP="00374307">
      <w:pPr>
        <w:spacing w:after="0" w:line="240" w:lineRule="auto"/>
        <w:rPr>
          <w:rFonts w:ascii="Times New Roman" w:eastAsia="Times New Roman" w:hAnsi="Times New Roman" w:cs="Times New Roman"/>
          <w:sz w:val="30"/>
          <w:szCs w:val="30"/>
          <w:lang w:val="be-BY" w:eastAsia="ru-RU"/>
        </w:rPr>
      </w:pPr>
      <w:r w:rsidRPr="00374307">
        <w:rPr>
          <w:rFonts w:ascii="Times New Roman" w:eastAsia="Times New Roman" w:hAnsi="Times New Roman" w:cs="Times New Roman"/>
          <w:b/>
          <w:sz w:val="30"/>
          <w:szCs w:val="30"/>
          <w:lang w:val="en-US" w:eastAsia="ru-RU"/>
        </w:rPr>
        <w:t xml:space="preserve">Major in </w:t>
      </w:r>
      <w:r w:rsidRPr="00374307">
        <w:rPr>
          <w:rFonts w:ascii="Times New Roman" w:eastAsia="Times New Roman" w:hAnsi="Times New Roman" w:cs="Times New Roman"/>
          <w:sz w:val="30"/>
          <w:szCs w:val="30"/>
          <w:lang w:val="be-BY" w:eastAsia="ru-RU"/>
        </w:rPr>
        <w:t>1-16 01 04-02 Bowed String Instruments (</w:t>
      </w:r>
      <w:r w:rsidRPr="00374307">
        <w:rPr>
          <w:rFonts w:ascii="Times New Roman" w:eastAsia="Times New Roman" w:hAnsi="Times New Roman" w:cs="Times New Roman"/>
          <w:sz w:val="30"/>
          <w:szCs w:val="30"/>
          <w:lang w:val="en-US" w:eastAsia="ru-RU"/>
        </w:rPr>
        <w:t>V</w:t>
      </w:r>
      <w:r w:rsidRPr="00374307">
        <w:rPr>
          <w:rFonts w:ascii="Times New Roman" w:eastAsia="Times New Roman" w:hAnsi="Times New Roman" w:cs="Times New Roman"/>
          <w:sz w:val="30"/>
          <w:szCs w:val="30"/>
          <w:lang w:val="be-BY" w:eastAsia="ru-RU"/>
        </w:rPr>
        <w:t>iola)</w:t>
      </w:r>
    </w:p>
    <w:p w14:paraId="3DB49C7F" w14:textId="77777777" w:rsidR="00374307" w:rsidRPr="00374307" w:rsidRDefault="00374307" w:rsidP="00374307">
      <w:pPr>
        <w:spacing w:after="0" w:line="240" w:lineRule="auto"/>
        <w:rPr>
          <w:rFonts w:ascii="Times New Roman" w:eastAsia="Times New Roman" w:hAnsi="Times New Roman" w:cs="Times New Roman"/>
          <w:sz w:val="30"/>
          <w:szCs w:val="30"/>
          <w:lang w:val="be-BY" w:eastAsia="ru-RU"/>
        </w:rPr>
      </w:pPr>
      <w:r w:rsidRPr="00374307">
        <w:rPr>
          <w:rFonts w:ascii="Times New Roman" w:eastAsia="Times New Roman" w:hAnsi="Times New Roman" w:cs="Times New Roman"/>
          <w:b/>
          <w:sz w:val="30"/>
          <w:szCs w:val="30"/>
          <w:lang w:val="en-US" w:eastAsia="ru-RU"/>
        </w:rPr>
        <w:t xml:space="preserve">Major in </w:t>
      </w:r>
      <w:r w:rsidRPr="00374307">
        <w:rPr>
          <w:rFonts w:ascii="Times New Roman" w:eastAsia="Times New Roman" w:hAnsi="Times New Roman" w:cs="Times New Roman"/>
          <w:sz w:val="30"/>
          <w:szCs w:val="30"/>
          <w:lang w:val="be-BY" w:eastAsia="ru-RU"/>
        </w:rPr>
        <w:t>1-16 01 04-03 Bowed String Instruments (</w:t>
      </w:r>
      <w:r w:rsidRPr="00374307">
        <w:rPr>
          <w:rFonts w:ascii="Times New Roman" w:eastAsia="Times New Roman" w:hAnsi="Times New Roman" w:cs="Times New Roman"/>
          <w:sz w:val="30"/>
          <w:szCs w:val="30"/>
          <w:lang w:val="en-US" w:eastAsia="ru-RU"/>
        </w:rPr>
        <w:t>C</w:t>
      </w:r>
      <w:r w:rsidRPr="00374307">
        <w:rPr>
          <w:rFonts w:ascii="Times New Roman" w:eastAsia="Times New Roman" w:hAnsi="Times New Roman" w:cs="Times New Roman"/>
          <w:sz w:val="30"/>
          <w:szCs w:val="30"/>
          <w:lang w:val="be-BY" w:eastAsia="ru-RU"/>
        </w:rPr>
        <w:t>ello)</w:t>
      </w:r>
    </w:p>
    <w:p w14:paraId="54E481FC" w14:textId="77777777" w:rsidR="00374307" w:rsidRPr="00374307" w:rsidRDefault="00374307" w:rsidP="00374307">
      <w:pPr>
        <w:spacing w:after="0" w:line="240" w:lineRule="auto"/>
        <w:rPr>
          <w:rFonts w:ascii="Times New Roman" w:eastAsia="Times New Roman" w:hAnsi="Times New Roman" w:cs="Times New Roman"/>
          <w:sz w:val="30"/>
          <w:szCs w:val="30"/>
          <w:lang w:val="be-BY" w:eastAsia="ru-RU"/>
        </w:rPr>
      </w:pPr>
      <w:r w:rsidRPr="00374307">
        <w:rPr>
          <w:rFonts w:ascii="Times New Roman" w:eastAsia="Times New Roman" w:hAnsi="Times New Roman" w:cs="Times New Roman"/>
          <w:b/>
          <w:sz w:val="30"/>
          <w:szCs w:val="30"/>
          <w:lang w:val="en-US" w:eastAsia="ru-RU"/>
        </w:rPr>
        <w:t xml:space="preserve">Major in </w:t>
      </w:r>
      <w:r w:rsidRPr="00374307">
        <w:rPr>
          <w:rFonts w:ascii="Times New Roman" w:eastAsia="Times New Roman" w:hAnsi="Times New Roman" w:cs="Times New Roman"/>
          <w:sz w:val="30"/>
          <w:szCs w:val="30"/>
          <w:lang w:val="be-BY" w:eastAsia="ru-RU"/>
        </w:rPr>
        <w:t>1-16 01 04-04 Bowed String Instruments (</w:t>
      </w:r>
      <w:r w:rsidRPr="00374307">
        <w:rPr>
          <w:rFonts w:ascii="Times New Roman" w:eastAsia="Times New Roman" w:hAnsi="Times New Roman" w:cs="Times New Roman"/>
          <w:sz w:val="30"/>
          <w:szCs w:val="30"/>
          <w:lang w:val="en-US" w:eastAsia="ru-RU"/>
        </w:rPr>
        <w:t>D</w:t>
      </w:r>
      <w:r w:rsidRPr="00374307">
        <w:rPr>
          <w:rFonts w:ascii="Times New Roman" w:eastAsia="Times New Roman" w:hAnsi="Times New Roman" w:cs="Times New Roman"/>
          <w:sz w:val="30"/>
          <w:szCs w:val="30"/>
          <w:lang w:val="be-BY" w:eastAsia="ru-RU"/>
        </w:rPr>
        <w:t>ouble bass)</w:t>
      </w:r>
    </w:p>
    <w:p w14:paraId="5D5B962F" w14:textId="77777777" w:rsidR="00374307" w:rsidRPr="00374307" w:rsidRDefault="00374307" w:rsidP="00374307">
      <w:pPr>
        <w:spacing w:after="0" w:line="240" w:lineRule="auto"/>
        <w:jc w:val="both"/>
        <w:rPr>
          <w:rFonts w:ascii="Times New Roman" w:eastAsia="Times New Roman" w:hAnsi="Times New Roman" w:cs="Times New Roman"/>
          <w:sz w:val="30"/>
          <w:szCs w:val="30"/>
          <w:lang w:val="en-US" w:eastAsia="ru-RU"/>
        </w:rPr>
      </w:pPr>
      <w:r w:rsidRPr="00374307">
        <w:rPr>
          <w:rFonts w:ascii="Times New Roman" w:eastAsia="Times New Roman" w:hAnsi="Times New Roman" w:cs="Times New Roman"/>
          <w:b/>
          <w:sz w:val="30"/>
          <w:szCs w:val="30"/>
          <w:lang w:val="en-US" w:eastAsia="ru-RU"/>
        </w:rPr>
        <w:t>Qualification</w:t>
      </w:r>
      <w:r w:rsidRPr="00374307">
        <w:rPr>
          <w:rFonts w:ascii="Times New Roman" w:eastAsia="Times New Roman" w:hAnsi="Times New Roman" w:cs="Times New Roman"/>
          <w:sz w:val="30"/>
          <w:szCs w:val="30"/>
          <w:lang w:val="en-US" w:eastAsia="ru-RU"/>
        </w:rPr>
        <w:t xml:space="preserve"> </w:t>
      </w:r>
      <w:r w:rsidRPr="00374307">
        <w:rPr>
          <w:rFonts w:ascii="Times New Roman" w:eastAsia="Times New Roman" w:hAnsi="Times New Roman" w:cs="Times New Roman"/>
          <w:sz w:val="30"/>
          <w:szCs w:val="30"/>
          <w:lang w:val="be-BY" w:eastAsia="ru-RU"/>
        </w:rPr>
        <w:t>Artist-instrumentalist. Teacher</w:t>
      </w:r>
    </w:p>
    <w:p w14:paraId="1D9D69A9" w14:textId="77777777" w:rsidR="00374307" w:rsidRPr="00374307" w:rsidRDefault="00374307" w:rsidP="00374307">
      <w:pPr>
        <w:shd w:val="clear" w:color="auto" w:fill="FFFFFF"/>
        <w:spacing w:after="0" w:line="240" w:lineRule="auto"/>
        <w:jc w:val="center"/>
        <w:rPr>
          <w:rFonts w:ascii="Times New Roman" w:eastAsia="Times New Roman" w:hAnsi="Times New Roman" w:cs="Times New Roman"/>
          <w:sz w:val="30"/>
          <w:szCs w:val="30"/>
          <w:lang w:val="en-US" w:eastAsia="ru-RU"/>
        </w:rPr>
      </w:pPr>
      <w:r w:rsidRPr="00374307">
        <w:rPr>
          <w:rFonts w:ascii="Times New Roman" w:eastAsia="Times New Roman" w:hAnsi="Times New Roman" w:cs="Times New Roman"/>
          <w:b/>
          <w:bCs/>
          <w:sz w:val="30"/>
          <w:szCs w:val="30"/>
          <w:lang w:eastAsia="ru-RU"/>
        </w:rPr>
        <w:t>ГЛАВА</w:t>
      </w:r>
      <w:r w:rsidRPr="00374307">
        <w:rPr>
          <w:rFonts w:ascii="Times New Roman" w:eastAsia="Times New Roman" w:hAnsi="Times New Roman" w:cs="Times New Roman"/>
          <w:b/>
          <w:bCs/>
          <w:sz w:val="30"/>
          <w:szCs w:val="30"/>
          <w:lang w:val="en-US" w:eastAsia="ru-RU"/>
        </w:rPr>
        <w:t xml:space="preserve"> 1</w:t>
      </w:r>
    </w:p>
    <w:p w14:paraId="3AEB310A" w14:textId="77777777" w:rsidR="00374307" w:rsidRPr="00374307" w:rsidRDefault="00374307" w:rsidP="00374307">
      <w:pPr>
        <w:shd w:val="clear" w:color="auto" w:fill="FFFFFF"/>
        <w:spacing w:after="0" w:line="240" w:lineRule="auto"/>
        <w:jc w:val="center"/>
        <w:rPr>
          <w:rFonts w:ascii="Times New Roman" w:eastAsia="Times New Roman" w:hAnsi="Times New Roman" w:cs="Times New Roman"/>
          <w:b/>
          <w:bCs/>
          <w:sz w:val="30"/>
          <w:szCs w:val="30"/>
          <w:lang w:eastAsia="ru-RU"/>
        </w:rPr>
      </w:pPr>
      <w:r w:rsidRPr="00374307">
        <w:rPr>
          <w:rFonts w:ascii="Times New Roman" w:eastAsia="Times New Roman" w:hAnsi="Times New Roman" w:cs="Times New Roman"/>
          <w:b/>
          <w:bCs/>
          <w:sz w:val="30"/>
          <w:szCs w:val="30"/>
          <w:lang w:eastAsia="ru-RU"/>
        </w:rPr>
        <w:t>ОБЩИЕ ПОЛОЖЕНИЯ</w:t>
      </w:r>
    </w:p>
    <w:p w14:paraId="6BC532C2" w14:textId="77777777" w:rsidR="00374307" w:rsidRPr="00374307" w:rsidRDefault="00374307" w:rsidP="00374307">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07392C6C" w14:textId="463F18A7" w:rsidR="00374307" w:rsidRPr="00BE71AF"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BE71AF">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BE71AF">
        <w:rPr>
          <w:rFonts w:ascii="Times New Roman" w:eastAsia="Times New Roman" w:hAnsi="Times New Roman" w:cs="Times New Roman"/>
          <w:spacing w:val="-4"/>
          <w:sz w:val="30"/>
          <w:szCs w:val="30"/>
          <w:lang w:val="en-US" w:eastAsia="ru-RU"/>
        </w:rPr>
        <w:t>I</w:t>
      </w:r>
      <w:r w:rsidRPr="00BE71AF">
        <w:rPr>
          <w:rFonts w:ascii="Times New Roman" w:eastAsia="Times New Roman" w:hAnsi="Times New Roman" w:cs="Times New Roman"/>
          <w:spacing w:val="-4"/>
          <w:sz w:val="30"/>
          <w:szCs w:val="30"/>
          <w:lang w:eastAsia="ru-RU"/>
        </w:rPr>
        <w:t xml:space="preserve"> ступени по специальности 1-16 01 0</w:t>
      </w:r>
      <w:r w:rsidRPr="00BE71AF">
        <w:rPr>
          <w:rFonts w:ascii="Times New Roman" w:eastAsia="Times New Roman" w:hAnsi="Times New Roman" w:cs="Times New Roman"/>
          <w:spacing w:val="-4"/>
          <w:sz w:val="30"/>
          <w:szCs w:val="30"/>
          <w:lang w:val="be-BY" w:eastAsia="ru-RU"/>
        </w:rPr>
        <w:t>4</w:t>
      </w:r>
      <w:r w:rsidRPr="00BE71AF">
        <w:rPr>
          <w:rFonts w:ascii="Times New Roman" w:eastAsia="Times New Roman" w:hAnsi="Times New Roman" w:cs="Times New Roman"/>
          <w:spacing w:val="-4"/>
          <w:sz w:val="30"/>
          <w:szCs w:val="30"/>
          <w:lang w:eastAsia="ru-RU"/>
        </w:rPr>
        <w:t> «</w:t>
      </w:r>
      <w:r w:rsidRPr="00BE71AF">
        <w:rPr>
          <w:rFonts w:ascii="Times New Roman" w:eastAsia="Times New Roman" w:hAnsi="Times New Roman" w:cs="Times New Roman"/>
          <w:spacing w:val="-4"/>
          <w:sz w:val="30"/>
          <w:szCs w:val="30"/>
          <w:lang w:val="be-BY" w:eastAsia="ru-RU"/>
        </w:rPr>
        <w:t xml:space="preserve">Струнные смычковые </w:t>
      </w:r>
      <w:r w:rsidRPr="00BE71AF">
        <w:rPr>
          <w:rFonts w:ascii="Times New Roman" w:eastAsia="Times New Roman" w:hAnsi="Times New Roman" w:cs="Times New Roman"/>
          <w:spacing w:val="-4"/>
          <w:sz w:val="30"/>
          <w:szCs w:val="30"/>
          <w:lang w:eastAsia="ru-RU"/>
        </w:rPr>
        <w:t xml:space="preserve">инструменты (по 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w:t>
      </w:r>
      <w:r w:rsidRPr="00BE71AF">
        <w:rPr>
          <w:rFonts w:ascii="Times New Roman" w:eastAsia="Times New Roman" w:hAnsi="Times New Roman" w:cs="Times New Roman"/>
          <w:spacing w:val="-4"/>
          <w:sz w:val="30"/>
          <w:szCs w:val="30"/>
          <w:lang w:val="en-US" w:eastAsia="ru-RU"/>
        </w:rPr>
        <w:t>I</w:t>
      </w:r>
      <w:r w:rsidRPr="00BE71AF">
        <w:rPr>
          <w:rFonts w:ascii="Times New Roman" w:eastAsia="Times New Roman" w:hAnsi="Times New Roman" w:cs="Times New Roman"/>
          <w:spacing w:val="-4"/>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BE71AF">
        <w:rPr>
          <w:rFonts w:ascii="Times New Roman" w:eastAsia="Times New Roman" w:hAnsi="Times New Roman" w:cs="Times New Roman"/>
          <w:spacing w:val="-4"/>
          <w:sz w:val="30"/>
          <w:szCs w:val="30"/>
          <w:lang w:val="en-US" w:eastAsia="ru-RU"/>
        </w:rPr>
        <w:t>I</w:t>
      </w:r>
      <w:r w:rsidRPr="00BE71AF">
        <w:rPr>
          <w:rFonts w:ascii="Times New Roman" w:eastAsia="Times New Roman" w:hAnsi="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BE71AF">
        <w:rPr>
          <w:rFonts w:ascii="Times New Roman" w:eastAsia="Times New Roman" w:hAnsi="Times New Roman" w:cs="Times New Roman"/>
          <w:spacing w:val="-4"/>
          <w:sz w:val="30"/>
          <w:szCs w:val="30"/>
          <w:lang w:val="en-US" w:eastAsia="ru-RU"/>
        </w:rPr>
        <w:t>I </w:t>
      </w:r>
      <w:r w:rsidRPr="00BE71AF">
        <w:rPr>
          <w:rFonts w:ascii="Times New Roman" w:eastAsia="Times New Roman" w:hAnsi="Times New Roman" w:cs="Times New Roman"/>
          <w:spacing w:val="-4"/>
          <w:sz w:val="30"/>
          <w:szCs w:val="30"/>
          <w:lang w:eastAsia="ru-RU"/>
        </w:rPr>
        <w:t>ступени), учебно-методической документации, учебных изданий, информационно-аналитических материалов.</w:t>
      </w:r>
    </w:p>
    <w:p w14:paraId="3769ED19" w14:textId="77777777" w:rsidR="00374307" w:rsidRPr="00BE71AF"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BE71AF">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BE71AF">
        <w:rPr>
          <w:rFonts w:ascii="Times New Roman" w:eastAsia="Times New Roman" w:hAnsi="Times New Roman" w:cs="Times New Roman"/>
          <w:spacing w:val="-8"/>
          <w:sz w:val="30"/>
          <w:szCs w:val="30"/>
          <w:lang w:eastAsia="ru-RU"/>
        </w:rPr>
        <w:t xml:space="preserve">образовательной программе высшего образования </w:t>
      </w:r>
      <w:r w:rsidRPr="00BE71AF">
        <w:rPr>
          <w:rFonts w:ascii="Times New Roman" w:eastAsia="Times New Roman" w:hAnsi="Times New Roman" w:cs="Times New Roman"/>
          <w:spacing w:val="-8"/>
          <w:sz w:val="30"/>
          <w:szCs w:val="30"/>
          <w:lang w:val="en-US" w:eastAsia="ru-RU"/>
        </w:rPr>
        <w:t>I</w:t>
      </w:r>
      <w:r w:rsidRPr="00BE71AF">
        <w:rPr>
          <w:rFonts w:ascii="Times New Roman" w:eastAsia="Times New Roman" w:hAnsi="Times New Roman" w:cs="Times New Roman"/>
          <w:spacing w:val="-8"/>
          <w:sz w:val="30"/>
          <w:szCs w:val="30"/>
          <w:lang w:eastAsia="ru-RU"/>
        </w:rPr>
        <w:t xml:space="preserve"> ступени по специальности</w:t>
      </w:r>
      <w:r w:rsidRPr="00BE71AF">
        <w:rPr>
          <w:rFonts w:ascii="Times New Roman" w:eastAsia="Times New Roman" w:hAnsi="Times New Roman" w:cs="Times New Roman"/>
          <w:spacing w:val="-4"/>
          <w:sz w:val="30"/>
          <w:szCs w:val="30"/>
          <w:lang w:eastAsia="ru-RU"/>
        </w:rPr>
        <w:t xml:space="preserve"> 1-16 01 0</w:t>
      </w:r>
      <w:r w:rsidRPr="00BE71AF">
        <w:rPr>
          <w:rFonts w:ascii="Times New Roman" w:eastAsia="Times New Roman" w:hAnsi="Times New Roman" w:cs="Times New Roman"/>
          <w:spacing w:val="-4"/>
          <w:sz w:val="30"/>
          <w:szCs w:val="30"/>
          <w:lang w:val="be-BY" w:eastAsia="ru-RU"/>
        </w:rPr>
        <w:t>4</w:t>
      </w:r>
      <w:r w:rsidRPr="00BE71AF">
        <w:rPr>
          <w:rFonts w:ascii="Times New Roman" w:eastAsia="Times New Roman" w:hAnsi="Times New Roman" w:cs="Times New Roman"/>
          <w:spacing w:val="-4"/>
          <w:sz w:val="30"/>
          <w:szCs w:val="30"/>
          <w:lang w:eastAsia="ru-RU"/>
        </w:rPr>
        <w:t> «</w:t>
      </w:r>
      <w:r w:rsidRPr="00BE71AF">
        <w:rPr>
          <w:rFonts w:ascii="Times New Roman" w:eastAsia="Times New Roman" w:hAnsi="Times New Roman" w:cs="Times New Roman"/>
          <w:spacing w:val="-4"/>
          <w:sz w:val="30"/>
          <w:szCs w:val="30"/>
          <w:lang w:val="be-BY" w:eastAsia="ru-RU"/>
        </w:rPr>
        <w:t xml:space="preserve">Струнные смычковые </w:t>
      </w:r>
      <w:r w:rsidRPr="00BE71AF">
        <w:rPr>
          <w:rFonts w:ascii="Times New Roman" w:eastAsia="Times New Roman" w:hAnsi="Times New Roman" w:cs="Times New Roman"/>
          <w:spacing w:val="-4"/>
          <w:sz w:val="30"/>
          <w:szCs w:val="30"/>
          <w:lang w:eastAsia="ru-RU"/>
        </w:rPr>
        <w:t>инструменты (по направлениям)».</w:t>
      </w:r>
    </w:p>
    <w:p w14:paraId="75B9A4F5" w14:textId="77777777" w:rsidR="00374307" w:rsidRPr="00BE71AF" w:rsidRDefault="00374307" w:rsidP="00374307">
      <w:pPr>
        <w:spacing w:after="0" w:line="240" w:lineRule="auto"/>
        <w:ind w:firstLine="709"/>
        <w:jc w:val="both"/>
        <w:rPr>
          <w:rFonts w:ascii="Times New Roman" w:eastAsia="Times New Roman" w:hAnsi="Times New Roman" w:cs="Times New Roman"/>
          <w:sz w:val="30"/>
          <w:szCs w:val="30"/>
          <w:lang w:val="x-none" w:eastAsia="x-none"/>
        </w:rPr>
      </w:pPr>
      <w:r w:rsidRPr="00BE71AF">
        <w:rPr>
          <w:rFonts w:ascii="Times New Roman" w:eastAsia="Times New Roman" w:hAnsi="Times New Roman" w:cs="Times New Roman"/>
          <w:sz w:val="30"/>
          <w:szCs w:val="30"/>
          <w:lang w:eastAsia="x-none"/>
        </w:rPr>
        <w:t>2. </w:t>
      </w:r>
      <w:r w:rsidRPr="00BE71AF">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BE71AF">
        <w:rPr>
          <w:rFonts w:ascii="Times New Roman" w:eastAsia="Times New Roman" w:hAnsi="Times New Roman" w:cs="Times New Roman"/>
          <w:sz w:val="30"/>
          <w:szCs w:val="30"/>
          <w:lang w:eastAsia="x-none"/>
        </w:rPr>
        <w:t xml:space="preserve"> </w:t>
      </w:r>
      <w:r w:rsidRPr="00BE71AF">
        <w:rPr>
          <w:rFonts w:ascii="Times New Roman" w:eastAsia="Times New Roman" w:hAnsi="Times New Roman" w:cs="Times New Roman"/>
          <w:sz w:val="30"/>
          <w:szCs w:val="30"/>
          <w:lang w:val="x-none" w:eastAsia="x-none"/>
        </w:rPr>
        <w:t>акты</w:t>
      </w:r>
      <w:r w:rsidRPr="00BE71AF">
        <w:rPr>
          <w:rFonts w:ascii="Times New Roman" w:eastAsia="Times New Roman" w:hAnsi="Times New Roman" w:cs="Times New Roman"/>
          <w:sz w:val="30"/>
          <w:szCs w:val="30"/>
          <w:lang w:val="x-none" w:eastAsia="ru-RU"/>
        </w:rPr>
        <w:t xml:space="preserve"> законодательства</w:t>
      </w:r>
      <w:r w:rsidRPr="00BE71AF">
        <w:rPr>
          <w:rFonts w:ascii="Times New Roman" w:eastAsia="Times New Roman" w:hAnsi="Times New Roman" w:cs="Times New Roman"/>
          <w:sz w:val="30"/>
          <w:szCs w:val="30"/>
          <w:lang w:val="x-none" w:eastAsia="x-none"/>
        </w:rPr>
        <w:t>:</w:t>
      </w:r>
    </w:p>
    <w:p w14:paraId="6DFA32C7" w14:textId="77777777" w:rsidR="00BA1A73" w:rsidRPr="00BE71AF"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BE71AF">
        <w:rPr>
          <w:rFonts w:ascii="Times New Roman" w:eastAsia="Times New Roman" w:hAnsi="Times New Roman" w:cs="Times New Roman"/>
          <w:sz w:val="30"/>
          <w:szCs w:val="30"/>
          <w:lang w:val="x-none" w:eastAsia="x-none"/>
        </w:rPr>
        <w:t>Кодекс Республики Беларусь об образовании</w:t>
      </w:r>
      <w:r w:rsidRPr="00BE71AF">
        <w:rPr>
          <w:rFonts w:ascii="Times New Roman" w:eastAsia="Times New Roman" w:hAnsi="Times New Roman" w:cs="Times New Roman"/>
          <w:sz w:val="30"/>
          <w:szCs w:val="30"/>
          <w:lang w:eastAsia="x-none"/>
        </w:rPr>
        <w:t>;</w:t>
      </w:r>
      <w:r w:rsidRPr="00BE71AF">
        <w:rPr>
          <w:rFonts w:ascii="Times New Roman" w:eastAsia="Times New Roman" w:hAnsi="Times New Roman" w:cs="Times New Roman"/>
          <w:sz w:val="30"/>
          <w:szCs w:val="30"/>
          <w:lang w:val="x-none" w:eastAsia="x-none"/>
        </w:rPr>
        <w:t xml:space="preserve"> </w:t>
      </w:r>
    </w:p>
    <w:p w14:paraId="327AEC29" w14:textId="0B5C1785" w:rsidR="00BA1A73" w:rsidRPr="00BE71AF"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BE71AF">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3128E5">
        <w:rPr>
          <w:rFonts w:ascii="Times New Roman" w:eastAsia="Times New Roman" w:hAnsi="Times New Roman" w:cs="Times New Roman"/>
          <w:spacing w:val="-6"/>
          <w:sz w:val="30"/>
          <w:szCs w:val="30"/>
          <w:lang w:val="x-none" w:eastAsia="x-none"/>
        </w:rPr>
        <w:br/>
      </w:r>
      <w:r w:rsidRPr="00BE71AF">
        <w:rPr>
          <w:rFonts w:ascii="Times New Roman" w:eastAsia="Times New Roman" w:hAnsi="Times New Roman" w:cs="Times New Roman"/>
          <w:spacing w:val="-10"/>
          <w:sz w:val="30"/>
          <w:szCs w:val="30"/>
          <w:lang w:val="x-none" w:eastAsia="x-none"/>
        </w:rPr>
        <w:t>ОКРБ 011-2009</w:t>
      </w:r>
      <w:r w:rsidRPr="00BE71AF">
        <w:rPr>
          <w:rFonts w:ascii="Times New Roman" w:eastAsia="Times New Roman" w:hAnsi="Times New Roman" w:cs="Times New Roman"/>
          <w:spacing w:val="-10"/>
          <w:sz w:val="30"/>
          <w:szCs w:val="30"/>
          <w:lang w:eastAsia="x-none"/>
        </w:rPr>
        <w:t xml:space="preserve"> </w:t>
      </w:r>
      <w:r w:rsidRPr="00BE71AF">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BE71AF">
        <w:rPr>
          <w:rFonts w:ascii="Times New Roman" w:eastAsia="Times New Roman" w:hAnsi="Times New Roman" w:cs="Times New Roman"/>
          <w:spacing w:val="-10"/>
          <w:sz w:val="30"/>
          <w:szCs w:val="30"/>
          <w:lang w:eastAsia="x-none"/>
        </w:rPr>
        <w:t>;</w:t>
      </w:r>
    </w:p>
    <w:p w14:paraId="30C2C214" w14:textId="66FF039C" w:rsidR="00BA1A73" w:rsidRPr="00BE71AF"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BE71AF">
        <w:rPr>
          <w:rFonts w:ascii="Times New Roman" w:eastAsia="Times New Roman" w:hAnsi="Times New Roman" w:cs="Times New Roman"/>
          <w:spacing w:val="-6"/>
          <w:sz w:val="30"/>
          <w:szCs w:val="30"/>
          <w:lang w:val="x-none" w:eastAsia="x-none"/>
        </w:rPr>
        <w:t xml:space="preserve">Общегосударственный </w:t>
      </w:r>
      <w:hyperlink r:id="rId20" w:history="1">
        <w:r w:rsidRPr="00BE71AF">
          <w:rPr>
            <w:rFonts w:ascii="Times New Roman" w:eastAsia="Times New Roman" w:hAnsi="Times New Roman" w:cs="Times New Roman"/>
            <w:spacing w:val="-6"/>
            <w:sz w:val="30"/>
            <w:szCs w:val="30"/>
            <w:lang w:val="x-none" w:eastAsia="x-none"/>
          </w:rPr>
          <w:t>классификатор</w:t>
        </w:r>
      </w:hyperlink>
      <w:r w:rsidRPr="00BE71AF">
        <w:rPr>
          <w:rFonts w:ascii="Times New Roman" w:eastAsia="Times New Roman" w:hAnsi="Times New Roman" w:cs="Times New Roman"/>
          <w:spacing w:val="-6"/>
          <w:sz w:val="30"/>
          <w:szCs w:val="30"/>
          <w:lang w:val="x-none" w:eastAsia="x-none"/>
        </w:rPr>
        <w:t xml:space="preserve"> Республики Беларусь </w:t>
      </w:r>
      <w:r w:rsidR="003128E5">
        <w:rPr>
          <w:rFonts w:ascii="Times New Roman" w:eastAsia="Times New Roman" w:hAnsi="Times New Roman" w:cs="Times New Roman"/>
          <w:spacing w:val="-6"/>
          <w:sz w:val="30"/>
          <w:szCs w:val="30"/>
          <w:lang w:val="x-none" w:eastAsia="x-none"/>
        </w:rPr>
        <w:br/>
      </w:r>
      <w:r w:rsidRPr="00BE71AF">
        <w:rPr>
          <w:rFonts w:ascii="Times New Roman" w:eastAsia="Times New Roman" w:hAnsi="Times New Roman" w:cs="Times New Roman"/>
          <w:spacing w:val="-12"/>
          <w:sz w:val="30"/>
          <w:szCs w:val="30"/>
          <w:lang w:val="x-none" w:eastAsia="x-none"/>
        </w:rPr>
        <w:t>ОКРБ</w:t>
      </w:r>
      <w:r w:rsidRPr="00BE71AF">
        <w:rPr>
          <w:rFonts w:ascii="Times New Roman" w:eastAsia="Times New Roman" w:hAnsi="Times New Roman" w:cs="Times New Roman"/>
          <w:spacing w:val="-12"/>
          <w:sz w:val="30"/>
          <w:szCs w:val="30"/>
          <w:lang w:eastAsia="x-none"/>
        </w:rPr>
        <w:t xml:space="preserve"> </w:t>
      </w:r>
      <w:r w:rsidRPr="00BE71AF">
        <w:rPr>
          <w:rFonts w:ascii="Times New Roman" w:eastAsia="Times New Roman" w:hAnsi="Times New Roman" w:cs="Times New Roman"/>
          <w:spacing w:val="-12"/>
          <w:sz w:val="30"/>
          <w:szCs w:val="30"/>
          <w:lang w:val="x-none" w:eastAsia="x-none"/>
        </w:rPr>
        <w:t>005-2011</w:t>
      </w:r>
      <w:r w:rsidRPr="00BE71AF">
        <w:rPr>
          <w:rFonts w:ascii="Times New Roman" w:eastAsia="Times New Roman" w:hAnsi="Times New Roman" w:cs="Times New Roman"/>
          <w:spacing w:val="-12"/>
          <w:sz w:val="30"/>
          <w:szCs w:val="30"/>
          <w:lang w:eastAsia="x-none"/>
        </w:rPr>
        <w:t xml:space="preserve"> </w:t>
      </w:r>
      <w:r w:rsidRPr="00BE71AF">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BE71AF">
        <w:rPr>
          <w:rFonts w:ascii="Times New Roman" w:eastAsia="Times New Roman" w:hAnsi="Times New Roman" w:cs="Times New Roman"/>
          <w:spacing w:val="-12"/>
          <w:sz w:val="30"/>
          <w:szCs w:val="30"/>
          <w:lang w:eastAsia="x-none"/>
        </w:rPr>
        <w:t>;</w:t>
      </w:r>
    </w:p>
    <w:p w14:paraId="3A9C434C" w14:textId="77777777" w:rsidR="00BA1A73" w:rsidRPr="00BE71AF"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BE71AF">
        <w:rPr>
          <w:rFonts w:ascii="Times New Roman" w:eastAsia="Times New Roman" w:hAnsi="Times New Roman" w:cs="Times New Roman"/>
          <w:sz w:val="30"/>
          <w:szCs w:val="30"/>
          <w:lang w:eastAsia="ru-RU"/>
        </w:rPr>
        <w:t xml:space="preserve">СТБ </w:t>
      </w:r>
      <w:r w:rsidRPr="00BE71AF">
        <w:rPr>
          <w:rFonts w:ascii="Times New Roman" w:eastAsia="Times New Roman" w:hAnsi="Times New Roman" w:cs="Times New Roman"/>
          <w:sz w:val="30"/>
          <w:szCs w:val="30"/>
          <w:lang w:val="en-US" w:eastAsia="ru-RU"/>
        </w:rPr>
        <w:t>ISO</w:t>
      </w:r>
      <w:r w:rsidRPr="00BE71AF">
        <w:rPr>
          <w:rFonts w:ascii="Times New Roman" w:eastAsia="Times New Roman" w:hAnsi="Times New Roman" w:cs="Times New Roman"/>
          <w:sz w:val="30"/>
          <w:szCs w:val="30"/>
          <w:lang w:eastAsia="ru-RU"/>
        </w:rPr>
        <w:t xml:space="preserve"> 9000-2015 Систем</w:t>
      </w:r>
      <w:r w:rsidRPr="00BE71AF">
        <w:rPr>
          <w:rFonts w:ascii="Times New Roman" w:eastAsia="Times New Roman" w:hAnsi="Times New Roman" w:cs="Times New Roman"/>
          <w:sz w:val="30"/>
          <w:szCs w:val="30"/>
          <w:lang w:val="be-BY" w:eastAsia="ru-RU"/>
        </w:rPr>
        <w:t>ы</w:t>
      </w:r>
      <w:r w:rsidRPr="00BE71AF">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BE71AF">
        <w:rPr>
          <w:rFonts w:ascii="Times New Roman" w:eastAsia="Times New Roman" w:hAnsi="Times New Roman" w:cs="Times New Roman"/>
          <w:sz w:val="30"/>
          <w:szCs w:val="30"/>
          <w:lang w:val="en-US" w:eastAsia="ru-RU"/>
        </w:rPr>
        <w:t>IS</w:t>
      </w:r>
      <w:r w:rsidRPr="00BE71AF">
        <w:rPr>
          <w:rFonts w:ascii="Times New Roman" w:eastAsia="Times New Roman" w:hAnsi="Times New Roman" w:cs="Times New Roman"/>
          <w:sz w:val="30"/>
          <w:szCs w:val="30"/>
          <w:lang w:eastAsia="ru-RU"/>
        </w:rPr>
        <w:t>О 9000-2015).</w:t>
      </w:r>
    </w:p>
    <w:p w14:paraId="17CE7FC5" w14:textId="77777777" w:rsidR="00374307" w:rsidRPr="00374307" w:rsidRDefault="00374307" w:rsidP="00374307">
      <w:pPr>
        <w:spacing w:after="0" w:line="240" w:lineRule="auto"/>
        <w:ind w:firstLine="709"/>
        <w:jc w:val="both"/>
        <w:rPr>
          <w:rFonts w:ascii="Times New Roman" w:eastAsia="Times New Roman" w:hAnsi="Times New Roman" w:cs="Times New Roman"/>
          <w:sz w:val="30"/>
          <w:szCs w:val="30"/>
          <w:lang w:val="x-none" w:eastAsia="x-none"/>
        </w:rPr>
      </w:pPr>
      <w:r w:rsidRPr="00BE71AF">
        <w:rPr>
          <w:rFonts w:ascii="Times New Roman" w:eastAsia="Times New Roman" w:hAnsi="Times New Roman" w:cs="Times New Roman"/>
          <w:sz w:val="30"/>
          <w:szCs w:val="30"/>
          <w:lang w:eastAsia="x-none"/>
        </w:rPr>
        <w:t>3. </w:t>
      </w:r>
      <w:r w:rsidRPr="00BE71AF">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BE71AF">
        <w:rPr>
          <w:rFonts w:ascii="Times New Roman" w:eastAsia="Times New Roman" w:hAnsi="Times New Roman" w:cs="Times New Roman"/>
          <w:sz w:val="30"/>
          <w:szCs w:val="30"/>
          <w:lang w:eastAsia="x-none"/>
        </w:rPr>
        <w:t>установленные</w:t>
      </w:r>
      <w:r w:rsidRPr="00BE71AF">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r w:rsidRPr="00374307">
        <w:rPr>
          <w:rFonts w:ascii="Times New Roman" w:eastAsia="Times New Roman" w:hAnsi="Times New Roman" w:cs="Times New Roman"/>
          <w:sz w:val="30"/>
          <w:szCs w:val="30"/>
          <w:lang w:val="x-none" w:eastAsia="x-none"/>
        </w:rPr>
        <w:t>:</w:t>
      </w:r>
    </w:p>
    <w:p w14:paraId="68087524" w14:textId="77777777" w:rsidR="00374307" w:rsidRPr="00374307" w:rsidRDefault="00374307" w:rsidP="00374307">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374307">
        <w:rPr>
          <w:rFonts w:ascii="Times New Roman" w:eastAsia="Times New Roman" w:hAnsi="Times New Roman" w:cs="Times New Roman"/>
          <w:bCs/>
          <w:spacing w:val="-6"/>
          <w:sz w:val="30"/>
          <w:szCs w:val="30"/>
          <w:lang w:val="x-none" w:eastAsia="x-none"/>
        </w:rPr>
        <w:t xml:space="preserve">базовые профессиональные компетенции – компетенции, формируемые </w:t>
      </w:r>
      <w:r w:rsidRPr="00374307">
        <w:rPr>
          <w:rFonts w:ascii="Times New Roman" w:eastAsia="Times New Roman" w:hAnsi="Times New Roman" w:cs="Times New Roman"/>
          <w:bCs/>
          <w:spacing w:val="-4"/>
          <w:sz w:val="30"/>
          <w:szCs w:val="30"/>
          <w:lang w:val="x-none" w:eastAsia="x-none"/>
        </w:rPr>
        <w:t xml:space="preserve">в соответствии с требованиями к специалисту с высшим образованием </w:t>
      </w:r>
      <w:r w:rsidRPr="00374307">
        <w:rPr>
          <w:rFonts w:ascii="Times New Roman" w:eastAsia="Times New Roman" w:hAnsi="Times New Roman" w:cs="Times New Roman"/>
          <w:bCs/>
          <w:spacing w:val="-4"/>
          <w:sz w:val="30"/>
          <w:szCs w:val="30"/>
          <w:lang w:val="en-US" w:eastAsia="x-none"/>
        </w:rPr>
        <w:t>I</w:t>
      </w:r>
      <w:r>
        <w:rPr>
          <w:rFonts w:ascii="Times New Roman" w:eastAsia="Times New Roman" w:hAnsi="Times New Roman" w:cs="Times New Roman"/>
          <w:bCs/>
          <w:spacing w:val="-4"/>
          <w:sz w:val="30"/>
          <w:szCs w:val="30"/>
          <w:lang w:eastAsia="x-none"/>
        </w:rPr>
        <w:t> </w:t>
      </w:r>
      <w:r w:rsidRPr="00374307">
        <w:rPr>
          <w:rFonts w:ascii="Times New Roman" w:eastAsia="Times New Roman" w:hAnsi="Times New Roman" w:cs="Times New Roman"/>
          <w:bCs/>
          <w:spacing w:val="-4"/>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374307">
        <w:rPr>
          <w:rFonts w:ascii="Times New Roman" w:eastAsia="Times New Roman" w:hAnsi="Times New Roman" w:cs="Times New Roman"/>
          <w:bCs/>
          <w:spacing w:val="-4"/>
          <w:sz w:val="30"/>
          <w:szCs w:val="30"/>
          <w:lang w:eastAsia="x-none"/>
        </w:rPr>
        <w:t>;</w:t>
      </w:r>
    </w:p>
    <w:p w14:paraId="2782D858" w14:textId="77777777" w:rsidR="00374307" w:rsidRPr="00374307" w:rsidRDefault="00374307" w:rsidP="00374307">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374307">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374307">
        <w:rPr>
          <w:rFonts w:ascii="Times New Roman" w:eastAsia="Times New Roman" w:hAnsi="Times New Roman" w:cs="Times New Roman"/>
          <w:bCs/>
          <w:iCs/>
          <w:sz w:val="30"/>
          <w:szCs w:val="30"/>
          <w:lang w:eastAsia="x-none"/>
        </w:rPr>
        <w:t xml:space="preserve">, </w:t>
      </w:r>
      <w:r w:rsidRPr="00374307">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374307">
        <w:rPr>
          <w:rFonts w:ascii="Times New Roman" w:eastAsia="Times New Roman" w:hAnsi="Times New Roman" w:cs="Times New Roman"/>
          <w:bCs/>
          <w:iCs/>
          <w:sz w:val="30"/>
          <w:szCs w:val="30"/>
          <w:lang w:eastAsia="x-none"/>
        </w:rPr>
        <w:t>;</w:t>
      </w:r>
    </w:p>
    <w:p w14:paraId="61B281E2" w14:textId="77777777" w:rsidR="00374307" w:rsidRPr="00374307" w:rsidRDefault="00374307" w:rsidP="00374307">
      <w:pPr>
        <w:spacing w:after="0" w:line="240" w:lineRule="auto"/>
        <w:ind w:firstLine="709"/>
        <w:jc w:val="both"/>
        <w:rPr>
          <w:rFonts w:ascii="Times New Roman" w:eastAsia="Times New Roman" w:hAnsi="Times New Roman" w:cs="Times New Roman"/>
          <w:bCs/>
          <w:sz w:val="30"/>
          <w:szCs w:val="30"/>
        </w:rPr>
      </w:pPr>
      <w:r w:rsidRPr="00374307">
        <w:rPr>
          <w:rFonts w:ascii="Times New Roman" w:eastAsia="Times New Roman" w:hAnsi="Times New Roman" w:cs="Times New Roman"/>
          <w:bCs/>
          <w:sz w:val="30"/>
          <w:szCs w:val="30"/>
        </w:rPr>
        <w:t>квалификация</w:t>
      </w:r>
      <w:r w:rsidR="0014428E">
        <w:rPr>
          <w:rFonts w:ascii="Times New Roman" w:eastAsia="Times New Roman" w:hAnsi="Times New Roman" w:cs="Times New Roman"/>
          <w:bCs/>
          <w:sz w:val="30"/>
          <w:szCs w:val="30"/>
        </w:rPr>
        <w:t xml:space="preserve"> </w:t>
      </w:r>
      <w:r w:rsidRPr="00374307">
        <w:rPr>
          <w:rFonts w:ascii="Times New Roman" w:eastAsia="Times New Roman" w:hAnsi="Times New Roman" w:cs="Times New Roman"/>
          <w:bCs/>
          <w:sz w:val="30"/>
          <w:szCs w:val="30"/>
        </w:rPr>
        <w:t xml:space="preserve">– подготовленность работника к профессиональной деятельности для выполнения </w:t>
      </w:r>
      <w:r w:rsidRPr="00BE71AF">
        <w:rPr>
          <w:rFonts w:ascii="Times New Roman" w:eastAsia="Times New Roman" w:hAnsi="Times New Roman" w:cs="Times New Roman"/>
          <w:bCs/>
          <w:sz w:val="30"/>
          <w:szCs w:val="30"/>
        </w:rPr>
        <w:t>работ определенной сложности в рамках специальности, направления специальности (ОКРБ 011-2009);</w:t>
      </w:r>
    </w:p>
    <w:p w14:paraId="182D93BF" w14:textId="77777777" w:rsidR="00374307" w:rsidRPr="00BE71AF" w:rsidRDefault="00374307" w:rsidP="00374307">
      <w:pPr>
        <w:spacing w:after="0" w:line="240" w:lineRule="auto"/>
        <w:ind w:firstLine="709"/>
        <w:jc w:val="both"/>
        <w:rPr>
          <w:rFonts w:ascii="Times New Roman" w:eastAsia="Times New Roman" w:hAnsi="Times New Roman" w:cs="Times New Roman"/>
          <w:bCs/>
          <w:spacing w:val="-2"/>
          <w:sz w:val="30"/>
          <w:szCs w:val="30"/>
          <w:lang w:eastAsia="x-none"/>
        </w:rPr>
      </w:pPr>
      <w:r w:rsidRPr="00374307">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w:t>
      </w:r>
      <w:r w:rsidRPr="00BE71AF">
        <w:rPr>
          <w:rFonts w:ascii="Times New Roman" w:eastAsia="Times New Roman" w:hAnsi="Times New Roman" w:cs="Times New Roman"/>
          <w:bCs/>
          <w:spacing w:val="-2"/>
          <w:sz w:val="30"/>
          <w:szCs w:val="30"/>
          <w:lang w:val="x-none" w:eastAsia="x-none"/>
        </w:rPr>
        <w:t xml:space="preserve">результатов (СТБ </w:t>
      </w:r>
      <w:r w:rsidRPr="00BE71AF">
        <w:rPr>
          <w:rFonts w:ascii="Times New Roman" w:eastAsia="Times New Roman" w:hAnsi="Times New Roman" w:cs="Times New Roman"/>
          <w:bCs/>
          <w:sz w:val="30"/>
          <w:szCs w:val="30"/>
          <w:lang w:val="en-US" w:eastAsia="x-none"/>
        </w:rPr>
        <w:t>ISO</w:t>
      </w:r>
      <w:r w:rsidRPr="00BE71AF">
        <w:rPr>
          <w:rFonts w:ascii="Times New Roman" w:eastAsia="Times New Roman" w:hAnsi="Times New Roman" w:cs="Times New Roman"/>
          <w:bCs/>
          <w:spacing w:val="-2"/>
          <w:sz w:val="30"/>
          <w:szCs w:val="30"/>
          <w:lang w:val="x-none" w:eastAsia="x-none"/>
        </w:rPr>
        <w:t xml:space="preserve"> 9000-2015)</w:t>
      </w:r>
      <w:r w:rsidRPr="00BE71AF">
        <w:rPr>
          <w:rFonts w:ascii="Times New Roman" w:eastAsia="Times New Roman" w:hAnsi="Times New Roman" w:cs="Times New Roman"/>
          <w:bCs/>
          <w:spacing w:val="-2"/>
          <w:sz w:val="30"/>
          <w:szCs w:val="30"/>
          <w:lang w:eastAsia="x-none"/>
        </w:rPr>
        <w:t>;</w:t>
      </w:r>
    </w:p>
    <w:p w14:paraId="2789B54B" w14:textId="77777777" w:rsidR="00374307" w:rsidRPr="00BE71AF" w:rsidRDefault="00374307" w:rsidP="00374307">
      <w:pPr>
        <w:spacing w:after="0" w:line="240" w:lineRule="auto"/>
        <w:ind w:firstLine="709"/>
        <w:jc w:val="both"/>
        <w:rPr>
          <w:rFonts w:ascii="Times New Roman" w:eastAsia="Times New Roman" w:hAnsi="Times New Roman" w:cs="Times New Roman"/>
          <w:bCs/>
          <w:sz w:val="30"/>
          <w:szCs w:val="30"/>
          <w:lang w:eastAsia="ru-RU"/>
        </w:rPr>
      </w:pPr>
      <w:r w:rsidRPr="00BE71AF">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68FCCCD8" w14:textId="77777777" w:rsidR="00374307" w:rsidRPr="00BE71AF" w:rsidRDefault="00374307" w:rsidP="00374307">
      <w:pPr>
        <w:spacing w:after="0" w:line="240" w:lineRule="auto"/>
        <w:ind w:firstLine="709"/>
        <w:jc w:val="both"/>
        <w:rPr>
          <w:rFonts w:ascii="Times New Roman" w:eastAsia="Times New Roman" w:hAnsi="Times New Roman" w:cs="Times New Roman"/>
          <w:bCs/>
          <w:spacing w:val="-4"/>
          <w:sz w:val="30"/>
          <w:szCs w:val="30"/>
          <w:lang w:eastAsia="ru-RU"/>
        </w:rPr>
      </w:pPr>
      <w:r w:rsidRPr="00BE71AF">
        <w:rPr>
          <w:rFonts w:ascii="Times New Roman" w:eastAsia="Times New Roman" w:hAnsi="Times New Roman" w:cs="Times New Roman"/>
          <w:bCs/>
          <w:spacing w:val="-4"/>
          <w:sz w:val="30"/>
          <w:szCs w:val="30"/>
          <w:lang w:eastAsia="ru-RU"/>
        </w:rPr>
        <w:t xml:space="preserve">модуль – </w:t>
      </w:r>
      <w:r w:rsidRPr="00BE71AF">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BE71AF">
        <w:rPr>
          <w:rFonts w:ascii="Times New Roman" w:eastAsia="Times New Roman" w:hAnsi="Times New Roman" w:cs="Times New Roman"/>
          <w:bCs/>
          <w:spacing w:val="-8"/>
          <w:sz w:val="30"/>
          <w:szCs w:val="30"/>
          <w:lang w:eastAsia="be-BY"/>
        </w:rPr>
        <w:t xml:space="preserve">образовательной программы </w:t>
      </w:r>
      <w:r w:rsidRPr="00BE71AF">
        <w:rPr>
          <w:rFonts w:ascii="Times New Roman" w:eastAsia="Times New Roman" w:hAnsi="Times New Roman" w:cs="Times New Roman"/>
          <w:bCs/>
          <w:spacing w:val="-8"/>
          <w:sz w:val="30"/>
          <w:szCs w:val="30"/>
          <w:lang w:eastAsia="ru-RU"/>
        </w:rPr>
        <w:t xml:space="preserve">высшего образования </w:t>
      </w:r>
      <w:r w:rsidRPr="00BE71AF">
        <w:rPr>
          <w:rFonts w:ascii="Times New Roman" w:eastAsia="Times New Roman" w:hAnsi="Times New Roman" w:cs="Times New Roman"/>
          <w:bCs/>
          <w:spacing w:val="-8"/>
          <w:sz w:val="30"/>
          <w:szCs w:val="30"/>
          <w:lang w:val="en-US" w:eastAsia="ru-RU"/>
        </w:rPr>
        <w:t>I</w:t>
      </w:r>
      <w:r w:rsidRPr="00BE71AF">
        <w:rPr>
          <w:rFonts w:ascii="Times New Roman" w:eastAsia="Times New Roman" w:hAnsi="Times New Roman" w:cs="Times New Roman"/>
          <w:bCs/>
          <w:spacing w:val="-8"/>
          <w:sz w:val="30"/>
          <w:szCs w:val="30"/>
          <w:lang w:eastAsia="ru-RU"/>
        </w:rPr>
        <w:t xml:space="preserve"> ступени</w:t>
      </w:r>
      <w:r w:rsidRPr="00BE71AF">
        <w:rPr>
          <w:rFonts w:ascii="Times New Roman" w:eastAsia="Times New Roman" w:hAnsi="Times New Roman" w:cs="Times New Roman"/>
          <w:bCs/>
          <w:spacing w:val="-8"/>
          <w:sz w:val="30"/>
          <w:szCs w:val="30"/>
          <w:lang w:eastAsia="be-BY"/>
        </w:rPr>
        <w:t>, обеспечивающая</w:t>
      </w:r>
      <w:r w:rsidRPr="00BE71AF">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14:paraId="454B6910" w14:textId="77777777" w:rsidR="00374307" w:rsidRPr="00BE71AF" w:rsidRDefault="00374307" w:rsidP="00374307">
      <w:pPr>
        <w:spacing w:after="0" w:line="240" w:lineRule="auto"/>
        <w:ind w:firstLine="709"/>
        <w:jc w:val="both"/>
        <w:rPr>
          <w:rFonts w:ascii="Times New Roman" w:eastAsia="Times New Roman" w:hAnsi="Times New Roman" w:cs="Times New Roman"/>
          <w:bCs/>
          <w:spacing w:val="-4"/>
          <w:sz w:val="30"/>
          <w:szCs w:val="30"/>
          <w:lang w:eastAsia="ru-RU"/>
        </w:rPr>
      </w:pPr>
      <w:r w:rsidRPr="00BE71AF">
        <w:rPr>
          <w:rFonts w:ascii="Times New Roman" w:eastAsia="Times New Roman" w:hAnsi="Times New Roman" w:cs="Times New Roman"/>
          <w:spacing w:val="-4"/>
          <w:sz w:val="30"/>
          <w:szCs w:val="30"/>
          <w:lang w:eastAsia="ru-RU"/>
        </w:rPr>
        <w:t>обеспечение качества</w:t>
      </w:r>
      <w:r w:rsidRPr="00BE71AF">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BE71AF">
        <w:rPr>
          <w:rFonts w:ascii="Times New Roman" w:eastAsia="Times New Roman" w:hAnsi="Times New Roman" w:cs="Times New Roman"/>
          <w:spacing w:val="-4"/>
          <w:sz w:val="30"/>
          <w:szCs w:val="30"/>
          <w:lang w:val="en-US" w:eastAsia="ru-RU"/>
        </w:rPr>
        <w:t>ISO</w:t>
      </w:r>
      <w:r w:rsidRPr="00BE71AF">
        <w:rPr>
          <w:rFonts w:ascii="Times New Roman" w:eastAsia="Times New Roman" w:hAnsi="Times New Roman" w:cs="Times New Roman"/>
          <w:bCs/>
          <w:spacing w:val="-4"/>
          <w:sz w:val="30"/>
          <w:szCs w:val="30"/>
          <w:lang w:eastAsia="ru-RU"/>
        </w:rPr>
        <w:t xml:space="preserve"> 9000-2015);</w:t>
      </w:r>
    </w:p>
    <w:p w14:paraId="790A688B" w14:textId="77777777" w:rsidR="00374307" w:rsidRPr="00374307" w:rsidRDefault="00374307" w:rsidP="00374307">
      <w:pPr>
        <w:spacing w:after="0" w:line="240" w:lineRule="auto"/>
        <w:ind w:firstLine="709"/>
        <w:jc w:val="both"/>
        <w:rPr>
          <w:rFonts w:ascii="Times New Roman" w:eastAsia="Times New Roman" w:hAnsi="Times New Roman" w:cs="Times New Roman"/>
          <w:bCs/>
          <w:sz w:val="30"/>
          <w:szCs w:val="30"/>
          <w:lang w:eastAsia="ru-RU"/>
        </w:rPr>
      </w:pPr>
      <w:r w:rsidRPr="00BE71AF">
        <w:rPr>
          <w:rFonts w:ascii="Times New Roman" w:eastAsia="Times New Roman" w:hAnsi="Times New Roman" w:cs="Times New Roman"/>
          <w:bCs/>
          <w:sz w:val="30"/>
          <w:szCs w:val="30"/>
          <w:lang w:eastAsia="ru-RU"/>
        </w:rPr>
        <w:t>результаты обучения – знания,</w:t>
      </w:r>
      <w:r w:rsidRPr="00374307">
        <w:rPr>
          <w:rFonts w:ascii="Times New Roman" w:eastAsia="Times New Roman" w:hAnsi="Times New Roman" w:cs="Times New Roman"/>
          <w:bCs/>
          <w:sz w:val="30"/>
          <w:szCs w:val="30"/>
          <w:lang w:eastAsia="ru-RU"/>
        </w:rPr>
        <w:t xml:space="preserve"> умения и навыки (опыт), </w:t>
      </w:r>
      <w:r w:rsidRPr="00374307">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374307">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1F59A59E" w14:textId="77777777" w:rsidR="00374307" w:rsidRPr="00374307" w:rsidRDefault="00374307" w:rsidP="00374307">
      <w:pPr>
        <w:spacing w:after="0" w:line="240" w:lineRule="auto"/>
        <w:ind w:firstLine="709"/>
        <w:jc w:val="both"/>
        <w:rPr>
          <w:rFonts w:ascii="Times New Roman" w:eastAsia="Times New Roman" w:hAnsi="Times New Roman" w:cs="Times New Roman"/>
          <w:bCs/>
          <w:spacing w:val="-4"/>
          <w:sz w:val="30"/>
          <w:szCs w:val="30"/>
          <w:lang w:eastAsia="ru-RU"/>
        </w:rPr>
      </w:pPr>
      <w:r w:rsidRPr="00374307">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w:t>
      </w:r>
      <w:r w:rsidRPr="00374307">
        <w:rPr>
          <w:rFonts w:ascii="Times New Roman" w:eastAsia="Times New Roman" w:hAnsi="Times New Roman" w:cs="Times New Roman"/>
          <w:bCs/>
          <w:spacing w:val="-4"/>
          <w:sz w:val="30"/>
          <w:szCs w:val="30"/>
          <w:lang w:eastAsia="ru-RU"/>
        </w:rPr>
        <w:t xml:space="preserve">соответствии с требованиями к специалисту с высшим образованием </w:t>
      </w:r>
      <w:r w:rsidRPr="00374307">
        <w:rPr>
          <w:rFonts w:ascii="Times New Roman" w:eastAsia="Times New Roman" w:hAnsi="Times New Roman" w:cs="Times New Roman"/>
          <w:bCs/>
          <w:spacing w:val="-4"/>
          <w:sz w:val="30"/>
          <w:szCs w:val="30"/>
          <w:lang w:val="en-US" w:eastAsia="ru-RU"/>
        </w:rPr>
        <w:t>I</w:t>
      </w:r>
      <w:r w:rsidRPr="00374307">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374307">
        <w:rPr>
          <w:rFonts w:ascii="Times New Roman" w:eastAsia="Times New Roman" w:hAnsi="Times New Roman" w:cs="Times New Roman"/>
          <w:bCs/>
          <w:spacing w:val="-4"/>
          <w:sz w:val="30"/>
          <w:szCs w:val="30"/>
          <w:lang w:val="en-US" w:eastAsia="ru-RU"/>
        </w:rPr>
        <w:t>I</w:t>
      </w:r>
      <w:r w:rsidRPr="00374307">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14:paraId="4D336175" w14:textId="77777777" w:rsidR="00374307" w:rsidRPr="00BE71AF" w:rsidRDefault="00374307" w:rsidP="00374307">
      <w:pPr>
        <w:spacing w:after="0" w:line="240" w:lineRule="auto"/>
        <w:ind w:firstLine="709"/>
        <w:jc w:val="both"/>
        <w:rPr>
          <w:rFonts w:ascii="Times New Roman" w:eastAsia="Times New Roman" w:hAnsi="Times New Roman" w:cs="Times New Roman"/>
          <w:bCs/>
          <w:spacing w:val="-4"/>
          <w:sz w:val="30"/>
          <w:szCs w:val="30"/>
          <w:lang w:eastAsia="ru-RU"/>
        </w:rPr>
      </w:pPr>
      <w:r w:rsidRPr="00BE71AF">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472EB526" w14:textId="77777777" w:rsidR="00374307" w:rsidRPr="00BE71AF" w:rsidRDefault="00374307" w:rsidP="00374307">
      <w:pPr>
        <w:spacing w:after="0" w:line="240" w:lineRule="auto"/>
        <w:ind w:firstLine="709"/>
        <w:jc w:val="both"/>
        <w:rPr>
          <w:rFonts w:ascii="Times New Roman" w:eastAsia="Times New Roman" w:hAnsi="Times New Roman" w:cs="Times New Roman"/>
          <w:bCs/>
          <w:spacing w:val="-4"/>
          <w:sz w:val="30"/>
          <w:szCs w:val="30"/>
          <w:lang w:eastAsia="ru-RU"/>
        </w:rPr>
      </w:pPr>
      <w:r w:rsidRPr="00BE71AF">
        <w:rPr>
          <w:rFonts w:ascii="Times New Roman" w:eastAsia="Times New Roman" w:hAnsi="Times New Roman" w:cs="Times New Roman"/>
          <w:bCs/>
          <w:spacing w:val="-4"/>
          <w:sz w:val="30"/>
          <w:szCs w:val="30"/>
          <w:lang w:eastAsia="ru-RU"/>
        </w:rPr>
        <w:t>универсальные</w:t>
      </w:r>
      <w:r w:rsidRPr="00374307">
        <w:rPr>
          <w:rFonts w:ascii="Times New Roman" w:eastAsia="Times New Roman" w:hAnsi="Times New Roman" w:cs="Times New Roman"/>
          <w:bCs/>
          <w:spacing w:val="-4"/>
          <w:sz w:val="30"/>
          <w:szCs w:val="30"/>
          <w:lang w:eastAsia="ru-RU"/>
        </w:rPr>
        <w:t xml:space="preserve"> компетенции – компетенции, формируемые в соответствии с требованиями к специалисту с высшим образованием </w:t>
      </w:r>
      <w:r w:rsidRPr="00374307">
        <w:rPr>
          <w:rFonts w:ascii="Times New Roman" w:eastAsia="Times New Roman" w:hAnsi="Times New Roman" w:cs="Times New Roman"/>
          <w:bCs/>
          <w:spacing w:val="-4"/>
          <w:sz w:val="30"/>
          <w:szCs w:val="30"/>
          <w:lang w:val="en-US" w:eastAsia="ru-RU"/>
        </w:rPr>
        <w:t>I</w:t>
      </w:r>
      <w:r w:rsidRPr="00374307">
        <w:rPr>
          <w:rFonts w:ascii="Times New Roman" w:eastAsia="Times New Roman" w:hAnsi="Times New Roman" w:cs="Times New Roman"/>
          <w:bCs/>
          <w:spacing w:val="-4"/>
          <w:sz w:val="30"/>
          <w:szCs w:val="30"/>
          <w:lang w:eastAsia="ru-RU"/>
        </w:rPr>
        <w:t xml:space="preserve"> ступени и отражающие его способность применять базовые общекультурные знания и умения, а также социально-личностные качества, </w:t>
      </w:r>
      <w:r w:rsidRPr="00BE71AF">
        <w:rPr>
          <w:rFonts w:ascii="Times New Roman" w:eastAsia="Times New Roman" w:hAnsi="Times New Roman" w:cs="Times New Roman"/>
          <w:bCs/>
          <w:spacing w:val="-4"/>
          <w:sz w:val="30"/>
          <w:szCs w:val="30"/>
          <w:lang w:eastAsia="ru-RU"/>
        </w:rPr>
        <w:t>соответствующие</w:t>
      </w:r>
      <w:r w:rsidRPr="00BE71AF">
        <w:rPr>
          <w:rFonts w:ascii="Times New Roman" w:eastAsia="Times New Roman" w:hAnsi="Times New Roman" w:cs="Times New Roman"/>
          <w:spacing w:val="-4"/>
          <w:sz w:val="30"/>
          <w:szCs w:val="30"/>
          <w:lang w:eastAsia="ru-RU"/>
        </w:rPr>
        <w:t xml:space="preserve"> запросам государства и общества.</w:t>
      </w:r>
    </w:p>
    <w:p w14:paraId="65E83F01" w14:textId="48130BDF" w:rsidR="00374307" w:rsidRPr="00BE71AF" w:rsidRDefault="00374307" w:rsidP="00374307">
      <w:pPr>
        <w:spacing w:after="0" w:line="240" w:lineRule="auto"/>
        <w:ind w:firstLine="709"/>
        <w:jc w:val="both"/>
        <w:rPr>
          <w:rFonts w:ascii="Times New Roman" w:eastAsia="Times New Roman" w:hAnsi="Times New Roman" w:cs="Times New Roman"/>
          <w:bCs/>
          <w:spacing w:val="-4"/>
          <w:sz w:val="30"/>
          <w:szCs w:val="30"/>
          <w:lang w:eastAsia="x-none"/>
        </w:rPr>
      </w:pPr>
      <w:r w:rsidRPr="00BE71AF">
        <w:rPr>
          <w:rFonts w:ascii="Times New Roman" w:eastAsia="Times New Roman" w:hAnsi="Times New Roman" w:cs="Times New Roman"/>
          <w:bCs/>
          <w:spacing w:val="-4"/>
          <w:sz w:val="30"/>
          <w:szCs w:val="30"/>
          <w:lang w:eastAsia="x-none"/>
        </w:rPr>
        <w:t>4. </w:t>
      </w:r>
      <w:r w:rsidRPr="00BE71AF">
        <w:rPr>
          <w:rFonts w:ascii="Times New Roman" w:eastAsia="Times New Roman" w:hAnsi="Times New Roman" w:cs="Times New Roman"/>
          <w:bCs/>
          <w:spacing w:val="-4"/>
          <w:sz w:val="30"/>
          <w:szCs w:val="30"/>
          <w:lang w:val="x-none" w:eastAsia="x-none"/>
        </w:rPr>
        <w:t xml:space="preserve">Специальность </w:t>
      </w:r>
      <w:r w:rsidRPr="00BE71AF">
        <w:rPr>
          <w:rFonts w:ascii="Times New Roman" w:eastAsia="Times New Roman" w:hAnsi="Times New Roman" w:cs="Times New Roman"/>
          <w:spacing w:val="-4"/>
          <w:sz w:val="30"/>
          <w:szCs w:val="30"/>
          <w:lang w:val="x-none" w:eastAsia="x-none"/>
        </w:rPr>
        <w:t>1-16 01 0</w:t>
      </w:r>
      <w:r w:rsidRPr="00BE71AF">
        <w:rPr>
          <w:rFonts w:ascii="Times New Roman" w:eastAsia="Times New Roman" w:hAnsi="Times New Roman" w:cs="Times New Roman"/>
          <w:spacing w:val="-4"/>
          <w:sz w:val="30"/>
          <w:szCs w:val="30"/>
          <w:lang w:val="be-BY" w:eastAsia="x-none"/>
        </w:rPr>
        <w:t>4</w:t>
      </w:r>
      <w:r w:rsidRPr="00BE71AF">
        <w:rPr>
          <w:rFonts w:ascii="Times New Roman" w:eastAsia="Times New Roman" w:hAnsi="Times New Roman" w:cs="Times New Roman"/>
          <w:spacing w:val="-4"/>
          <w:sz w:val="30"/>
          <w:szCs w:val="30"/>
          <w:lang w:val="x-none" w:eastAsia="x-none"/>
        </w:rPr>
        <w:t> «</w:t>
      </w:r>
      <w:r w:rsidRPr="00BE71AF">
        <w:rPr>
          <w:rFonts w:ascii="Times New Roman" w:eastAsia="Times New Roman" w:hAnsi="Times New Roman" w:cs="Times New Roman"/>
          <w:spacing w:val="-4"/>
          <w:sz w:val="30"/>
          <w:szCs w:val="30"/>
          <w:lang w:val="be-BY" w:eastAsia="x-none"/>
        </w:rPr>
        <w:t xml:space="preserve">Струнные смычковые </w:t>
      </w:r>
      <w:r w:rsidRPr="00BE71AF">
        <w:rPr>
          <w:rFonts w:ascii="Times New Roman" w:eastAsia="Times New Roman" w:hAnsi="Times New Roman" w:cs="Times New Roman"/>
          <w:spacing w:val="-4"/>
          <w:sz w:val="30"/>
          <w:szCs w:val="30"/>
          <w:lang w:val="x-none" w:eastAsia="x-none"/>
        </w:rPr>
        <w:t>инструменты (по направлениям)»</w:t>
      </w:r>
      <w:r w:rsidRPr="00BE71AF">
        <w:rPr>
          <w:rFonts w:ascii="Times New Roman" w:eastAsia="Times New Roman" w:hAnsi="Times New Roman" w:cs="Times New Roman"/>
          <w:bCs/>
          <w:spacing w:val="-4"/>
          <w:sz w:val="30"/>
          <w:szCs w:val="30"/>
          <w:lang w:val="x-none" w:eastAsia="x-none"/>
        </w:rPr>
        <w:t xml:space="preserve"> в соответствии с ОКРБ 011-2009</w:t>
      </w:r>
      <w:r w:rsidRPr="00BE71AF">
        <w:rPr>
          <w:rFonts w:ascii="Times New Roman" w:eastAsia="Times New Roman" w:hAnsi="Times New Roman" w:cs="Times New Roman"/>
          <w:bCs/>
          <w:spacing w:val="-4"/>
          <w:sz w:val="30"/>
          <w:szCs w:val="30"/>
          <w:lang w:eastAsia="x-none"/>
        </w:rPr>
        <w:t xml:space="preserve"> </w:t>
      </w:r>
      <w:r w:rsidRPr="00BE71AF">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BE71AF">
        <w:rPr>
          <w:rFonts w:ascii="Times New Roman" w:eastAsia="Times New Roman" w:hAnsi="Times New Roman" w:cs="Times New Roman"/>
          <w:spacing w:val="-4"/>
          <w:sz w:val="30"/>
          <w:szCs w:val="30"/>
          <w:lang w:val="x-none" w:eastAsia="x-none"/>
        </w:rPr>
        <w:t>С «Искусство и дизайн»</w:t>
      </w:r>
      <w:r w:rsidRPr="00BE71AF">
        <w:rPr>
          <w:rFonts w:ascii="Times New Roman" w:eastAsia="Times New Roman" w:hAnsi="Times New Roman" w:cs="Times New Roman"/>
          <w:bCs/>
          <w:spacing w:val="-4"/>
          <w:sz w:val="30"/>
          <w:szCs w:val="30"/>
          <w:lang w:val="x-none" w:eastAsia="x-none"/>
        </w:rPr>
        <w:t>,</w:t>
      </w:r>
      <w:r w:rsidRPr="00BE71AF">
        <w:rPr>
          <w:rFonts w:ascii="Times New Roman" w:eastAsia="Times New Roman" w:hAnsi="Times New Roman" w:cs="Times New Roman"/>
          <w:bCs/>
          <w:spacing w:val="-4"/>
          <w:sz w:val="30"/>
          <w:szCs w:val="30"/>
          <w:lang w:eastAsia="x-none"/>
        </w:rPr>
        <w:t xml:space="preserve"> </w:t>
      </w:r>
      <w:r w:rsidRPr="00BE71AF">
        <w:rPr>
          <w:rFonts w:ascii="Times New Roman" w:eastAsia="Times New Roman" w:hAnsi="Times New Roman" w:cs="Times New Roman"/>
          <w:bCs/>
          <w:spacing w:val="-4"/>
          <w:sz w:val="30"/>
          <w:szCs w:val="30"/>
          <w:lang w:val="x-none" w:eastAsia="x-none"/>
        </w:rPr>
        <w:t xml:space="preserve">направлению образования </w:t>
      </w:r>
      <w:r w:rsidRPr="00BE71AF">
        <w:rPr>
          <w:rFonts w:ascii="Times New Roman" w:eastAsia="Times New Roman" w:hAnsi="Times New Roman" w:cs="Times New Roman"/>
          <w:spacing w:val="-4"/>
          <w:sz w:val="30"/>
          <w:szCs w:val="30"/>
          <w:lang w:val="x-none" w:eastAsia="x-none"/>
        </w:rPr>
        <w:t>16 «Искусство музыкальное»</w:t>
      </w:r>
      <w:r w:rsidRPr="00BE71AF">
        <w:rPr>
          <w:rFonts w:ascii="Times New Roman" w:eastAsia="Times New Roman" w:hAnsi="Times New Roman" w:cs="Times New Roman"/>
          <w:bCs/>
          <w:spacing w:val="-4"/>
          <w:sz w:val="30"/>
          <w:szCs w:val="30"/>
          <w:lang w:val="x-none" w:eastAsia="x-none"/>
        </w:rPr>
        <w:t xml:space="preserve"> и обеспечивает получение квалификации</w:t>
      </w:r>
      <w:r w:rsidRPr="00BE71AF">
        <w:rPr>
          <w:rFonts w:ascii="Times New Roman" w:eastAsia="Times New Roman" w:hAnsi="Times New Roman" w:cs="Times New Roman"/>
          <w:bCs/>
          <w:spacing w:val="-4"/>
          <w:sz w:val="30"/>
          <w:szCs w:val="30"/>
          <w:lang w:eastAsia="x-none"/>
        </w:rPr>
        <w:t xml:space="preserve"> </w:t>
      </w:r>
      <w:r w:rsidRPr="00BE71AF">
        <w:rPr>
          <w:rFonts w:ascii="Times New Roman" w:eastAsia="Times New Roman" w:hAnsi="Times New Roman" w:cs="Times New Roman"/>
          <w:spacing w:val="-4"/>
          <w:sz w:val="30"/>
          <w:szCs w:val="30"/>
          <w:lang w:val="x-none" w:eastAsia="x-none"/>
        </w:rPr>
        <w:t>«Артист-инструменталист. Преподаватель»</w:t>
      </w:r>
      <w:r w:rsidRPr="00BE71AF">
        <w:rPr>
          <w:rFonts w:ascii="Times New Roman" w:eastAsia="Times New Roman" w:hAnsi="Times New Roman" w:cs="Times New Roman"/>
          <w:bCs/>
          <w:spacing w:val="-4"/>
          <w:sz w:val="30"/>
          <w:szCs w:val="30"/>
          <w:lang w:eastAsia="x-none"/>
        </w:rPr>
        <w:t>.</w:t>
      </w:r>
    </w:p>
    <w:p w14:paraId="19C5FF27" w14:textId="77777777" w:rsidR="00374307" w:rsidRPr="00BE71AF" w:rsidRDefault="00374307" w:rsidP="00374307">
      <w:pPr>
        <w:spacing w:after="0" w:line="240" w:lineRule="auto"/>
        <w:ind w:firstLine="709"/>
        <w:rPr>
          <w:rFonts w:ascii="Times New Roman" w:eastAsia="Times New Roman" w:hAnsi="Times New Roman" w:cs="Times New Roman"/>
          <w:bCs/>
          <w:spacing w:val="-4"/>
          <w:sz w:val="30"/>
          <w:szCs w:val="30"/>
          <w:lang w:eastAsia="x-none"/>
        </w:rPr>
      </w:pPr>
      <w:r w:rsidRPr="00BE71AF">
        <w:rPr>
          <w:rFonts w:ascii="Times New Roman" w:eastAsia="Times New Roman" w:hAnsi="Times New Roman" w:cs="Times New Roman"/>
          <w:bCs/>
          <w:i/>
          <w:lang w:val="x-none" w:eastAsia="x-none"/>
        </w:rPr>
        <w:t xml:space="preserve"> </w:t>
      </w:r>
      <w:r w:rsidRPr="00BE71AF">
        <w:rPr>
          <w:rFonts w:ascii="Times New Roman" w:eastAsia="Times New Roman" w:hAnsi="Times New Roman" w:cs="Times New Roman"/>
          <w:bCs/>
          <w:spacing w:val="-8"/>
          <w:sz w:val="30"/>
          <w:szCs w:val="30"/>
          <w:lang w:val="x-none" w:eastAsia="x-none"/>
        </w:rPr>
        <w:t>Согласно ОКРБ 011-2009 по специальности предусмотрены направления специальности</w:t>
      </w:r>
      <w:r w:rsidRPr="00BE71AF">
        <w:rPr>
          <w:rFonts w:ascii="Times New Roman" w:eastAsia="Times New Roman" w:hAnsi="Times New Roman" w:cs="Times New Roman"/>
          <w:bCs/>
          <w:spacing w:val="-4"/>
          <w:sz w:val="30"/>
          <w:szCs w:val="30"/>
          <w:lang w:val="x-none" w:eastAsia="x-none"/>
        </w:rPr>
        <w:t>:</w:t>
      </w:r>
    </w:p>
    <w:p w14:paraId="5BDA4353" w14:textId="77777777" w:rsidR="00374307" w:rsidRPr="00BE71AF" w:rsidRDefault="00374307" w:rsidP="00374307">
      <w:pPr>
        <w:spacing w:after="0" w:line="240" w:lineRule="auto"/>
        <w:ind w:firstLine="709"/>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sz w:val="30"/>
          <w:szCs w:val="24"/>
          <w:lang w:eastAsia="ru-RU"/>
        </w:rPr>
        <w:t>1-16</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01</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04-01 «Струнные смычковые инструменты (скрипка)»;</w:t>
      </w:r>
    </w:p>
    <w:p w14:paraId="5F559DEB" w14:textId="77777777" w:rsidR="00374307" w:rsidRPr="00BE71AF" w:rsidRDefault="00374307" w:rsidP="00374307">
      <w:pPr>
        <w:spacing w:after="0" w:line="240" w:lineRule="auto"/>
        <w:ind w:firstLine="709"/>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sz w:val="30"/>
          <w:szCs w:val="24"/>
          <w:lang w:eastAsia="ru-RU"/>
        </w:rPr>
        <w:t>1-16</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01</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04-02 «Струнные смычковые инструменты (альт)»;</w:t>
      </w:r>
    </w:p>
    <w:p w14:paraId="7298273F" w14:textId="77777777" w:rsidR="00374307" w:rsidRPr="00BE71AF" w:rsidRDefault="00374307" w:rsidP="00374307">
      <w:pPr>
        <w:spacing w:after="0" w:line="240" w:lineRule="auto"/>
        <w:ind w:firstLine="709"/>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sz w:val="30"/>
          <w:szCs w:val="24"/>
          <w:lang w:eastAsia="ru-RU"/>
        </w:rPr>
        <w:t>1-16</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01</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04-03 «Струнные смычковые инструменты (виолончель)»;</w:t>
      </w:r>
    </w:p>
    <w:p w14:paraId="522684C9" w14:textId="77777777" w:rsidR="00374307" w:rsidRPr="00BE71AF" w:rsidRDefault="00374307" w:rsidP="00374307">
      <w:pPr>
        <w:spacing w:after="0" w:line="240" w:lineRule="auto"/>
        <w:ind w:firstLine="709"/>
        <w:jc w:val="both"/>
        <w:rPr>
          <w:rFonts w:ascii="Times New Roman" w:eastAsia="Times New Roman" w:hAnsi="Times New Roman" w:cs="Times New Roman"/>
          <w:sz w:val="30"/>
          <w:szCs w:val="24"/>
          <w:lang w:eastAsia="ru-RU"/>
        </w:rPr>
      </w:pPr>
      <w:r w:rsidRPr="00BE71AF">
        <w:rPr>
          <w:rFonts w:ascii="Times New Roman" w:eastAsia="Times New Roman" w:hAnsi="Times New Roman" w:cs="Times New Roman"/>
          <w:sz w:val="30"/>
          <w:szCs w:val="24"/>
          <w:lang w:eastAsia="ru-RU"/>
        </w:rPr>
        <w:t>1-16</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01</w:t>
      </w:r>
      <w:r w:rsidRPr="00BE71AF">
        <w:rPr>
          <w:rFonts w:ascii="Times New Roman" w:eastAsia="Times New Roman" w:hAnsi="Times New Roman" w:cs="Times New Roman"/>
          <w:sz w:val="30"/>
          <w:szCs w:val="24"/>
          <w:lang w:val="en-US" w:eastAsia="ru-RU"/>
        </w:rPr>
        <w:t> </w:t>
      </w:r>
      <w:r w:rsidRPr="00BE71AF">
        <w:rPr>
          <w:rFonts w:ascii="Times New Roman" w:eastAsia="Times New Roman" w:hAnsi="Times New Roman" w:cs="Times New Roman"/>
          <w:sz w:val="30"/>
          <w:szCs w:val="24"/>
          <w:lang w:eastAsia="ru-RU"/>
        </w:rPr>
        <w:t>04-04 «Струнные смычковые инструменты (контрабас)».</w:t>
      </w:r>
    </w:p>
    <w:p w14:paraId="2AC0F840" w14:textId="5136F709" w:rsidR="00374307" w:rsidRPr="00374307" w:rsidRDefault="00374307" w:rsidP="00374307">
      <w:pPr>
        <w:spacing w:after="0" w:line="240" w:lineRule="auto"/>
        <w:ind w:firstLine="709"/>
        <w:jc w:val="both"/>
        <w:rPr>
          <w:rFonts w:ascii="Times New Roman" w:eastAsia="Times New Roman" w:hAnsi="Times New Roman" w:cs="Times New Roman"/>
          <w:spacing w:val="-4"/>
          <w:sz w:val="30"/>
          <w:szCs w:val="30"/>
          <w:lang w:eastAsia="be-BY"/>
        </w:rPr>
      </w:pPr>
      <w:r w:rsidRPr="00BE71AF">
        <w:rPr>
          <w:rFonts w:ascii="Times New Roman" w:eastAsia="Times New Roman" w:hAnsi="Times New Roman" w:cs="Times New Roman"/>
          <w:bCs/>
          <w:spacing w:val="-6"/>
          <w:sz w:val="30"/>
          <w:szCs w:val="30"/>
          <w:lang w:eastAsia="x-none"/>
        </w:rPr>
        <w:t>5. </w:t>
      </w:r>
      <w:r w:rsidRPr="00BE71AF">
        <w:rPr>
          <w:rFonts w:ascii="Times New Roman" w:eastAsia="Times New Roman" w:hAnsi="Times New Roman" w:cs="Times New Roman"/>
          <w:bCs/>
          <w:spacing w:val="-6"/>
          <w:sz w:val="30"/>
          <w:szCs w:val="30"/>
          <w:lang w:val="x-none" w:eastAsia="x-none"/>
        </w:rPr>
        <w:t xml:space="preserve">Специальность </w:t>
      </w:r>
      <w:r w:rsidRPr="00BE71AF">
        <w:rPr>
          <w:rFonts w:ascii="Times New Roman" w:eastAsia="Times New Roman" w:hAnsi="Times New Roman" w:cs="Times New Roman"/>
          <w:spacing w:val="-6"/>
          <w:sz w:val="30"/>
          <w:szCs w:val="30"/>
          <w:lang w:val="x-none" w:eastAsia="x-none"/>
        </w:rPr>
        <w:t>1-16 01 0</w:t>
      </w:r>
      <w:r w:rsidRPr="00BE71AF">
        <w:rPr>
          <w:rFonts w:ascii="Times New Roman" w:eastAsia="Times New Roman" w:hAnsi="Times New Roman" w:cs="Times New Roman"/>
          <w:spacing w:val="-6"/>
          <w:sz w:val="30"/>
          <w:szCs w:val="30"/>
          <w:lang w:val="be-BY" w:eastAsia="x-none"/>
        </w:rPr>
        <w:t>4</w:t>
      </w:r>
      <w:r w:rsidRPr="00BE71AF">
        <w:rPr>
          <w:rFonts w:ascii="Times New Roman" w:eastAsia="Times New Roman" w:hAnsi="Times New Roman" w:cs="Times New Roman"/>
          <w:spacing w:val="-6"/>
          <w:sz w:val="30"/>
          <w:szCs w:val="30"/>
          <w:lang w:val="x-none" w:eastAsia="x-none"/>
        </w:rPr>
        <w:t> «</w:t>
      </w:r>
      <w:r w:rsidRPr="00BE71AF">
        <w:rPr>
          <w:rFonts w:ascii="Times New Roman" w:eastAsia="Times New Roman" w:hAnsi="Times New Roman" w:cs="Times New Roman"/>
          <w:spacing w:val="-6"/>
          <w:sz w:val="30"/>
          <w:szCs w:val="30"/>
          <w:lang w:val="be-BY" w:eastAsia="x-none"/>
        </w:rPr>
        <w:t xml:space="preserve">Струнные смычковые </w:t>
      </w:r>
      <w:r w:rsidRPr="00BE71AF">
        <w:rPr>
          <w:rFonts w:ascii="Times New Roman" w:eastAsia="Times New Roman" w:hAnsi="Times New Roman" w:cs="Times New Roman"/>
          <w:spacing w:val="-6"/>
          <w:sz w:val="30"/>
          <w:szCs w:val="30"/>
          <w:lang w:val="x-none" w:eastAsia="x-none"/>
        </w:rPr>
        <w:t>инструменты (по направлениям)»</w:t>
      </w:r>
      <w:r w:rsidRPr="00BE71AF">
        <w:rPr>
          <w:rFonts w:ascii="Times New Roman" w:eastAsia="Times New Roman" w:hAnsi="Times New Roman" w:cs="Times New Roman"/>
          <w:bCs/>
          <w:spacing w:val="-6"/>
          <w:sz w:val="30"/>
          <w:szCs w:val="30"/>
          <w:lang w:val="x-none" w:eastAsia="x-none"/>
        </w:rPr>
        <w:t xml:space="preserve"> </w:t>
      </w:r>
      <w:r w:rsidRPr="00BE71AF">
        <w:rPr>
          <w:rFonts w:ascii="Times New Roman" w:eastAsia="Times New Roman" w:hAnsi="Times New Roman" w:cs="Times New Roman"/>
          <w:bCs/>
          <w:spacing w:val="-6"/>
          <w:sz w:val="30"/>
          <w:szCs w:val="30"/>
          <w:lang w:eastAsia="x-none"/>
        </w:rPr>
        <w:t xml:space="preserve">относится к уровню 6 </w:t>
      </w:r>
      <w:r w:rsidRPr="00BE71AF">
        <w:rPr>
          <w:rFonts w:ascii="Times New Roman" w:eastAsia="Times New Roman" w:hAnsi="Times New Roman" w:cs="Times New Roman"/>
          <w:spacing w:val="-4"/>
          <w:sz w:val="30"/>
          <w:szCs w:val="30"/>
          <w:lang w:val="x-none" w:eastAsia="be-BY"/>
        </w:rPr>
        <w:t>Национальн</w:t>
      </w:r>
      <w:r w:rsidRPr="00BE71AF">
        <w:rPr>
          <w:rFonts w:ascii="Times New Roman" w:eastAsia="Times New Roman" w:hAnsi="Times New Roman" w:cs="Times New Roman"/>
          <w:spacing w:val="-4"/>
          <w:sz w:val="30"/>
          <w:szCs w:val="30"/>
          <w:lang w:eastAsia="be-BY"/>
        </w:rPr>
        <w:t>ой</w:t>
      </w:r>
      <w:r w:rsidRPr="00374307">
        <w:rPr>
          <w:rFonts w:ascii="Times New Roman" w:eastAsia="Times New Roman" w:hAnsi="Times New Roman" w:cs="Times New Roman"/>
          <w:spacing w:val="-4"/>
          <w:sz w:val="30"/>
          <w:szCs w:val="30"/>
          <w:lang w:val="x-none" w:eastAsia="be-BY"/>
        </w:rPr>
        <w:t xml:space="preserve"> рамк</w:t>
      </w:r>
      <w:r w:rsidRPr="00374307">
        <w:rPr>
          <w:rFonts w:ascii="Times New Roman" w:eastAsia="Times New Roman" w:hAnsi="Times New Roman" w:cs="Times New Roman"/>
          <w:spacing w:val="-4"/>
          <w:sz w:val="30"/>
          <w:szCs w:val="30"/>
          <w:lang w:eastAsia="be-BY"/>
        </w:rPr>
        <w:t>и</w:t>
      </w:r>
      <w:r w:rsidRPr="00374307">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374307">
        <w:rPr>
          <w:rFonts w:ascii="Times New Roman" w:eastAsia="Times New Roman" w:hAnsi="Times New Roman" w:cs="Times New Roman"/>
          <w:spacing w:val="-4"/>
          <w:sz w:val="30"/>
          <w:szCs w:val="30"/>
          <w:lang w:eastAsia="be-BY"/>
        </w:rPr>
        <w:t>.</w:t>
      </w:r>
    </w:p>
    <w:p w14:paraId="480071F0" w14:textId="77777777" w:rsidR="00374307" w:rsidRPr="00374307" w:rsidRDefault="00374307" w:rsidP="00374307">
      <w:pPr>
        <w:spacing w:after="0" w:line="240" w:lineRule="auto"/>
        <w:jc w:val="center"/>
        <w:rPr>
          <w:rFonts w:ascii="Times New Roman" w:eastAsia="Times New Roman" w:hAnsi="Times New Roman" w:cs="Times New Roman"/>
          <w:bCs/>
          <w:sz w:val="30"/>
          <w:szCs w:val="30"/>
          <w:lang w:val="x-none" w:eastAsia="x-none"/>
        </w:rPr>
      </w:pPr>
      <w:r w:rsidRPr="00374307">
        <w:rPr>
          <w:rFonts w:ascii="Times New Roman" w:eastAsia="Times New Roman" w:hAnsi="Times New Roman" w:cs="Times New Roman"/>
          <w:b/>
          <w:bCs/>
          <w:sz w:val="30"/>
          <w:szCs w:val="30"/>
          <w:lang w:val="x-none" w:eastAsia="x-none"/>
        </w:rPr>
        <w:t>ГЛАВА 2</w:t>
      </w:r>
      <w:r w:rsidRPr="00374307">
        <w:rPr>
          <w:rFonts w:ascii="Times New Roman" w:eastAsia="Times New Roman" w:hAnsi="Times New Roman" w:cs="Times New Roman"/>
          <w:bCs/>
          <w:sz w:val="30"/>
          <w:szCs w:val="30"/>
          <w:lang w:val="x-none" w:eastAsia="x-none"/>
        </w:rPr>
        <w:t xml:space="preserve"> </w:t>
      </w:r>
    </w:p>
    <w:p w14:paraId="541FD0FD" w14:textId="77777777" w:rsidR="00374307" w:rsidRPr="00374307" w:rsidRDefault="00374307" w:rsidP="00374307">
      <w:pPr>
        <w:spacing w:after="0" w:line="240" w:lineRule="auto"/>
        <w:jc w:val="center"/>
        <w:rPr>
          <w:rFonts w:ascii="Times New Roman" w:eastAsia="Times New Roman" w:hAnsi="Times New Roman" w:cs="Times New Roman"/>
          <w:b/>
          <w:spacing w:val="-16"/>
          <w:sz w:val="30"/>
          <w:szCs w:val="30"/>
          <w:lang w:eastAsia="x-none"/>
        </w:rPr>
      </w:pPr>
      <w:r w:rsidRPr="00374307">
        <w:rPr>
          <w:rFonts w:ascii="Times New Roman" w:eastAsia="Times New Roman" w:hAnsi="Times New Roman" w:cs="Times New Roman"/>
          <w:b/>
          <w:spacing w:val="-16"/>
          <w:sz w:val="30"/>
          <w:szCs w:val="30"/>
          <w:lang w:val="x-none" w:eastAsia="x-none"/>
        </w:rPr>
        <w:t xml:space="preserve">ТРЕБОВАНИЯ К УРОВНЮ </w:t>
      </w:r>
      <w:r w:rsidRPr="00374307">
        <w:rPr>
          <w:rFonts w:ascii="Times New Roman" w:eastAsia="Times New Roman" w:hAnsi="Times New Roman" w:cs="Times New Roman"/>
          <w:b/>
          <w:sz w:val="30"/>
          <w:szCs w:val="30"/>
          <w:lang w:eastAsia="x-none"/>
        </w:rPr>
        <w:t>ОСНОВНОГО</w:t>
      </w:r>
      <w:r w:rsidRPr="00374307">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3A278B50" w14:textId="77777777" w:rsidR="003128E5" w:rsidRDefault="00374307" w:rsidP="00374307">
      <w:pPr>
        <w:spacing w:after="0" w:line="240" w:lineRule="auto"/>
        <w:jc w:val="center"/>
        <w:rPr>
          <w:rFonts w:ascii="Times New Roman" w:eastAsia="Times New Roman" w:hAnsi="Times New Roman" w:cs="Times New Roman"/>
          <w:b/>
          <w:spacing w:val="-16"/>
          <w:sz w:val="30"/>
          <w:szCs w:val="30"/>
          <w:lang w:val="x-none" w:eastAsia="x-none"/>
        </w:rPr>
      </w:pPr>
      <w:r w:rsidRPr="00374307">
        <w:rPr>
          <w:rFonts w:ascii="Times New Roman" w:eastAsia="Times New Roman" w:hAnsi="Times New Roman" w:cs="Times New Roman"/>
          <w:b/>
          <w:spacing w:val="-16"/>
          <w:sz w:val="30"/>
          <w:szCs w:val="30"/>
          <w:lang w:val="en-US" w:eastAsia="x-none"/>
        </w:rPr>
        <w:t>I</w:t>
      </w:r>
      <w:r w:rsidRPr="00374307">
        <w:rPr>
          <w:rFonts w:ascii="Times New Roman" w:eastAsia="Times New Roman" w:hAnsi="Times New Roman" w:cs="Times New Roman"/>
          <w:b/>
          <w:spacing w:val="-16"/>
          <w:sz w:val="30"/>
          <w:szCs w:val="30"/>
          <w:lang w:val="x-none" w:eastAsia="x-none"/>
        </w:rPr>
        <w:t xml:space="preserve"> СТУПЕНИ</w:t>
      </w:r>
      <w:r w:rsidRPr="00374307">
        <w:rPr>
          <w:rFonts w:ascii="Times New Roman" w:eastAsia="Times New Roman" w:hAnsi="Times New Roman" w:cs="Times New Roman"/>
          <w:b/>
          <w:spacing w:val="-16"/>
          <w:sz w:val="30"/>
          <w:szCs w:val="30"/>
          <w:lang w:eastAsia="x-none"/>
        </w:rPr>
        <w:t xml:space="preserve">, </w:t>
      </w:r>
      <w:r w:rsidRPr="00374307">
        <w:rPr>
          <w:rFonts w:ascii="Times New Roman" w:eastAsia="Times New Roman" w:hAnsi="Times New Roman" w:cs="Times New Roman"/>
          <w:b/>
          <w:spacing w:val="-16"/>
          <w:sz w:val="30"/>
          <w:szCs w:val="30"/>
          <w:lang w:val="x-none" w:eastAsia="x-none"/>
        </w:rPr>
        <w:t xml:space="preserve">ФОРМАМ </w:t>
      </w:r>
      <w:r w:rsidRPr="00374307">
        <w:rPr>
          <w:rFonts w:ascii="Times New Roman" w:eastAsia="Times New Roman" w:hAnsi="Times New Roman" w:cs="Times New Roman"/>
          <w:b/>
          <w:spacing w:val="-16"/>
          <w:sz w:val="30"/>
          <w:szCs w:val="30"/>
          <w:lang w:eastAsia="x-none"/>
        </w:rPr>
        <w:t xml:space="preserve">И СРОКАМ </w:t>
      </w:r>
      <w:r w:rsidRPr="00374307">
        <w:rPr>
          <w:rFonts w:ascii="Times New Roman" w:eastAsia="Times New Roman" w:hAnsi="Times New Roman" w:cs="Times New Roman"/>
          <w:b/>
          <w:spacing w:val="-16"/>
          <w:sz w:val="30"/>
          <w:szCs w:val="30"/>
          <w:lang w:val="x-none" w:eastAsia="x-none"/>
        </w:rPr>
        <w:t xml:space="preserve">ПОЛУЧЕНИЯ </w:t>
      </w:r>
    </w:p>
    <w:p w14:paraId="63A15AB7" w14:textId="603A5DA6" w:rsidR="00374307" w:rsidRPr="00374307" w:rsidRDefault="00374307" w:rsidP="00374307">
      <w:pPr>
        <w:spacing w:after="0" w:line="240" w:lineRule="auto"/>
        <w:jc w:val="center"/>
        <w:rPr>
          <w:rFonts w:ascii="Times New Roman" w:eastAsia="Times New Roman" w:hAnsi="Times New Roman" w:cs="Times New Roman"/>
          <w:b/>
          <w:spacing w:val="-16"/>
          <w:sz w:val="30"/>
          <w:szCs w:val="30"/>
          <w:lang w:eastAsia="x-none"/>
        </w:rPr>
      </w:pPr>
      <w:r w:rsidRPr="00374307">
        <w:rPr>
          <w:rFonts w:ascii="Times New Roman" w:eastAsia="Times New Roman" w:hAnsi="Times New Roman" w:cs="Times New Roman"/>
          <w:b/>
          <w:spacing w:val="-16"/>
          <w:sz w:val="30"/>
          <w:szCs w:val="30"/>
          <w:lang w:val="x-none" w:eastAsia="x-none"/>
        </w:rPr>
        <w:t xml:space="preserve">ВЫСШЕГО ОБРАЗОВАНИЯ </w:t>
      </w:r>
      <w:r w:rsidRPr="00374307">
        <w:rPr>
          <w:rFonts w:ascii="Times New Roman" w:eastAsia="Times New Roman" w:hAnsi="Times New Roman" w:cs="Times New Roman"/>
          <w:b/>
          <w:spacing w:val="-16"/>
          <w:sz w:val="30"/>
          <w:szCs w:val="30"/>
          <w:lang w:val="en-US" w:eastAsia="x-none"/>
        </w:rPr>
        <w:t>I</w:t>
      </w:r>
      <w:r w:rsidRPr="00374307">
        <w:rPr>
          <w:rFonts w:ascii="Times New Roman" w:eastAsia="Times New Roman" w:hAnsi="Times New Roman" w:cs="Times New Roman"/>
          <w:b/>
          <w:spacing w:val="-16"/>
          <w:sz w:val="30"/>
          <w:szCs w:val="30"/>
          <w:lang w:val="x-none" w:eastAsia="x-none"/>
        </w:rPr>
        <w:t xml:space="preserve"> СТУПЕНИ</w:t>
      </w:r>
    </w:p>
    <w:p w14:paraId="40221265" w14:textId="77777777" w:rsidR="00374307" w:rsidRPr="00374307" w:rsidRDefault="00374307" w:rsidP="00374307">
      <w:pPr>
        <w:spacing w:after="0" w:line="240" w:lineRule="auto"/>
        <w:jc w:val="center"/>
        <w:rPr>
          <w:rFonts w:ascii="Times New Roman" w:eastAsia="Times New Roman" w:hAnsi="Times New Roman" w:cs="Times New Roman"/>
          <w:b/>
          <w:spacing w:val="-16"/>
          <w:sz w:val="30"/>
          <w:szCs w:val="30"/>
          <w:lang w:eastAsia="x-none"/>
        </w:rPr>
      </w:pPr>
    </w:p>
    <w:p w14:paraId="76288674" w14:textId="77777777" w:rsidR="00374307" w:rsidRPr="003128E5" w:rsidRDefault="00374307" w:rsidP="003128E5">
      <w:pPr>
        <w:autoSpaceDE w:val="0"/>
        <w:autoSpaceDN w:val="0"/>
        <w:adjustRightInd w:val="0"/>
        <w:spacing w:after="0" w:line="233" w:lineRule="auto"/>
        <w:ind w:firstLine="709"/>
        <w:jc w:val="both"/>
        <w:rPr>
          <w:rFonts w:ascii="Times New Roman" w:eastAsia="Times New Roman" w:hAnsi="Times New Roman" w:cs="Times New Roman"/>
          <w:spacing w:val="-8"/>
          <w:sz w:val="30"/>
          <w:szCs w:val="30"/>
          <w:lang w:eastAsia="ru-RU"/>
        </w:rPr>
      </w:pPr>
      <w:r w:rsidRPr="003128E5">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0BBB0136" w14:textId="77777777" w:rsidR="00374307" w:rsidRPr="00BE71AF" w:rsidRDefault="00374307" w:rsidP="003128E5">
      <w:pPr>
        <w:autoSpaceDE w:val="0"/>
        <w:autoSpaceDN w:val="0"/>
        <w:adjustRightInd w:val="0"/>
        <w:spacing w:after="0" w:line="233" w:lineRule="auto"/>
        <w:ind w:firstLine="709"/>
        <w:jc w:val="both"/>
        <w:rPr>
          <w:rFonts w:ascii="Times New Roman" w:eastAsia="Times New Roman" w:hAnsi="Times New Roman" w:cs="Times New Roman"/>
          <w:b/>
          <w:bCs/>
          <w:sz w:val="30"/>
          <w:szCs w:val="30"/>
          <w:lang w:eastAsia="ru-RU"/>
        </w:rPr>
      </w:pPr>
      <w:r w:rsidRPr="00BE71AF">
        <w:rPr>
          <w:rFonts w:ascii="Times New Roman" w:eastAsia="Times New Roman" w:hAnsi="Times New Roman" w:cs="Times New Roman"/>
          <w:sz w:val="30"/>
          <w:szCs w:val="30"/>
          <w:lang w:eastAsia="ru-RU"/>
        </w:rPr>
        <w:t xml:space="preserve">Прием лиц для получения высшего образования </w:t>
      </w:r>
      <w:r w:rsidRPr="00BE71AF">
        <w:rPr>
          <w:rFonts w:ascii="Times New Roman" w:eastAsia="Times New Roman" w:hAnsi="Times New Roman" w:cs="Times New Roman"/>
          <w:sz w:val="30"/>
          <w:szCs w:val="30"/>
          <w:lang w:val="en-US" w:eastAsia="ru-RU"/>
        </w:rPr>
        <w:t>I</w:t>
      </w:r>
      <w:r w:rsidRPr="00BE71AF">
        <w:rPr>
          <w:rFonts w:ascii="Times New Roman" w:eastAsia="Times New Roman" w:hAnsi="Times New Roman" w:cs="Times New Roman"/>
          <w:sz w:val="30"/>
          <w:szCs w:val="30"/>
          <w:lang w:eastAsia="ru-RU"/>
        </w:rPr>
        <w:t xml:space="preserve"> ступени</w:t>
      </w:r>
      <w:r w:rsidRPr="00BE71AF">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202A2BD7" w14:textId="77777777" w:rsidR="00374307" w:rsidRPr="00BE71AF" w:rsidRDefault="00374307" w:rsidP="003128E5">
      <w:pPr>
        <w:spacing w:after="0" w:line="233" w:lineRule="auto"/>
        <w:ind w:firstLine="709"/>
        <w:jc w:val="both"/>
        <w:rPr>
          <w:rFonts w:ascii="Times New Roman" w:eastAsia="Times New Roman" w:hAnsi="Times New Roman" w:cs="Times New Roman"/>
          <w:sz w:val="30"/>
          <w:szCs w:val="30"/>
          <w:lang w:eastAsia="x-none"/>
        </w:rPr>
      </w:pPr>
      <w:r w:rsidRPr="00BE71AF">
        <w:rPr>
          <w:rFonts w:ascii="Times New Roman" w:eastAsia="Times New Roman" w:hAnsi="Times New Roman" w:cs="Times New Roman"/>
          <w:sz w:val="30"/>
          <w:szCs w:val="30"/>
          <w:lang w:eastAsia="x-none"/>
        </w:rPr>
        <w:t>7. </w:t>
      </w:r>
      <w:r w:rsidRPr="00BE71AF">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BE71AF">
        <w:rPr>
          <w:rFonts w:ascii="Times New Roman" w:eastAsia="Times New Roman" w:hAnsi="Times New Roman" w:cs="Times New Roman"/>
          <w:sz w:val="30"/>
          <w:szCs w:val="30"/>
          <w:lang w:eastAsia="x-none"/>
        </w:rPr>
        <w:t xml:space="preserve">очную (дневную) </w:t>
      </w:r>
      <w:r w:rsidRPr="00BE71AF">
        <w:rPr>
          <w:rFonts w:ascii="Times New Roman" w:eastAsia="Times New Roman" w:hAnsi="Times New Roman" w:cs="Times New Roman"/>
          <w:sz w:val="30"/>
          <w:szCs w:val="30"/>
          <w:lang w:val="x-none" w:eastAsia="x-none"/>
        </w:rPr>
        <w:t>форм</w:t>
      </w:r>
      <w:r w:rsidRPr="00BE71AF">
        <w:rPr>
          <w:rFonts w:ascii="Times New Roman" w:eastAsia="Times New Roman" w:hAnsi="Times New Roman" w:cs="Times New Roman"/>
          <w:sz w:val="30"/>
          <w:szCs w:val="30"/>
          <w:lang w:eastAsia="x-none"/>
        </w:rPr>
        <w:t xml:space="preserve">у </w:t>
      </w:r>
      <w:r w:rsidRPr="00BE71AF">
        <w:rPr>
          <w:rFonts w:ascii="Times New Roman" w:eastAsia="Times New Roman" w:hAnsi="Times New Roman" w:cs="Times New Roman"/>
          <w:sz w:val="30"/>
          <w:szCs w:val="30"/>
          <w:lang w:val="x-none" w:eastAsia="x-none"/>
        </w:rPr>
        <w:t xml:space="preserve">получения высшего образования </w:t>
      </w:r>
      <w:r w:rsidRPr="00BE71AF">
        <w:rPr>
          <w:rFonts w:ascii="Times New Roman" w:eastAsia="Times New Roman" w:hAnsi="Times New Roman" w:cs="Times New Roman"/>
          <w:sz w:val="30"/>
          <w:szCs w:val="30"/>
          <w:lang w:val="en-US" w:eastAsia="x-none"/>
        </w:rPr>
        <w:t>I</w:t>
      </w:r>
      <w:r w:rsidRPr="00BE71AF">
        <w:rPr>
          <w:rFonts w:ascii="Times New Roman" w:eastAsia="Times New Roman" w:hAnsi="Times New Roman" w:cs="Times New Roman"/>
          <w:sz w:val="30"/>
          <w:szCs w:val="30"/>
          <w:lang w:val="x-none" w:eastAsia="x-none"/>
        </w:rPr>
        <w:t xml:space="preserve"> ступени</w:t>
      </w:r>
      <w:r w:rsidRPr="00BE71AF">
        <w:rPr>
          <w:rFonts w:ascii="Times New Roman" w:eastAsia="Times New Roman" w:hAnsi="Times New Roman" w:cs="Times New Roman"/>
          <w:sz w:val="30"/>
          <w:szCs w:val="30"/>
          <w:lang w:eastAsia="x-none"/>
        </w:rPr>
        <w:t>.</w:t>
      </w:r>
    </w:p>
    <w:p w14:paraId="0CE0ABEE" w14:textId="77777777" w:rsidR="00374307" w:rsidRPr="00BE71AF" w:rsidRDefault="00374307" w:rsidP="003128E5">
      <w:pPr>
        <w:spacing w:after="0" w:line="233" w:lineRule="auto"/>
        <w:ind w:firstLine="709"/>
        <w:jc w:val="both"/>
        <w:rPr>
          <w:rFonts w:ascii="Times New Roman" w:eastAsia="Times New Roman" w:hAnsi="Times New Roman" w:cs="Times New Roman"/>
          <w:spacing w:val="-6"/>
          <w:sz w:val="30"/>
          <w:szCs w:val="30"/>
          <w:lang w:val="x-none" w:eastAsia="x-none"/>
        </w:rPr>
      </w:pPr>
      <w:r w:rsidRPr="00BE71AF">
        <w:rPr>
          <w:rFonts w:ascii="Times New Roman" w:eastAsia="Times New Roman" w:hAnsi="Times New Roman" w:cs="Times New Roman"/>
          <w:spacing w:val="-6"/>
          <w:sz w:val="30"/>
          <w:szCs w:val="30"/>
          <w:lang w:eastAsia="x-none"/>
        </w:rPr>
        <w:t>8. </w:t>
      </w:r>
      <w:r w:rsidRPr="00BE71AF">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BE71AF">
        <w:rPr>
          <w:rFonts w:ascii="Times New Roman" w:eastAsia="Times New Roman" w:hAnsi="Times New Roman" w:cs="Times New Roman"/>
          <w:spacing w:val="-6"/>
          <w:sz w:val="30"/>
          <w:szCs w:val="30"/>
          <w:lang w:eastAsia="x-none"/>
        </w:rPr>
        <w:t>5</w:t>
      </w:r>
      <w:r w:rsidRPr="00BE71AF">
        <w:rPr>
          <w:rFonts w:ascii="Times New Roman" w:eastAsia="Times New Roman" w:hAnsi="Times New Roman" w:cs="Times New Roman"/>
          <w:spacing w:val="-6"/>
          <w:sz w:val="30"/>
          <w:szCs w:val="30"/>
          <w:lang w:val="x-none" w:eastAsia="x-none"/>
        </w:rPr>
        <w:t xml:space="preserve"> лет.</w:t>
      </w:r>
    </w:p>
    <w:p w14:paraId="22306E41" w14:textId="77777777" w:rsidR="00374307" w:rsidRPr="00BE71AF" w:rsidRDefault="00374307" w:rsidP="003128E5">
      <w:pPr>
        <w:spacing w:after="0" w:line="233" w:lineRule="auto"/>
        <w:ind w:firstLine="709"/>
        <w:jc w:val="both"/>
        <w:rPr>
          <w:rFonts w:ascii="Times New Roman" w:eastAsia="Times New Roman" w:hAnsi="Times New Roman" w:cs="Times New Roman"/>
          <w:spacing w:val="-4"/>
          <w:sz w:val="30"/>
          <w:szCs w:val="30"/>
          <w:lang w:val="x-none" w:eastAsia="be-BY"/>
        </w:rPr>
      </w:pPr>
      <w:r w:rsidRPr="00BE71AF">
        <w:rPr>
          <w:rFonts w:ascii="Times New Roman" w:eastAsia="Times New Roman" w:hAnsi="Times New Roman" w:cs="Times New Roman"/>
          <w:sz w:val="30"/>
          <w:szCs w:val="30"/>
          <w:lang w:eastAsia="x-none"/>
        </w:rPr>
        <w:t>9. </w:t>
      </w:r>
      <w:r w:rsidRPr="00BE71AF">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BE71AF">
        <w:rPr>
          <w:rFonts w:ascii="Times New Roman" w:eastAsia="Times New Roman" w:hAnsi="Times New Roman" w:cs="Times New Roman"/>
          <w:spacing w:val="-4"/>
          <w:sz w:val="30"/>
          <w:szCs w:val="30"/>
          <w:lang w:val="x-none" w:eastAsia="be-BY"/>
        </w:rPr>
        <w:t>образовательные программы по</w:t>
      </w:r>
      <w:r w:rsidRPr="00BE71AF">
        <w:rPr>
          <w:rFonts w:ascii="Times New Roman" w:eastAsia="Times New Roman" w:hAnsi="Times New Roman" w:cs="Times New Roman"/>
          <w:spacing w:val="-4"/>
          <w:sz w:val="30"/>
          <w:szCs w:val="30"/>
          <w:lang w:val="x-none" w:eastAsia="x-none"/>
        </w:rPr>
        <w:t xml:space="preserve"> которым могут быть интегрированы с </w:t>
      </w:r>
      <w:r w:rsidRPr="00BE71AF">
        <w:rPr>
          <w:rFonts w:ascii="Times New Roman" w:eastAsia="Times New Roman" w:hAnsi="Times New Roman" w:cs="Times New Roman"/>
          <w:spacing w:val="-10"/>
          <w:sz w:val="30"/>
          <w:szCs w:val="30"/>
          <w:lang w:val="x-none" w:eastAsia="x-none"/>
        </w:rPr>
        <w:t>образовательн</w:t>
      </w:r>
      <w:r w:rsidRPr="00BE71AF">
        <w:rPr>
          <w:rFonts w:ascii="Times New Roman" w:eastAsia="Times New Roman" w:hAnsi="Times New Roman" w:cs="Times New Roman"/>
          <w:spacing w:val="-10"/>
          <w:sz w:val="30"/>
          <w:szCs w:val="30"/>
          <w:lang w:eastAsia="x-none"/>
        </w:rPr>
        <w:t>ой</w:t>
      </w:r>
      <w:r w:rsidRPr="00BE71AF">
        <w:rPr>
          <w:rFonts w:ascii="Times New Roman" w:eastAsia="Times New Roman" w:hAnsi="Times New Roman" w:cs="Times New Roman"/>
          <w:spacing w:val="-10"/>
          <w:sz w:val="30"/>
          <w:szCs w:val="30"/>
          <w:lang w:val="x-none" w:eastAsia="x-none"/>
        </w:rPr>
        <w:t xml:space="preserve"> программ</w:t>
      </w:r>
      <w:r w:rsidRPr="00BE71AF">
        <w:rPr>
          <w:rFonts w:ascii="Times New Roman" w:eastAsia="Times New Roman" w:hAnsi="Times New Roman" w:cs="Times New Roman"/>
          <w:spacing w:val="-10"/>
          <w:sz w:val="30"/>
          <w:szCs w:val="30"/>
          <w:lang w:eastAsia="x-none"/>
        </w:rPr>
        <w:t>ой</w:t>
      </w:r>
      <w:r w:rsidRPr="00BE71AF">
        <w:rPr>
          <w:rFonts w:ascii="Times New Roman" w:eastAsia="Times New Roman" w:hAnsi="Times New Roman" w:cs="Times New Roman"/>
          <w:spacing w:val="-10"/>
          <w:sz w:val="30"/>
          <w:szCs w:val="30"/>
          <w:lang w:val="x-none" w:eastAsia="x-none"/>
        </w:rPr>
        <w:t xml:space="preserve"> высшего образования </w:t>
      </w:r>
      <w:r w:rsidRPr="00BE71AF">
        <w:rPr>
          <w:rFonts w:ascii="Times New Roman" w:eastAsia="Times New Roman" w:hAnsi="Times New Roman" w:cs="Times New Roman"/>
          <w:spacing w:val="-10"/>
          <w:sz w:val="30"/>
          <w:szCs w:val="30"/>
          <w:lang w:val="en-US" w:eastAsia="x-none"/>
        </w:rPr>
        <w:t>I</w:t>
      </w:r>
      <w:r w:rsidRPr="00BE71AF">
        <w:rPr>
          <w:rFonts w:ascii="Times New Roman" w:eastAsia="Times New Roman" w:hAnsi="Times New Roman" w:cs="Times New Roman"/>
          <w:spacing w:val="-10"/>
          <w:sz w:val="30"/>
          <w:szCs w:val="30"/>
          <w:lang w:val="x-none" w:eastAsia="x-none"/>
        </w:rPr>
        <w:t xml:space="preserve"> ступени по </w:t>
      </w:r>
      <w:r w:rsidRPr="00BE71AF">
        <w:rPr>
          <w:rFonts w:ascii="Times New Roman" w:eastAsia="Times New Roman" w:hAnsi="Times New Roman" w:cs="Times New Roman"/>
          <w:spacing w:val="-10"/>
          <w:sz w:val="30"/>
          <w:szCs w:val="30"/>
          <w:lang w:val="x-none" w:eastAsia="be-BY"/>
        </w:rPr>
        <w:t>специальности</w:t>
      </w:r>
      <w:r w:rsidRPr="00BE71AF">
        <w:rPr>
          <w:rFonts w:ascii="Times New Roman" w:eastAsia="Times New Roman" w:hAnsi="Times New Roman" w:cs="Times New Roman"/>
          <w:spacing w:val="-4"/>
          <w:sz w:val="30"/>
          <w:szCs w:val="30"/>
          <w:lang w:val="x-none" w:eastAsia="be-BY"/>
        </w:rPr>
        <w:t xml:space="preserve"> </w:t>
      </w:r>
      <w:r w:rsidRPr="00BE71AF">
        <w:rPr>
          <w:rFonts w:ascii="Times New Roman" w:eastAsia="Times New Roman" w:hAnsi="Times New Roman" w:cs="Times New Roman"/>
          <w:spacing w:val="-4"/>
          <w:sz w:val="30"/>
          <w:szCs w:val="30"/>
          <w:lang w:val="x-none" w:eastAsia="x-none"/>
        </w:rPr>
        <w:t>1-16 01 0</w:t>
      </w:r>
      <w:r w:rsidRPr="00BE71AF">
        <w:rPr>
          <w:rFonts w:ascii="Times New Roman" w:eastAsia="Times New Roman" w:hAnsi="Times New Roman" w:cs="Times New Roman"/>
          <w:spacing w:val="-4"/>
          <w:sz w:val="30"/>
          <w:szCs w:val="30"/>
          <w:lang w:val="be-BY" w:eastAsia="x-none"/>
        </w:rPr>
        <w:t>4</w:t>
      </w:r>
      <w:r w:rsidRPr="00BE71AF">
        <w:rPr>
          <w:rFonts w:ascii="Times New Roman" w:eastAsia="Times New Roman" w:hAnsi="Times New Roman" w:cs="Times New Roman"/>
          <w:spacing w:val="-4"/>
          <w:sz w:val="30"/>
          <w:szCs w:val="30"/>
          <w:lang w:val="x-none" w:eastAsia="x-none"/>
        </w:rPr>
        <w:t> «</w:t>
      </w:r>
      <w:r w:rsidRPr="00BE71AF">
        <w:rPr>
          <w:rFonts w:ascii="Times New Roman" w:eastAsia="Times New Roman" w:hAnsi="Times New Roman" w:cs="Times New Roman"/>
          <w:spacing w:val="-4"/>
          <w:sz w:val="30"/>
          <w:szCs w:val="30"/>
          <w:lang w:val="be-BY" w:eastAsia="x-none"/>
        </w:rPr>
        <w:t xml:space="preserve">Струнные смычковые </w:t>
      </w:r>
      <w:r w:rsidRPr="00BE71AF">
        <w:rPr>
          <w:rFonts w:ascii="Times New Roman" w:eastAsia="Times New Roman" w:hAnsi="Times New Roman" w:cs="Times New Roman"/>
          <w:spacing w:val="-4"/>
          <w:sz w:val="30"/>
          <w:szCs w:val="30"/>
          <w:lang w:val="x-none" w:eastAsia="x-none"/>
        </w:rPr>
        <w:t>инструменты (по направлениям)»</w:t>
      </w:r>
      <w:r w:rsidRPr="00BE71AF">
        <w:rPr>
          <w:rFonts w:ascii="Times New Roman" w:eastAsia="Times New Roman" w:hAnsi="Times New Roman" w:cs="Times New Roman"/>
          <w:spacing w:val="-4"/>
          <w:sz w:val="30"/>
          <w:szCs w:val="30"/>
          <w:lang w:val="x-none" w:eastAsia="be-BY"/>
        </w:rPr>
        <w:t>, определяется</w:t>
      </w:r>
      <w:r w:rsidRPr="00BE71AF">
        <w:rPr>
          <w:rFonts w:ascii="Times New Roman" w:eastAsia="Times New Roman" w:hAnsi="Times New Roman" w:cs="Times New Roman"/>
          <w:spacing w:val="-4"/>
          <w:sz w:val="30"/>
          <w:szCs w:val="30"/>
          <w:lang w:eastAsia="be-BY"/>
        </w:rPr>
        <w:t xml:space="preserve"> </w:t>
      </w:r>
      <w:r w:rsidRPr="00BE71AF">
        <w:rPr>
          <w:rFonts w:ascii="Times New Roman" w:eastAsia="Times New Roman" w:hAnsi="Times New Roman" w:cs="Times New Roman"/>
          <w:spacing w:val="-4"/>
          <w:sz w:val="30"/>
          <w:szCs w:val="30"/>
          <w:lang w:val="x-none" w:eastAsia="be-BY"/>
        </w:rPr>
        <w:t>Министерством образования.</w:t>
      </w:r>
    </w:p>
    <w:p w14:paraId="37026E35" w14:textId="1A184605" w:rsidR="00374307" w:rsidRPr="003128E5" w:rsidRDefault="00374307" w:rsidP="003128E5">
      <w:pPr>
        <w:spacing w:after="0" w:line="233" w:lineRule="auto"/>
        <w:ind w:firstLine="709"/>
        <w:jc w:val="both"/>
        <w:rPr>
          <w:rFonts w:ascii="Times New Roman" w:eastAsia="Times New Roman" w:hAnsi="Times New Roman" w:cs="Times New Roman"/>
          <w:spacing w:val="-8"/>
          <w:sz w:val="30"/>
          <w:szCs w:val="30"/>
          <w:lang w:val="x-none" w:eastAsia="x-none"/>
        </w:rPr>
      </w:pPr>
      <w:r w:rsidRPr="003128E5">
        <w:rPr>
          <w:rFonts w:ascii="Times New Roman" w:eastAsia="Times New Roman" w:hAnsi="Times New Roman" w:cs="Times New Roman"/>
          <w:spacing w:val="-8"/>
          <w:sz w:val="30"/>
          <w:szCs w:val="30"/>
          <w:lang w:val="x-none" w:eastAsia="x-none"/>
        </w:rPr>
        <w:t xml:space="preserve">Срок получения высшего образования по специальности </w:t>
      </w:r>
      <w:r w:rsidR="003128E5">
        <w:rPr>
          <w:rFonts w:ascii="Times New Roman" w:eastAsia="Times New Roman" w:hAnsi="Times New Roman" w:cs="Times New Roman"/>
          <w:spacing w:val="-8"/>
          <w:sz w:val="30"/>
          <w:szCs w:val="30"/>
          <w:lang w:val="x-none" w:eastAsia="x-none"/>
        </w:rPr>
        <w:br/>
      </w:r>
      <w:r w:rsidRPr="003128E5">
        <w:rPr>
          <w:rFonts w:ascii="Times New Roman" w:eastAsia="Times New Roman" w:hAnsi="Times New Roman" w:cs="Times New Roman"/>
          <w:spacing w:val="-8"/>
          <w:sz w:val="30"/>
          <w:szCs w:val="30"/>
          <w:lang w:val="x-none" w:eastAsia="x-none"/>
        </w:rPr>
        <w:t>1-16 01 0</w:t>
      </w:r>
      <w:r w:rsidRPr="003128E5">
        <w:rPr>
          <w:rFonts w:ascii="Times New Roman" w:eastAsia="Times New Roman" w:hAnsi="Times New Roman" w:cs="Times New Roman"/>
          <w:spacing w:val="-8"/>
          <w:sz w:val="30"/>
          <w:szCs w:val="30"/>
          <w:lang w:val="be-BY" w:eastAsia="x-none"/>
        </w:rPr>
        <w:t>4</w:t>
      </w:r>
      <w:r w:rsidRPr="003128E5">
        <w:rPr>
          <w:rFonts w:ascii="Times New Roman" w:eastAsia="Times New Roman" w:hAnsi="Times New Roman" w:cs="Times New Roman"/>
          <w:spacing w:val="-8"/>
          <w:sz w:val="30"/>
          <w:szCs w:val="30"/>
          <w:lang w:val="x-none" w:eastAsia="x-none"/>
        </w:rPr>
        <w:t> «</w:t>
      </w:r>
      <w:r w:rsidRPr="003128E5">
        <w:rPr>
          <w:rFonts w:ascii="Times New Roman" w:eastAsia="Times New Roman" w:hAnsi="Times New Roman" w:cs="Times New Roman"/>
          <w:spacing w:val="-8"/>
          <w:sz w:val="30"/>
          <w:szCs w:val="30"/>
          <w:lang w:val="be-BY" w:eastAsia="x-none"/>
        </w:rPr>
        <w:t xml:space="preserve">Струнные смычковые </w:t>
      </w:r>
      <w:r w:rsidRPr="003128E5">
        <w:rPr>
          <w:rFonts w:ascii="Times New Roman" w:eastAsia="Times New Roman" w:hAnsi="Times New Roman" w:cs="Times New Roman"/>
          <w:spacing w:val="-8"/>
          <w:sz w:val="30"/>
          <w:szCs w:val="30"/>
          <w:lang w:val="x-none" w:eastAsia="x-none"/>
        </w:rPr>
        <w:t>инструменты (по направлениям)»</w:t>
      </w:r>
      <w:r w:rsidRPr="003128E5">
        <w:rPr>
          <w:rFonts w:ascii="Times New Roman" w:eastAsia="Times New Roman" w:hAnsi="Times New Roman" w:cs="Times New Roman"/>
          <w:spacing w:val="-8"/>
          <w:sz w:val="30"/>
          <w:szCs w:val="30"/>
          <w:lang w:eastAsia="x-none"/>
        </w:rPr>
        <w:t xml:space="preserve"> </w:t>
      </w:r>
      <w:r w:rsidRPr="003128E5">
        <w:rPr>
          <w:rFonts w:ascii="Times New Roman" w:eastAsia="Times New Roman" w:hAnsi="Times New Roman" w:cs="Times New Roman"/>
          <w:spacing w:val="-8"/>
          <w:sz w:val="30"/>
          <w:szCs w:val="30"/>
          <w:lang w:val="x-none" w:eastAsia="x-none"/>
        </w:rPr>
        <w:t xml:space="preserve">лицами, обучающимися по образовательной программе высшего образования </w:t>
      </w:r>
      <w:r w:rsidRPr="003128E5">
        <w:rPr>
          <w:rFonts w:ascii="Times New Roman" w:eastAsia="Times New Roman" w:hAnsi="Times New Roman" w:cs="Times New Roman"/>
          <w:spacing w:val="-8"/>
          <w:sz w:val="30"/>
          <w:szCs w:val="30"/>
          <w:lang w:val="en-US" w:eastAsia="x-none"/>
        </w:rPr>
        <w:t>I</w:t>
      </w:r>
      <w:r w:rsidRPr="003128E5">
        <w:rPr>
          <w:rFonts w:ascii="Times New Roman" w:eastAsia="Times New Roman" w:hAnsi="Times New Roman" w:cs="Times New Roman"/>
          <w:spacing w:val="-8"/>
          <w:sz w:val="30"/>
          <w:szCs w:val="30"/>
          <w:lang w:eastAsia="x-none"/>
        </w:rPr>
        <w:t> </w:t>
      </w:r>
      <w:r w:rsidRPr="003128E5">
        <w:rPr>
          <w:rFonts w:ascii="Times New Roman" w:eastAsia="Times New Roman" w:hAnsi="Times New Roman" w:cs="Times New Roman"/>
          <w:spacing w:val="-8"/>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734AC2BD" w14:textId="77777777" w:rsidR="00374307" w:rsidRPr="00BE71AF" w:rsidRDefault="00374307" w:rsidP="003128E5">
      <w:pPr>
        <w:spacing w:after="0" w:line="233" w:lineRule="auto"/>
        <w:ind w:firstLine="709"/>
        <w:jc w:val="both"/>
        <w:rPr>
          <w:rFonts w:ascii="Times New Roman" w:eastAsia="Times New Roman" w:hAnsi="Times New Roman" w:cs="Times New Roman"/>
          <w:sz w:val="30"/>
          <w:szCs w:val="30"/>
          <w:lang w:eastAsia="ru-RU"/>
        </w:rPr>
      </w:pPr>
      <w:r w:rsidRPr="00BE71AF">
        <w:rPr>
          <w:rFonts w:ascii="Times New Roman" w:eastAsia="Times New Roman" w:hAnsi="Times New Roman" w:cs="Times New Roman"/>
          <w:spacing w:val="-4"/>
          <w:sz w:val="30"/>
          <w:szCs w:val="30"/>
          <w:lang w:eastAsia="ru-RU"/>
        </w:rPr>
        <w:t>1</w:t>
      </w:r>
      <w:r w:rsidR="003E1C30" w:rsidRPr="00BE71AF">
        <w:rPr>
          <w:rFonts w:ascii="Times New Roman" w:eastAsia="Times New Roman" w:hAnsi="Times New Roman" w:cs="Times New Roman"/>
          <w:spacing w:val="-4"/>
          <w:sz w:val="30"/>
          <w:szCs w:val="30"/>
          <w:lang w:eastAsia="ru-RU"/>
        </w:rPr>
        <w:t>0</w:t>
      </w:r>
      <w:r w:rsidRPr="00BE71AF">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BE71AF">
        <w:rPr>
          <w:rFonts w:ascii="Times New Roman" w:eastAsia="Times New Roman" w:hAnsi="Times New Roman" w:cs="Times New Roman"/>
          <w:spacing w:val="-4"/>
          <w:sz w:val="30"/>
          <w:szCs w:val="30"/>
          <w:lang w:val="x-none" w:eastAsia="x-none"/>
        </w:rPr>
        <w:t xml:space="preserve"> I</w:t>
      </w:r>
      <w:r w:rsidRPr="00BE71AF">
        <w:rPr>
          <w:rFonts w:ascii="Times New Roman" w:eastAsia="Times New Roman" w:hAnsi="Times New Roman" w:cs="Times New Roman"/>
          <w:spacing w:val="-4"/>
          <w:sz w:val="30"/>
          <w:szCs w:val="30"/>
          <w:lang w:eastAsia="x-none"/>
        </w:rPr>
        <w:t> </w:t>
      </w:r>
      <w:r w:rsidRPr="00BE71AF">
        <w:rPr>
          <w:rFonts w:ascii="Times New Roman" w:eastAsia="Times New Roman" w:hAnsi="Times New Roman" w:cs="Times New Roman"/>
          <w:spacing w:val="-4"/>
          <w:sz w:val="30"/>
          <w:szCs w:val="30"/>
          <w:lang w:val="x-none" w:eastAsia="x-none"/>
        </w:rPr>
        <w:t>ступени</w:t>
      </w:r>
      <w:r w:rsidRPr="00BE71AF">
        <w:rPr>
          <w:rFonts w:ascii="Times New Roman" w:eastAsia="Times New Roman" w:hAnsi="Times New Roman" w:cs="Times New Roman"/>
          <w:spacing w:val="-4"/>
          <w:sz w:val="30"/>
          <w:szCs w:val="30"/>
          <w:lang w:eastAsia="ru-RU"/>
        </w:rPr>
        <w:t xml:space="preserve"> составляет</w:t>
      </w:r>
      <w:r w:rsidRPr="00BE71AF">
        <w:rPr>
          <w:rFonts w:ascii="Times New Roman" w:eastAsia="Times New Roman" w:hAnsi="Times New Roman" w:cs="Times New Roman"/>
          <w:sz w:val="30"/>
          <w:szCs w:val="30"/>
          <w:lang w:eastAsia="ru-RU"/>
        </w:rPr>
        <w:t xml:space="preserve"> 300 зачетных единиц.</w:t>
      </w:r>
    </w:p>
    <w:p w14:paraId="161DC48C" w14:textId="77777777" w:rsidR="00374307" w:rsidRPr="00374307" w:rsidRDefault="003E1C30" w:rsidP="003128E5">
      <w:pPr>
        <w:spacing w:after="0" w:line="233" w:lineRule="auto"/>
        <w:ind w:firstLine="709"/>
        <w:jc w:val="both"/>
        <w:rPr>
          <w:rFonts w:ascii="Times New Roman" w:eastAsia="Times New Roman" w:hAnsi="Times New Roman" w:cs="Times New Roman"/>
          <w:spacing w:val="-4"/>
          <w:sz w:val="30"/>
          <w:szCs w:val="30"/>
          <w:lang w:eastAsia="ru-RU"/>
        </w:rPr>
      </w:pPr>
      <w:r w:rsidRPr="00BE71AF">
        <w:rPr>
          <w:rFonts w:ascii="Times New Roman" w:eastAsia="Times New Roman" w:hAnsi="Times New Roman" w:cs="Times New Roman"/>
          <w:spacing w:val="-4"/>
          <w:sz w:val="30"/>
          <w:szCs w:val="30"/>
          <w:lang w:eastAsia="ru-RU"/>
        </w:rPr>
        <w:t>11. </w:t>
      </w:r>
      <w:r w:rsidR="00374307" w:rsidRPr="00BE71AF">
        <w:rPr>
          <w:rFonts w:ascii="Times New Roman" w:eastAsia="Times New Roman" w:hAnsi="Times New Roman" w:cs="Times New Roman"/>
          <w:spacing w:val="-4"/>
          <w:sz w:val="30"/>
          <w:szCs w:val="30"/>
          <w:lang w:eastAsia="ru-RU"/>
        </w:rPr>
        <w:t>Сумма</w:t>
      </w:r>
      <w:r w:rsidR="00374307" w:rsidRPr="00374307">
        <w:rPr>
          <w:rFonts w:ascii="Times New Roman" w:eastAsia="Times New Roman" w:hAnsi="Times New Roman" w:cs="Times New Roman"/>
          <w:spacing w:val="-4"/>
          <w:sz w:val="30"/>
          <w:szCs w:val="30"/>
          <w:lang w:eastAsia="ru-RU"/>
        </w:rPr>
        <w:t xml:space="preserve">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w:t>
      </w:r>
    </w:p>
    <w:p w14:paraId="380148AF" w14:textId="77777777" w:rsidR="003E1C30" w:rsidRPr="00374307" w:rsidRDefault="003E1C30" w:rsidP="00374307">
      <w:pPr>
        <w:spacing w:after="0" w:line="240" w:lineRule="auto"/>
        <w:ind w:firstLine="709"/>
        <w:jc w:val="both"/>
        <w:rPr>
          <w:rFonts w:ascii="Times New Roman" w:eastAsia="Times New Roman" w:hAnsi="Times New Roman" w:cs="Times New Roman"/>
          <w:spacing w:val="-6"/>
          <w:sz w:val="30"/>
          <w:szCs w:val="30"/>
          <w:lang w:eastAsia="ru-RU"/>
        </w:rPr>
      </w:pPr>
    </w:p>
    <w:p w14:paraId="244E3413" w14:textId="77777777" w:rsidR="00374307" w:rsidRPr="00374307" w:rsidRDefault="00374307" w:rsidP="00374307">
      <w:pPr>
        <w:spacing w:after="0" w:line="240" w:lineRule="auto"/>
        <w:jc w:val="center"/>
        <w:rPr>
          <w:rFonts w:ascii="Times New Roman" w:eastAsia="Times New Roman" w:hAnsi="Times New Roman" w:cs="Times New Roman"/>
          <w:b/>
          <w:sz w:val="30"/>
          <w:szCs w:val="30"/>
          <w:lang w:eastAsia="ru-RU"/>
        </w:rPr>
      </w:pPr>
      <w:r w:rsidRPr="00374307">
        <w:rPr>
          <w:rFonts w:ascii="Times New Roman" w:eastAsia="Times New Roman" w:hAnsi="Times New Roman" w:cs="Times New Roman"/>
          <w:b/>
          <w:sz w:val="30"/>
          <w:szCs w:val="30"/>
          <w:lang w:eastAsia="ru-RU"/>
        </w:rPr>
        <w:t>ГЛАВА 3</w:t>
      </w:r>
    </w:p>
    <w:p w14:paraId="67306FDA" w14:textId="77777777" w:rsidR="00374307" w:rsidRPr="00374307" w:rsidRDefault="00374307" w:rsidP="00374307">
      <w:pPr>
        <w:spacing w:after="0" w:line="240" w:lineRule="auto"/>
        <w:jc w:val="center"/>
        <w:rPr>
          <w:rFonts w:ascii="Calibri" w:eastAsia="Times New Roman" w:hAnsi="Calibri" w:cs="Times New Roman"/>
          <w:b/>
          <w:spacing w:val="-8"/>
          <w:sz w:val="30"/>
          <w:szCs w:val="30"/>
          <w:lang w:eastAsia="ru-RU"/>
        </w:rPr>
      </w:pPr>
      <w:r w:rsidRPr="00374307">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483FEBD1" w14:textId="77777777" w:rsidR="00374307" w:rsidRPr="00374307" w:rsidRDefault="00374307" w:rsidP="00374307">
      <w:pPr>
        <w:spacing w:after="0" w:line="240" w:lineRule="auto"/>
        <w:jc w:val="center"/>
        <w:rPr>
          <w:rFonts w:ascii="Calibri" w:eastAsia="Times New Roman" w:hAnsi="Calibri" w:cs="Times New Roman"/>
          <w:b/>
          <w:spacing w:val="-8"/>
          <w:sz w:val="30"/>
          <w:szCs w:val="30"/>
          <w:lang w:eastAsia="ru-RU"/>
        </w:rPr>
      </w:pPr>
    </w:p>
    <w:p w14:paraId="574680CC" w14:textId="77777777" w:rsidR="00374307" w:rsidRPr="00BE71AF" w:rsidRDefault="00374307" w:rsidP="00374307">
      <w:pPr>
        <w:spacing w:after="0" w:line="240" w:lineRule="auto"/>
        <w:ind w:firstLine="709"/>
        <w:jc w:val="both"/>
        <w:rPr>
          <w:rFonts w:ascii="Times New Roman" w:eastAsia="Times New Roman" w:hAnsi="Times New Roman" w:cs="Times New Roman"/>
          <w:spacing w:val="-6"/>
          <w:sz w:val="30"/>
          <w:szCs w:val="30"/>
          <w:lang w:eastAsia="x-none"/>
        </w:rPr>
      </w:pPr>
      <w:r w:rsidRPr="00BE71AF">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BE71AF">
        <w:rPr>
          <w:rFonts w:ascii="Times New Roman" w:eastAsia="Times New Roman" w:hAnsi="Times New Roman" w:cs="Times New Roman"/>
          <w:color w:val="00B0F0"/>
          <w:spacing w:val="-6"/>
          <w:sz w:val="30"/>
          <w:szCs w:val="30"/>
          <w:lang w:val="x-none" w:eastAsia="x-none"/>
        </w:rPr>
        <w:t xml:space="preserve"> </w:t>
      </w:r>
      <w:r w:rsidRPr="00BE71AF">
        <w:rPr>
          <w:rFonts w:ascii="Times New Roman" w:eastAsia="Times New Roman" w:hAnsi="Times New Roman" w:cs="Times New Roman"/>
          <w:spacing w:val="-6"/>
          <w:sz w:val="30"/>
          <w:szCs w:val="30"/>
          <w:lang w:val="x-none" w:eastAsia="x-none"/>
        </w:rPr>
        <w:t>в соответствии с ОКРБ 005-2011 являются:</w:t>
      </w:r>
    </w:p>
    <w:p w14:paraId="46C80413" w14:textId="77777777" w:rsidR="00374307" w:rsidRPr="00BE71AF"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BE71AF">
        <w:rPr>
          <w:rFonts w:ascii="Times New Roman" w:eastAsia="Times New Roman" w:hAnsi="Times New Roman" w:cs="Times New Roman"/>
          <w:spacing w:val="-6"/>
          <w:sz w:val="30"/>
          <w:szCs w:val="30"/>
          <w:lang w:eastAsia="ru-RU"/>
        </w:rPr>
        <w:t>85322 Среднее специальное образование;</w:t>
      </w:r>
    </w:p>
    <w:p w14:paraId="0251314F" w14:textId="77777777" w:rsidR="00374307" w:rsidRPr="00BE71AF"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BE71AF">
        <w:rPr>
          <w:rFonts w:ascii="Times New Roman" w:eastAsia="Times New Roman" w:hAnsi="Times New Roman" w:cs="Times New Roman"/>
          <w:spacing w:val="-6"/>
          <w:sz w:val="30"/>
          <w:szCs w:val="30"/>
          <w:lang w:eastAsia="ru-RU"/>
        </w:rPr>
        <w:t>90 Творческая деятельность и развлечения;</w:t>
      </w:r>
    </w:p>
    <w:p w14:paraId="7FDD6675" w14:textId="77777777" w:rsidR="00374307" w:rsidRPr="00BE71AF"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BE71AF">
        <w:rPr>
          <w:rFonts w:ascii="Times New Roman" w:eastAsia="Times New Roman" w:hAnsi="Times New Roman" w:cs="Times New Roman"/>
          <w:spacing w:val="-6"/>
          <w:sz w:val="30"/>
          <w:szCs w:val="30"/>
          <w:lang w:eastAsia="ru-RU"/>
        </w:rPr>
        <w:t>72 Научные исследования и разработки.</w:t>
      </w:r>
    </w:p>
    <w:p w14:paraId="6BB090A3" w14:textId="77777777" w:rsidR="00374307" w:rsidRPr="00BE71AF" w:rsidRDefault="00374307" w:rsidP="003743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E71AF">
        <w:rPr>
          <w:rFonts w:ascii="Times New Roman" w:eastAsia="Times New Roman" w:hAnsi="Times New Roman" w:cs="Times New Roman"/>
          <w:sz w:val="30"/>
          <w:szCs w:val="30"/>
          <w:lang w:eastAsia="ru-RU"/>
        </w:rPr>
        <w:t xml:space="preserve">Специалист может осуществлять иные виды профессиональной деятельности при условии соответствия уровня его образования и </w:t>
      </w:r>
      <w:r w:rsidRPr="00BE71AF">
        <w:rPr>
          <w:rFonts w:ascii="Times New Roman" w:eastAsia="Times New Roman" w:hAnsi="Times New Roman" w:cs="Times New Roman"/>
          <w:color w:val="000000" w:themeColor="text1"/>
          <w:spacing w:val="-4"/>
          <w:sz w:val="30"/>
          <w:szCs w:val="30"/>
          <w:lang w:eastAsia="ru-RU"/>
        </w:rPr>
        <w:t>приобретенных компетенций требованиям к квалификации работника.</w:t>
      </w:r>
    </w:p>
    <w:p w14:paraId="6FA9B0FA" w14:textId="77777777" w:rsidR="00374307" w:rsidRPr="00BE71AF" w:rsidRDefault="00374307" w:rsidP="00374307">
      <w:pPr>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x-none"/>
        </w:rPr>
      </w:pPr>
      <w:r w:rsidRPr="00BE71AF">
        <w:rPr>
          <w:rFonts w:ascii="Times New Roman" w:eastAsia="Times New Roman" w:hAnsi="Times New Roman" w:cs="Times New Roman"/>
          <w:color w:val="000000" w:themeColor="text1"/>
          <w:spacing w:val="-4"/>
          <w:sz w:val="30"/>
          <w:szCs w:val="30"/>
          <w:lang w:eastAsia="x-none"/>
        </w:rPr>
        <w:t>13. </w:t>
      </w:r>
      <w:r w:rsidRPr="00BE71AF">
        <w:rPr>
          <w:rFonts w:ascii="Times New Roman" w:eastAsia="Times New Roman" w:hAnsi="Times New Roman" w:cs="Times New Roman"/>
          <w:color w:val="000000" w:themeColor="text1"/>
          <w:spacing w:val="-4"/>
          <w:sz w:val="30"/>
          <w:szCs w:val="30"/>
          <w:lang w:val="x-none" w:eastAsia="x-none"/>
        </w:rPr>
        <w:t>Объектами профессиональной деятельности специалиста являются</w:t>
      </w:r>
      <w:r w:rsidRPr="00BE71AF">
        <w:rPr>
          <w:rFonts w:ascii="Times New Roman" w:eastAsia="Times New Roman" w:hAnsi="Times New Roman" w:cs="Times New Roman"/>
          <w:color w:val="000000" w:themeColor="text1"/>
          <w:spacing w:val="-4"/>
          <w:sz w:val="30"/>
          <w:szCs w:val="30"/>
          <w:lang w:eastAsia="x-none"/>
        </w:rPr>
        <w:t xml:space="preserve">: </w:t>
      </w:r>
    </w:p>
    <w:p w14:paraId="5BF75916" w14:textId="77777777" w:rsidR="00374307" w:rsidRPr="00BE71AF" w:rsidRDefault="00374307" w:rsidP="00374307">
      <w:pPr>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x-none"/>
        </w:rPr>
      </w:pPr>
      <w:r w:rsidRPr="00BE71AF">
        <w:rPr>
          <w:rFonts w:ascii="Times New Roman" w:eastAsia="Times New Roman" w:hAnsi="Times New Roman" w:cs="Times New Roman"/>
          <w:color w:val="000000" w:themeColor="text1"/>
          <w:spacing w:val="-4"/>
          <w:sz w:val="30"/>
          <w:szCs w:val="30"/>
          <w:lang w:eastAsia="x-none"/>
        </w:rPr>
        <w:t>музыка как вид искусства, предмет образования и воспитания, средство воплощения творческих идей, художественного и научного исследования;</w:t>
      </w:r>
    </w:p>
    <w:p w14:paraId="51A42E20" w14:textId="77777777" w:rsidR="00C91261" w:rsidRPr="00BE71AF" w:rsidRDefault="00374307" w:rsidP="00374307">
      <w:pPr>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x-none"/>
        </w:rPr>
      </w:pPr>
      <w:r w:rsidRPr="00BE71AF">
        <w:rPr>
          <w:rFonts w:ascii="Times New Roman" w:eastAsia="Times New Roman" w:hAnsi="Times New Roman" w:cs="Times New Roman"/>
          <w:color w:val="000000" w:themeColor="text1"/>
          <w:spacing w:val="-4"/>
          <w:sz w:val="30"/>
          <w:szCs w:val="30"/>
          <w:lang w:eastAsia="x-none"/>
        </w:rPr>
        <w:t>музыкальное произведение в различных формах его бытования;</w:t>
      </w:r>
    </w:p>
    <w:p w14:paraId="3B217AFB" w14:textId="31EF09E0" w:rsidR="00374307" w:rsidRPr="00BE71AF" w:rsidRDefault="00374307" w:rsidP="00374307">
      <w:pPr>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x-none"/>
        </w:rPr>
      </w:pPr>
      <w:r w:rsidRPr="00BE71AF">
        <w:rPr>
          <w:rFonts w:ascii="Times New Roman" w:eastAsia="Times New Roman" w:hAnsi="Times New Roman" w:cs="Times New Roman"/>
          <w:color w:val="000000" w:themeColor="text1"/>
          <w:spacing w:val="-4"/>
          <w:sz w:val="30"/>
          <w:szCs w:val="30"/>
          <w:lang w:eastAsia="x-none"/>
        </w:rPr>
        <w:t xml:space="preserve">музыкальные инструменты; </w:t>
      </w:r>
    </w:p>
    <w:p w14:paraId="6B04DC85" w14:textId="77777777" w:rsidR="00243844" w:rsidRPr="00BE71AF" w:rsidRDefault="00243844" w:rsidP="00243844">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BE71AF">
        <w:rPr>
          <w:rFonts w:ascii="Times New Roman" w:eastAsia="Times New Roman" w:hAnsi="Times New Roman" w:cs="Times New Roman"/>
          <w:color w:val="000000" w:themeColor="text1"/>
          <w:spacing w:val="-6"/>
          <w:sz w:val="30"/>
          <w:szCs w:val="30"/>
          <w:lang w:eastAsia="x-none"/>
        </w:rPr>
        <w:t xml:space="preserve">коллективы художественного творчества; </w:t>
      </w:r>
    </w:p>
    <w:p w14:paraId="348CBB20"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BE71AF">
        <w:rPr>
          <w:rFonts w:ascii="Times New Roman" w:eastAsia="Times New Roman" w:hAnsi="Times New Roman" w:cs="Times New Roman"/>
          <w:color w:val="000000" w:themeColor="text1"/>
          <w:spacing w:val="-6"/>
          <w:sz w:val="30"/>
          <w:szCs w:val="30"/>
          <w:lang w:eastAsia="x-none"/>
        </w:rPr>
        <w:t>культурно-</w:t>
      </w:r>
      <w:r w:rsidRPr="009A757A">
        <w:rPr>
          <w:rFonts w:ascii="Times New Roman" w:eastAsia="Times New Roman" w:hAnsi="Times New Roman" w:cs="Times New Roman"/>
          <w:spacing w:val="-6"/>
          <w:sz w:val="30"/>
          <w:szCs w:val="30"/>
          <w:lang w:eastAsia="x-none"/>
        </w:rPr>
        <w:t xml:space="preserve">просветительские практики; </w:t>
      </w:r>
    </w:p>
    <w:p w14:paraId="15F3882E"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eastAsia="x-none"/>
        </w:rPr>
        <w:t>учреждения культуры, учреждения образования в сфере культуры, реализующие образовательные программы в области музыкального искусства;</w:t>
      </w:r>
    </w:p>
    <w:p w14:paraId="3ABC001D"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 xml:space="preserve">слушательская и зрительская аудитория; </w:t>
      </w:r>
    </w:p>
    <w:p w14:paraId="595D233D"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средства массовой информации.</w:t>
      </w:r>
    </w:p>
    <w:p w14:paraId="263655BA" w14:textId="77777777" w:rsidR="00374307" w:rsidRPr="009A757A" w:rsidRDefault="00374307" w:rsidP="0037430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14:paraId="0D8387FB" w14:textId="77777777" w:rsidR="00374307" w:rsidRPr="009A757A" w:rsidRDefault="000D62FB" w:rsidP="00374307">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14.1. </w:t>
      </w:r>
      <w:r w:rsidR="00374307" w:rsidRPr="009A757A">
        <w:rPr>
          <w:rFonts w:ascii="Times New Roman" w:eastAsia="Times New Roman" w:hAnsi="Times New Roman" w:cs="Times New Roman"/>
          <w:spacing w:val="-4"/>
          <w:sz w:val="30"/>
          <w:szCs w:val="30"/>
          <w:lang w:eastAsia="ru-RU"/>
        </w:rPr>
        <w:t>музыкально-исполнительские:</w:t>
      </w:r>
    </w:p>
    <w:p w14:paraId="0A045FA2" w14:textId="77777777" w:rsidR="00374307" w:rsidRPr="009A757A"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самостоятельная работа над сольным, ансамблевым, оркестровым репертуаром, художественная интерпретация музыкального произведения;</w:t>
      </w:r>
    </w:p>
    <w:p w14:paraId="64D58D36" w14:textId="77777777" w:rsidR="00374307" w:rsidRPr="009A757A"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осуществление концертно-исполнительской деятельности;</w:t>
      </w:r>
    </w:p>
    <w:p w14:paraId="2E3B1FA4"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14.2. педагогические:</w:t>
      </w:r>
    </w:p>
    <w:p w14:paraId="2D399585"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подготовка специалистов в области музыкального искусства;</w:t>
      </w:r>
    </w:p>
    <w:p w14:paraId="1529D8F9" w14:textId="77777777" w:rsidR="00243844" w:rsidRPr="009A757A" w:rsidRDefault="00243844" w:rsidP="00243844">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педагогической деятельности по специальным учебным дисциплинам в учреждениях образования в сфере культуры;</w:t>
      </w:r>
    </w:p>
    <w:p w14:paraId="01759124" w14:textId="77777777" w:rsidR="00243844" w:rsidRPr="00243844"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развитие творческого потенциала и личностных </w:t>
      </w:r>
      <w:r w:rsidRPr="007343C0">
        <w:rPr>
          <w:rFonts w:ascii="Times New Roman" w:eastAsia="Times New Roman" w:hAnsi="Times New Roman" w:cs="Times New Roman"/>
          <w:color w:val="000000" w:themeColor="text1"/>
          <w:spacing w:val="-4"/>
          <w:sz w:val="30"/>
          <w:szCs w:val="30"/>
          <w:lang w:eastAsia="ru-RU"/>
        </w:rPr>
        <w:t xml:space="preserve">качеств учащегося </w:t>
      </w:r>
      <w:r w:rsidRPr="00243844">
        <w:rPr>
          <w:rFonts w:ascii="Times New Roman" w:eastAsia="Times New Roman" w:hAnsi="Times New Roman" w:cs="Times New Roman"/>
          <w:spacing w:val="-4"/>
          <w:sz w:val="30"/>
          <w:szCs w:val="30"/>
          <w:lang w:eastAsia="ru-RU"/>
        </w:rPr>
        <w:t>в процессе обучения и воспитания;</w:t>
      </w:r>
    </w:p>
    <w:p w14:paraId="164DCCE6" w14:textId="77777777" w:rsidR="00243844" w:rsidRPr="007343C0" w:rsidRDefault="00243844" w:rsidP="00243844">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7343C0">
        <w:rPr>
          <w:rFonts w:ascii="Times New Roman" w:eastAsia="Times New Roman" w:hAnsi="Times New Roman" w:cs="Times New Roman"/>
          <w:color w:val="000000" w:themeColor="text1"/>
          <w:spacing w:val="-6"/>
          <w:sz w:val="30"/>
          <w:szCs w:val="30"/>
          <w:lang w:eastAsia="ru-RU"/>
        </w:rPr>
        <w:t>применение информационно-коммуникационных технологий в педагогической деятельности;</w:t>
      </w:r>
    </w:p>
    <w:p w14:paraId="779FF665" w14:textId="77777777" w:rsidR="00374307" w:rsidRPr="007343C0" w:rsidRDefault="000D62FB" w:rsidP="00374307">
      <w:pPr>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spacing w:val="-4"/>
          <w:sz w:val="30"/>
          <w:szCs w:val="30"/>
          <w:lang w:eastAsia="ru-RU"/>
        </w:rPr>
        <w:t xml:space="preserve">14.3. </w:t>
      </w:r>
      <w:r w:rsidR="00374307" w:rsidRPr="007343C0">
        <w:rPr>
          <w:rFonts w:ascii="Times New Roman" w:eastAsia="Times New Roman" w:hAnsi="Times New Roman" w:cs="Times New Roman"/>
          <w:spacing w:val="-4"/>
          <w:sz w:val="30"/>
          <w:szCs w:val="30"/>
          <w:lang w:eastAsia="ru-RU"/>
        </w:rPr>
        <w:t>научно-методические:</w:t>
      </w:r>
    </w:p>
    <w:p w14:paraId="4EBC6C5D" w14:textId="77777777" w:rsidR="00374307" w:rsidRPr="007343C0"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spacing w:val="-4"/>
          <w:sz w:val="30"/>
          <w:szCs w:val="30"/>
          <w:lang w:eastAsia="ru-RU"/>
        </w:rPr>
        <w:t>разработка учебно-программной документации;</w:t>
      </w:r>
    </w:p>
    <w:p w14:paraId="2D960660" w14:textId="77777777" w:rsidR="00374307" w:rsidRPr="007343C0"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spacing w:val="-4"/>
          <w:sz w:val="30"/>
          <w:szCs w:val="30"/>
          <w:lang w:eastAsia="ru-RU"/>
        </w:rPr>
        <w:t>создание учебно-методических, учебных пособий, учебников;</w:t>
      </w:r>
    </w:p>
    <w:p w14:paraId="6F7F5B80" w14:textId="77777777" w:rsidR="00374307" w:rsidRPr="007343C0" w:rsidRDefault="000D62FB" w:rsidP="00374307">
      <w:pPr>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spacing w:val="-4"/>
          <w:sz w:val="30"/>
          <w:szCs w:val="30"/>
          <w:lang w:eastAsia="ru-RU"/>
        </w:rPr>
        <w:t xml:space="preserve">14.4. </w:t>
      </w:r>
      <w:r w:rsidR="00374307" w:rsidRPr="007343C0">
        <w:rPr>
          <w:rFonts w:ascii="Times New Roman" w:eastAsia="Times New Roman" w:hAnsi="Times New Roman" w:cs="Times New Roman"/>
          <w:spacing w:val="-4"/>
          <w:sz w:val="30"/>
          <w:szCs w:val="30"/>
          <w:lang w:eastAsia="ru-RU"/>
        </w:rPr>
        <w:t>научно-исследовательские:</w:t>
      </w:r>
    </w:p>
    <w:p w14:paraId="03E63A69" w14:textId="24C4EE98" w:rsidR="00374307" w:rsidRPr="007343C0"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spacing w:val="-4"/>
          <w:sz w:val="30"/>
          <w:szCs w:val="30"/>
          <w:lang w:eastAsia="ru-RU"/>
        </w:rPr>
        <w:t>подготовка научных отч</w:t>
      </w:r>
      <w:r w:rsidR="00FA754C">
        <w:rPr>
          <w:rFonts w:ascii="Times New Roman" w:eastAsia="Times New Roman" w:hAnsi="Times New Roman" w:cs="Times New Roman"/>
          <w:spacing w:val="-4"/>
          <w:sz w:val="30"/>
          <w:szCs w:val="30"/>
          <w:lang w:eastAsia="ru-RU"/>
        </w:rPr>
        <w:t>е</w:t>
      </w:r>
      <w:r w:rsidRPr="007343C0">
        <w:rPr>
          <w:rFonts w:ascii="Times New Roman" w:eastAsia="Times New Roman" w:hAnsi="Times New Roman" w:cs="Times New Roman"/>
          <w:spacing w:val="-4"/>
          <w:sz w:val="30"/>
          <w:szCs w:val="30"/>
          <w:lang w:eastAsia="ru-RU"/>
        </w:rPr>
        <w:t>тов, докладов, публикаций;</w:t>
      </w:r>
    </w:p>
    <w:p w14:paraId="325B79D4" w14:textId="77777777" w:rsidR="00374307" w:rsidRPr="00374307"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spacing w:val="-4"/>
          <w:sz w:val="30"/>
          <w:szCs w:val="30"/>
          <w:lang w:eastAsia="ru-RU"/>
        </w:rPr>
        <w:t>проведение научных исследований в области отечественного и зарубежного</w:t>
      </w:r>
      <w:r w:rsidRPr="00374307">
        <w:rPr>
          <w:rFonts w:ascii="Times New Roman" w:eastAsia="Times New Roman" w:hAnsi="Times New Roman" w:cs="Times New Roman"/>
          <w:spacing w:val="-4"/>
          <w:sz w:val="30"/>
          <w:szCs w:val="30"/>
          <w:lang w:eastAsia="ru-RU"/>
        </w:rPr>
        <w:t xml:space="preserve"> музыкального искусства; </w:t>
      </w:r>
    </w:p>
    <w:p w14:paraId="7A5D8FE1" w14:textId="77777777" w:rsidR="00374307" w:rsidRPr="00374307"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spacing w:val="-4"/>
          <w:sz w:val="30"/>
          <w:szCs w:val="30"/>
          <w:lang w:eastAsia="ru-RU"/>
        </w:rPr>
        <w:t>поиск информации, сбор и анализ данных, необходимых для проведения исследования по конкретной тематике;</w:t>
      </w:r>
    </w:p>
    <w:p w14:paraId="7265B115" w14:textId="77777777" w:rsidR="00374307" w:rsidRPr="00374307"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spacing w:val="-4"/>
          <w:sz w:val="30"/>
          <w:szCs w:val="30"/>
          <w:lang w:eastAsia="ru-RU"/>
        </w:rPr>
        <w:t>работа со справочными системами, специализированной литературой;</w:t>
      </w:r>
    </w:p>
    <w:p w14:paraId="424766B1" w14:textId="77777777" w:rsidR="00374307" w:rsidRPr="007343C0" w:rsidRDefault="00374307" w:rsidP="00374307">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7343C0">
        <w:rPr>
          <w:rFonts w:ascii="Times New Roman" w:eastAsia="Times New Roman" w:hAnsi="Times New Roman" w:cs="Times New Roman"/>
          <w:color w:val="000000" w:themeColor="text1"/>
          <w:spacing w:val="-4"/>
          <w:sz w:val="30"/>
          <w:szCs w:val="30"/>
          <w:lang w:eastAsia="ru-RU"/>
        </w:rPr>
        <w:t>подготовка учащихся и студентов к выступлению на республиканских и международных научно-практических конференциях;</w:t>
      </w:r>
    </w:p>
    <w:p w14:paraId="483B7C14" w14:textId="77777777" w:rsidR="00374307" w:rsidRPr="007343C0" w:rsidRDefault="000D62FB" w:rsidP="00374307">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7343C0">
        <w:rPr>
          <w:rFonts w:ascii="Times New Roman" w:eastAsia="Times New Roman" w:hAnsi="Times New Roman" w:cs="Times New Roman"/>
          <w:color w:val="000000" w:themeColor="text1"/>
          <w:spacing w:val="-4"/>
          <w:sz w:val="30"/>
          <w:szCs w:val="30"/>
          <w:lang w:eastAsia="ru-RU"/>
        </w:rPr>
        <w:t xml:space="preserve">14.5. </w:t>
      </w:r>
      <w:r w:rsidR="00374307" w:rsidRPr="007343C0">
        <w:rPr>
          <w:rFonts w:ascii="Times New Roman" w:eastAsia="Times New Roman" w:hAnsi="Times New Roman" w:cs="Times New Roman"/>
          <w:color w:val="000000" w:themeColor="text1"/>
          <w:spacing w:val="-4"/>
          <w:sz w:val="30"/>
          <w:szCs w:val="30"/>
          <w:lang w:eastAsia="ru-RU"/>
        </w:rPr>
        <w:t>просветительские:</w:t>
      </w:r>
    </w:p>
    <w:p w14:paraId="6C1039D7" w14:textId="48EFDB27" w:rsidR="00243844" w:rsidRPr="007343C0" w:rsidRDefault="00374307" w:rsidP="0024384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7343C0">
        <w:rPr>
          <w:rFonts w:ascii="Times New Roman" w:eastAsia="Times New Roman" w:hAnsi="Times New Roman" w:cs="Times New Roman"/>
          <w:color w:val="000000" w:themeColor="text1"/>
          <w:spacing w:val="-4"/>
          <w:sz w:val="30"/>
          <w:szCs w:val="30"/>
          <w:lang w:eastAsia="ru-RU"/>
        </w:rPr>
        <w:t>организация и проведение мероприятий по пропаганде достижений отечественного и м</w:t>
      </w:r>
      <w:r w:rsidR="00243844" w:rsidRPr="007343C0">
        <w:rPr>
          <w:rFonts w:ascii="Times New Roman" w:eastAsia="Times New Roman" w:hAnsi="Times New Roman" w:cs="Times New Roman"/>
          <w:color w:val="000000" w:themeColor="text1"/>
          <w:spacing w:val="-4"/>
          <w:sz w:val="30"/>
          <w:szCs w:val="30"/>
          <w:lang w:eastAsia="ru-RU"/>
        </w:rPr>
        <w:t>ирового музыкального искусства;</w:t>
      </w:r>
    </w:p>
    <w:p w14:paraId="4587D0AF" w14:textId="77777777" w:rsidR="00243844" w:rsidRPr="00C4359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color w:val="000000" w:themeColor="text1"/>
          <w:spacing w:val="-4"/>
          <w:sz w:val="30"/>
          <w:szCs w:val="30"/>
          <w:lang w:eastAsia="ru-RU"/>
        </w:rPr>
        <w:t>14.</w:t>
      </w:r>
      <w:r w:rsidRPr="00C4359A">
        <w:rPr>
          <w:rFonts w:ascii="Times New Roman" w:eastAsia="Times New Roman" w:hAnsi="Times New Roman" w:cs="Times New Roman"/>
          <w:spacing w:val="-4"/>
          <w:sz w:val="30"/>
          <w:szCs w:val="30"/>
          <w:lang w:eastAsia="ru-RU"/>
        </w:rPr>
        <w:t>6. организационно-управленческие:</w:t>
      </w:r>
    </w:p>
    <w:p w14:paraId="065DB2DA" w14:textId="5D079C6D" w:rsidR="00243844" w:rsidRPr="007343C0" w:rsidRDefault="00243844" w:rsidP="0024384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4359A">
        <w:rPr>
          <w:rFonts w:ascii="Times New Roman" w:eastAsia="Times New Roman" w:hAnsi="Times New Roman" w:cs="Times New Roman"/>
          <w:spacing w:val="-4"/>
          <w:sz w:val="30"/>
          <w:szCs w:val="30"/>
          <w:lang w:eastAsia="ru-RU"/>
        </w:rPr>
        <w:t xml:space="preserve">контроль и </w:t>
      </w:r>
      <w:r w:rsidR="00827626" w:rsidRPr="00C4359A">
        <w:rPr>
          <w:rFonts w:ascii="Times New Roman" w:eastAsia="Times New Roman" w:hAnsi="Times New Roman" w:cs="Times New Roman"/>
          <w:spacing w:val="-4"/>
          <w:sz w:val="30"/>
          <w:szCs w:val="30"/>
          <w:lang w:eastAsia="ru-RU"/>
        </w:rPr>
        <w:t xml:space="preserve">соблюдение </w:t>
      </w:r>
      <w:r w:rsidR="00827626" w:rsidRPr="00D24233">
        <w:rPr>
          <w:rFonts w:ascii="Times New Roman" w:eastAsia="Times New Roman" w:hAnsi="Times New Roman" w:cs="Times New Roman"/>
          <w:spacing w:val="-4"/>
          <w:sz w:val="30"/>
          <w:szCs w:val="30"/>
          <w:lang w:eastAsia="ru-RU"/>
        </w:rPr>
        <w:t>производственно-</w:t>
      </w:r>
      <w:r w:rsidR="00FA754C" w:rsidRPr="00D24233">
        <w:rPr>
          <w:rFonts w:ascii="Times New Roman" w:eastAsia="Times New Roman" w:hAnsi="Times New Roman" w:cs="Times New Roman"/>
          <w:spacing w:val="-4"/>
          <w:sz w:val="30"/>
          <w:szCs w:val="30"/>
          <w:lang w:eastAsia="ru-RU"/>
        </w:rPr>
        <w:t>технологической</w:t>
      </w:r>
      <w:r w:rsidR="00827626" w:rsidRPr="00D24233">
        <w:rPr>
          <w:rFonts w:ascii="Times New Roman" w:eastAsia="Times New Roman" w:hAnsi="Times New Roman" w:cs="Times New Roman"/>
          <w:spacing w:val="-4"/>
          <w:sz w:val="30"/>
          <w:szCs w:val="30"/>
          <w:lang w:eastAsia="ru-RU"/>
        </w:rPr>
        <w:t xml:space="preserve">, </w:t>
      </w:r>
      <w:r w:rsidRPr="00C4359A">
        <w:rPr>
          <w:rFonts w:ascii="Times New Roman" w:eastAsia="Times New Roman" w:hAnsi="Times New Roman" w:cs="Times New Roman"/>
          <w:spacing w:val="-4"/>
          <w:sz w:val="30"/>
          <w:szCs w:val="30"/>
          <w:lang w:eastAsia="ru-RU"/>
        </w:rPr>
        <w:t xml:space="preserve">исполнительской и </w:t>
      </w:r>
      <w:r w:rsidRPr="007343C0">
        <w:rPr>
          <w:rFonts w:ascii="Times New Roman" w:eastAsia="Times New Roman" w:hAnsi="Times New Roman" w:cs="Times New Roman"/>
          <w:color w:val="000000" w:themeColor="text1"/>
          <w:spacing w:val="-4"/>
          <w:sz w:val="30"/>
          <w:szCs w:val="30"/>
          <w:lang w:eastAsia="ru-RU"/>
        </w:rPr>
        <w:t>трудовой дисциплины;</w:t>
      </w:r>
    </w:p>
    <w:p w14:paraId="53A3108A" w14:textId="77777777" w:rsidR="00243844" w:rsidRPr="007343C0" w:rsidRDefault="00243844" w:rsidP="0024384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7343C0">
        <w:rPr>
          <w:rFonts w:ascii="Times New Roman" w:eastAsia="Times New Roman" w:hAnsi="Times New Roman" w:cs="Times New Roman"/>
          <w:color w:val="000000" w:themeColor="text1"/>
          <w:spacing w:val="-4"/>
          <w:sz w:val="30"/>
          <w:szCs w:val="30"/>
          <w:lang w:eastAsia="ru-RU"/>
        </w:rPr>
        <w:t>обеспечение соблюдения требований по охране труда;</w:t>
      </w:r>
    </w:p>
    <w:p w14:paraId="31BE5294" w14:textId="77777777" w:rsidR="00243844" w:rsidRPr="007343C0" w:rsidRDefault="00243844" w:rsidP="0024384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7343C0">
        <w:rPr>
          <w:rFonts w:ascii="Times New Roman" w:eastAsia="Times New Roman" w:hAnsi="Times New Roman" w:cs="Times New Roman"/>
          <w:color w:val="000000" w:themeColor="text1"/>
          <w:spacing w:val="-4"/>
          <w:sz w:val="30"/>
          <w:szCs w:val="30"/>
          <w:lang w:eastAsia="ru-RU"/>
        </w:rPr>
        <w:t>организация работы солистов, коллективов художественного творчества;</w:t>
      </w:r>
    </w:p>
    <w:p w14:paraId="6D72C670" w14:textId="77777777" w:rsidR="00243844" w:rsidRPr="007343C0" w:rsidRDefault="00243844" w:rsidP="0024384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7343C0">
        <w:rPr>
          <w:rFonts w:ascii="Times New Roman" w:eastAsia="Times New Roman" w:hAnsi="Times New Roman" w:cs="Times New Roman"/>
          <w:color w:val="000000" w:themeColor="text1"/>
          <w:spacing w:val="-4"/>
          <w:sz w:val="30"/>
          <w:szCs w:val="30"/>
          <w:lang w:eastAsia="ru-RU"/>
        </w:rPr>
        <w:t xml:space="preserve">организация репетиционной работы; </w:t>
      </w:r>
    </w:p>
    <w:p w14:paraId="6733AC3F"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color w:val="000000" w:themeColor="text1"/>
          <w:spacing w:val="-4"/>
          <w:sz w:val="30"/>
          <w:szCs w:val="30"/>
          <w:lang w:eastAsia="ru-RU"/>
        </w:rPr>
        <w:t>участие в подготовке и проведении образовательных и творческих проектов;</w:t>
      </w:r>
    </w:p>
    <w:p w14:paraId="23D9FC63" w14:textId="34B734A5" w:rsidR="00374307" w:rsidRPr="009A757A" w:rsidRDefault="00243844" w:rsidP="00243844">
      <w:pPr>
        <w:spacing w:line="240" w:lineRule="auto"/>
        <w:ind w:firstLine="708"/>
        <w:jc w:val="both"/>
        <w:rPr>
          <w:rFonts w:ascii="Times New Roman" w:eastAsia="Calibri" w:hAnsi="Times New Roman" w:cs="Times New Roman"/>
          <w:sz w:val="30"/>
          <w:szCs w:val="30"/>
        </w:rPr>
      </w:pPr>
      <w:r w:rsidRPr="009A757A">
        <w:rPr>
          <w:rFonts w:ascii="Times New Roman" w:eastAsia="Calibri" w:hAnsi="Times New Roman" w:cs="Times New Roman"/>
          <w:sz w:val="30"/>
          <w:szCs w:val="30"/>
        </w:rPr>
        <w:t xml:space="preserve">управление коллективами художественного творчества, </w:t>
      </w:r>
      <w:r w:rsidRPr="009A757A">
        <w:rPr>
          <w:rFonts w:ascii="Times New Roman" w:eastAsia="Times New Roman" w:hAnsi="Times New Roman" w:cs="Times New Roman"/>
          <w:spacing w:val="-6"/>
          <w:sz w:val="30"/>
          <w:szCs w:val="30"/>
          <w:lang w:eastAsia="x-none"/>
        </w:rPr>
        <w:t>учреждениями культуры, учреждениями образования в сфере культуры</w:t>
      </w:r>
      <w:r w:rsidRPr="009A757A">
        <w:rPr>
          <w:rFonts w:ascii="Times New Roman" w:eastAsia="Times New Roman" w:hAnsi="Times New Roman" w:cs="Times New Roman"/>
          <w:spacing w:val="-4"/>
          <w:sz w:val="30"/>
          <w:szCs w:val="30"/>
          <w:lang w:eastAsia="ru-RU"/>
        </w:rPr>
        <w:t>.</w:t>
      </w:r>
    </w:p>
    <w:p w14:paraId="7CB41F41" w14:textId="77777777" w:rsidR="00374307" w:rsidRPr="009A757A" w:rsidRDefault="00374307" w:rsidP="00374307">
      <w:pPr>
        <w:shd w:val="clear" w:color="auto" w:fill="FFFFFF"/>
        <w:spacing w:after="0" w:line="240" w:lineRule="auto"/>
        <w:jc w:val="center"/>
        <w:rPr>
          <w:rFonts w:ascii="Times New Roman" w:eastAsia="Times New Roman" w:hAnsi="Times New Roman" w:cs="Times New Roman"/>
          <w:sz w:val="30"/>
          <w:szCs w:val="30"/>
          <w:lang w:eastAsia="ru-RU"/>
        </w:rPr>
      </w:pPr>
      <w:r w:rsidRPr="009A757A">
        <w:rPr>
          <w:rFonts w:ascii="Times New Roman" w:eastAsia="Times New Roman" w:hAnsi="Times New Roman" w:cs="Times New Roman"/>
          <w:b/>
          <w:bCs/>
          <w:sz w:val="30"/>
          <w:szCs w:val="30"/>
          <w:lang w:eastAsia="ru-RU"/>
        </w:rPr>
        <w:t>ГЛАВА 4</w:t>
      </w:r>
    </w:p>
    <w:p w14:paraId="251FF0C8" w14:textId="77777777" w:rsidR="00374307" w:rsidRPr="009A757A" w:rsidRDefault="00374307" w:rsidP="00374307">
      <w:pPr>
        <w:shd w:val="clear" w:color="auto" w:fill="FFFFFF"/>
        <w:spacing w:after="0" w:line="240" w:lineRule="auto"/>
        <w:jc w:val="center"/>
        <w:rPr>
          <w:rFonts w:ascii="Times New Roman" w:eastAsia="Times New Roman" w:hAnsi="Times New Roman" w:cs="Times New Roman"/>
          <w:b/>
          <w:bCs/>
          <w:sz w:val="30"/>
          <w:szCs w:val="30"/>
          <w:lang w:eastAsia="ru-RU"/>
        </w:rPr>
      </w:pPr>
      <w:r w:rsidRPr="009A757A">
        <w:rPr>
          <w:rFonts w:ascii="Times New Roman" w:eastAsia="Times New Roman" w:hAnsi="Times New Roman" w:cs="Times New Roman"/>
          <w:b/>
          <w:bCs/>
          <w:sz w:val="30"/>
          <w:szCs w:val="30"/>
          <w:lang w:eastAsia="ru-RU"/>
        </w:rPr>
        <w:t>ТРЕБОВАНИЯ К КОМПЕТЕНТНОСТИ СПЕЦИАЛИСТА</w:t>
      </w:r>
    </w:p>
    <w:p w14:paraId="5564FF59" w14:textId="77777777" w:rsidR="00374307" w:rsidRPr="00374307" w:rsidRDefault="00374307" w:rsidP="00374307">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1EA4D93E" w14:textId="77777777" w:rsidR="00374307" w:rsidRPr="007343C0" w:rsidRDefault="00374307" w:rsidP="0037430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spacing w:val="-6"/>
          <w:sz w:val="30"/>
          <w:szCs w:val="30"/>
          <w:lang w:eastAsia="ru-RU"/>
        </w:rPr>
        <w:t>15. </w:t>
      </w:r>
      <w:r w:rsidRPr="007343C0">
        <w:rPr>
          <w:rFonts w:ascii="Times New Roman" w:eastAsia="Times New Roman" w:hAnsi="Times New Roman" w:cs="Times New Roman"/>
          <w:spacing w:val="-4"/>
          <w:sz w:val="30"/>
          <w:szCs w:val="30"/>
          <w:lang w:eastAsia="ru-RU"/>
        </w:rPr>
        <w:t xml:space="preserve">Специалист, освоивший содержание образовательной программы высшего образования </w:t>
      </w:r>
      <w:r w:rsidRPr="007343C0">
        <w:rPr>
          <w:rFonts w:ascii="Times New Roman" w:eastAsia="Times New Roman" w:hAnsi="Times New Roman" w:cs="Times New Roman"/>
          <w:spacing w:val="-4"/>
          <w:sz w:val="30"/>
          <w:szCs w:val="30"/>
          <w:lang w:val="en-US" w:eastAsia="ru-RU"/>
        </w:rPr>
        <w:t>I</w:t>
      </w:r>
      <w:r w:rsidRPr="007343C0">
        <w:rPr>
          <w:rFonts w:ascii="Times New Roman" w:eastAsia="Times New Roman" w:hAnsi="Times New Roman" w:cs="Times New Roman"/>
          <w:spacing w:val="-4"/>
          <w:sz w:val="30"/>
          <w:szCs w:val="30"/>
          <w:lang w:eastAsia="ru-RU"/>
        </w:rPr>
        <w:t xml:space="preserve"> ступени по специальности 1-16 01 0</w:t>
      </w:r>
      <w:r w:rsidRPr="007343C0">
        <w:rPr>
          <w:rFonts w:ascii="Times New Roman" w:eastAsia="Times New Roman" w:hAnsi="Times New Roman" w:cs="Times New Roman"/>
          <w:spacing w:val="-4"/>
          <w:sz w:val="30"/>
          <w:szCs w:val="30"/>
          <w:lang w:val="be-BY" w:eastAsia="ru-RU"/>
        </w:rPr>
        <w:t>4</w:t>
      </w:r>
      <w:r w:rsidRPr="007343C0">
        <w:rPr>
          <w:rFonts w:ascii="Times New Roman" w:eastAsia="Times New Roman" w:hAnsi="Times New Roman" w:cs="Times New Roman"/>
          <w:spacing w:val="-4"/>
          <w:sz w:val="30"/>
          <w:szCs w:val="30"/>
          <w:lang w:eastAsia="ru-RU"/>
        </w:rPr>
        <w:t> «</w:t>
      </w:r>
      <w:r w:rsidRPr="007343C0">
        <w:rPr>
          <w:rFonts w:ascii="Times New Roman" w:eastAsia="Times New Roman" w:hAnsi="Times New Roman" w:cs="Times New Roman"/>
          <w:spacing w:val="-4"/>
          <w:sz w:val="30"/>
          <w:szCs w:val="30"/>
          <w:lang w:val="be-BY" w:eastAsia="ru-RU"/>
        </w:rPr>
        <w:t xml:space="preserve">Струнные </w:t>
      </w:r>
      <w:r w:rsidRPr="007343C0">
        <w:rPr>
          <w:rFonts w:ascii="Times New Roman" w:eastAsia="Times New Roman" w:hAnsi="Times New Roman" w:cs="Times New Roman"/>
          <w:spacing w:val="-12"/>
          <w:sz w:val="30"/>
          <w:szCs w:val="30"/>
          <w:lang w:val="be-BY" w:eastAsia="ru-RU"/>
        </w:rPr>
        <w:t xml:space="preserve">смычковые </w:t>
      </w:r>
      <w:r w:rsidRPr="007343C0">
        <w:rPr>
          <w:rFonts w:ascii="Times New Roman" w:eastAsia="Times New Roman" w:hAnsi="Times New Roman" w:cs="Times New Roman"/>
          <w:spacing w:val="-12"/>
          <w:sz w:val="30"/>
          <w:szCs w:val="30"/>
          <w:lang w:eastAsia="ru-RU"/>
        </w:rPr>
        <w:t>инструменты (по направлениям)», должен обладать универсальными</w:t>
      </w:r>
      <w:r w:rsidRPr="007343C0">
        <w:rPr>
          <w:rFonts w:ascii="Times New Roman" w:eastAsia="Times New Roman" w:hAnsi="Times New Roman" w:cs="Times New Roman"/>
          <w:spacing w:val="-4"/>
          <w:sz w:val="30"/>
          <w:szCs w:val="30"/>
          <w:lang w:eastAsia="ru-RU"/>
        </w:rPr>
        <w:t>, базовыми профессиональными и специализированными компетенциями.</w:t>
      </w:r>
    </w:p>
    <w:p w14:paraId="352EE62F" w14:textId="77777777" w:rsidR="00374307" w:rsidRPr="007343C0" w:rsidRDefault="00374307" w:rsidP="0037430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7343C0">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7343C0">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7343C0">
        <w:rPr>
          <w:rFonts w:ascii="Times New Roman" w:eastAsia="Times New Roman" w:hAnsi="Times New Roman" w:cs="Times New Roman"/>
          <w:bCs/>
          <w:spacing w:val="-4"/>
          <w:sz w:val="30"/>
          <w:szCs w:val="30"/>
          <w:lang w:eastAsia="be-BY"/>
        </w:rPr>
        <w:t>.</w:t>
      </w:r>
    </w:p>
    <w:p w14:paraId="63415790" w14:textId="77777777" w:rsidR="00374307" w:rsidRPr="007343C0" w:rsidRDefault="00374307" w:rsidP="00374307">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7343C0">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7343C0">
        <w:rPr>
          <w:rFonts w:ascii="Times New Roman" w:eastAsia="Times New Roman" w:hAnsi="Times New Roman" w:cs="Times New Roman"/>
          <w:sz w:val="30"/>
          <w:szCs w:val="30"/>
          <w:lang w:val="en-US" w:eastAsia="ru-RU"/>
        </w:rPr>
        <w:t>I</w:t>
      </w:r>
      <w:r w:rsidRPr="007343C0">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5CC91BE2"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УК-1. Владеть основами исследовательской деятельности, осуществлять поиск, анализ и синтез информации;</w:t>
      </w:r>
    </w:p>
    <w:p w14:paraId="2A3F8E83"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634AF029" w14:textId="77777777" w:rsidR="00374307" w:rsidRPr="007343C0" w:rsidRDefault="00374307" w:rsidP="00374307">
      <w:pPr>
        <w:spacing w:after="0" w:line="240" w:lineRule="auto"/>
        <w:ind w:firstLine="709"/>
        <w:jc w:val="both"/>
        <w:rPr>
          <w:rFonts w:ascii="Times New Roman" w:eastAsia="Times New Roman" w:hAnsi="Times New Roman" w:cs="Times New Roman"/>
          <w:spacing w:val="-8"/>
          <w:sz w:val="30"/>
          <w:szCs w:val="30"/>
          <w:lang w:eastAsia="ru-RU"/>
        </w:rPr>
      </w:pPr>
      <w:r w:rsidRPr="007343C0">
        <w:rPr>
          <w:rFonts w:ascii="Times New Roman" w:eastAsia="Times New Roman" w:hAnsi="Times New Roman" w:cs="Times New Roman"/>
          <w:spacing w:val="-6"/>
          <w:sz w:val="30"/>
          <w:szCs w:val="30"/>
          <w:lang w:eastAsia="ru-RU"/>
        </w:rPr>
        <w:t xml:space="preserve">УК-3. Осуществлять коммуникации на </w:t>
      </w:r>
      <w:r w:rsidR="0014428E" w:rsidRPr="007343C0">
        <w:rPr>
          <w:rFonts w:ascii="Times New Roman" w:eastAsia="Times New Roman" w:hAnsi="Times New Roman" w:cs="Times New Roman"/>
          <w:spacing w:val="-6"/>
          <w:sz w:val="30"/>
          <w:szCs w:val="30"/>
          <w:lang w:eastAsia="ru-RU"/>
        </w:rPr>
        <w:t>белорусском</w:t>
      </w:r>
      <w:r w:rsidRPr="007343C0">
        <w:rPr>
          <w:rFonts w:ascii="Times New Roman" w:eastAsia="Times New Roman" w:hAnsi="Times New Roman" w:cs="Times New Roman"/>
          <w:spacing w:val="-6"/>
          <w:sz w:val="30"/>
          <w:szCs w:val="30"/>
          <w:lang w:eastAsia="ru-RU"/>
        </w:rPr>
        <w:t xml:space="preserve"> и иностранном </w:t>
      </w:r>
      <w:r w:rsidRPr="007343C0">
        <w:rPr>
          <w:rFonts w:ascii="Times New Roman" w:eastAsia="Times New Roman" w:hAnsi="Times New Roman" w:cs="Times New Roman"/>
          <w:spacing w:val="-8"/>
          <w:sz w:val="30"/>
          <w:szCs w:val="30"/>
          <w:lang w:eastAsia="ru-RU"/>
        </w:rPr>
        <w:t>язык</w:t>
      </w:r>
      <w:r w:rsidR="0014428E" w:rsidRPr="007343C0">
        <w:rPr>
          <w:rFonts w:ascii="Times New Roman" w:eastAsia="Times New Roman" w:hAnsi="Times New Roman" w:cs="Times New Roman"/>
          <w:spacing w:val="-8"/>
          <w:sz w:val="30"/>
          <w:szCs w:val="30"/>
          <w:lang w:eastAsia="ru-RU"/>
        </w:rPr>
        <w:t>ах</w:t>
      </w:r>
      <w:r w:rsidRPr="007343C0">
        <w:rPr>
          <w:rFonts w:ascii="Times New Roman" w:eastAsia="Times New Roman" w:hAnsi="Times New Roman" w:cs="Times New Roman"/>
          <w:spacing w:val="-8"/>
          <w:sz w:val="30"/>
          <w:szCs w:val="30"/>
          <w:lang w:eastAsia="ru-RU"/>
        </w:rPr>
        <w:t xml:space="preserve"> для решения задач межличностного и межкультурного взаимодействия;</w:t>
      </w:r>
    </w:p>
    <w:p w14:paraId="4CEC340E"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1C95CACA"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399168B9"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УК-6. Проявлять инициативу и адаптироваться к изменениям в профессиональной деятельности;</w:t>
      </w:r>
    </w:p>
    <w:p w14:paraId="1A6B43AC"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УК-7. Обладать гуманистическим мировоззрением, качествами гражданственности и патриотизма;</w:t>
      </w:r>
    </w:p>
    <w:p w14:paraId="200FD562"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1A79D769"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4F49A392" w14:textId="77777777" w:rsidR="00374307" w:rsidRPr="007343C0" w:rsidRDefault="00374307" w:rsidP="00374307">
      <w:pPr>
        <w:spacing w:after="0" w:line="240" w:lineRule="auto"/>
        <w:ind w:firstLine="709"/>
        <w:jc w:val="both"/>
        <w:rPr>
          <w:rFonts w:ascii="Times New Roman" w:eastAsia="Times New Roman" w:hAnsi="Times New Roman" w:cs="Times New Roman"/>
          <w:color w:val="000000"/>
          <w:spacing w:val="-6"/>
          <w:sz w:val="30"/>
          <w:szCs w:val="30"/>
          <w:lang w:eastAsia="ru-RU"/>
        </w:rPr>
      </w:pPr>
      <w:r w:rsidRPr="007343C0">
        <w:rPr>
          <w:rFonts w:ascii="Times New Roman" w:eastAsia="Times New Roman" w:hAnsi="Times New Roman" w:cs="Times New Roman"/>
          <w:spacing w:val="-6"/>
          <w:sz w:val="30"/>
          <w:szCs w:val="30"/>
          <w:lang w:eastAsia="ru-RU"/>
        </w:rPr>
        <w:t>УК-10. </w:t>
      </w:r>
      <w:r w:rsidRPr="007343C0">
        <w:rPr>
          <w:rFonts w:ascii="Times New Roman" w:eastAsia="Times New Roman" w:hAnsi="Times New Roman" w:cs="Times New Roman"/>
          <w:color w:val="000000"/>
          <w:spacing w:val="-6"/>
          <w:sz w:val="30"/>
          <w:szCs w:val="30"/>
          <w:lang w:eastAsia="ru-RU"/>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5714FC5E" w14:textId="77777777" w:rsidR="00374307" w:rsidRPr="007343C0" w:rsidRDefault="00374307" w:rsidP="00374307">
      <w:pPr>
        <w:spacing w:after="0" w:line="240" w:lineRule="auto"/>
        <w:ind w:firstLine="709"/>
        <w:jc w:val="both"/>
        <w:rPr>
          <w:rFonts w:ascii="Times New Roman" w:eastAsia="Times New Roman" w:hAnsi="Times New Roman" w:cs="Times New Roman"/>
          <w:color w:val="000000"/>
          <w:spacing w:val="-6"/>
          <w:sz w:val="30"/>
          <w:szCs w:val="30"/>
          <w:lang w:eastAsia="ru-RU"/>
        </w:rPr>
      </w:pPr>
      <w:r w:rsidRPr="007343C0">
        <w:rPr>
          <w:rFonts w:ascii="Times New Roman" w:eastAsia="Times New Roman" w:hAnsi="Times New Roman" w:cs="Times New Roman"/>
          <w:spacing w:val="-6"/>
          <w:sz w:val="30"/>
          <w:szCs w:val="30"/>
          <w:lang w:eastAsia="ru-RU"/>
        </w:rPr>
        <w:t>УК-11. Воплощать культурно-просветительские идеи через профессиональную деятельность;</w:t>
      </w:r>
    </w:p>
    <w:p w14:paraId="5B22844E"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УК-12.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14:paraId="563A7C3A" w14:textId="77777777" w:rsidR="00374307" w:rsidRPr="00374307" w:rsidRDefault="00374307" w:rsidP="00374307">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343C0">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7343C0">
        <w:rPr>
          <w:rFonts w:ascii="Times New Roman" w:eastAsia="Times New Roman" w:hAnsi="Times New Roman" w:cs="Times New Roman"/>
          <w:sz w:val="30"/>
          <w:szCs w:val="30"/>
          <w:lang w:val="en-US" w:eastAsia="ru-RU"/>
        </w:rPr>
        <w:t>I</w:t>
      </w:r>
      <w:r w:rsidRPr="007343C0">
        <w:rPr>
          <w:rFonts w:ascii="Times New Roman" w:eastAsia="Times New Roman" w:hAnsi="Times New Roman" w:cs="Times New Roman"/>
          <w:sz w:val="30"/>
          <w:szCs w:val="30"/>
          <w:lang w:eastAsia="ru-RU"/>
        </w:rPr>
        <w:t xml:space="preserve"> ступени, </w:t>
      </w:r>
      <w:r w:rsidRPr="007343C0">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7343C0">
        <w:rPr>
          <w:rFonts w:ascii="Times New Roman" w:eastAsia="Times New Roman" w:hAnsi="Times New Roman" w:cs="Times New Roman"/>
          <w:sz w:val="30"/>
          <w:szCs w:val="30"/>
          <w:lang w:eastAsia="ru-RU"/>
        </w:rPr>
        <w:t xml:space="preserve"> (далее – БПК):</w:t>
      </w:r>
    </w:p>
    <w:p w14:paraId="1CBC9962" w14:textId="77777777" w:rsidR="00374307" w:rsidRPr="00C4359A"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БПК-1. Развивать профессионально-ориентированное мышление, внутреннюю мотивацию, владеть методикой и практикой педагогической деятельности;</w:t>
      </w:r>
    </w:p>
    <w:p w14:paraId="0A55160D" w14:textId="2D7A1206" w:rsidR="00374307" w:rsidRPr="00C4359A"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C4359A">
        <w:rPr>
          <w:rFonts w:ascii="Times New Roman" w:eastAsia="Times New Roman" w:hAnsi="Times New Roman" w:cs="Times New Roman"/>
          <w:spacing w:val="-6"/>
          <w:sz w:val="30"/>
          <w:szCs w:val="30"/>
          <w:lang w:eastAsia="ru-RU"/>
        </w:rPr>
        <w:t xml:space="preserve">БПК-2. Анализировать актуальные проблемы и процессы в области образования, применять методы психолого-педагогических наук и результаты исследований в них в своей </w:t>
      </w:r>
      <w:r w:rsidR="00566AE5" w:rsidRPr="00C4359A">
        <w:rPr>
          <w:rFonts w:ascii="Times New Roman" w:eastAsia="Times New Roman" w:hAnsi="Times New Roman" w:cs="Times New Roman"/>
          <w:spacing w:val="-6"/>
          <w:sz w:val="30"/>
          <w:szCs w:val="30"/>
          <w:lang w:eastAsia="ru-RU"/>
        </w:rPr>
        <w:t xml:space="preserve">образовательной </w:t>
      </w:r>
      <w:r w:rsidRPr="00C4359A">
        <w:rPr>
          <w:rFonts w:ascii="Times New Roman" w:eastAsia="Times New Roman" w:hAnsi="Times New Roman" w:cs="Times New Roman"/>
          <w:spacing w:val="-6"/>
          <w:sz w:val="30"/>
          <w:szCs w:val="30"/>
          <w:lang w:eastAsia="ru-RU"/>
        </w:rPr>
        <w:t>деятельности;</w:t>
      </w:r>
    </w:p>
    <w:p w14:paraId="7D3BB534"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C4359A">
        <w:rPr>
          <w:rFonts w:ascii="Times New Roman" w:eastAsia="Times New Roman" w:hAnsi="Times New Roman" w:cs="Times New Roman"/>
          <w:spacing w:val="-6"/>
          <w:sz w:val="30"/>
          <w:szCs w:val="30"/>
          <w:lang w:eastAsia="ru-RU"/>
        </w:rPr>
        <w:t xml:space="preserve">БПК-3. Преподавать учебные </w:t>
      </w:r>
      <w:r w:rsidRPr="007343C0">
        <w:rPr>
          <w:rFonts w:ascii="Times New Roman" w:eastAsia="Times New Roman" w:hAnsi="Times New Roman" w:cs="Times New Roman"/>
          <w:spacing w:val="-6"/>
          <w:sz w:val="30"/>
          <w:szCs w:val="30"/>
          <w:lang w:eastAsia="ru-RU"/>
        </w:rPr>
        <w:t>дисциплины на разных ступенях образования, вести научно-методическую деятельность;</w:t>
      </w:r>
    </w:p>
    <w:p w14:paraId="76A38CD7"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БПК-4. Исполнять сочинения различных форм, стилей и жанров, создавать их художественную интерпретацию;</w:t>
      </w:r>
    </w:p>
    <w:p w14:paraId="7B5F052B" w14:textId="77777777" w:rsidR="00374307" w:rsidRPr="007343C0" w:rsidRDefault="00374307" w:rsidP="00374307">
      <w:pPr>
        <w:spacing w:after="0" w:line="240" w:lineRule="auto"/>
        <w:ind w:firstLine="709"/>
        <w:jc w:val="both"/>
        <w:rPr>
          <w:rFonts w:ascii="Times New Roman" w:eastAsia="Times New Roman" w:hAnsi="Times New Roman" w:cs="Times New Roman"/>
          <w:spacing w:val="-6"/>
          <w:sz w:val="30"/>
          <w:szCs w:val="30"/>
          <w:lang w:eastAsia="ru-RU"/>
        </w:rPr>
      </w:pPr>
      <w:r w:rsidRPr="007343C0">
        <w:rPr>
          <w:rFonts w:ascii="Times New Roman" w:eastAsia="Times New Roman" w:hAnsi="Times New Roman" w:cs="Times New Roman"/>
          <w:spacing w:val="-6"/>
          <w:sz w:val="30"/>
          <w:szCs w:val="30"/>
          <w:lang w:eastAsia="ru-RU"/>
        </w:rPr>
        <w:t>БПК-5. Понимать специфику системной организации музыкального искусства, использовать высокоразвитый музыкальный слух в профессиональных целях;</w:t>
      </w:r>
    </w:p>
    <w:p w14:paraId="07564693" w14:textId="77777777" w:rsidR="00374307" w:rsidRPr="00374307" w:rsidRDefault="00374307" w:rsidP="00374307">
      <w:pPr>
        <w:spacing w:after="0" w:line="240" w:lineRule="auto"/>
        <w:ind w:firstLine="709"/>
        <w:jc w:val="both"/>
        <w:rPr>
          <w:rFonts w:ascii="Times New Roman" w:eastAsia="Times New Roman" w:hAnsi="Times New Roman" w:cs="Times New Roman"/>
          <w:color w:val="000000"/>
          <w:spacing w:val="-6"/>
          <w:sz w:val="30"/>
          <w:szCs w:val="30"/>
          <w:lang w:eastAsia="ru-RU"/>
        </w:rPr>
      </w:pPr>
      <w:r w:rsidRPr="007343C0">
        <w:rPr>
          <w:rFonts w:ascii="Times New Roman" w:eastAsia="Times New Roman" w:hAnsi="Times New Roman" w:cs="Times New Roman"/>
          <w:color w:val="000000"/>
          <w:spacing w:val="-6"/>
          <w:sz w:val="30"/>
          <w:szCs w:val="30"/>
          <w:lang w:eastAsia="ru-RU"/>
        </w:rPr>
        <w:t>БПК-6. 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13DE23F0" w14:textId="77777777" w:rsidR="00374307" w:rsidRPr="00153D4C" w:rsidRDefault="00374307" w:rsidP="00374307">
      <w:pPr>
        <w:widowControl w:val="0"/>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153D4C">
        <w:rPr>
          <w:rFonts w:ascii="Times New Roman" w:eastAsia="Times New Roman" w:hAnsi="Times New Roman" w:cs="Times New Roman"/>
          <w:sz w:val="30"/>
          <w:szCs w:val="30"/>
          <w:lang w:val="en-US" w:eastAsia="ru-RU"/>
        </w:rPr>
        <w:t>I</w:t>
      </w:r>
      <w:r w:rsidRPr="00153D4C">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153D4C">
        <w:rPr>
          <w:rFonts w:ascii="Times New Roman" w:eastAsia="Times New Roman" w:hAnsi="Times New Roman" w:cs="Times New Roman"/>
          <w:sz w:val="30"/>
          <w:szCs w:val="30"/>
          <w:lang w:val="en-US" w:eastAsia="ru-RU"/>
        </w:rPr>
        <w:t>I </w:t>
      </w:r>
      <w:r w:rsidRPr="00153D4C">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4C1559F2" w14:textId="77777777" w:rsidR="00374307" w:rsidRPr="00153D4C" w:rsidRDefault="00374307" w:rsidP="00374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153D4C">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153D4C">
        <w:rPr>
          <w:rFonts w:ascii="Times New Roman" w:eastAsia="Times New Roman" w:hAnsi="Times New Roman" w:cs="Times New Roman"/>
          <w:spacing w:val="4"/>
          <w:sz w:val="30"/>
          <w:szCs w:val="30"/>
          <w:lang w:eastAsia="ru-RU"/>
        </w:rPr>
        <w:t xml:space="preserve">образовательной программы </w:t>
      </w:r>
      <w:r w:rsidRPr="00153D4C">
        <w:rPr>
          <w:rFonts w:ascii="Times New Roman" w:eastAsia="Times New Roman" w:hAnsi="Times New Roman" w:cs="Times New Roman"/>
          <w:sz w:val="30"/>
          <w:szCs w:val="30"/>
          <w:lang w:eastAsia="ru-RU"/>
        </w:rPr>
        <w:t xml:space="preserve">высшего образования </w:t>
      </w:r>
      <w:r w:rsidRPr="00153D4C">
        <w:rPr>
          <w:rFonts w:ascii="Times New Roman" w:eastAsia="Times New Roman" w:hAnsi="Times New Roman" w:cs="Times New Roman"/>
          <w:sz w:val="30"/>
          <w:szCs w:val="30"/>
          <w:lang w:val="en-US" w:eastAsia="ru-RU"/>
        </w:rPr>
        <w:t>I</w:t>
      </w:r>
      <w:r w:rsidRPr="00153D4C">
        <w:rPr>
          <w:rFonts w:ascii="Times New Roman" w:eastAsia="Times New Roman" w:hAnsi="Times New Roman" w:cs="Times New Roman"/>
          <w:sz w:val="30"/>
          <w:szCs w:val="30"/>
          <w:lang w:eastAsia="ru-RU"/>
        </w:rPr>
        <w:t> ступени</w:t>
      </w:r>
      <w:r w:rsidRPr="00153D4C">
        <w:rPr>
          <w:rFonts w:ascii="Times New Roman" w:eastAsia="Times New Roman" w:hAnsi="Times New Roman" w:cs="Times New Roman"/>
          <w:spacing w:val="4"/>
          <w:sz w:val="30"/>
          <w:szCs w:val="30"/>
          <w:lang w:eastAsia="ru-RU"/>
        </w:rPr>
        <w:t xml:space="preserve"> в учреждении высшего образования.</w:t>
      </w:r>
    </w:p>
    <w:p w14:paraId="6A2875BF" w14:textId="77777777" w:rsidR="00374307" w:rsidRPr="00153D4C" w:rsidRDefault="00374307" w:rsidP="00374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53D4C">
        <w:rPr>
          <w:rFonts w:ascii="Times New Roman" w:eastAsia="Times New Roman" w:hAnsi="Times New Roman" w:cs="Times New Roman"/>
          <w:sz w:val="30"/>
          <w:szCs w:val="30"/>
          <w:lang w:val="en-US" w:eastAsia="ru-RU"/>
        </w:rPr>
        <w:t>I</w:t>
      </w:r>
      <w:r w:rsidRPr="00153D4C">
        <w:rPr>
          <w:rFonts w:ascii="Times New Roman" w:eastAsia="Times New Roman" w:hAnsi="Times New Roman" w:cs="Times New Roman"/>
          <w:sz w:val="30"/>
          <w:szCs w:val="30"/>
          <w:lang w:eastAsia="ru-RU"/>
        </w:rPr>
        <w:t xml:space="preserve"> ступени в </w:t>
      </w:r>
      <w:r w:rsidRPr="00153D4C">
        <w:rPr>
          <w:rFonts w:ascii="Times New Roman" w:eastAsia="Times New Roman" w:hAnsi="Times New Roman" w:cs="Times New Roman"/>
          <w:spacing w:val="4"/>
          <w:sz w:val="30"/>
          <w:szCs w:val="30"/>
          <w:lang w:eastAsia="ru-RU"/>
        </w:rPr>
        <w:t>учреждении высшего образования</w:t>
      </w:r>
      <w:r w:rsidRPr="00153D4C">
        <w:rPr>
          <w:rFonts w:ascii="Times New Roman" w:eastAsia="Times New Roman" w:hAnsi="Times New Roman" w:cs="Times New Roman"/>
          <w:sz w:val="30"/>
          <w:szCs w:val="30"/>
          <w:lang w:eastAsia="ru-RU"/>
        </w:rPr>
        <w:t xml:space="preserve">. </w:t>
      </w:r>
    </w:p>
    <w:p w14:paraId="2D3A229D" w14:textId="77777777" w:rsidR="00374307" w:rsidRPr="00374307" w:rsidRDefault="00374307" w:rsidP="00374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Дополнительные УК</w:t>
      </w:r>
      <w:r w:rsidRPr="00374307">
        <w:rPr>
          <w:rFonts w:ascii="Times New Roman" w:eastAsia="Times New Roman" w:hAnsi="Times New Roman" w:cs="Times New Roman"/>
          <w:sz w:val="30"/>
          <w:szCs w:val="30"/>
          <w:lang w:eastAsia="ru-RU"/>
        </w:rPr>
        <w:t xml:space="preserve">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2A4EAF0A" w14:textId="77777777" w:rsidR="00374307" w:rsidRPr="00374307" w:rsidRDefault="00374307" w:rsidP="00374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279DC97B" w14:textId="77777777" w:rsidR="00374307" w:rsidRPr="00374307" w:rsidRDefault="00374307" w:rsidP="00374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B474C06" w14:textId="77777777" w:rsidR="00374307" w:rsidRPr="00374307" w:rsidRDefault="00374307" w:rsidP="00374307">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374307">
        <w:rPr>
          <w:rFonts w:ascii="Times New Roman" w:eastAsia="Times New Roman" w:hAnsi="Times New Roman" w:cs="Times New Roman"/>
          <w:b/>
          <w:bCs/>
          <w:color w:val="242424"/>
          <w:sz w:val="30"/>
          <w:szCs w:val="30"/>
          <w:lang w:eastAsia="ru-RU"/>
        </w:rPr>
        <w:t>ГЛАВА 5</w:t>
      </w:r>
    </w:p>
    <w:p w14:paraId="293C61F1" w14:textId="77777777" w:rsidR="00BE77D3" w:rsidRDefault="00374307" w:rsidP="00374307">
      <w:pPr>
        <w:shd w:val="clear" w:color="auto" w:fill="FFFFFF"/>
        <w:spacing w:after="0" w:line="240" w:lineRule="auto"/>
        <w:jc w:val="center"/>
        <w:rPr>
          <w:rFonts w:eastAsia="Times New Roman" w:cs="Times New Roman"/>
          <w:b/>
          <w:bCs/>
          <w:color w:val="242424"/>
          <w:sz w:val="30"/>
          <w:szCs w:val="30"/>
          <w:lang w:eastAsia="ru-RU"/>
        </w:rPr>
      </w:pPr>
      <w:r w:rsidRPr="00374307">
        <w:rPr>
          <w:rFonts w:ascii="Times New Roman Полужирный" w:eastAsia="Times New Roman" w:hAnsi="Times New Roman Полужирный" w:cs="Times New Roman"/>
          <w:b/>
          <w:bCs/>
          <w:color w:val="242424"/>
          <w:sz w:val="30"/>
          <w:szCs w:val="30"/>
          <w:lang w:eastAsia="ru-RU"/>
        </w:rPr>
        <w:t>ТРЕБОВАНИЯ К УЧЕБНО-ПРОГРАММНОЙ ДОКУМЕНТАЦИИ ОБРАЗОВАТЕЛЬНЫХ ПРОГРАММ</w:t>
      </w:r>
    </w:p>
    <w:p w14:paraId="0C86136D" w14:textId="77777777" w:rsidR="00374307" w:rsidRPr="00374307" w:rsidRDefault="00374307" w:rsidP="00374307">
      <w:pPr>
        <w:shd w:val="clear" w:color="auto" w:fill="FFFFFF"/>
        <w:spacing w:after="0" w:line="240" w:lineRule="auto"/>
        <w:jc w:val="center"/>
        <w:rPr>
          <w:rFonts w:ascii="Calibri" w:eastAsia="Times New Roman" w:hAnsi="Calibri" w:cs="Times New Roman"/>
          <w:b/>
          <w:bCs/>
          <w:sz w:val="30"/>
          <w:szCs w:val="30"/>
          <w:lang w:eastAsia="ru-RU"/>
        </w:rPr>
      </w:pPr>
      <w:r w:rsidRPr="00374307">
        <w:rPr>
          <w:rFonts w:ascii="Times New Roman Полужирный" w:eastAsia="Times New Roman" w:hAnsi="Times New Roman Полужирный" w:cs="Times New Roman"/>
          <w:b/>
          <w:bCs/>
          <w:sz w:val="30"/>
          <w:szCs w:val="30"/>
          <w:lang w:eastAsia="ru-RU"/>
        </w:rPr>
        <w:t xml:space="preserve">ВЫСШЕГО ОБРАЗОВАНИЯ </w:t>
      </w:r>
      <w:r w:rsidRPr="00374307">
        <w:rPr>
          <w:rFonts w:ascii="Times New Roman Полужирный" w:eastAsia="Times New Roman" w:hAnsi="Times New Roman Полужирный" w:cs="Times New Roman"/>
          <w:b/>
          <w:bCs/>
          <w:sz w:val="30"/>
          <w:szCs w:val="30"/>
          <w:lang w:val="en-US" w:eastAsia="ru-RU"/>
        </w:rPr>
        <w:t>I</w:t>
      </w:r>
      <w:r w:rsidRPr="00374307">
        <w:rPr>
          <w:rFonts w:ascii="Times New Roman Полужирный" w:eastAsia="Times New Roman" w:hAnsi="Times New Roman Полужирный" w:cs="Times New Roman"/>
          <w:b/>
          <w:bCs/>
          <w:sz w:val="30"/>
          <w:szCs w:val="30"/>
          <w:lang w:eastAsia="ru-RU"/>
        </w:rPr>
        <w:t> СТУПЕНИ</w:t>
      </w:r>
    </w:p>
    <w:p w14:paraId="0EA3EAE8" w14:textId="77777777" w:rsidR="00374307" w:rsidRPr="00374307" w:rsidRDefault="00374307" w:rsidP="00374307">
      <w:pPr>
        <w:shd w:val="clear" w:color="auto" w:fill="FFFFFF"/>
        <w:spacing w:after="0" w:line="240" w:lineRule="auto"/>
        <w:jc w:val="center"/>
        <w:rPr>
          <w:rFonts w:ascii="Calibri" w:eastAsia="Times New Roman" w:hAnsi="Calibri" w:cs="Times New Roman"/>
          <w:b/>
          <w:bCs/>
          <w:color w:val="242424"/>
          <w:sz w:val="30"/>
          <w:szCs w:val="30"/>
          <w:lang w:eastAsia="ru-RU"/>
        </w:rPr>
      </w:pPr>
    </w:p>
    <w:p w14:paraId="4177837F" w14:textId="77777777" w:rsidR="00374307" w:rsidRPr="00153D4C" w:rsidRDefault="00374307" w:rsidP="00374307">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153D4C">
        <w:rPr>
          <w:rFonts w:ascii="Times New Roman" w:eastAsia="Times New Roman" w:hAnsi="Times New Roman" w:cs="Times New Roman"/>
          <w:sz w:val="30"/>
          <w:szCs w:val="30"/>
          <w:lang w:val="en-US" w:eastAsia="ru-RU"/>
        </w:rPr>
        <w:t>I</w:t>
      </w:r>
      <w:r w:rsidRPr="00153D4C">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20FC8857" w14:textId="77777777" w:rsidR="00374307" w:rsidRPr="00153D4C" w:rsidRDefault="00374307" w:rsidP="00374307">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типовой учебный план по специальности (направлению специальности);</w:t>
      </w:r>
    </w:p>
    <w:p w14:paraId="130725FC" w14:textId="77777777" w:rsidR="00374307" w:rsidRPr="00153D4C" w:rsidRDefault="00374307" w:rsidP="00374307">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1448E6C0" w14:textId="77777777" w:rsidR="00374307" w:rsidRPr="00153D4C" w:rsidRDefault="00374307" w:rsidP="00374307">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типовые учебные программы по учебным дисциплинам;</w:t>
      </w:r>
    </w:p>
    <w:p w14:paraId="4BC9220D" w14:textId="77777777" w:rsidR="00374307" w:rsidRPr="00153D4C" w:rsidRDefault="00374307" w:rsidP="00374307">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7E2C1F71" w14:textId="77777777" w:rsidR="00374307" w:rsidRPr="00153D4C" w:rsidRDefault="00374307" w:rsidP="00374307">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программы практик.</w:t>
      </w:r>
    </w:p>
    <w:p w14:paraId="7DBF2044" w14:textId="77777777" w:rsidR="00374307" w:rsidRPr="00374307" w:rsidRDefault="00374307" w:rsidP="00374307">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w:t>
      </w:r>
      <w:r w:rsidRPr="00374307">
        <w:rPr>
          <w:rFonts w:ascii="Times New Roman" w:eastAsia="Times New Roman" w:hAnsi="Times New Roman" w:cs="Times New Roman"/>
          <w:sz w:val="30"/>
          <w:szCs w:val="30"/>
          <w:lang w:eastAsia="ru-RU"/>
        </w:rPr>
        <w:t xml:space="preserve"> 54 академических часа в неделю, включая все виды аудиторной и внеаудиторной работы.</w:t>
      </w:r>
    </w:p>
    <w:p w14:paraId="2845D866" w14:textId="77777777" w:rsidR="00374307" w:rsidRPr="00374307"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A8B9919" w14:textId="77777777" w:rsidR="00374307" w:rsidRPr="00153D4C" w:rsidRDefault="00374307" w:rsidP="00374307">
      <w:pPr>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374307">
        <w:rPr>
          <w:rFonts w:ascii="Times New Roman" w:eastAsia="Times New Roman" w:hAnsi="Times New Roman" w:cs="Times New Roman"/>
          <w:spacing w:val="-4"/>
          <w:sz w:val="30"/>
          <w:szCs w:val="30"/>
          <w:lang w:eastAsia="ru-RU"/>
        </w:rPr>
        <w:t xml:space="preserve"> (</w:t>
      </w:r>
      <w:r w:rsidRPr="00153D4C">
        <w:rPr>
          <w:rFonts w:ascii="Times New Roman" w:eastAsia="Times New Roman" w:hAnsi="Times New Roman" w:cs="Times New Roman"/>
          <w:spacing w:val="-4"/>
          <w:sz w:val="30"/>
          <w:szCs w:val="30"/>
          <w:lang w:eastAsia="ru-RU"/>
        </w:rPr>
        <w:t>модулю), включается время, предусмотренное на подготовку к экзамену (</w:t>
      </w:r>
      <w:r w:rsidRPr="00153D4C">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153D4C">
        <w:rPr>
          <w:rFonts w:ascii="Times New Roman" w:eastAsia="Times New Roman" w:hAnsi="Times New Roman" w:cs="Times New Roman"/>
          <w:spacing w:val="-4"/>
          <w:sz w:val="30"/>
          <w:szCs w:val="30"/>
          <w:lang w:eastAsia="ru-RU"/>
        </w:rPr>
        <w:t>).</w:t>
      </w:r>
    </w:p>
    <w:p w14:paraId="787D17F7" w14:textId="77777777" w:rsidR="00374307" w:rsidRPr="00153D4C" w:rsidRDefault="00374307" w:rsidP="00374307">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153D4C">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720D4E4C" w14:textId="77777777" w:rsidR="00374307" w:rsidRPr="00153D4C" w:rsidRDefault="00374307" w:rsidP="00374307">
      <w:pPr>
        <w:spacing w:after="0" w:line="240" w:lineRule="auto"/>
        <w:ind w:firstLine="709"/>
        <w:jc w:val="right"/>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3"/>
        <w:gridCol w:w="7583"/>
        <w:gridCol w:w="1656"/>
      </w:tblGrid>
      <w:tr w:rsidR="00374307" w:rsidRPr="00153D4C" w14:paraId="3C257E9C" w14:textId="77777777" w:rsidTr="00BE77D3">
        <w:trPr>
          <w:cantSplit/>
          <w:trHeight w:val="227"/>
          <w:jc w:val="center"/>
        </w:trPr>
        <w:tc>
          <w:tcPr>
            <w:tcW w:w="259" w:type="pct"/>
          </w:tcPr>
          <w:p w14:paraId="0381A549" w14:textId="77777777" w:rsidR="00374307" w:rsidRPr="00153D4C" w:rsidRDefault="00374307" w:rsidP="00374307">
            <w:pPr>
              <w:spacing w:after="0" w:line="240" w:lineRule="auto"/>
              <w:jc w:val="center"/>
              <w:rPr>
                <w:rFonts w:ascii="Times New Roman" w:eastAsia="Times New Roman" w:hAnsi="Times New Roman" w:cs="Times New Roman"/>
                <w:sz w:val="26"/>
                <w:szCs w:val="26"/>
                <w:lang w:eastAsia="ru-RU"/>
              </w:rPr>
            </w:pPr>
            <w:r w:rsidRPr="00153D4C">
              <w:rPr>
                <w:rFonts w:ascii="Times New Roman" w:eastAsia="Times New Roman" w:hAnsi="Times New Roman" w:cs="Times New Roman"/>
                <w:sz w:val="26"/>
                <w:szCs w:val="26"/>
                <w:lang w:eastAsia="ru-RU"/>
              </w:rPr>
              <w:t>№ п/п</w:t>
            </w:r>
          </w:p>
        </w:tc>
        <w:tc>
          <w:tcPr>
            <w:tcW w:w="3888" w:type="pct"/>
          </w:tcPr>
          <w:p w14:paraId="1FAE95BF" w14:textId="77777777" w:rsidR="00BE77D3" w:rsidRPr="00153D4C" w:rsidRDefault="00374307" w:rsidP="00374307">
            <w:pPr>
              <w:spacing w:after="0" w:line="240" w:lineRule="auto"/>
              <w:jc w:val="center"/>
              <w:rPr>
                <w:rFonts w:ascii="Times New Roman" w:eastAsia="Times New Roman" w:hAnsi="Times New Roman" w:cs="Times New Roman"/>
                <w:sz w:val="26"/>
                <w:szCs w:val="26"/>
                <w:lang w:eastAsia="ru-RU"/>
              </w:rPr>
            </w:pPr>
            <w:r w:rsidRPr="00153D4C">
              <w:rPr>
                <w:rFonts w:ascii="Times New Roman" w:eastAsia="Times New Roman" w:hAnsi="Times New Roman" w:cs="Times New Roman"/>
                <w:sz w:val="26"/>
                <w:szCs w:val="26"/>
                <w:lang w:eastAsia="ru-RU"/>
              </w:rPr>
              <w:t xml:space="preserve">Наименование видов деятельности обучающегося, </w:t>
            </w:r>
          </w:p>
          <w:p w14:paraId="07B38B05" w14:textId="77777777" w:rsidR="00374307" w:rsidRPr="00153D4C" w:rsidRDefault="00374307" w:rsidP="00374307">
            <w:pPr>
              <w:spacing w:after="0" w:line="240" w:lineRule="auto"/>
              <w:jc w:val="center"/>
              <w:rPr>
                <w:rFonts w:ascii="Times New Roman" w:eastAsia="Times New Roman" w:hAnsi="Times New Roman" w:cs="Times New Roman"/>
                <w:sz w:val="26"/>
                <w:szCs w:val="26"/>
                <w:lang w:eastAsia="ru-RU"/>
              </w:rPr>
            </w:pPr>
            <w:r w:rsidRPr="00153D4C">
              <w:rPr>
                <w:rFonts w:ascii="Times New Roman" w:eastAsia="Times New Roman" w:hAnsi="Times New Roman" w:cs="Times New Roman"/>
                <w:sz w:val="26"/>
                <w:szCs w:val="26"/>
                <w:lang w:eastAsia="ru-RU"/>
              </w:rPr>
              <w:t>модулей, учебных дисциплин</w:t>
            </w:r>
          </w:p>
        </w:tc>
        <w:tc>
          <w:tcPr>
            <w:tcW w:w="849" w:type="pct"/>
          </w:tcPr>
          <w:p w14:paraId="0DE8EF00" w14:textId="77777777" w:rsidR="00374307" w:rsidRPr="00153D4C" w:rsidRDefault="00374307" w:rsidP="00374307">
            <w:pPr>
              <w:spacing w:after="0" w:line="240" w:lineRule="auto"/>
              <w:jc w:val="center"/>
              <w:rPr>
                <w:rFonts w:ascii="Times New Roman" w:eastAsia="Times New Roman" w:hAnsi="Times New Roman" w:cs="Times New Roman"/>
                <w:sz w:val="26"/>
                <w:szCs w:val="26"/>
                <w:lang w:eastAsia="ru-RU"/>
              </w:rPr>
            </w:pPr>
            <w:r w:rsidRPr="00153D4C">
              <w:rPr>
                <w:rFonts w:ascii="Times New Roman" w:eastAsia="Times New Roman" w:hAnsi="Times New Roman" w:cs="Times New Roman"/>
                <w:spacing w:val="-2"/>
                <w:sz w:val="26"/>
                <w:szCs w:val="26"/>
                <w:lang w:eastAsia="ru-RU"/>
              </w:rPr>
              <w:t xml:space="preserve">Трудоемкость </w:t>
            </w:r>
            <w:r w:rsidRPr="00153D4C">
              <w:rPr>
                <w:rFonts w:ascii="Times New Roman" w:eastAsia="Times New Roman" w:hAnsi="Times New Roman" w:cs="Times New Roman"/>
                <w:spacing w:val="-2"/>
                <w:sz w:val="26"/>
                <w:szCs w:val="26"/>
                <w:lang w:eastAsia="ru-RU"/>
              </w:rPr>
              <w:br/>
              <w:t>(в зачетных единицах)</w:t>
            </w:r>
          </w:p>
        </w:tc>
      </w:tr>
      <w:tr w:rsidR="00374307" w:rsidRPr="00153D4C" w14:paraId="1859D88F" w14:textId="77777777" w:rsidTr="00BE77D3">
        <w:trPr>
          <w:trHeight w:val="227"/>
          <w:jc w:val="center"/>
        </w:trPr>
        <w:tc>
          <w:tcPr>
            <w:tcW w:w="259" w:type="pct"/>
          </w:tcPr>
          <w:p w14:paraId="0576F593" w14:textId="77777777" w:rsidR="00374307" w:rsidRPr="00153D4C" w:rsidRDefault="00374307" w:rsidP="00374307">
            <w:pPr>
              <w:tabs>
                <w:tab w:val="left" w:pos="0"/>
              </w:tabs>
              <w:spacing w:after="0" w:line="240" w:lineRule="auto"/>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1.</w:t>
            </w:r>
          </w:p>
        </w:tc>
        <w:tc>
          <w:tcPr>
            <w:tcW w:w="3888" w:type="pct"/>
          </w:tcPr>
          <w:p w14:paraId="3FB7C625" w14:textId="77777777" w:rsidR="00374307" w:rsidRPr="00153D4C" w:rsidRDefault="00374307" w:rsidP="00374307">
            <w:pPr>
              <w:spacing w:after="0" w:line="240" w:lineRule="auto"/>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 xml:space="preserve">Теоретическое обучение </w:t>
            </w:r>
          </w:p>
        </w:tc>
        <w:tc>
          <w:tcPr>
            <w:tcW w:w="849" w:type="pct"/>
          </w:tcPr>
          <w:p w14:paraId="083946B2" w14:textId="77777777" w:rsidR="00374307" w:rsidRPr="00153D4C" w:rsidRDefault="00374307" w:rsidP="00374307">
            <w:pPr>
              <w:spacing w:after="0" w:line="240" w:lineRule="auto"/>
              <w:jc w:val="center"/>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268-288</w:t>
            </w:r>
          </w:p>
        </w:tc>
      </w:tr>
      <w:tr w:rsidR="00374307" w:rsidRPr="00153D4C" w14:paraId="736B0660" w14:textId="77777777" w:rsidTr="00BE77D3">
        <w:trPr>
          <w:trHeight w:val="227"/>
          <w:jc w:val="center"/>
        </w:trPr>
        <w:tc>
          <w:tcPr>
            <w:tcW w:w="259" w:type="pct"/>
          </w:tcPr>
          <w:p w14:paraId="49D59AC6" w14:textId="77777777" w:rsidR="00374307" w:rsidRPr="00153D4C" w:rsidRDefault="00374307" w:rsidP="00374307">
            <w:pPr>
              <w:tabs>
                <w:tab w:val="left" w:pos="0"/>
              </w:tabs>
              <w:spacing w:after="0" w:line="240" w:lineRule="auto"/>
              <w:rPr>
                <w:rFonts w:ascii="Times New Roman" w:eastAsia="Times New Roman" w:hAnsi="Times New Roman" w:cs="Times New Roman"/>
                <w:sz w:val="26"/>
                <w:szCs w:val="26"/>
                <w:lang w:eastAsia="ru-RU"/>
              </w:rPr>
            </w:pPr>
            <w:r w:rsidRPr="00153D4C">
              <w:rPr>
                <w:rFonts w:ascii="Times New Roman" w:eastAsia="Times New Roman" w:hAnsi="Times New Roman" w:cs="Times New Roman"/>
                <w:sz w:val="26"/>
                <w:szCs w:val="26"/>
                <w:lang w:eastAsia="ru-RU"/>
              </w:rPr>
              <w:t>1.1.</w:t>
            </w:r>
          </w:p>
        </w:tc>
        <w:tc>
          <w:tcPr>
            <w:tcW w:w="3888" w:type="pct"/>
          </w:tcPr>
          <w:p w14:paraId="229F79F2" w14:textId="77777777" w:rsidR="00374307" w:rsidRPr="00153D4C" w:rsidRDefault="00374307" w:rsidP="00374307">
            <w:pPr>
              <w:spacing w:after="0" w:line="240" w:lineRule="auto"/>
              <w:jc w:val="both"/>
              <w:rPr>
                <w:rFonts w:ascii="Times New Roman" w:eastAsia="Times New Roman" w:hAnsi="Times New Roman" w:cs="Times New Roman"/>
                <w:color w:val="000000" w:themeColor="text1"/>
                <w:sz w:val="26"/>
                <w:szCs w:val="26"/>
                <w:vertAlign w:val="superscript"/>
                <w:lang w:eastAsia="ru-RU"/>
              </w:rPr>
            </w:pPr>
            <w:r w:rsidRPr="00153D4C">
              <w:rPr>
                <w:rFonts w:ascii="Times New Roman" w:eastAsia="Times New Roman" w:hAnsi="Times New Roman" w:cs="Times New Roman"/>
                <w:color w:val="000000" w:themeColor="text1"/>
                <w:sz w:val="26"/>
                <w:szCs w:val="26"/>
                <w:lang w:eastAsia="ru-RU"/>
              </w:rPr>
              <w:t xml:space="preserve">Государственный компонент: </w:t>
            </w:r>
            <w:r w:rsidRPr="00153D4C">
              <w:rPr>
                <w:rFonts w:ascii="Times New Roman" w:eastAsia="Times New Roman" w:hAnsi="Times New Roman" w:cs="Times New Roman"/>
                <w:color w:val="000000" w:themeColor="text1"/>
                <w:spacing w:val="-6"/>
                <w:sz w:val="26"/>
                <w:szCs w:val="26"/>
                <w:lang w:eastAsia="ru-RU"/>
              </w:rPr>
              <w:t>Социально-гуманитарный модуль (</w:t>
            </w:r>
            <w:r w:rsidRPr="00153D4C">
              <w:rPr>
                <w:rFonts w:ascii="Times New Roman" w:eastAsia="Times New Roman" w:hAnsi="Times New Roman" w:cs="Times New Roman"/>
                <w:i/>
                <w:color w:val="000000" w:themeColor="text1"/>
                <w:spacing w:val="-6"/>
                <w:sz w:val="26"/>
                <w:szCs w:val="26"/>
                <w:lang w:eastAsia="ru-RU"/>
              </w:rPr>
              <w:t>История, Политология, Экономика, Философия</w:t>
            </w:r>
            <w:r w:rsidRPr="00153D4C">
              <w:rPr>
                <w:rFonts w:ascii="Times New Roman" w:eastAsia="Times New Roman" w:hAnsi="Times New Roman" w:cs="Times New Roman"/>
                <w:color w:val="000000" w:themeColor="text1"/>
                <w:spacing w:val="-6"/>
                <w:sz w:val="26"/>
                <w:szCs w:val="26"/>
                <w:lang w:eastAsia="ru-RU"/>
              </w:rPr>
              <w:t>); Лингвистический модуль (</w:t>
            </w:r>
            <w:r w:rsidRPr="00153D4C">
              <w:rPr>
                <w:rFonts w:ascii="Times New Roman" w:eastAsia="Times New Roman" w:hAnsi="Times New Roman" w:cs="Times New Roman"/>
                <w:i/>
                <w:color w:val="000000" w:themeColor="text1"/>
                <w:spacing w:val="-6"/>
                <w:sz w:val="26"/>
                <w:szCs w:val="26"/>
                <w:lang w:eastAsia="ru-RU"/>
              </w:rPr>
              <w:t>Белорусский язык (профессиональная лексика), Иностранный язык</w:t>
            </w:r>
            <w:r w:rsidRPr="00153D4C">
              <w:rPr>
                <w:rFonts w:ascii="Times New Roman" w:eastAsia="Times New Roman" w:hAnsi="Times New Roman" w:cs="Times New Roman"/>
                <w:color w:val="000000" w:themeColor="text1"/>
                <w:spacing w:val="-6"/>
                <w:sz w:val="26"/>
                <w:szCs w:val="26"/>
                <w:lang w:eastAsia="ru-RU"/>
              </w:rPr>
              <w:t>); Безопасность жизнедеятельности человека</w:t>
            </w:r>
            <w:r w:rsidRPr="00153D4C">
              <w:rPr>
                <w:rFonts w:ascii="Times New Roman" w:eastAsia="Times New Roman" w:hAnsi="Times New Roman" w:cs="Times New Roman"/>
                <w:color w:val="000000" w:themeColor="text1"/>
                <w:spacing w:val="-6"/>
                <w:sz w:val="26"/>
                <w:szCs w:val="26"/>
                <w:vertAlign w:val="superscript"/>
                <w:lang w:eastAsia="ru-RU"/>
              </w:rPr>
              <w:footnoteReference w:id="17"/>
            </w:r>
            <w:r w:rsidRPr="00153D4C">
              <w:rPr>
                <w:rFonts w:ascii="Times New Roman" w:eastAsia="Times New Roman" w:hAnsi="Times New Roman" w:cs="Times New Roman"/>
                <w:color w:val="000000" w:themeColor="text1"/>
                <w:spacing w:val="-6"/>
                <w:sz w:val="26"/>
                <w:szCs w:val="26"/>
                <w:lang w:eastAsia="ru-RU"/>
              </w:rPr>
              <w:t>; Психолого-педагогический модуль (</w:t>
            </w:r>
            <w:r w:rsidRPr="00153D4C">
              <w:rPr>
                <w:rFonts w:ascii="Times New Roman" w:eastAsia="Times New Roman" w:hAnsi="Times New Roman" w:cs="Times New Roman"/>
                <w:i/>
                <w:color w:val="000000" w:themeColor="text1"/>
                <w:spacing w:val="-6"/>
                <w:sz w:val="26"/>
                <w:szCs w:val="26"/>
                <w:lang w:eastAsia="ru-RU"/>
              </w:rPr>
              <w:t>Музыкальная психология, Музыкальная педагогика, Методика преподавания специального инструмента, Методика написания научно-методической работы</w:t>
            </w:r>
            <w:r w:rsidRPr="00153D4C">
              <w:rPr>
                <w:rFonts w:ascii="Times New Roman" w:eastAsia="Times New Roman" w:hAnsi="Times New Roman" w:cs="Times New Roman"/>
                <w:color w:val="000000" w:themeColor="text1"/>
                <w:spacing w:val="-6"/>
                <w:sz w:val="26"/>
                <w:szCs w:val="26"/>
                <w:lang w:eastAsia="ru-RU"/>
              </w:rPr>
              <w:t>); Специальный инструмент; Инструментальное исполнительство; Теория музыки и сольфеджио (</w:t>
            </w:r>
            <w:r w:rsidRPr="00153D4C">
              <w:rPr>
                <w:rFonts w:ascii="Times New Roman" w:eastAsia="Times New Roman" w:hAnsi="Times New Roman" w:cs="Times New Roman"/>
                <w:i/>
                <w:color w:val="000000" w:themeColor="text1"/>
                <w:spacing w:val="-6"/>
                <w:sz w:val="26"/>
                <w:szCs w:val="26"/>
                <w:lang w:eastAsia="ru-RU"/>
              </w:rPr>
              <w:t>Теория музыки, Сольфеджио</w:t>
            </w:r>
            <w:r w:rsidRPr="00153D4C">
              <w:rPr>
                <w:rFonts w:ascii="Times New Roman" w:eastAsia="Times New Roman" w:hAnsi="Times New Roman" w:cs="Times New Roman"/>
                <w:color w:val="000000" w:themeColor="text1"/>
                <w:spacing w:val="-6"/>
                <w:sz w:val="26"/>
                <w:szCs w:val="26"/>
                <w:lang w:eastAsia="ru-RU"/>
              </w:rPr>
              <w:t>)</w:t>
            </w:r>
          </w:p>
        </w:tc>
        <w:tc>
          <w:tcPr>
            <w:tcW w:w="849" w:type="pct"/>
          </w:tcPr>
          <w:p w14:paraId="5B15EE7D" w14:textId="77777777" w:rsidR="00374307" w:rsidRPr="00153D4C" w:rsidRDefault="00374307" w:rsidP="00374307">
            <w:pPr>
              <w:spacing w:after="0" w:line="240" w:lineRule="auto"/>
              <w:jc w:val="center"/>
              <w:rPr>
                <w:rFonts w:ascii="Times New Roman" w:eastAsia="Times New Roman" w:hAnsi="Times New Roman" w:cs="Times New Roman"/>
                <w:sz w:val="26"/>
                <w:szCs w:val="26"/>
                <w:lang w:eastAsia="ru-RU"/>
              </w:rPr>
            </w:pPr>
            <w:r w:rsidRPr="00153D4C">
              <w:rPr>
                <w:rFonts w:ascii="Times New Roman" w:eastAsia="Times New Roman" w:hAnsi="Times New Roman" w:cs="Times New Roman"/>
                <w:sz w:val="26"/>
                <w:szCs w:val="26"/>
                <w:lang w:eastAsia="ru-RU"/>
              </w:rPr>
              <w:t>110-160</w:t>
            </w:r>
          </w:p>
        </w:tc>
      </w:tr>
      <w:tr w:rsidR="00374307" w:rsidRPr="00153D4C" w14:paraId="33B1D8BA" w14:textId="77777777" w:rsidTr="00BE77D3">
        <w:trPr>
          <w:trHeight w:val="227"/>
          <w:jc w:val="center"/>
        </w:trPr>
        <w:tc>
          <w:tcPr>
            <w:tcW w:w="259" w:type="pct"/>
          </w:tcPr>
          <w:p w14:paraId="6BE09053" w14:textId="77777777" w:rsidR="00374307" w:rsidRPr="00153D4C" w:rsidRDefault="00374307" w:rsidP="00374307">
            <w:pPr>
              <w:tabs>
                <w:tab w:val="left" w:pos="0"/>
              </w:tabs>
              <w:spacing w:after="0" w:line="240" w:lineRule="auto"/>
              <w:rPr>
                <w:rFonts w:ascii="Times New Roman" w:eastAsia="Times New Roman" w:hAnsi="Times New Roman" w:cs="Times New Roman"/>
                <w:sz w:val="26"/>
                <w:szCs w:val="26"/>
                <w:lang w:eastAsia="ru-RU"/>
              </w:rPr>
            </w:pPr>
            <w:r w:rsidRPr="00153D4C">
              <w:rPr>
                <w:rFonts w:ascii="Times New Roman" w:eastAsia="Times New Roman" w:hAnsi="Times New Roman" w:cs="Times New Roman"/>
                <w:sz w:val="26"/>
                <w:szCs w:val="26"/>
                <w:lang w:eastAsia="ru-RU"/>
              </w:rPr>
              <w:t>1.2.</w:t>
            </w:r>
          </w:p>
        </w:tc>
        <w:tc>
          <w:tcPr>
            <w:tcW w:w="3888" w:type="pct"/>
          </w:tcPr>
          <w:p w14:paraId="210DBF4F"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Компонент учреждения высшего образования</w:t>
            </w:r>
            <w:r w:rsidRPr="00153D4C">
              <w:rPr>
                <w:rFonts w:ascii="Times New Roman" w:eastAsia="Times New Roman" w:hAnsi="Times New Roman" w:cs="Times New Roman"/>
                <w:color w:val="000000" w:themeColor="text1"/>
                <w:spacing w:val="-6"/>
                <w:sz w:val="26"/>
                <w:szCs w:val="26"/>
                <w:vertAlign w:val="superscript"/>
                <w:lang w:eastAsia="ru-RU"/>
              </w:rPr>
              <w:footnoteReference w:id="18"/>
            </w:r>
          </w:p>
        </w:tc>
        <w:tc>
          <w:tcPr>
            <w:tcW w:w="849" w:type="pct"/>
          </w:tcPr>
          <w:p w14:paraId="2770F69E" w14:textId="77777777" w:rsidR="00374307" w:rsidRPr="00153D4C" w:rsidRDefault="00374307" w:rsidP="00374307">
            <w:pPr>
              <w:spacing w:after="0" w:line="240" w:lineRule="auto"/>
              <w:jc w:val="center"/>
              <w:rPr>
                <w:rFonts w:ascii="Times New Roman" w:eastAsia="Times New Roman" w:hAnsi="Times New Roman" w:cs="Times New Roman"/>
                <w:sz w:val="26"/>
                <w:szCs w:val="26"/>
                <w:lang w:eastAsia="ru-RU"/>
              </w:rPr>
            </w:pPr>
          </w:p>
        </w:tc>
      </w:tr>
      <w:tr w:rsidR="00374307" w:rsidRPr="00153D4C" w14:paraId="12FF81E1" w14:textId="77777777" w:rsidTr="00BE77D3">
        <w:trPr>
          <w:trHeight w:val="227"/>
          <w:jc w:val="center"/>
        </w:trPr>
        <w:tc>
          <w:tcPr>
            <w:tcW w:w="259" w:type="pct"/>
          </w:tcPr>
          <w:p w14:paraId="48D41C6E" w14:textId="77777777" w:rsidR="00374307" w:rsidRPr="00153D4C" w:rsidRDefault="00374307" w:rsidP="00374307">
            <w:pPr>
              <w:tabs>
                <w:tab w:val="left" w:pos="0"/>
              </w:tabs>
              <w:spacing w:after="0" w:line="240" w:lineRule="auto"/>
              <w:rPr>
                <w:rFonts w:ascii="Times New Roman" w:eastAsia="Times New Roman" w:hAnsi="Times New Roman" w:cs="Times New Roman"/>
                <w:sz w:val="26"/>
                <w:szCs w:val="26"/>
                <w:lang w:eastAsia="ru-RU"/>
              </w:rPr>
            </w:pPr>
            <w:r w:rsidRPr="00153D4C">
              <w:rPr>
                <w:rFonts w:ascii="Times New Roman" w:eastAsia="Times New Roman" w:hAnsi="Times New Roman" w:cs="Times New Roman"/>
                <w:sz w:val="26"/>
                <w:szCs w:val="26"/>
                <w:lang w:eastAsia="ru-RU"/>
              </w:rPr>
              <w:t>1.3.</w:t>
            </w:r>
          </w:p>
        </w:tc>
        <w:tc>
          <w:tcPr>
            <w:tcW w:w="3888" w:type="pct"/>
          </w:tcPr>
          <w:p w14:paraId="0C537F08" w14:textId="77777777" w:rsidR="00374307" w:rsidRPr="00153D4C" w:rsidRDefault="00374307" w:rsidP="00374307">
            <w:pPr>
              <w:spacing w:after="0" w:line="240" w:lineRule="auto"/>
              <w:rPr>
                <w:rFonts w:ascii="Times New Roman" w:eastAsia="Times New Roman" w:hAnsi="Times New Roman" w:cs="Times New Roman"/>
                <w:color w:val="000000" w:themeColor="text1"/>
                <w:sz w:val="26"/>
                <w:szCs w:val="26"/>
                <w:lang w:eastAsia="ru-RU"/>
              </w:rPr>
            </w:pPr>
            <w:r w:rsidRPr="00153D4C">
              <w:rPr>
                <w:rFonts w:ascii="Times New Roman" w:eastAsia="Times New Roman" w:hAnsi="Times New Roman" w:cs="Times New Roman"/>
                <w:color w:val="000000" w:themeColor="text1"/>
                <w:sz w:val="26"/>
                <w:szCs w:val="26"/>
                <w:lang w:eastAsia="ru-RU"/>
              </w:rPr>
              <w:t>Факультативные дисциплины</w:t>
            </w:r>
          </w:p>
        </w:tc>
        <w:tc>
          <w:tcPr>
            <w:tcW w:w="849" w:type="pct"/>
          </w:tcPr>
          <w:p w14:paraId="7A3D0BED" w14:textId="77777777" w:rsidR="00374307" w:rsidRPr="00153D4C" w:rsidRDefault="00374307" w:rsidP="00374307">
            <w:pPr>
              <w:spacing w:after="0" w:line="240" w:lineRule="auto"/>
              <w:jc w:val="center"/>
              <w:rPr>
                <w:rFonts w:ascii="Times New Roman" w:eastAsia="Times New Roman" w:hAnsi="Times New Roman" w:cs="Times New Roman"/>
                <w:sz w:val="26"/>
                <w:szCs w:val="26"/>
                <w:lang w:eastAsia="ru-RU"/>
              </w:rPr>
            </w:pPr>
          </w:p>
        </w:tc>
      </w:tr>
      <w:tr w:rsidR="00374307" w:rsidRPr="00153D4C" w14:paraId="3AF83F4B" w14:textId="77777777" w:rsidTr="00BE77D3">
        <w:trPr>
          <w:trHeight w:val="227"/>
          <w:jc w:val="center"/>
        </w:trPr>
        <w:tc>
          <w:tcPr>
            <w:tcW w:w="259" w:type="pct"/>
          </w:tcPr>
          <w:p w14:paraId="6F265519" w14:textId="77777777" w:rsidR="00374307" w:rsidRPr="00153D4C" w:rsidRDefault="00374307" w:rsidP="00374307">
            <w:pPr>
              <w:tabs>
                <w:tab w:val="left" w:pos="0"/>
              </w:tabs>
              <w:spacing w:after="0" w:line="240" w:lineRule="auto"/>
              <w:rPr>
                <w:rFonts w:ascii="Times New Roman" w:eastAsia="Times New Roman" w:hAnsi="Times New Roman" w:cs="Times New Roman"/>
                <w:sz w:val="26"/>
                <w:szCs w:val="26"/>
                <w:lang w:eastAsia="ru-RU"/>
              </w:rPr>
            </w:pPr>
            <w:r w:rsidRPr="00153D4C">
              <w:rPr>
                <w:rFonts w:ascii="Times New Roman" w:eastAsia="Times New Roman" w:hAnsi="Times New Roman" w:cs="Times New Roman"/>
                <w:sz w:val="26"/>
                <w:szCs w:val="26"/>
                <w:lang w:eastAsia="ru-RU"/>
              </w:rPr>
              <w:t>1.4.</w:t>
            </w:r>
          </w:p>
        </w:tc>
        <w:tc>
          <w:tcPr>
            <w:tcW w:w="3888" w:type="pct"/>
          </w:tcPr>
          <w:p w14:paraId="2C9BA169" w14:textId="77777777" w:rsidR="00374307" w:rsidRPr="00153D4C" w:rsidRDefault="00374307" w:rsidP="00374307">
            <w:pPr>
              <w:spacing w:after="0" w:line="240" w:lineRule="auto"/>
              <w:rPr>
                <w:rFonts w:ascii="Times New Roman" w:eastAsia="Times New Roman" w:hAnsi="Times New Roman" w:cs="Times New Roman"/>
                <w:sz w:val="26"/>
                <w:szCs w:val="26"/>
                <w:lang w:eastAsia="ru-RU"/>
              </w:rPr>
            </w:pPr>
            <w:r w:rsidRPr="00153D4C">
              <w:rPr>
                <w:rFonts w:ascii="Times New Roman" w:eastAsia="Times New Roman" w:hAnsi="Times New Roman" w:cs="Times New Roman"/>
                <w:sz w:val="26"/>
                <w:szCs w:val="26"/>
                <w:lang w:eastAsia="ru-RU"/>
              </w:rPr>
              <w:t>Дополнительные виды обучения (Физическая культура)</w:t>
            </w:r>
          </w:p>
        </w:tc>
        <w:tc>
          <w:tcPr>
            <w:tcW w:w="849" w:type="pct"/>
          </w:tcPr>
          <w:p w14:paraId="698C0066" w14:textId="77777777" w:rsidR="00374307" w:rsidRPr="00153D4C" w:rsidRDefault="00374307" w:rsidP="00374307">
            <w:pPr>
              <w:spacing w:after="0" w:line="240" w:lineRule="auto"/>
              <w:jc w:val="center"/>
              <w:rPr>
                <w:rFonts w:ascii="Times New Roman" w:eastAsia="Times New Roman" w:hAnsi="Times New Roman" w:cs="Times New Roman"/>
                <w:sz w:val="26"/>
                <w:szCs w:val="26"/>
                <w:lang w:eastAsia="ru-RU"/>
              </w:rPr>
            </w:pPr>
          </w:p>
        </w:tc>
      </w:tr>
      <w:tr w:rsidR="00374307" w:rsidRPr="00153D4C" w14:paraId="3231C781" w14:textId="77777777" w:rsidTr="00BE77D3">
        <w:trPr>
          <w:trHeight w:val="227"/>
          <w:jc w:val="center"/>
        </w:trPr>
        <w:tc>
          <w:tcPr>
            <w:tcW w:w="259" w:type="pct"/>
          </w:tcPr>
          <w:p w14:paraId="60A0EBD9" w14:textId="77777777" w:rsidR="00374307" w:rsidRPr="00153D4C" w:rsidRDefault="00374307" w:rsidP="00374307">
            <w:pPr>
              <w:tabs>
                <w:tab w:val="left" w:pos="0"/>
              </w:tabs>
              <w:spacing w:after="0" w:line="240" w:lineRule="auto"/>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2.</w:t>
            </w:r>
          </w:p>
        </w:tc>
        <w:tc>
          <w:tcPr>
            <w:tcW w:w="3888" w:type="pct"/>
          </w:tcPr>
          <w:p w14:paraId="1884C83D" w14:textId="77777777" w:rsidR="00374307" w:rsidRPr="00153D4C" w:rsidRDefault="00374307" w:rsidP="00374307">
            <w:pPr>
              <w:spacing w:after="0" w:line="240" w:lineRule="auto"/>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 xml:space="preserve">Учебная практика </w:t>
            </w:r>
          </w:p>
        </w:tc>
        <w:tc>
          <w:tcPr>
            <w:tcW w:w="849" w:type="pct"/>
          </w:tcPr>
          <w:p w14:paraId="39028EEC" w14:textId="77777777" w:rsidR="00374307" w:rsidRPr="00153D4C" w:rsidRDefault="00374307" w:rsidP="00374307">
            <w:pPr>
              <w:spacing w:after="0" w:line="240" w:lineRule="auto"/>
              <w:jc w:val="center"/>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4-10</w:t>
            </w:r>
          </w:p>
        </w:tc>
      </w:tr>
      <w:tr w:rsidR="00374307" w:rsidRPr="00153D4C" w14:paraId="4FAF23D2" w14:textId="77777777" w:rsidTr="00BE77D3">
        <w:trPr>
          <w:trHeight w:val="227"/>
          <w:jc w:val="center"/>
        </w:trPr>
        <w:tc>
          <w:tcPr>
            <w:tcW w:w="263" w:type="pct"/>
          </w:tcPr>
          <w:p w14:paraId="3ABF7C8D" w14:textId="77777777" w:rsidR="00374307" w:rsidRPr="00153D4C" w:rsidRDefault="00374307" w:rsidP="00374307">
            <w:pPr>
              <w:tabs>
                <w:tab w:val="left" w:pos="0"/>
              </w:tabs>
              <w:spacing w:after="0" w:line="240" w:lineRule="auto"/>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3.</w:t>
            </w:r>
          </w:p>
        </w:tc>
        <w:tc>
          <w:tcPr>
            <w:tcW w:w="3888" w:type="pct"/>
          </w:tcPr>
          <w:p w14:paraId="5F19FB26" w14:textId="77777777" w:rsidR="00374307" w:rsidRPr="00153D4C" w:rsidRDefault="00374307" w:rsidP="00374307">
            <w:pPr>
              <w:spacing w:after="0" w:line="240" w:lineRule="auto"/>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Производственная практика</w:t>
            </w:r>
          </w:p>
        </w:tc>
        <w:tc>
          <w:tcPr>
            <w:tcW w:w="849" w:type="pct"/>
          </w:tcPr>
          <w:p w14:paraId="02C4B70D" w14:textId="77777777" w:rsidR="00374307" w:rsidRPr="00153D4C" w:rsidRDefault="00374307" w:rsidP="00374307">
            <w:pPr>
              <w:spacing w:after="0" w:line="240" w:lineRule="auto"/>
              <w:jc w:val="center"/>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8-22</w:t>
            </w:r>
          </w:p>
        </w:tc>
      </w:tr>
      <w:tr w:rsidR="00374307" w:rsidRPr="00374307" w14:paraId="52F85CAF" w14:textId="77777777" w:rsidTr="00BE77D3">
        <w:trPr>
          <w:trHeight w:val="227"/>
          <w:jc w:val="center"/>
        </w:trPr>
        <w:tc>
          <w:tcPr>
            <w:tcW w:w="259" w:type="pct"/>
          </w:tcPr>
          <w:p w14:paraId="0CFE0EAE" w14:textId="77777777" w:rsidR="00374307" w:rsidRPr="00153D4C" w:rsidRDefault="00374307" w:rsidP="00374307">
            <w:pPr>
              <w:tabs>
                <w:tab w:val="left" w:pos="0"/>
              </w:tabs>
              <w:spacing w:after="0" w:line="240" w:lineRule="auto"/>
              <w:rPr>
                <w:rFonts w:ascii="Times New Roman" w:eastAsia="Times New Roman" w:hAnsi="Times New Roman" w:cs="Times New Roman"/>
                <w:b/>
                <w:sz w:val="26"/>
                <w:szCs w:val="26"/>
                <w:lang w:eastAsia="ru-RU"/>
              </w:rPr>
            </w:pPr>
          </w:p>
        </w:tc>
        <w:tc>
          <w:tcPr>
            <w:tcW w:w="3888" w:type="pct"/>
          </w:tcPr>
          <w:p w14:paraId="0985D619" w14:textId="77777777" w:rsidR="00374307" w:rsidRPr="00153D4C" w:rsidRDefault="00374307" w:rsidP="00374307">
            <w:pPr>
              <w:spacing w:after="0" w:line="240" w:lineRule="auto"/>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Всего</w:t>
            </w:r>
          </w:p>
        </w:tc>
        <w:tc>
          <w:tcPr>
            <w:tcW w:w="849" w:type="pct"/>
          </w:tcPr>
          <w:p w14:paraId="6E7328FD" w14:textId="77777777" w:rsidR="00374307" w:rsidRPr="00374307" w:rsidRDefault="00374307" w:rsidP="00374307">
            <w:pPr>
              <w:spacing w:after="0" w:line="240" w:lineRule="auto"/>
              <w:jc w:val="center"/>
              <w:rPr>
                <w:rFonts w:ascii="Times New Roman" w:eastAsia="Times New Roman" w:hAnsi="Times New Roman" w:cs="Times New Roman"/>
                <w:b/>
                <w:sz w:val="26"/>
                <w:szCs w:val="26"/>
                <w:lang w:eastAsia="ru-RU"/>
              </w:rPr>
            </w:pPr>
            <w:r w:rsidRPr="00153D4C">
              <w:rPr>
                <w:rFonts w:ascii="Times New Roman" w:eastAsia="Times New Roman" w:hAnsi="Times New Roman" w:cs="Times New Roman"/>
                <w:b/>
                <w:sz w:val="26"/>
                <w:szCs w:val="26"/>
                <w:lang w:eastAsia="ru-RU"/>
              </w:rPr>
              <w:t>300</w:t>
            </w:r>
          </w:p>
        </w:tc>
      </w:tr>
    </w:tbl>
    <w:p w14:paraId="1D087946" w14:textId="77777777" w:rsidR="00374307" w:rsidRPr="00153D4C" w:rsidRDefault="00374307" w:rsidP="00374307">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153D4C">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153D4C">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692121C8" w14:textId="77777777" w:rsidR="00374307" w:rsidRPr="00374307" w:rsidRDefault="00374307" w:rsidP="00374307">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pacing w:val="-4"/>
          <w:sz w:val="30"/>
          <w:szCs w:val="30"/>
          <w:lang w:eastAsia="ru-RU"/>
        </w:rPr>
        <w:t>23. </w:t>
      </w:r>
      <w:r w:rsidRPr="00153D4C">
        <w:rPr>
          <w:rFonts w:ascii="Times New Roman" w:eastAsia="Times New Roman" w:hAnsi="Times New Roman" w:cs="Times New Roman"/>
          <w:sz w:val="30"/>
          <w:szCs w:val="30"/>
          <w:lang w:eastAsia="ru-RU"/>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r w:rsidRPr="00374307">
        <w:rPr>
          <w:rFonts w:ascii="Times New Roman" w:eastAsia="Times New Roman" w:hAnsi="Times New Roman" w:cs="Times New Roman"/>
          <w:sz w:val="30"/>
          <w:szCs w:val="30"/>
          <w:lang w:eastAsia="ru-RU"/>
        </w:rPr>
        <w:t xml:space="preserve">. </w:t>
      </w:r>
    </w:p>
    <w:p w14:paraId="3719EE11" w14:textId="77777777" w:rsidR="00374307" w:rsidRPr="00374307" w:rsidRDefault="00374307" w:rsidP="00374307">
      <w:pPr>
        <w:spacing w:after="0" w:line="240" w:lineRule="auto"/>
        <w:ind w:firstLine="709"/>
        <w:jc w:val="both"/>
        <w:rPr>
          <w:rFonts w:ascii="Times New Roman" w:eastAsia="Times New Roman" w:hAnsi="Times New Roman" w:cs="Times New Roman"/>
          <w:sz w:val="30"/>
          <w:szCs w:val="30"/>
          <w:lang w:eastAsia="ru-RU"/>
        </w:rPr>
      </w:pPr>
      <w:r w:rsidRPr="00374307">
        <w:rPr>
          <w:rFonts w:ascii="Times New Roman" w:eastAsia="Times New Roman" w:hAnsi="Times New Roman" w:cs="Times New Roman"/>
          <w:spacing w:val="-4"/>
          <w:sz w:val="30"/>
          <w:szCs w:val="30"/>
          <w:lang w:eastAsia="ru-RU"/>
        </w:rPr>
        <w:t>В учебном плане учреждения</w:t>
      </w:r>
      <w:r w:rsidRPr="00374307">
        <w:rPr>
          <w:rFonts w:ascii="Times New Roman" w:eastAsia="Times New Roman" w:hAnsi="Times New Roman" w:cs="Times New Roman"/>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78CED80A" w14:textId="77777777" w:rsidR="00374307" w:rsidRPr="00153D4C" w:rsidRDefault="00374307" w:rsidP="00374307">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pacing w:val="-2"/>
          <w:sz w:val="30"/>
          <w:szCs w:val="30"/>
          <w:lang w:eastAsia="ru-RU"/>
        </w:rPr>
        <w:t>24. Трудоемкость каждой учебной дисциплины должна</w:t>
      </w:r>
      <w:r w:rsidRPr="00153D4C">
        <w:rPr>
          <w:rFonts w:ascii="Times New Roman" w:eastAsia="Times New Roman" w:hAnsi="Times New Roman" w:cs="Times New Roman"/>
          <w:sz w:val="30"/>
          <w:szCs w:val="30"/>
          <w:lang w:eastAsia="ru-RU"/>
        </w:rPr>
        <w:t xml:space="preserve"> </w:t>
      </w:r>
      <w:r w:rsidRPr="00153D4C">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153D4C">
        <w:rPr>
          <w:rFonts w:ascii="Times New Roman" w:eastAsia="Times New Roman" w:hAnsi="Times New Roman" w:cs="Times New Roman"/>
          <w:sz w:val="30"/>
          <w:szCs w:val="30"/>
          <w:lang w:eastAsia="ru-RU"/>
        </w:rPr>
        <w:t>должна составлять не менее шести зачетных единиц.</w:t>
      </w:r>
    </w:p>
    <w:p w14:paraId="3242FDFB" w14:textId="77777777" w:rsidR="00374307" w:rsidRPr="00153D4C" w:rsidRDefault="00374307" w:rsidP="00374307">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z w:val="30"/>
          <w:szCs w:val="30"/>
          <w:lang w:eastAsia="ru-RU"/>
        </w:rPr>
        <w:t>25. </w:t>
      </w:r>
      <w:r w:rsidRPr="00153D4C">
        <w:rPr>
          <w:rFonts w:ascii="Times New Roman" w:eastAsia="Times New Roman" w:hAnsi="Times New Roman" w:cs="Times New Roman"/>
          <w:spacing w:val="-4"/>
          <w:sz w:val="30"/>
          <w:szCs w:val="30"/>
          <w:lang w:eastAsia="ru-RU"/>
        </w:rPr>
        <w:t>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F1653E2" w14:textId="77777777" w:rsidR="00374307" w:rsidRPr="00153D4C" w:rsidRDefault="00374307" w:rsidP="00374307">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153D4C">
        <w:rPr>
          <w:rFonts w:ascii="Times New Roman" w:eastAsia="Times New Roman" w:hAnsi="Times New Roman" w:cs="Times New Roman"/>
          <w:spacing w:val="-6"/>
          <w:sz w:val="30"/>
          <w:szCs w:val="30"/>
          <w:lang w:eastAsia="ru-RU"/>
        </w:rPr>
        <w:t xml:space="preserve">26. Коды УК и БПК, формирование которых обеспечивают модули и </w:t>
      </w:r>
      <w:r w:rsidRPr="00153D4C">
        <w:rPr>
          <w:rFonts w:ascii="Times New Roman" w:eastAsia="Times New Roman" w:hAnsi="Times New Roman" w:cs="Times New Roman"/>
          <w:color w:val="000000" w:themeColor="text1"/>
          <w:spacing w:val="-6"/>
          <w:sz w:val="30"/>
          <w:szCs w:val="30"/>
          <w:lang w:eastAsia="ru-RU"/>
        </w:rPr>
        <w:t>учебные дисциплины государственного компонента, указаны в таблице 2.</w:t>
      </w:r>
    </w:p>
    <w:p w14:paraId="269CECCE" w14:textId="77777777" w:rsidR="00374307" w:rsidRPr="00153D4C" w:rsidRDefault="00374307" w:rsidP="00374307">
      <w:pPr>
        <w:spacing w:after="60" w:line="240" w:lineRule="auto"/>
        <w:ind w:firstLine="709"/>
        <w:jc w:val="right"/>
        <w:rPr>
          <w:rFonts w:ascii="Times New Roman" w:eastAsia="Times New Roman" w:hAnsi="Times New Roman" w:cs="Times New Roman"/>
          <w:color w:val="000000" w:themeColor="text1"/>
          <w:sz w:val="30"/>
          <w:szCs w:val="30"/>
          <w:lang w:eastAsia="ru-RU"/>
        </w:rPr>
      </w:pPr>
      <w:r w:rsidRPr="00153D4C">
        <w:rPr>
          <w:rFonts w:ascii="Times New Roman" w:eastAsia="Times New Roman" w:hAnsi="Times New Roman" w:cs="Times New Roman"/>
          <w:color w:val="000000" w:themeColor="text1"/>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4"/>
        <w:gridCol w:w="6378"/>
        <w:gridCol w:w="2890"/>
      </w:tblGrid>
      <w:tr w:rsidR="00153D4C" w:rsidRPr="00153D4C" w14:paraId="7CFAAB74" w14:textId="77777777" w:rsidTr="00BE77D3">
        <w:trPr>
          <w:cantSplit/>
          <w:trHeight w:val="227"/>
          <w:jc w:val="center"/>
        </w:trPr>
        <w:tc>
          <w:tcPr>
            <w:tcW w:w="248" w:type="pct"/>
          </w:tcPr>
          <w:p w14:paraId="6D355D4B"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z w:val="26"/>
                <w:szCs w:val="26"/>
                <w:lang w:eastAsia="ru-RU"/>
              </w:rPr>
            </w:pPr>
            <w:r w:rsidRPr="00153D4C">
              <w:rPr>
                <w:rFonts w:ascii="Times New Roman" w:eastAsia="Times New Roman" w:hAnsi="Times New Roman" w:cs="Times New Roman"/>
                <w:color w:val="000000" w:themeColor="text1"/>
                <w:sz w:val="26"/>
                <w:szCs w:val="26"/>
                <w:lang w:eastAsia="ru-RU"/>
              </w:rPr>
              <w:t>№ п/п</w:t>
            </w:r>
          </w:p>
        </w:tc>
        <w:tc>
          <w:tcPr>
            <w:tcW w:w="3270" w:type="pct"/>
          </w:tcPr>
          <w:p w14:paraId="33490ADF" w14:textId="77777777" w:rsidR="00374307" w:rsidRPr="00153D4C" w:rsidRDefault="00374307" w:rsidP="00374307">
            <w:pPr>
              <w:spacing w:after="0" w:line="240" w:lineRule="auto"/>
              <w:rPr>
                <w:rFonts w:ascii="Times New Roman" w:eastAsia="Times New Roman" w:hAnsi="Times New Roman" w:cs="Times New Roman"/>
                <w:color w:val="000000" w:themeColor="text1"/>
                <w:sz w:val="26"/>
                <w:szCs w:val="26"/>
                <w:lang w:eastAsia="ru-RU"/>
              </w:rPr>
            </w:pPr>
            <w:r w:rsidRPr="00153D4C">
              <w:rPr>
                <w:rFonts w:ascii="Times New Roman" w:eastAsia="Times New Roman" w:hAnsi="Times New Roman" w:cs="Times New Roman"/>
                <w:color w:val="000000" w:themeColor="text1"/>
                <w:sz w:val="26"/>
                <w:szCs w:val="26"/>
                <w:lang w:eastAsia="ru-RU"/>
              </w:rPr>
              <w:t xml:space="preserve">Наименование модулей, учебных дисциплин </w:t>
            </w:r>
          </w:p>
        </w:tc>
        <w:tc>
          <w:tcPr>
            <w:tcW w:w="1482" w:type="pct"/>
          </w:tcPr>
          <w:p w14:paraId="1432D3F9"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z w:val="26"/>
                <w:szCs w:val="26"/>
                <w:lang w:eastAsia="ru-RU"/>
              </w:rPr>
            </w:pPr>
            <w:r w:rsidRPr="00153D4C">
              <w:rPr>
                <w:rFonts w:ascii="Times New Roman" w:eastAsia="Times New Roman" w:hAnsi="Times New Roman" w:cs="Times New Roman"/>
                <w:color w:val="000000" w:themeColor="text1"/>
                <w:spacing w:val="-2"/>
                <w:sz w:val="26"/>
                <w:szCs w:val="26"/>
                <w:lang w:eastAsia="ru-RU"/>
              </w:rPr>
              <w:t>Коды формируемых компетенций</w:t>
            </w:r>
          </w:p>
        </w:tc>
      </w:tr>
      <w:tr w:rsidR="00153D4C" w:rsidRPr="00153D4C" w14:paraId="5DCC524B" w14:textId="77777777" w:rsidTr="00BE77D3">
        <w:trPr>
          <w:trHeight w:val="227"/>
          <w:jc w:val="center"/>
        </w:trPr>
        <w:tc>
          <w:tcPr>
            <w:tcW w:w="248" w:type="pct"/>
          </w:tcPr>
          <w:p w14:paraId="37908397"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1.</w:t>
            </w:r>
          </w:p>
        </w:tc>
        <w:tc>
          <w:tcPr>
            <w:tcW w:w="3270" w:type="pct"/>
            <w:vAlign w:val="bottom"/>
          </w:tcPr>
          <w:p w14:paraId="3E151AD6"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 xml:space="preserve">Социально-гуманитарный модуль </w:t>
            </w:r>
          </w:p>
        </w:tc>
        <w:tc>
          <w:tcPr>
            <w:tcW w:w="1482" w:type="pct"/>
            <w:vAlign w:val="bottom"/>
          </w:tcPr>
          <w:p w14:paraId="4AB35B8F"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p>
        </w:tc>
      </w:tr>
      <w:tr w:rsidR="00153D4C" w:rsidRPr="00153D4C" w14:paraId="0BA00C7B" w14:textId="77777777" w:rsidTr="00BE77D3">
        <w:trPr>
          <w:trHeight w:val="227"/>
          <w:jc w:val="center"/>
        </w:trPr>
        <w:tc>
          <w:tcPr>
            <w:tcW w:w="248" w:type="pct"/>
          </w:tcPr>
          <w:p w14:paraId="027DDCD1"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1.1.</w:t>
            </w:r>
          </w:p>
        </w:tc>
        <w:tc>
          <w:tcPr>
            <w:tcW w:w="3270" w:type="pct"/>
            <w:vAlign w:val="bottom"/>
          </w:tcPr>
          <w:p w14:paraId="318D0209"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История</w:t>
            </w:r>
          </w:p>
        </w:tc>
        <w:tc>
          <w:tcPr>
            <w:tcW w:w="1482" w:type="pct"/>
          </w:tcPr>
          <w:p w14:paraId="0993F163"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УК-9</w:t>
            </w:r>
          </w:p>
        </w:tc>
      </w:tr>
      <w:tr w:rsidR="00153D4C" w:rsidRPr="00153D4C" w14:paraId="341E33E0" w14:textId="77777777" w:rsidTr="00BE77D3">
        <w:trPr>
          <w:trHeight w:val="227"/>
          <w:jc w:val="center"/>
        </w:trPr>
        <w:tc>
          <w:tcPr>
            <w:tcW w:w="248" w:type="pct"/>
          </w:tcPr>
          <w:p w14:paraId="160B6FED"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1.2.</w:t>
            </w:r>
          </w:p>
        </w:tc>
        <w:tc>
          <w:tcPr>
            <w:tcW w:w="3270" w:type="pct"/>
            <w:vAlign w:val="bottom"/>
          </w:tcPr>
          <w:p w14:paraId="4FD19523"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Политология</w:t>
            </w:r>
          </w:p>
        </w:tc>
        <w:tc>
          <w:tcPr>
            <w:tcW w:w="1482" w:type="pct"/>
          </w:tcPr>
          <w:p w14:paraId="365348D7"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УК-7</w:t>
            </w:r>
          </w:p>
        </w:tc>
      </w:tr>
      <w:tr w:rsidR="00153D4C" w:rsidRPr="00153D4C" w14:paraId="24ADD662" w14:textId="77777777" w:rsidTr="00BE77D3">
        <w:trPr>
          <w:trHeight w:val="227"/>
          <w:jc w:val="center"/>
        </w:trPr>
        <w:tc>
          <w:tcPr>
            <w:tcW w:w="248" w:type="pct"/>
          </w:tcPr>
          <w:p w14:paraId="05B8F511"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1.3.</w:t>
            </w:r>
          </w:p>
        </w:tc>
        <w:tc>
          <w:tcPr>
            <w:tcW w:w="3270" w:type="pct"/>
            <w:vAlign w:val="bottom"/>
          </w:tcPr>
          <w:p w14:paraId="239E34BD"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Экономика</w:t>
            </w:r>
          </w:p>
        </w:tc>
        <w:tc>
          <w:tcPr>
            <w:tcW w:w="1482" w:type="pct"/>
          </w:tcPr>
          <w:p w14:paraId="075A0CE8"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УК-4, 10</w:t>
            </w:r>
          </w:p>
        </w:tc>
      </w:tr>
      <w:tr w:rsidR="00153D4C" w:rsidRPr="00153D4C" w14:paraId="73AEAFFE" w14:textId="77777777" w:rsidTr="00BE77D3">
        <w:trPr>
          <w:trHeight w:val="227"/>
          <w:jc w:val="center"/>
        </w:trPr>
        <w:tc>
          <w:tcPr>
            <w:tcW w:w="248" w:type="pct"/>
          </w:tcPr>
          <w:p w14:paraId="3C06269F"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1.4.</w:t>
            </w:r>
          </w:p>
        </w:tc>
        <w:tc>
          <w:tcPr>
            <w:tcW w:w="3270" w:type="pct"/>
            <w:vAlign w:val="bottom"/>
          </w:tcPr>
          <w:p w14:paraId="5304845E"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Философия</w:t>
            </w:r>
          </w:p>
        </w:tc>
        <w:tc>
          <w:tcPr>
            <w:tcW w:w="1482" w:type="pct"/>
          </w:tcPr>
          <w:p w14:paraId="6F56E57C"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УК-8</w:t>
            </w:r>
          </w:p>
        </w:tc>
      </w:tr>
      <w:tr w:rsidR="00153D4C" w:rsidRPr="00153D4C" w14:paraId="100D16CE" w14:textId="77777777" w:rsidTr="00BE77D3">
        <w:trPr>
          <w:trHeight w:val="227"/>
          <w:jc w:val="center"/>
        </w:trPr>
        <w:tc>
          <w:tcPr>
            <w:tcW w:w="248" w:type="pct"/>
          </w:tcPr>
          <w:p w14:paraId="0FA29D7C"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2.</w:t>
            </w:r>
          </w:p>
        </w:tc>
        <w:tc>
          <w:tcPr>
            <w:tcW w:w="3270" w:type="pct"/>
            <w:vAlign w:val="bottom"/>
          </w:tcPr>
          <w:p w14:paraId="6C805B69"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Лингвистический модуль</w:t>
            </w:r>
          </w:p>
        </w:tc>
        <w:tc>
          <w:tcPr>
            <w:tcW w:w="1482" w:type="pct"/>
          </w:tcPr>
          <w:p w14:paraId="133FC249"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УК-3</w:t>
            </w:r>
          </w:p>
        </w:tc>
      </w:tr>
      <w:tr w:rsidR="00153D4C" w:rsidRPr="00153D4C" w14:paraId="2D2AA176" w14:textId="77777777" w:rsidTr="00BE77D3">
        <w:trPr>
          <w:trHeight w:val="227"/>
          <w:jc w:val="center"/>
        </w:trPr>
        <w:tc>
          <w:tcPr>
            <w:tcW w:w="248" w:type="pct"/>
          </w:tcPr>
          <w:p w14:paraId="61309DB9"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3.</w:t>
            </w:r>
          </w:p>
        </w:tc>
        <w:tc>
          <w:tcPr>
            <w:tcW w:w="3270" w:type="pct"/>
            <w:vAlign w:val="bottom"/>
          </w:tcPr>
          <w:p w14:paraId="211FA796"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Безопасность жизнедеятельности человека</w:t>
            </w:r>
          </w:p>
        </w:tc>
        <w:tc>
          <w:tcPr>
            <w:tcW w:w="1482" w:type="pct"/>
          </w:tcPr>
          <w:p w14:paraId="566CF61D"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БПК-6</w:t>
            </w:r>
          </w:p>
        </w:tc>
      </w:tr>
      <w:tr w:rsidR="00153D4C" w:rsidRPr="00153D4C" w14:paraId="436A9D34" w14:textId="77777777" w:rsidTr="00BE77D3">
        <w:trPr>
          <w:trHeight w:val="227"/>
          <w:jc w:val="center"/>
        </w:trPr>
        <w:tc>
          <w:tcPr>
            <w:tcW w:w="248" w:type="pct"/>
          </w:tcPr>
          <w:p w14:paraId="5780E70F"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4.</w:t>
            </w:r>
          </w:p>
        </w:tc>
        <w:tc>
          <w:tcPr>
            <w:tcW w:w="3270" w:type="pct"/>
          </w:tcPr>
          <w:p w14:paraId="072D1753"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Психолого-педагогический модуль</w:t>
            </w:r>
          </w:p>
        </w:tc>
        <w:tc>
          <w:tcPr>
            <w:tcW w:w="1482" w:type="pct"/>
          </w:tcPr>
          <w:p w14:paraId="67E47BB4"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УК-1, 2; БПК-1-3</w:t>
            </w:r>
          </w:p>
        </w:tc>
      </w:tr>
      <w:tr w:rsidR="00153D4C" w:rsidRPr="00153D4C" w14:paraId="43C01A93" w14:textId="77777777" w:rsidTr="00BE77D3">
        <w:trPr>
          <w:trHeight w:val="227"/>
          <w:jc w:val="center"/>
        </w:trPr>
        <w:tc>
          <w:tcPr>
            <w:tcW w:w="248" w:type="pct"/>
          </w:tcPr>
          <w:p w14:paraId="6C1DB48C"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5.</w:t>
            </w:r>
          </w:p>
        </w:tc>
        <w:tc>
          <w:tcPr>
            <w:tcW w:w="3270" w:type="pct"/>
          </w:tcPr>
          <w:p w14:paraId="4AA444D6"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Специальный инструмент</w:t>
            </w:r>
          </w:p>
        </w:tc>
        <w:tc>
          <w:tcPr>
            <w:tcW w:w="1482" w:type="pct"/>
          </w:tcPr>
          <w:p w14:paraId="1AF1A7D3"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УК-5, 6, 11; БПК-4</w:t>
            </w:r>
          </w:p>
        </w:tc>
      </w:tr>
      <w:tr w:rsidR="00153D4C" w:rsidRPr="00153D4C" w14:paraId="2874DDA8" w14:textId="77777777" w:rsidTr="00BE77D3">
        <w:trPr>
          <w:trHeight w:val="227"/>
          <w:jc w:val="center"/>
        </w:trPr>
        <w:tc>
          <w:tcPr>
            <w:tcW w:w="248" w:type="pct"/>
          </w:tcPr>
          <w:p w14:paraId="3BC859D6"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6.</w:t>
            </w:r>
          </w:p>
        </w:tc>
        <w:tc>
          <w:tcPr>
            <w:tcW w:w="3270" w:type="pct"/>
            <w:vAlign w:val="bottom"/>
          </w:tcPr>
          <w:p w14:paraId="102B37D1"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Инструментальное исполнительство</w:t>
            </w:r>
          </w:p>
        </w:tc>
        <w:tc>
          <w:tcPr>
            <w:tcW w:w="1482" w:type="pct"/>
          </w:tcPr>
          <w:p w14:paraId="650914EE"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УК-5, 6, 11; БПК-4</w:t>
            </w:r>
          </w:p>
        </w:tc>
      </w:tr>
      <w:tr w:rsidR="00153D4C" w:rsidRPr="00153D4C" w14:paraId="6D7294B9" w14:textId="77777777" w:rsidTr="00BE77D3">
        <w:trPr>
          <w:trHeight w:val="227"/>
          <w:jc w:val="center"/>
        </w:trPr>
        <w:tc>
          <w:tcPr>
            <w:tcW w:w="248" w:type="pct"/>
          </w:tcPr>
          <w:p w14:paraId="26683ECA"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7.</w:t>
            </w:r>
          </w:p>
        </w:tc>
        <w:tc>
          <w:tcPr>
            <w:tcW w:w="3270" w:type="pct"/>
            <w:vAlign w:val="bottom"/>
          </w:tcPr>
          <w:p w14:paraId="083D8D2C"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Теория музыки и сольфеджио</w:t>
            </w:r>
          </w:p>
        </w:tc>
        <w:tc>
          <w:tcPr>
            <w:tcW w:w="1482" w:type="pct"/>
          </w:tcPr>
          <w:p w14:paraId="3C5D96E5"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УК-1; БПК-5</w:t>
            </w:r>
          </w:p>
        </w:tc>
      </w:tr>
      <w:tr w:rsidR="00153D4C" w:rsidRPr="00153D4C" w14:paraId="6BF4F345" w14:textId="77777777" w:rsidTr="00BE77D3">
        <w:trPr>
          <w:trHeight w:val="227"/>
          <w:jc w:val="center"/>
        </w:trPr>
        <w:tc>
          <w:tcPr>
            <w:tcW w:w="248" w:type="pct"/>
          </w:tcPr>
          <w:p w14:paraId="5FC06CA0"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8.</w:t>
            </w:r>
          </w:p>
        </w:tc>
        <w:tc>
          <w:tcPr>
            <w:tcW w:w="3270" w:type="pct"/>
            <w:vAlign w:val="bottom"/>
          </w:tcPr>
          <w:p w14:paraId="741413DC" w14:textId="77777777" w:rsidR="00374307" w:rsidRPr="00153D4C" w:rsidRDefault="00374307" w:rsidP="00374307">
            <w:pPr>
              <w:spacing w:after="0" w:line="240" w:lineRule="auto"/>
              <w:rPr>
                <w:rFonts w:ascii="Times New Roman" w:eastAsia="Times New Roman" w:hAnsi="Times New Roman" w:cs="Times New Roman"/>
                <w:b/>
                <w:color w:val="000000" w:themeColor="text1"/>
                <w:spacing w:val="-6"/>
                <w:sz w:val="26"/>
                <w:szCs w:val="26"/>
                <w:lang w:eastAsia="ru-RU"/>
              </w:rPr>
            </w:pPr>
            <w:r w:rsidRPr="00153D4C">
              <w:rPr>
                <w:rFonts w:ascii="Times New Roman" w:eastAsia="Times New Roman" w:hAnsi="Times New Roman" w:cs="Times New Roman"/>
                <w:b/>
                <w:color w:val="000000" w:themeColor="text1"/>
                <w:spacing w:val="-6"/>
                <w:sz w:val="26"/>
                <w:szCs w:val="26"/>
                <w:lang w:eastAsia="ru-RU"/>
              </w:rPr>
              <w:t>Дополнительные виды обучения</w:t>
            </w:r>
          </w:p>
        </w:tc>
        <w:tc>
          <w:tcPr>
            <w:tcW w:w="1482" w:type="pct"/>
          </w:tcPr>
          <w:p w14:paraId="414AC1AD"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p>
        </w:tc>
      </w:tr>
      <w:tr w:rsidR="00153D4C" w:rsidRPr="00153D4C" w14:paraId="5819D1EB" w14:textId="77777777" w:rsidTr="00BE77D3">
        <w:trPr>
          <w:trHeight w:val="227"/>
          <w:jc w:val="center"/>
        </w:trPr>
        <w:tc>
          <w:tcPr>
            <w:tcW w:w="248" w:type="pct"/>
          </w:tcPr>
          <w:p w14:paraId="2F258DB6"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8.1</w:t>
            </w:r>
          </w:p>
        </w:tc>
        <w:tc>
          <w:tcPr>
            <w:tcW w:w="3270" w:type="pct"/>
            <w:vAlign w:val="bottom"/>
          </w:tcPr>
          <w:p w14:paraId="4EBA4B78" w14:textId="77777777" w:rsidR="00374307" w:rsidRPr="00153D4C" w:rsidRDefault="00374307" w:rsidP="00374307">
            <w:pPr>
              <w:spacing w:after="0" w:line="240" w:lineRule="auto"/>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Физическая культура</w:t>
            </w:r>
          </w:p>
        </w:tc>
        <w:tc>
          <w:tcPr>
            <w:tcW w:w="1482" w:type="pct"/>
          </w:tcPr>
          <w:p w14:paraId="5BEE17F4" w14:textId="77777777" w:rsidR="00374307" w:rsidRPr="00153D4C" w:rsidRDefault="00374307" w:rsidP="00374307">
            <w:pPr>
              <w:spacing w:after="0" w:line="240" w:lineRule="auto"/>
              <w:jc w:val="center"/>
              <w:rPr>
                <w:rFonts w:ascii="Times New Roman" w:eastAsia="Times New Roman" w:hAnsi="Times New Roman" w:cs="Times New Roman"/>
                <w:color w:val="000000" w:themeColor="text1"/>
                <w:spacing w:val="-6"/>
                <w:sz w:val="26"/>
                <w:szCs w:val="26"/>
                <w:lang w:eastAsia="ru-RU"/>
              </w:rPr>
            </w:pPr>
            <w:r w:rsidRPr="00153D4C">
              <w:rPr>
                <w:rFonts w:ascii="Times New Roman" w:eastAsia="Times New Roman" w:hAnsi="Times New Roman" w:cs="Times New Roman"/>
                <w:color w:val="000000" w:themeColor="text1"/>
                <w:spacing w:val="-6"/>
                <w:sz w:val="26"/>
                <w:szCs w:val="26"/>
                <w:lang w:eastAsia="ru-RU"/>
              </w:rPr>
              <w:t>УК-12</w:t>
            </w:r>
          </w:p>
        </w:tc>
      </w:tr>
    </w:tbl>
    <w:p w14:paraId="7196FBE2" w14:textId="77777777" w:rsidR="00374307" w:rsidRPr="00153D4C" w:rsidRDefault="00374307" w:rsidP="00374307">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153D4C">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государственного компонента </w:t>
      </w:r>
      <w:r w:rsidRPr="00153D4C">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7F371162" w14:textId="77777777" w:rsidR="00DC18A8" w:rsidRPr="00153D4C" w:rsidRDefault="00374307"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153D4C">
        <w:rPr>
          <w:rFonts w:ascii="Times New Roman" w:eastAsia="Times New Roman" w:hAnsi="Times New Roman" w:cs="Times New Roman"/>
          <w:color w:val="000000" w:themeColor="text1"/>
          <w:sz w:val="30"/>
          <w:szCs w:val="30"/>
          <w:lang w:eastAsia="ru-RU"/>
        </w:rPr>
        <w:t>28. </w:t>
      </w:r>
      <w:r w:rsidR="00DC18A8" w:rsidRPr="00153D4C">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2D018C3E" w14:textId="73683145" w:rsidR="00374307" w:rsidRPr="00374307" w:rsidRDefault="00374307" w:rsidP="00DC18A8">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color w:val="000000" w:themeColor="text1"/>
          <w:sz w:val="30"/>
          <w:szCs w:val="30"/>
          <w:lang w:eastAsia="ru-RU"/>
        </w:rPr>
        <w:t xml:space="preserve">29. Результаты обучения должны быть </w:t>
      </w:r>
      <w:r w:rsidRPr="00153D4C">
        <w:rPr>
          <w:rFonts w:ascii="Times New Roman" w:eastAsia="Times New Roman" w:hAnsi="Times New Roman" w:cs="Times New Roman"/>
          <w:color w:val="000000" w:themeColor="text1"/>
          <w:spacing w:val="-2"/>
          <w:sz w:val="30"/>
          <w:szCs w:val="30"/>
          <w:lang w:eastAsia="ru-RU"/>
        </w:rPr>
        <w:t xml:space="preserve">соотнесены </w:t>
      </w:r>
      <w:r w:rsidRPr="00374307">
        <w:rPr>
          <w:rFonts w:ascii="Times New Roman" w:eastAsia="Times New Roman" w:hAnsi="Times New Roman" w:cs="Times New Roman"/>
          <w:spacing w:val="-2"/>
          <w:sz w:val="30"/>
          <w:szCs w:val="30"/>
          <w:lang w:eastAsia="ru-RU"/>
        </w:rPr>
        <w:t>с требуемыми результатами освоения содержания образовательной программы</w:t>
      </w:r>
      <w:r w:rsidRPr="00374307">
        <w:rPr>
          <w:rFonts w:ascii="Times New Roman" w:eastAsia="Times New Roman" w:hAnsi="Times New Roman" w:cs="Times New Roman"/>
          <w:sz w:val="30"/>
          <w:szCs w:val="30"/>
          <w:lang w:eastAsia="ru-RU"/>
        </w:rPr>
        <w:t xml:space="preserve"> высшего образования </w:t>
      </w:r>
      <w:r w:rsidRPr="00374307">
        <w:rPr>
          <w:rFonts w:ascii="Times New Roman" w:eastAsia="Times New Roman" w:hAnsi="Times New Roman" w:cs="Times New Roman"/>
          <w:sz w:val="30"/>
          <w:szCs w:val="30"/>
          <w:lang w:val="en-US" w:eastAsia="ru-RU"/>
        </w:rPr>
        <w:t>I</w:t>
      </w:r>
      <w:r w:rsidRPr="00374307">
        <w:rPr>
          <w:rFonts w:ascii="Times New Roman" w:eastAsia="Times New Roman" w:hAnsi="Times New Roman" w:cs="Times New Roman"/>
          <w:sz w:val="30"/>
          <w:szCs w:val="30"/>
          <w:lang w:eastAsia="ru-RU"/>
        </w:rPr>
        <w:t xml:space="preserve"> ступени (компетенциями). </w:t>
      </w:r>
    </w:p>
    <w:p w14:paraId="2F6DE83D" w14:textId="77777777" w:rsidR="00374307" w:rsidRPr="00374307" w:rsidRDefault="00374307" w:rsidP="0037430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r w:rsidRPr="00374307">
        <w:rPr>
          <w:rFonts w:ascii="Times New Roman" w:eastAsia="Times New Roman" w:hAnsi="Times New Roman" w:cs="Times New Roman"/>
          <w:spacing w:val="-6"/>
          <w:sz w:val="30"/>
          <w:szCs w:val="30"/>
          <w:lang w:eastAsia="ru-RU"/>
        </w:rPr>
        <w:t xml:space="preserve"> </w:t>
      </w:r>
    </w:p>
    <w:p w14:paraId="26732B1A" w14:textId="02B7AEA6" w:rsidR="00374307" w:rsidRDefault="00374307" w:rsidP="0037430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5BB3D744" w14:textId="1D56380E" w:rsidR="00C4359A" w:rsidRDefault="00C4359A" w:rsidP="0037430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0FB12E3B" w14:textId="1B47494E" w:rsidR="00C4359A" w:rsidRDefault="00C4359A" w:rsidP="0037430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18D3EDD6" w14:textId="77777777" w:rsidR="00C4359A" w:rsidRPr="00374307" w:rsidRDefault="00C4359A" w:rsidP="0037430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2B494E1A" w14:textId="77777777" w:rsidR="00374307" w:rsidRPr="00374307" w:rsidRDefault="00374307" w:rsidP="00374307">
      <w:pPr>
        <w:spacing w:after="0" w:line="240" w:lineRule="auto"/>
        <w:jc w:val="center"/>
        <w:rPr>
          <w:rFonts w:ascii="Times New Roman" w:eastAsia="Times New Roman" w:hAnsi="Times New Roman" w:cs="Times New Roman"/>
          <w:b/>
          <w:bCs/>
          <w:sz w:val="30"/>
          <w:szCs w:val="30"/>
          <w:lang w:eastAsia="ru-RU"/>
        </w:rPr>
      </w:pPr>
      <w:r w:rsidRPr="00374307">
        <w:rPr>
          <w:rFonts w:ascii="Times New Roman" w:eastAsia="Times New Roman" w:hAnsi="Times New Roman" w:cs="Times New Roman"/>
          <w:b/>
          <w:bCs/>
          <w:sz w:val="30"/>
          <w:szCs w:val="30"/>
          <w:lang w:eastAsia="ru-RU"/>
        </w:rPr>
        <w:t>ГЛАВА 6</w:t>
      </w:r>
    </w:p>
    <w:p w14:paraId="36460420" w14:textId="77777777" w:rsidR="00374307" w:rsidRPr="00374307" w:rsidRDefault="00374307" w:rsidP="00374307">
      <w:pPr>
        <w:spacing w:after="0" w:line="240" w:lineRule="auto"/>
        <w:jc w:val="center"/>
        <w:rPr>
          <w:rFonts w:ascii="Calibri" w:eastAsia="Times New Roman" w:hAnsi="Calibri" w:cs="Times New Roman"/>
          <w:b/>
          <w:bCs/>
          <w:spacing w:val="-10"/>
          <w:sz w:val="30"/>
          <w:szCs w:val="30"/>
          <w:lang w:eastAsia="ru-RU"/>
        </w:rPr>
      </w:pPr>
      <w:r w:rsidRPr="00374307">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371920CF" w14:textId="77777777" w:rsidR="00374307" w:rsidRPr="00374307" w:rsidRDefault="00374307" w:rsidP="00374307">
      <w:pPr>
        <w:spacing w:after="0" w:line="240" w:lineRule="auto"/>
        <w:jc w:val="center"/>
        <w:rPr>
          <w:rFonts w:ascii="Times New Roman" w:eastAsia="Times New Roman" w:hAnsi="Times New Roman" w:cs="Times New Roman"/>
          <w:b/>
          <w:bCs/>
          <w:spacing w:val="-10"/>
          <w:sz w:val="30"/>
          <w:szCs w:val="30"/>
          <w:lang w:eastAsia="ru-RU"/>
        </w:rPr>
      </w:pPr>
    </w:p>
    <w:p w14:paraId="5A0C6F3A" w14:textId="77777777" w:rsidR="00374307" w:rsidRPr="00153D4C" w:rsidRDefault="00374307" w:rsidP="00374307">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153D4C">
        <w:rPr>
          <w:rFonts w:ascii="Times New Roman" w:eastAsia="Times New Roman" w:hAnsi="Times New Roman" w:cs="Times New Roman"/>
          <w:spacing w:val="-10"/>
          <w:sz w:val="30"/>
          <w:szCs w:val="30"/>
          <w:lang w:eastAsia="ru-RU"/>
        </w:rPr>
        <w:t>31. Педагогические работники учреждения высшего образования должны:</w:t>
      </w:r>
    </w:p>
    <w:p w14:paraId="2A13EF98" w14:textId="77777777" w:rsidR="00374307" w:rsidRPr="00153D4C" w:rsidRDefault="00374307" w:rsidP="00374307">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заниматься научно-методической деятельностью;</w:t>
      </w:r>
    </w:p>
    <w:p w14:paraId="59DB66CB" w14:textId="77777777" w:rsidR="00374307" w:rsidRPr="00153D4C" w:rsidRDefault="00374307" w:rsidP="0037430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1036C03" w14:textId="77777777" w:rsidR="00374307" w:rsidRPr="00153D4C" w:rsidRDefault="00374307" w:rsidP="00374307">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153D4C">
        <w:rPr>
          <w:rFonts w:ascii="Times New Roman" w:eastAsia="Times New Roman" w:hAnsi="Times New Roman" w:cs="Times New Roman"/>
          <w:sz w:val="30"/>
          <w:szCs w:val="30"/>
          <w:lang w:val="be-BY" w:eastAsia="ru-RU"/>
        </w:rPr>
        <w:t xml:space="preserve">, </w:t>
      </w:r>
      <w:r w:rsidRPr="00153D4C">
        <w:rPr>
          <w:rFonts w:ascii="Times New Roman" w:eastAsia="Times New Roman" w:hAnsi="Times New Roman" w:cs="Times New Roman"/>
          <w:sz w:val="30"/>
          <w:szCs w:val="30"/>
          <w:lang w:eastAsia="ru-RU"/>
        </w:rPr>
        <w:t>курсантами, слушателями.</w:t>
      </w:r>
    </w:p>
    <w:p w14:paraId="0B538902" w14:textId="77777777" w:rsidR="00374307" w:rsidRPr="00153D4C" w:rsidRDefault="00374307" w:rsidP="00374307">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1EBBC401" w14:textId="77777777" w:rsidR="00374307" w:rsidRPr="00153D4C" w:rsidRDefault="00374307" w:rsidP="00374307">
      <w:pPr>
        <w:widowControl w:val="0"/>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32. Учреждение высшего образования должно располагать:</w:t>
      </w:r>
    </w:p>
    <w:p w14:paraId="245B2FA2" w14:textId="77777777" w:rsidR="00374307" w:rsidRPr="00153D4C" w:rsidRDefault="00374307" w:rsidP="00374307">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593F2873"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53D4C">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153D4C">
        <w:rPr>
          <w:rFonts w:ascii="Times New Roman" w:eastAsia="Times New Roman" w:hAnsi="Times New Roman" w:cs="Times New Roman"/>
          <w:spacing w:val="-6"/>
          <w:sz w:val="30"/>
          <w:szCs w:val="30"/>
          <w:lang w:val="en-US" w:eastAsia="ru-RU"/>
        </w:rPr>
        <w:t>I</w:t>
      </w:r>
      <w:r w:rsidRPr="00153D4C">
        <w:rPr>
          <w:rFonts w:ascii="Times New Roman" w:eastAsia="Times New Roman" w:hAnsi="Times New Roman" w:cs="Times New Roman"/>
          <w:spacing w:val="-6"/>
          <w:sz w:val="30"/>
          <w:szCs w:val="30"/>
          <w:lang w:eastAsia="ru-RU"/>
        </w:rPr>
        <w:t xml:space="preserve"> ступени (приборы, оборудование, инструменты, учебно</w:t>
      </w:r>
      <w:r w:rsidRPr="00374307">
        <w:rPr>
          <w:rFonts w:ascii="Times New Roman" w:eastAsia="Times New Roman" w:hAnsi="Times New Roman" w:cs="Times New Roman"/>
          <w:spacing w:val="-6"/>
          <w:sz w:val="30"/>
          <w:szCs w:val="30"/>
          <w:lang w:eastAsia="ru-RU"/>
        </w:rPr>
        <w:t>-наглядные пособия, компьютеры, компьютерные</w:t>
      </w:r>
      <w:r w:rsidRPr="00374307">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66FFB25F"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sz w:val="30"/>
          <w:szCs w:val="30"/>
          <w:lang w:eastAsia="ru-RU"/>
        </w:rPr>
      </w:pPr>
      <w:r w:rsidRPr="00374307">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374307">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7A6AC43E"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6CF787A4" w14:textId="77777777" w:rsidR="00374307" w:rsidRPr="00153D4C" w:rsidRDefault="00374307" w:rsidP="00374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w:t>
      </w:r>
      <w:r w:rsidRPr="00153D4C">
        <w:rPr>
          <w:rFonts w:ascii="Times New Roman" w:eastAsia="Times New Roman" w:hAnsi="Times New Roman" w:cs="Times New Roman"/>
          <w:spacing w:val="-4"/>
          <w:sz w:val="30"/>
          <w:szCs w:val="30"/>
          <w:lang w:eastAsia="ru-RU"/>
        </w:rPr>
        <w:t xml:space="preserve">, позволяющими обучающимся приобрести </w:t>
      </w:r>
      <w:r w:rsidRPr="00153D4C">
        <w:rPr>
          <w:rFonts w:ascii="Times New Roman" w:eastAsia="Times New Roman" w:hAnsi="Times New Roman" w:cs="Times New Roman"/>
          <w:spacing w:val="-8"/>
          <w:sz w:val="30"/>
          <w:szCs w:val="30"/>
          <w:lang w:eastAsia="ru-RU"/>
        </w:rPr>
        <w:t>компетенции, определенные в главе 4 настоящего образовательного стандарта</w:t>
      </w:r>
      <w:r w:rsidRPr="00153D4C">
        <w:rPr>
          <w:rFonts w:ascii="Times New Roman" w:eastAsia="Times New Roman" w:hAnsi="Times New Roman" w:cs="Times New Roman"/>
          <w:spacing w:val="-4"/>
          <w:sz w:val="30"/>
          <w:szCs w:val="30"/>
          <w:lang w:eastAsia="ru-RU"/>
        </w:rPr>
        <w:t>.</w:t>
      </w:r>
    </w:p>
    <w:p w14:paraId="6F1B8800"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33. Научно-методическое обеспечение образовательного</w:t>
      </w:r>
      <w:r w:rsidRPr="00374307">
        <w:rPr>
          <w:rFonts w:ascii="Times New Roman" w:eastAsia="Times New Roman" w:hAnsi="Times New Roman" w:cs="Times New Roman"/>
          <w:sz w:val="30"/>
          <w:szCs w:val="30"/>
          <w:lang w:eastAsia="ru-RU"/>
        </w:rPr>
        <w:t xml:space="preserve"> процесса должно соответствовать следующим требованиям:</w:t>
      </w:r>
    </w:p>
    <w:p w14:paraId="0E3D57B9"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625B0116"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bCs/>
          <w:spacing w:val="-4"/>
          <w:sz w:val="30"/>
          <w:szCs w:val="30"/>
          <w:lang w:eastAsia="ru-RU"/>
        </w:rPr>
        <w:t>должен быть обеспечен</w:t>
      </w:r>
      <w:r w:rsidRPr="00374307">
        <w:rPr>
          <w:rFonts w:ascii="Times New Roman" w:eastAsia="Times New Roman" w:hAnsi="Times New Roman" w:cs="Times New Roman"/>
          <w:spacing w:val="-4"/>
          <w:sz w:val="30"/>
          <w:szCs w:val="30"/>
          <w:lang w:eastAsia="ru-RU"/>
        </w:rPr>
        <w:t xml:space="preserve"> доступ для каждого </w:t>
      </w:r>
      <w:r w:rsidRPr="00374307">
        <w:rPr>
          <w:rFonts w:ascii="Times New Roman" w:eastAsia="Times New Roman" w:hAnsi="Times New Roman" w:cs="Times New Roman"/>
          <w:bCs/>
          <w:spacing w:val="-4"/>
          <w:sz w:val="30"/>
          <w:szCs w:val="30"/>
          <w:lang w:eastAsia="ru-RU"/>
        </w:rPr>
        <w:t>студента, курсанта, слушателя к библиотечным</w:t>
      </w:r>
      <w:r w:rsidRPr="00374307">
        <w:rPr>
          <w:rFonts w:ascii="Times New Roman" w:eastAsia="Times New Roman" w:hAnsi="Times New Roman" w:cs="Times New Roman"/>
          <w:spacing w:val="-4"/>
          <w:sz w:val="30"/>
          <w:szCs w:val="30"/>
          <w:lang w:eastAsia="ru-RU"/>
        </w:rPr>
        <w:t xml:space="preserve"> </w:t>
      </w:r>
      <w:r w:rsidRPr="00374307">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374307">
        <w:rPr>
          <w:rFonts w:ascii="Times New Roman" w:eastAsia="Times New Roman" w:hAnsi="Times New Roman" w:cs="Times New Roman"/>
          <w:bCs/>
          <w:spacing w:val="-4"/>
          <w:sz w:val="30"/>
          <w:szCs w:val="30"/>
          <w:lang w:eastAsia="ru-RU"/>
        </w:rPr>
        <w:t xml:space="preserve"> (модулям)</w:t>
      </w:r>
      <w:r w:rsidRPr="00374307">
        <w:rPr>
          <w:rFonts w:ascii="Times New Roman" w:eastAsia="Times New Roman" w:hAnsi="Times New Roman" w:cs="Times New Roman"/>
          <w:bCs/>
          <w:spacing w:val="-4"/>
          <w:sz w:val="30"/>
          <w:szCs w:val="30"/>
          <w:lang w:val="x-none" w:eastAsia="ru-RU"/>
        </w:rPr>
        <w:t>.</w:t>
      </w:r>
    </w:p>
    <w:p w14:paraId="5845A1A0"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25661E7"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374307">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46F6882D"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374307">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7AD2F519"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bCs/>
          <w:spacing w:val="-12"/>
          <w:sz w:val="30"/>
          <w:szCs w:val="30"/>
          <w:lang w:eastAsia="ru-RU"/>
        </w:rPr>
      </w:pPr>
      <w:r w:rsidRPr="00374307">
        <w:rPr>
          <w:rFonts w:ascii="Times New Roman" w:eastAsia="Times New Roman" w:hAnsi="Times New Roman" w:cs="Times New Roman"/>
          <w:spacing w:val="-12"/>
          <w:sz w:val="30"/>
          <w:szCs w:val="30"/>
          <w:lang w:eastAsia="ru-RU"/>
        </w:rPr>
        <w:t xml:space="preserve">представляется на русском и (или) белорусском </w:t>
      </w:r>
      <w:r w:rsidRPr="00374307">
        <w:rPr>
          <w:rFonts w:ascii="Times New Roman" w:eastAsia="Times New Roman" w:hAnsi="Times New Roman" w:cs="Times New Roman"/>
          <w:bCs/>
          <w:spacing w:val="-12"/>
          <w:sz w:val="30"/>
          <w:szCs w:val="30"/>
          <w:lang w:eastAsia="ru-RU"/>
        </w:rPr>
        <w:t>языке и английском языке;</w:t>
      </w:r>
    </w:p>
    <w:p w14:paraId="0A11AD42" w14:textId="77777777" w:rsidR="00374307" w:rsidRPr="00374307" w:rsidRDefault="00374307" w:rsidP="0037430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374307">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374307">
        <w:rPr>
          <w:rFonts w:ascii="Times New Roman" w:eastAsia="Times New Roman" w:hAnsi="Times New Roman" w:cs="Times New Roman"/>
          <w:spacing w:val="-4"/>
          <w:sz w:val="30"/>
          <w:szCs w:val="30"/>
          <w:lang w:eastAsia="ru-RU"/>
        </w:rPr>
        <w:t>знать, уметь, владеть</w:t>
      </w:r>
      <w:r w:rsidRPr="00374307">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330631D" w14:textId="77777777" w:rsidR="00374307" w:rsidRPr="00153D4C" w:rsidRDefault="00374307" w:rsidP="0037430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374307">
        <w:rPr>
          <w:rFonts w:ascii="Times New Roman" w:eastAsia="Times New Roman" w:hAnsi="Times New Roman" w:cs="Times New Roman"/>
          <w:bCs/>
          <w:spacing w:val="-4"/>
          <w:sz w:val="30"/>
          <w:szCs w:val="30"/>
          <w:lang w:eastAsia="ru-RU"/>
        </w:rPr>
        <w:t xml:space="preserve">объем описания учебной дисциплины (модуля) составляет максимум одну </w:t>
      </w:r>
      <w:r w:rsidRPr="00153D4C">
        <w:rPr>
          <w:rFonts w:ascii="Times New Roman" w:eastAsia="Times New Roman" w:hAnsi="Times New Roman" w:cs="Times New Roman"/>
          <w:bCs/>
          <w:spacing w:val="-4"/>
          <w:sz w:val="30"/>
          <w:szCs w:val="30"/>
          <w:lang w:eastAsia="ru-RU"/>
        </w:rPr>
        <w:t>страницу;</w:t>
      </w:r>
    </w:p>
    <w:p w14:paraId="52573AD5" w14:textId="77777777" w:rsidR="00374307" w:rsidRPr="00153D4C" w:rsidRDefault="00374307" w:rsidP="0037430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153D4C">
        <w:rPr>
          <w:rFonts w:ascii="Times New Roman" w:eastAsia="Times New Roman" w:hAnsi="Times New Roman" w:cs="Times New Roman"/>
          <w:spacing w:val="-4"/>
          <w:sz w:val="30"/>
          <w:szCs w:val="30"/>
          <w:lang w:eastAsia="ru-RU"/>
        </w:rPr>
        <w:t xml:space="preserve">каталог учебных дисциплин (модулей) </w:t>
      </w:r>
      <w:r w:rsidRPr="00153D4C">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153D4C">
        <w:rPr>
          <w:rFonts w:ascii="Times New Roman" w:eastAsia="Times New Roman" w:hAnsi="Times New Roman" w:cs="Times New Roman"/>
          <w:bCs/>
          <w:spacing w:val="-4"/>
          <w:sz w:val="30"/>
          <w:szCs w:val="30"/>
          <w:lang w:val="en-US" w:eastAsia="ru-RU"/>
        </w:rPr>
        <w:t>I</w:t>
      </w:r>
      <w:r w:rsidRPr="00153D4C">
        <w:rPr>
          <w:rFonts w:ascii="Times New Roman" w:eastAsia="Times New Roman" w:hAnsi="Times New Roman" w:cs="Times New Roman"/>
          <w:bCs/>
          <w:spacing w:val="-4"/>
          <w:sz w:val="30"/>
          <w:szCs w:val="30"/>
          <w:lang w:eastAsia="ru-RU"/>
        </w:rPr>
        <w:t xml:space="preserve"> ступени с зачетными единицами.</w:t>
      </w:r>
    </w:p>
    <w:p w14:paraId="7778DB69" w14:textId="77777777" w:rsidR="00374307" w:rsidRPr="00153D4C" w:rsidRDefault="00374307" w:rsidP="00374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bCs/>
          <w:spacing w:val="-4"/>
          <w:sz w:val="30"/>
          <w:szCs w:val="30"/>
          <w:lang w:eastAsia="ru-RU"/>
        </w:rPr>
        <w:t>Учреждения высшего образования вправе самостоятельно</w:t>
      </w:r>
      <w:r w:rsidRPr="00374307">
        <w:rPr>
          <w:rFonts w:ascii="Times New Roman" w:eastAsia="Times New Roman" w:hAnsi="Times New Roman" w:cs="Times New Roman"/>
          <w:bCs/>
          <w:spacing w:val="-4"/>
          <w:sz w:val="30"/>
          <w:szCs w:val="30"/>
          <w:lang w:eastAsia="ru-RU"/>
        </w:rPr>
        <w:t xml:space="preserve"> принимать решение о формате каталога </w:t>
      </w:r>
      <w:r w:rsidRPr="00374307">
        <w:rPr>
          <w:rFonts w:ascii="Times New Roman" w:eastAsia="Times New Roman" w:hAnsi="Times New Roman" w:cs="Times New Roman"/>
          <w:spacing w:val="-4"/>
          <w:sz w:val="30"/>
          <w:szCs w:val="30"/>
          <w:lang w:eastAsia="ru-RU"/>
        </w:rPr>
        <w:t xml:space="preserve">учебных дисциплин (модулей) </w:t>
      </w:r>
      <w:r w:rsidRPr="00374307">
        <w:rPr>
          <w:rFonts w:ascii="Times New Roman" w:eastAsia="Times New Roman" w:hAnsi="Times New Roman" w:cs="Times New Roman"/>
          <w:bCs/>
          <w:spacing w:val="-4"/>
          <w:sz w:val="30"/>
          <w:szCs w:val="30"/>
          <w:lang w:eastAsia="ru-RU"/>
        </w:rPr>
        <w:t xml:space="preserve">и </w:t>
      </w:r>
      <w:r w:rsidRPr="00153D4C">
        <w:rPr>
          <w:rFonts w:ascii="Times New Roman" w:eastAsia="Times New Roman" w:hAnsi="Times New Roman" w:cs="Times New Roman"/>
          <w:bCs/>
          <w:spacing w:val="-4"/>
          <w:sz w:val="30"/>
          <w:szCs w:val="30"/>
          <w:lang w:eastAsia="ru-RU"/>
        </w:rPr>
        <w:t>последовательности представления информации.</w:t>
      </w:r>
    </w:p>
    <w:p w14:paraId="728649C5" w14:textId="77777777" w:rsidR="00374307" w:rsidRPr="00153D4C" w:rsidRDefault="00374307" w:rsidP="00374307">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24C909DF" w14:textId="77777777" w:rsidR="00374307" w:rsidRPr="00153D4C" w:rsidRDefault="00374307" w:rsidP="00374307">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F8C7ADD" w14:textId="77777777" w:rsidR="00374307" w:rsidRPr="00374307" w:rsidRDefault="00374307" w:rsidP="00374307">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153D4C">
        <w:rPr>
          <w:rFonts w:ascii="Times New Roman" w:eastAsia="Times New Roman" w:hAnsi="Times New Roman" w:cs="Times New Roman"/>
          <w:spacing w:val="-4"/>
          <w:sz w:val="30"/>
          <w:szCs w:val="30"/>
          <w:lang w:eastAsia="x-none"/>
        </w:rPr>
        <w:t>36. </w:t>
      </w:r>
      <w:r w:rsidRPr="00153D4C">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5B525BBB" w14:textId="77777777" w:rsidR="00374307" w:rsidRPr="00153D4C" w:rsidRDefault="00374307" w:rsidP="00374307">
      <w:pPr>
        <w:tabs>
          <w:tab w:val="num" w:pos="0"/>
          <w:tab w:val="left" w:pos="709"/>
        </w:tabs>
        <w:spacing w:after="0" w:line="240" w:lineRule="auto"/>
        <w:ind w:firstLine="709"/>
        <w:jc w:val="both"/>
        <w:rPr>
          <w:rFonts w:ascii="Times New Roman" w:eastAsia="Times New Roman" w:hAnsi="Times New Roman" w:cs="Times New Roman"/>
          <w:spacing w:val="-10"/>
          <w:sz w:val="30"/>
          <w:szCs w:val="30"/>
          <w:lang w:val="x-none" w:eastAsia="x-none"/>
        </w:rPr>
      </w:pPr>
      <w:r w:rsidRPr="00153D4C">
        <w:rPr>
          <w:rFonts w:ascii="Times New Roman" w:eastAsia="Times New Roman" w:hAnsi="Times New Roman" w:cs="Times New Roman"/>
          <w:spacing w:val="-10"/>
          <w:sz w:val="30"/>
          <w:szCs w:val="30"/>
          <w:lang w:eastAsia="x-none"/>
        </w:rPr>
        <w:t>37. </w:t>
      </w:r>
      <w:r w:rsidRPr="00153D4C">
        <w:rPr>
          <w:rFonts w:ascii="Times New Roman" w:eastAsia="Times New Roman" w:hAnsi="Times New Roman" w:cs="Times New Roman"/>
          <w:spacing w:val="-10"/>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153D4C">
        <w:rPr>
          <w:rFonts w:ascii="Times New Roman" w:eastAsia="Times New Roman" w:hAnsi="Times New Roman" w:cs="Times New Roman"/>
          <w:spacing w:val="-10"/>
          <w:sz w:val="30"/>
          <w:szCs w:val="30"/>
          <w:lang w:val="en-US" w:eastAsia="x-none"/>
        </w:rPr>
        <w:t>I</w:t>
      </w:r>
      <w:r w:rsidRPr="00153D4C">
        <w:rPr>
          <w:rFonts w:ascii="Times New Roman" w:eastAsia="Times New Roman" w:hAnsi="Times New Roman" w:cs="Times New Roman"/>
          <w:spacing w:val="-10"/>
          <w:sz w:val="30"/>
          <w:szCs w:val="30"/>
          <w:lang w:val="x-none" w:eastAsia="x-none"/>
        </w:rPr>
        <w:t xml:space="preserve"> ступени создаются фонды оценочных средств, включающие типовые задания, </w:t>
      </w:r>
      <w:r w:rsidRPr="00153D4C">
        <w:rPr>
          <w:rFonts w:ascii="Times New Roman" w:eastAsia="Times New Roman" w:hAnsi="Times New Roman" w:cs="Times New Roman"/>
          <w:spacing w:val="-10"/>
          <w:sz w:val="30"/>
          <w:szCs w:val="30"/>
          <w:lang w:eastAsia="x-none"/>
        </w:rPr>
        <w:t xml:space="preserve">задания открытого типа, задания коммуникативного типа, </w:t>
      </w:r>
      <w:r w:rsidRPr="00153D4C">
        <w:rPr>
          <w:rFonts w:ascii="Times New Roman" w:eastAsia="Times New Roman" w:hAnsi="Times New Roman" w:cs="Times New Roman"/>
          <w:spacing w:val="-10"/>
          <w:sz w:val="30"/>
          <w:szCs w:val="30"/>
          <w:lang w:val="x-none" w:eastAsia="x-none"/>
        </w:rPr>
        <w:t xml:space="preserve">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153D4C">
        <w:rPr>
          <w:rFonts w:ascii="Times New Roman" w:eastAsia="Times New Roman" w:hAnsi="Times New Roman" w:cs="Times New Roman"/>
          <w:spacing w:val="-10"/>
          <w:sz w:val="30"/>
          <w:szCs w:val="30"/>
          <w:lang w:eastAsia="x-none"/>
        </w:rPr>
        <w:t>иное.</w:t>
      </w:r>
      <w:r w:rsidRPr="00153D4C">
        <w:rPr>
          <w:rFonts w:ascii="Times New Roman" w:eastAsia="Times New Roman" w:hAnsi="Times New Roman" w:cs="Times New Roman"/>
          <w:spacing w:val="-10"/>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019600E9" w14:textId="77777777" w:rsidR="00374307" w:rsidRPr="00374307" w:rsidRDefault="00374307" w:rsidP="00374307">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153D4C">
        <w:rPr>
          <w:rFonts w:ascii="Times New Roman" w:eastAsia="Times New Roman" w:hAnsi="Times New Roman" w:cs="Times New Roman"/>
          <w:spacing w:val="-4"/>
          <w:sz w:val="30"/>
          <w:szCs w:val="30"/>
          <w:lang w:eastAsia="x-none"/>
        </w:rPr>
        <w:t>38. </w:t>
      </w:r>
      <w:r w:rsidRPr="00153D4C">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w:t>
      </w:r>
      <w:r w:rsidRPr="00374307">
        <w:rPr>
          <w:rFonts w:ascii="Times New Roman" w:eastAsia="Times New Roman" w:hAnsi="Times New Roman" w:cs="Times New Roman"/>
          <w:spacing w:val="-4"/>
          <w:sz w:val="30"/>
          <w:szCs w:val="30"/>
          <w:lang w:val="x-none" w:eastAsia="x-none"/>
        </w:rPr>
        <w:t xml:space="preserve"> новых задач, связанных с недостаточностью конкретных специальных знаний и отсутствием общепринятых алгоритмов.</w:t>
      </w:r>
    </w:p>
    <w:p w14:paraId="72AD944D" w14:textId="77777777" w:rsidR="00374307" w:rsidRPr="00374307" w:rsidRDefault="00374307" w:rsidP="00374307">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14:paraId="081F4DE1" w14:textId="77777777" w:rsidR="00374307" w:rsidRPr="00374307" w:rsidRDefault="00374307" w:rsidP="00374307">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374307">
        <w:rPr>
          <w:rFonts w:ascii="Times New Roman" w:eastAsia="Times New Roman" w:hAnsi="Times New Roman" w:cs="Times New Roman"/>
          <w:b/>
          <w:sz w:val="30"/>
          <w:szCs w:val="30"/>
          <w:lang w:eastAsia="x-none"/>
        </w:rPr>
        <w:t>ГЛАВА 7</w:t>
      </w:r>
    </w:p>
    <w:p w14:paraId="33FB7227" w14:textId="77777777" w:rsidR="00374307" w:rsidRPr="00374307" w:rsidRDefault="00374307" w:rsidP="00374307">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374307">
        <w:rPr>
          <w:rFonts w:ascii="Times New Roman" w:eastAsia="Times New Roman" w:hAnsi="Times New Roman" w:cs="Times New Roman"/>
          <w:b/>
          <w:bCs/>
          <w:sz w:val="30"/>
          <w:szCs w:val="30"/>
          <w:lang w:val="x-none" w:eastAsia="x-none"/>
        </w:rPr>
        <w:t>ТРЕБОВАНИЯ К ИТОГОВОЙ АТТЕСТАЦИИ</w:t>
      </w:r>
    </w:p>
    <w:p w14:paraId="50570B99" w14:textId="77777777" w:rsidR="00374307" w:rsidRPr="00374307" w:rsidRDefault="00374307" w:rsidP="00374307">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3664C6B9" w14:textId="77777777" w:rsidR="00374307" w:rsidRPr="00153D4C" w:rsidRDefault="00374307" w:rsidP="00374307">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153D4C">
        <w:rPr>
          <w:rFonts w:ascii="Times New Roman" w:eastAsia="Times New Roman" w:hAnsi="Times New Roman" w:cs="Times New Roman"/>
          <w:bCs/>
          <w:spacing w:val="-4"/>
          <w:sz w:val="30"/>
          <w:szCs w:val="30"/>
          <w:lang w:eastAsia="x-none"/>
        </w:rPr>
        <w:t>39. </w:t>
      </w:r>
      <w:r w:rsidRPr="00153D4C">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14:paraId="53286E63" w14:textId="77777777" w:rsidR="00374307" w:rsidRPr="00153D4C" w:rsidRDefault="00374307" w:rsidP="00374307">
      <w:pPr>
        <w:tabs>
          <w:tab w:val="num" w:pos="0"/>
          <w:tab w:val="left" w:pos="709"/>
        </w:tabs>
        <w:spacing w:after="0" w:line="240" w:lineRule="auto"/>
        <w:ind w:firstLine="709"/>
        <w:jc w:val="both"/>
        <w:rPr>
          <w:rFonts w:ascii="Times New Roman" w:eastAsia="Times New Roman" w:hAnsi="Times New Roman" w:cs="Times New Roman"/>
          <w:bCs/>
          <w:spacing w:val="-12"/>
          <w:sz w:val="30"/>
          <w:szCs w:val="30"/>
          <w:lang w:val="x-none" w:eastAsia="x-none"/>
        </w:rPr>
      </w:pPr>
      <w:r w:rsidRPr="00153D4C">
        <w:rPr>
          <w:rFonts w:ascii="Times New Roman" w:eastAsia="Times New Roman" w:hAnsi="Times New Roman" w:cs="Times New Roman"/>
          <w:bCs/>
          <w:spacing w:val="-12"/>
          <w:sz w:val="30"/>
          <w:szCs w:val="30"/>
          <w:lang w:val="x-none" w:eastAsia="x-none"/>
        </w:rPr>
        <w:t>К итоговой аттестации допускаются студенты</w:t>
      </w:r>
      <w:r w:rsidRPr="00153D4C">
        <w:rPr>
          <w:rFonts w:ascii="Times New Roman" w:eastAsia="Times New Roman" w:hAnsi="Times New Roman" w:cs="Times New Roman"/>
          <w:bCs/>
          <w:spacing w:val="-12"/>
          <w:sz w:val="30"/>
          <w:szCs w:val="30"/>
          <w:lang w:eastAsia="x-none"/>
        </w:rPr>
        <w:t xml:space="preserve">, </w:t>
      </w:r>
      <w:r w:rsidRPr="00153D4C">
        <w:rPr>
          <w:rFonts w:ascii="Times New Roman" w:eastAsia="Times New Roman" w:hAnsi="Times New Roman" w:cs="Times New Roman"/>
          <w:bCs/>
          <w:spacing w:val="-12"/>
          <w:sz w:val="30"/>
          <w:szCs w:val="30"/>
          <w:lang w:val="x-none" w:eastAsia="x-none"/>
        </w:rPr>
        <w:t xml:space="preserve">курсанты, слушатели, полностью выполнившие </w:t>
      </w:r>
      <w:r w:rsidRPr="00153D4C">
        <w:rPr>
          <w:rFonts w:ascii="Times New Roman" w:eastAsia="Times New Roman" w:hAnsi="Times New Roman" w:cs="Times New Roman"/>
          <w:bCs/>
          <w:spacing w:val="-12"/>
          <w:sz w:val="30"/>
          <w:szCs w:val="30"/>
          <w:lang w:eastAsia="x-none"/>
        </w:rPr>
        <w:t xml:space="preserve">соответствующие </w:t>
      </w:r>
      <w:r w:rsidRPr="00153D4C">
        <w:rPr>
          <w:rFonts w:ascii="Times New Roman" w:eastAsia="Times New Roman" w:hAnsi="Times New Roman" w:cs="Times New Roman"/>
          <w:bCs/>
          <w:spacing w:val="-12"/>
          <w:sz w:val="30"/>
          <w:szCs w:val="30"/>
          <w:lang w:val="x-none" w:eastAsia="x-none"/>
        </w:rPr>
        <w:t>учебный план и учебные программы.</w:t>
      </w:r>
    </w:p>
    <w:p w14:paraId="511FBB3C" w14:textId="77777777" w:rsidR="00374307" w:rsidRPr="00153D4C" w:rsidRDefault="00374307" w:rsidP="00374307">
      <w:pPr>
        <w:tabs>
          <w:tab w:val="num" w:pos="0"/>
          <w:tab w:val="left" w:pos="709"/>
        </w:tabs>
        <w:spacing w:after="0" w:line="240" w:lineRule="auto"/>
        <w:ind w:firstLine="709"/>
        <w:jc w:val="both"/>
        <w:rPr>
          <w:rFonts w:ascii="Times New Roman" w:eastAsia="Times New Roman" w:hAnsi="Times New Roman" w:cs="Times New Roman"/>
          <w:bCs/>
          <w:spacing w:val="-4"/>
          <w:lang w:eastAsia="x-none"/>
        </w:rPr>
      </w:pPr>
      <w:r w:rsidRPr="00153D4C">
        <w:rPr>
          <w:rFonts w:ascii="Times New Roman" w:eastAsia="Times New Roman" w:hAnsi="Times New Roman" w:cs="Times New Roman"/>
          <w:bCs/>
          <w:spacing w:val="-4"/>
          <w:sz w:val="30"/>
          <w:szCs w:val="30"/>
          <w:lang w:val="x-none" w:eastAsia="x-none"/>
        </w:rPr>
        <w:t>Итоговая аттестация студентов</w:t>
      </w:r>
      <w:r w:rsidRPr="00153D4C">
        <w:rPr>
          <w:rFonts w:ascii="Times New Roman" w:eastAsia="Times New Roman" w:hAnsi="Times New Roman" w:cs="Times New Roman"/>
          <w:bCs/>
          <w:spacing w:val="-4"/>
          <w:sz w:val="30"/>
          <w:szCs w:val="30"/>
          <w:lang w:eastAsia="x-none"/>
        </w:rPr>
        <w:t xml:space="preserve">, </w:t>
      </w:r>
      <w:r w:rsidRPr="00153D4C">
        <w:rPr>
          <w:rFonts w:ascii="Times New Roman" w:eastAsia="Times New Roman" w:hAnsi="Times New Roman" w:cs="Times New Roman"/>
          <w:bCs/>
          <w:spacing w:val="-4"/>
          <w:sz w:val="30"/>
          <w:szCs w:val="30"/>
          <w:lang w:val="x-none" w:eastAsia="x-none"/>
        </w:rPr>
        <w:t xml:space="preserve">курсантов, слушателей при освоении </w:t>
      </w:r>
      <w:r w:rsidRPr="00153D4C">
        <w:rPr>
          <w:rFonts w:ascii="Times New Roman" w:eastAsia="Times New Roman" w:hAnsi="Times New Roman" w:cs="Times New Roman"/>
          <w:bCs/>
          <w:spacing w:val="-8"/>
          <w:sz w:val="30"/>
          <w:szCs w:val="30"/>
          <w:lang w:val="x-none" w:eastAsia="x-none"/>
        </w:rPr>
        <w:t>образовательн</w:t>
      </w:r>
      <w:r w:rsidRPr="00153D4C">
        <w:rPr>
          <w:rFonts w:ascii="Times New Roman" w:eastAsia="Times New Roman" w:hAnsi="Times New Roman" w:cs="Times New Roman"/>
          <w:bCs/>
          <w:spacing w:val="-8"/>
          <w:sz w:val="30"/>
          <w:szCs w:val="30"/>
          <w:lang w:eastAsia="x-none"/>
        </w:rPr>
        <w:t>ой</w:t>
      </w:r>
      <w:r w:rsidRPr="00153D4C">
        <w:rPr>
          <w:rFonts w:ascii="Times New Roman" w:eastAsia="Times New Roman" w:hAnsi="Times New Roman" w:cs="Times New Roman"/>
          <w:bCs/>
          <w:spacing w:val="-8"/>
          <w:sz w:val="30"/>
          <w:szCs w:val="30"/>
          <w:lang w:val="x-none" w:eastAsia="x-none"/>
        </w:rPr>
        <w:t xml:space="preserve"> программ</w:t>
      </w:r>
      <w:r w:rsidRPr="00153D4C">
        <w:rPr>
          <w:rFonts w:ascii="Times New Roman" w:eastAsia="Times New Roman" w:hAnsi="Times New Roman" w:cs="Times New Roman"/>
          <w:bCs/>
          <w:spacing w:val="-8"/>
          <w:sz w:val="30"/>
          <w:szCs w:val="30"/>
          <w:lang w:eastAsia="x-none"/>
        </w:rPr>
        <w:t>ы</w:t>
      </w:r>
      <w:r w:rsidRPr="00153D4C">
        <w:rPr>
          <w:rFonts w:ascii="Times New Roman" w:eastAsia="Times New Roman" w:hAnsi="Times New Roman" w:cs="Times New Roman"/>
          <w:bCs/>
          <w:spacing w:val="-8"/>
          <w:sz w:val="30"/>
          <w:szCs w:val="30"/>
          <w:lang w:val="x-none" w:eastAsia="x-none"/>
        </w:rPr>
        <w:t xml:space="preserve"> </w:t>
      </w:r>
      <w:r w:rsidRPr="00153D4C">
        <w:rPr>
          <w:rFonts w:ascii="Times New Roman" w:eastAsia="Times New Roman" w:hAnsi="Times New Roman" w:cs="Times New Roman"/>
          <w:spacing w:val="-8"/>
          <w:sz w:val="30"/>
          <w:szCs w:val="30"/>
          <w:lang w:val="x-none" w:eastAsia="x-none"/>
        </w:rPr>
        <w:t xml:space="preserve">высшего образования </w:t>
      </w:r>
      <w:r w:rsidRPr="00153D4C">
        <w:rPr>
          <w:rFonts w:ascii="Times New Roman" w:eastAsia="Times New Roman" w:hAnsi="Times New Roman" w:cs="Times New Roman"/>
          <w:spacing w:val="-8"/>
          <w:sz w:val="30"/>
          <w:szCs w:val="30"/>
          <w:lang w:val="en-US" w:eastAsia="x-none"/>
        </w:rPr>
        <w:t>I</w:t>
      </w:r>
      <w:r w:rsidRPr="00153D4C">
        <w:rPr>
          <w:rFonts w:ascii="Times New Roman" w:eastAsia="Times New Roman" w:hAnsi="Times New Roman" w:cs="Times New Roman"/>
          <w:spacing w:val="-8"/>
          <w:sz w:val="30"/>
          <w:szCs w:val="30"/>
          <w:lang w:val="x-none" w:eastAsia="x-none"/>
        </w:rPr>
        <w:t xml:space="preserve"> ступени</w:t>
      </w:r>
      <w:r w:rsidRPr="00153D4C">
        <w:rPr>
          <w:rFonts w:ascii="Times New Roman" w:eastAsia="Times New Roman" w:hAnsi="Times New Roman" w:cs="Times New Roman"/>
          <w:bCs/>
          <w:spacing w:val="-8"/>
          <w:sz w:val="30"/>
          <w:szCs w:val="30"/>
          <w:lang w:val="x-none" w:eastAsia="x-none"/>
        </w:rPr>
        <w:t xml:space="preserve"> </w:t>
      </w:r>
      <w:r w:rsidRPr="00153D4C">
        <w:rPr>
          <w:rFonts w:ascii="Times New Roman" w:eastAsia="Times New Roman" w:hAnsi="Times New Roman" w:cs="Times New Roman"/>
          <w:bCs/>
          <w:spacing w:val="-8"/>
          <w:sz w:val="30"/>
          <w:szCs w:val="30"/>
          <w:lang w:eastAsia="x-none"/>
        </w:rPr>
        <w:t>по специальности</w:t>
      </w:r>
      <w:r w:rsidRPr="00153D4C">
        <w:rPr>
          <w:rFonts w:ascii="Times New Roman" w:eastAsia="Times New Roman" w:hAnsi="Times New Roman" w:cs="Times New Roman"/>
          <w:bCs/>
          <w:spacing w:val="-4"/>
          <w:sz w:val="30"/>
          <w:szCs w:val="30"/>
          <w:lang w:eastAsia="x-none"/>
        </w:rPr>
        <w:t xml:space="preserve"> </w:t>
      </w:r>
      <w:r w:rsidRPr="00153D4C">
        <w:rPr>
          <w:rFonts w:ascii="Times New Roman" w:eastAsia="Times New Roman" w:hAnsi="Times New Roman" w:cs="Times New Roman"/>
          <w:spacing w:val="-4"/>
          <w:sz w:val="30"/>
          <w:szCs w:val="30"/>
          <w:lang w:val="x-none" w:eastAsia="x-none"/>
        </w:rPr>
        <w:t>1-16 01 04 «Струнные смычковые инструменты (по направлениям)»</w:t>
      </w:r>
      <w:r w:rsidRPr="00153D4C">
        <w:rPr>
          <w:rFonts w:ascii="Times New Roman" w:eastAsia="Times New Roman" w:hAnsi="Times New Roman" w:cs="Times New Roman"/>
          <w:spacing w:val="-4"/>
          <w:sz w:val="30"/>
          <w:szCs w:val="30"/>
          <w:lang w:eastAsia="x-none"/>
        </w:rPr>
        <w:t xml:space="preserve"> </w:t>
      </w:r>
      <w:r w:rsidRPr="00153D4C">
        <w:rPr>
          <w:rFonts w:ascii="Times New Roman" w:eastAsia="Times New Roman" w:hAnsi="Times New Roman" w:cs="Times New Roman"/>
          <w:bCs/>
          <w:spacing w:val="-4"/>
          <w:sz w:val="30"/>
          <w:szCs w:val="30"/>
          <w:lang w:val="x-none" w:eastAsia="x-none"/>
        </w:rPr>
        <w:t xml:space="preserve">проводится в </w:t>
      </w:r>
      <w:r w:rsidRPr="00153D4C">
        <w:rPr>
          <w:rFonts w:ascii="Times New Roman" w:eastAsia="Times New Roman" w:hAnsi="Times New Roman" w:cs="Times New Roman"/>
          <w:spacing w:val="-4"/>
          <w:sz w:val="30"/>
          <w:szCs w:val="30"/>
          <w:lang w:val="x-none" w:eastAsia="x-none"/>
        </w:rPr>
        <w:t>форме государственн</w:t>
      </w:r>
      <w:r w:rsidRPr="00153D4C">
        <w:rPr>
          <w:rFonts w:ascii="Times New Roman" w:eastAsia="Times New Roman" w:hAnsi="Times New Roman" w:cs="Times New Roman"/>
          <w:spacing w:val="-4"/>
          <w:sz w:val="30"/>
          <w:szCs w:val="30"/>
          <w:lang w:eastAsia="x-none"/>
        </w:rPr>
        <w:t>ого</w:t>
      </w:r>
      <w:r w:rsidRPr="00153D4C">
        <w:rPr>
          <w:rFonts w:ascii="Times New Roman" w:eastAsia="Times New Roman" w:hAnsi="Times New Roman" w:cs="Times New Roman"/>
          <w:spacing w:val="-4"/>
          <w:sz w:val="30"/>
          <w:szCs w:val="30"/>
          <w:lang w:val="x-none" w:eastAsia="x-none"/>
        </w:rPr>
        <w:t xml:space="preserve"> экзамен</w:t>
      </w:r>
      <w:r w:rsidRPr="00153D4C">
        <w:rPr>
          <w:rFonts w:ascii="Times New Roman" w:eastAsia="Times New Roman" w:hAnsi="Times New Roman" w:cs="Times New Roman"/>
          <w:spacing w:val="-4"/>
          <w:sz w:val="30"/>
          <w:szCs w:val="30"/>
          <w:lang w:eastAsia="x-none"/>
        </w:rPr>
        <w:t>а по специальности, направлению специальности</w:t>
      </w:r>
      <w:r w:rsidRPr="00153D4C">
        <w:rPr>
          <w:rFonts w:ascii="Times New Roman" w:eastAsia="Times New Roman" w:hAnsi="Times New Roman" w:cs="Times New Roman"/>
          <w:spacing w:val="-4"/>
          <w:sz w:val="30"/>
          <w:szCs w:val="30"/>
          <w:lang w:val="x-none" w:eastAsia="x-none"/>
        </w:rPr>
        <w:t>.</w:t>
      </w:r>
    </w:p>
    <w:p w14:paraId="495EBC85" w14:textId="77777777" w:rsidR="00374307" w:rsidRPr="00153D4C" w:rsidRDefault="00374307" w:rsidP="00374307">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153D4C">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2731E58" w14:textId="77777777" w:rsidR="008E712E" w:rsidRDefault="00374307" w:rsidP="008A55FD">
      <w:pPr>
        <w:tabs>
          <w:tab w:val="num" w:pos="0"/>
          <w:tab w:val="left" w:pos="709"/>
        </w:tabs>
        <w:spacing w:after="0" w:line="240" w:lineRule="auto"/>
        <w:ind w:firstLine="709"/>
        <w:jc w:val="both"/>
        <w:rPr>
          <w:rFonts w:ascii="Times New Roman" w:eastAsia="Times New Roman" w:hAnsi="Times New Roman" w:cs="Times New Roman"/>
          <w:bCs/>
          <w:sz w:val="30"/>
          <w:szCs w:val="30"/>
        </w:rPr>
      </w:pPr>
      <w:r w:rsidRPr="00153D4C">
        <w:rPr>
          <w:rFonts w:ascii="Times New Roman" w:eastAsia="Times New Roman" w:hAnsi="Times New Roman" w:cs="Times New Roman"/>
          <w:bCs/>
          <w:spacing w:val="-4"/>
          <w:sz w:val="30"/>
          <w:szCs w:val="30"/>
          <w:lang w:eastAsia="x-none"/>
        </w:rPr>
        <w:t>40. </w:t>
      </w:r>
      <w:r w:rsidRPr="00153D4C">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w:t>
      </w:r>
      <w:r w:rsidRPr="00374307">
        <w:rPr>
          <w:rFonts w:ascii="Times New Roman" w:eastAsia="Times New Roman" w:hAnsi="Times New Roman" w:cs="Times New Roman"/>
          <w:bCs/>
          <w:spacing w:val="-4"/>
          <w:sz w:val="30"/>
          <w:szCs w:val="30"/>
          <w:lang w:val="x-none" w:eastAsia="x-none"/>
        </w:rPr>
        <w:t>й при освоении содержания образовательных программ высшего образования.</w:t>
      </w:r>
    </w:p>
    <w:p w14:paraId="71A51D03" w14:textId="77777777" w:rsidR="00C91261" w:rsidRDefault="00C91261" w:rsidP="00C91261">
      <w:pPr>
        <w:rPr>
          <w:rFonts w:ascii="Times New Roman" w:eastAsia="Times New Roman" w:hAnsi="Times New Roman" w:cs="Times New Roman"/>
          <w:sz w:val="30"/>
          <w:szCs w:val="30"/>
          <w:lang w:eastAsia="ru-RU"/>
        </w:rPr>
        <w:sectPr w:rsidR="00C91261" w:rsidSect="00644470">
          <w:footnotePr>
            <w:numRestart w:val="eachSect"/>
          </w:footnotePr>
          <w:pgSz w:w="11906" w:h="16838"/>
          <w:pgMar w:top="1134" w:right="567" w:bottom="1134" w:left="1701" w:header="720" w:footer="720" w:gutter="0"/>
          <w:pgNumType w:start="1"/>
          <w:cols w:space="708"/>
          <w:titlePg/>
          <w:docGrid w:linePitch="408"/>
        </w:sectPr>
      </w:pPr>
    </w:p>
    <w:p w14:paraId="6F512968" w14:textId="5D26F92A"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17AE7BF6"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1BD6458A"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06368951"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753E9528" w14:textId="22CE08B4" w:rsidR="0086724A" w:rsidRPr="00153D4C" w:rsidRDefault="00772D89" w:rsidP="0086724A">
      <w:pPr>
        <w:spacing w:after="0" w:line="280" w:lineRule="exact"/>
        <w:ind w:firstLine="5670"/>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12.04.2022</w:t>
      </w:r>
      <w:r w:rsidR="0086724A" w:rsidRPr="00153D4C">
        <w:rPr>
          <w:rFonts w:ascii="Times New Roman" w:eastAsia="Times New Roman" w:hAnsi="Times New Roman" w:cs="Times New Roman"/>
          <w:sz w:val="30"/>
          <w:szCs w:val="30"/>
          <w:lang w:eastAsia="ru-RU"/>
        </w:rPr>
        <w:t xml:space="preserve"> № </w:t>
      </w:r>
      <w:r w:rsidRPr="00153D4C">
        <w:rPr>
          <w:rFonts w:ascii="Times New Roman" w:eastAsia="Times New Roman" w:hAnsi="Times New Roman" w:cs="Times New Roman"/>
          <w:sz w:val="30"/>
          <w:szCs w:val="30"/>
          <w:lang w:eastAsia="ru-RU"/>
        </w:rPr>
        <w:t>78</w:t>
      </w:r>
    </w:p>
    <w:p w14:paraId="7CED0A3A" w14:textId="77777777" w:rsidR="005527AD" w:rsidRPr="00153D4C" w:rsidRDefault="005527AD" w:rsidP="005527AD">
      <w:pPr>
        <w:tabs>
          <w:tab w:val="left" w:pos="6804"/>
        </w:tabs>
        <w:spacing w:after="0" w:line="240" w:lineRule="auto"/>
        <w:ind w:left="5812"/>
        <w:rPr>
          <w:rFonts w:ascii="Times New Roman" w:eastAsia="Times New Roman" w:hAnsi="Times New Roman" w:cs="Times New Roman"/>
          <w:sz w:val="30"/>
          <w:szCs w:val="30"/>
          <w:lang w:eastAsia="ru-RU"/>
        </w:rPr>
      </w:pPr>
    </w:p>
    <w:p w14:paraId="2CAE4616" w14:textId="77777777" w:rsidR="005527AD" w:rsidRPr="00153D4C" w:rsidRDefault="005527AD" w:rsidP="005527AD">
      <w:pPr>
        <w:spacing w:after="0" w:line="240" w:lineRule="auto"/>
        <w:jc w:val="center"/>
        <w:rPr>
          <w:rFonts w:ascii="Times New Roman" w:eastAsia="Times New Roman" w:hAnsi="Times New Roman" w:cs="Times New Roman"/>
          <w:b/>
          <w:bCs/>
          <w:caps/>
          <w:sz w:val="30"/>
          <w:szCs w:val="30"/>
          <w:lang w:eastAsia="ru-RU"/>
        </w:rPr>
      </w:pPr>
      <w:r w:rsidRPr="00153D4C">
        <w:rPr>
          <w:rFonts w:ascii="Times New Roman" w:eastAsia="Times New Roman" w:hAnsi="Times New Roman" w:cs="Times New Roman"/>
          <w:b/>
          <w:bCs/>
          <w:caps/>
          <w:sz w:val="30"/>
          <w:szCs w:val="30"/>
          <w:lang w:eastAsia="ru-RU"/>
        </w:rPr>
        <w:t>ОБРАЗОВАТЕЛЬНЫЙ СТАНДАРТ</w:t>
      </w:r>
    </w:p>
    <w:p w14:paraId="34C38CF0" w14:textId="77777777" w:rsidR="005527AD" w:rsidRPr="00153D4C" w:rsidRDefault="005527AD" w:rsidP="005527AD">
      <w:pPr>
        <w:spacing w:after="0" w:line="240" w:lineRule="auto"/>
        <w:jc w:val="center"/>
        <w:rPr>
          <w:rFonts w:ascii="Times New Roman" w:eastAsia="Times New Roman" w:hAnsi="Times New Roman" w:cs="Times New Roman"/>
          <w:b/>
          <w:bCs/>
          <w:caps/>
          <w:sz w:val="30"/>
          <w:szCs w:val="30"/>
          <w:lang w:eastAsia="ru-RU"/>
        </w:rPr>
      </w:pPr>
      <w:r w:rsidRPr="00153D4C">
        <w:rPr>
          <w:rFonts w:ascii="Times New Roman" w:eastAsia="Times New Roman" w:hAnsi="Times New Roman" w:cs="Times New Roman"/>
          <w:b/>
          <w:bCs/>
          <w:caps/>
          <w:sz w:val="30"/>
          <w:szCs w:val="30"/>
          <w:lang w:eastAsia="ru-RU"/>
        </w:rPr>
        <w:t>ВЫСШЕГО ОБРАЗОВАНИя</w:t>
      </w:r>
    </w:p>
    <w:p w14:paraId="4D02AFF3" w14:textId="77777777" w:rsidR="005527AD" w:rsidRPr="00153D4C" w:rsidRDefault="005527AD" w:rsidP="005527AD">
      <w:pPr>
        <w:spacing w:after="0" w:line="240" w:lineRule="auto"/>
        <w:jc w:val="center"/>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(ОСВО 1-16</w:t>
      </w:r>
      <w:r w:rsidRPr="00153D4C">
        <w:rPr>
          <w:rFonts w:ascii="Times New Roman" w:eastAsia="Times New Roman" w:hAnsi="Times New Roman" w:cs="Times New Roman"/>
          <w:sz w:val="30"/>
          <w:szCs w:val="30"/>
          <w:lang w:val="be-BY" w:eastAsia="ru-RU"/>
        </w:rPr>
        <w:t xml:space="preserve"> 01</w:t>
      </w:r>
      <w:r w:rsidRPr="00153D4C">
        <w:rPr>
          <w:rFonts w:ascii="Times New Roman" w:eastAsia="Times New Roman" w:hAnsi="Times New Roman" w:cs="Times New Roman"/>
          <w:sz w:val="30"/>
          <w:szCs w:val="30"/>
          <w:lang w:eastAsia="ru-RU"/>
        </w:rPr>
        <w:t xml:space="preserve"> 05-2021)</w:t>
      </w:r>
    </w:p>
    <w:p w14:paraId="7B24D22B" w14:textId="77777777" w:rsidR="005527AD" w:rsidRPr="00153D4C" w:rsidRDefault="005527AD" w:rsidP="005527AD">
      <w:pPr>
        <w:spacing w:after="0" w:line="240" w:lineRule="auto"/>
        <w:jc w:val="center"/>
        <w:rPr>
          <w:rFonts w:ascii="Times New Roman" w:eastAsia="Times New Roman" w:hAnsi="Times New Roman" w:cs="Times New Roman"/>
          <w:b/>
          <w:sz w:val="30"/>
          <w:szCs w:val="30"/>
          <w:lang w:eastAsia="ru-RU"/>
        </w:rPr>
      </w:pPr>
    </w:p>
    <w:p w14:paraId="4E9FB41B" w14:textId="77777777" w:rsidR="005527AD" w:rsidRPr="00153D4C" w:rsidRDefault="005527AD" w:rsidP="005527AD">
      <w:pPr>
        <w:spacing w:after="0" w:line="240" w:lineRule="auto"/>
        <w:jc w:val="center"/>
        <w:rPr>
          <w:rFonts w:ascii="Times New Roman" w:eastAsia="Times New Roman" w:hAnsi="Times New Roman" w:cs="Times New Roman"/>
          <w:b/>
          <w:sz w:val="30"/>
          <w:szCs w:val="30"/>
          <w:lang w:eastAsia="ru-RU"/>
        </w:rPr>
      </w:pPr>
      <w:r w:rsidRPr="00153D4C">
        <w:rPr>
          <w:rFonts w:ascii="Times New Roman" w:eastAsia="Times New Roman" w:hAnsi="Times New Roman" w:cs="Times New Roman"/>
          <w:b/>
          <w:sz w:val="30"/>
          <w:szCs w:val="30"/>
          <w:lang w:eastAsia="ru-RU"/>
        </w:rPr>
        <w:t xml:space="preserve">ВЫСШЕЕ ОБРАЗОВАНИЕ. </w:t>
      </w:r>
      <w:r w:rsidRPr="00153D4C">
        <w:rPr>
          <w:rFonts w:ascii="Times New Roman" w:eastAsia="Times New Roman" w:hAnsi="Times New Roman" w:cs="Times New Roman"/>
          <w:b/>
          <w:sz w:val="30"/>
          <w:szCs w:val="30"/>
          <w:lang w:val="en-US" w:eastAsia="ru-RU"/>
        </w:rPr>
        <w:t>I</w:t>
      </w:r>
      <w:r w:rsidRPr="00153D4C">
        <w:rPr>
          <w:rFonts w:ascii="Times New Roman" w:eastAsia="Times New Roman" w:hAnsi="Times New Roman" w:cs="Times New Roman"/>
          <w:b/>
          <w:sz w:val="30"/>
          <w:szCs w:val="30"/>
          <w:lang w:eastAsia="ru-RU"/>
        </w:rPr>
        <w:t xml:space="preserve"> СТУПЕНЬ</w:t>
      </w:r>
    </w:p>
    <w:p w14:paraId="5FCD4CA5" w14:textId="77777777" w:rsidR="005527AD" w:rsidRPr="00153D4C" w:rsidRDefault="005527AD" w:rsidP="005527AD">
      <w:pPr>
        <w:spacing w:after="0" w:line="240" w:lineRule="auto"/>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b/>
          <w:sz w:val="30"/>
          <w:szCs w:val="30"/>
          <w:lang w:eastAsia="ru-RU"/>
        </w:rPr>
        <w:t>Специальность</w:t>
      </w:r>
      <w:r w:rsidRPr="00153D4C">
        <w:rPr>
          <w:rFonts w:ascii="Times New Roman" w:eastAsia="Times New Roman" w:hAnsi="Times New Roman" w:cs="Times New Roman"/>
          <w:sz w:val="30"/>
          <w:szCs w:val="30"/>
          <w:lang w:eastAsia="ru-RU"/>
        </w:rPr>
        <w:t xml:space="preserve"> </w:t>
      </w:r>
      <w:r w:rsidRPr="00153D4C">
        <w:rPr>
          <w:rFonts w:ascii="Times New Roman" w:eastAsia="Times New Roman" w:hAnsi="Times New Roman" w:cs="Times New Roman"/>
          <w:sz w:val="30"/>
          <w:szCs w:val="24"/>
          <w:lang w:eastAsia="ru-RU"/>
        </w:rPr>
        <w:t>1-16</w:t>
      </w:r>
      <w:r w:rsidRPr="00153D4C">
        <w:rPr>
          <w:rFonts w:ascii="Times New Roman" w:eastAsia="Times New Roman" w:hAnsi="Times New Roman" w:cs="Times New Roman"/>
          <w:sz w:val="30"/>
          <w:szCs w:val="24"/>
          <w:lang w:val="en-US" w:eastAsia="ru-RU"/>
        </w:rPr>
        <w:t> </w:t>
      </w:r>
      <w:r w:rsidRPr="00153D4C">
        <w:rPr>
          <w:rFonts w:ascii="Times New Roman" w:eastAsia="Times New Roman" w:hAnsi="Times New Roman" w:cs="Times New Roman"/>
          <w:sz w:val="30"/>
          <w:szCs w:val="24"/>
          <w:lang w:eastAsia="ru-RU"/>
        </w:rPr>
        <w:t>01</w:t>
      </w:r>
      <w:r w:rsidRPr="00153D4C">
        <w:rPr>
          <w:rFonts w:ascii="Times New Roman" w:eastAsia="Times New Roman" w:hAnsi="Times New Roman" w:cs="Times New Roman"/>
          <w:sz w:val="30"/>
          <w:szCs w:val="24"/>
          <w:lang w:val="en-US" w:eastAsia="ru-RU"/>
        </w:rPr>
        <w:t> </w:t>
      </w:r>
      <w:r w:rsidRPr="00153D4C">
        <w:rPr>
          <w:rFonts w:ascii="Times New Roman" w:eastAsia="Times New Roman" w:hAnsi="Times New Roman" w:cs="Times New Roman"/>
          <w:sz w:val="30"/>
          <w:szCs w:val="24"/>
          <w:lang w:eastAsia="ru-RU"/>
        </w:rPr>
        <w:t>05 Арфа</w:t>
      </w:r>
    </w:p>
    <w:p w14:paraId="620231CD" w14:textId="77777777" w:rsidR="005527AD" w:rsidRPr="005527AD" w:rsidRDefault="005527AD" w:rsidP="005527AD">
      <w:pPr>
        <w:spacing w:after="0" w:line="240" w:lineRule="auto"/>
        <w:jc w:val="both"/>
        <w:rPr>
          <w:rFonts w:ascii="Times New Roman" w:eastAsia="Times New Roman" w:hAnsi="Times New Roman" w:cs="Times New Roman"/>
          <w:sz w:val="30"/>
          <w:szCs w:val="24"/>
          <w:lang w:eastAsia="x-none"/>
        </w:rPr>
      </w:pPr>
      <w:r w:rsidRPr="00153D4C">
        <w:rPr>
          <w:rFonts w:ascii="Times New Roman" w:eastAsia="Times New Roman" w:hAnsi="Times New Roman" w:cs="Times New Roman"/>
          <w:b/>
          <w:sz w:val="30"/>
          <w:szCs w:val="30"/>
          <w:lang w:val="be-BY" w:eastAsia="x-none"/>
        </w:rPr>
        <w:t>Квалификация</w:t>
      </w:r>
      <w:r w:rsidRPr="00153D4C">
        <w:rPr>
          <w:rFonts w:ascii="Times New Roman" w:eastAsia="Times New Roman" w:hAnsi="Times New Roman" w:cs="Times New Roman"/>
          <w:sz w:val="30"/>
          <w:szCs w:val="30"/>
          <w:lang w:val="be-BY" w:eastAsia="x-none"/>
        </w:rPr>
        <w:t xml:space="preserve"> </w:t>
      </w:r>
      <w:r w:rsidRPr="00153D4C">
        <w:rPr>
          <w:rFonts w:ascii="Times New Roman" w:eastAsia="Times New Roman" w:hAnsi="Times New Roman" w:cs="Times New Roman"/>
          <w:sz w:val="30"/>
          <w:szCs w:val="24"/>
          <w:lang w:val="x-none" w:eastAsia="x-none"/>
        </w:rPr>
        <w:t>Артист-инструменталист.</w:t>
      </w:r>
      <w:r w:rsidRPr="00153D4C">
        <w:rPr>
          <w:rFonts w:ascii="Times New Roman" w:eastAsia="Times New Roman" w:hAnsi="Times New Roman" w:cs="Times New Roman"/>
          <w:sz w:val="30"/>
          <w:szCs w:val="24"/>
          <w:lang w:val="be-BY" w:eastAsia="x-none"/>
        </w:rPr>
        <w:t xml:space="preserve"> </w:t>
      </w:r>
      <w:r w:rsidRPr="00153D4C">
        <w:rPr>
          <w:rFonts w:ascii="Times New Roman" w:eastAsia="Times New Roman" w:hAnsi="Times New Roman" w:cs="Times New Roman"/>
          <w:sz w:val="30"/>
          <w:szCs w:val="24"/>
          <w:lang w:val="x-none" w:eastAsia="x-none"/>
        </w:rPr>
        <w:t>Преподаватель</w:t>
      </w:r>
    </w:p>
    <w:p w14:paraId="093D79D7" w14:textId="77777777" w:rsidR="005527AD" w:rsidRPr="005527AD" w:rsidRDefault="005527AD" w:rsidP="005527AD">
      <w:pPr>
        <w:spacing w:after="0" w:line="240" w:lineRule="auto"/>
        <w:jc w:val="center"/>
        <w:rPr>
          <w:rFonts w:ascii="Times New Roman" w:eastAsia="Times New Roman" w:hAnsi="Times New Roman" w:cs="Times New Roman"/>
          <w:sz w:val="30"/>
          <w:szCs w:val="30"/>
          <w:lang w:eastAsia="x-none"/>
        </w:rPr>
      </w:pPr>
    </w:p>
    <w:p w14:paraId="1677E3F5" w14:textId="77777777" w:rsidR="005527AD" w:rsidRPr="005527AD" w:rsidRDefault="005527AD" w:rsidP="005527AD">
      <w:pPr>
        <w:spacing w:after="0" w:line="240" w:lineRule="auto"/>
        <w:jc w:val="center"/>
        <w:rPr>
          <w:rFonts w:ascii="Times New Roman" w:eastAsia="Times New Roman" w:hAnsi="Times New Roman" w:cs="Times New Roman"/>
          <w:b/>
          <w:sz w:val="30"/>
          <w:szCs w:val="30"/>
          <w:lang w:val="be-BY" w:eastAsia="ru-RU"/>
        </w:rPr>
      </w:pPr>
      <w:r w:rsidRPr="005527AD">
        <w:rPr>
          <w:rFonts w:ascii="Times New Roman" w:eastAsia="Times New Roman" w:hAnsi="Times New Roman" w:cs="Times New Roman"/>
          <w:b/>
          <w:sz w:val="30"/>
          <w:szCs w:val="30"/>
          <w:lang w:eastAsia="ru-RU"/>
        </w:rPr>
        <w:t>В</w:t>
      </w:r>
      <w:r w:rsidRPr="005527AD">
        <w:rPr>
          <w:rFonts w:ascii="Times New Roman" w:eastAsia="Times New Roman" w:hAnsi="Times New Roman" w:cs="Times New Roman"/>
          <w:b/>
          <w:sz w:val="30"/>
          <w:szCs w:val="30"/>
          <w:lang w:val="be-BY" w:eastAsia="ru-RU"/>
        </w:rPr>
        <w:t xml:space="preserve">ЫШЭЙШАЯ АДУКАЦЫЯ. </w:t>
      </w:r>
      <w:r w:rsidRPr="005527AD">
        <w:rPr>
          <w:rFonts w:ascii="Times New Roman" w:eastAsia="Times New Roman" w:hAnsi="Times New Roman" w:cs="Times New Roman"/>
          <w:b/>
          <w:sz w:val="30"/>
          <w:szCs w:val="30"/>
          <w:lang w:val="en-US" w:eastAsia="ru-RU"/>
        </w:rPr>
        <w:t>I</w:t>
      </w:r>
      <w:r w:rsidRPr="005527AD">
        <w:rPr>
          <w:rFonts w:ascii="Times New Roman" w:eastAsia="Times New Roman" w:hAnsi="Times New Roman" w:cs="Times New Roman"/>
          <w:b/>
          <w:sz w:val="30"/>
          <w:szCs w:val="30"/>
          <w:lang w:val="be-BY" w:eastAsia="ru-RU"/>
        </w:rPr>
        <w:t xml:space="preserve"> СТУПЕНЬ</w:t>
      </w:r>
    </w:p>
    <w:p w14:paraId="1070DFFC" w14:textId="77777777" w:rsidR="005527AD" w:rsidRPr="005527AD" w:rsidRDefault="005527AD" w:rsidP="005527AD">
      <w:pPr>
        <w:spacing w:after="0" w:line="240" w:lineRule="auto"/>
        <w:rPr>
          <w:rFonts w:ascii="Times New Roman" w:eastAsia="Times New Roman" w:hAnsi="Times New Roman" w:cs="Times New Roman"/>
          <w:sz w:val="30"/>
          <w:szCs w:val="24"/>
          <w:lang w:val="be-BY" w:eastAsia="ru-RU"/>
        </w:rPr>
      </w:pPr>
      <w:r w:rsidRPr="005527AD">
        <w:rPr>
          <w:rFonts w:ascii="Times New Roman" w:eastAsia="Times New Roman" w:hAnsi="Times New Roman" w:cs="Times New Roman"/>
          <w:b/>
          <w:sz w:val="30"/>
          <w:szCs w:val="30"/>
          <w:lang w:val="be-BY" w:eastAsia="ru-RU"/>
        </w:rPr>
        <w:t>Спецыяльнасць</w:t>
      </w:r>
      <w:r w:rsidRPr="005527AD">
        <w:rPr>
          <w:rFonts w:ascii="Times New Roman" w:eastAsia="Times New Roman" w:hAnsi="Times New Roman" w:cs="Times New Roman"/>
          <w:sz w:val="30"/>
          <w:szCs w:val="30"/>
          <w:lang w:val="be-BY" w:eastAsia="ru-RU"/>
        </w:rPr>
        <w:t xml:space="preserve"> </w:t>
      </w:r>
      <w:r w:rsidRPr="005527AD">
        <w:rPr>
          <w:rFonts w:ascii="Times New Roman" w:eastAsia="Times New Roman" w:hAnsi="Times New Roman" w:cs="Times New Roman"/>
          <w:sz w:val="30"/>
          <w:szCs w:val="24"/>
          <w:lang w:eastAsia="ru-RU"/>
        </w:rPr>
        <w:t>1-16</w:t>
      </w:r>
      <w:r w:rsidRPr="005527AD">
        <w:rPr>
          <w:rFonts w:ascii="Times New Roman" w:eastAsia="Times New Roman" w:hAnsi="Times New Roman" w:cs="Times New Roman"/>
          <w:sz w:val="30"/>
          <w:szCs w:val="24"/>
          <w:lang w:val="en-US" w:eastAsia="ru-RU"/>
        </w:rPr>
        <w:t> </w:t>
      </w:r>
      <w:r w:rsidRPr="005527AD">
        <w:rPr>
          <w:rFonts w:ascii="Times New Roman" w:eastAsia="Times New Roman" w:hAnsi="Times New Roman" w:cs="Times New Roman"/>
          <w:sz w:val="30"/>
          <w:szCs w:val="24"/>
          <w:lang w:eastAsia="ru-RU"/>
        </w:rPr>
        <w:t>01</w:t>
      </w:r>
      <w:r w:rsidRPr="005527AD">
        <w:rPr>
          <w:rFonts w:ascii="Times New Roman" w:eastAsia="Times New Roman" w:hAnsi="Times New Roman" w:cs="Times New Roman"/>
          <w:sz w:val="30"/>
          <w:szCs w:val="24"/>
          <w:lang w:val="en-US" w:eastAsia="ru-RU"/>
        </w:rPr>
        <w:t> </w:t>
      </w:r>
      <w:r w:rsidRPr="005527AD">
        <w:rPr>
          <w:rFonts w:ascii="Times New Roman" w:eastAsia="Times New Roman" w:hAnsi="Times New Roman" w:cs="Times New Roman"/>
          <w:sz w:val="30"/>
          <w:szCs w:val="24"/>
          <w:lang w:eastAsia="ru-RU"/>
        </w:rPr>
        <w:t>05</w:t>
      </w:r>
      <w:r w:rsidRPr="005527AD">
        <w:rPr>
          <w:rFonts w:ascii="Times New Roman" w:eastAsia="Times New Roman" w:hAnsi="Times New Roman" w:cs="Times New Roman"/>
          <w:sz w:val="30"/>
          <w:szCs w:val="24"/>
          <w:lang w:val="en-US" w:eastAsia="ru-RU"/>
        </w:rPr>
        <w:t> </w:t>
      </w:r>
      <w:r w:rsidRPr="005527AD">
        <w:rPr>
          <w:rFonts w:ascii="Times New Roman" w:eastAsia="Times New Roman" w:hAnsi="Times New Roman" w:cs="Times New Roman"/>
          <w:sz w:val="30"/>
          <w:szCs w:val="24"/>
          <w:lang w:eastAsia="ru-RU"/>
        </w:rPr>
        <w:t>Арфа</w:t>
      </w:r>
    </w:p>
    <w:p w14:paraId="554D7FF1" w14:textId="77777777" w:rsidR="005527AD" w:rsidRPr="005527AD" w:rsidRDefault="005527AD" w:rsidP="005527AD">
      <w:pPr>
        <w:spacing w:after="0" w:line="240" w:lineRule="auto"/>
        <w:jc w:val="both"/>
        <w:rPr>
          <w:rFonts w:ascii="Times New Roman" w:eastAsia="Times New Roman" w:hAnsi="Times New Roman" w:cs="Times New Roman"/>
          <w:sz w:val="30"/>
          <w:szCs w:val="30"/>
          <w:lang w:val="be-BY" w:eastAsia="x-none"/>
        </w:rPr>
      </w:pPr>
      <w:r w:rsidRPr="005527AD">
        <w:rPr>
          <w:rFonts w:ascii="Times New Roman" w:eastAsia="Times New Roman" w:hAnsi="Times New Roman" w:cs="Times New Roman"/>
          <w:b/>
          <w:sz w:val="30"/>
          <w:szCs w:val="30"/>
          <w:lang w:val="be-BY" w:eastAsia="x-none"/>
        </w:rPr>
        <w:t>Кваліфікацыя</w:t>
      </w:r>
      <w:r w:rsidRPr="005527AD">
        <w:rPr>
          <w:rFonts w:ascii="Times New Roman" w:eastAsia="Times New Roman" w:hAnsi="Times New Roman" w:cs="Times New Roman"/>
          <w:sz w:val="30"/>
          <w:szCs w:val="30"/>
          <w:lang w:val="be-BY" w:eastAsia="x-none"/>
        </w:rPr>
        <w:t xml:space="preserve"> Артыст-інструменталіст. Выкладчык</w:t>
      </w:r>
    </w:p>
    <w:p w14:paraId="19321FA3" w14:textId="77777777" w:rsidR="005527AD" w:rsidRPr="005527AD" w:rsidRDefault="005527AD" w:rsidP="005527AD">
      <w:pPr>
        <w:spacing w:after="0" w:line="240" w:lineRule="auto"/>
        <w:jc w:val="center"/>
        <w:rPr>
          <w:rFonts w:ascii="Times New Roman" w:eastAsia="Times New Roman" w:hAnsi="Times New Roman" w:cs="Times New Roman"/>
          <w:sz w:val="30"/>
          <w:szCs w:val="30"/>
          <w:lang w:val="be-BY" w:eastAsia="x-none"/>
        </w:rPr>
      </w:pPr>
    </w:p>
    <w:p w14:paraId="32F476F3" w14:textId="77777777" w:rsidR="005527AD" w:rsidRPr="005527AD" w:rsidRDefault="005527AD" w:rsidP="005527AD">
      <w:pPr>
        <w:spacing w:after="0" w:line="240" w:lineRule="auto"/>
        <w:jc w:val="center"/>
        <w:rPr>
          <w:rFonts w:ascii="Times New Roman" w:eastAsia="Times New Roman" w:hAnsi="Times New Roman" w:cs="Times New Roman"/>
          <w:b/>
          <w:sz w:val="30"/>
          <w:szCs w:val="30"/>
          <w:lang w:val="be-BY" w:eastAsia="ru-RU"/>
        </w:rPr>
      </w:pPr>
      <w:r w:rsidRPr="005527AD">
        <w:rPr>
          <w:rFonts w:ascii="Times New Roman" w:eastAsia="Times New Roman" w:hAnsi="Times New Roman" w:cs="Times New Roman"/>
          <w:b/>
          <w:sz w:val="30"/>
          <w:szCs w:val="30"/>
          <w:lang w:val="en-US" w:eastAsia="ru-RU"/>
        </w:rPr>
        <w:t>HIGHER</w:t>
      </w:r>
      <w:r w:rsidRPr="005527AD">
        <w:rPr>
          <w:rFonts w:ascii="Times New Roman" w:eastAsia="Times New Roman" w:hAnsi="Times New Roman" w:cs="Times New Roman"/>
          <w:b/>
          <w:sz w:val="30"/>
          <w:szCs w:val="30"/>
          <w:lang w:val="be-BY" w:eastAsia="ru-RU"/>
        </w:rPr>
        <w:t xml:space="preserve"> </w:t>
      </w:r>
      <w:r w:rsidRPr="005527AD">
        <w:rPr>
          <w:rFonts w:ascii="Times New Roman" w:eastAsia="Times New Roman" w:hAnsi="Times New Roman" w:cs="Times New Roman"/>
          <w:b/>
          <w:sz w:val="30"/>
          <w:szCs w:val="30"/>
          <w:lang w:val="en-US" w:eastAsia="ru-RU"/>
        </w:rPr>
        <w:t>EDUCATION</w:t>
      </w:r>
      <w:r w:rsidRPr="005527AD">
        <w:rPr>
          <w:rFonts w:ascii="Times New Roman" w:eastAsia="Times New Roman" w:hAnsi="Times New Roman" w:cs="Times New Roman"/>
          <w:b/>
          <w:sz w:val="30"/>
          <w:szCs w:val="30"/>
          <w:lang w:val="be-BY" w:eastAsia="ru-RU"/>
        </w:rPr>
        <w:t xml:space="preserve">. </w:t>
      </w:r>
      <w:r w:rsidRPr="005527AD">
        <w:rPr>
          <w:rFonts w:ascii="Times New Roman" w:eastAsia="Times New Roman" w:hAnsi="Times New Roman" w:cs="Times New Roman"/>
          <w:b/>
          <w:sz w:val="30"/>
          <w:szCs w:val="30"/>
          <w:lang w:val="en-US" w:eastAsia="ru-RU"/>
        </w:rPr>
        <w:t>I</w:t>
      </w:r>
      <w:r w:rsidRPr="005527AD">
        <w:rPr>
          <w:rFonts w:ascii="Times New Roman" w:eastAsia="Times New Roman" w:hAnsi="Times New Roman" w:cs="Times New Roman"/>
          <w:b/>
          <w:sz w:val="30"/>
          <w:szCs w:val="30"/>
          <w:lang w:val="be-BY" w:eastAsia="ru-RU"/>
        </w:rPr>
        <w:t xml:space="preserve"> </w:t>
      </w:r>
      <w:r w:rsidRPr="005527AD">
        <w:rPr>
          <w:rFonts w:ascii="Times New Roman" w:eastAsia="Times New Roman" w:hAnsi="Times New Roman" w:cs="Times New Roman"/>
          <w:b/>
          <w:sz w:val="30"/>
          <w:szCs w:val="30"/>
          <w:lang w:val="en-US" w:eastAsia="ru-RU"/>
        </w:rPr>
        <w:t>STAGE</w:t>
      </w:r>
    </w:p>
    <w:p w14:paraId="67840DBC" w14:textId="77777777" w:rsidR="005527AD" w:rsidRPr="005527AD" w:rsidRDefault="005527AD" w:rsidP="005527AD">
      <w:pPr>
        <w:spacing w:after="0" w:line="240" w:lineRule="auto"/>
        <w:jc w:val="both"/>
        <w:rPr>
          <w:rFonts w:ascii="Times New Roman" w:eastAsia="Times New Roman" w:hAnsi="Times New Roman" w:cs="Times New Roman"/>
          <w:sz w:val="30"/>
          <w:szCs w:val="30"/>
          <w:lang w:val="en-US" w:eastAsia="ru-RU"/>
        </w:rPr>
      </w:pPr>
      <w:r w:rsidRPr="005527AD">
        <w:rPr>
          <w:rFonts w:ascii="Times New Roman" w:eastAsia="Times New Roman" w:hAnsi="Times New Roman" w:cs="Times New Roman"/>
          <w:b/>
          <w:sz w:val="30"/>
          <w:szCs w:val="30"/>
          <w:lang w:val="en-US" w:eastAsia="ru-RU"/>
        </w:rPr>
        <w:t>Speciality</w:t>
      </w:r>
      <w:r w:rsidRPr="005527AD">
        <w:rPr>
          <w:rFonts w:ascii="Times New Roman" w:eastAsia="Times New Roman" w:hAnsi="Times New Roman" w:cs="Times New Roman"/>
          <w:sz w:val="30"/>
          <w:szCs w:val="30"/>
          <w:lang w:val="en-US" w:eastAsia="ru-RU"/>
        </w:rPr>
        <w:t xml:space="preserve"> </w:t>
      </w:r>
      <w:r w:rsidRPr="005527AD">
        <w:rPr>
          <w:rFonts w:ascii="Times New Roman" w:eastAsia="Times New Roman" w:hAnsi="Times New Roman" w:cs="Times New Roman"/>
          <w:sz w:val="30"/>
          <w:szCs w:val="30"/>
          <w:lang w:val="be-BY" w:eastAsia="ru-RU"/>
        </w:rPr>
        <w:t>1-16 01 05 Harp</w:t>
      </w:r>
    </w:p>
    <w:p w14:paraId="500FCDBF" w14:textId="77777777" w:rsidR="005527AD" w:rsidRPr="005527AD" w:rsidRDefault="005527AD" w:rsidP="005527AD">
      <w:pPr>
        <w:spacing w:after="0" w:line="240" w:lineRule="auto"/>
        <w:jc w:val="both"/>
        <w:rPr>
          <w:rFonts w:ascii="Times New Roman" w:eastAsia="Times New Roman" w:hAnsi="Times New Roman" w:cs="Times New Roman"/>
          <w:sz w:val="30"/>
          <w:szCs w:val="30"/>
          <w:lang w:val="be-BY" w:eastAsia="ru-RU"/>
        </w:rPr>
      </w:pPr>
      <w:r w:rsidRPr="005527AD">
        <w:rPr>
          <w:rFonts w:ascii="Times New Roman" w:eastAsia="Times New Roman" w:hAnsi="Times New Roman" w:cs="Times New Roman"/>
          <w:b/>
          <w:sz w:val="30"/>
          <w:szCs w:val="30"/>
          <w:lang w:val="en-US" w:eastAsia="ru-RU"/>
        </w:rPr>
        <w:t>Qualification</w:t>
      </w:r>
      <w:r w:rsidRPr="005527AD">
        <w:rPr>
          <w:rFonts w:ascii="Times New Roman" w:eastAsia="Times New Roman" w:hAnsi="Times New Roman" w:cs="Times New Roman"/>
          <w:sz w:val="30"/>
          <w:szCs w:val="30"/>
          <w:lang w:val="en-US" w:eastAsia="ru-RU"/>
        </w:rPr>
        <w:t xml:space="preserve"> </w:t>
      </w:r>
      <w:r w:rsidRPr="005527AD">
        <w:rPr>
          <w:rFonts w:ascii="Times New Roman" w:eastAsia="Times New Roman" w:hAnsi="Times New Roman" w:cs="Times New Roman"/>
          <w:sz w:val="30"/>
          <w:szCs w:val="30"/>
          <w:lang w:val="be-BY" w:eastAsia="ru-RU"/>
        </w:rPr>
        <w:t>Artist-instrumentalist. Teacher</w:t>
      </w:r>
    </w:p>
    <w:p w14:paraId="0954FA2C" w14:textId="77777777" w:rsidR="005527AD" w:rsidRPr="005527AD" w:rsidRDefault="005527AD" w:rsidP="005527AD">
      <w:pPr>
        <w:spacing w:after="0" w:line="240" w:lineRule="auto"/>
        <w:jc w:val="center"/>
        <w:rPr>
          <w:rFonts w:ascii="Times New Roman" w:eastAsia="Times New Roman" w:hAnsi="Times New Roman" w:cs="Times New Roman"/>
          <w:sz w:val="30"/>
          <w:szCs w:val="30"/>
          <w:lang w:val="en-US" w:eastAsia="ru-RU"/>
        </w:rPr>
      </w:pPr>
    </w:p>
    <w:p w14:paraId="1C0E1F09" w14:textId="77777777" w:rsidR="005527AD" w:rsidRPr="005527AD" w:rsidRDefault="005527AD" w:rsidP="005527AD">
      <w:pPr>
        <w:shd w:val="clear" w:color="auto" w:fill="FFFFFF"/>
        <w:spacing w:after="0" w:line="240" w:lineRule="auto"/>
        <w:jc w:val="center"/>
        <w:rPr>
          <w:rFonts w:ascii="Times New Roman" w:eastAsia="Times New Roman" w:hAnsi="Times New Roman" w:cs="Times New Roman"/>
          <w:sz w:val="30"/>
          <w:szCs w:val="30"/>
          <w:lang w:val="en-US" w:eastAsia="ru-RU"/>
        </w:rPr>
      </w:pPr>
      <w:r w:rsidRPr="005527AD">
        <w:rPr>
          <w:rFonts w:ascii="Times New Roman" w:eastAsia="Times New Roman" w:hAnsi="Times New Roman" w:cs="Times New Roman"/>
          <w:b/>
          <w:bCs/>
          <w:sz w:val="30"/>
          <w:szCs w:val="30"/>
          <w:lang w:eastAsia="ru-RU"/>
        </w:rPr>
        <w:t>ГЛАВА</w:t>
      </w:r>
      <w:r w:rsidRPr="005527AD">
        <w:rPr>
          <w:rFonts w:ascii="Times New Roman" w:eastAsia="Times New Roman" w:hAnsi="Times New Roman" w:cs="Times New Roman"/>
          <w:b/>
          <w:bCs/>
          <w:sz w:val="30"/>
          <w:szCs w:val="30"/>
          <w:lang w:val="en-US" w:eastAsia="ru-RU"/>
        </w:rPr>
        <w:t xml:space="preserve"> 1</w:t>
      </w:r>
    </w:p>
    <w:p w14:paraId="64C966D2" w14:textId="77777777" w:rsidR="005527AD" w:rsidRPr="005527AD" w:rsidRDefault="005527AD" w:rsidP="005527AD">
      <w:pPr>
        <w:shd w:val="clear" w:color="auto" w:fill="FFFFFF"/>
        <w:spacing w:after="0" w:line="240" w:lineRule="auto"/>
        <w:jc w:val="center"/>
        <w:rPr>
          <w:rFonts w:ascii="Times New Roman" w:eastAsia="Times New Roman" w:hAnsi="Times New Roman" w:cs="Times New Roman"/>
          <w:b/>
          <w:bCs/>
          <w:sz w:val="30"/>
          <w:szCs w:val="30"/>
          <w:lang w:eastAsia="ru-RU"/>
        </w:rPr>
      </w:pPr>
      <w:r w:rsidRPr="005527AD">
        <w:rPr>
          <w:rFonts w:ascii="Times New Roman" w:eastAsia="Times New Roman" w:hAnsi="Times New Roman" w:cs="Times New Roman"/>
          <w:b/>
          <w:bCs/>
          <w:sz w:val="30"/>
          <w:szCs w:val="30"/>
          <w:lang w:eastAsia="ru-RU"/>
        </w:rPr>
        <w:t>ОБЩИЕ ПОЛОЖЕНИЯ</w:t>
      </w:r>
    </w:p>
    <w:p w14:paraId="1D7A7C3B" w14:textId="77777777" w:rsidR="005527AD" w:rsidRPr="005527AD" w:rsidRDefault="005527AD" w:rsidP="005527AD">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7EFC9329" w14:textId="2F95A918" w:rsidR="005527AD" w:rsidRPr="00153D4C"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pacing w:val="-4"/>
          <w:sz w:val="30"/>
          <w:szCs w:val="30"/>
          <w:lang w:eastAsia="ru-RU"/>
        </w:rPr>
        <w:t>1. </w:t>
      </w:r>
      <w:r w:rsidRPr="00153D4C">
        <w:rPr>
          <w:rFonts w:ascii="Times New Roman" w:eastAsia="Times New Roman" w:hAnsi="Times New Roman" w:cs="Times New Roman"/>
          <w:spacing w:val="-6"/>
          <w:sz w:val="30"/>
          <w:szCs w:val="30"/>
          <w:lang w:eastAsia="ru-RU"/>
        </w:rPr>
        <w:t xml:space="preserve">Образовательный стандарт высшего образования </w:t>
      </w:r>
      <w:r w:rsidRPr="00153D4C">
        <w:rPr>
          <w:rFonts w:ascii="Times New Roman" w:eastAsia="Times New Roman" w:hAnsi="Times New Roman" w:cs="Times New Roman"/>
          <w:spacing w:val="-6"/>
          <w:sz w:val="30"/>
          <w:szCs w:val="30"/>
          <w:lang w:val="en-US" w:eastAsia="ru-RU"/>
        </w:rPr>
        <w:t>I</w:t>
      </w:r>
      <w:r w:rsidRPr="00153D4C">
        <w:rPr>
          <w:rFonts w:ascii="Times New Roman" w:eastAsia="Times New Roman" w:hAnsi="Times New Roman" w:cs="Times New Roman"/>
          <w:spacing w:val="-6"/>
          <w:sz w:val="30"/>
          <w:szCs w:val="30"/>
          <w:lang w:eastAsia="ru-RU"/>
        </w:rPr>
        <w:t xml:space="preserve"> ступени по специальности 1-16 01 0</w:t>
      </w:r>
      <w:r w:rsidRPr="00153D4C">
        <w:rPr>
          <w:rFonts w:ascii="Times New Roman" w:eastAsia="Times New Roman" w:hAnsi="Times New Roman" w:cs="Times New Roman"/>
          <w:spacing w:val="-6"/>
          <w:sz w:val="30"/>
          <w:szCs w:val="30"/>
          <w:lang w:val="be-BY" w:eastAsia="ru-RU"/>
        </w:rPr>
        <w:t>5</w:t>
      </w:r>
      <w:r w:rsidRPr="00153D4C">
        <w:rPr>
          <w:rFonts w:ascii="Times New Roman" w:eastAsia="Times New Roman" w:hAnsi="Times New Roman" w:cs="Times New Roman"/>
          <w:spacing w:val="-6"/>
          <w:sz w:val="30"/>
          <w:szCs w:val="30"/>
          <w:lang w:eastAsia="ru-RU"/>
        </w:rPr>
        <w:t> «</w:t>
      </w:r>
      <w:r w:rsidRPr="00153D4C">
        <w:rPr>
          <w:rFonts w:ascii="Times New Roman" w:eastAsia="Times New Roman" w:hAnsi="Times New Roman" w:cs="Times New Roman"/>
          <w:spacing w:val="-6"/>
          <w:sz w:val="30"/>
          <w:szCs w:val="30"/>
          <w:lang w:val="be-BY" w:eastAsia="ru-RU"/>
        </w:rPr>
        <w:t>Арфа</w:t>
      </w:r>
      <w:r w:rsidRPr="00153D4C">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153D4C">
        <w:rPr>
          <w:rFonts w:ascii="Times New Roman" w:eastAsia="Times New Roman" w:hAnsi="Times New Roman" w:cs="Times New Roman"/>
          <w:spacing w:val="-6"/>
          <w:sz w:val="30"/>
          <w:szCs w:val="30"/>
          <w:lang w:val="en-US" w:eastAsia="ru-RU"/>
        </w:rPr>
        <w:t>I</w:t>
      </w:r>
      <w:r w:rsidRPr="00153D4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153D4C">
        <w:rPr>
          <w:rFonts w:ascii="Times New Roman" w:eastAsia="Times New Roman" w:hAnsi="Times New Roman" w:cs="Times New Roman"/>
          <w:spacing w:val="-6"/>
          <w:sz w:val="30"/>
          <w:szCs w:val="30"/>
          <w:lang w:val="en-US" w:eastAsia="ru-RU"/>
        </w:rPr>
        <w:t>I</w:t>
      </w:r>
      <w:r w:rsidRPr="00153D4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53D4C">
        <w:rPr>
          <w:rFonts w:ascii="Times New Roman" w:eastAsia="Times New Roman" w:hAnsi="Times New Roman" w:cs="Times New Roman"/>
          <w:spacing w:val="-6"/>
          <w:sz w:val="30"/>
          <w:szCs w:val="30"/>
          <w:lang w:val="en-US" w:eastAsia="ru-RU"/>
        </w:rPr>
        <w:t>I </w:t>
      </w:r>
      <w:r w:rsidRPr="00153D4C">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3AA680C9"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53D4C">
        <w:rPr>
          <w:rFonts w:ascii="Times New Roman" w:eastAsia="Times New Roman" w:hAnsi="Times New Roman" w:cs="Times New Roman"/>
          <w:spacing w:val="-4"/>
          <w:sz w:val="30"/>
          <w:szCs w:val="30"/>
          <w:lang w:val="en-US" w:eastAsia="ru-RU"/>
        </w:rPr>
        <w:t>I</w:t>
      </w:r>
      <w:r w:rsidRPr="00153D4C">
        <w:rPr>
          <w:rFonts w:ascii="Times New Roman" w:eastAsia="Times New Roman" w:hAnsi="Times New Roman" w:cs="Times New Roman"/>
          <w:spacing w:val="-4"/>
          <w:sz w:val="30"/>
          <w:szCs w:val="30"/>
          <w:lang w:eastAsia="ru-RU"/>
        </w:rPr>
        <w:t xml:space="preserve"> ступени по специальности </w:t>
      </w:r>
      <w:r w:rsidRPr="00153D4C">
        <w:rPr>
          <w:rFonts w:ascii="Times New Roman" w:eastAsia="Times New Roman" w:hAnsi="Times New Roman" w:cs="Times New Roman"/>
          <w:spacing w:val="-6"/>
          <w:sz w:val="30"/>
          <w:szCs w:val="30"/>
          <w:lang w:eastAsia="ru-RU"/>
        </w:rPr>
        <w:t>1-16 01 0</w:t>
      </w:r>
      <w:r w:rsidRPr="00153D4C">
        <w:rPr>
          <w:rFonts w:ascii="Times New Roman" w:eastAsia="Times New Roman" w:hAnsi="Times New Roman" w:cs="Times New Roman"/>
          <w:spacing w:val="-6"/>
          <w:sz w:val="30"/>
          <w:szCs w:val="30"/>
          <w:lang w:val="be-BY" w:eastAsia="ru-RU"/>
        </w:rPr>
        <w:t>5</w:t>
      </w:r>
      <w:r w:rsidRPr="00153D4C">
        <w:rPr>
          <w:rFonts w:ascii="Times New Roman" w:eastAsia="Times New Roman" w:hAnsi="Times New Roman" w:cs="Times New Roman"/>
          <w:spacing w:val="-6"/>
          <w:sz w:val="30"/>
          <w:szCs w:val="30"/>
          <w:lang w:eastAsia="ru-RU"/>
        </w:rPr>
        <w:t> «</w:t>
      </w:r>
      <w:r w:rsidRPr="00153D4C">
        <w:rPr>
          <w:rFonts w:ascii="Times New Roman" w:eastAsia="Times New Roman" w:hAnsi="Times New Roman" w:cs="Times New Roman"/>
          <w:spacing w:val="-6"/>
          <w:sz w:val="30"/>
          <w:szCs w:val="30"/>
          <w:lang w:val="be-BY" w:eastAsia="ru-RU"/>
        </w:rPr>
        <w:t>Арфа</w:t>
      </w:r>
      <w:r w:rsidRPr="00153D4C">
        <w:rPr>
          <w:rFonts w:ascii="Times New Roman" w:eastAsia="Times New Roman" w:hAnsi="Times New Roman" w:cs="Times New Roman"/>
          <w:spacing w:val="-6"/>
          <w:sz w:val="30"/>
          <w:szCs w:val="30"/>
          <w:lang w:eastAsia="ru-RU"/>
        </w:rPr>
        <w:t>»</w:t>
      </w:r>
      <w:r w:rsidRPr="00153D4C">
        <w:rPr>
          <w:rFonts w:ascii="Times New Roman" w:eastAsia="Times New Roman" w:hAnsi="Times New Roman" w:cs="Times New Roman"/>
          <w:sz w:val="30"/>
          <w:szCs w:val="30"/>
          <w:lang w:eastAsia="ru-RU"/>
        </w:rPr>
        <w:t>.</w:t>
      </w:r>
    </w:p>
    <w:p w14:paraId="20A76049"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val="x-none" w:eastAsia="x-none"/>
        </w:rPr>
      </w:pPr>
      <w:r w:rsidRPr="00153D4C">
        <w:rPr>
          <w:rFonts w:ascii="Times New Roman" w:eastAsia="Times New Roman" w:hAnsi="Times New Roman" w:cs="Times New Roman"/>
          <w:sz w:val="30"/>
          <w:szCs w:val="30"/>
          <w:lang w:eastAsia="x-none"/>
        </w:rPr>
        <w:t>2. </w:t>
      </w:r>
      <w:r w:rsidRPr="00153D4C">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153D4C">
        <w:rPr>
          <w:rFonts w:ascii="Times New Roman" w:eastAsia="Times New Roman" w:hAnsi="Times New Roman" w:cs="Times New Roman"/>
          <w:sz w:val="30"/>
          <w:szCs w:val="30"/>
          <w:lang w:eastAsia="x-none"/>
        </w:rPr>
        <w:t xml:space="preserve"> </w:t>
      </w:r>
      <w:r w:rsidRPr="00153D4C">
        <w:rPr>
          <w:rFonts w:ascii="Times New Roman" w:eastAsia="Times New Roman" w:hAnsi="Times New Roman" w:cs="Times New Roman"/>
          <w:sz w:val="30"/>
          <w:szCs w:val="30"/>
          <w:lang w:val="x-none" w:eastAsia="x-none"/>
        </w:rPr>
        <w:t>акты</w:t>
      </w:r>
      <w:r w:rsidRPr="00153D4C">
        <w:rPr>
          <w:rFonts w:ascii="Times New Roman" w:eastAsia="Times New Roman" w:hAnsi="Times New Roman" w:cs="Times New Roman"/>
          <w:sz w:val="30"/>
          <w:szCs w:val="30"/>
          <w:lang w:val="x-none" w:eastAsia="ru-RU"/>
        </w:rPr>
        <w:t xml:space="preserve"> законодательства</w:t>
      </w:r>
      <w:r w:rsidRPr="00153D4C">
        <w:rPr>
          <w:rFonts w:ascii="Times New Roman" w:eastAsia="Times New Roman" w:hAnsi="Times New Roman" w:cs="Times New Roman"/>
          <w:sz w:val="30"/>
          <w:szCs w:val="30"/>
          <w:lang w:val="x-none" w:eastAsia="x-none"/>
        </w:rPr>
        <w:t>:</w:t>
      </w:r>
    </w:p>
    <w:p w14:paraId="50258C03" w14:textId="78D95EED" w:rsidR="00BA1A73" w:rsidRPr="00153D4C"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153D4C">
        <w:rPr>
          <w:rFonts w:ascii="Times New Roman" w:eastAsia="Times New Roman" w:hAnsi="Times New Roman" w:cs="Times New Roman"/>
          <w:sz w:val="30"/>
          <w:szCs w:val="30"/>
          <w:lang w:val="x-none" w:eastAsia="x-none"/>
        </w:rPr>
        <w:t>Кодекс Республики Беларусь об образовании</w:t>
      </w:r>
      <w:r w:rsidRPr="00153D4C">
        <w:rPr>
          <w:rFonts w:ascii="Times New Roman" w:eastAsia="Times New Roman" w:hAnsi="Times New Roman" w:cs="Times New Roman"/>
          <w:sz w:val="30"/>
          <w:szCs w:val="30"/>
          <w:lang w:eastAsia="x-none"/>
        </w:rPr>
        <w:t>;</w:t>
      </w:r>
    </w:p>
    <w:p w14:paraId="4B793178" w14:textId="77777777" w:rsidR="00BA1A73" w:rsidRPr="00153D4C"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153D4C">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Pr="00153D4C">
        <w:rPr>
          <w:rFonts w:ascii="Times New Roman" w:eastAsia="Times New Roman" w:hAnsi="Times New Roman" w:cs="Times New Roman"/>
          <w:spacing w:val="-6"/>
          <w:sz w:val="30"/>
          <w:szCs w:val="30"/>
          <w:lang w:val="x-none" w:eastAsia="x-none"/>
        </w:rPr>
        <w:br/>
      </w:r>
      <w:r w:rsidRPr="00153D4C">
        <w:rPr>
          <w:rFonts w:ascii="Times New Roman" w:eastAsia="Times New Roman" w:hAnsi="Times New Roman" w:cs="Times New Roman"/>
          <w:spacing w:val="-10"/>
          <w:sz w:val="30"/>
          <w:szCs w:val="30"/>
          <w:lang w:val="x-none" w:eastAsia="x-none"/>
        </w:rPr>
        <w:t>ОКРБ 011-2009</w:t>
      </w:r>
      <w:r w:rsidRPr="00153D4C">
        <w:rPr>
          <w:rFonts w:ascii="Times New Roman" w:eastAsia="Times New Roman" w:hAnsi="Times New Roman" w:cs="Times New Roman"/>
          <w:spacing w:val="-10"/>
          <w:sz w:val="30"/>
          <w:szCs w:val="30"/>
          <w:lang w:eastAsia="x-none"/>
        </w:rPr>
        <w:t xml:space="preserve"> </w:t>
      </w:r>
      <w:r w:rsidRPr="00153D4C">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153D4C">
        <w:rPr>
          <w:rFonts w:ascii="Times New Roman" w:eastAsia="Times New Roman" w:hAnsi="Times New Roman" w:cs="Times New Roman"/>
          <w:spacing w:val="-10"/>
          <w:sz w:val="30"/>
          <w:szCs w:val="30"/>
          <w:lang w:eastAsia="x-none"/>
        </w:rPr>
        <w:t>;</w:t>
      </w:r>
    </w:p>
    <w:p w14:paraId="036BB565" w14:textId="77777777" w:rsidR="00BA1A73" w:rsidRPr="00153D4C"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153D4C">
        <w:rPr>
          <w:rFonts w:ascii="Times New Roman" w:eastAsia="Times New Roman" w:hAnsi="Times New Roman" w:cs="Times New Roman"/>
          <w:spacing w:val="-6"/>
          <w:sz w:val="30"/>
          <w:szCs w:val="30"/>
          <w:lang w:val="x-none" w:eastAsia="x-none"/>
        </w:rPr>
        <w:t xml:space="preserve">Общегосударственный </w:t>
      </w:r>
      <w:hyperlink r:id="rId21" w:history="1">
        <w:r w:rsidRPr="00153D4C">
          <w:rPr>
            <w:rFonts w:ascii="Times New Roman" w:eastAsia="Times New Roman" w:hAnsi="Times New Roman" w:cs="Times New Roman"/>
            <w:spacing w:val="-6"/>
            <w:sz w:val="30"/>
            <w:szCs w:val="30"/>
            <w:lang w:val="x-none" w:eastAsia="x-none"/>
          </w:rPr>
          <w:t>классификатор</w:t>
        </w:r>
      </w:hyperlink>
      <w:r w:rsidRPr="00153D4C">
        <w:rPr>
          <w:rFonts w:ascii="Times New Roman" w:eastAsia="Times New Roman" w:hAnsi="Times New Roman" w:cs="Times New Roman"/>
          <w:spacing w:val="-6"/>
          <w:sz w:val="30"/>
          <w:szCs w:val="30"/>
          <w:lang w:val="x-none" w:eastAsia="x-none"/>
        </w:rPr>
        <w:t xml:space="preserve"> Республики Беларусь </w:t>
      </w:r>
      <w:r w:rsidRPr="00153D4C">
        <w:rPr>
          <w:rFonts w:ascii="Times New Roman" w:eastAsia="Times New Roman" w:hAnsi="Times New Roman" w:cs="Times New Roman"/>
          <w:spacing w:val="-6"/>
          <w:sz w:val="30"/>
          <w:szCs w:val="30"/>
          <w:lang w:val="x-none" w:eastAsia="x-none"/>
        </w:rPr>
        <w:br/>
      </w:r>
      <w:r w:rsidRPr="00153D4C">
        <w:rPr>
          <w:rFonts w:ascii="Times New Roman" w:eastAsia="Times New Roman" w:hAnsi="Times New Roman" w:cs="Times New Roman"/>
          <w:spacing w:val="-12"/>
          <w:sz w:val="30"/>
          <w:szCs w:val="30"/>
          <w:lang w:val="x-none" w:eastAsia="x-none"/>
        </w:rPr>
        <w:t>ОКРБ</w:t>
      </w:r>
      <w:r w:rsidRPr="00153D4C">
        <w:rPr>
          <w:rFonts w:ascii="Times New Roman" w:eastAsia="Times New Roman" w:hAnsi="Times New Roman" w:cs="Times New Roman"/>
          <w:spacing w:val="-12"/>
          <w:sz w:val="30"/>
          <w:szCs w:val="30"/>
          <w:lang w:eastAsia="x-none"/>
        </w:rPr>
        <w:t xml:space="preserve"> </w:t>
      </w:r>
      <w:r w:rsidRPr="00153D4C">
        <w:rPr>
          <w:rFonts w:ascii="Times New Roman" w:eastAsia="Times New Roman" w:hAnsi="Times New Roman" w:cs="Times New Roman"/>
          <w:spacing w:val="-12"/>
          <w:sz w:val="30"/>
          <w:szCs w:val="30"/>
          <w:lang w:val="x-none" w:eastAsia="x-none"/>
        </w:rPr>
        <w:t>005-2011</w:t>
      </w:r>
      <w:r w:rsidRPr="00153D4C">
        <w:rPr>
          <w:rFonts w:ascii="Times New Roman" w:eastAsia="Times New Roman" w:hAnsi="Times New Roman" w:cs="Times New Roman"/>
          <w:spacing w:val="-12"/>
          <w:sz w:val="30"/>
          <w:szCs w:val="30"/>
          <w:lang w:eastAsia="x-none"/>
        </w:rPr>
        <w:t xml:space="preserve"> </w:t>
      </w:r>
      <w:r w:rsidRPr="00153D4C">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153D4C">
        <w:rPr>
          <w:rFonts w:ascii="Times New Roman" w:eastAsia="Times New Roman" w:hAnsi="Times New Roman" w:cs="Times New Roman"/>
          <w:spacing w:val="-12"/>
          <w:sz w:val="30"/>
          <w:szCs w:val="30"/>
          <w:lang w:eastAsia="x-none"/>
        </w:rPr>
        <w:t>;</w:t>
      </w:r>
    </w:p>
    <w:p w14:paraId="561A8D47" w14:textId="77777777" w:rsidR="00BA1A73" w:rsidRPr="00153D4C"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 xml:space="preserve">СТБ </w:t>
      </w:r>
      <w:r w:rsidRPr="00153D4C">
        <w:rPr>
          <w:rFonts w:ascii="Times New Roman" w:eastAsia="Times New Roman" w:hAnsi="Times New Roman" w:cs="Times New Roman"/>
          <w:sz w:val="30"/>
          <w:szCs w:val="30"/>
          <w:lang w:val="en-US" w:eastAsia="ru-RU"/>
        </w:rPr>
        <w:t>ISO</w:t>
      </w:r>
      <w:r w:rsidRPr="00153D4C">
        <w:rPr>
          <w:rFonts w:ascii="Times New Roman" w:eastAsia="Times New Roman" w:hAnsi="Times New Roman" w:cs="Times New Roman"/>
          <w:sz w:val="30"/>
          <w:szCs w:val="30"/>
          <w:lang w:eastAsia="ru-RU"/>
        </w:rPr>
        <w:t xml:space="preserve"> 9000-2015 Систем</w:t>
      </w:r>
      <w:r w:rsidRPr="00153D4C">
        <w:rPr>
          <w:rFonts w:ascii="Times New Roman" w:eastAsia="Times New Roman" w:hAnsi="Times New Roman" w:cs="Times New Roman"/>
          <w:sz w:val="30"/>
          <w:szCs w:val="30"/>
          <w:lang w:val="be-BY" w:eastAsia="ru-RU"/>
        </w:rPr>
        <w:t>ы</w:t>
      </w:r>
      <w:r w:rsidRPr="00153D4C">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153D4C">
        <w:rPr>
          <w:rFonts w:ascii="Times New Roman" w:eastAsia="Times New Roman" w:hAnsi="Times New Roman" w:cs="Times New Roman"/>
          <w:sz w:val="30"/>
          <w:szCs w:val="30"/>
          <w:lang w:val="en-US" w:eastAsia="ru-RU"/>
        </w:rPr>
        <w:t>IS</w:t>
      </w:r>
      <w:r w:rsidRPr="00153D4C">
        <w:rPr>
          <w:rFonts w:ascii="Times New Roman" w:eastAsia="Times New Roman" w:hAnsi="Times New Roman" w:cs="Times New Roman"/>
          <w:sz w:val="30"/>
          <w:szCs w:val="30"/>
          <w:lang w:eastAsia="ru-RU"/>
        </w:rPr>
        <w:t>О 9000-2015).</w:t>
      </w:r>
    </w:p>
    <w:p w14:paraId="53AAAF5D"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val="x-none" w:eastAsia="x-none"/>
        </w:rPr>
      </w:pPr>
      <w:r w:rsidRPr="00153D4C">
        <w:rPr>
          <w:rFonts w:ascii="Times New Roman" w:eastAsia="Times New Roman" w:hAnsi="Times New Roman" w:cs="Times New Roman"/>
          <w:sz w:val="30"/>
          <w:szCs w:val="30"/>
          <w:lang w:eastAsia="x-none"/>
        </w:rPr>
        <w:t>3. </w:t>
      </w:r>
      <w:r w:rsidRPr="00153D4C">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153D4C">
        <w:rPr>
          <w:rFonts w:ascii="Times New Roman" w:eastAsia="Times New Roman" w:hAnsi="Times New Roman" w:cs="Times New Roman"/>
          <w:sz w:val="30"/>
          <w:szCs w:val="30"/>
          <w:lang w:eastAsia="x-none"/>
        </w:rPr>
        <w:t>установленные</w:t>
      </w:r>
      <w:r w:rsidRPr="00153D4C">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56166311" w14:textId="77777777" w:rsidR="005527AD" w:rsidRPr="00153D4C" w:rsidRDefault="005527AD" w:rsidP="005527AD">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153D4C">
        <w:rPr>
          <w:rFonts w:ascii="Times New Roman" w:eastAsia="Times New Roman" w:hAnsi="Times New Roman" w:cs="Times New Roman"/>
          <w:bCs/>
          <w:spacing w:val="-6"/>
          <w:sz w:val="30"/>
          <w:szCs w:val="30"/>
          <w:lang w:val="x-none" w:eastAsia="x-none"/>
        </w:rPr>
        <w:t>базовые профессиональные компетенции – компетенции, формируемые</w:t>
      </w:r>
      <w:r w:rsidRPr="00153D4C">
        <w:rPr>
          <w:rFonts w:ascii="Times New Roman" w:eastAsia="Times New Roman" w:hAnsi="Times New Roman" w:cs="Times New Roman"/>
          <w:bCs/>
          <w:sz w:val="30"/>
          <w:szCs w:val="30"/>
          <w:lang w:val="x-none" w:eastAsia="x-none"/>
        </w:rPr>
        <w:t xml:space="preserve"> в соответствии с требованиями к специалисту с высшим образованием </w:t>
      </w:r>
      <w:r w:rsidRPr="00153D4C">
        <w:rPr>
          <w:rFonts w:ascii="Times New Roman" w:eastAsia="Times New Roman" w:hAnsi="Times New Roman" w:cs="Times New Roman"/>
          <w:bCs/>
          <w:sz w:val="30"/>
          <w:szCs w:val="30"/>
          <w:lang w:val="en-US" w:eastAsia="x-none"/>
        </w:rPr>
        <w:t>I</w:t>
      </w:r>
      <w:r w:rsidR="00FC1006" w:rsidRPr="00153D4C">
        <w:rPr>
          <w:rFonts w:ascii="Times New Roman" w:eastAsia="Times New Roman" w:hAnsi="Times New Roman" w:cs="Times New Roman"/>
          <w:bCs/>
          <w:sz w:val="30"/>
          <w:szCs w:val="30"/>
          <w:lang w:eastAsia="x-none"/>
        </w:rPr>
        <w:t> </w:t>
      </w:r>
      <w:r w:rsidRPr="00153D4C">
        <w:rPr>
          <w:rFonts w:ascii="Times New Roman" w:eastAsia="Times New Roman" w:hAnsi="Times New Roman" w:cs="Times New Roman"/>
          <w:bCs/>
          <w:sz w:val="30"/>
          <w:szCs w:val="30"/>
          <w:lang w:val="x-none" w:eastAsia="x-none"/>
        </w:rPr>
        <w:t xml:space="preserve">ступени и отражающие его способность решать общие задачи </w:t>
      </w:r>
      <w:r w:rsidRPr="00153D4C">
        <w:rPr>
          <w:rFonts w:ascii="Times New Roman" w:eastAsia="Times New Roman" w:hAnsi="Times New Roman" w:cs="Times New Roman"/>
          <w:bCs/>
          <w:spacing w:val="-10"/>
          <w:sz w:val="30"/>
          <w:szCs w:val="30"/>
          <w:lang w:val="x-none" w:eastAsia="x-none"/>
        </w:rPr>
        <w:t>профессиональной деятельности в соответствии с полученной специальностью</w:t>
      </w:r>
      <w:r w:rsidRPr="00153D4C">
        <w:rPr>
          <w:rFonts w:ascii="Times New Roman" w:eastAsia="Times New Roman" w:hAnsi="Times New Roman" w:cs="Times New Roman"/>
          <w:bCs/>
          <w:sz w:val="30"/>
          <w:szCs w:val="30"/>
          <w:lang w:eastAsia="x-none"/>
        </w:rPr>
        <w:t>;</w:t>
      </w:r>
    </w:p>
    <w:p w14:paraId="33E36CAD" w14:textId="77777777" w:rsidR="005527AD" w:rsidRPr="00153D4C" w:rsidRDefault="005527AD" w:rsidP="005527AD">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153D4C">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153D4C">
        <w:rPr>
          <w:rFonts w:ascii="Times New Roman" w:eastAsia="Times New Roman" w:hAnsi="Times New Roman" w:cs="Times New Roman"/>
          <w:bCs/>
          <w:iCs/>
          <w:sz w:val="30"/>
          <w:szCs w:val="30"/>
          <w:lang w:eastAsia="x-none"/>
        </w:rPr>
        <w:t xml:space="preserve">, </w:t>
      </w:r>
      <w:r w:rsidRPr="00153D4C">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153D4C">
        <w:rPr>
          <w:rFonts w:ascii="Times New Roman" w:eastAsia="Times New Roman" w:hAnsi="Times New Roman" w:cs="Times New Roman"/>
          <w:bCs/>
          <w:iCs/>
          <w:sz w:val="30"/>
          <w:szCs w:val="30"/>
          <w:lang w:eastAsia="x-none"/>
        </w:rPr>
        <w:t>;</w:t>
      </w:r>
    </w:p>
    <w:p w14:paraId="36CCF919" w14:textId="77777777" w:rsidR="005527AD" w:rsidRPr="00153D4C" w:rsidRDefault="005527AD" w:rsidP="005527AD">
      <w:pPr>
        <w:spacing w:after="0" w:line="240" w:lineRule="auto"/>
        <w:ind w:firstLine="709"/>
        <w:jc w:val="both"/>
        <w:rPr>
          <w:rFonts w:ascii="Times New Roman" w:eastAsia="Times New Roman" w:hAnsi="Times New Roman" w:cs="Times New Roman"/>
          <w:bCs/>
          <w:sz w:val="30"/>
          <w:szCs w:val="30"/>
        </w:rPr>
      </w:pPr>
      <w:r w:rsidRPr="00153D4C">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07CFC29" w14:textId="77777777" w:rsidR="005527AD" w:rsidRPr="00153D4C" w:rsidRDefault="005527AD" w:rsidP="005527AD">
      <w:pPr>
        <w:spacing w:after="0" w:line="240" w:lineRule="auto"/>
        <w:ind w:firstLine="709"/>
        <w:jc w:val="both"/>
        <w:rPr>
          <w:rFonts w:ascii="Times New Roman" w:eastAsia="Times New Roman" w:hAnsi="Times New Roman" w:cs="Times New Roman"/>
          <w:bCs/>
          <w:spacing w:val="-2"/>
          <w:sz w:val="30"/>
          <w:szCs w:val="30"/>
          <w:lang w:eastAsia="x-none"/>
        </w:rPr>
      </w:pPr>
      <w:r w:rsidRPr="00153D4C">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153D4C">
        <w:rPr>
          <w:rFonts w:ascii="Times New Roman" w:eastAsia="Times New Roman" w:hAnsi="Times New Roman" w:cs="Times New Roman"/>
          <w:bCs/>
          <w:sz w:val="30"/>
          <w:szCs w:val="30"/>
          <w:lang w:val="en-US" w:eastAsia="x-none"/>
        </w:rPr>
        <w:t>ISO</w:t>
      </w:r>
      <w:r w:rsidRPr="00153D4C">
        <w:rPr>
          <w:rFonts w:ascii="Times New Roman" w:eastAsia="Times New Roman" w:hAnsi="Times New Roman" w:cs="Times New Roman"/>
          <w:bCs/>
          <w:spacing w:val="-2"/>
          <w:sz w:val="30"/>
          <w:szCs w:val="30"/>
          <w:lang w:val="x-none" w:eastAsia="x-none"/>
        </w:rPr>
        <w:t xml:space="preserve"> 9000-2015)</w:t>
      </w:r>
      <w:r w:rsidRPr="00153D4C">
        <w:rPr>
          <w:rFonts w:ascii="Times New Roman" w:eastAsia="Times New Roman" w:hAnsi="Times New Roman" w:cs="Times New Roman"/>
          <w:bCs/>
          <w:spacing w:val="-2"/>
          <w:sz w:val="30"/>
          <w:szCs w:val="30"/>
          <w:lang w:eastAsia="x-none"/>
        </w:rPr>
        <w:t>;</w:t>
      </w:r>
    </w:p>
    <w:p w14:paraId="05E2A70F" w14:textId="77777777" w:rsidR="005527AD" w:rsidRPr="00153D4C" w:rsidRDefault="005527AD" w:rsidP="005527AD">
      <w:pPr>
        <w:spacing w:after="0" w:line="240" w:lineRule="auto"/>
        <w:ind w:firstLine="709"/>
        <w:jc w:val="both"/>
        <w:rPr>
          <w:rFonts w:ascii="Times New Roman" w:eastAsia="Times New Roman" w:hAnsi="Times New Roman" w:cs="Times New Roman"/>
          <w:bCs/>
          <w:sz w:val="30"/>
          <w:szCs w:val="30"/>
          <w:lang w:eastAsia="ru-RU"/>
        </w:rPr>
      </w:pPr>
      <w:r w:rsidRPr="00153D4C">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632FAF28" w14:textId="77777777" w:rsidR="005527AD" w:rsidRPr="00153D4C" w:rsidRDefault="005527AD" w:rsidP="005527AD">
      <w:pPr>
        <w:spacing w:after="0" w:line="240" w:lineRule="auto"/>
        <w:ind w:firstLine="709"/>
        <w:jc w:val="both"/>
        <w:rPr>
          <w:rFonts w:ascii="Times New Roman" w:eastAsia="Times New Roman" w:hAnsi="Times New Roman" w:cs="Times New Roman"/>
          <w:bCs/>
          <w:sz w:val="30"/>
          <w:szCs w:val="30"/>
          <w:lang w:eastAsia="ru-RU"/>
        </w:rPr>
      </w:pPr>
      <w:r w:rsidRPr="00153D4C">
        <w:rPr>
          <w:rFonts w:ascii="Times New Roman" w:eastAsia="Times New Roman" w:hAnsi="Times New Roman" w:cs="Times New Roman"/>
          <w:bCs/>
          <w:sz w:val="30"/>
          <w:szCs w:val="30"/>
          <w:lang w:eastAsia="ru-RU"/>
        </w:rPr>
        <w:t xml:space="preserve">модуль – </w:t>
      </w:r>
      <w:r w:rsidRPr="00153D4C">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153D4C">
        <w:rPr>
          <w:rFonts w:ascii="Times New Roman" w:eastAsia="Times New Roman" w:hAnsi="Times New Roman" w:cs="Times New Roman"/>
          <w:bCs/>
          <w:sz w:val="30"/>
          <w:szCs w:val="30"/>
          <w:lang w:eastAsia="ru-RU"/>
        </w:rPr>
        <w:t xml:space="preserve">высшего образования </w:t>
      </w:r>
      <w:r w:rsidRPr="00153D4C">
        <w:rPr>
          <w:rFonts w:ascii="Times New Roman" w:eastAsia="Times New Roman" w:hAnsi="Times New Roman" w:cs="Times New Roman"/>
          <w:bCs/>
          <w:sz w:val="30"/>
          <w:szCs w:val="30"/>
          <w:lang w:val="en-US" w:eastAsia="ru-RU"/>
        </w:rPr>
        <w:t>I</w:t>
      </w:r>
      <w:r w:rsidRPr="00153D4C">
        <w:rPr>
          <w:rFonts w:ascii="Times New Roman" w:eastAsia="Times New Roman" w:hAnsi="Times New Roman" w:cs="Times New Roman"/>
          <w:bCs/>
          <w:sz w:val="30"/>
          <w:szCs w:val="30"/>
          <w:lang w:eastAsia="ru-RU"/>
        </w:rPr>
        <w:t xml:space="preserve"> ступени</w:t>
      </w:r>
      <w:r w:rsidRPr="00153D4C">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14:paraId="375F8107" w14:textId="77777777" w:rsidR="005527AD" w:rsidRPr="00153D4C" w:rsidRDefault="005527AD" w:rsidP="005527AD">
      <w:pPr>
        <w:spacing w:after="0" w:line="240" w:lineRule="auto"/>
        <w:ind w:firstLine="709"/>
        <w:jc w:val="both"/>
        <w:rPr>
          <w:rFonts w:ascii="Times New Roman" w:eastAsia="Times New Roman" w:hAnsi="Times New Roman" w:cs="Times New Roman"/>
          <w:bCs/>
          <w:spacing w:val="-4"/>
          <w:sz w:val="30"/>
          <w:szCs w:val="30"/>
          <w:lang w:eastAsia="ru-RU"/>
        </w:rPr>
      </w:pPr>
      <w:r w:rsidRPr="00153D4C">
        <w:rPr>
          <w:rFonts w:ascii="Times New Roman" w:eastAsia="Times New Roman" w:hAnsi="Times New Roman" w:cs="Times New Roman"/>
          <w:spacing w:val="-4"/>
          <w:sz w:val="30"/>
          <w:szCs w:val="30"/>
          <w:lang w:eastAsia="ru-RU"/>
        </w:rPr>
        <w:t>обеспечение качества</w:t>
      </w:r>
      <w:r w:rsidRPr="00153D4C">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153D4C">
        <w:rPr>
          <w:rFonts w:ascii="Times New Roman" w:eastAsia="Times New Roman" w:hAnsi="Times New Roman" w:cs="Times New Roman"/>
          <w:spacing w:val="-4"/>
          <w:sz w:val="30"/>
          <w:szCs w:val="30"/>
          <w:lang w:val="en-US" w:eastAsia="ru-RU"/>
        </w:rPr>
        <w:t>ISO</w:t>
      </w:r>
      <w:r w:rsidRPr="00153D4C">
        <w:rPr>
          <w:rFonts w:ascii="Times New Roman" w:eastAsia="Times New Roman" w:hAnsi="Times New Roman" w:cs="Times New Roman"/>
          <w:bCs/>
          <w:spacing w:val="-4"/>
          <w:sz w:val="30"/>
          <w:szCs w:val="30"/>
          <w:lang w:eastAsia="ru-RU"/>
        </w:rPr>
        <w:t xml:space="preserve"> 9000-2015);</w:t>
      </w:r>
    </w:p>
    <w:p w14:paraId="65E5A7CE" w14:textId="77777777" w:rsidR="005527AD" w:rsidRPr="00153D4C" w:rsidRDefault="005527AD" w:rsidP="005527AD">
      <w:pPr>
        <w:spacing w:after="0" w:line="240" w:lineRule="auto"/>
        <w:ind w:firstLine="709"/>
        <w:jc w:val="both"/>
        <w:rPr>
          <w:rFonts w:ascii="Times New Roman" w:eastAsia="Times New Roman" w:hAnsi="Times New Roman" w:cs="Times New Roman"/>
          <w:bCs/>
          <w:sz w:val="30"/>
          <w:szCs w:val="30"/>
          <w:lang w:eastAsia="ru-RU"/>
        </w:rPr>
      </w:pPr>
      <w:r w:rsidRPr="00153D4C">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153D4C">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153D4C">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366387DE" w14:textId="77777777" w:rsidR="005527AD" w:rsidRPr="00153D4C" w:rsidRDefault="005527AD" w:rsidP="005527AD">
      <w:pPr>
        <w:spacing w:after="0" w:line="240" w:lineRule="auto"/>
        <w:ind w:firstLine="709"/>
        <w:jc w:val="both"/>
        <w:rPr>
          <w:rFonts w:ascii="Times New Roman" w:eastAsia="Times New Roman" w:hAnsi="Times New Roman" w:cs="Times New Roman"/>
          <w:bCs/>
          <w:sz w:val="30"/>
          <w:szCs w:val="30"/>
          <w:lang w:eastAsia="ru-RU"/>
        </w:rPr>
      </w:pPr>
      <w:r w:rsidRPr="00153D4C">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153D4C">
        <w:rPr>
          <w:rFonts w:ascii="Times New Roman" w:eastAsia="Times New Roman" w:hAnsi="Times New Roman" w:cs="Times New Roman"/>
          <w:bCs/>
          <w:sz w:val="30"/>
          <w:szCs w:val="30"/>
          <w:lang w:val="en-US" w:eastAsia="ru-RU"/>
        </w:rPr>
        <w:t>I</w:t>
      </w:r>
      <w:r w:rsidRPr="00153D4C">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53D4C">
        <w:rPr>
          <w:rFonts w:ascii="Times New Roman" w:eastAsia="Times New Roman" w:hAnsi="Times New Roman" w:cs="Times New Roman"/>
          <w:bCs/>
          <w:sz w:val="30"/>
          <w:szCs w:val="30"/>
          <w:lang w:val="en-US" w:eastAsia="ru-RU"/>
        </w:rPr>
        <w:t>I</w:t>
      </w:r>
      <w:r w:rsidRPr="00153D4C">
        <w:rPr>
          <w:rFonts w:ascii="Times New Roman" w:eastAsia="Times New Roman" w:hAnsi="Times New Roman" w:cs="Times New Roman"/>
          <w:bCs/>
          <w:sz w:val="30"/>
          <w:szCs w:val="30"/>
          <w:lang w:eastAsia="ru-RU"/>
        </w:rPr>
        <w:t xml:space="preserve"> ступени в учреждении высшего образования;</w:t>
      </w:r>
    </w:p>
    <w:p w14:paraId="2360170F" w14:textId="77777777" w:rsidR="005527AD" w:rsidRPr="00153D4C" w:rsidRDefault="005527AD" w:rsidP="005527AD">
      <w:pPr>
        <w:spacing w:after="0" w:line="240" w:lineRule="auto"/>
        <w:ind w:firstLine="709"/>
        <w:jc w:val="both"/>
        <w:rPr>
          <w:rFonts w:ascii="Times New Roman" w:eastAsia="Times New Roman" w:hAnsi="Times New Roman" w:cs="Times New Roman"/>
          <w:bCs/>
          <w:sz w:val="30"/>
          <w:szCs w:val="30"/>
          <w:lang w:eastAsia="ru-RU"/>
        </w:rPr>
      </w:pPr>
      <w:r w:rsidRPr="00153D4C">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153D4C">
        <w:rPr>
          <w:rFonts w:ascii="Times New Roman" w:eastAsia="Times New Roman" w:hAnsi="Times New Roman" w:cs="Times New Roman"/>
          <w:bCs/>
          <w:spacing w:val="-6"/>
          <w:sz w:val="30"/>
          <w:szCs w:val="30"/>
          <w:lang w:eastAsia="ru-RU"/>
        </w:rPr>
        <w:t>, – подсистема группы специальностей</w:t>
      </w:r>
      <w:r w:rsidRPr="00153D4C">
        <w:rPr>
          <w:rFonts w:ascii="Times New Roman" w:eastAsia="Times New Roman" w:hAnsi="Times New Roman" w:cs="Times New Roman"/>
          <w:bCs/>
          <w:sz w:val="30"/>
          <w:szCs w:val="30"/>
          <w:lang w:eastAsia="ru-RU"/>
        </w:rPr>
        <w:t xml:space="preserve"> (ОКРБ 011-2009);</w:t>
      </w:r>
    </w:p>
    <w:p w14:paraId="386151E6" w14:textId="77777777" w:rsidR="005527AD" w:rsidRPr="00153D4C" w:rsidRDefault="005527AD" w:rsidP="005527AD">
      <w:pPr>
        <w:spacing w:after="0" w:line="240" w:lineRule="auto"/>
        <w:ind w:firstLine="709"/>
        <w:jc w:val="both"/>
        <w:rPr>
          <w:rFonts w:ascii="Times New Roman" w:eastAsia="Times New Roman" w:hAnsi="Times New Roman" w:cs="Times New Roman"/>
          <w:bCs/>
          <w:sz w:val="30"/>
          <w:szCs w:val="30"/>
          <w:lang w:eastAsia="ru-RU"/>
        </w:rPr>
      </w:pPr>
      <w:r w:rsidRPr="00153D4C">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153D4C">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153D4C">
        <w:rPr>
          <w:rFonts w:ascii="Times New Roman" w:eastAsia="Times New Roman" w:hAnsi="Times New Roman" w:cs="Times New Roman"/>
          <w:bCs/>
          <w:spacing w:val="-4"/>
          <w:sz w:val="30"/>
          <w:szCs w:val="30"/>
          <w:lang w:val="en-US" w:eastAsia="ru-RU"/>
        </w:rPr>
        <w:t>I</w:t>
      </w:r>
      <w:r w:rsidRPr="00153D4C">
        <w:rPr>
          <w:rFonts w:ascii="Times New Roman" w:eastAsia="Times New Roman" w:hAnsi="Times New Roman" w:cs="Times New Roman"/>
          <w:bCs/>
          <w:spacing w:val="-4"/>
          <w:sz w:val="30"/>
          <w:szCs w:val="30"/>
          <w:lang w:eastAsia="ru-RU"/>
        </w:rPr>
        <w:t xml:space="preserve"> ступени </w:t>
      </w:r>
      <w:r w:rsidRPr="00153D4C">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153D4C">
        <w:rPr>
          <w:rFonts w:ascii="Times New Roman" w:eastAsia="Times New Roman" w:hAnsi="Times New Roman" w:cs="Times New Roman"/>
          <w:sz w:val="30"/>
          <w:szCs w:val="30"/>
          <w:lang w:eastAsia="ru-RU"/>
        </w:rPr>
        <w:t xml:space="preserve"> запросам государства и общества.</w:t>
      </w:r>
    </w:p>
    <w:p w14:paraId="088FA7EB" w14:textId="77777777" w:rsidR="005527AD" w:rsidRPr="00153D4C" w:rsidRDefault="005527AD" w:rsidP="005527AD">
      <w:pPr>
        <w:spacing w:after="0" w:line="240" w:lineRule="auto"/>
        <w:ind w:firstLine="709"/>
        <w:jc w:val="both"/>
        <w:rPr>
          <w:rFonts w:ascii="Times New Roman" w:eastAsia="Times New Roman" w:hAnsi="Times New Roman" w:cs="Times New Roman"/>
          <w:bCs/>
          <w:lang w:eastAsia="x-none"/>
        </w:rPr>
      </w:pPr>
      <w:r w:rsidRPr="00153D4C">
        <w:rPr>
          <w:rFonts w:ascii="Times New Roman" w:eastAsia="Times New Roman" w:hAnsi="Times New Roman" w:cs="Times New Roman"/>
          <w:bCs/>
          <w:spacing w:val="-6"/>
          <w:sz w:val="30"/>
          <w:szCs w:val="30"/>
          <w:lang w:eastAsia="x-none"/>
        </w:rPr>
        <w:t>4. </w:t>
      </w:r>
      <w:r w:rsidRPr="00153D4C">
        <w:rPr>
          <w:rFonts w:ascii="Times New Roman" w:eastAsia="Times New Roman" w:hAnsi="Times New Roman" w:cs="Times New Roman"/>
          <w:bCs/>
          <w:spacing w:val="-6"/>
          <w:sz w:val="30"/>
          <w:szCs w:val="30"/>
          <w:lang w:val="x-none" w:eastAsia="x-none"/>
        </w:rPr>
        <w:t xml:space="preserve">Специальность </w:t>
      </w:r>
      <w:r w:rsidRPr="00153D4C">
        <w:rPr>
          <w:rFonts w:ascii="Times New Roman" w:eastAsia="Times New Roman" w:hAnsi="Times New Roman" w:cs="Times New Roman"/>
          <w:spacing w:val="-6"/>
          <w:sz w:val="30"/>
          <w:szCs w:val="30"/>
          <w:lang w:val="x-none" w:eastAsia="x-none"/>
        </w:rPr>
        <w:t>1-16 01 0</w:t>
      </w:r>
      <w:r w:rsidRPr="00153D4C">
        <w:rPr>
          <w:rFonts w:ascii="Times New Roman" w:eastAsia="Times New Roman" w:hAnsi="Times New Roman" w:cs="Times New Roman"/>
          <w:spacing w:val="-6"/>
          <w:sz w:val="30"/>
          <w:szCs w:val="30"/>
          <w:lang w:val="be-BY" w:eastAsia="x-none"/>
        </w:rPr>
        <w:t>5</w:t>
      </w:r>
      <w:r w:rsidRPr="00153D4C">
        <w:rPr>
          <w:rFonts w:ascii="Times New Roman" w:eastAsia="Times New Roman" w:hAnsi="Times New Roman" w:cs="Times New Roman"/>
          <w:spacing w:val="-6"/>
          <w:sz w:val="30"/>
          <w:szCs w:val="30"/>
          <w:lang w:val="x-none" w:eastAsia="x-none"/>
        </w:rPr>
        <w:t> «</w:t>
      </w:r>
      <w:r w:rsidRPr="00153D4C">
        <w:rPr>
          <w:rFonts w:ascii="Times New Roman" w:eastAsia="Times New Roman" w:hAnsi="Times New Roman" w:cs="Times New Roman"/>
          <w:spacing w:val="-6"/>
          <w:sz w:val="30"/>
          <w:szCs w:val="30"/>
          <w:lang w:val="be-BY" w:eastAsia="x-none"/>
        </w:rPr>
        <w:t>Арфа</w:t>
      </w:r>
      <w:r w:rsidRPr="00153D4C">
        <w:rPr>
          <w:rFonts w:ascii="Times New Roman" w:eastAsia="Times New Roman" w:hAnsi="Times New Roman" w:cs="Times New Roman"/>
          <w:spacing w:val="-6"/>
          <w:sz w:val="30"/>
          <w:szCs w:val="30"/>
          <w:lang w:val="x-none" w:eastAsia="x-none"/>
        </w:rPr>
        <w:t>»</w:t>
      </w:r>
      <w:r w:rsidRPr="00153D4C">
        <w:rPr>
          <w:rFonts w:ascii="Times New Roman" w:eastAsia="Times New Roman" w:hAnsi="Times New Roman" w:cs="Times New Roman"/>
          <w:bCs/>
          <w:spacing w:val="-6"/>
          <w:sz w:val="30"/>
          <w:szCs w:val="30"/>
          <w:lang w:val="x-none" w:eastAsia="x-none"/>
        </w:rPr>
        <w:t xml:space="preserve"> в соответствии с ОКРБ 011-2009</w:t>
      </w:r>
      <w:r w:rsidRPr="00153D4C">
        <w:rPr>
          <w:rFonts w:ascii="Times New Roman" w:eastAsia="Times New Roman" w:hAnsi="Times New Roman" w:cs="Times New Roman"/>
          <w:bCs/>
          <w:spacing w:val="-6"/>
          <w:sz w:val="30"/>
          <w:szCs w:val="30"/>
          <w:lang w:eastAsia="x-none"/>
        </w:rPr>
        <w:t xml:space="preserve"> </w:t>
      </w:r>
      <w:r w:rsidRPr="00153D4C">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153D4C">
        <w:rPr>
          <w:rFonts w:ascii="Times New Roman" w:eastAsia="Times New Roman" w:hAnsi="Times New Roman" w:cs="Times New Roman"/>
          <w:spacing w:val="-6"/>
          <w:sz w:val="30"/>
          <w:szCs w:val="30"/>
          <w:lang w:val="x-none" w:eastAsia="x-none"/>
        </w:rPr>
        <w:t>С «Искусство и дизайн»</w:t>
      </w:r>
      <w:r w:rsidRPr="00153D4C">
        <w:rPr>
          <w:rFonts w:ascii="Times New Roman" w:eastAsia="Times New Roman" w:hAnsi="Times New Roman" w:cs="Times New Roman"/>
          <w:bCs/>
          <w:spacing w:val="-6"/>
          <w:sz w:val="30"/>
          <w:szCs w:val="30"/>
          <w:lang w:val="x-none" w:eastAsia="x-none"/>
        </w:rPr>
        <w:t>,</w:t>
      </w:r>
      <w:r w:rsidRPr="00153D4C">
        <w:rPr>
          <w:rFonts w:ascii="Times New Roman" w:eastAsia="Times New Roman" w:hAnsi="Times New Roman" w:cs="Times New Roman"/>
          <w:bCs/>
          <w:spacing w:val="-6"/>
          <w:sz w:val="30"/>
          <w:szCs w:val="30"/>
          <w:lang w:eastAsia="x-none"/>
        </w:rPr>
        <w:t xml:space="preserve"> </w:t>
      </w:r>
      <w:r w:rsidRPr="00153D4C">
        <w:rPr>
          <w:rFonts w:ascii="Times New Roman" w:eastAsia="Times New Roman" w:hAnsi="Times New Roman" w:cs="Times New Roman"/>
          <w:bCs/>
          <w:sz w:val="30"/>
          <w:szCs w:val="30"/>
          <w:lang w:val="x-none" w:eastAsia="x-none"/>
        </w:rPr>
        <w:t xml:space="preserve">направлению образования </w:t>
      </w:r>
      <w:r w:rsidRPr="00153D4C">
        <w:rPr>
          <w:rFonts w:ascii="Times New Roman" w:eastAsia="Times New Roman" w:hAnsi="Times New Roman" w:cs="Times New Roman"/>
          <w:spacing w:val="-6"/>
          <w:sz w:val="30"/>
          <w:szCs w:val="30"/>
          <w:lang w:val="x-none" w:eastAsia="x-none"/>
        </w:rPr>
        <w:t>16 «Искусство музыкальное»</w:t>
      </w:r>
      <w:r w:rsidRPr="00153D4C">
        <w:rPr>
          <w:rFonts w:ascii="Times New Roman" w:eastAsia="Times New Roman" w:hAnsi="Times New Roman" w:cs="Times New Roman"/>
          <w:bCs/>
          <w:sz w:val="30"/>
          <w:szCs w:val="30"/>
          <w:lang w:val="x-none" w:eastAsia="x-none"/>
        </w:rPr>
        <w:t xml:space="preserve"> и обеспечивает получение</w:t>
      </w:r>
      <w:r w:rsidRPr="00153D4C">
        <w:rPr>
          <w:rFonts w:ascii="Times New Roman" w:eastAsia="Times New Roman" w:hAnsi="Times New Roman" w:cs="Times New Roman"/>
          <w:bCs/>
          <w:sz w:val="30"/>
          <w:szCs w:val="30"/>
          <w:lang w:eastAsia="x-none"/>
        </w:rPr>
        <w:t xml:space="preserve"> </w:t>
      </w:r>
      <w:r w:rsidRPr="00153D4C">
        <w:rPr>
          <w:rFonts w:ascii="Times New Roman" w:eastAsia="Times New Roman" w:hAnsi="Times New Roman" w:cs="Times New Roman"/>
          <w:bCs/>
          <w:sz w:val="30"/>
          <w:szCs w:val="30"/>
          <w:lang w:val="x-none" w:eastAsia="x-none"/>
        </w:rPr>
        <w:t>квалификации</w:t>
      </w:r>
      <w:r w:rsidRPr="00153D4C">
        <w:rPr>
          <w:rFonts w:ascii="Times New Roman" w:eastAsia="Times New Roman" w:hAnsi="Times New Roman" w:cs="Times New Roman"/>
          <w:bCs/>
          <w:sz w:val="30"/>
          <w:szCs w:val="30"/>
          <w:lang w:eastAsia="x-none"/>
        </w:rPr>
        <w:t xml:space="preserve"> </w:t>
      </w:r>
      <w:r w:rsidRPr="00153D4C">
        <w:rPr>
          <w:rFonts w:ascii="Times New Roman" w:eastAsia="Times New Roman" w:hAnsi="Times New Roman" w:cs="Times New Roman"/>
          <w:spacing w:val="-6"/>
          <w:sz w:val="30"/>
          <w:szCs w:val="30"/>
          <w:lang w:val="x-none" w:eastAsia="x-none"/>
        </w:rPr>
        <w:t>«Артист-инструменталист. Преподаватель»</w:t>
      </w:r>
      <w:r w:rsidRPr="00153D4C">
        <w:rPr>
          <w:rFonts w:ascii="Times New Roman" w:eastAsia="Times New Roman" w:hAnsi="Times New Roman" w:cs="Times New Roman"/>
          <w:bCs/>
          <w:lang w:eastAsia="x-none"/>
        </w:rPr>
        <w:t>.</w:t>
      </w:r>
    </w:p>
    <w:p w14:paraId="0A29A12A" w14:textId="77777777" w:rsidR="005527AD" w:rsidRPr="005527AD" w:rsidRDefault="005527AD" w:rsidP="005527AD">
      <w:pPr>
        <w:spacing w:after="0" w:line="240" w:lineRule="auto"/>
        <w:ind w:firstLine="709"/>
        <w:jc w:val="both"/>
        <w:rPr>
          <w:rFonts w:ascii="Times New Roman" w:eastAsia="Times New Roman" w:hAnsi="Times New Roman" w:cs="Times New Roman"/>
          <w:spacing w:val="-6"/>
          <w:sz w:val="30"/>
          <w:szCs w:val="30"/>
          <w:lang w:eastAsia="be-BY"/>
        </w:rPr>
      </w:pPr>
      <w:r w:rsidRPr="00153D4C">
        <w:rPr>
          <w:rFonts w:ascii="Times New Roman" w:eastAsia="Times New Roman" w:hAnsi="Times New Roman" w:cs="Times New Roman"/>
          <w:bCs/>
          <w:spacing w:val="-6"/>
          <w:sz w:val="30"/>
          <w:szCs w:val="30"/>
          <w:lang w:eastAsia="x-none"/>
        </w:rPr>
        <w:t>5. </w:t>
      </w:r>
      <w:r w:rsidRPr="00153D4C">
        <w:rPr>
          <w:rFonts w:ascii="Times New Roman" w:eastAsia="Times New Roman" w:hAnsi="Times New Roman" w:cs="Times New Roman"/>
          <w:bCs/>
          <w:spacing w:val="-6"/>
          <w:sz w:val="30"/>
          <w:szCs w:val="30"/>
          <w:lang w:val="x-none" w:eastAsia="x-none"/>
        </w:rPr>
        <w:t xml:space="preserve">Специальность </w:t>
      </w:r>
      <w:r w:rsidRPr="00153D4C">
        <w:rPr>
          <w:rFonts w:ascii="Times New Roman" w:eastAsia="Times New Roman" w:hAnsi="Times New Roman" w:cs="Times New Roman"/>
          <w:spacing w:val="-6"/>
          <w:sz w:val="30"/>
          <w:szCs w:val="30"/>
          <w:lang w:val="x-none" w:eastAsia="x-none"/>
        </w:rPr>
        <w:t>1-16 01 0</w:t>
      </w:r>
      <w:r w:rsidRPr="00153D4C">
        <w:rPr>
          <w:rFonts w:ascii="Times New Roman" w:eastAsia="Times New Roman" w:hAnsi="Times New Roman" w:cs="Times New Roman"/>
          <w:spacing w:val="-6"/>
          <w:sz w:val="30"/>
          <w:szCs w:val="30"/>
          <w:lang w:val="be-BY" w:eastAsia="x-none"/>
        </w:rPr>
        <w:t>5</w:t>
      </w:r>
      <w:r w:rsidRPr="00153D4C">
        <w:rPr>
          <w:rFonts w:ascii="Times New Roman" w:eastAsia="Times New Roman" w:hAnsi="Times New Roman" w:cs="Times New Roman"/>
          <w:spacing w:val="-6"/>
          <w:sz w:val="30"/>
          <w:szCs w:val="30"/>
          <w:lang w:val="x-none" w:eastAsia="x-none"/>
        </w:rPr>
        <w:t> «</w:t>
      </w:r>
      <w:r w:rsidRPr="00153D4C">
        <w:rPr>
          <w:rFonts w:ascii="Times New Roman" w:eastAsia="Times New Roman" w:hAnsi="Times New Roman" w:cs="Times New Roman"/>
          <w:spacing w:val="-6"/>
          <w:sz w:val="30"/>
          <w:szCs w:val="30"/>
          <w:lang w:val="be-BY" w:eastAsia="x-none"/>
        </w:rPr>
        <w:t>Арфа</w:t>
      </w:r>
      <w:r w:rsidRPr="00153D4C">
        <w:rPr>
          <w:rFonts w:ascii="Times New Roman" w:eastAsia="Times New Roman" w:hAnsi="Times New Roman" w:cs="Times New Roman"/>
          <w:spacing w:val="-6"/>
          <w:sz w:val="30"/>
          <w:szCs w:val="30"/>
          <w:lang w:val="x-none" w:eastAsia="x-none"/>
        </w:rPr>
        <w:t>»</w:t>
      </w:r>
      <w:r w:rsidRPr="00153D4C">
        <w:rPr>
          <w:rFonts w:ascii="Times New Roman" w:eastAsia="Times New Roman" w:hAnsi="Times New Roman" w:cs="Times New Roman"/>
          <w:bCs/>
          <w:spacing w:val="-6"/>
          <w:sz w:val="30"/>
          <w:szCs w:val="30"/>
          <w:lang w:val="x-none" w:eastAsia="x-none"/>
        </w:rPr>
        <w:t xml:space="preserve"> </w:t>
      </w:r>
      <w:r w:rsidRPr="00153D4C">
        <w:rPr>
          <w:rFonts w:ascii="Times New Roman" w:eastAsia="Times New Roman" w:hAnsi="Times New Roman" w:cs="Times New Roman"/>
          <w:bCs/>
          <w:spacing w:val="-6"/>
          <w:sz w:val="30"/>
          <w:szCs w:val="30"/>
          <w:lang w:eastAsia="x-none"/>
        </w:rPr>
        <w:t xml:space="preserve">относится к уровню 6 </w:t>
      </w:r>
      <w:r w:rsidRPr="00153D4C">
        <w:rPr>
          <w:rFonts w:ascii="Times New Roman" w:eastAsia="Times New Roman" w:hAnsi="Times New Roman" w:cs="Times New Roman"/>
          <w:spacing w:val="-6"/>
          <w:sz w:val="30"/>
          <w:szCs w:val="30"/>
          <w:lang w:val="x-none" w:eastAsia="be-BY"/>
        </w:rPr>
        <w:t>Национальн</w:t>
      </w:r>
      <w:r w:rsidRPr="00153D4C">
        <w:rPr>
          <w:rFonts w:ascii="Times New Roman" w:eastAsia="Times New Roman" w:hAnsi="Times New Roman" w:cs="Times New Roman"/>
          <w:spacing w:val="-6"/>
          <w:sz w:val="30"/>
          <w:szCs w:val="30"/>
          <w:lang w:eastAsia="be-BY"/>
        </w:rPr>
        <w:t>ой</w:t>
      </w:r>
      <w:r w:rsidRPr="00153D4C">
        <w:rPr>
          <w:rFonts w:ascii="Times New Roman" w:eastAsia="Times New Roman" w:hAnsi="Times New Roman" w:cs="Times New Roman"/>
          <w:spacing w:val="-6"/>
          <w:sz w:val="30"/>
          <w:szCs w:val="30"/>
          <w:lang w:val="x-none" w:eastAsia="be-BY"/>
        </w:rPr>
        <w:t xml:space="preserve"> рамк</w:t>
      </w:r>
      <w:r w:rsidRPr="00153D4C">
        <w:rPr>
          <w:rFonts w:ascii="Times New Roman" w:eastAsia="Times New Roman" w:hAnsi="Times New Roman" w:cs="Times New Roman"/>
          <w:spacing w:val="-6"/>
          <w:sz w:val="30"/>
          <w:szCs w:val="30"/>
          <w:lang w:eastAsia="be-BY"/>
        </w:rPr>
        <w:t>и</w:t>
      </w:r>
      <w:r w:rsidRPr="00153D4C">
        <w:rPr>
          <w:rFonts w:ascii="Times New Roman" w:eastAsia="Times New Roman" w:hAnsi="Times New Roman" w:cs="Times New Roman"/>
          <w:spacing w:val="-6"/>
          <w:sz w:val="30"/>
          <w:szCs w:val="30"/>
          <w:lang w:val="x-none" w:eastAsia="be-BY"/>
        </w:rPr>
        <w:t xml:space="preserve"> квалификаций высшего образования Республики Беларусь</w:t>
      </w:r>
      <w:r w:rsidRPr="00153D4C">
        <w:rPr>
          <w:rFonts w:ascii="Times New Roman" w:eastAsia="Times New Roman" w:hAnsi="Times New Roman" w:cs="Times New Roman"/>
          <w:spacing w:val="-6"/>
          <w:sz w:val="30"/>
          <w:szCs w:val="30"/>
          <w:lang w:eastAsia="be-BY"/>
        </w:rPr>
        <w:t>.</w:t>
      </w:r>
    </w:p>
    <w:p w14:paraId="7A1883F9" w14:textId="77777777" w:rsidR="005527AD" w:rsidRPr="005527AD" w:rsidRDefault="005527AD" w:rsidP="005527AD">
      <w:pPr>
        <w:spacing w:after="0" w:line="240" w:lineRule="auto"/>
        <w:ind w:firstLine="709"/>
        <w:jc w:val="both"/>
        <w:rPr>
          <w:rFonts w:ascii="Times New Roman" w:eastAsia="Times New Roman" w:hAnsi="Times New Roman" w:cs="Times New Roman"/>
          <w:spacing w:val="-4"/>
          <w:sz w:val="30"/>
          <w:szCs w:val="30"/>
          <w:lang w:eastAsia="be-BY"/>
        </w:rPr>
      </w:pPr>
    </w:p>
    <w:p w14:paraId="198BDEBF" w14:textId="77777777" w:rsidR="005527AD" w:rsidRPr="005527AD" w:rsidRDefault="005527AD" w:rsidP="005527AD">
      <w:pPr>
        <w:spacing w:after="0" w:line="240" w:lineRule="auto"/>
        <w:jc w:val="center"/>
        <w:rPr>
          <w:rFonts w:ascii="Times New Roman" w:eastAsia="Times New Roman" w:hAnsi="Times New Roman" w:cs="Times New Roman"/>
          <w:bCs/>
          <w:sz w:val="30"/>
          <w:szCs w:val="30"/>
          <w:lang w:val="x-none" w:eastAsia="x-none"/>
        </w:rPr>
      </w:pPr>
      <w:r w:rsidRPr="005527AD">
        <w:rPr>
          <w:rFonts w:ascii="Times New Roman" w:eastAsia="Times New Roman" w:hAnsi="Times New Roman" w:cs="Times New Roman"/>
          <w:b/>
          <w:bCs/>
          <w:sz w:val="30"/>
          <w:szCs w:val="30"/>
          <w:lang w:val="x-none" w:eastAsia="x-none"/>
        </w:rPr>
        <w:t>ГЛАВА 2</w:t>
      </w:r>
      <w:r w:rsidRPr="005527AD">
        <w:rPr>
          <w:rFonts w:ascii="Times New Roman" w:eastAsia="Times New Roman" w:hAnsi="Times New Roman" w:cs="Times New Roman"/>
          <w:bCs/>
          <w:sz w:val="30"/>
          <w:szCs w:val="30"/>
          <w:lang w:val="x-none" w:eastAsia="x-none"/>
        </w:rPr>
        <w:t xml:space="preserve"> </w:t>
      </w:r>
    </w:p>
    <w:p w14:paraId="25ECFF75" w14:textId="77777777" w:rsidR="005527AD" w:rsidRPr="005527AD" w:rsidRDefault="005527AD" w:rsidP="005527AD">
      <w:pPr>
        <w:spacing w:after="0" w:line="240" w:lineRule="auto"/>
        <w:jc w:val="center"/>
        <w:rPr>
          <w:rFonts w:ascii="Times New Roman" w:eastAsia="Times New Roman" w:hAnsi="Times New Roman" w:cs="Times New Roman"/>
          <w:b/>
          <w:spacing w:val="-16"/>
          <w:sz w:val="30"/>
          <w:szCs w:val="30"/>
          <w:lang w:eastAsia="x-none"/>
        </w:rPr>
      </w:pPr>
      <w:r w:rsidRPr="005527AD">
        <w:rPr>
          <w:rFonts w:ascii="Times New Roman" w:eastAsia="Times New Roman" w:hAnsi="Times New Roman" w:cs="Times New Roman"/>
          <w:b/>
          <w:spacing w:val="-16"/>
          <w:sz w:val="30"/>
          <w:szCs w:val="30"/>
          <w:lang w:val="x-none" w:eastAsia="x-none"/>
        </w:rPr>
        <w:t xml:space="preserve">ТРЕБОВАНИЯ К УРОВНЮ </w:t>
      </w:r>
      <w:r w:rsidRPr="005527AD">
        <w:rPr>
          <w:rFonts w:ascii="Times New Roman" w:eastAsia="Times New Roman" w:hAnsi="Times New Roman" w:cs="Times New Roman"/>
          <w:b/>
          <w:sz w:val="30"/>
          <w:szCs w:val="30"/>
          <w:lang w:eastAsia="x-none"/>
        </w:rPr>
        <w:t>ОСНОВНОГО</w:t>
      </w:r>
      <w:r w:rsidRPr="005527AD">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7055C96C" w14:textId="77777777" w:rsidR="008C0EBA" w:rsidRDefault="005527AD" w:rsidP="005527AD">
      <w:pPr>
        <w:spacing w:after="0" w:line="240" w:lineRule="auto"/>
        <w:jc w:val="center"/>
        <w:rPr>
          <w:rFonts w:ascii="Times New Roman" w:eastAsia="Times New Roman" w:hAnsi="Times New Roman" w:cs="Times New Roman"/>
          <w:b/>
          <w:spacing w:val="-16"/>
          <w:sz w:val="30"/>
          <w:szCs w:val="30"/>
          <w:lang w:val="x-none" w:eastAsia="x-none"/>
        </w:rPr>
      </w:pPr>
      <w:r w:rsidRPr="005527AD">
        <w:rPr>
          <w:rFonts w:ascii="Times New Roman" w:eastAsia="Times New Roman" w:hAnsi="Times New Roman" w:cs="Times New Roman"/>
          <w:b/>
          <w:spacing w:val="-16"/>
          <w:sz w:val="30"/>
          <w:szCs w:val="30"/>
          <w:lang w:val="en-US" w:eastAsia="x-none"/>
        </w:rPr>
        <w:t>I</w:t>
      </w:r>
      <w:r w:rsidRPr="005527AD">
        <w:rPr>
          <w:rFonts w:ascii="Times New Roman" w:eastAsia="Times New Roman" w:hAnsi="Times New Roman" w:cs="Times New Roman"/>
          <w:b/>
          <w:spacing w:val="-16"/>
          <w:sz w:val="30"/>
          <w:szCs w:val="30"/>
          <w:lang w:val="x-none" w:eastAsia="x-none"/>
        </w:rPr>
        <w:t xml:space="preserve"> СТУПЕНИ</w:t>
      </w:r>
      <w:r w:rsidRPr="005527AD">
        <w:rPr>
          <w:rFonts w:ascii="Times New Roman" w:eastAsia="Times New Roman" w:hAnsi="Times New Roman" w:cs="Times New Roman"/>
          <w:b/>
          <w:spacing w:val="-16"/>
          <w:sz w:val="30"/>
          <w:szCs w:val="30"/>
          <w:lang w:eastAsia="x-none"/>
        </w:rPr>
        <w:t xml:space="preserve">, </w:t>
      </w:r>
      <w:r w:rsidRPr="005527AD">
        <w:rPr>
          <w:rFonts w:ascii="Times New Roman" w:eastAsia="Times New Roman" w:hAnsi="Times New Roman" w:cs="Times New Roman"/>
          <w:b/>
          <w:spacing w:val="-16"/>
          <w:sz w:val="30"/>
          <w:szCs w:val="30"/>
          <w:lang w:val="x-none" w:eastAsia="x-none"/>
        </w:rPr>
        <w:t xml:space="preserve">ФОРМАМ </w:t>
      </w:r>
      <w:r w:rsidRPr="005527AD">
        <w:rPr>
          <w:rFonts w:ascii="Times New Roman" w:eastAsia="Times New Roman" w:hAnsi="Times New Roman" w:cs="Times New Roman"/>
          <w:b/>
          <w:spacing w:val="-16"/>
          <w:sz w:val="30"/>
          <w:szCs w:val="30"/>
          <w:lang w:eastAsia="x-none"/>
        </w:rPr>
        <w:t xml:space="preserve">И СРОКАМ </w:t>
      </w:r>
      <w:r w:rsidRPr="005527AD">
        <w:rPr>
          <w:rFonts w:ascii="Times New Roman" w:eastAsia="Times New Roman" w:hAnsi="Times New Roman" w:cs="Times New Roman"/>
          <w:b/>
          <w:spacing w:val="-16"/>
          <w:sz w:val="30"/>
          <w:szCs w:val="30"/>
          <w:lang w:val="x-none" w:eastAsia="x-none"/>
        </w:rPr>
        <w:t xml:space="preserve">ПОЛУЧЕНИЯ </w:t>
      </w:r>
    </w:p>
    <w:p w14:paraId="1010FC94" w14:textId="1F2BD9F8" w:rsidR="005527AD" w:rsidRPr="005527AD" w:rsidRDefault="005527AD" w:rsidP="005527AD">
      <w:pPr>
        <w:spacing w:after="0" w:line="240" w:lineRule="auto"/>
        <w:jc w:val="center"/>
        <w:rPr>
          <w:rFonts w:ascii="Times New Roman" w:eastAsia="Times New Roman" w:hAnsi="Times New Roman" w:cs="Times New Roman"/>
          <w:b/>
          <w:spacing w:val="-16"/>
          <w:sz w:val="30"/>
          <w:szCs w:val="30"/>
          <w:lang w:eastAsia="x-none"/>
        </w:rPr>
      </w:pPr>
      <w:r w:rsidRPr="005527AD">
        <w:rPr>
          <w:rFonts w:ascii="Times New Roman" w:eastAsia="Times New Roman" w:hAnsi="Times New Roman" w:cs="Times New Roman"/>
          <w:b/>
          <w:spacing w:val="-16"/>
          <w:sz w:val="30"/>
          <w:szCs w:val="30"/>
          <w:lang w:val="x-none" w:eastAsia="x-none"/>
        </w:rPr>
        <w:t xml:space="preserve">ВЫСШЕГО ОБРАЗОВАНИЯ </w:t>
      </w:r>
      <w:r w:rsidRPr="005527AD">
        <w:rPr>
          <w:rFonts w:ascii="Times New Roman" w:eastAsia="Times New Roman" w:hAnsi="Times New Roman" w:cs="Times New Roman"/>
          <w:b/>
          <w:spacing w:val="-16"/>
          <w:sz w:val="30"/>
          <w:szCs w:val="30"/>
          <w:lang w:val="en-US" w:eastAsia="x-none"/>
        </w:rPr>
        <w:t>I</w:t>
      </w:r>
      <w:r w:rsidRPr="005527AD">
        <w:rPr>
          <w:rFonts w:ascii="Times New Roman" w:eastAsia="Times New Roman" w:hAnsi="Times New Roman" w:cs="Times New Roman"/>
          <w:b/>
          <w:spacing w:val="-16"/>
          <w:sz w:val="30"/>
          <w:szCs w:val="30"/>
          <w:lang w:val="x-none" w:eastAsia="x-none"/>
        </w:rPr>
        <w:t xml:space="preserve"> СТУПЕНИ</w:t>
      </w:r>
    </w:p>
    <w:p w14:paraId="76B681C5" w14:textId="77777777" w:rsidR="005527AD" w:rsidRPr="005527AD" w:rsidRDefault="005527AD" w:rsidP="005527AD">
      <w:pPr>
        <w:spacing w:after="0" w:line="240" w:lineRule="auto"/>
        <w:jc w:val="center"/>
        <w:rPr>
          <w:rFonts w:ascii="Times New Roman" w:eastAsia="Times New Roman" w:hAnsi="Times New Roman" w:cs="Times New Roman"/>
          <w:b/>
          <w:spacing w:val="-16"/>
          <w:sz w:val="30"/>
          <w:szCs w:val="30"/>
          <w:lang w:eastAsia="x-none"/>
        </w:rPr>
      </w:pPr>
    </w:p>
    <w:p w14:paraId="529D51C2" w14:textId="77777777" w:rsidR="005527AD" w:rsidRPr="008C0EBA" w:rsidRDefault="005527AD" w:rsidP="005527AD">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8C0EBA">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8566E98" w14:textId="77777777" w:rsidR="005527AD" w:rsidRPr="00153D4C" w:rsidRDefault="005527AD" w:rsidP="005527AD">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153D4C">
        <w:rPr>
          <w:rFonts w:ascii="Times New Roman" w:eastAsia="Times New Roman" w:hAnsi="Times New Roman" w:cs="Times New Roman"/>
          <w:sz w:val="30"/>
          <w:szCs w:val="30"/>
          <w:lang w:eastAsia="ru-RU"/>
        </w:rPr>
        <w:t xml:space="preserve">Прием лиц для получения высшего образования </w:t>
      </w:r>
      <w:r w:rsidRPr="00153D4C">
        <w:rPr>
          <w:rFonts w:ascii="Times New Roman" w:eastAsia="Times New Roman" w:hAnsi="Times New Roman" w:cs="Times New Roman"/>
          <w:sz w:val="30"/>
          <w:szCs w:val="30"/>
          <w:lang w:val="en-US" w:eastAsia="ru-RU"/>
        </w:rPr>
        <w:t>I</w:t>
      </w:r>
      <w:r w:rsidRPr="00153D4C">
        <w:rPr>
          <w:rFonts w:ascii="Times New Roman" w:eastAsia="Times New Roman" w:hAnsi="Times New Roman" w:cs="Times New Roman"/>
          <w:sz w:val="30"/>
          <w:szCs w:val="30"/>
          <w:lang w:eastAsia="ru-RU"/>
        </w:rPr>
        <w:t xml:space="preserve"> ступени</w:t>
      </w:r>
      <w:r w:rsidRPr="00153D4C">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26DDA55F"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eastAsia="x-none"/>
        </w:rPr>
      </w:pPr>
      <w:r w:rsidRPr="00153D4C">
        <w:rPr>
          <w:rFonts w:ascii="Times New Roman" w:eastAsia="Times New Roman" w:hAnsi="Times New Roman" w:cs="Times New Roman"/>
          <w:sz w:val="30"/>
          <w:szCs w:val="30"/>
          <w:lang w:eastAsia="x-none"/>
        </w:rPr>
        <w:t>7. </w:t>
      </w:r>
      <w:r w:rsidRPr="00153D4C">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153D4C">
        <w:rPr>
          <w:rFonts w:ascii="Times New Roman" w:eastAsia="Times New Roman" w:hAnsi="Times New Roman" w:cs="Times New Roman"/>
          <w:spacing w:val="-6"/>
          <w:sz w:val="30"/>
          <w:szCs w:val="30"/>
          <w:lang w:val="x-none" w:eastAsia="x-none"/>
        </w:rPr>
        <w:t>очн</w:t>
      </w:r>
      <w:r w:rsidRPr="00153D4C">
        <w:rPr>
          <w:rFonts w:ascii="Times New Roman" w:eastAsia="Times New Roman" w:hAnsi="Times New Roman" w:cs="Times New Roman"/>
          <w:spacing w:val="-6"/>
          <w:sz w:val="30"/>
          <w:szCs w:val="30"/>
          <w:lang w:eastAsia="x-none"/>
        </w:rPr>
        <w:t>ую</w:t>
      </w:r>
      <w:r w:rsidRPr="00153D4C">
        <w:rPr>
          <w:rFonts w:ascii="Times New Roman" w:eastAsia="Times New Roman" w:hAnsi="Times New Roman" w:cs="Times New Roman"/>
          <w:spacing w:val="-6"/>
          <w:sz w:val="30"/>
          <w:szCs w:val="30"/>
          <w:lang w:val="x-none" w:eastAsia="x-none"/>
        </w:rPr>
        <w:t xml:space="preserve"> (дневн</w:t>
      </w:r>
      <w:r w:rsidRPr="00153D4C">
        <w:rPr>
          <w:rFonts w:ascii="Times New Roman" w:eastAsia="Times New Roman" w:hAnsi="Times New Roman" w:cs="Times New Roman"/>
          <w:spacing w:val="-6"/>
          <w:sz w:val="30"/>
          <w:szCs w:val="30"/>
          <w:lang w:eastAsia="x-none"/>
        </w:rPr>
        <w:t>ую</w:t>
      </w:r>
      <w:r w:rsidRPr="00153D4C">
        <w:rPr>
          <w:rFonts w:ascii="Times New Roman" w:eastAsia="Times New Roman" w:hAnsi="Times New Roman" w:cs="Times New Roman"/>
          <w:spacing w:val="-6"/>
          <w:sz w:val="30"/>
          <w:szCs w:val="30"/>
          <w:lang w:val="x-none" w:eastAsia="x-none"/>
        </w:rPr>
        <w:t>)</w:t>
      </w:r>
      <w:r w:rsidRPr="00153D4C">
        <w:rPr>
          <w:rFonts w:ascii="Times New Roman" w:eastAsia="Times New Roman" w:hAnsi="Times New Roman" w:cs="Times New Roman"/>
          <w:spacing w:val="-6"/>
          <w:sz w:val="30"/>
          <w:szCs w:val="30"/>
          <w:lang w:eastAsia="x-none"/>
        </w:rPr>
        <w:t xml:space="preserve"> </w:t>
      </w:r>
      <w:r w:rsidRPr="00153D4C">
        <w:rPr>
          <w:rFonts w:ascii="Times New Roman" w:eastAsia="Times New Roman" w:hAnsi="Times New Roman" w:cs="Times New Roman"/>
          <w:sz w:val="30"/>
          <w:szCs w:val="30"/>
          <w:lang w:val="x-none" w:eastAsia="x-none"/>
        </w:rPr>
        <w:t>форм</w:t>
      </w:r>
      <w:r w:rsidRPr="00153D4C">
        <w:rPr>
          <w:rFonts w:ascii="Times New Roman" w:eastAsia="Times New Roman" w:hAnsi="Times New Roman" w:cs="Times New Roman"/>
          <w:sz w:val="30"/>
          <w:szCs w:val="30"/>
          <w:lang w:eastAsia="x-none"/>
        </w:rPr>
        <w:t xml:space="preserve">у </w:t>
      </w:r>
      <w:r w:rsidRPr="00153D4C">
        <w:rPr>
          <w:rFonts w:ascii="Times New Roman" w:eastAsia="Times New Roman" w:hAnsi="Times New Roman" w:cs="Times New Roman"/>
          <w:sz w:val="30"/>
          <w:szCs w:val="30"/>
          <w:lang w:val="x-none" w:eastAsia="x-none"/>
        </w:rPr>
        <w:t xml:space="preserve">получения высшего образования </w:t>
      </w:r>
      <w:r w:rsidRPr="00153D4C">
        <w:rPr>
          <w:rFonts w:ascii="Times New Roman" w:eastAsia="Times New Roman" w:hAnsi="Times New Roman" w:cs="Times New Roman"/>
          <w:sz w:val="30"/>
          <w:szCs w:val="30"/>
          <w:lang w:val="en-US" w:eastAsia="x-none"/>
        </w:rPr>
        <w:t>I</w:t>
      </w:r>
      <w:r w:rsidRPr="00153D4C">
        <w:rPr>
          <w:rFonts w:ascii="Times New Roman" w:eastAsia="Times New Roman" w:hAnsi="Times New Roman" w:cs="Times New Roman"/>
          <w:sz w:val="30"/>
          <w:szCs w:val="30"/>
          <w:lang w:val="x-none" w:eastAsia="x-none"/>
        </w:rPr>
        <w:t xml:space="preserve"> ступени</w:t>
      </w:r>
      <w:r w:rsidRPr="00153D4C">
        <w:rPr>
          <w:rFonts w:ascii="Times New Roman" w:eastAsia="Times New Roman" w:hAnsi="Times New Roman" w:cs="Times New Roman"/>
          <w:spacing w:val="-6"/>
          <w:sz w:val="30"/>
          <w:szCs w:val="30"/>
          <w:lang w:val="x-none" w:eastAsia="x-none"/>
        </w:rPr>
        <w:t>.</w:t>
      </w:r>
    </w:p>
    <w:p w14:paraId="201DF392"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val="x-none" w:eastAsia="x-none"/>
        </w:rPr>
      </w:pPr>
      <w:r w:rsidRPr="00153D4C">
        <w:rPr>
          <w:rFonts w:ascii="Times New Roman" w:eastAsia="Times New Roman" w:hAnsi="Times New Roman" w:cs="Times New Roman"/>
          <w:spacing w:val="-6"/>
          <w:sz w:val="30"/>
          <w:szCs w:val="30"/>
          <w:lang w:eastAsia="x-none"/>
        </w:rPr>
        <w:t>8. </w:t>
      </w:r>
      <w:r w:rsidRPr="00153D4C">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153D4C">
        <w:rPr>
          <w:rFonts w:ascii="Times New Roman" w:eastAsia="Times New Roman" w:hAnsi="Times New Roman" w:cs="Times New Roman"/>
          <w:spacing w:val="-6"/>
          <w:sz w:val="30"/>
          <w:szCs w:val="30"/>
          <w:lang w:eastAsia="x-none"/>
        </w:rPr>
        <w:t>5</w:t>
      </w:r>
      <w:r w:rsidRPr="00153D4C">
        <w:rPr>
          <w:rFonts w:ascii="Times New Roman" w:eastAsia="Times New Roman" w:hAnsi="Times New Roman" w:cs="Times New Roman"/>
          <w:spacing w:val="-6"/>
          <w:sz w:val="30"/>
          <w:szCs w:val="30"/>
          <w:lang w:val="x-none" w:eastAsia="x-none"/>
        </w:rPr>
        <w:t xml:space="preserve"> лет.</w:t>
      </w:r>
    </w:p>
    <w:p w14:paraId="3815FB83"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val="x-none" w:eastAsia="be-BY"/>
        </w:rPr>
      </w:pPr>
      <w:r w:rsidRPr="00153D4C">
        <w:rPr>
          <w:rFonts w:ascii="Times New Roman" w:eastAsia="Times New Roman" w:hAnsi="Times New Roman" w:cs="Times New Roman"/>
          <w:sz w:val="30"/>
          <w:szCs w:val="30"/>
          <w:lang w:eastAsia="x-none"/>
        </w:rPr>
        <w:t>9. </w:t>
      </w:r>
      <w:r w:rsidRPr="00153D4C">
        <w:rPr>
          <w:rFonts w:ascii="Times New Roman" w:eastAsia="Times New Roman" w:hAnsi="Times New Roman" w:cs="Times New Roman"/>
          <w:spacing w:val="-6"/>
          <w:sz w:val="30"/>
          <w:szCs w:val="30"/>
          <w:lang w:val="x-none" w:eastAsia="x-none"/>
        </w:rPr>
        <w:t xml:space="preserve">Перечень специальностей среднего специального образования, </w:t>
      </w:r>
      <w:r w:rsidRPr="00153D4C">
        <w:rPr>
          <w:rFonts w:ascii="Times New Roman" w:eastAsia="Times New Roman" w:hAnsi="Times New Roman" w:cs="Times New Roman"/>
          <w:spacing w:val="-6"/>
          <w:sz w:val="30"/>
          <w:szCs w:val="30"/>
          <w:lang w:val="x-none" w:eastAsia="be-BY"/>
        </w:rPr>
        <w:t>образовательные программы по</w:t>
      </w:r>
      <w:r w:rsidRPr="00153D4C">
        <w:rPr>
          <w:rFonts w:ascii="Times New Roman" w:eastAsia="Times New Roman" w:hAnsi="Times New Roman" w:cs="Times New Roman"/>
          <w:spacing w:val="-6"/>
          <w:sz w:val="30"/>
          <w:szCs w:val="30"/>
          <w:lang w:val="x-none" w:eastAsia="x-none"/>
        </w:rPr>
        <w:t xml:space="preserve"> которым могут быть интегрированы с образовательн</w:t>
      </w:r>
      <w:r w:rsidRPr="00153D4C">
        <w:rPr>
          <w:rFonts w:ascii="Times New Roman" w:eastAsia="Times New Roman" w:hAnsi="Times New Roman" w:cs="Times New Roman"/>
          <w:spacing w:val="-6"/>
          <w:sz w:val="30"/>
          <w:szCs w:val="30"/>
          <w:lang w:eastAsia="x-none"/>
        </w:rPr>
        <w:t>ой</w:t>
      </w:r>
      <w:r w:rsidRPr="00153D4C">
        <w:rPr>
          <w:rFonts w:ascii="Times New Roman" w:eastAsia="Times New Roman" w:hAnsi="Times New Roman" w:cs="Times New Roman"/>
          <w:spacing w:val="-6"/>
          <w:sz w:val="30"/>
          <w:szCs w:val="30"/>
          <w:lang w:val="x-none" w:eastAsia="x-none"/>
        </w:rPr>
        <w:t xml:space="preserve"> программ</w:t>
      </w:r>
      <w:r w:rsidRPr="00153D4C">
        <w:rPr>
          <w:rFonts w:ascii="Times New Roman" w:eastAsia="Times New Roman" w:hAnsi="Times New Roman" w:cs="Times New Roman"/>
          <w:spacing w:val="-6"/>
          <w:sz w:val="30"/>
          <w:szCs w:val="30"/>
          <w:lang w:eastAsia="x-none"/>
        </w:rPr>
        <w:t>ой</w:t>
      </w:r>
      <w:r w:rsidRPr="00153D4C">
        <w:rPr>
          <w:rFonts w:ascii="Times New Roman" w:eastAsia="Times New Roman" w:hAnsi="Times New Roman" w:cs="Times New Roman"/>
          <w:spacing w:val="-6"/>
          <w:sz w:val="30"/>
          <w:szCs w:val="30"/>
          <w:lang w:val="x-none" w:eastAsia="x-none"/>
        </w:rPr>
        <w:t xml:space="preserve"> высшего образования </w:t>
      </w:r>
      <w:r w:rsidRPr="00153D4C">
        <w:rPr>
          <w:rFonts w:ascii="Times New Roman" w:eastAsia="Times New Roman" w:hAnsi="Times New Roman" w:cs="Times New Roman"/>
          <w:spacing w:val="-6"/>
          <w:sz w:val="30"/>
          <w:szCs w:val="30"/>
          <w:lang w:val="en-US" w:eastAsia="x-none"/>
        </w:rPr>
        <w:t>I</w:t>
      </w:r>
      <w:r w:rsidRPr="00153D4C">
        <w:rPr>
          <w:rFonts w:ascii="Times New Roman" w:eastAsia="Times New Roman" w:hAnsi="Times New Roman" w:cs="Times New Roman"/>
          <w:spacing w:val="-6"/>
          <w:sz w:val="30"/>
          <w:szCs w:val="30"/>
          <w:lang w:val="x-none" w:eastAsia="x-none"/>
        </w:rPr>
        <w:t xml:space="preserve"> ступени по </w:t>
      </w:r>
      <w:r w:rsidRPr="00153D4C">
        <w:rPr>
          <w:rFonts w:ascii="Times New Roman" w:eastAsia="Times New Roman" w:hAnsi="Times New Roman" w:cs="Times New Roman"/>
          <w:spacing w:val="-6"/>
          <w:sz w:val="30"/>
          <w:szCs w:val="30"/>
          <w:lang w:val="x-none" w:eastAsia="be-BY"/>
        </w:rPr>
        <w:t xml:space="preserve">специальности </w:t>
      </w:r>
      <w:r w:rsidRPr="00153D4C">
        <w:rPr>
          <w:rFonts w:ascii="Times New Roman" w:eastAsia="Times New Roman" w:hAnsi="Times New Roman" w:cs="Times New Roman"/>
          <w:spacing w:val="-6"/>
          <w:sz w:val="30"/>
          <w:szCs w:val="30"/>
          <w:lang w:val="x-none" w:eastAsia="x-none"/>
        </w:rPr>
        <w:t>1-16 01 0</w:t>
      </w:r>
      <w:r w:rsidRPr="00153D4C">
        <w:rPr>
          <w:rFonts w:ascii="Times New Roman" w:eastAsia="Times New Roman" w:hAnsi="Times New Roman" w:cs="Times New Roman"/>
          <w:spacing w:val="-6"/>
          <w:sz w:val="30"/>
          <w:szCs w:val="30"/>
          <w:lang w:val="be-BY" w:eastAsia="x-none"/>
        </w:rPr>
        <w:t>5</w:t>
      </w:r>
      <w:r w:rsidRPr="00153D4C">
        <w:rPr>
          <w:rFonts w:ascii="Times New Roman" w:eastAsia="Times New Roman" w:hAnsi="Times New Roman" w:cs="Times New Roman"/>
          <w:spacing w:val="-6"/>
          <w:sz w:val="30"/>
          <w:szCs w:val="30"/>
          <w:lang w:val="x-none" w:eastAsia="x-none"/>
        </w:rPr>
        <w:t> «</w:t>
      </w:r>
      <w:r w:rsidRPr="00153D4C">
        <w:rPr>
          <w:rFonts w:ascii="Times New Roman" w:eastAsia="Times New Roman" w:hAnsi="Times New Roman" w:cs="Times New Roman"/>
          <w:spacing w:val="-6"/>
          <w:sz w:val="30"/>
          <w:szCs w:val="30"/>
          <w:lang w:val="be-BY" w:eastAsia="x-none"/>
        </w:rPr>
        <w:t>Арфа</w:t>
      </w:r>
      <w:r w:rsidRPr="00153D4C">
        <w:rPr>
          <w:rFonts w:ascii="Times New Roman" w:eastAsia="Times New Roman" w:hAnsi="Times New Roman" w:cs="Times New Roman"/>
          <w:spacing w:val="-6"/>
          <w:sz w:val="30"/>
          <w:szCs w:val="30"/>
          <w:lang w:val="x-none" w:eastAsia="x-none"/>
        </w:rPr>
        <w:t>»</w:t>
      </w:r>
      <w:r w:rsidRPr="00153D4C">
        <w:rPr>
          <w:rFonts w:ascii="Times New Roman" w:eastAsia="Times New Roman" w:hAnsi="Times New Roman" w:cs="Times New Roman"/>
          <w:spacing w:val="-6"/>
          <w:sz w:val="30"/>
          <w:szCs w:val="30"/>
          <w:lang w:val="x-none" w:eastAsia="be-BY"/>
        </w:rPr>
        <w:t>, определяется</w:t>
      </w:r>
      <w:r w:rsidRPr="00153D4C">
        <w:rPr>
          <w:rFonts w:ascii="Times New Roman" w:eastAsia="Times New Roman" w:hAnsi="Times New Roman" w:cs="Times New Roman"/>
          <w:spacing w:val="-6"/>
          <w:sz w:val="30"/>
          <w:szCs w:val="30"/>
          <w:lang w:eastAsia="be-BY"/>
        </w:rPr>
        <w:t xml:space="preserve"> </w:t>
      </w:r>
      <w:r w:rsidRPr="00153D4C">
        <w:rPr>
          <w:rFonts w:ascii="Times New Roman" w:eastAsia="Times New Roman" w:hAnsi="Times New Roman" w:cs="Times New Roman"/>
          <w:spacing w:val="-6"/>
          <w:sz w:val="30"/>
          <w:szCs w:val="30"/>
          <w:lang w:val="x-none" w:eastAsia="be-BY"/>
        </w:rPr>
        <w:t>Министерством образования.</w:t>
      </w:r>
    </w:p>
    <w:p w14:paraId="3E5E9167" w14:textId="45879372"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val="x-none" w:eastAsia="x-none"/>
        </w:rPr>
      </w:pPr>
      <w:r w:rsidRPr="00153D4C">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153D4C">
        <w:rPr>
          <w:rFonts w:ascii="Times New Roman" w:eastAsia="Times New Roman" w:hAnsi="Times New Roman" w:cs="Times New Roman"/>
          <w:sz w:val="30"/>
          <w:szCs w:val="30"/>
          <w:lang w:val="x-none" w:eastAsia="x-none"/>
        </w:rPr>
        <w:t xml:space="preserve"> </w:t>
      </w:r>
      <w:r w:rsidRPr="00153D4C">
        <w:rPr>
          <w:rFonts w:ascii="Times New Roman" w:eastAsia="Times New Roman" w:hAnsi="Times New Roman" w:cs="Times New Roman"/>
          <w:spacing w:val="-6"/>
          <w:sz w:val="30"/>
          <w:szCs w:val="30"/>
          <w:lang w:val="x-none" w:eastAsia="x-none"/>
        </w:rPr>
        <w:t>1-16 01 0</w:t>
      </w:r>
      <w:r w:rsidRPr="00153D4C">
        <w:rPr>
          <w:rFonts w:ascii="Times New Roman" w:eastAsia="Times New Roman" w:hAnsi="Times New Roman" w:cs="Times New Roman"/>
          <w:spacing w:val="-6"/>
          <w:sz w:val="30"/>
          <w:szCs w:val="30"/>
          <w:lang w:val="be-BY" w:eastAsia="x-none"/>
        </w:rPr>
        <w:t>5</w:t>
      </w:r>
      <w:r w:rsidRPr="00153D4C">
        <w:rPr>
          <w:rFonts w:ascii="Times New Roman" w:eastAsia="Times New Roman" w:hAnsi="Times New Roman" w:cs="Times New Roman"/>
          <w:spacing w:val="-6"/>
          <w:sz w:val="30"/>
          <w:szCs w:val="30"/>
          <w:lang w:val="x-none" w:eastAsia="x-none"/>
        </w:rPr>
        <w:t> «</w:t>
      </w:r>
      <w:r w:rsidRPr="00153D4C">
        <w:rPr>
          <w:rFonts w:ascii="Times New Roman" w:eastAsia="Times New Roman" w:hAnsi="Times New Roman" w:cs="Times New Roman"/>
          <w:spacing w:val="-6"/>
          <w:sz w:val="30"/>
          <w:szCs w:val="30"/>
          <w:lang w:val="be-BY" w:eastAsia="x-none"/>
        </w:rPr>
        <w:t>Арфа</w:t>
      </w:r>
      <w:r w:rsidRPr="00153D4C">
        <w:rPr>
          <w:rFonts w:ascii="Times New Roman" w:eastAsia="Times New Roman" w:hAnsi="Times New Roman" w:cs="Times New Roman"/>
          <w:spacing w:val="-6"/>
          <w:sz w:val="30"/>
          <w:szCs w:val="30"/>
          <w:lang w:val="x-none" w:eastAsia="x-none"/>
        </w:rPr>
        <w:t>»</w:t>
      </w:r>
      <w:r w:rsidRPr="00153D4C">
        <w:rPr>
          <w:rFonts w:ascii="Times New Roman" w:eastAsia="Times New Roman" w:hAnsi="Times New Roman" w:cs="Times New Roman"/>
          <w:spacing w:val="-6"/>
          <w:sz w:val="30"/>
          <w:szCs w:val="30"/>
          <w:lang w:eastAsia="x-none"/>
        </w:rPr>
        <w:t xml:space="preserve"> </w:t>
      </w:r>
      <w:r w:rsidRPr="00153D4C">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153D4C">
        <w:rPr>
          <w:rFonts w:ascii="Times New Roman" w:eastAsia="Times New Roman" w:hAnsi="Times New Roman" w:cs="Times New Roman"/>
          <w:spacing w:val="-6"/>
          <w:sz w:val="30"/>
          <w:szCs w:val="30"/>
          <w:lang w:val="en-US" w:eastAsia="x-none"/>
        </w:rPr>
        <w:t>I</w:t>
      </w:r>
      <w:r w:rsidRPr="00153D4C">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CFCFAD4"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pacing w:val="-4"/>
          <w:sz w:val="30"/>
          <w:szCs w:val="30"/>
          <w:lang w:eastAsia="ru-RU"/>
        </w:rPr>
        <w:t>1</w:t>
      </w:r>
      <w:r w:rsidR="003E1C30" w:rsidRPr="00153D4C">
        <w:rPr>
          <w:rFonts w:ascii="Times New Roman" w:eastAsia="Times New Roman" w:hAnsi="Times New Roman" w:cs="Times New Roman"/>
          <w:spacing w:val="-4"/>
          <w:sz w:val="30"/>
          <w:szCs w:val="30"/>
          <w:lang w:eastAsia="ru-RU"/>
        </w:rPr>
        <w:t>0</w:t>
      </w:r>
      <w:r w:rsidRPr="00153D4C">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153D4C">
        <w:rPr>
          <w:rFonts w:ascii="Times New Roman" w:eastAsia="Times New Roman" w:hAnsi="Times New Roman" w:cs="Times New Roman"/>
          <w:spacing w:val="-4"/>
          <w:sz w:val="30"/>
          <w:szCs w:val="30"/>
          <w:lang w:val="x-none" w:eastAsia="x-none"/>
        </w:rPr>
        <w:t xml:space="preserve"> I</w:t>
      </w:r>
      <w:r w:rsidRPr="00153D4C">
        <w:rPr>
          <w:rFonts w:ascii="Times New Roman" w:eastAsia="Times New Roman" w:hAnsi="Times New Roman" w:cs="Times New Roman"/>
          <w:spacing w:val="-4"/>
          <w:sz w:val="30"/>
          <w:szCs w:val="30"/>
          <w:lang w:eastAsia="x-none"/>
        </w:rPr>
        <w:t> </w:t>
      </w:r>
      <w:r w:rsidRPr="00153D4C">
        <w:rPr>
          <w:rFonts w:ascii="Times New Roman" w:eastAsia="Times New Roman" w:hAnsi="Times New Roman" w:cs="Times New Roman"/>
          <w:spacing w:val="-4"/>
          <w:sz w:val="30"/>
          <w:szCs w:val="30"/>
          <w:lang w:val="x-none" w:eastAsia="x-none"/>
        </w:rPr>
        <w:t>ступени</w:t>
      </w:r>
      <w:r w:rsidRPr="00153D4C">
        <w:rPr>
          <w:rFonts w:ascii="Times New Roman" w:eastAsia="Times New Roman" w:hAnsi="Times New Roman" w:cs="Times New Roman"/>
          <w:spacing w:val="-4"/>
          <w:sz w:val="30"/>
          <w:szCs w:val="30"/>
          <w:lang w:eastAsia="ru-RU"/>
        </w:rPr>
        <w:t xml:space="preserve"> составляет</w:t>
      </w:r>
      <w:r w:rsidRPr="00153D4C">
        <w:rPr>
          <w:rFonts w:ascii="Times New Roman" w:eastAsia="Times New Roman" w:hAnsi="Times New Roman" w:cs="Times New Roman"/>
          <w:sz w:val="30"/>
          <w:szCs w:val="30"/>
          <w:lang w:eastAsia="ru-RU"/>
        </w:rPr>
        <w:t xml:space="preserve"> 300 зачетных единиц.</w:t>
      </w:r>
    </w:p>
    <w:p w14:paraId="202F6BC3" w14:textId="77777777" w:rsidR="005527AD" w:rsidRPr="00153D4C" w:rsidRDefault="003E1C30"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11. </w:t>
      </w:r>
      <w:r w:rsidR="005527AD" w:rsidRPr="00153D4C">
        <w:rPr>
          <w:rFonts w:ascii="Times New Roman" w:eastAsia="Times New Roman" w:hAnsi="Times New Roman" w:cs="Times New Roman"/>
          <w:spacing w:val="-6"/>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w:t>
      </w:r>
    </w:p>
    <w:p w14:paraId="5645DC06"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p>
    <w:p w14:paraId="5116B742" w14:textId="77777777" w:rsidR="005527AD" w:rsidRPr="00153D4C" w:rsidRDefault="005527AD" w:rsidP="005527AD">
      <w:pPr>
        <w:spacing w:after="0" w:line="240" w:lineRule="auto"/>
        <w:jc w:val="center"/>
        <w:rPr>
          <w:rFonts w:ascii="Times New Roman" w:eastAsia="Times New Roman" w:hAnsi="Times New Roman" w:cs="Times New Roman"/>
          <w:b/>
          <w:sz w:val="30"/>
          <w:szCs w:val="30"/>
          <w:lang w:eastAsia="ru-RU"/>
        </w:rPr>
      </w:pPr>
      <w:r w:rsidRPr="00153D4C">
        <w:rPr>
          <w:rFonts w:ascii="Times New Roman" w:eastAsia="Times New Roman" w:hAnsi="Times New Roman" w:cs="Times New Roman"/>
          <w:b/>
          <w:sz w:val="30"/>
          <w:szCs w:val="30"/>
          <w:lang w:eastAsia="ru-RU"/>
        </w:rPr>
        <w:t>ГЛАВА 3</w:t>
      </w:r>
    </w:p>
    <w:p w14:paraId="6F813A16" w14:textId="77777777" w:rsidR="005527AD" w:rsidRPr="005527AD" w:rsidRDefault="005527AD" w:rsidP="005527AD">
      <w:pPr>
        <w:spacing w:after="0" w:line="240" w:lineRule="auto"/>
        <w:jc w:val="center"/>
        <w:rPr>
          <w:rFonts w:ascii="Calibri" w:eastAsia="Times New Roman" w:hAnsi="Calibri" w:cs="Times New Roman"/>
          <w:b/>
          <w:spacing w:val="-8"/>
          <w:sz w:val="30"/>
          <w:szCs w:val="30"/>
          <w:lang w:eastAsia="ru-RU"/>
        </w:rPr>
      </w:pPr>
      <w:r w:rsidRPr="00153D4C">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w:t>
      </w:r>
      <w:r w:rsidRPr="005527AD">
        <w:rPr>
          <w:rFonts w:ascii="Times New Roman Полужирный" w:eastAsia="Times New Roman" w:hAnsi="Times New Roman Полужирный" w:cs="Times New Roman"/>
          <w:b/>
          <w:spacing w:val="-8"/>
          <w:sz w:val="30"/>
          <w:szCs w:val="30"/>
          <w:lang w:eastAsia="ru-RU"/>
        </w:rPr>
        <w:t xml:space="preserve"> С ВЫСШИМ ОБРАЗОВАНИЕМ</w:t>
      </w:r>
    </w:p>
    <w:p w14:paraId="4B9E5966" w14:textId="77777777" w:rsidR="005527AD" w:rsidRPr="005527AD" w:rsidRDefault="005527AD" w:rsidP="005527AD">
      <w:pPr>
        <w:spacing w:after="0" w:line="240" w:lineRule="auto"/>
        <w:jc w:val="center"/>
        <w:rPr>
          <w:rFonts w:ascii="Calibri" w:eastAsia="Times New Roman" w:hAnsi="Calibri" w:cs="Times New Roman"/>
          <w:b/>
          <w:spacing w:val="-8"/>
          <w:sz w:val="30"/>
          <w:szCs w:val="30"/>
          <w:lang w:eastAsia="ru-RU"/>
        </w:rPr>
      </w:pPr>
    </w:p>
    <w:p w14:paraId="14D87E31"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x-none"/>
        </w:rPr>
      </w:pPr>
      <w:r w:rsidRPr="00153D4C">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153D4C">
        <w:rPr>
          <w:rFonts w:ascii="Times New Roman" w:eastAsia="Times New Roman" w:hAnsi="Times New Roman" w:cs="Times New Roman"/>
          <w:color w:val="00B0F0"/>
          <w:spacing w:val="-6"/>
          <w:sz w:val="30"/>
          <w:szCs w:val="30"/>
          <w:lang w:val="x-none" w:eastAsia="x-none"/>
        </w:rPr>
        <w:t xml:space="preserve"> </w:t>
      </w:r>
      <w:r w:rsidRPr="00153D4C">
        <w:rPr>
          <w:rFonts w:ascii="Times New Roman" w:eastAsia="Times New Roman" w:hAnsi="Times New Roman" w:cs="Times New Roman"/>
          <w:spacing w:val="-6"/>
          <w:sz w:val="30"/>
          <w:szCs w:val="30"/>
          <w:lang w:val="x-none" w:eastAsia="x-none"/>
        </w:rPr>
        <w:t>в соответствии с ОКРБ 005-2011 являются:</w:t>
      </w:r>
    </w:p>
    <w:p w14:paraId="506DD300"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85322 Среднее специальное образование;</w:t>
      </w:r>
    </w:p>
    <w:p w14:paraId="20447F7E"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90 Творческая деятельность и развлечения;</w:t>
      </w:r>
    </w:p>
    <w:p w14:paraId="7EDBCC1A"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72 Научные исследования и разработки.</w:t>
      </w:r>
    </w:p>
    <w:p w14:paraId="5131FEA6" w14:textId="77777777" w:rsidR="005527AD" w:rsidRPr="00153D4C" w:rsidRDefault="005527AD" w:rsidP="005527A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0603143A" w14:textId="77777777" w:rsidR="005527AD" w:rsidRPr="00153D4C" w:rsidRDefault="005527AD" w:rsidP="005527AD">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153D4C">
        <w:rPr>
          <w:rFonts w:ascii="Times New Roman" w:eastAsia="Times New Roman" w:hAnsi="Times New Roman" w:cs="Times New Roman"/>
          <w:spacing w:val="-4"/>
          <w:sz w:val="30"/>
          <w:szCs w:val="30"/>
          <w:lang w:eastAsia="x-none"/>
        </w:rPr>
        <w:t>13. </w:t>
      </w:r>
      <w:r w:rsidRPr="00153D4C">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153D4C">
        <w:rPr>
          <w:rFonts w:ascii="Times New Roman" w:eastAsia="Times New Roman" w:hAnsi="Times New Roman" w:cs="Times New Roman"/>
          <w:spacing w:val="-4"/>
          <w:sz w:val="30"/>
          <w:szCs w:val="30"/>
          <w:lang w:eastAsia="x-none"/>
        </w:rPr>
        <w:t xml:space="preserve">: </w:t>
      </w:r>
    </w:p>
    <w:p w14:paraId="3F2BBA74" w14:textId="77777777" w:rsidR="005527AD" w:rsidRPr="005527AD" w:rsidRDefault="005527AD" w:rsidP="005527AD">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153D4C">
        <w:rPr>
          <w:rFonts w:ascii="Times New Roman" w:eastAsia="Times New Roman" w:hAnsi="Times New Roman" w:cs="Times New Roman"/>
          <w:spacing w:val="-6"/>
          <w:sz w:val="30"/>
          <w:szCs w:val="30"/>
          <w:lang w:eastAsia="x-none"/>
        </w:rPr>
        <w:t>музыка как вид искусства, предмет образования и</w:t>
      </w:r>
      <w:r w:rsidRPr="005527AD">
        <w:rPr>
          <w:rFonts w:ascii="Times New Roman" w:eastAsia="Times New Roman" w:hAnsi="Times New Roman" w:cs="Times New Roman"/>
          <w:spacing w:val="-6"/>
          <w:sz w:val="30"/>
          <w:szCs w:val="30"/>
          <w:lang w:eastAsia="x-none"/>
        </w:rPr>
        <w:t xml:space="preserve"> воспитания, средство воплощения творческих идей, художественного и научного исследования;</w:t>
      </w:r>
    </w:p>
    <w:p w14:paraId="0B1F0083" w14:textId="77777777" w:rsidR="00243844" w:rsidRDefault="005527AD" w:rsidP="005527AD">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5527AD">
        <w:rPr>
          <w:rFonts w:ascii="Times New Roman" w:eastAsia="Times New Roman" w:hAnsi="Times New Roman" w:cs="Times New Roman"/>
          <w:spacing w:val="-6"/>
          <w:sz w:val="30"/>
          <w:szCs w:val="30"/>
          <w:lang w:eastAsia="x-none"/>
        </w:rPr>
        <w:t xml:space="preserve">музыкальное произведение в различных формах его бытования; музыкальные инструменты; </w:t>
      </w:r>
    </w:p>
    <w:p w14:paraId="6656E5D0" w14:textId="77777777" w:rsidR="00C91261" w:rsidRDefault="00243844" w:rsidP="0024384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243844">
        <w:rPr>
          <w:rFonts w:ascii="Times New Roman" w:eastAsia="Times New Roman" w:hAnsi="Times New Roman" w:cs="Times New Roman"/>
          <w:spacing w:val="-4"/>
          <w:sz w:val="30"/>
          <w:szCs w:val="30"/>
          <w:lang w:eastAsia="x-none"/>
        </w:rPr>
        <w:t>музыкальное произведение в различных формах его бытования;</w:t>
      </w:r>
    </w:p>
    <w:p w14:paraId="134885E9" w14:textId="60D7CB6E" w:rsidR="00243844" w:rsidRPr="00153D4C" w:rsidRDefault="00243844" w:rsidP="00243844">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153D4C">
        <w:rPr>
          <w:rFonts w:ascii="Times New Roman" w:eastAsia="Times New Roman" w:hAnsi="Times New Roman" w:cs="Times New Roman"/>
          <w:color w:val="000000" w:themeColor="text1"/>
          <w:spacing w:val="-6"/>
          <w:sz w:val="30"/>
          <w:szCs w:val="30"/>
          <w:lang w:eastAsia="x-none"/>
        </w:rPr>
        <w:t xml:space="preserve">музыкальные инструменты; </w:t>
      </w:r>
    </w:p>
    <w:p w14:paraId="6045FD94" w14:textId="77777777" w:rsidR="00243844" w:rsidRPr="00153D4C" w:rsidRDefault="00243844" w:rsidP="00243844">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153D4C">
        <w:rPr>
          <w:rFonts w:ascii="Times New Roman" w:eastAsia="Times New Roman" w:hAnsi="Times New Roman" w:cs="Times New Roman"/>
          <w:color w:val="000000" w:themeColor="text1"/>
          <w:spacing w:val="-6"/>
          <w:sz w:val="30"/>
          <w:szCs w:val="30"/>
          <w:lang w:eastAsia="x-none"/>
        </w:rPr>
        <w:t xml:space="preserve">коллективы художественного творчества; </w:t>
      </w:r>
    </w:p>
    <w:p w14:paraId="781E10F8"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153D4C">
        <w:rPr>
          <w:rFonts w:ascii="Times New Roman" w:eastAsia="Times New Roman" w:hAnsi="Times New Roman" w:cs="Times New Roman"/>
          <w:color w:val="000000" w:themeColor="text1"/>
          <w:spacing w:val="-6"/>
          <w:sz w:val="30"/>
          <w:szCs w:val="30"/>
          <w:lang w:eastAsia="x-none"/>
        </w:rPr>
        <w:t>культурно-</w:t>
      </w:r>
      <w:r w:rsidRPr="009A757A">
        <w:rPr>
          <w:rFonts w:ascii="Times New Roman" w:eastAsia="Times New Roman" w:hAnsi="Times New Roman" w:cs="Times New Roman"/>
          <w:spacing w:val="-6"/>
          <w:sz w:val="30"/>
          <w:szCs w:val="30"/>
          <w:lang w:eastAsia="x-none"/>
        </w:rPr>
        <w:t xml:space="preserve">просветительские практики; </w:t>
      </w:r>
    </w:p>
    <w:p w14:paraId="347E041D"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eastAsia="x-none"/>
        </w:rPr>
        <w:t>учреждения культуры, учреждения образования в сфере культуры, реализующие образовательные программы в области музыкального искусства;</w:t>
      </w:r>
    </w:p>
    <w:p w14:paraId="6170967D"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 xml:space="preserve">слушательская и зрительская аудитория; </w:t>
      </w:r>
    </w:p>
    <w:p w14:paraId="374A1DF7"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средства массовой информации.</w:t>
      </w:r>
    </w:p>
    <w:p w14:paraId="472D8562" w14:textId="77777777" w:rsidR="005527AD" w:rsidRPr="009A757A" w:rsidRDefault="005527AD" w:rsidP="005527AD">
      <w:pPr>
        <w:spacing w:after="0" w:line="240" w:lineRule="auto"/>
        <w:ind w:firstLine="709"/>
        <w:jc w:val="both"/>
        <w:outlineLvl w:val="0"/>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val="x-none" w:eastAsia="x-none"/>
        </w:rPr>
        <w:t>14. Специалист может решать задачи профессиональной деятельности следующих типов:</w:t>
      </w:r>
    </w:p>
    <w:p w14:paraId="3862D80B" w14:textId="77777777" w:rsidR="005527AD" w:rsidRPr="009A757A" w:rsidRDefault="00FC1006"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14.1. </w:t>
      </w:r>
      <w:r w:rsidR="005527AD" w:rsidRPr="009A757A">
        <w:rPr>
          <w:rFonts w:ascii="Times New Roman" w:eastAsia="Times New Roman" w:hAnsi="Times New Roman" w:cs="Times New Roman"/>
          <w:spacing w:val="-6"/>
          <w:sz w:val="30"/>
          <w:szCs w:val="30"/>
          <w:lang w:eastAsia="ru-RU"/>
        </w:rPr>
        <w:t>музыкально-исполнительские:</w:t>
      </w:r>
    </w:p>
    <w:p w14:paraId="4306F6DC" w14:textId="77777777" w:rsidR="005527AD" w:rsidRPr="009A757A"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самостоятельная работа над сольным, ансамблевым, оркестровым репертуаром, художественная интерпретация музыкального произведения;</w:t>
      </w:r>
    </w:p>
    <w:p w14:paraId="7D394018" w14:textId="77777777" w:rsidR="005527AD" w:rsidRPr="009A757A"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концертно-исполнительской деятельности;</w:t>
      </w:r>
    </w:p>
    <w:p w14:paraId="028FFF54"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14.2. педагогические:</w:t>
      </w:r>
    </w:p>
    <w:p w14:paraId="6942ED70"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подготовка специалистов в области музыкального искусства;</w:t>
      </w:r>
    </w:p>
    <w:p w14:paraId="479BDD2C" w14:textId="77777777" w:rsidR="00243844" w:rsidRPr="009A757A" w:rsidRDefault="00243844" w:rsidP="00243844">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педагогической деятельности по специальным учебным дисциплинам в учреждениях образования в сфере культуры;</w:t>
      </w:r>
    </w:p>
    <w:p w14:paraId="4180B8A7"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развитие творческого потенциала и личностных качеств учащегося в процессе обучения и воспитания;</w:t>
      </w:r>
    </w:p>
    <w:p w14:paraId="0238A614" w14:textId="77777777" w:rsidR="00243844" w:rsidRPr="009A757A" w:rsidRDefault="00243844" w:rsidP="00243844">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применение информационно-коммуникационных технологий в педагогической деятельности;</w:t>
      </w:r>
    </w:p>
    <w:p w14:paraId="6131C3F5" w14:textId="77777777" w:rsidR="005527AD" w:rsidRPr="009A757A" w:rsidRDefault="00FC1006"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14.3. </w:t>
      </w:r>
      <w:r w:rsidR="005527AD" w:rsidRPr="009A757A">
        <w:rPr>
          <w:rFonts w:ascii="Times New Roman" w:eastAsia="Times New Roman" w:hAnsi="Times New Roman" w:cs="Times New Roman"/>
          <w:spacing w:val="-6"/>
          <w:sz w:val="30"/>
          <w:szCs w:val="30"/>
          <w:lang w:eastAsia="ru-RU"/>
        </w:rPr>
        <w:t>научно-методические:</w:t>
      </w:r>
    </w:p>
    <w:p w14:paraId="4D3786B7" w14:textId="77777777" w:rsidR="005527AD" w:rsidRPr="009A757A"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разработка учебно-программной документации;</w:t>
      </w:r>
    </w:p>
    <w:p w14:paraId="6637E5DB" w14:textId="77777777" w:rsidR="005527AD" w:rsidRPr="009A757A"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создание учебно-методических, учебных пособий, учебников;</w:t>
      </w:r>
    </w:p>
    <w:p w14:paraId="0979F86D" w14:textId="77777777" w:rsidR="005527AD" w:rsidRPr="009A757A" w:rsidRDefault="00FC1006"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14.4. </w:t>
      </w:r>
      <w:r w:rsidR="005527AD" w:rsidRPr="009A757A">
        <w:rPr>
          <w:rFonts w:ascii="Times New Roman" w:eastAsia="Times New Roman" w:hAnsi="Times New Roman" w:cs="Times New Roman"/>
          <w:spacing w:val="-6"/>
          <w:sz w:val="30"/>
          <w:szCs w:val="30"/>
          <w:lang w:eastAsia="ru-RU"/>
        </w:rPr>
        <w:t>научно-исследовательские:</w:t>
      </w:r>
    </w:p>
    <w:p w14:paraId="273C165C" w14:textId="59862A73" w:rsidR="005527AD" w:rsidRPr="009A757A"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подготовка научных отч</w:t>
      </w:r>
      <w:r w:rsidR="00FA754C" w:rsidRPr="009A757A">
        <w:rPr>
          <w:rFonts w:ascii="Times New Roman" w:eastAsia="Times New Roman" w:hAnsi="Times New Roman" w:cs="Times New Roman"/>
          <w:spacing w:val="-6"/>
          <w:sz w:val="30"/>
          <w:szCs w:val="30"/>
          <w:lang w:eastAsia="ru-RU"/>
        </w:rPr>
        <w:t>е</w:t>
      </w:r>
      <w:r w:rsidRPr="009A757A">
        <w:rPr>
          <w:rFonts w:ascii="Times New Roman" w:eastAsia="Times New Roman" w:hAnsi="Times New Roman" w:cs="Times New Roman"/>
          <w:spacing w:val="-6"/>
          <w:sz w:val="30"/>
          <w:szCs w:val="30"/>
          <w:lang w:eastAsia="ru-RU"/>
        </w:rPr>
        <w:t>тов, докладов, публикаций;</w:t>
      </w:r>
    </w:p>
    <w:p w14:paraId="47329A11" w14:textId="77777777" w:rsidR="005527AD" w:rsidRPr="009A757A"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проведение научных исследований в области отечественного и зарубежного музыкального искусства; </w:t>
      </w:r>
    </w:p>
    <w:p w14:paraId="7B4D656C" w14:textId="77777777" w:rsidR="005527AD" w:rsidRPr="009A757A"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поиск информации, сбор и анализ данных, необходимых для проведения исследования по конкретной тематике;</w:t>
      </w:r>
    </w:p>
    <w:p w14:paraId="6338EBF9" w14:textId="77777777" w:rsidR="005527AD" w:rsidRPr="009A757A"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работа со справочными системами, специализированной литературой;</w:t>
      </w:r>
    </w:p>
    <w:p w14:paraId="19C1A685" w14:textId="77777777" w:rsidR="005527AD" w:rsidRPr="009A757A"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подготовка учащихся и студентов к выступлению на республиканских и международных научно-практических конференциях;</w:t>
      </w:r>
    </w:p>
    <w:p w14:paraId="351E07D8" w14:textId="77777777" w:rsidR="005527AD" w:rsidRPr="009A757A" w:rsidRDefault="00FC1006" w:rsidP="005527AD">
      <w:pPr>
        <w:spacing w:after="0" w:line="240" w:lineRule="auto"/>
        <w:ind w:firstLine="709"/>
        <w:jc w:val="both"/>
        <w:rPr>
          <w:rFonts w:ascii="Times New Roman" w:eastAsia="Times New Roman" w:hAnsi="Times New Roman" w:cs="Times New Roman"/>
          <w:spacing w:val="-8"/>
          <w:sz w:val="30"/>
          <w:szCs w:val="30"/>
          <w:lang w:eastAsia="ru-RU"/>
        </w:rPr>
      </w:pPr>
      <w:r w:rsidRPr="009A757A">
        <w:rPr>
          <w:rFonts w:ascii="Times New Roman" w:eastAsia="Times New Roman" w:hAnsi="Times New Roman" w:cs="Times New Roman"/>
          <w:spacing w:val="-8"/>
          <w:sz w:val="30"/>
          <w:szCs w:val="30"/>
          <w:lang w:eastAsia="ru-RU"/>
        </w:rPr>
        <w:t xml:space="preserve">14.5. </w:t>
      </w:r>
      <w:r w:rsidR="005527AD" w:rsidRPr="009A757A">
        <w:rPr>
          <w:rFonts w:ascii="Times New Roman" w:eastAsia="Times New Roman" w:hAnsi="Times New Roman" w:cs="Times New Roman"/>
          <w:spacing w:val="-8"/>
          <w:sz w:val="30"/>
          <w:szCs w:val="30"/>
          <w:lang w:eastAsia="ru-RU"/>
        </w:rPr>
        <w:t>просветительские:</w:t>
      </w:r>
    </w:p>
    <w:p w14:paraId="5C1FC6E7" w14:textId="77777777" w:rsidR="005527AD" w:rsidRPr="009A757A" w:rsidRDefault="005527AD" w:rsidP="005527AD">
      <w:pPr>
        <w:spacing w:after="0" w:line="240" w:lineRule="auto"/>
        <w:ind w:firstLine="709"/>
        <w:jc w:val="both"/>
        <w:rPr>
          <w:rFonts w:ascii="Times New Roman" w:eastAsia="Times New Roman" w:hAnsi="Times New Roman" w:cs="Times New Roman"/>
          <w:spacing w:val="-8"/>
          <w:sz w:val="30"/>
          <w:szCs w:val="30"/>
          <w:lang w:eastAsia="ru-RU"/>
        </w:rPr>
      </w:pPr>
      <w:r w:rsidRPr="009A757A">
        <w:rPr>
          <w:rFonts w:ascii="Times New Roman" w:eastAsia="Times New Roman" w:hAnsi="Times New Roman" w:cs="Times New Roman"/>
          <w:spacing w:val="-8"/>
          <w:sz w:val="30"/>
          <w:szCs w:val="30"/>
          <w:lang w:eastAsia="ru-RU"/>
        </w:rPr>
        <w:t>организация и проведение мероприятий по пропаганде достижений отечественного и мирового музыкального искусства;</w:t>
      </w:r>
    </w:p>
    <w:p w14:paraId="245A5323" w14:textId="77777777" w:rsidR="00243844" w:rsidRPr="009A757A" w:rsidRDefault="00243844" w:rsidP="00243844">
      <w:pPr>
        <w:spacing w:after="0" w:line="240" w:lineRule="auto"/>
        <w:ind w:firstLine="709"/>
        <w:jc w:val="both"/>
        <w:rPr>
          <w:rFonts w:ascii="Times New Roman" w:eastAsia="Times New Roman" w:hAnsi="Times New Roman" w:cs="Times New Roman"/>
          <w:spacing w:val="-8"/>
          <w:sz w:val="30"/>
          <w:szCs w:val="30"/>
          <w:lang w:eastAsia="ru-RU"/>
        </w:rPr>
      </w:pPr>
      <w:r w:rsidRPr="009A757A">
        <w:rPr>
          <w:rFonts w:ascii="Times New Roman" w:eastAsia="Times New Roman" w:hAnsi="Times New Roman" w:cs="Times New Roman"/>
          <w:spacing w:val="-8"/>
          <w:sz w:val="30"/>
          <w:szCs w:val="30"/>
          <w:lang w:eastAsia="ru-RU"/>
        </w:rPr>
        <w:t>14.6. организационно-управленческие:</w:t>
      </w:r>
    </w:p>
    <w:p w14:paraId="38341EE3" w14:textId="16029654" w:rsidR="00243844" w:rsidRPr="009A757A" w:rsidRDefault="00243844" w:rsidP="00243844">
      <w:pPr>
        <w:spacing w:after="0" w:line="240" w:lineRule="auto"/>
        <w:ind w:firstLine="709"/>
        <w:jc w:val="both"/>
        <w:rPr>
          <w:rFonts w:ascii="Times New Roman" w:eastAsia="Times New Roman" w:hAnsi="Times New Roman" w:cs="Times New Roman"/>
          <w:spacing w:val="-8"/>
          <w:sz w:val="30"/>
          <w:szCs w:val="30"/>
          <w:lang w:eastAsia="ru-RU"/>
        </w:rPr>
      </w:pPr>
      <w:r w:rsidRPr="009A757A">
        <w:rPr>
          <w:rFonts w:ascii="Times New Roman" w:eastAsia="Times New Roman" w:hAnsi="Times New Roman" w:cs="Times New Roman"/>
          <w:spacing w:val="-8"/>
          <w:sz w:val="30"/>
          <w:szCs w:val="30"/>
          <w:lang w:eastAsia="ru-RU"/>
        </w:rPr>
        <w:t xml:space="preserve">контроль и </w:t>
      </w:r>
      <w:r w:rsidR="00827626" w:rsidRPr="009A757A">
        <w:rPr>
          <w:rFonts w:ascii="Times New Roman" w:eastAsia="Times New Roman" w:hAnsi="Times New Roman" w:cs="Times New Roman"/>
          <w:spacing w:val="-8"/>
          <w:sz w:val="30"/>
          <w:szCs w:val="30"/>
          <w:lang w:eastAsia="ru-RU"/>
        </w:rPr>
        <w:t>соблюдение производственно-</w:t>
      </w:r>
      <w:r w:rsidR="00FA754C" w:rsidRPr="009A757A">
        <w:rPr>
          <w:rFonts w:ascii="Times New Roman" w:eastAsia="Times New Roman" w:hAnsi="Times New Roman" w:cs="Times New Roman"/>
          <w:spacing w:val="-8"/>
          <w:sz w:val="30"/>
          <w:szCs w:val="30"/>
          <w:lang w:eastAsia="ru-RU"/>
        </w:rPr>
        <w:t>технологической</w:t>
      </w:r>
      <w:r w:rsidR="00827626" w:rsidRPr="009A757A">
        <w:rPr>
          <w:rFonts w:ascii="Times New Roman" w:eastAsia="Times New Roman" w:hAnsi="Times New Roman" w:cs="Times New Roman"/>
          <w:spacing w:val="-8"/>
          <w:sz w:val="30"/>
          <w:szCs w:val="30"/>
          <w:lang w:eastAsia="ru-RU"/>
        </w:rPr>
        <w:t xml:space="preserve">, </w:t>
      </w:r>
      <w:r w:rsidRPr="009A757A">
        <w:rPr>
          <w:rFonts w:ascii="Times New Roman" w:eastAsia="Times New Roman" w:hAnsi="Times New Roman" w:cs="Times New Roman"/>
          <w:spacing w:val="-8"/>
          <w:sz w:val="30"/>
          <w:szCs w:val="30"/>
          <w:lang w:eastAsia="ru-RU"/>
        </w:rPr>
        <w:t>исполнительской и трудовой дисциплины;</w:t>
      </w:r>
    </w:p>
    <w:p w14:paraId="4291B4A5" w14:textId="77777777" w:rsidR="00243844" w:rsidRPr="009A757A" w:rsidRDefault="00243844" w:rsidP="00243844">
      <w:pPr>
        <w:spacing w:after="0" w:line="240" w:lineRule="auto"/>
        <w:ind w:firstLine="709"/>
        <w:jc w:val="both"/>
        <w:rPr>
          <w:rFonts w:ascii="Times New Roman" w:eastAsia="Times New Roman" w:hAnsi="Times New Roman" w:cs="Times New Roman"/>
          <w:spacing w:val="-8"/>
          <w:sz w:val="30"/>
          <w:szCs w:val="30"/>
          <w:lang w:eastAsia="ru-RU"/>
        </w:rPr>
      </w:pPr>
      <w:r w:rsidRPr="009A757A">
        <w:rPr>
          <w:rFonts w:ascii="Times New Roman" w:eastAsia="Times New Roman" w:hAnsi="Times New Roman" w:cs="Times New Roman"/>
          <w:spacing w:val="-8"/>
          <w:sz w:val="30"/>
          <w:szCs w:val="30"/>
          <w:lang w:eastAsia="ru-RU"/>
        </w:rPr>
        <w:t>обеспечение соблюдения требований по охране труда;</w:t>
      </w:r>
    </w:p>
    <w:p w14:paraId="6ACBF109" w14:textId="77777777" w:rsidR="00243844" w:rsidRPr="009A757A" w:rsidRDefault="00243844" w:rsidP="00243844">
      <w:pPr>
        <w:spacing w:after="0" w:line="240" w:lineRule="auto"/>
        <w:ind w:firstLine="709"/>
        <w:jc w:val="both"/>
        <w:rPr>
          <w:rFonts w:ascii="Times New Roman" w:eastAsia="Times New Roman" w:hAnsi="Times New Roman" w:cs="Times New Roman"/>
          <w:spacing w:val="-8"/>
          <w:sz w:val="30"/>
          <w:szCs w:val="30"/>
          <w:lang w:eastAsia="ru-RU"/>
        </w:rPr>
      </w:pPr>
      <w:r w:rsidRPr="009A757A">
        <w:rPr>
          <w:rFonts w:ascii="Times New Roman" w:eastAsia="Times New Roman" w:hAnsi="Times New Roman" w:cs="Times New Roman"/>
          <w:spacing w:val="-8"/>
          <w:sz w:val="30"/>
          <w:szCs w:val="30"/>
          <w:lang w:eastAsia="ru-RU"/>
        </w:rPr>
        <w:t>организация работы солистов, коллективов художественного творчества;</w:t>
      </w:r>
    </w:p>
    <w:p w14:paraId="2CEAD0F8" w14:textId="77777777" w:rsidR="00243844" w:rsidRPr="009A757A" w:rsidRDefault="00243844" w:rsidP="00243844">
      <w:pPr>
        <w:spacing w:after="0" w:line="240" w:lineRule="auto"/>
        <w:ind w:firstLine="709"/>
        <w:jc w:val="both"/>
        <w:rPr>
          <w:rFonts w:ascii="Times New Roman" w:eastAsia="Times New Roman" w:hAnsi="Times New Roman" w:cs="Times New Roman"/>
          <w:spacing w:val="-8"/>
          <w:sz w:val="30"/>
          <w:szCs w:val="30"/>
          <w:lang w:eastAsia="ru-RU"/>
        </w:rPr>
      </w:pPr>
      <w:r w:rsidRPr="009A757A">
        <w:rPr>
          <w:rFonts w:ascii="Times New Roman" w:eastAsia="Times New Roman" w:hAnsi="Times New Roman" w:cs="Times New Roman"/>
          <w:spacing w:val="-8"/>
          <w:sz w:val="30"/>
          <w:szCs w:val="30"/>
          <w:lang w:eastAsia="ru-RU"/>
        </w:rPr>
        <w:t xml:space="preserve">организация репетиционной работы; </w:t>
      </w:r>
    </w:p>
    <w:p w14:paraId="475F86BF" w14:textId="77777777" w:rsidR="00243844" w:rsidRPr="009A757A" w:rsidRDefault="00243844" w:rsidP="00243844">
      <w:pPr>
        <w:spacing w:after="0" w:line="240" w:lineRule="auto"/>
        <w:ind w:firstLine="709"/>
        <w:jc w:val="both"/>
        <w:rPr>
          <w:rFonts w:ascii="Times New Roman" w:eastAsia="Times New Roman" w:hAnsi="Times New Roman" w:cs="Times New Roman"/>
          <w:spacing w:val="-8"/>
          <w:sz w:val="30"/>
          <w:szCs w:val="30"/>
          <w:lang w:eastAsia="ru-RU"/>
        </w:rPr>
      </w:pPr>
      <w:r w:rsidRPr="009A757A">
        <w:rPr>
          <w:rFonts w:ascii="Times New Roman" w:eastAsia="Times New Roman" w:hAnsi="Times New Roman" w:cs="Times New Roman"/>
          <w:spacing w:val="-8"/>
          <w:sz w:val="30"/>
          <w:szCs w:val="30"/>
          <w:lang w:eastAsia="ru-RU"/>
        </w:rPr>
        <w:t>участие в подготовке и проведении образовательных и творческих проектов;</w:t>
      </w:r>
    </w:p>
    <w:p w14:paraId="36C12042" w14:textId="77777777" w:rsidR="00243844" w:rsidRPr="009A757A" w:rsidRDefault="00243844" w:rsidP="00243844">
      <w:pPr>
        <w:spacing w:line="240" w:lineRule="auto"/>
        <w:ind w:firstLine="708"/>
        <w:jc w:val="both"/>
        <w:rPr>
          <w:rFonts w:ascii="Times New Roman" w:eastAsia="Calibri" w:hAnsi="Times New Roman" w:cs="Times New Roman"/>
          <w:sz w:val="30"/>
          <w:szCs w:val="30"/>
        </w:rPr>
      </w:pPr>
      <w:r w:rsidRPr="009A757A">
        <w:rPr>
          <w:rFonts w:ascii="Times New Roman" w:eastAsia="Calibri" w:hAnsi="Times New Roman" w:cs="Times New Roman"/>
          <w:sz w:val="30"/>
          <w:szCs w:val="30"/>
        </w:rPr>
        <w:t xml:space="preserve">управление коллективами художественного творчества, </w:t>
      </w:r>
      <w:r w:rsidRPr="009A757A">
        <w:rPr>
          <w:rFonts w:ascii="Times New Roman" w:eastAsia="Times New Roman" w:hAnsi="Times New Roman" w:cs="Times New Roman"/>
          <w:spacing w:val="-6"/>
          <w:sz w:val="30"/>
          <w:szCs w:val="30"/>
          <w:lang w:eastAsia="x-none"/>
        </w:rPr>
        <w:t>учреждениями культуры, учреждениями образования в сфере культуры</w:t>
      </w:r>
      <w:r w:rsidRPr="009A757A">
        <w:rPr>
          <w:rFonts w:ascii="Times New Roman" w:eastAsia="Times New Roman" w:hAnsi="Times New Roman" w:cs="Times New Roman"/>
          <w:spacing w:val="-4"/>
          <w:sz w:val="30"/>
          <w:szCs w:val="30"/>
          <w:lang w:eastAsia="ru-RU"/>
        </w:rPr>
        <w:t>.</w:t>
      </w:r>
    </w:p>
    <w:p w14:paraId="3572F112" w14:textId="77777777" w:rsidR="005527AD" w:rsidRPr="009A757A" w:rsidRDefault="005527AD" w:rsidP="005527AD">
      <w:pPr>
        <w:shd w:val="clear" w:color="auto" w:fill="FFFFFF"/>
        <w:spacing w:after="0" w:line="240" w:lineRule="auto"/>
        <w:jc w:val="center"/>
        <w:rPr>
          <w:rFonts w:ascii="Times New Roman" w:eastAsia="Times New Roman" w:hAnsi="Times New Roman" w:cs="Times New Roman"/>
          <w:sz w:val="30"/>
          <w:szCs w:val="30"/>
          <w:lang w:eastAsia="ru-RU"/>
        </w:rPr>
      </w:pPr>
      <w:r w:rsidRPr="009A757A">
        <w:rPr>
          <w:rFonts w:ascii="Times New Roman" w:eastAsia="Times New Roman" w:hAnsi="Times New Roman" w:cs="Times New Roman"/>
          <w:b/>
          <w:bCs/>
          <w:sz w:val="30"/>
          <w:szCs w:val="30"/>
          <w:lang w:eastAsia="ru-RU"/>
        </w:rPr>
        <w:t>ГЛАВА 4</w:t>
      </w:r>
    </w:p>
    <w:p w14:paraId="15971389" w14:textId="77777777" w:rsidR="005527AD" w:rsidRPr="009A757A" w:rsidRDefault="005527AD" w:rsidP="005527AD">
      <w:pPr>
        <w:shd w:val="clear" w:color="auto" w:fill="FFFFFF"/>
        <w:spacing w:after="0" w:line="240" w:lineRule="auto"/>
        <w:jc w:val="center"/>
        <w:rPr>
          <w:rFonts w:ascii="Times New Roman" w:eastAsia="Times New Roman" w:hAnsi="Times New Roman" w:cs="Times New Roman"/>
          <w:b/>
          <w:bCs/>
          <w:sz w:val="30"/>
          <w:szCs w:val="30"/>
          <w:lang w:eastAsia="ru-RU"/>
        </w:rPr>
      </w:pPr>
      <w:r w:rsidRPr="009A757A">
        <w:rPr>
          <w:rFonts w:ascii="Times New Roman" w:eastAsia="Times New Roman" w:hAnsi="Times New Roman" w:cs="Times New Roman"/>
          <w:b/>
          <w:bCs/>
          <w:sz w:val="30"/>
          <w:szCs w:val="30"/>
          <w:lang w:eastAsia="ru-RU"/>
        </w:rPr>
        <w:t>ТРЕБОВАНИЯ К КОМПЕТЕНТНОСТИ СПЕЦИАЛИСТА</w:t>
      </w:r>
    </w:p>
    <w:p w14:paraId="5FD539FF" w14:textId="77777777" w:rsidR="005527AD" w:rsidRPr="005527AD" w:rsidRDefault="005527AD" w:rsidP="005527AD">
      <w:pPr>
        <w:shd w:val="clear" w:color="auto" w:fill="FFFFFF"/>
        <w:spacing w:after="0" w:line="240" w:lineRule="auto"/>
        <w:jc w:val="center"/>
        <w:rPr>
          <w:rFonts w:ascii="Times New Roman" w:eastAsia="Times New Roman" w:hAnsi="Times New Roman" w:cs="Times New Roman"/>
          <w:sz w:val="30"/>
          <w:szCs w:val="30"/>
          <w:lang w:eastAsia="ru-RU"/>
        </w:rPr>
      </w:pPr>
    </w:p>
    <w:p w14:paraId="121ED391" w14:textId="77777777" w:rsidR="005527AD" w:rsidRPr="00153D4C" w:rsidRDefault="005527AD" w:rsidP="005527A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153D4C">
        <w:rPr>
          <w:rFonts w:ascii="Times New Roman" w:eastAsia="Times New Roman" w:hAnsi="Times New Roman" w:cs="Times New Roman"/>
          <w:spacing w:val="-6"/>
          <w:sz w:val="30"/>
          <w:szCs w:val="30"/>
          <w:lang w:val="en-US" w:eastAsia="ru-RU"/>
        </w:rPr>
        <w:t>I</w:t>
      </w:r>
      <w:r w:rsidRPr="00153D4C">
        <w:rPr>
          <w:rFonts w:ascii="Times New Roman" w:eastAsia="Times New Roman" w:hAnsi="Times New Roman" w:cs="Times New Roman"/>
          <w:spacing w:val="-6"/>
          <w:sz w:val="30"/>
          <w:szCs w:val="30"/>
          <w:lang w:eastAsia="ru-RU"/>
        </w:rPr>
        <w:t xml:space="preserve"> ступени по специальности</w:t>
      </w:r>
      <w:r w:rsidRPr="00153D4C">
        <w:rPr>
          <w:rFonts w:ascii="Times New Roman" w:eastAsia="Times New Roman" w:hAnsi="Times New Roman" w:cs="Times New Roman"/>
          <w:sz w:val="30"/>
          <w:szCs w:val="30"/>
          <w:lang w:eastAsia="ru-RU"/>
        </w:rPr>
        <w:t xml:space="preserve"> </w:t>
      </w:r>
      <w:r w:rsidRPr="00153D4C">
        <w:rPr>
          <w:rFonts w:ascii="Times New Roman" w:eastAsia="Times New Roman" w:hAnsi="Times New Roman" w:cs="Times New Roman"/>
          <w:spacing w:val="-6"/>
          <w:sz w:val="30"/>
          <w:szCs w:val="30"/>
          <w:lang w:eastAsia="ru-RU"/>
        </w:rPr>
        <w:t>1-16 01 05 «Арфа</w:t>
      </w:r>
      <w:r w:rsidRPr="00153D4C">
        <w:rPr>
          <w:rFonts w:ascii="Times New Roman" w:eastAsia="Times New Roman" w:hAnsi="Times New Roman" w:cs="Times New Roman"/>
          <w:sz w:val="30"/>
          <w:szCs w:val="30"/>
          <w:lang w:eastAsia="ru-RU"/>
        </w:rPr>
        <w:t xml:space="preserve">», должен обладать универсальными, базовыми </w:t>
      </w:r>
      <w:r w:rsidRPr="00153D4C">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43A712AE" w14:textId="77777777" w:rsidR="005527AD" w:rsidRPr="00153D4C" w:rsidRDefault="005527AD" w:rsidP="005527A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153D4C">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153D4C">
        <w:rPr>
          <w:rFonts w:ascii="Times New Roman" w:eastAsia="Times New Roman" w:hAnsi="Times New Roman" w:cs="Times New Roman"/>
          <w:bCs/>
          <w:sz w:val="30"/>
          <w:szCs w:val="30"/>
          <w:lang w:eastAsia="be-BY"/>
        </w:rPr>
        <w:t>.</w:t>
      </w:r>
    </w:p>
    <w:p w14:paraId="7B846F1B" w14:textId="77777777" w:rsidR="005527AD" w:rsidRPr="00153D4C" w:rsidRDefault="005527AD" w:rsidP="005527AD">
      <w:pPr>
        <w:widowControl w:val="0"/>
        <w:tabs>
          <w:tab w:val="left" w:pos="0"/>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153D4C">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153D4C">
        <w:rPr>
          <w:rFonts w:ascii="Times New Roman" w:eastAsia="Times New Roman" w:hAnsi="Times New Roman" w:cs="Times New Roman"/>
          <w:sz w:val="30"/>
          <w:szCs w:val="30"/>
          <w:lang w:val="en-US" w:eastAsia="ru-RU"/>
        </w:rPr>
        <w:t>I</w:t>
      </w:r>
      <w:r w:rsidRPr="00153D4C">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22A74D1B" w14:textId="77777777" w:rsidR="005527AD" w:rsidRPr="00153D4C" w:rsidRDefault="005527AD" w:rsidP="005527AD">
      <w:pPr>
        <w:spacing w:after="0" w:line="240" w:lineRule="auto"/>
        <w:ind w:firstLine="709"/>
        <w:jc w:val="both"/>
        <w:rPr>
          <w:rFonts w:ascii="Times New Roman" w:eastAsia="Times New Roman" w:hAnsi="Times New Roman" w:cs="Times New Roman"/>
          <w:spacing w:val="-8"/>
          <w:sz w:val="30"/>
          <w:szCs w:val="30"/>
          <w:lang w:eastAsia="ru-RU"/>
        </w:rPr>
      </w:pPr>
      <w:r w:rsidRPr="00153D4C">
        <w:rPr>
          <w:rFonts w:ascii="Times New Roman" w:eastAsia="Times New Roman" w:hAnsi="Times New Roman" w:cs="Times New Roman"/>
          <w:spacing w:val="-6"/>
          <w:sz w:val="30"/>
          <w:szCs w:val="30"/>
          <w:lang w:eastAsia="ru-RU"/>
        </w:rPr>
        <w:t>УК-1. </w:t>
      </w:r>
      <w:r w:rsidRPr="00153D4C">
        <w:rPr>
          <w:rFonts w:ascii="Times New Roman" w:eastAsia="Times New Roman" w:hAnsi="Times New Roman" w:cs="Times New Roman"/>
          <w:spacing w:val="-8"/>
          <w:sz w:val="30"/>
          <w:szCs w:val="30"/>
          <w:lang w:eastAsia="ru-RU"/>
        </w:rPr>
        <w:t>Владеть основами исследовательской деятельности, осуществлять поиск, анализ и синтез информации;</w:t>
      </w:r>
    </w:p>
    <w:p w14:paraId="0745C6AD"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1AE3815D"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УК-3. Осуществлять коммуникации на государственных и иностранном языке для решения задач межличностного и межкультурного взаимодействия;</w:t>
      </w:r>
    </w:p>
    <w:p w14:paraId="24E68E33"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3BEA03F5"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1BA6A825"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УК-6. Проявлять инициативу и адаптироваться к изменениям в профессиональной деятельности;</w:t>
      </w:r>
    </w:p>
    <w:p w14:paraId="638D5A9F"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УК-7. Обладать гуманистическим мировоззрением, качествами гражданственности и патриотизма;</w:t>
      </w:r>
    </w:p>
    <w:p w14:paraId="40DA7508"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17C883A2"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026E9B86" w14:textId="77777777" w:rsidR="005527AD" w:rsidRPr="00153D4C" w:rsidRDefault="005527AD" w:rsidP="005527AD">
      <w:pPr>
        <w:spacing w:after="0" w:line="240" w:lineRule="auto"/>
        <w:ind w:firstLine="709"/>
        <w:jc w:val="both"/>
        <w:rPr>
          <w:rFonts w:ascii="Times New Roman" w:eastAsia="Times New Roman" w:hAnsi="Times New Roman" w:cs="Times New Roman"/>
          <w:color w:val="000000"/>
          <w:spacing w:val="-6"/>
          <w:sz w:val="30"/>
          <w:szCs w:val="30"/>
          <w:lang w:eastAsia="ru-RU"/>
        </w:rPr>
      </w:pPr>
      <w:r w:rsidRPr="00153D4C">
        <w:rPr>
          <w:rFonts w:ascii="Times New Roman" w:eastAsia="Times New Roman" w:hAnsi="Times New Roman" w:cs="Times New Roman"/>
          <w:spacing w:val="-6"/>
          <w:sz w:val="30"/>
          <w:szCs w:val="30"/>
          <w:lang w:eastAsia="ru-RU"/>
        </w:rPr>
        <w:t>УК-10. </w:t>
      </w:r>
      <w:r w:rsidRPr="00153D4C">
        <w:rPr>
          <w:rFonts w:ascii="Times New Roman" w:eastAsia="Times New Roman" w:hAnsi="Times New Roman" w:cs="Times New Roman"/>
          <w:color w:val="000000"/>
          <w:spacing w:val="-6"/>
          <w:sz w:val="30"/>
          <w:szCs w:val="30"/>
          <w:lang w:eastAsia="ru-RU"/>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68510399" w14:textId="77777777" w:rsidR="005527AD" w:rsidRPr="00153D4C" w:rsidRDefault="005527AD" w:rsidP="005527AD">
      <w:pPr>
        <w:spacing w:after="0" w:line="240" w:lineRule="auto"/>
        <w:ind w:firstLine="709"/>
        <w:jc w:val="both"/>
        <w:rPr>
          <w:rFonts w:ascii="Times New Roman" w:eastAsia="Times New Roman" w:hAnsi="Times New Roman" w:cs="Times New Roman"/>
          <w:color w:val="000000"/>
          <w:spacing w:val="-6"/>
          <w:sz w:val="30"/>
          <w:szCs w:val="30"/>
          <w:lang w:eastAsia="ru-RU"/>
        </w:rPr>
      </w:pPr>
      <w:r w:rsidRPr="00153D4C">
        <w:rPr>
          <w:rFonts w:ascii="Times New Roman" w:eastAsia="Times New Roman" w:hAnsi="Times New Roman" w:cs="Times New Roman"/>
          <w:spacing w:val="-6"/>
          <w:sz w:val="30"/>
          <w:szCs w:val="30"/>
          <w:lang w:eastAsia="ru-RU"/>
        </w:rPr>
        <w:t>УК-11. Воплощать культурно-просветительские идеи через профессиональную деятельность;</w:t>
      </w:r>
    </w:p>
    <w:p w14:paraId="0703ECF7"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УК-12.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14:paraId="3CA664D2" w14:textId="77777777" w:rsidR="005527AD" w:rsidRPr="00153D4C" w:rsidRDefault="005527AD" w:rsidP="005527A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153D4C">
        <w:rPr>
          <w:rFonts w:ascii="Times New Roman" w:eastAsia="Times New Roman" w:hAnsi="Times New Roman" w:cs="Times New Roman"/>
          <w:sz w:val="30"/>
          <w:szCs w:val="30"/>
          <w:lang w:val="en-US" w:eastAsia="ru-RU"/>
        </w:rPr>
        <w:t>I</w:t>
      </w:r>
      <w:r w:rsidRPr="00153D4C">
        <w:rPr>
          <w:rFonts w:ascii="Times New Roman" w:eastAsia="Times New Roman" w:hAnsi="Times New Roman" w:cs="Times New Roman"/>
          <w:sz w:val="30"/>
          <w:szCs w:val="30"/>
          <w:lang w:eastAsia="ru-RU"/>
        </w:rPr>
        <w:t xml:space="preserve"> ступени, </w:t>
      </w:r>
      <w:r w:rsidRPr="00153D4C">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153D4C">
        <w:rPr>
          <w:rFonts w:ascii="Times New Roman" w:eastAsia="Times New Roman" w:hAnsi="Times New Roman" w:cs="Times New Roman"/>
          <w:sz w:val="30"/>
          <w:szCs w:val="30"/>
          <w:lang w:eastAsia="ru-RU"/>
        </w:rPr>
        <w:t xml:space="preserve"> (далее – БПК):</w:t>
      </w:r>
    </w:p>
    <w:p w14:paraId="5676A2C1" w14:textId="77777777" w:rsidR="005527AD" w:rsidRPr="008C0EBA" w:rsidRDefault="005527AD" w:rsidP="005527AD">
      <w:pPr>
        <w:spacing w:after="0" w:line="240" w:lineRule="auto"/>
        <w:ind w:firstLine="709"/>
        <w:jc w:val="both"/>
        <w:rPr>
          <w:rFonts w:ascii="Times New Roman" w:eastAsia="Times New Roman" w:hAnsi="Times New Roman" w:cs="Times New Roman"/>
          <w:spacing w:val="-8"/>
          <w:sz w:val="30"/>
          <w:szCs w:val="30"/>
          <w:lang w:eastAsia="ru-RU"/>
        </w:rPr>
      </w:pPr>
      <w:r w:rsidRPr="008C0EBA">
        <w:rPr>
          <w:rFonts w:ascii="Times New Roman" w:eastAsia="Times New Roman" w:hAnsi="Times New Roman" w:cs="Times New Roman"/>
          <w:spacing w:val="-8"/>
          <w:sz w:val="30"/>
          <w:szCs w:val="30"/>
          <w:lang w:eastAsia="ru-RU"/>
        </w:rPr>
        <w:t>БПК-1. Развивать профессионально-ориентированное мышление, внутреннюю мотивацию, владеть методикой и практикой педагогической деятельности;</w:t>
      </w:r>
    </w:p>
    <w:p w14:paraId="204EB77B" w14:textId="54C537D4"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 xml:space="preserve">БПК-2. Анализировать актуальные проблемы и процессы в области образования, применять </w:t>
      </w:r>
      <w:r w:rsidRPr="008C0EBA">
        <w:rPr>
          <w:rFonts w:ascii="Times New Roman" w:eastAsia="Times New Roman" w:hAnsi="Times New Roman" w:cs="Times New Roman"/>
          <w:spacing w:val="-6"/>
          <w:sz w:val="30"/>
          <w:szCs w:val="30"/>
          <w:lang w:eastAsia="ru-RU"/>
        </w:rPr>
        <w:t xml:space="preserve">методы психолого-педагогических наук и результаты исследований в них в своей </w:t>
      </w:r>
      <w:r w:rsidR="00566AE5" w:rsidRPr="008C0EBA">
        <w:rPr>
          <w:rFonts w:ascii="Times New Roman" w:eastAsia="Times New Roman" w:hAnsi="Times New Roman" w:cs="Times New Roman"/>
          <w:spacing w:val="-6"/>
          <w:sz w:val="30"/>
          <w:szCs w:val="30"/>
          <w:lang w:eastAsia="ru-RU"/>
        </w:rPr>
        <w:t xml:space="preserve">образовательной </w:t>
      </w:r>
      <w:r w:rsidRPr="00153D4C">
        <w:rPr>
          <w:rFonts w:ascii="Times New Roman" w:eastAsia="Times New Roman" w:hAnsi="Times New Roman" w:cs="Times New Roman"/>
          <w:spacing w:val="-6"/>
          <w:sz w:val="30"/>
          <w:szCs w:val="30"/>
          <w:lang w:eastAsia="ru-RU"/>
        </w:rPr>
        <w:t>деятельности;</w:t>
      </w:r>
    </w:p>
    <w:p w14:paraId="06E1BCB5"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БПК-3. Преподавать учебные дисциплины на разных ступенях образования, вести научно-методическую деятельность;</w:t>
      </w:r>
    </w:p>
    <w:p w14:paraId="1D11291F" w14:textId="77777777" w:rsidR="005527AD" w:rsidRPr="00153D4C"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БПК-4. Исполнять сочинения различных форм, стилей и жанров, создавать их художественную интерпретацию;</w:t>
      </w:r>
    </w:p>
    <w:p w14:paraId="36635B09"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БПК-5. Понимать специфику системной организации музыкального искусства, использовать высокоразвитый музыкальный слух в профессиональных целях;</w:t>
      </w:r>
    </w:p>
    <w:p w14:paraId="1CA83AC5" w14:textId="77777777" w:rsidR="005527AD" w:rsidRPr="00153D4C" w:rsidRDefault="005527AD" w:rsidP="005527AD">
      <w:pPr>
        <w:spacing w:after="0" w:line="240" w:lineRule="auto"/>
        <w:ind w:firstLine="709"/>
        <w:jc w:val="both"/>
        <w:rPr>
          <w:rFonts w:ascii="Times New Roman" w:eastAsia="Times New Roman" w:hAnsi="Times New Roman" w:cs="Times New Roman"/>
          <w:color w:val="000000"/>
          <w:spacing w:val="-6"/>
          <w:sz w:val="30"/>
          <w:szCs w:val="30"/>
          <w:lang w:eastAsia="ru-RU"/>
        </w:rPr>
      </w:pPr>
      <w:r w:rsidRPr="00153D4C">
        <w:rPr>
          <w:rFonts w:ascii="Times New Roman" w:eastAsia="Times New Roman" w:hAnsi="Times New Roman" w:cs="Times New Roman"/>
          <w:color w:val="000000"/>
          <w:spacing w:val="-6"/>
          <w:sz w:val="30"/>
          <w:szCs w:val="30"/>
          <w:lang w:eastAsia="ru-RU"/>
        </w:rPr>
        <w:t>БПК-6. 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CE34A84" w14:textId="77777777" w:rsidR="005527AD" w:rsidRPr="00153D4C" w:rsidRDefault="005527AD" w:rsidP="005527AD">
      <w:pPr>
        <w:widowControl w:val="0"/>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153D4C">
        <w:rPr>
          <w:rFonts w:ascii="Times New Roman" w:eastAsia="Times New Roman" w:hAnsi="Times New Roman" w:cs="Times New Roman"/>
          <w:sz w:val="30"/>
          <w:szCs w:val="30"/>
          <w:lang w:val="en-US" w:eastAsia="ru-RU"/>
        </w:rPr>
        <w:t>I</w:t>
      </w:r>
      <w:r w:rsidRPr="00153D4C">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153D4C">
        <w:rPr>
          <w:rFonts w:ascii="Times New Roman" w:eastAsia="Times New Roman" w:hAnsi="Times New Roman" w:cs="Times New Roman"/>
          <w:sz w:val="30"/>
          <w:szCs w:val="30"/>
          <w:lang w:val="en-US" w:eastAsia="ru-RU"/>
        </w:rPr>
        <w:t>I </w:t>
      </w:r>
      <w:r w:rsidRPr="00153D4C">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36AE9793" w14:textId="77777777" w:rsidR="005527AD" w:rsidRPr="00153D4C" w:rsidRDefault="005527AD" w:rsidP="005527A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153D4C">
        <w:rPr>
          <w:rFonts w:ascii="Times New Roman" w:eastAsia="Times New Roman" w:hAnsi="Times New Roman" w:cs="Times New Roman"/>
          <w:spacing w:val="-4"/>
          <w:sz w:val="30"/>
          <w:szCs w:val="30"/>
          <w:lang w:val="en-US" w:eastAsia="ru-RU"/>
        </w:rPr>
        <w:t>I</w:t>
      </w:r>
      <w:r w:rsidRPr="00153D4C">
        <w:rPr>
          <w:rFonts w:ascii="Times New Roman" w:eastAsia="Times New Roman" w:hAnsi="Times New Roman" w:cs="Times New Roman"/>
          <w:spacing w:val="-4"/>
          <w:sz w:val="30"/>
          <w:szCs w:val="30"/>
          <w:lang w:eastAsia="ru-RU"/>
        </w:rPr>
        <w:t> ступени в учреждении высшего образования.</w:t>
      </w:r>
    </w:p>
    <w:p w14:paraId="62F9B259" w14:textId="77777777" w:rsidR="005527AD" w:rsidRPr="00153D4C" w:rsidRDefault="005527AD" w:rsidP="005527A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53D4C">
        <w:rPr>
          <w:rFonts w:ascii="Times New Roman" w:eastAsia="Times New Roman" w:hAnsi="Times New Roman" w:cs="Times New Roman"/>
          <w:spacing w:val="-4"/>
          <w:sz w:val="30"/>
          <w:szCs w:val="30"/>
          <w:lang w:val="en-US" w:eastAsia="ru-RU"/>
        </w:rPr>
        <w:t>I</w:t>
      </w:r>
      <w:r w:rsidRPr="00153D4C">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203BF945" w14:textId="77777777" w:rsidR="005527AD" w:rsidRPr="00153D4C" w:rsidRDefault="005527AD" w:rsidP="005527A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7D685FD" w14:textId="77777777" w:rsidR="005527AD" w:rsidRPr="00153D4C" w:rsidRDefault="005527AD" w:rsidP="005527A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3BDEFE0C" w14:textId="77777777" w:rsidR="003E1C30" w:rsidRPr="00153D4C" w:rsidRDefault="003E1C30" w:rsidP="005527AD">
      <w:pPr>
        <w:shd w:val="clear" w:color="auto" w:fill="FFFFFF"/>
        <w:spacing w:after="0" w:line="240" w:lineRule="auto"/>
        <w:ind w:firstLine="450"/>
        <w:jc w:val="center"/>
        <w:rPr>
          <w:rFonts w:ascii="Times New Roman" w:eastAsia="Times New Roman" w:hAnsi="Times New Roman" w:cs="Times New Roman"/>
          <w:b/>
          <w:bCs/>
          <w:color w:val="242424"/>
          <w:sz w:val="30"/>
          <w:szCs w:val="30"/>
          <w:lang w:eastAsia="ru-RU"/>
        </w:rPr>
      </w:pPr>
    </w:p>
    <w:p w14:paraId="74C4E29B" w14:textId="77777777" w:rsidR="005527AD" w:rsidRPr="00153D4C" w:rsidRDefault="005527AD" w:rsidP="005527AD">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153D4C">
        <w:rPr>
          <w:rFonts w:ascii="Times New Roman" w:eastAsia="Times New Roman" w:hAnsi="Times New Roman" w:cs="Times New Roman"/>
          <w:b/>
          <w:bCs/>
          <w:color w:val="242424"/>
          <w:sz w:val="30"/>
          <w:szCs w:val="30"/>
          <w:lang w:eastAsia="ru-RU"/>
        </w:rPr>
        <w:t>ГЛАВА 5</w:t>
      </w:r>
    </w:p>
    <w:p w14:paraId="403642C1" w14:textId="77777777" w:rsidR="005527AD" w:rsidRPr="00153D4C" w:rsidRDefault="005527AD" w:rsidP="005527AD">
      <w:pPr>
        <w:shd w:val="clear" w:color="auto" w:fill="FFFFFF"/>
        <w:spacing w:after="0" w:line="240" w:lineRule="auto"/>
        <w:jc w:val="center"/>
        <w:rPr>
          <w:rFonts w:ascii="Times New Roman Полужирный" w:eastAsia="Times New Roman" w:hAnsi="Times New Roman Полужирный" w:cs="Times New Roman"/>
          <w:b/>
          <w:bCs/>
          <w:sz w:val="30"/>
          <w:szCs w:val="30"/>
          <w:lang w:eastAsia="ru-RU"/>
        </w:rPr>
      </w:pPr>
      <w:r w:rsidRPr="00153D4C">
        <w:rPr>
          <w:rFonts w:ascii="Times New Roman Полужирный" w:eastAsia="Times New Roman" w:hAnsi="Times New Roman Полужирный" w:cs="Times New Roman"/>
          <w:b/>
          <w:bCs/>
          <w:sz w:val="30"/>
          <w:szCs w:val="30"/>
          <w:lang w:eastAsia="ru-RU"/>
        </w:rPr>
        <w:t xml:space="preserve">ТРЕБОВАНИЯ К УЧЕБНО-ПРОГРАММНОЙ ДОКУМЕНТАЦИИ ОБРАЗОВАТЕЛЬНЫХ ПРОГРАММ </w:t>
      </w:r>
    </w:p>
    <w:p w14:paraId="7CABB60F" w14:textId="77777777" w:rsidR="005527AD" w:rsidRPr="00153D4C" w:rsidRDefault="005527AD" w:rsidP="005527AD">
      <w:pPr>
        <w:shd w:val="clear" w:color="auto" w:fill="FFFFFF"/>
        <w:spacing w:after="0" w:line="240" w:lineRule="auto"/>
        <w:jc w:val="center"/>
        <w:rPr>
          <w:rFonts w:ascii="Calibri" w:eastAsia="Times New Roman" w:hAnsi="Calibri" w:cs="Times New Roman"/>
          <w:b/>
          <w:bCs/>
          <w:sz w:val="30"/>
          <w:szCs w:val="30"/>
          <w:lang w:eastAsia="ru-RU"/>
        </w:rPr>
      </w:pPr>
      <w:r w:rsidRPr="00153D4C">
        <w:rPr>
          <w:rFonts w:ascii="Times New Roman Полужирный" w:eastAsia="Times New Roman" w:hAnsi="Times New Roman Полужирный" w:cs="Times New Roman"/>
          <w:b/>
          <w:bCs/>
          <w:sz w:val="30"/>
          <w:szCs w:val="30"/>
          <w:lang w:eastAsia="ru-RU"/>
        </w:rPr>
        <w:t xml:space="preserve">ВЫСШЕГО ОБРАЗОВАНИЯ </w:t>
      </w:r>
      <w:r w:rsidRPr="00153D4C">
        <w:rPr>
          <w:rFonts w:ascii="Times New Roman Полужирный" w:eastAsia="Times New Roman" w:hAnsi="Times New Roman Полужирный" w:cs="Times New Roman"/>
          <w:b/>
          <w:bCs/>
          <w:sz w:val="30"/>
          <w:szCs w:val="30"/>
          <w:lang w:val="en-US" w:eastAsia="ru-RU"/>
        </w:rPr>
        <w:t>I</w:t>
      </w:r>
      <w:r w:rsidRPr="00153D4C">
        <w:rPr>
          <w:rFonts w:ascii="Times New Roman Полужирный" w:eastAsia="Times New Roman" w:hAnsi="Times New Roman Полужирный" w:cs="Times New Roman"/>
          <w:b/>
          <w:bCs/>
          <w:sz w:val="30"/>
          <w:szCs w:val="30"/>
          <w:lang w:eastAsia="ru-RU"/>
        </w:rPr>
        <w:t> СТУПЕНИ</w:t>
      </w:r>
    </w:p>
    <w:p w14:paraId="62745662" w14:textId="77777777" w:rsidR="005527AD" w:rsidRPr="00153D4C" w:rsidRDefault="005527AD" w:rsidP="005527AD">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14:paraId="2422CE09" w14:textId="77777777" w:rsidR="005527AD" w:rsidRPr="00153D4C" w:rsidRDefault="005527AD" w:rsidP="005527AD">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153D4C">
        <w:rPr>
          <w:rFonts w:ascii="Times New Roman" w:eastAsia="Times New Roman" w:hAnsi="Times New Roman" w:cs="Times New Roman"/>
          <w:sz w:val="30"/>
          <w:szCs w:val="30"/>
          <w:lang w:val="en-US" w:eastAsia="ru-RU"/>
        </w:rPr>
        <w:t>I</w:t>
      </w:r>
      <w:r w:rsidRPr="00153D4C">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66470057" w14:textId="77777777" w:rsidR="005527AD" w:rsidRPr="00153D4C" w:rsidRDefault="005527AD" w:rsidP="005527AD">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153D4C">
        <w:rPr>
          <w:rFonts w:ascii="Times New Roman" w:eastAsia="Times New Roman" w:hAnsi="Times New Roman" w:cs="Times New Roman"/>
          <w:spacing w:val="-6"/>
          <w:sz w:val="30"/>
          <w:szCs w:val="30"/>
          <w:lang w:eastAsia="ru-RU"/>
        </w:rPr>
        <w:t>типовой учебный план по специальности;</w:t>
      </w:r>
    </w:p>
    <w:p w14:paraId="4CE4F7F9"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0709FAA8"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типовые учебные программы по учебным дисциплинам;</w:t>
      </w:r>
    </w:p>
    <w:p w14:paraId="24E1A16D"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7EFA9462" w14:textId="77777777" w:rsidR="005527AD" w:rsidRPr="00153D4C" w:rsidRDefault="005527AD" w:rsidP="005527AD">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программы практик.</w:t>
      </w:r>
    </w:p>
    <w:p w14:paraId="6E1B5FDF" w14:textId="77777777" w:rsidR="005527AD" w:rsidRPr="00153D4C"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153D4C">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B39D9FC" w14:textId="77777777" w:rsidR="005527AD" w:rsidRPr="005527AD" w:rsidRDefault="005527AD" w:rsidP="005527AD">
      <w:pPr>
        <w:spacing w:after="0" w:line="240" w:lineRule="auto"/>
        <w:ind w:firstLine="709"/>
        <w:jc w:val="both"/>
        <w:rPr>
          <w:rFonts w:ascii="Times New Roman" w:eastAsia="Times New Roman" w:hAnsi="Times New Roman" w:cs="Times New Roman"/>
          <w:spacing w:val="-4"/>
          <w:sz w:val="30"/>
          <w:szCs w:val="30"/>
          <w:lang w:eastAsia="ru-RU"/>
        </w:rPr>
      </w:pPr>
      <w:r w:rsidRPr="00153D4C">
        <w:rPr>
          <w:rFonts w:ascii="Times New Roman" w:eastAsia="Times New Roman" w:hAnsi="Times New Roman" w:cs="Times New Roman"/>
          <w:spacing w:val="-4"/>
          <w:sz w:val="30"/>
          <w:szCs w:val="30"/>
          <w:lang w:eastAsia="ru-RU"/>
        </w:rPr>
        <w:t>Объем обязательных</w:t>
      </w:r>
      <w:r w:rsidRPr="005527AD">
        <w:rPr>
          <w:rFonts w:ascii="Times New Roman" w:eastAsia="Times New Roman" w:hAnsi="Times New Roman" w:cs="Times New Roman"/>
          <w:spacing w:val="-4"/>
          <w:sz w:val="30"/>
          <w:szCs w:val="30"/>
          <w:lang w:eastAsia="ru-RU"/>
        </w:rPr>
        <w:t xml:space="preserve">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656C68A5" w14:textId="77777777" w:rsidR="005527AD" w:rsidRPr="008C0EBA" w:rsidRDefault="005527AD" w:rsidP="005527AD">
      <w:pPr>
        <w:spacing w:after="0" w:line="240" w:lineRule="auto"/>
        <w:ind w:firstLine="709"/>
        <w:jc w:val="both"/>
        <w:rPr>
          <w:rFonts w:ascii="Times New Roman" w:eastAsia="Times New Roman" w:hAnsi="Times New Roman" w:cs="Times New Roman"/>
          <w:spacing w:val="-8"/>
          <w:sz w:val="30"/>
          <w:szCs w:val="30"/>
          <w:lang w:eastAsia="ru-RU"/>
        </w:rPr>
      </w:pPr>
      <w:r w:rsidRPr="008C0EBA">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AF76274" w14:textId="77777777" w:rsidR="005527AD" w:rsidRPr="00E45036" w:rsidRDefault="005527AD" w:rsidP="005527AD">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E45036">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4F88ADD1" w14:textId="77777777" w:rsidR="005527AD" w:rsidRPr="00E45036" w:rsidRDefault="005527AD" w:rsidP="005527AD">
      <w:pPr>
        <w:suppressAutoHyphens/>
        <w:spacing w:after="0" w:line="240" w:lineRule="auto"/>
        <w:ind w:firstLine="709"/>
        <w:jc w:val="right"/>
        <w:outlineLvl w:val="0"/>
        <w:rPr>
          <w:rFonts w:ascii="Times New Roman" w:eastAsia="Times New Roman" w:hAnsi="Times New Roman" w:cs="Times New Roman"/>
          <w:sz w:val="30"/>
          <w:szCs w:val="30"/>
          <w:lang w:eastAsia="ru-RU"/>
        </w:rPr>
      </w:pPr>
      <w:r w:rsidRPr="00E45036">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2"/>
        <w:gridCol w:w="7474"/>
        <w:gridCol w:w="1656"/>
      </w:tblGrid>
      <w:tr w:rsidR="005527AD" w:rsidRPr="00E45036" w14:paraId="11AC4C87" w14:textId="77777777" w:rsidTr="005A165B">
        <w:trPr>
          <w:cantSplit/>
          <w:trHeight w:val="227"/>
          <w:jc w:val="center"/>
        </w:trPr>
        <w:tc>
          <w:tcPr>
            <w:tcW w:w="319" w:type="pct"/>
          </w:tcPr>
          <w:p w14:paraId="4981152D" w14:textId="77777777" w:rsidR="005527AD" w:rsidRPr="00E45036" w:rsidRDefault="005527AD" w:rsidP="005527AD">
            <w:pPr>
              <w:spacing w:after="0" w:line="240" w:lineRule="auto"/>
              <w:jc w:val="center"/>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 п/п</w:t>
            </w:r>
          </w:p>
        </w:tc>
        <w:tc>
          <w:tcPr>
            <w:tcW w:w="3832" w:type="pct"/>
          </w:tcPr>
          <w:p w14:paraId="7816288D" w14:textId="77777777" w:rsidR="005527AD" w:rsidRPr="00E45036" w:rsidRDefault="005527AD" w:rsidP="005527AD">
            <w:pPr>
              <w:spacing w:after="0" w:line="240" w:lineRule="auto"/>
              <w:jc w:val="center"/>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 xml:space="preserve">Наименование видов деятельности обучающегося, </w:t>
            </w:r>
          </w:p>
          <w:p w14:paraId="051E94D3" w14:textId="77777777" w:rsidR="005527AD" w:rsidRPr="00E45036" w:rsidRDefault="005527AD" w:rsidP="005527AD">
            <w:pPr>
              <w:spacing w:after="0" w:line="240" w:lineRule="auto"/>
              <w:jc w:val="center"/>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модулей, учебных дисциплин</w:t>
            </w:r>
          </w:p>
        </w:tc>
        <w:tc>
          <w:tcPr>
            <w:tcW w:w="849" w:type="pct"/>
          </w:tcPr>
          <w:p w14:paraId="01400FD7" w14:textId="77777777" w:rsidR="005527AD" w:rsidRPr="00E45036" w:rsidRDefault="005527AD" w:rsidP="005527AD">
            <w:pPr>
              <w:spacing w:after="0" w:line="240" w:lineRule="auto"/>
              <w:jc w:val="center"/>
              <w:rPr>
                <w:rFonts w:ascii="Times New Roman" w:eastAsia="Times New Roman" w:hAnsi="Times New Roman" w:cs="Times New Roman"/>
                <w:sz w:val="26"/>
                <w:szCs w:val="26"/>
                <w:lang w:eastAsia="ru-RU"/>
              </w:rPr>
            </w:pPr>
            <w:r w:rsidRPr="00E45036">
              <w:rPr>
                <w:rFonts w:ascii="Times New Roman" w:eastAsia="Times New Roman" w:hAnsi="Times New Roman" w:cs="Times New Roman"/>
                <w:spacing w:val="-2"/>
                <w:sz w:val="26"/>
                <w:szCs w:val="26"/>
                <w:lang w:eastAsia="ru-RU"/>
              </w:rPr>
              <w:t xml:space="preserve">Трудоемкость </w:t>
            </w:r>
            <w:r w:rsidRPr="00E45036">
              <w:rPr>
                <w:rFonts w:ascii="Times New Roman" w:eastAsia="Times New Roman" w:hAnsi="Times New Roman" w:cs="Times New Roman"/>
                <w:spacing w:val="-2"/>
                <w:sz w:val="26"/>
                <w:szCs w:val="26"/>
                <w:lang w:eastAsia="ru-RU"/>
              </w:rPr>
              <w:br/>
              <w:t>(в зачетных единицах)</w:t>
            </w:r>
          </w:p>
        </w:tc>
      </w:tr>
      <w:tr w:rsidR="005527AD" w:rsidRPr="00E45036" w14:paraId="5F0937A1" w14:textId="77777777" w:rsidTr="005A165B">
        <w:trPr>
          <w:trHeight w:val="227"/>
          <w:jc w:val="center"/>
        </w:trPr>
        <w:tc>
          <w:tcPr>
            <w:tcW w:w="319" w:type="pct"/>
          </w:tcPr>
          <w:p w14:paraId="1A008AF9" w14:textId="77777777" w:rsidR="005527AD" w:rsidRPr="00E45036" w:rsidRDefault="005527AD" w:rsidP="005527AD">
            <w:pPr>
              <w:tabs>
                <w:tab w:val="left" w:pos="0"/>
              </w:tabs>
              <w:spacing w:after="0" w:line="240" w:lineRule="auto"/>
              <w:rPr>
                <w:rFonts w:ascii="Times New Roman" w:eastAsia="Times New Roman" w:hAnsi="Times New Roman" w:cs="Times New Roman"/>
                <w:b/>
                <w:sz w:val="26"/>
                <w:szCs w:val="26"/>
                <w:lang w:eastAsia="ru-RU"/>
              </w:rPr>
            </w:pPr>
            <w:r w:rsidRPr="00E45036">
              <w:rPr>
                <w:rFonts w:ascii="Times New Roman" w:eastAsia="Times New Roman" w:hAnsi="Times New Roman" w:cs="Times New Roman"/>
                <w:b/>
                <w:sz w:val="26"/>
                <w:szCs w:val="26"/>
                <w:lang w:eastAsia="ru-RU"/>
              </w:rPr>
              <w:t>1.</w:t>
            </w:r>
          </w:p>
        </w:tc>
        <w:tc>
          <w:tcPr>
            <w:tcW w:w="3832" w:type="pct"/>
          </w:tcPr>
          <w:p w14:paraId="21E02CB7" w14:textId="77777777" w:rsidR="005527AD" w:rsidRPr="00E45036" w:rsidRDefault="005527AD" w:rsidP="005527AD">
            <w:pPr>
              <w:spacing w:after="0" w:line="240" w:lineRule="auto"/>
              <w:rPr>
                <w:rFonts w:ascii="Times New Roman" w:eastAsia="Times New Roman" w:hAnsi="Times New Roman" w:cs="Times New Roman"/>
                <w:b/>
                <w:sz w:val="26"/>
                <w:szCs w:val="26"/>
                <w:lang w:eastAsia="ru-RU"/>
              </w:rPr>
            </w:pPr>
            <w:r w:rsidRPr="00E45036">
              <w:rPr>
                <w:rFonts w:ascii="Times New Roman" w:eastAsia="Times New Roman" w:hAnsi="Times New Roman" w:cs="Times New Roman"/>
                <w:b/>
                <w:sz w:val="26"/>
                <w:szCs w:val="26"/>
                <w:lang w:eastAsia="ru-RU"/>
              </w:rPr>
              <w:t xml:space="preserve">Теоретическое обучение </w:t>
            </w:r>
          </w:p>
        </w:tc>
        <w:tc>
          <w:tcPr>
            <w:tcW w:w="849" w:type="pct"/>
          </w:tcPr>
          <w:p w14:paraId="302037CB" w14:textId="77777777" w:rsidR="005527AD" w:rsidRPr="00E45036" w:rsidRDefault="005527AD" w:rsidP="005527AD">
            <w:pPr>
              <w:spacing w:after="0" w:line="240" w:lineRule="auto"/>
              <w:jc w:val="center"/>
              <w:rPr>
                <w:rFonts w:ascii="Times New Roman" w:eastAsia="Times New Roman" w:hAnsi="Times New Roman" w:cs="Times New Roman"/>
                <w:b/>
                <w:sz w:val="26"/>
                <w:szCs w:val="26"/>
                <w:lang w:eastAsia="ru-RU"/>
              </w:rPr>
            </w:pPr>
            <w:r w:rsidRPr="00E45036">
              <w:rPr>
                <w:rFonts w:ascii="Times New Roman" w:eastAsia="Times New Roman" w:hAnsi="Times New Roman" w:cs="Times New Roman"/>
                <w:b/>
                <w:sz w:val="26"/>
                <w:szCs w:val="26"/>
                <w:lang w:eastAsia="ru-RU"/>
              </w:rPr>
              <w:t>268-288</w:t>
            </w:r>
          </w:p>
        </w:tc>
      </w:tr>
      <w:tr w:rsidR="005527AD" w:rsidRPr="005527AD" w14:paraId="7CB2CF52" w14:textId="77777777" w:rsidTr="005A165B">
        <w:trPr>
          <w:trHeight w:val="227"/>
          <w:jc w:val="center"/>
        </w:trPr>
        <w:tc>
          <w:tcPr>
            <w:tcW w:w="319" w:type="pct"/>
          </w:tcPr>
          <w:p w14:paraId="7FA80B9D" w14:textId="77777777" w:rsidR="005527AD" w:rsidRPr="00E45036" w:rsidRDefault="005527AD" w:rsidP="005527AD">
            <w:pPr>
              <w:tabs>
                <w:tab w:val="left" w:pos="0"/>
              </w:tabs>
              <w:spacing w:after="0" w:line="240" w:lineRule="auto"/>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1.1.</w:t>
            </w:r>
          </w:p>
        </w:tc>
        <w:tc>
          <w:tcPr>
            <w:tcW w:w="3832" w:type="pct"/>
          </w:tcPr>
          <w:p w14:paraId="6CD292C0" w14:textId="77777777" w:rsidR="005527AD" w:rsidRPr="00E45036" w:rsidRDefault="005527AD" w:rsidP="005527AD">
            <w:pPr>
              <w:spacing w:after="0" w:line="240" w:lineRule="auto"/>
              <w:jc w:val="both"/>
              <w:rPr>
                <w:rFonts w:ascii="Times New Roman" w:eastAsia="Times New Roman" w:hAnsi="Times New Roman" w:cs="Times New Roman"/>
                <w:color w:val="000000" w:themeColor="text1"/>
                <w:spacing w:val="-6"/>
                <w:sz w:val="26"/>
                <w:szCs w:val="26"/>
                <w:vertAlign w:val="superscript"/>
                <w:lang w:eastAsia="ru-RU"/>
              </w:rPr>
            </w:pPr>
            <w:r w:rsidRPr="00E45036">
              <w:rPr>
                <w:rFonts w:ascii="Times New Roman" w:eastAsia="Times New Roman" w:hAnsi="Times New Roman" w:cs="Times New Roman"/>
                <w:color w:val="000000" w:themeColor="text1"/>
                <w:spacing w:val="-6"/>
                <w:sz w:val="26"/>
                <w:szCs w:val="26"/>
                <w:lang w:eastAsia="ru-RU"/>
              </w:rPr>
              <w:t>Государственный компонент: Социально-гуманитарный модуль  (</w:t>
            </w:r>
            <w:r w:rsidRPr="00E45036">
              <w:rPr>
                <w:rFonts w:ascii="Times New Roman" w:eastAsia="Times New Roman" w:hAnsi="Times New Roman" w:cs="Times New Roman"/>
                <w:i/>
                <w:color w:val="000000" w:themeColor="text1"/>
                <w:spacing w:val="-6"/>
                <w:sz w:val="26"/>
                <w:szCs w:val="26"/>
                <w:lang w:eastAsia="ru-RU"/>
              </w:rPr>
              <w:t>История, Политология, Экономика, Философия</w:t>
            </w:r>
            <w:r w:rsidRPr="00E45036">
              <w:rPr>
                <w:rFonts w:ascii="Times New Roman" w:eastAsia="Times New Roman" w:hAnsi="Times New Roman" w:cs="Times New Roman"/>
                <w:color w:val="000000" w:themeColor="text1"/>
                <w:spacing w:val="-6"/>
                <w:sz w:val="26"/>
                <w:szCs w:val="26"/>
                <w:lang w:eastAsia="ru-RU"/>
              </w:rPr>
              <w:t>); Лингвистический модуль (</w:t>
            </w:r>
            <w:r w:rsidRPr="00E45036">
              <w:rPr>
                <w:rFonts w:ascii="Times New Roman" w:eastAsia="Times New Roman" w:hAnsi="Times New Roman" w:cs="Times New Roman"/>
                <w:i/>
                <w:color w:val="000000" w:themeColor="text1"/>
                <w:spacing w:val="-6"/>
                <w:sz w:val="26"/>
                <w:szCs w:val="26"/>
                <w:lang w:eastAsia="ru-RU"/>
              </w:rPr>
              <w:t>Белорусский язык (профессиональная лексика); Иностранный язык</w:t>
            </w:r>
            <w:r w:rsidRPr="00E45036">
              <w:rPr>
                <w:rFonts w:ascii="Times New Roman" w:eastAsia="Times New Roman" w:hAnsi="Times New Roman" w:cs="Times New Roman"/>
                <w:color w:val="000000" w:themeColor="text1"/>
                <w:spacing w:val="-6"/>
                <w:sz w:val="26"/>
                <w:szCs w:val="26"/>
                <w:lang w:eastAsia="ru-RU"/>
              </w:rPr>
              <w:t>), Безопасность жизнедеятельности человека</w:t>
            </w:r>
            <w:r w:rsidRPr="00E45036">
              <w:rPr>
                <w:rFonts w:ascii="Times New Roman" w:eastAsia="Times New Roman" w:hAnsi="Times New Roman" w:cs="Times New Roman"/>
                <w:color w:val="000000" w:themeColor="text1"/>
                <w:spacing w:val="-6"/>
                <w:sz w:val="26"/>
                <w:szCs w:val="26"/>
                <w:vertAlign w:val="superscript"/>
                <w:lang w:eastAsia="ru-RU"/>
              </w:rPr>
              <w:footnoteReference w:id="19"/>
            </w:r>
            <w:r w:rsidRPr="00E45036">
              <w:rPr>
                <w:rFonts w:ascii="Times New Roman" w:eastAsia="Times New Roman" w:hAnsi="Times New Roman" w:cs="Times New Roman"/>
                <w:color w:val="000000" w:themeColor="text1"/>
                <w:spacing w:val="-6"/>
                <w:sz w:val="26"/>
                <w:szCs w:val="26"/>
                <w:lang w:eastAsia="ru-RU"/>
              </w:rPr>
              <w:t>; Психолого-педагогический модуль (</w:t>
            </w:r>
            <w:r w:rsidRPr="00E45036">
              <w:rPr>
                <w:rFonts w:ascii="Times New Roman" w:eastAsia="Times New Roman" w:hAnsi="Times New Roman" w:cs="Times New Roman"/>
                <w:i/>
                <w:color w:val="000000" w:themeColor="text1"/>
                <w:spacing w:val="-6"/>
                <w:sz w:val="26"/>
                <w:szCs w:val="26"/>
                <w:lang w:eastAsia="ru-RU"/>
              </w:rPr>
              <w:t>Музыкальная психология, Музыкальная педагогика, Методика преподавания специального инструмента, Методика написания научно-методической работы</w:t>
            </w:r>
            <w:r w:rsidRPr="00E45036">
              <w:rPr>
                <w:rFonts w:ascii="Times New Roman" w:eastAsia="Times New Roman" w:hAnsi="Times New Roman" w:cs="Times New Roman"/>
                <w:color w:val="000000" w:themeColor="text1"/>
                <w:spacing w:val="-6"/>
                <w:sz w:val="26"/>
                <w:szCs w:val="26"/>
                <w:lang w:eastAsia="ru-RU"/>
              </w:rPr>
              <w:t>); Специальный инструмент; Инструментальное исполнительство (</w:t>
            </w:r>
            <w:r w:rsidRPr="00E45036">
              <w:rPr>
                <w:rFonts w:ascii="Times New Roman" w:eastAsia="Times New Roman" w:hAnsi="Times New Roman" w:cs="Times New Roman"/>
                <w:i/>
                <w:color w:val="000000" w:themeColor="text1"/>
                <w:spacing w:val="-6"/>
                <w:sz w:val="26"/>
                <w:szCs w:val="26"/>
                <w:lang w:eastAsia="ru-RU"/>
              </w:rPr>
              <w:t>Фортепиано, Камерный ансамбль, Ансамбль, Чтение нот с листа и изучение оркестровых партий, Импровизация, Основы интерпретации старинной музыки, Изучение родственных инструментов</w:t>
            </w:r>
            <w:r w:rsidRPr="00E45036">
              <w:rPr>
                <w:rFonts w:ascii="Times New Roman" w:eastAsia="Times New Roman" w:hAnsi="Times New Roman" w:cs="Times New Roman"/>
                <w:color w:val="000000" w:themeColor="text1"/>
                <w:spacing w:val="-6"/>
                <w:sz w:val="26"/>
                <w:szCs w:val="26"/>
                <w:lang w:eastAsia="ru-RU"/>
              </w:rPr>
              <w:t>); Теория музыки и сольфеджио (</w:t>
            </w:r>
            <w:r w:rsidRPr="00E45036">
              <w:rPr>
                <w:rFonts w:ascii="Times New Roman" w:eastAsia="Times New Roman" w:hAnsi="Times New Roman" w:cs="Times New Roman"/>
                <w:i/>
                <w:color w:val="000000" w:themeColor="text1"/>
                <w:spacing w:val="-6"/>
                <w:sz w:val="26"/>
                <w:szCs w:val="26"/>
                <w:lang w:eastAsia="ru-RU"/>
              </w:rPr>
              <w:t>Теория музыки, Сольфеджио</w:t>
            </w:r>
            <w:r w:rsidRPr="00E45036">
              <w:rPr>
                <w:rFonts w:ascii="Times New Roman" w:eastAsia="Times New Roman" w:hAnsi="Times New Roman" w:cs="Times New Roman"/>
                <w:color w:val="000000" w:themeColor="text1"/>
                <w:spacing w:val="-6"/>
                <w:sz w:val="26"/>
                <w:szCs w:val="26"/>
                <w:lang w:eastAsia="ru-RU"/>
              </w:rPr>
              <w:t>)</w:t>
            </w:r>
          </w:p>
        </w:tc>
        <w:tc>
          <w:tcPr>
            <w:tcW w:w="849" w:type="pct"/>
          </w:tcPr>
          <w:p w14:paraId="6554AE62" w14:textId="77777777" w:rsidR="005527AD" w:rsidRPr="005527AD" w:rsidRDefault="005527AD" w:rsidP="005527AD">
            <w:pPr>
              <w:spacing w:after="0" w:line="240" w:lineRule="auto"/>
              <w:jc w:val="center"/>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120-150</w:t>
            </w:r>
          </w:p>
        </w:tc>
      </w:tr>
      <w:tr w:rsidR="005527AD" w:rsidRPr="005527AD" w14:paraId="71AB1ED4" w14:textId="77777777" w:rsidTr="005A165B">
        <w:trPr>
          <w:trHeight w:val="227"/>
          <w:jc w:val="center"/>
        </w:trPr>
        <w:tc>
          <w:tcPr>
            <w:tcW w:w="319" w:type="pct"/>
          </w:tcPr>
          <w:p w14:paraId="72C8884E" w14:textId="77777777" w:rsidR="005527AD" w:rsidRPr="00E45036" w:rsidRDefault="005527AD" w:rsidP="005527AD">
            <w:pPr>
              <w:tabs>
                <w:tab w:val="left" w:pos="0"/>
              </w:tabs>
              <w:spacing w:after="0" w:line="240" w:lineRule="auto"/>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1.2.</w:t>
            </w:r>
          </w:p>
        </w:tc>
        <w:tc>
          <w:tcPr>
            <w:tcW w:w="3832" w:type="pct"/>
          </w:tcPr>
          <w:p w14:paraId="1221FA92" w14:textId="77777777" w:rsidR="005527AD" w:rsidRPr="00E45036" w:rsidRDefault="005527AD" w:rsidP="005527AD">
            <w:pPr>
              <w:spacing w:after="0" w:line="240" w:lineRule="auto"/>
              <w:rPr>
                <w:rFonts w:ascii="Times New Roman" w:eastAsia="Times New Roman" w:hAnsi="Times New Roman" w:cs="Times New Roman"/>
                <w:spacing w:val="-8"/>
                <w:sz w:val="26"/>
                <w:szCs w:val="26"/>
                <w:lang w:eastAsia="ru-RU"/>
              </w:rPr>
            </w:pPr>
            <w:r w:rsidRPr="00E45036">
              <w:rPr>
                <w:rFonts w:ascii="Times New Roman" w:eastAsia="Times New Roman" w:hAnsi="Times New Roman" w:cs="Times New Roman"/>
                <w:spacing w:val="-8"/>
                <w:sz w:val="26"/>
                <w:szCs w:val="26"/>
                <w:lang w:eastAsia="ru-RU"/>
              </w:rPr>
              <w:t xml:space="preserve">Компонент учреждения высшего </w:t>
            </w:r>
            <w:r w:rsidRPr="00E45036">
              <w:rPr>
                <w:rFonts w:ascii="Times New Roman" w:eastAsia="Times New Roman" w:hAnsi="Times New Roman" w:cs="Times New Roman"/>
                <w:color w:val="000000" w:themeColor="text1"/>
                <w:spacing w:val="-8"/>
                <w:sz w:val="26"/>
                <w:szCs w:val="26"/>
                <w:lang w:eastAsia="ru-RU"/>
              </w:rPr>
              <w:t>образования</w:t>
            </w:r>
            <w:r w:rsidRPr="00E45036">
              <w:rPr>
                <w:rFonts w:ascii="Times New Roman" w:eastAsia="Times New Roman" w:hAnsi="Times New Roman" w:cs="Times New Roman"/>
                <w:color w:val="000000" w:themeColor="text1"/>
                <w:spacing w:val="-8"/>
                <w:sz w:val="26"/>
                <w:szCs w:val="26"/>
                <w:vertAlign w:val="superscript"/>
                <w:lang w:eastAsia="ru-RU"/>
              </w:rPr>
              <w:footnoteReference w:id="20"/>
            </w:r>
          </w:p>
        </w:tc>
        <w:tc>
          <w:tcPr>
            <w:tcW w:w="849" w:type="pct"/>
          </w:tcPr>
          <w:p w14:paraId="3C966B9C" w14:textId="77777777" w:rsidR="005527AD" w:rsidRPr="005527AD" w:rsidRDefault="005527AD" w:rsidP="005527AD">
            <w:pPr>
              <w:spacing w:after="0" w:line="240" w:lineRule="auto"/>
              <w:jc w:val="center"/>
              <w:rPr>
                <w:rFonts w:ascii="Times New Roman" w:eastAsia="Times New Roman" w:hAnsi="Times New Roman" w:cs="Times New Roman"/>
                <w:sz w:val="26"/>
                <w:szCs w:val="26"/>
                <w:lang w:eastAsia="ru-RU"/>
              </w:rPr>
            </w:pPr>
            <w:r w:rsidRPr="005527AD">
              <w:rPr>
                <w:rFonts w:ascii="Times New Roman" w:eastAsia="Times New Roman" w:hAnsi="Times New Roman" w:cs="Times New Roman"/>
                <w:sz w:val="26"/>
                <w:szCs w:val="26"/>
                <w:lang w:eastAsia="ru-RU"/>
              </w:rPr>
              <w:t>120-150</w:t>
            </w:r>
          </w:p>
        </w:tc>
      </w:tr>
      <w:tr w:rsidR="005527AD" w:rsidRPr="005527AD" w14:paraId="4309FCBD" w14:textId="77777777" w:rsidTr="005A165B">
        <w:trPr>
          <w:trHeight w:val="227"/>
          <w:jc w:val="center"/>
        </w:trPr>
        <w:tc>
          <w:tcPr>
            <w:tcW w:w="319" w:type="pct"/>
          </w:tcPr>
          <w:p w14:paraId="4CCA9F14" w14:textId="77777777" w:rsidR="005527AD" w:rsidRPr="00E45036" w:rsidRDefault="005527AD" w:rsidP="005527AD">
            <w:pPr>
              <w:tabs>
                <w:tab w:val="left" w:pos="0"/>
              </w:tabs>
              <w:spacing w:after="0" w:line="240" w:lineRule="auto"/>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1.3.</w:t>
            </w:r>
          </w:p>
        </w:tc>
        <w:tc>
          <w:tcPr>
            <w:tcW w:w="3832" w:type="pct"/>
          </w:tcPr>
          <w:p w14:paraId="1445AA0B" w14:textId="77777777" w:rsidR="005527AD" w:rsidRPr="00E45036" w:rsidRDefault="005527AD" w:rsidP="005527AD">
            <w:pPr>
              <w:spacing w:after="0" w:line="240" w:lineRule="auto"/>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Факультативные дисциплины</w:t>
            </w:r>
          </w:p>
        </w:tc>
        <w:tc>
          <w:tcPr>
            <w:tcW w:w="849" w:type="pct"/>
          </w:tcPr>
          <w:p w14:paraId="4F99316D" w14:textId="77777777" w:rsidR="005527AD" w:rsidRPr="005527AD" w:rsidRDefault="005527AD" w:rsidP="005527AD">
            <w:pPr>
              <w:spacing w:after="0" w:line="240" w:lineRule="auto"/>
              <w:jc w:val="center"/>
              <w:rPr>
                <w:rFonts w:ascii="Times New Roman" w:eastAsia="Times New Roman" w:hAnsi="Times New Roman" w:cs="Times New Roman"/>
                <w:sz w:val="26"/>
                <w:szCs w:val="26"/>
                <w:lang w:eastAsia="ru-RU"/>
              </w:rPr>
            </w:pPr>
          </w:p>
        </w:tc>
      </w:tr>
      <w:tr w:rsidR="005527AD" w:rsidRPr="005527AD" w14:paraId="4092B37B" w14:textId="77777777" w:rsidTr="005A165B">
        <w:trPr>
          <w:trHeight w:val="227"/>
          <w:jc w:val="center"/>
        </w:trPr>
        <w:tc>
          <w:tcPr>
            <w:tcW w:w="319" w:type="pct"/>
          </w:tcPr>
          <w:p w14:paraId="7131A5D7" w14:textId="77777777" w:rsidR="005527AD" w:rsidRPr="00E45036" w:rsidRDefault="005527AD" w:rsidP="005527AD">
            <w:pPr>
              <w:tabs>
                <w:tab w:val="left" w:pos="0"/>
              </w:tabs>
              <w:spacing w:after="0" w:line="240" w:lineRule="auto"/>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1.4.</w:t>
            </w:r>
          </w:p>
        </w:tc>
        <w:tc>
          <w:tcPr>
            <w:tcW w:w="3832" w:type="pct"/>
          </w:tcPr>
          <w:p w14:paraId="18B41860" w14:textId="77777777" w:rsidR="005527AD" w:rsidRPr="00E45036" w:rsidRDefault="005527AD" w:rsidP="005527AD">
            <w:pPr>
              <w:spacing w:after="0" w:line="240" w:lineRule="auto"/>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Дополнительные виды обучения (Физическая культура)</w:t>
            </w:r>
          </w:p>
        </w:tc>
        <w:tc>
          <w:tcPr>
            <w:tcW w:w="849" w:type="pct"/>
          </w:tcPr>
          <w:p w14:paraId="5017EAAC" w14:textId="77777777" w:rsidR="005527AD" w:rsidRPr="005527AD" w:rsidRDefault="005527AD" w:rsidP="005527AD">
            <w:pPr>
              <w:spacing w:after="0" w:line="240" w:lineRule="auto"/>
              <w:jc w:val="center"/>
              <w:rPr>
                <w:rFonts w:ascii="Times New Roman" w:eastAsia="Times New Roman" w:hAnsi="Times New Roman" w:cs="Times New Roman"/>
                <w:sz w:val="26"/>
                <w:szCs w:val="26"/>
                <w:lang w:eastAsia="ru-RU"/>
              </w:rPr>
            </w:pPr>
          </w:p>
        </w:tc>
      </w:tr>
      <w:tr w:rsidR="005527AD" w:rsidRPr="005527AD" w14:paraId="011AE0F7" w14:textId="77777777" w:rsidTr="005A165B">
        <w:trPr>
          <w:trHeight w:val="227"/>
          <w:jc w:val="center"/>
        </w:trPr>
        <w:tc>
          <w:tcPr>
            <w:tcW w:w="319" w:type="pct"/>
          </w:tcPr>
          <w:p w14:paraId="56FC5E35" w14:textId="77777777" w:rsidR="005527AD" w:rsidRPr="00E45036" w:rsidRDefault="005527AD" w:rsidP="005527AD">
            <w:pPr>
              <w:tabs>
                <w:tab w:val="left" w:pos="0"/>
              </w:tabs>
              <w:spacing w:after="0" w:line="240" w:lineRule="auto"/>
              <w:rPr>
                <w:rFonts w:ascii="Times New Roman" w:eastAsia="Times New Roman" w:hAnsi="Times New Roman" w:cs="Times New Roman"/>
                <w:b/>
                <w:sz w:val="26"/>
                <w:szCs w:val="26"/>
                <w:lang w:eastAsia="ru-RU"/>
              </w:rPr>
            </w:pPr>
            <w:r w:rsidRPr="00E45036">
              <w:rPr>
                <w:rFonts w:ascii="Times New Roman" w:eastAsia="Times New Roman" w:hAnsi="Times New Roman" w:cs="Times New Roman"/>
                <w:b/>
                <w:sz w:val="26"/>
                <w:szCs w:val="26"/>
                <w:lang w:eastAsia="ru-RU"/>
              </w:rPr>
              <w:t>2.</w:t>
            </w:r>
          </w:p>
        </w:tc>
        <w:tc>
          <w:tcPr>
            <w:tcW w:w="3832" w:type="pct"/>
          </w:tcPr>
          <w:p w14:paraId="2AB70001" w14:textId="77777777" w:rsidR="005527AD" w:rsidRPr="00E45036" w:rsidRDefault="005527AD" w:rsidP="005527AD">
            <w:pPr>
              <w:spacing w:after="0" w:line="240" w:lineRule="auto"/>
              <w:rPr>
                <w:rFonts w:ascii="Times New Roman" w:eastAsia="Times New Roman" w:hAnsi="Times New Roman" w:cs="Times New Roman"/>
                <w:b/>
                <w:sz w:val="26"/>
                <w:szCs w:val="26"/>
                <w:lang w:eastAsia="ru-RU"/>
              </w:rPr>
            </w:pPr>
            <w:r w:rsidRPr="00E45036">
              <w:rPr>
                <w:rFonts w:ascii="Times New Roman" w:eastAsia="Times New Roman" w:hAnsi="Times New Roman" w:cs="Times New Roman"/>
                <w:b/>
                <w:sz w:val="26"/>
                <w:szCs w:val="26"/>
                <w:lang w:eastAsia="ru-RU"/>
              </w:rPr>
              <w:t xml:space="preserve">Учебная практика </w:t>
            </w:r>
          </w:p>
        </w:tc>
        <w:tc>
          <w:tcPr>
            <w:tcW w:w="849" w:type="pct"/>
            <w:vAlign w:val="center"/>
          </w:tcPr>
          <w:p w14:paraId="4987FDA8" w14:textId="77777777" w:rsidR="005527AD" w:rsidRPr="005527AD" w:rsidRDefault="005527AD" w:rsidP="005527AD">
            <w:pPr>
              <w:spacing w:after="0" w:line="240" w:lineRule="auto"/>
              <w:jc w:val="center"/>
              <w:rPr>
                <w:rFonts w:ascii="Times New Roman" w:eastAsia="Times New Roman" w:hAnsi="Times New Roman" w:cs="Times New Roman"/>
                <w:b/>
                <w:sz w:val="26"/>
                <w:szCs w:val="26"/>
                <w:lang w:eastAsia="ru-RU"/>
              </w:rPr>
            </w:pPr>
            <w:r w:rsidRPr="005527AD">
              <w:rPr>
                <w:rFonts w:ascii="Times New Roman" w:eastAsia="Times New Roman" w:hAnsi="Times New Roman" w:cs="Times New Roman"/>
                <w:b/>
                <w:sz w:val="26"/>
                <w:szCs w:val="26"/>
                <w:lang w:eastAsia="ru-RU"/>
              </w:rPr>
              <w:t>4-10</w:t>
            </w:r>
          </w:p>
        </w:tc>
      </w:tr>
      <w:tr w:rsidR="005527AD" w:rsidRPr="005527AD" w14:paraId="0BE81E6A" w14:textId="77777777" w:rsidTr="005A165B">
        <w:trPr>
          <w:trHeight w:val="227"/>
          <w:jc w:val="center"/>
        </w:trPr>
        <w:tc>
          <w:tcPr>
            <w:tcW w:w="319" w:type="pct"/>
          </w:tcPr>
          <w:p w14:paraId="7F35096A" w14:textId="77777777" w:rsidR="005527AD" w:rsidRPr="00E45036" w:rsidRDefault="005527AD" w:rsidP="005527AD">
            <w:pPr>
              <w:tabs>
                <w:tab w:val="left" w:pos="0"/>
              </w:tabs>
              <w:spacing w:after="0" w:line="240" w:lineRule="auto"/>
              <w:rPr>
                <w:rFonts w:ascii="Times New Roman" w:eastAsia="Times New Roman" w:hAnsi="Times New Roman" w:cs="Times New Roman"/>
                <w:b/>
                <w:sz w:val="26"/>
                <w:szCs w:val="26"/>
                <w:lang w:eastAsia="ru-RU"/>
              </w:rPr>
            </w:pPr>
            <w:r w:rsidRPr="00E45036">
              <w:rPr>
                <w:rFonts w:ascii="Times New Roman" w:eastAsia="Times New Roman" w:hAnsi="Times New Roman" w:cs="Times New Roman"/>
                <w:b/>
                <w:sz w:val="26"/>
                <w:szCs w:val="26"/>
                <w:lang w:eastAsia="ru-RU"/>
              </w:rPr>
              <w:t>3.</w:t>
            </w:r>
          </w:p>
        </w:tc>
        <w:tc>
          <w:tcPr>
            <w:tcW w:w="3832" w:type="pct"/>
          </w:tcPr>
          <w:p w14:paraId="30B735B9" w14:textId="77777777" w:rsidR="005527AD" w:rsidRPr="00E45036" w:rsidRDefault="005527AD" w:rsidP="005527AD">
            <w:pPr>
              <w:spacing w:after="0" w:line="240" w:lineRule="auto"/>
              <w:rPr>
                <w:rFonts w:ascii="Times New Roman" w:eastAsia="Times New Roman" w:hAnsi="Times New Roman" w:cs="Times New Roman"/>
                <w:b/>
                <w:sz w:val="26"/>
                <w:szCs w:val="26"/>
                <w:lang w:eastAsia="ru-RU"/>
              </w:rPr>
            </w:pPr>
            <w:r w:rsidRPr="00E45036">
              <w:rPr>
                <w:rFonts w:ascii="Times New Roman" w:eastAsia="Times New Roman" w:hAnsi="Times New Roman" w:cs="Times New Roman"/>
                <w:b/>
                <w:sz w:val="26"/>
                <w:szCs w:val="26"/>
                <w:lang w:eastAsia="ru-RU"/>
              </w:rPr>
              <w:t>Производственная практика</w:t>
            </w:r>
          </w:p>
        </w:tc>
        <w:tc>
          <w:tcPr>
            <w:tcW w:w="849" w:type="pct"/>
          </w:tcPr>
          <w:p w14:paraId="7F94D624" w14:textId="77777777" w:rsidR="005527AD" w:rsidRPr="005527AD" w:rsidRDefault="005527AD" w:rsidP="005527AD">
            <w:pPr>
              <w:spacing w:after="0" w:line="240" w:lineRule="auto"/>
              <w:jc w:val="center"/>
              <w:rPr>
                <w:rFonts w:ascii="Times New Roman" w:eastAsia="Times New Roman" w:hAnsi="Times New Roman" w:cs="Times New Roman"/>
                <w:sz w:val="26"/>
                <w:szCs w:val="26"/>
                <w:lang w:eastAsia="ru-RU"/>
              </w:rPr>
            </w:pPr>
            <w:r w:rsidRPr="005527AD">
              <w:rPr>
                <w:rFonts w:ascii="Times New Roman" w:eastAsia="Times New Roman" w:hAnsi="Times New Roman" w:cs="Times New Roman"/>
                <w:b/>
                <w:sz w:val="26"/>
                <w:szCs w:val="26"/>
                <w:lang w:eastAsia="ru-RU"/>
              </w:rPr>
              <w:t>8-22</w:t>
            </w:r>
          </w:p>
        </w:tc>
      </w:tr>
      <w:tr w:rsidR="005527AD" w:rsidRPr="005527AD" w14:paraId="63CD05E6" w14:textId="77777777" w:rsidTr="005A165B">
        <w:trPr>
          <w:trHeight w:val="227"/>
          <w:jc w:val="center"/>
        </w:trPr>
        <w:tc>
          <w:tcPr>
            <w:tcW w:w="319" w:type="pct"/>
          </w:tcPr>
          <w:p w14:paraId="62E37B62" w14:textId="77777777" w:rsidR="005527AD" w:rsidRPr="00E45036" w:rsidRDefault="005527AD" w:rsidP="005527AD">
            <w:pPr>
              <w:tabs>
                <w:tab w:val="left" w:pos="0"/>
              </w:tabs>
              <w:spacing w:after="0" w:line="240" w:lineRule="auto"/>
              <w:jc w:val="center"/>
              <w:rPr>
                <w:rFonts w:ascii="Times New Roman" w:eastAsia="Times New Roman" w:hAnsi="Times New Roman" w:cs="Times New Roman"/>
                <w:b/>
                <w:sz w:val="26"/>
                <w:szCs w:val="26"/>
                <w:lang w:eastAsia="ru-RU"/>
              </w:rPr>
            </w:pPr>
          </w:p>
        </w:tc>
        <w:tc>
          <w:tcPr>
            <w:tcW w:w="3832" w:type="pct"/>
          </w:tcPr>
          <w:p w14:paraId="4C014541" w14:textId="77777777" w:rsidR="005527AD" w:rsidRPr="00E45036" w:rsidRDefault="005527AD" w:rsidP="005527AD">
            <w:pPr>
              <w:spacing w:after="0" w:line="240" w:lineRule="auto"/>
              <w:rPr>
                <w:rFonts w:ascii="Times New Roman" w:eastAsia="Times New Roman" w:hAnsi="Times New Roman" w:cs="Times New Roman"/>
                <w:b/>
                <w:sz w:val="26"/>
                <w:szCs w:val="26"/>
                <w:lang w:eastAsia="ru-RU"/>
              </w:rPr>
            </w:pPr>
            <w:r w:rsidRPr="00E45036">
              <w:rPr>
                <w:rFonts w:ascii="Times New Roman" w:eastAsia="Times New Roman" w:hAnsi="Times New Roman" w:cs="Times New Roman"/>
                <w:b/>
                <w:sz w:val="26"/>
                <w:szCs w:val="26"/>
                <w:lang w:eastAsia="ru-RU"/>
              </w:rPr>
              <w:t>Всего</w:t>
            </w:r>
          </w:p>
        </w:tc>
        <w:tc>
          <w:tcPr>
            <w:tcW w:w="849" w:type="pct"/>
          </w:tcPr>
          <w:p w14:paraId="67CAA29B" w14:textId="77777777" w:rsidR="005527AD" w:rsidRPr="005527AD" w:rsidRDefault="005527AD" w:rsidP="005527AD">
            <w:pPr>
              <w:spacing w:after="0" w:line="240" w:lineRule="auto"/>
              <w:jc w:val="center"/>
              <w:rPr>
                <w:rFonts w:ascii="Times New Roman" w:eastAsia="Times New Roman" w:hAnsi="Times New Roman" w:cs="Times New Roman"/>
                <w:b/>
                <w:sz w:val="26"/>
                <w:szCs w:val="26"/>
                <w:lang w:eastAsia="ru-RU"/>
              </w:rPr>
            </w:pPr>
            <w:r w:rsidRPr="005527AD">
              <w:rPr>
                <w:rFonts w:ascii="Times New Roman" w:eastAsia="Times New Roman" w:hAnsi="Times New Roman" w:cs="Times New Roman"/>
                <w:b/>
                <w:sz w:val="26"/>
                <w:szCs w:val="26"/>
                <w:lang w:eastAsia="ru-RU"/>
              </w:rPr>
              <w:t>300</w:t>
            </w:r>
          </w:p>
        </w:tc>
      </w:tr>
    </w:tbl>
    <w:p w14:paraId="4B68307B" w14:textId="77777777" w:rsidR="005527AD" w:rsidRPr="00E45036"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E45036">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E45036">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7718B60C" w14:textId="77777777" w:rsidR="005527AD" w:rsidRPr="00E45036"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pacing w:val="-4"/>
          <w:sz w:val="30"/>
          <w:szCs w:val="30"/>
          <w:lang w:eastAsia="ru-RU"/>
        </w:rPr>
        <w:t>23. </w:t>
      </w:r>
      <w:r w:rsidRPr="00E45036">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0A0CE29F" w14:textId="77777777" w:rsidR="005527AD" w:rsidRPr="00E45036"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pacing w:val="-4"/>
          <w:sz w:val="30"/>
          <w:szCs w:val="30"/>
          <w:lang w:eastAsia="ru-RU"/>
        </w:rPr>
        <w:t>В учебном плане учреждения</w:t>
      </w:r>
      <w:r w:rsidRPr="00E45036">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2B5EB5C5" w14:textId="77777777" w:rsidR="005527AD" w:rsidRPr="00E45036" w:rsidRDefault="005527AD" w:rsidP="005527AD">
      <w:pPr>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pacing w:val="-2"/>
          <w:sz w:val="30"/>
          <w:szCs w:val="30"/>
          <w:lang w:eastAsia="ru-RU"/>
        </w:rPr>
        <w:t>24. Трудоемкость каждой учебной дисциплины должна</w:t>
      </w:r>
      <w:r w:rsidRPr="00E45036">
        <w:rPr>
          <w:rFonts w:ascii="Times New Roman" w:eastAsia="Times New Roman" w:hAnsi="Times New Roman" w:cs="Times New Roman"/>
          <w:sz w:val="30"/>
          <w:szCs w:val="30"/>
          <w:lang w:eastAsia="ru-RU"/>
        </w:rPr>
        <w:t xml:space="preserve"> </w:t>
      </w:r>
      <w:r w:rsidRPr="00E45036">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E45036">
        <w:rPr>
          <w:rFonts w:ascii="Times New Roman" w:eastAsia="Times New Roman" w:hAnsi="Times New Roman" w:cs="Times New Roman"/>
          <w:sz w:val="30"/>
          <w:szCs w:val="30"/>
          <w:lang w:eastAsia="ru-RU"/>
        </w:rPr>
        <w:t>должна составлять не менее шести зачетных единиц.</w:t>
      </w:r>
    </w:p>
    <w:p w14:paraId="6B700F65" w14:textId="77777777" w:rsidR="005527AD" w:rsidRPr="00E45036" w:rsidRDefault="005527AD" w:rsidP="005527AD">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z w:val="30"/>
          <w:szCs w:val="30"/>
          <w:lang w:eastAsia="ru-RU"/>
        </w:rPr>
        <w:t>25. </w:t>
      </w:r>
      <w:r w:rsidRPr="00E45036">
        <w:rPr>
          <w:rFonts w:ascii="Times New Roman" w:eastAsia="Times New Roman" w:hAnsi="Times New Roman" w:cs="Times New Roman"/>
          <w:spacing w:val="-6"/>
          <w:sz w:val="30"/>
          <w:szCs w:val="30"/>
          <w:lang w:eastAsia="ru-RU"/>
        </w:rPr>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50B84CF" w14:textId="77777777" w:rsidR="005527AD" w:rsidRPr="00E45036" w:rsidRDefault="005527AD" w:rsidP="005527AD">
      <w:pPr>
        <w:spacing w:after="0" w:line="240" w:lineRule="auto"/>
        <w:ind w:firstLine="709"/>
        <w:jc w:val="both"/>
        <w:rPr>
          <w:rFonts w:ascii="Times New Roman" w:eastAsia="Times New Roman" w:hAnsi="Times New Roman" w:cs="Times New Roman"/>
          <w:spacing w:val="-6"/>
          <w:sz w:val="30"/>
          <w:szCs w:val="30"/>
          <w:lang w:eastAsia="ru-RU"/>
        </w:rPr>
      </w:pPr>
      <w:r w:rsidRPr="00E45036">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65F2E16C" w14:textId="77777777" w:rsidR="005527AD" w:rsidRPr="005527AD" w:rsidRDefault="005527AD" w:rsidP="005527AD">
      <w:pPr>
        <w:spacing w:after="0" w:line="240" w:lineRule="auto"/>
        <w:ind w:firstLine="709"/>
        <w:jc w:val="right"/>
        <w:rPr>
          <w:rFonts w:ascii="Times New Roman" w:eastAsia="Times New Roman" w:hAnsi="Times New Roman" w:cs="Times New Roman"/>
          <w:sz w:val="30"/>
          <w:szCs w:val="30"/>
          <w:lang w:eastAsia="ru-RU"/>
        </w:rPr>
      </w:pPr>
      <w:r w:rsidRPr="00E45036">
        <w:rPr>
          <w:rFonts w:ascii="Times New Roman" w:eastAsia="Times New Roman" w:hAnsi="Times New Roman" w:cs="Times New Roman"/>
          <w:sz w:val="30"/>
          <w:szCs w:val="30"/>
          <w:lang w:eastAsia="ru-RU"/>
        </w:rPr>
        <w:t>Таблица 2</w:t>
      </w:r>
      <w:r w:rsidRPr="005527AD">
        <w:rPr>
          <w:rFonts w:ascii="Times New Roman" w:eastAsia="Times New Roman" w:hAnsi="Times New Roman" w:cs="Times New Roman"/>
          <w:sz w:val="30"/>
          <w:szCs w:val="30"/>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4"/>
        <w:gridCol w:w="6380"/>
        <w:gridCol w:w="2748"/>
      </w:tblGrid>
      <w:tr w:rsidR="005527AD" w:rsidRPr="005527AD" w14:paraId="5D5D26B6" w14:textId="77777777" w:rsidTr="00E45036">
        <w:trPr>
          <w:cantSplit/>
          <w:trHeight w:val="227"/>
          <w:jc w:val="center"/>
        </w:trPr>
        <w:tc>
          <w:tcPr>
            <w:tcW w:w="320" w:type="pct"/>
          </w:tcPr>
          <w:p w14:paraId="31BEDF7A" w14:textId="77777777" w:rsidR="005527AD" w:rsidRPr="00E45036" w:rsidRDefault="005527AD" w:rsidP="005527AD">
            <w:pPr>
              <w:spacing w:after="0" w:line="240" w:lineRule="auto"/>
              <w:jc w:val="center"/>
              <w:rPr>
                <w:rFonts w:ascii="Times New Roman" w:eastAsia="Times New Roman" w:hAnsi="Times New Roman" w:cs="Times New Roman"/>
                <w:sz w:val="26"/>
                <w:szCs w:val="26"/>
                <w:lang w:eastAsia="ru-RU"/>
              </w:rPr>
            </w:pPr>
            <w:r w:rsidRPr="00E45036">
              <w:rPr>
                <w:rFonts w:ascii="Times New Roman" w:eastAsia="Times New Roman" w:hAnsi="Times New Roman" w:cs="Times New Roman"/>
                <w:sz w:val="26"/>
                <w:szCs w:val="26"/>
                <w:lang w:eastAsia="ru-RU"/>
              </w:rPr>
              <w:t>№ п/п</w:t>
            </w:r>
          </w:p>
        </w:tc>
        <w:tc>
          <w:tcPr>
            <w:tcW w:w="3271" w:type="pct"/>
          </w:tcPr>
          <w:p w14:paraId="02900CBD" w14:textId="77777777" w:rsidR="005527AD" w:rsidRPr="005527AD" w:rsidRDefault="005527AD" w:rsidP="005527AD">
            <w:pPr>
              <w:spacing w:after="0" w:line="240" w:lineRule="auto"/>
              <w:jc w:val="center"/>
              <w:rPr>
                <w:rFonts w:ascii="Times New Roman" w:eastAsia="Times New Roman" w:hAnsi="Times New Roman" w:cs="Times New Roman"/>
                <w:sz w:val="26"/>
                <w:szCs w:val="26"/>
                <w:lang w:eastAsia="ru-RU"/>
              </w:rPr>
            </w:pPr>
            <w:r w:rsidRPr="005527AD">
              <w:rPr>
                <w:rFonts w:ascii="Times New Roman" w:eastAsia="Times New Roman" w:hAnsi="Times New Roman" w:cs="Times New Roman"/>
                <w:sz w:val="26"/>
                <w:szCs w:val="26"/>
                <w:lang w:eastAsia="ru-RU"/>
              </w:rPr>
              <w:t>Наименование модулей, учебных дисциплин</w:t>
            </w:r>
          </w:p>
        </w:tc>
        <w:tc>
          <w:tcPr>
            <w:tcW w:w="1409" w:type="pct"/>
          </w:tcPr>
          <w:p w14:paraId="6B4551B9" w14:textId="77777777" w:rsidR="005527AD" w:rsidRPr="005527AD" w:rsidRDefault="005527AD" w:rsidP="005527AD">
            <w:pPr>
              <w:spacing w:after="0" w:line="240" w:lineRule="auto"/>
              <w:jc w:val="center"/>
              <w:rPr>
                <w:rFonts w:ascii="Times New Roman" w:eastAsia="Times New Roman" w:hAnsi="Times New Roman" w:cs="Times New Roman"/>
                <w:sz w:val="26"/>
                <w:szCs w:val="26"/>
                <w:lang w:eastAsia="ru-RU"/>
              </w:rPr>
            </w:pPr>
            <w:r w:rsidRPr="005527AD">
              <w:rPr>
                <w:rFonts w:ascii="Times New Roman" w:eastAsia="Times New Roman" w:hAnsi="Times New Roman" w:cs="Times New Roman"/>
                <w:spacing w:val="-2"/>
                <w:sz w:val="26"/>
                <w:szCs w:val="26"/>
                <w:lang w:eastAsia="ru-RU"/>
              </w:rPr>
              <w:t>Коды формируемых компетенций</w:t>
            </w:r>
          </w:p>
        </w:tc>
      </w:tr>
      <w:tr w:rsidR="005527AD" w:rsidRPr="005527AD" w14:paraId="3C7C7525" w14:textId="77777777" w:rsidTr="00E45036">
        <w:trPr>
          <w:trHeight w:val="227"/>
          <w:jc w:val="center"/>
        </w:trPr>
        <w:tc>
          <w:tcPr>
            <w:tcW w:w="320" w:type="pct"/>
          </w:tcPr>
          <w:p w14:paraId="59A2F24D" w14:textId="77777777" w:rsidR="005527AD" w:rsidRPr="00E45036" w:rsidRDefault="005527AD" w:rsidP="005527AD">
            <w:pPr>
              <w:spacing w:after="0" w:line="240" w:lineRule="auto"/>
              <w:rPr>
                <w:rFonts w:ascii="Times New Roman" w:eastAsia="Times New Roman" w:hAnsi="Times New Roman" w:cs="Times New Roman"/>
                <w:b/>
                <w:spacing w:val="-6"/>
                <w:sz w:val="26"/>
                <w:szCs w:val="26"/>
                <w:lang w:eastAsia="ru-RU"/>
              </w:rPr>
            </w:pPr>
            <w:r w:rsidRPr="00E45036">
              <w:rPr>
                <w:rFonts w:ascii="Times New Roman" w:eastAsia="Times New Roman" w:hAnsi="Times New Roman" w:cs="Times New Roman"/>
                <w:b/>
                <w:spacing w:val="-6"/>
                <w:sz w:val="26"/>
                <w:szCs w:val="26"/>
                <w:lang w:eastAsia="ru-RU"/>
              </w:rPr>
              <w:t>1.</w:t>
            </w:r>
          </w:p>
        </w:tc>
        <w:tc>
          <w:tcPr>
            <w:tcW w:w="3271" w:type="pct"/>
            <w:vAlign w:val="bottom"/>
          </w:tcPr>
          <w:p w14:paraId="5B365A2C" w14:textId="77777777" w:rsidR="005527AD" w:rsidRPr="005527AD" w:rsidRDefault="005527AD" w:rsidP="005527AD">
            <w:pPr>
              <w:spacing w:after="0" w:line="240" w:lineRule="auto"/>
              <w:rPr>
                <w:rFonts w:ascii="Times New Roman" w:eastAsia="Times New Roman" w:hAnsi="Times New Roman" w:cs="Times New Roman"/>
                <w:b/>
                <w:spacing w:val="-6"/>
                <w:sz w:val="26"/>
                <w:szCs w:val="26"/>
                <w:lang w:eastAsia="ru-RU"/>
              </w:rPr>
            </w:pPr>
            <w:r w:rsidRPr="005527AD">
              <w:rPr>
                <w:rFonts w:ascii="Times New Roman" w:eastAsia="Times New Roman" w:hAnsi="Times New Roman" w:cs="Times New Roman"/>
                <w:b/>
                <w:spacing w:val="-6"/>
                <w:sz w:val="26"/>
                <w:szCs w:val="26"/>
                <w:lang w:eastAsia="ru-RU"/>
              </w:rPr>
              <w:t xml:space="preserve">Социально-гуманитарный модуль </w:t>
            </w:r>
          </w:p>
        </w:tc>
        <w:tc>
          <w:tcPr>
            <w:tcW w:w="1409" w:type="pct"/>
            <w:vAlign w:val="bottom"/>
          </w:tcPr>
          <w:p w14:paraId="4F2E40E5" w14:textId="77777777" w:rsidR="005527AD" w:rsidRPr="005527AD" w:rsidRDefault="005527AD" w:rsidP="005527AD">
            <w:pPr>
              <w:spacing w:after="0" w:line="240" w:lineRule="auto"/>
              <w:rPr>
                <w:rFonts w:ascii="Times New Roman" w:eastAsia="Times New Roman" w:hAnsi="Times New Roman" w:cs="Times New Roman"/>
                <w:b/>
                <w:spacing w:val="-6"/>
                <w:sz w:val="26"/>
                <w:szCs w:val="26"/>
                <w:lang w:eastAsia="ru-RU"/>
              </w:rPr>
            </w:pPr>
          </w:p>
        </w:tc>
      </w:tr>
      <w:tr w:rsidR="005527AD" w:rsidRPr="005527AD" w14:paraId="34C97B0B" w14:textId="77777777" w:rsidTr="00E45036">
        <w:trPr>
          <w:trHeight w:val="227"/>
          <w:jc w:val="center"/>
        </w:trPr>
        <w:tc>
          <w:tcPr>
            <w:tcW w:w="320" w:type="pct"/>
          </w:tcPr>
          <w:p w14:paraId="0DA6F21F" w14:textId="77777777" w:rsidR="005527AD" w:rsidRPr="00E45036" w:rsidRDefault="005527AD" w:rsidP="005527AD">
            <w:pPr>
              <w:spacing w:after="0" w:line="240" w:lineRule="auto"/>
              <w:rPr>
                <w:rFonts w:ascii="Times New Roman" w:eastAsia="Times New Roman" w:hAnsi="Times New Roman" w:cs="Times New Roman"/>
                <w:spacing w:val="-6"/>
                <w:sz w:val="26"/>
                <w:szCs w:val="26"/>
                <w:lang w:eastAsia="ru-RU"/>
              </w:rPr>
            </w:pPr>
            <w:r w:rsidRPr="00E45036">
              <w:rPr>
                <w:rFonts w:ascii="Times New Roman" w:eastAsia="Times New Roman" w:hAnsi="Times New Roman" w:cs="Times New Roman"/>
                <w:spacing w:val="-6"/>
                <w:sz w:val="26"/>
                <w:szCs w:val="26"/>
                <w:lang w:eastAsia="ru-RU"/>
              </w:rPr>
              <w:t>1.1.</w:t>
            </w:r>
          </w:p>
        </w:tc>
        <w:tc>
          <w:tcPr>
            <w:tcW w:w="3271" w:type="pct"/>
            <w:vAlign w:val="bottom"/>
          </w:tcPr>
          <w:p w14:paraId="58A35565" w14:textId="77777777" w:rsidR="005527AD" w:rsidRPr="005527AD" w:rsidRDefault="005527AD" w:rsidP="005527AD">
            <w:pPr>
              <w:spacing w:after="0" w:line="240" w:lineRule="auto"/>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 xml:space="preserve">История </w:t>
            </w:r>
          </w:p>
        </w:tc>
        <w:tc>
          <w:tcPr>
            <w:tcW w:w="1409" w:type="pct"/>
          </w:tcPr>
          <w:p w14:paraId="0D0FDE22" w14:textId="77777777" w:rsidR="005527AD" w:rsidRPr="005527AD" w:rsidRDefault="005527AD" w:rsidP="005527AD">
            <w:pPr>
              <w:spacing w:after="0" w:line="240" w:lineRule="auto"/>
              <w:jc w:val="center"/>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УК-9</w:t>
            </w:r>
          </w:p>
        </w:tc>
      </w:tr>
      <w:tr w:rsidR="005527AD" w:rsidRPr="005527AD" w14:paraId="795E0329" w14:textId="77777777" w:rsidTr="00E45036">
        <w:trPr>
          <w:trHeight w:val="227"/>
          <w:jc w:val="center"/>
        </w:trPr>
        <w:tc>
          <w:tcPr>
            <w:tcW w:w="320" w:type="pct"/>
          </w:tcPr>
          <w:p w14:paraId="308233C8" w14:textId="77777777" w:rsidR="005527AD" w:rsidRPr="00E45036" w:rsidRDefault="005527AD" w:rsidP="005527AD">
            <w:pPr>
              <w:spacing w:after="0" w:line="240" w:lineRule="auto"/>
              <w:rPr>
                <w:rFonts w:ascii="Times New Roman" w:eastAsia="Times New Roman" w:hAnsi="Times New Roman" w:cs="Times New Roman"/>
                <w:spacing w:val="-6"/>
                <w:sz w:val="26"/>
                <w:szCs w:val="26"/>
                <w:lang w:eastAsia="ru-RU"/>
              </w:rPr>
            </w:pPr>
            <w:r w:rsidRPr="00E45036">
              <w:rPr>
                <w:rFonts w:ascii="Times New Roman" w:eastAsia="Times New Roman" w:hAnsi="Times New Roman" w:cs="Times New Roman"/>
                <w:spacing w:val="-6"/>
                <w:sz w:val="26"/>
                <w:szCs w:val="26"/>
                <w:lang w:eastAsia="ru-RU"/>
              </w:rPr>
              <w:t>1.2.</w:t>
            </w:r>
          </w:p>
        </w:tc>
        <w:tc>
          <w:tcPr>
            <w:tcW w:w="3271" w:type="pct"/>
            <w:vAlign w:val="bottom"/>
          </w:tcPr>
          <w:p w14:paraId="0E0950E2" w14:textId="77777777" w:rsidR="005527AD" w:rsidRPr="005527AD" w:rsidRDefault="005527AD" w:rsidP="005527AD">
            <w:pPr>
              <w:spacing w:after="0" w:line="240" w:lineRule="auto"/>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Политология</w:t>
            </w:r>
          </w:p>
        </w:tc>
        <w:tc>
          <w:tcPr>
            <w:tcW w:w="1409" w:type="pct"/>
          </w:tcPr>
          <w:p w14:paraId="16709DAF" w14:textId="77777777" w:rsidR="005527AD" w:rsidRPr="005527AD" w:rsidRDefault="005527AD" w:rsidP="005527AD">
            <w:pPr>
              <w:spacing w:after="0" w:line="240" w:lineRule="auto"/>
              <w:jc w:val="center"/>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УК-7</w:t>
            </w:r>
          </w:p>
        </w:tc>
      </w:tr>
      <w:tr w:rsidR="005527AD" w:rsidRPr="005527AD" w14:paraId="7A630DC6" w14:textId="77777777" w:rsidTr="00E45036">
        <w:trPr>
          <w:trHeight w:val="227"/>
          <w:jc w:val="center"/>
        </w:trPr>
        <w:tc>
          <w:tcPr>
            <w:tcW w:w="320" w:type="pct"/>
          </w:tcPr>
          <w:p w14:paraId="26AC2BC4" w14:textId="77777777" w:rsidR="005527AD" w:rsidRPr="00E45036" w:rsidRDefault="005527AD" w:rsidP="005527AD">
            <w:pPr>
              <w:spacing w:after="0" w:line="240" w:lineRule="auto"/>
              <w:rPr>
                <w:rFonts w:ascii="Times New Roman" w:eastAsia="Times New Roman" w:hAnsi="Times New Roman" w:cs="Times New Roman"/>
                <w:spacing w:val="-6"/>
                <w:sz w:val="26"/>
                <w:szCs w:val="26"/>
                <w:lang w:eastAsia="ru-RU"/>
              </w:rPr>
            </w:pPr>
            <w:r w:rsidRPr="00E45036">
              <w:rPr>
                <w:rFonts w:ascii="Times New Roman" w:eastAsia="Times New Roman" w:hAnsi="Times New Roman" w:cs="Times New Roman"/>
                <w:spacing w:val="-6"/>
                <w:sz w:val="26"/>
                <w:szCs w:val="26"/>
                <w:lang w:eastAsia="ru-RU"/>
              </w:rPr>
              <w:t>1.3.</w:t>
            </w:r>
          </w:p>
        </w:tc>
        <w:tc>
          <w:tcPr>
            <w:tcW w:w="3271" w:type="pct"/>
            <w:vAlign w:val="bottom"/>
          </w:tcPr>
          <w:p w14:paraId="3617B906" w14:textId="77777777" w:rsidR="005527AD" w:rsidRPr="005527AD" w:rsidRDefault="005527AD" w:rsidP="005527AD">
            <w:pPr>
              <w:spacing w:after="0" w:line="240" w:lineRule="auto"/>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Экономика</w:t>
            </w:r>
          </w:p>
        </w:tc>
        <w:tc>
          <w:tcPr>
            <w:tcW w:w="1409" w:type="pct"/>
          </w:tcPr>
          <w:p w14:paraId="4721E535" w14:textId="77777777" w:rsidR="005527AD" w:rsidRPr="005527AD" w:rsidRDefault="005527AD" w:rsidP="005527AD">
            <w:pPr>
              <w:spacing w:after="0" w:line="240" w:lineRule="auto"/>
              <w:jc w:val="center"/>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УК-4, 10</w:t>
            </w:r>
          </w:p>
        </w:tc>
      </w:tr>
      <w:tr w:rsidR="005527AD" w:rsidRPr="005527AD" w14:paraId="26652528" w14:textId="77777777" w:rsidTr="00E45036">
        <w:trPr>
          <w:trHeight w:val="227"/>
          <w:jc w:val="center"/>
        </w:trPr>
        <w:tc>
          <w:tcPr>
            <w:tcW w:w="320" w:type="pct"/>
          </w:tcPr>
          <w:p w14:paraId="451457DF" w14:textId="77777777" w:rsidR="005527AD" w:rsidRPr="00E45036" w:rsidRDefault="005527AD" w:rsidP="005527AD">
            <w:pPr>
              <w:spacing w:after="0" w:line="240" w:lineRule="auto"/>
              <w:rPr>
                <w:rFonts w:ascii="Times New Roman" w:eastAsia="Times New Roman" w:hAnsi="Times New Roman" w:cs="Times New Roman"/>
                <w:spacing w:val="-6"/>
                <w:sz w:val="26"/>
                <w:szCs w:val="26"/>
                <w:lang w:eastAsia="ru-RU"/>
              </w:rPr>
            </w:pPr>
            <w:r w:rsidRPr="00E45036">
              <w:rPr>
                <w:rFonts w:ascii="Times New Roman" w:eastAsia="Times New Roman" w:hAnsi="Times New Roman" w:cs="Times New Roman"/>
                <w:spacing w:val="-6"/>
                <w:sz w:val="26"/>
                <w:szCs w:val="26"/>
                <w:lang w:eastAsia="ru-RU"/>
              </w:rPr>
              <w:t>1.4.</w:t>
            </w:r>
          </w:p>
        </w:tc>
        <w:tc>
          <w:tcPr>
            <w:tcW w:w="3271" w:type="pct"/>
            <w:vAlign w:val="bottom"/>
          </w:tcPr>
          <w:p w14:paraId="387BD211" w14:textId="77777777" w:rsidR="005527AD" w:rsidRPr="005527AD" w:rsidRDefault="005527AD" w:rsidP="005527AD">
            <w:pPr>
              <w:spacing w:after="0" w:line="240" w:lineRule="auto"/>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Философия</w:t>
            </w:r>
          </w:p>
        </w:tc>
        <w:tc>
          <w:tcPr>
            <w:tcW w:w="1409" w:type="pct"/>
          </w:tcPr>
          <w:p w14:paraId="013697AB" w14:textId="77777777" w:rsidR="005527AD" w:rsidRPr="005527AD" w:rsidRDefault="005527AD" w:rsidP="005527AD">
            <w:pPr>
              <w:spacing w:after="0" w:line="240" w:lineRule="auto"/>
              <w:jc w:val="center"/>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УК-8</w:t>
            </w:r>
          </w:p>
        </w:tc>
      </w:tr>
      <w:tr w:rsidR="005527AD" w:rsidRPr="005527AD" w14:paraId="025D6656" w14:textId="77777777" w:rsidTr="00E45036">
        <w:trPr>
          <w:trHeight w:val="227"/>
          <w:jc w:val="center"/>
        </w:trPr>
        <w:tc>
          <w:tcPr>
            <w:tcW w:w="320" w:type="pct"/>
          </w:tcPr>
          <w:p w14:paraId="114F458E" w14:textId="77777777" w:rsidR="005527AD" w:rsidRPr="00E45036" w:rsidRDefault="005527AD" w:rsidP="005527AD">
            <w:pPr>
              <w:spacing w:after="0" w:line="240" w:lineRule="auto"/>
              <w:rPr>
                <w:rFonts w:ascii="Times New Roman" w:eastAsia="Times New Roman" w:hAnsi="Times New Roman" w:cs="Times New Roman"/>
                <w:b/>
                <w:spacing w:val="-6"/>
                <w:sz w:val="26"/>
                <w:szCs w:val="26"/>
                <w:lang w:eastAsia="ru-RU"/>
              </w:rPr>
            </w:pPr>
            <w:r w:rsidRPr="00E45036">
              <w:rPr>
                <w:rFonts w:ascii="Times New Roman" w:eastAsia="Times New Roman" w:hAnsi="Times New Roman" w:cs="Times New Roman"/>
                <w:b/>
                <w:spacing w:val="-6"/>
                <w:sz w:val="26"/>
                <w:szCs w:val="26"/>
                <w:lang w:eastAsia="ru-RU"/>
              </w:rPr>
              <w:t>2.</w:t>
            </w:r>
          </w:p>
        </w:tc>
        <w:tc>
          <w:tcPr>
            <w:tcW w:w="3271" w:type="pct"/>
            <w:vAlign w:val="bottom"/>
          </w:tcPr>
          <w:p w14:paraId="292C0548" w14:textId="77777777" w:rsidR="005527AD" w:rsidRPr="005527AD" w:rsidRDefault="005527AD" w:rsidP="005527AD">
            <w:pPr>
              <w:spacing w:after="0" w:line="240" w:lineRule="auto"/>
              <w:rPr>
                <w:rFonts w:ascii="Times New Roman" w:eastAsia="Times New Roman" w:hAnsi="Times New Roman" w:cs="Times New Roman"/>
                <w:b/>
                <w:spacing w:val="-6"/>
                <w:sz w:val="26"/>
                <w:szCs w:val="26"/>
                <w:lang w:eastAsia="ru-RU"/>
              </w:rPr>
            </w:pPr>
            <w:r w:rsidRPr="005527AD">
              <w:rPr>
                <w:rFonts w:ascii="Times New Roman" w:eastAsia="Times New Roman" w:hAnsi="Times New Roman" w:cs="Times New Roman"/>
                <w:b/>
                <w:spacing w:val="-6"/>
                <w:sz w:val="26"/>
                <w:szCs w:val="26"/>
                <w:lang w:eastAsia="ru-RU"/>
              </w:rPr>
              <w:t>Лингвистический модуль</w:t>
            </w:r>
          </w:p>
        </w:tc>
        <w:tc>
          <w:tcPr>
            <w:tcW w:w="1409" w:type="pct"/>
          </w:tcPr>
          <w:p w14:paraId="18D36F31" w14:textId="77777777" w:rsidR="005527AD" w:rsidRPr="005527AD" w:rsidRDefault="005527AD" w:rsidP="005527AD">
            <w:pPr>
              <w:spacing w:after="0" w:line="240" w:lineRule="auto"/>
              <w:jc w:val="center"/>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УК-3</w:t>
            </w:r>
          </w:p>
        </w:tc>
      </w:tr>
      <w:tr w:rsidR="005527AD" w:rsidRPr="005527AD" w14:paraId="7FD85030" w14:textId="77777777" w:rsidTr="00E45036">
        <w:trPr>
          <w:trHeight w:val="227"/>
          <w:jc w:val="center"/>
        </w:trPr>
        <w:tc>
          <w:tcPr>
            <w:tcW w:w="320" w:type="pct"/>
          </w:tcPr>
          <w:p w14:paraId="542B9D90" w14:textId="77777777" w:rsidR="005527AD" w:rsidRPr="00E45036" w:rsidRDefault="005527AD" w:rsidP="005527AD">
            <w:pPr>
              <w:spacing w:after="0" w:line="240" w:lineRule="auto"/>
              <w:rPr>
                <w:rFonts w:ascii="Times New Roman" w:eastAsia="Times New Roman" w:hAnsi="Times New Roman" w:cs="Times New Roman"/>
                <w:b/>
                <w:spacing w:val="-6"/>
                <w:sz w:val="26"/>
                <w:szCs w:val="26"/>
                <w:lang w:eastAsia="ru-RU"/>
              </w:rPr>
            </w:pPr>
            <w:r w:rsidRPr="00E45036">
              <w:rPr>
                <w:rFonts w:ascii="Times New Roman" w:eastAsia="Times New Roman" w:hAnsi="Times New Roman" w:cs="Times New Roman"/>
                <w:b/>
                <w:spacing w:val="-6"/>
                <w:sz w:val="26"/>
                <w:szCs w:val="26"/>
                <w:lang w:eastAsia="ru-RU"/>
              </w:rPr>
              <w:t>3.</w:t>
            </w:r>
          </w:p>
        </w:tc>
        <w:tc>
          <w:tcPr>
            <w:tcW w:w="3271" w:type="pct"/>
            <w:vAlign w:val="bottom"/>
          </w:tcPr>
          <w:p w14:paraId="284874DF" w14:textId="77777777" w:rsidR="005527AD" w:rsidRPr="005527AD" w:rsidRDefault="005527AD" w:rsidP="005527AD">
            <w:pPr>
              <w:spacing w:after="0" w:line="240" w:lineRule="auto"/>
              <w:rPr>
                <w:rFonts w:ascii="Times New Roman" w:eastAsia="Times New Roman" w:hAnsi="Times New Roman" w:cs="Times New Roman"/>
                <w:b/>
                <w:spacing w:val="-6"/>
                <w:sz w:val="26"/>
                <w:szCs w:val="26"/>
                <w:lang w:eastAsia="ru-RU"/>
              </w:rPr>
            </w:pPr>
            <w:r w:rsidRPr="005527AD">
              <w:rPr>
                <w:rFonts w:ascii="Times New Roman" w:eastAsia="Times New Roman" w:hAnsi="Times New Roman" w:cs="Times New Roman"/>
                <w:b/>
                <w:spacing w:val="-6"/>
                <w:sz w:val="26"/>
                <w:szCs w:val="26"/>
                <w:lang w:eastAsia="ru-RU"/>
              </w:rPr>
              <w:t>Безопасность жизнедеятельности человека</w:t>
            </w:r>
          </w:p>
        </w:tc>
        <w:tc>
          <w:tcPr>
            <w:tcW w:w="1409" w:type="pct"/>
          </w:tcPr>
          <w:p w14:paraId="7EB84FBF" w14:textId="77777777" w:rsidR="005527AD" w:rsidRPr="005527AD" w:rsidRDefault="005527AD" w:rsidP="005527AD">
            <w:pPr>
              <w:spacing w:after="0" w:line="240" w:lineRule="auto"/>
              <w:jc w:val="center"/>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БПК-6</w:t>
            </w:r>
          </w:p>
        </w:tc>
      </w:tr>
      <w:tr w:rsidR="005527AD" w:rsidRPr="005527AD" w14:paraId="6D024B42" w14:textId="77777777" w:rsidTr="00E45036">
        <w:trPr>
          <w:trHeight w:val="227"/>
          <w:jc w:val="center"/>
        </w:trPr>
        <w:tc>
          <w:tcPr>
            <w:tcW w:w="320" w:type="pct"/>
          </w:tcPr>
          <w:p w14:paraId="288940BE" w14:textId="77777777" w:rsidR="005527AD" w:rsidRPr="00E45036" w:rsidRDefault="005527AD" w:rsidP="005527AD">
            <w:pPr>
              <w:spacing w:after="0" w:line="240" w:lineRule="auto"/>
              <w:rPr>
                <w:rFonts w:ascii="Times New Roman" w:eastAsia="Times New Roman" w:hAnsi="Times New Roman" w:cs="Times New Roman"/>
                <w:b/>
                <w:spacing w:val="-6"/>
                <w:sz w:val="26"/>
                <w:szCs w:val="26"/>
                <w:lang w:eastAsia="ru-RU"/>
              </w:rPr>
            </w:pPr>
            <w:r w:rsidRPr="00E45036">
              <w:rPr>
                <w:rFonts w:ascii="Times New Roman" w:eastAsia="Times New Roman" w:hAnsi="Times New Roman" w:cs="Times New Roman"/>
                <w:b/>
                <w:spacing w:val="-6"/>
                <w:sz w:val="26"/>
                <w:szCs w:val="26"/>
                <w:lang w:eastAsia="ru-RU"/>
              </w:rPr>
              <w:t>4.</w:t>
            </w:r>
          </w:p>
        </w:tc>
        <w:tc>
          <w:tcPr>
            <w:tcW w:w="3271" w:type="pct"/>
          </w:tcPr>
          <w:p w14:paraId="348583E1" w14:textId="77777777" w:rsidR="005527AD" w:rsidRPr="005527AD" w:rsidRDefault="005527AD" w:rsidP="005527AD">
            <w:pPr>
              <w:spacing w:after="0" w:line="240" w:lineRule="auto"/>
              <w:rPr>
                <w:rFonts w:ascii="Times New Roman" w:eastAsia="Times New Roman" w:hAnsi="Times New Roman" w:cs="Times New Roman"/>
                <w:b/>
                <w:spacing w:val="-6"/>
                <w:sz w:val="26"/>
                <w:szCs w:val="26"/>
                <w:lang w:eastAsia="ru-RU"/>
              </w:rPr>
            </w:pPr>
            <w:r w:rsidRPr="005527AD">
              <w:rPr>
                <w:rFonts w:ascii="Times New Roman" w:eastAsia="Times New Roman" w:hAnsi="Times New Roman" w:cs="Times New Roman"/>
                <w:b/>
                <w:spacing w:val="-6"/>
                <w:sz w:val="26"/>
                <w:szCs w:val="26"/>
                <w:lang w:eastAsia="ru-RU"/>
              </w:rPr>
              <w:t>Психолого-педагогический модуль</w:t>
            </w:r>
          </w:p>
        </w:tc>
        <w:tc>
          <w:tcPr>
            <w:tcW w:w="1409" w:type="pct"/>
          </w:tcPr>
          <w:p w14:paraId="012113D4" w14:textId="77777777" w:rsidR="005527AD" w:rsidRPr="005527AD" w:rsidRDefault="005527AD" w:rsidP="005527AD">
            <w:pPr>
              <w:spacing w:after="0" w:line="240" w:lineRule="auto"/>
              <w:jc w:val="center"/>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УК-1, 2; БПК-1-3</w:t>
            </w:r>
          </w:p>
        </w:tc>
      </w:tr>
      <w:tr w:rsidR="005527AD" w:rsidRPr="005527AD" w14:paraId="6B288419" w14:textId="77777777" w:rsidTr="00E45036">
        <w:trPr>
          <w:trHeight w:val="227"/>
          <w:jc w:val="center"/>
        </w:trPr>
        <w:tc>
          <w:tcPr>
            <w:tcW w:w="320" w:type="pct"/>
          </w:tcPr>
          <w:p w14:paraId="0C0E195E" w14:textId="77777777" w:rsidR="005527AD" w:rsidRPr="00E45036" w:rsidRDefault="005527AD" w:rsidP="005527AD">
            <w:pPr>
              <w:spacing w:after="0" w:line="240" w:lineRule="auto"/>
              <w:rPr>
                <w:rFonts w:ascii="Times New Roman" w:eastAsia="Times New Roman" w:hAnsi="Times New Roman" w:cs="Times New Roman"/>
                <w:spacing w:val="-6"/>
                <w:sz w:val="26"/>
                <w:szCs w:val="26"/>
                <w:lang w:eastAsia="ru-RU"/>
              </w:rPr>
            </w:pPr>
            <w:r w:rsidRPr="00E45036">
              <w:rPr>
                <w:rFonts w:ascii="Times New Roman" w:eastAsia="Times New Roman" w:hAnsi="Times New Roman" w:cs="Times New Roman"/>
                <w:spacing w:val="-6"/>
                <w:sz w:val="26"/>
                <w:szCs w:val="26"/>
                <w:lang w:eastAsia="ru-RU"/>
              </w:rPr>
              <w:t>5.</w:t>
            </w:r>
          </w:p>
        </w:tc>
        <w:tc>
          <w:tcPr>
            <w:tcW w:w="3271" w:type="pct"/>
          </w:tcPr>
          <w:p w14:paraId="13EFE9DE" w14:textId="77777777" w:rsidR="005527AD" w:rsidRPr="005527AD" w:rsidRDefault="005527AD" w:rsidP="005527AD">
            <w:pPr>
              <w:spacing w:after="0" w:line="240" w:lineRule="auto"/>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Специальный инструмент</w:t>
            </w:r>
          </w:p>
        </w:tc>
        <w:tc>
          <w:tcPr>
            <w:tcW w:w="1409" w:type="pct"/>
          </w:tcPr>
          <w:p w14:paraId="75EB9E65" w14:textId="77777777" w:rsidR="005527AD" w:rsidRPr="005527AD" w:rsidRDefault="005527AD" w:rsidP="005527AD">
            <w:pPr>
              <w:spacing w:after="0" w:line="240" w:lineRule="auto"/>
              <w:jc w:val="center"/>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УК-5, 6, 11; БПК-4</w:t>
            </w:r>
          </w:p>
        </w:tc>
      </w:tr>
      <w:tr w:rsidR="005527AD" w:rsidRPr="005527AD" w14:paraId="3BFD1748" w14:textId="77777777" w:rsidTr="00E45036">
        <w:trPr>
          <w:trHeight w:val="227"/>
          <w:jc w:val="center"/>
        </w:trPr>
        <w:tc>
          <w:tcPr>
            <w:tcW w:w="320" w:type="pct"/>
          </w:tcPr>
          <w:p w14:paraId="0C609338" w14:textId="77777777" w:rsidR="005527AD" w:rsidRPr="00E45036" w:rsidRDefault="005527AD" w:rsidP="005527AD">
            <w:pPr>
              <w:spacing w:after="0" w:line="240" w:lineRule="auto"/>
              <w:rPr>
                <w:rFonts w:ascii="Times New Roman" w:eastAsia="Times New Roman" w:hAnsi="Times New Roman" w:cs="Times New Roman"/>
                <w:b/>
                <w:spacing w:val="-6"/>
                <w:sz w:val="26"/>
                <w:szCs w:val="26"/>
                <w:lang w:eastAsia="ru-RU"/>
              </w:rPr>
            </w:pPr>
            <w:r w:rsidRPr="00E45036">
              <w:rPr>
                <w:rFonts w:ascii="Times New Roman" w:eastAsia="Times New Roman" w:hAnsi="Times New Roman" w:cs="Times New Roman"/>
                <w:b/>
                <w:spacing w:val="-6"/>
                <w:sz w:val="26"/>
                <w:szCs w:val="26"/>
                <w:lang w:eastAsia="ru-RU"/>
              </w:rPr>
              <w:t>6.</w:t>
            </w:r>
          </w:p>
        </w:tc>
        <w:tc>
          <w:tcPr>
            <w:tcW w:w="3271" w:type="pct"/>
            <w:vAlign w:val="bottom"/>
          </w:tcPr>
          <w:p w14:paraId="6FFC809D" w14:textId="77777777" w:rsidR="005527AD" w:rsidRPr="005527AD" w:rsidRDefault="005527AD" w:rsidP="005527AD">
            <w:pPr>
              <w:spacing w:after="0" w:line="240" w:lineRule="auto"/>
              <w:rPr>
                <w:rFonts w:ascii="Times New Roman" w:eastAsia="Times New Roman" w:hAnsi="Times New Roman" w:cs="Times New Roman"/>
                <w:b/>
                <w:spacing w:val="-6"/>
                <w:sz w:val="26"/>
                <w:szCs w:val="26"/>
                <w:lang w:eastAsia="ru-RU"/>
              </w:rPr>
            </w:pPr>
            <w:r w:rsidRPr="005527AD">
              <w:rPr>
                <w:rFonts w:ascii="Times New Roman" w:eastAsia="Times New Roman" w:hAnsi="Times New Roman" w:cs="Times New Roman"/>
                <w:b/>
                <w:spacing w:val="-6"/>
                <w:sz w:val="26"/>
                <w:szCs w:val="26"/>
                <w:lang w:eastAsia="ru-RU"/>
              </w:rPr>
              <w:t>Инструментальное исполнительство</w:t>
            </w:r>
          </w:p>
        </w:tc>
        <w:tc>
          <w:tcPr>
            <w:tcW w:w="1409" w:type="pct"/>
          </w:tcPr>
          <w:p w14:paraId="44DF0CDB" w14:textId="77777777" w:rsidR="005527AD" w:rsidRPr="005527AD" w:rsidRDefault="005527AD" w:rsidP="005527AD">
            <w:pPr>
              <w:spacing w:after="0" w:line="240" w:lineRule="auto"/>
              <w:jc w:val="center"/>
              <w:rPr>
                <w:rFonts w:ascii="Times New Roman" w:eastAsia="Times New Roman" w:hAnsi="Times New Roman" w:cs="Times New Roman"/>
                <w:spacing w:val="-6"/>
                <w:sz w:val="26"/>
                <w:szCs w:val="26"/>
                <w:lang w:eastAsia="ru-RU"/>
              </w:rPr>
            </w:pPr>
            <w:r w:rsidRPr="005527AD">
              <w:rPr>
                <w:rFonts w:ascii="Times New Roman" w:eastAsia="Times New Roman" w:hAnsi="Times New Roman" w:cs="Times New Roman"/>
                <w:spacing w:val="-6"/>
                <w:sz w:val="26"/>
                <w:szCs w:val="26"/>
                <w:lang w:eastAsia="ru-RU"/>
              </w:rPr>
              <w:t>УК-5, 6, 11; БПК-4</w:t>
            </w:r>
          </w:p>
        </w:tc>
      </w:tr>
      <w:tr w:rsidR="00E45036" w:rsidRPr="00E45036" w14:paraId="14D69D12" w14:textId="77777777" w:rsidTr="00E45036">
        <w:trPr>
          <w:trHeight w:val="227"/>
          <w:jc w:val="center"/>
        </w:trPr>
        <w:tc>
          <w:tcPr>
            <w:tcW w:w="320" w:type="pct"/>
          </w:tcPr>
          <w:p w14:paraId="77730A4E" w14:textId="77777777" w:rsidR="005527AD" w:rsidRPr="00E45036" w:rsidRDefault="005527AD" w:rsidP="005527AD">
            <w:pPr>
              <w:spacing w:after="0" w:line="240" w:lineRule="auto"/>
              <w:rPr>
                <w:rFonts w:ascii="Times New Roman" w:eastAsia="Times New Roman" w:hAnsi="Times New Roman" w:cs="Times New Roman"/>
                <w:b/>
                <w:color w:val="000000" w:themeColor="text1"/>
                <w:spacing w:val="-6"/>
                <w:sz w:val="26"/>
                <w:szCs w:val="26"/>
                <w:lang w:eastAsia="ru-RU"/>
              </w:rPr>
            </w:pPr>
            <w:r w:rsidRPr="00E45036">
              <w:rPr>
                <w:rFonts w:ascii="Times New Roman" w:eastAsia="Times New Roman" w:hAnsi="Times New Roman" w:cs="Times New Roman"/>
                <w:b/>
                <w:color w:val="000000" w:themeColor="text1"/>
                <w:spacing w:val="-6"/>
                <w:sz w:val="26"/>
                <w:szCs w:val="26"/>
                <w:lang w:eastAsia="ru-RU"/>
              </w:rPr>
              <w:t>7.</w:t>
            </w:r>
          </w:p>
        </w:tc>
        <w:tc>
          <w:tcPr>
            <w:tcW w:w="3271" w:type="pct"/>
            <w:vAlign w:val="bottom"/>
          </w:tcPr>
          <w:p w14:paraId="135F5AC9" w14:textId="77777777" w:rsidR="005527AD" w:rsidRPr="00E45036" w:rsidRDefault="005527AD" w:rsidP="005527AD">
            <w:pPr>
              <w:spacing w:after="0" w:line="240" w:lineRule="auto"/>
              <w:rPr>
                <w:rFonts w:ascii="Times New Roman" w:eastAsia="Times New Roman" w:hAnsi="Times New Roman" w:cs="Times New Roman"/>
                <w:b/>
                <w:color w:val="000000" w:themeColor="text1"/>
                <w:spacing w:val="-6"/>
                <w:sz w:val="26"/>
                <w:szCs w:val="26"/>
                <w:lang w:eastAsia="ru-RU"/>
              </w:rPr>
            </w:pPr>
            <w:r w:rsidRPr="00E45036">
              <w:rPr>
                <w:rFonts w:ascii="Times New Roman" w:eastAsia="Times New Roman" w:hAnsi="Times New Roman" w:cs="Times New Roman"/>
                <w:b/>
                <w:color w:val="000000" w:themeColor="text1"/>
                <w:spacing w:val="-6"/>
                <w:sz w:val="26"/>
                <w:szCs w:val="26"/>
                <w:lang w:eastAsia="ru-RU"/>
              </w:rPr>
              <w:t>Теория музыки и сольфеджио</w:t>
            </w:r>
          </w:p>
        </w:tc>
        <w:tc>
          <w:tcPr>
            <w:tcW w:w="1409" w:type="pct"/>
          </w:tcPr>
          <w:p w14:paraId="4C2A7BA7" w14:textId="77777777" w:rsidR="005527AD" w:rsidRPr="00E45036" w:rsidRDefault="005527AD" w:rsidP="005527AD">
            <w:pPr>
              <w:spacing w:after="0" w:line="240" w:lineRule="auto"/>
              <w:jc w:val="center"/>
              <w:rPr>
                <w:rFonts w:ascii="Times New Roman" w:eastAsia="Times New Roman" w:hAnsi="Times New Roman" w:cs="Times New Roman"/>
                <w:color w:val="000000" w:themeColor="text1"/>
                <w:spacing w:val="-6"/>
                <w:sz w:val="26"/>
                <w:szCs w:val="26"/>
                <w:lang w:eastAsia="ru-RU"/>
              </w:rPr>
            </w:pPr>
            <w:r w:rsidRPr="00E45036">
              <w:rPr>
                <w:rFonts w:ascii="Times New Roman" w:eastAsia="Times New Roman" w:hAnsi="Times New Roman" w:cs="Times New Roman"/>
                <w:color w:val="000000" w:themeColor="text1"/>
                <w:spacing w:val="-6"/>
                <w:sz w:val="26"/>
                <w:szCs w:val="26"/>
                <w:lang w:eastAsia="ru-RU"/>
              </w:rPr>
              <w:t>УК-1; БПК-5</w:t>
            </w:r>
          </w:p>
        </w:tc>
      </w:tr>
      <w:tr w:rsidR="00E45036" w:rsidRPr="00E45036" w14:paraId="08350B9F" w14:textId="77777777" w:rsidTr="00E45036">
        <w:trPr>
          <w:trHeight w:val="227"/>
          <w:jc w:val="center"/>
        </w:trPr>
        <w:tc>
          <w:tcPr>
            <w:tcW w:w="320" w:type="pct"/>
          </w:tcPr>
          <w:p w14:paraId="0854887F" w14:textId="77777777" w:rsidR="005527AD" w:rsidRPr="00E45036" w:rsidRDefault="005527AD" w:rsidP="005527AD">
            <w:pPr>
              <w:spacing w:after="0" w:line="240" w:lineRule="auto"/>
              <w:rPr>
                <w:rFonts w:ascii="Times New Roman" w:eastAsia="Times New Roman" w:hAnsi="Times New Roman" w:cs="Times New Roman"/>
                <w:b/>
                <w:color w:val="000000" w:themeColor="text1"/>
                <w:spacing w:val="-6"/>
                <w:sz w:val="26"/>
                <w:szCs w:val="26"/>
                <w:lang w:eastAsia="ru-RU"/>
              </w:rPr>
            </w:pPr>
            <w:r w:rsidRPr="00E45036">
              <w:rPr>
                <w:rFonts w:ascii="Times New Roman" w:eastAsia="Times New Roman" w:hAnsi="Times New Roman" w:cs="Times New Roman"/>
                <w:b/>
                <w:color w:val="000000" w:themeColor="text1"/>
                <w:spacing w:val="-6"/>
                <w:sz w:val="26"/>
                <w:szCs w:val="26"/>
                <w:lang w:eastAsia="ru-RU"/>
              </w:rPr>
              <w:t>8.</w:t>
            </w:r>
          </w:p>
        </w:tc>
        <w:tc>
          <w:tcPr>
            <w:tcW w:w="3271" w:type="pct"/>
            <w:vAlign w:val="bottom"/>
          </w:tcPr>
          <w:p w14:paraId="2E051228" w14:textId="77777777" w:rsidR="005527AD" w:rsidRPr="00E45036" w:rsidRDefault="005527AD" w:rsidP="005527AD">
            <w:pPr>
              <w:spacing w:after="0" w:line="240" w:lineRule="auto"/>
              <w:rPr>
                <w:rFonts w:ascii="Times New Roman" w:eastAsia="Times New Roman" w:hAnsi="Times New Roman" w:cs="Times New Roman"/>
                <w:b/>
                <w:color w:val="000000" w:themeColor="text1"/>
                <w:spacing w:val="-6"/>
                <w:sz w:val="26"/>
                <w:szCs w:val="26"/>
                <w:lang w:eastAsia="ru-RU"/>
              </w:rPr>
            </w:pPr>
            <w:r w:rsidRPr="00E45036">
              <w:rPr>
                <w:rFonts w:ascii="Times New Roman" w:eastAsia="Times New Roman" w:hAnsi="Times New Roman" w:cs="Times New Roman"/>
                <w:b/>
                <w:color w:val="000000" w:themeColor="text1"/>
                <w:spacing w:val="-6"/>
                <w:sz w:val="26"/>
                <w:szCs w:val="26"/>
                <w:lang w:eastAsia="ru-RU"/>
              </w:rPr>
              <w:t>Дополнительные виды обучения</w:t>
            </w:r>
          </w:p>
        </w:tc>
        <w:tc>
          <w:tcPr>
            <w:tcW w:w="1409" w:type="pct"/>
          </w:tcPr>
          <w:p w14:paraId="13964DD8" w14:textId="77777777" w:rsidR="005527AD" w:rsidRPr="00E45036" w:rsidRDefault="005527AD" w:rsidP="005527AD">
            <w:pPr>
              <w:spacing w:after="0" w:line="240" w:lineRule="auto"/>
              <w:jc w:val="center"/>
              <w:rPr>
                <w:rFonts w:ascii="Times New Roman" w:eastAsia="Times New Roman" w:hAnsi="Times New Roman" w:cs="Times New Roman"/>
                <w:color w:val="000000" w:themeColor="text1"/>
                <w:spacing w:val="-6"/>
                <w:sz w:val="26"/>
                <w:szCs w:val="26"/>
                <w:lang w:eastAsia="ru-RU"/>
              </w:rPr>
            </w:pPr>
          </w:p>
        </w:tc>
      </w:tr>
      <w:tr w:rsidR="00E45036" w:rsidRPr="00E45036" w14:paraId="6DF6EE54" w14:textId="77777777" w:rsidTr="00E45036">
        <w:trPr>
          <w:trHeight w:val="227"/>
          <w:jc w:val="center"/>
        </w:trPr>
        <w:tc>
          <w:tcPr>
            <w:tcW w:w="320" w:type="pct"/>
          </w:tcPr>
          <w:p w14:paraId="760B966B" w14:textId="77777777" w:rsidR="005527AD" w:rsidRPr="00E45036" w:rsidRDefault="005527AD" w:rsidP="005527AD">
            <w:pPr>
              <w:spacing w:after="0" w:line="240" w:lineRule="auto"/>
              <w:rPr>
                <w:rFonts w:ascii="Times New Roman" w:eastAsia="Times New Roman" w:hAnsi="Times New Roman" w:cs="Times New Roman"/>
                <w:color w:val="000000" w:themeColor="text1"/>
                <w:spacing w:val="-6"/>
                <w:sz w:val="26"/>
                <w:szCs w:val="26"/>
                <w:lang w:eastAsia="ru-RU"/>
              </w:rPr>
            </w:pPr>
            <w:r w:rsidRPr="00E45036">
              <w:rPr>
                <w:rFonts w:ascii="Times New Roman" w:eastAsia="Times New Roman" w:hAnsi="Times New Roman" w:cs="Times New Roman"/>
                <w:color w:val="000000" w:themeColor="text1"/>
                <w:spacing w:val="-6"/>
                <w:sz w:val="26"/>
                <w:szCs w:val="26"/>
                <w:lang w:eastAsia="ru-RU"/>
              </w:rPr>
              <w:t>8.1.</w:t>
            </w:r>
          </w:p>
        </w:tc>
        <w:tc>
          <w:tcPr>
            <w:tcW w:w="3271" w:type="pct"/>
            <w:vAlign w:val="bottom"/>
          </w:tcPr>
          <w:p w14:paraId="359687E6" w14:textId="77777777" w:rsidR="005527AD" w:rsidRPr="00E45036" w:rsidRDefault="005527AD" w:rsidP="005527AD">
            <w:pPr>
              <w:spacing w:after="0" w:line="240" w:lineRule="auto"/>
              <w:rPr>
                <w:rFonts w:ascii="Times New Roman" w:eastAsia="Times New Roman" w:hAnsi="Times New Roman" w:cs="Times New Roman"/>
                <w:color w:val="000000" w:themeColor="text1"/>
                <w:spacing w:val="-6"/>
                <w:sz w:val="26"/>
                <w:szCs w:val="26"/>
                <w:lang w:eastAsia="ru-RU"/>
              </w:rPr>
            </w:pPr>
            <w:r w:rsidRPr="00E45036">
              <w:rPr>
                <w:rFonts w:ascii="Times New Roman" w:eastAsia="Times New Roman" w:hAnsi="Times New Roman" w:cs="Times New Roman"/>
                <w:color w:val="000000" w:themeColor="text1"/>
                <w:spacing w:val="-6"/>
                <w:sz w:val="26"/>
                <w:szCs w:val="26"/>
                <w:lang w:eastAsia="ru-RU"/>
              </w:rPr>
              <w:t>Физическая культура</w:t>
            </w:r>
          </w:p>
        </w:tc>
        <w:tc>
          <w:tcPr>
            <w:tcW w:w="1409" w:type="pct"/>
          </w:tcPr>
          <w:p w14:paraId="6AE8544D" w14:textId="77777777" w:rsidR="005527AD" w:rsidRPr="00E45036" w:rsidRDefault="005527AD" w:rsidP="005527AD">
            <w:pPr>
              <w:spacing w:after="0" w:line="240" w:lineRule="auto"/>
              <w:jc w:val="center"/>
              <w:rPr>
                <w:rFonts w:ascii="Times New Roman" w:eastAsia="Times New Roman" w:hAnsi="Times New Roman" w:cs="Times New Roman"/>
                <w:color w:val="000000" w:themeColor="text1"/>
                <w:spacing w:val="-6"/>
                <w:sz w:val="26"/>
                <w:szCs w:val="26"/>
                <w:lang w:eastAsia="ru-RU"/>
              </w:rPr>
            </w:pPr>
            <w:r w:rsidRPr="00E45036">
              <w:rPr>
                <w:rFonts w:ascii="Times New Roman" w:eastAsia="Times New Roman" w:hAnsi="Times New Roman" w:cs="Times New Roman"/>
                <w:color w:val="000000" w:themeColor="text1"/>
                <w:spacing w:val="-6"/>
                <w:sz w:val="26"/>
                <w:szCs w:val="26"/>
                <w:lang w:eastAsia="ru-RU"/>
              </w:rPr>
              <w:t>УК-12</w:t>
            </w:r>
          </w:p>
        </w:tc>
      </w:tr>
    </w:tbl>
    <w:p w14:paraId="3521FD22" w14:textId="77777777" w:rsidR="005527AD" w:rsidRPr="00E45036" w:rsidRDefault="005527AD" w:rsidP="005527AD">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E45036">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государственного компонента </w:t>
      </w:r>
      <w:r w:rsidRPr="00E45036">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636CE689" w14:textId="77777777" w:rsidR="00DC18A8" w:rsidRPr="00E45036" w:rsidRDefault="005527AD"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E45036">
        <w:rPr>
          <w:rFonts w:ascii="Times New Roman" w:eastAsia="Times New Roman" w:hAnsi="Times New Roman" w:cs="Times New Roman"/>
          <w:color w:val="000000" w:themeColor="text1"/>
          <w:sz w:val="30"/>
          <w:szCs w:val="30"/>
          <w:lang w:eastAsia="ru-RU"/>
        </w:rPr>
        <w:t>28. </w:t>
      </w:r>
      <w:r w:rsidR="00DC18A8" w:rsidRPr="00E45036">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55B47B0F" w14:textId="017AE9ED" w:rsidR="005527AD" w:rsidRPr="00E45036" w:rsidRDefault="005527AD" w:rsidP="00DC18A8">
      <w:pPr>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z w:val="30"/>
          <w:szCs w:val="30"/>
          <w:lang w:eastAsia="ru-RU"/>
        </w:rPr>
        <w:t xml:space="preserve">29. Результаты обучения должны быть </w:t>
      </w:r>
      <w:r w:rsidRPr="00E45036">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E45036">
        <w:rPr>
          <w:rFonts w:ascii="Times New Roman" w:eastAsia="Times New Roman" w:hAnsi="Times New Roman" w:cs="Times New Roman"/>
          <w:sz w:val="30"/>
          <w:szCs w:val="30"/>
          <w:lang w:eastAsia="ru-RU"/>
        </w:rPr>
        <w:t xml:space="preserve"> высшего образования </w:t>
      </w:r>
      <w:r w:rsidRPr="00E45036">
        <w:rPr>
          <w:rFonts w:ascii="Times New Roman" w:eastAsia="Times New Roman" w:hAnsi="Times New Roman" w:cs="Times New Roman"/>
          <w:sz w:val="30"/>
          <w:szCs w:val="30"/>
          <w:lang w:val="en-US" w:eastAsia="ru-RU"/>
        </w:rPr>
        <w:t>I</w:t>
      </w:r>
      <w:r w:rsidRPr="00E45036">
        <w:rPr>
          <w:rFonts w:ascii="Times New Roman" w:eastAsia="Times New Roman" w:hAnsi="Times New Roman" w:cs="Times New Roman"/>
          <w:sz w:val="30"/>
          <w:szCs w:val="30"/>
          <w:lang w:eastAsia="ru-RU"/>
        </w:rPr>
        <w:t xml:space="preserve"> ступени (компетенциями). </w:t>
      </w:r>
    </w:p>
    <w:p w14:paraId="07E1CC1D" w14:textId="77777777" w:rsidR="005527AD" w:rsidRPr="005527AD" w:rsidRDefault="005527AD" w:rsidP="005527AD">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E45036">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7C6029F5" w14:textId="77777777" w:rsidR="005527AD" w:rsidRPr="005527AD" w:rsidRDefault="005527AD" w:rsidP="005527AD">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10368967" w14:textId="77777777" w:rsidR="005527AD" w:rsidRPr="005527AD" w:rsidRDefault="005527AD" w:rsidP="005527AD">
      <w:pPr>
        <w:spacing w:after="0" w:line="240" w:lineRule="auto"/>
        <w:jc w:val="center"/>
        <w:rPr>
          <w:rFonts w:ascii="Times New Roman" w:eastAsia="Times New Roman" w:hAnsi="Times New Roman" w:cs="Times New Roman"/>
          <w:b/>
          <w:bCs/>
          <w:sz w:val="30"/>
          <w:szCs w:val="30"/>
          <w:lang w:eastAsia="ru-RU"/>
        </w:rPr>
      </w:pPr>
      <w:r w:rsidRPr="005527AD">
        <w:rPr>
          <w:rFonts w:ascii="Times New Roman" w:eastAsia="Times New Roman" w:hAnsi="Times New Roman" w:cs="Times New Roman"/>
          <w:b/>
          <w:bCs/>
          <w:sz w:val="30"/>
          <w:szCs w:val="30"/>
          <w:lang w:eastAsia="ru-RU"/>
        </w:rPr>
        <w:t>ГЛАВА 6</w:t>
      </w:r>
    </w:p>
    <w:p w14:paraId="1741EF64" w14:textId="77777777" w:rsidR="005527AD" w:rsidRPr="005527AD" w:rsidRDefault="005527AD" w:rsidP="005527AD">
      <w:pPr>
        <w:spacing w:after="0" w:line="240" w:lineRule="auto"/>
        <w:jc w:val="center"/>
        <w:rPr>
          <w:rFonts w:ascii="Calibri" w:eastAsia="Times New Roman" w:hAnsi="Calibri" w:cs="Times New Roman"/>
          <w:b/>
          <w:bCs/>
          <w:spacing w:val="-10"/>
          <w:sz w:val="30"/>
          <w:szCs w:val="30"/>
          <w:lang w:eastAsia="ru-RU"/>
        </w:rPr>
      </w:pPr>
      <w:r w:rsidRPr="005527AD">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578980EE" w14:textId="77777777" w:rsidR="005527AD" w:rsidRPr="005527AD" w:rsidRDefault="005527AD" w:rsidP="005527AD">
      <w:pPr>
        <w:spacing w:after="0" w:line="240" w:lineRule="auto"/>
        <w:jc w:val="center"/>
        <w:rPr>
          <w:rFonts w:ascii="Times New Roman" w:eastAsia="Times New Roman" w:hAnsi="Times New Roman" w:cs="Times New Roman"/>
          <w:b/>
          <w:bCs/>
          <w:spacing w:val="-10"/>
          <w:sz w:val="30"/>
          <w:szCs w:val="30"/>
          <w:lang w:eastAsia="ru-RU"/>
        </w:rPr>
      </w:pPr>
    </w:p>
    <w:p w14:paraId="51240DBD" w14:textId="77777777" w:rsidR="005527AD" w:rsidRPr="00E45036" w:rsidRDefault="005527AD" w:rsidP="005527AD">
      <w:pPr>
        <w:widowControl w:val="0"/>
        <w:spacing w:after="0" w:line="240" w:lineRule="auto"/>
        <w:ind w:firstLine="709"/>
        <w:jc w:val="both"/>
        <w:rPr>
          <w:rFonts w:ascii="Times New Roman" w:eastAsia="Times New Roman" w:hAnsi="Times New Roman" w:cs="Times New Roman"/>
          <w:spacing w:val="-12"/>
          <w:sz w:val="30"/>
          <w:szCs w:val="30"/>
          <w:lang w:eastAsia="ru-RU"/>
        </w:rPr>
      </w:pPr>
      <w:r w:rsidRPr="00E45036">
        <w:rPr>
          <w:rFonts w:ascii="Times New Roman" w:eastAsia="Times New Roman" w:hAnsi="Times New Roman" w:cs="Times New Roman"/>
          <w:sz w:val="30"/>
          <w:szCs w:val="30"/>
          <w:lang w:eastAsia="ru-RU"/>
        </w:rPr>
        <w:t>31. </w:t>
      </w:r>
      <w:r w:rsidRPr="00E45036">
        <w:rPr>
          <w:rFonts w:ascii="Times New Roman" w:eastAsia="Times New Roman" w:hAnsi="Times New Roman" w:cs="Times New Roman"/>
          <w:spacing w:val="-12"/>
          <w:sz w:val="30"/>
          <w:szCs w:val="30"/>
          <w:lang w:eastAsia="ru-RU"/>
        </w:rPr>
        <w:t>Педагогические работники учреждения высшего образования должны:</w:t>
      </w:r>
    </w:p>
    <w:p w14:paraId="6F2FFF59" w14:textId="77777777" w:rsidR="005527AD" w:rsidRPr="00E45036" w:rsidRDefault="005527AD" w:rsidP="005527AD">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z w:val="30"/>
          <w:szCs w:val="30"/>
          <w:lang w:eastAsia="ru-RU"/>
        </w:rPr>
        <w:t>заниматься научно-методической деятельностью;</w:t>
      </w:r>
    </w:p>
    <w:p w14:paraId="1F63E48F" w14:textId="77777777" w:rsidR="005527AD" w:rsidRPr="00E45036" w:rsidRDefault="005527AD" w:rsidP="005527A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E45036">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643F2BA" w14:textId="77777777" w:rsidR="005527AD" w:rsidRPr="00E45036" w:rsidRDefault="005527AD" w:rsidP="005527A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E45036">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E45036">
        <w:rPr>
          <w:rFonts w:ascii="Times New Roman" w:eastAsia="Times New Roman" w:hAnsi="Times New Roman" w:cs="Times New Roman"/>
          <w:spacing w:val="-4"/>
          <w:sz w:val="30"/>
          <w:szCs w:val="30"/>
          <w:lang w:val="be-BY" w:eastAsia="ru-RU"/>
        </w:rPr>
        <w:t xml:space="preserve">, </w:t>
      </w:r>
      <w:r w:rsidRPr="00E45036">
        <w:rPr>
          <w:rFonts w:ascii="Times New Roman" w:eastAsia="Times New Roman" w:hAnsi="Times New Roman" w:cs="Times New Roman"/>
          <w:spacing w:val="-4"/>
          <w:sz w:val="30"/>
          <w:szCs w:val="30"/>
          <w:lang w:eastAsia="ru-RU"/>
        </w:rPr>
        <w:t>курсантами, слушателями.</w:t>
      </w:r>
    </w:p>
    <w:p w14:paraId="07C3ACEE" w14:textId="77777777" w:rsidR="005527AD" w:rsidRPr="00E45036" w:rsidRDefault="005527AD" w:rsidP="005527A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E45036">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78CDD464" w14:textId="77777777" w:rsidR="005527AD" w:rsidRPr="00E45036" w:rsidRDefault="005527AD" w:rsidP="005527AD">
      <w:pPr>
        <w:widowControl w:val="0"/>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z w:val="30"/>
          <w:szCs w:val="30"/>
          <w:lang w:eastAsia="ru-RU"/>
        </w:rPr>
        <w:t>32. Учреждение высшего образования должно располагать:</w:t>
      </w:r>
    </w:p>
    <w:p w14:paraId="0B59E76F" w14:textId="77777777" w:rsidR="005527AD" w:rsidRPr="00E45036" w:rsidRDefault="005527AD" w:rsidP="005527AD">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13103E68" w14:textId="77777777" w:rsidR="005527AD" w:rsidRPr="00E45036" w:rsidRDefault="005527AD" w:rsidP="005527AD">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E45036">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E45036">
        <w:rPr>
          <w:rFonts w:ascii="Times New Roman" w:eastAsia="Times New Roman" w:hAnsi="Times New Roman" w:cs="Times New Roman"/>
          <w:spacing w:val="-6"/>
          <w:sz w:val="30"/>
          <w:szCs w:val="30"/>
          <w:lang w:val="en-US" w:eastAsia="ru-RU"/>
        </w:rPr>
        <w:t>I</w:t>
      </w:r>
      <w:r w:rsidRPr="00E45036">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E45036">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7136CE48" w14:textId="77777777" w:rsidR="005527AD" w:rsidRPr="005527AD" w:rsidRDefault="005527AD" w:rsidP="005527AD">
      <w:pPr>
        <w:widowControl w:val="0"/>
        <w:spacing w:after="0" w:line="240" w:lineRule="auto"/>
        <w:ind w:firstLine="709"/>
        <w:jc w:val="both"/>
        <w:rPr>
          <w:rFonts w:ascii="Times New Roman" w:eastAsia="Times New Roman" w:hAnsi="Times New Roman" w:cs="Times New Roman"/>
          <w:sz w:val="30"/>
          <w:szCs w:val="30"/>
          <w:lang w:eastAsia="ru-RU"/>
        </w:rPr>
      </w:pPr>
      <w:r w:rsidRPr="00E45036">
        <w:rPr>
          <w:rFonts w:ascii="Times New Roman" w:eastAsia="Times New Roman" w:hAnsi="Times New Roman" w:cs="Times New Roman"/>
          <w:spacing w:val="-2"/>
          <w:sz w:val="30"/>
          <w:szCs w:val="30"/>
          <w:lang w:eastAsia="ru-RU"/>
        </w:rPr>
        <w:t>Функционирование информационно</w:t>
      </w:r>
      <w:r w:rsidRPr="005527AD">
        <w:rPr>
          <w:rFonts w:ascii="Times New Roman" w:eastAsia="Times New Roman" w:hAnsi="Times New Roman" w:cs="Times New Roman"/>
          <w:spacing w:val="-2"/>
          <w:sz w:val="30"/>
          <w:szCs w:val="30"/>
          <w:lang w:eastAsia="ru-RU"/>
        </w:rPr>
        <w:t>-образовательной среды учреждения высшего образования</w:t>
      </w:r>
      <w:r w:rsidRPr="005527AD">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5E948A54" w14:textId="77777777" w:rsidR="005527AD" w:rsidRPr="005527AD" w:rsidRDefault="005527AD" w:rsidP="005527A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5527AD">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38BA132" w14:textId="77777777" w:rsidR="005527AD" w:rsidRPr="00534D44" w:rsidRDefault="005527AD" w:rsidP="005527AD">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5527AD">
        <w:rPr>
          <w:rFonts w:ascii="Times New Roman" w:eastAsia="Times New Roman" w:hAnsi="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w:t>
      </w:r>
      <w:r w:rsidRPr="00534D44">
        <w:rPr>
          <w:rFonts w:ascii="Times New Roman" w:eastAsia="Times New Roman" w:hAnsi="Times New Roman" w:cs="Times New Roman"/>
          <w:color w:val="000000" w:themeColor="text1"/>
          <w:spacing w:val="-6"/>
          <w:sz w:val="30"/>
          <w:szCs w:val="30"/>
          <w:lang w:eastAsia="ru-RU"/>
        </w:rPr>
        <w:t>определенные в главе 4 настоящего образовательного стандарта.</w:t>
      </w:r>
    </w:p>
    <w:p w14:paraId="1EB3A520" w14:textId="77777777" w:rsidR="005527AD" w:rsidRPr="00534D44" w:rsidRDefault="005527AD" w:rsidP="005527AD">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534D44">
        <w:rPr>
          <w:rFonts w:ascii="Times New Roman" w:eastAsia="Times New Roman" w:hAnsi="Times New Roman" w:cs="Times New Roman"/>
          <w:color w:val="000000" w:themeColor="text1"/>
          <w:sz w:val="30"/>
          <w:szCs w:val="30"/>
          <w:lang w:eastAsia="ru-RU"/>
        </w:rPr>
        <w:t>33. Научно-методическое обеспечение образовательного процесса должно соответствовать следующим требованиям:</w:t>
      </w:r>
    </w:p>
    <w:p w14:paraId="6CD28BAC" w14:textId="77777777" w:rsidR="005527AD" w:rsidRPr="00534D44" w:rsidRDefault="005527AD" w:rsidP="005527AD">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534D44">
        <w:rPr>
          <w:rFonts w:ascii="Times New Roman" w:eastAsia="Times New Roman" w:hAnsi="Times New Roman" w:cs="Times New Roman"/>
          <w:color w:val="000000" w:themeColor="text1"/>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64453786" w14:textId="77777777" w:rsidR="005527AD" w:rsidRPr="00534D44" w:rsidRDefault="005527AD" w:rsidP="005527AD">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534D44">
        <w:rPr>
          <w:rFonts w:ascii="Times New Roman" w:eastAsia="Times New Roman" w:hAnsi="Times New Roman" w:cs="Times New Roman"/>
          <w:bCs/>
          <w:color w:val="000000" w:themeColor="text1"/>
          <w:sz w:val="30"/>
          <w:szCs w:val="30"/>
          <w:lang w:eastAsia="ru-RU"/>
        </w:rPr>
        <w:t>должен быть обеспечен</w:t>
      </w:r>
      <w:r w:rsidRPr="00534D44">
        <w:rPr>
          <w:rFonts w:ascii="Times New Roman" w:eastAsia="Times New Roman" w:hAnsi="Times New Roman" w:cs="Times New Roman"/>
          <w:color w:val="000000" w:themeColor="text1"/>
          <w:sz w:val="30"/>
          <w:szCs w:val="30"/>
          <w:lang w:eastAsia="ru-RU"/>
        </w:rPr>
        <w:t xml:space="preserve"> доступ для каждого </w:t>
      </w:r>
      <w:r w:rsidRPr="00534D44">
        <w:rPr>
          <w:rFonts w:ascii="Times New Roman" w:eastAsia="Times New Roman" w:hAnsi="Times New Roman" w:cs="Times New Roman"/>
          <w:bCs/>
          <w:color w:val="000000" w:themeColor="text1"/>
          <w:sz w:val="30"/>
          <w:szCs w:val="30"/>
          <w:lang w:eastAsia="ru-RU"/>
        </w:rPr>
        <w:t>студента, курсанта, слушателя к библиотечным</w:t>
      </w:r>
      <w:r w:rsidRPr="00534D44">
        <w:rPr>
          <w:rFonts w:ascii="Times New Roman" w:eastAsia="Times New Roman" w:hAnsi="Times New Roman" w:cs="Times New Roman"/>
          <w:color w:val="000000" w:themeColor="text1"/>
          <w:sz w:val="30"/>
          <w:szCs w:val="30"/>
          <w:lang w:eastAsia="ru-RU"/>
        </w:rPr>
        <w:t xml:space="preserve"> </w:t>
      </w:r>
      <w:r w:rsidRPr="00534D44">
        <w:rPr>
          <w:rFonts w:ascii="Times New Roman" w:eastAsia="Times New Roman" w:hAnsi="Times New Roman" w:cs="Times New Roman"/>
          <w:bCs/>
          <w:color w:val="000000" w:themeColor="text1"/>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534D44">
        <w:rPr>
          <w:rFonts w:ascii="Times New Roman" w:eastAsia="Times New Roman" w:hAnsi="Times New Roman" w:cs="Times New Roman"/>
          <w:bCs/>
          <w:color w:val="000000" w:themeColor="text1"/>
          <w:sz w:val="30"/>
          <w:szCs w:val="30"/>
          <w:lang w:eastAsia="ru-RU"/>
        </w:rPr>
        <w:t xml:space="preserve"> (модулям)</w:t>
      </w:r>
      <w:r w:rsidRPr="00534D44">
        <w:rPr>
          <w:rFonts w:ascii="Times New Roman" w:eastAsia="Times New Roman" w:hAnsi="Times New Roman" w:cs="Times New Roman"/>
          <w:bCs/>
          <w:color w:val="000000" w:themeColor="text1"/>
          <w:sz w:val="30"/>
          <w:szCs w:val="30"/>
          <w:lang w:val="x-none" w:eastAsia="ru-RU"/>
        </w:rPr>
        <w:t>.</w:t>
      </w:r>
    </w:p>
    <w:p w14:paraId="4E6FFB34" w14:textId="77777777" w:rsidR="005527AD" w:rsidRPr="00534D44" w:rsidRDefault="005527AD" w:rsidP="005527AD">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534D44">
        <w:rPr>
          <w:rFonts w:ascii="Times New Roman" w:eastAsia="Times New Roman" w:hAnsi="Times New Roman" w:cs="Times New Roman"/>
          <w:color w:val="000000" w:themeColor="text1"/>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904C678" w14:textId="77777777" w:rsidR="005527AD" w:rsidRPr="00534D44" w:rsidRDefault="005527AD" w:rsidP="005527AD">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534D44">
        <w:rPr>
          <w:rFonts w:ascii="Times New Roman" w:eastAsia="Times New Roman" w:hAnsi="Times New Roman" w:cs="Times New Roman"/>
          <w:color w:val="000000" w:themeColor="text1"/>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073EB580" w14:textId="77777777" w:rsidR="005527AD" w:rsidRPr="00534D44" w:rsidRDefault="005527AD" w:rsidP="005527AD">
      <w:pPr>
        <w:widowControl w:val="0"/>
        <w:spacing w:after="0" w:line="240" w:lineRule="auto"/>
        <w:ind w:firstLine="709"/>
        <w:jc w:val="both"/>
        <w:rPr>
          <w:rFonts w:ascii="Times New Roman" w:eastAsia="Times New Roman" w:hAnsi="Times New Roman" w:cs="Times New Roman"/>
          <w:bCs/>
          <w:color w:val="000000" w:themeColor="text1"/>
          <w:spacing w:val="-6"/>
          <w:sz w:val="30"/>
          <w:szCs w:val="30"/>
          <w:lang w:eastAsia="ru-RU"/>
        </w:rPr>
      </w:pPr>
      <w:r w:rsidRPr="00534D44">
        <w:rPr>
          <w:rFonts w:ascii="Times New Roman" w:eastAsia="Times New Roman" w:hAnsi="Times New Roman" w:cs="Times New Roman"/>
          <w:bCs/>
          <w:color w:val="000000" w:themeColor="text1"/>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BC5A30E" w14:textId="29FF59C5" w:rsidR="005527AD" w:rsidRPr="00534D44" w:rsidRDefault="005527AD" w:rsidP="005527AD">
      <w:pPr>
        <w:widowControl w:val="0"/>
        <w:spacing w:after="0" w:line="240" w:lineRule="auto"/>
        <w:ind w:firstLine="709"/>
        <w:jc w:val="both"/>
        <w:rPr>
          <w:rFonts w:ascii="Times New Roman" w:eastAsia="Times New Roman" w:hAnsi="Times New Roman" w:cs="Times New Roman"/>
          <w:bCs/>
          <w:color w:val="000000" w:themeColor="text1"/>
          <w:spacing w:val="-6"/>
          <w:sz w:val="30"/>
          <w:szCs w:val="30"/>
          <w:lang w:eastAsia="ru-RU"/>
        </w:rPr>
      </w:pPr>
      <w:r w:rsidRPr="00534D44">
        <w:rPr>
          <w:rFonts w:ascii="Times New Roman" w:eastAsia="Times New Roman" w:hAnsi="Times New Roman" w:cs="Times New Roman"/>
          <w:color w:val="000000" w:themeColor="text1"/>
          <w:spacing w:val="-6"/>
          <w:sz w:val="30"/>
          <w:szCs w:val="30"/>
          <w:lang w:eastAsia="ru-RU"/>
        </w:rPr>
        <w:t>представляется на русском и</w:t>
      </w:r>
      <w:r w:rsidR="00243844" w:rsidRPr="00534D44">
        <w:rPr>
          <w:rFonts w:ascii="Times New Roman" w:eastAsia="Times New Roman" w:hAnsi="Times New Roman" w:cs="Times New Roman"/>
          <w:color w:val="000000" w:themeColor="text1"/>
          <w:spacing w:val="-6"/>
          <w:sz w:val="30"/>
          <w:szCs w:val="30"/>
          <w:lang w:eastAsia="ru-RU"/>
        </w:rPr>
        <w:t xml:space="preserve"> </w:t>
      </w:r>
      <w:r w:rsidRPr="00534D44">
        <w:rPr>
          <w:rFonts w:ascii="Times New Roman" w:eastAsia="Times New Roman" w:hAnsi="Times New Roman" w:cs="Times New Roman"/>
          <w:color w:val="000000" w:themeColor="text1"/>
          <w:spacing w:val="-6"/>
          <w:sz w:val="30"/>
          <w:szCs w:val="30"/>
          <w:lang w:eastAsia="ru-RU"/>
        </w:rPr>
        <w:t xml:space="preserve">(или) белорусском </w:t>
      </w:r>
      <w:r w:rsidRPr="00534D44">
        <w:rPr>
          <w:rFonts w:ascii="Times New Roman" w:eastAsia="Times New Roman" w:hAnsi="Times New Roman" w:cs="Times New Roman"/>
          <w:bCs/>
          <w:color w:val="000000" w:themeColor="text1"/>
          <w:spacing w:val="-6"/>
          <w:sz w:val="30"/>
          <w:szCs w:val="30"/>
          <w:lang w:eastAsia="ru-RU"/>
        </w:rPr>
        <w:t>языке и английском языке;</w:t>
      </w:r>
    </w:p>
    <w:p w14:paraId="380D025D" w14:textId="77777777" w:rsidR="005527AD" w:rsidRPr="005527AD" w:rsidRDefault="005527AD" w:rsidP="005527A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5527AD">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5527AD">
        <w:rPr>
          <w:rFonts w:ascii="Times New Roman" w:eastAsia="Times New Roman" w:hAnsi="Times New Roman" w:cs="Times New Roman"/>
          <w:spacing w:val="-4"/>
          <w:sz w:val="30"/>
          <w:szCs w:val="30"/>
          <w:lang w:eastAsia="ru-RU"/>
        </w:rPr>
        <w:t>знать, уметь, владеть</w:t>
      </w:r>
      <w:r w:rsidRPr="005527AD">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6207F0D" w14:textId="77777777" w:rsidR="005527AD" w:rsidRPr="005527AD" w:rsidRDefault="005527AD" w:rsidP="005527A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5527AD">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07B70AB1" w14:textId="77777777" w:rsidR="005527AD" w:rsidRPr="00534D44" w:rsidRDefault="005527AD" w:rsidP="005527A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534D44">
        <w:rPr>
          <w:rFonts w:ascii="Times New Roman" w:eastAsia="Times New Roman" w:hAnsi="Times New Roman" w:cs="Times New Roman"/>
          <w:spacing w:val="-4"/>
          <w:sz w:val="30"/>
          <w:szCs w:val="30"/>
          <w:lang w:eastAsia="ru-RU"/>
        </w:rPr>
        <w:t xml:space="preserve">каталог учебных дисциплин (модулей) </w:t>
      </w:r>
      <w:r w:rsidRPr="00534D44">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534D44">
        <w:rPr>
          <w:rFonts w:ascii="Times New Roman" w:eastAsia="Times New Roman" w:hAnsi="Times New Roman" w:cs="Times New Roman"/>
          <w:bCs/>
          <w:spacing w:val="-4"/>
          <w:sz w:val="30"/>
          <w:szCs w:val="30"/>
          <w:lang w:val="en-US" w:eastAsia="ru-RU"/>
        </w:rPr>
        <w:t>I</w:t>
      </w:r>
      <w:r w:rsidRPr="00534D44">
        <w:rPr>
          <w:rFonts w:ascii="Times New Roman" w:eastAsia="Times New Roman" w:hAnsi="Times New Roman" w:cs="Times New Roman"/>
          <w:bCs/>
          <w:spacing w:val="-4"/>
          <w:sz w:val="30"/>
          <w:szCs w:val="30"/>
          <w:lang w:eastAsia="ru-RU"/>
        </w:rPr>
        <w:t xml:space="preserve"> ступени с зачетными единицами.</w:t>
      </w:r>
    </w:p>
    <w:p w14:paraId="1421CA2C" w14:textId="77777777" w:rsidR="005527AD" w:rsidRPr="00534D44" w:rsidRDefault="005527AD" w:rsidP="005527A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34D44">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534D44">
        <w:rPr>
          <w:rFonts w:ascii="Times New Roman" w:eastAsia="Times New Roman" w:hAnsi="Times New Roman" w:cs="Times New Roman"/>
          <w:spacing w:val="-4"/>
          <w:sz w:val="30"/>
          <w:szCs w:val="30"/>
          <w:lang w:eastAsia="ru-RU"/>
        </w:rPr>
        <w:t xml:space="preserve">учебных дисциплин (модулей) </w:t>
      </w:r>
      <w:r w:rsidRPr="00534D44">
        <w:rPr>
          <w:rFonts w:ascii="Times New Roman" w:eastAsia="Times New Roman" w:hAnsi="Times New Roman" w:cs="Times New Roman"/>
          <w:bCs/>
          <w:spacing w:val="-4"/>
          <w:sz w:val="30"/>
          <w:szCs w:val="30"/>
          <w:lang w:eastAsia="ru-RU"/>
        </w:rPr>
        <w:t>и последовательности представления информации.</w:t>
      </w:r>
    </w:p>
    <w:p w14:paraId="6F55B15B" w14:textId="77777777" w:rsidR="005527AD" w:rsidRPr="00534D44" w:rsidRDefault="005527AD" w:rsidP="005527AD">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534D44">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4581D2D0" w14:textId="77777777" w:rsidR="005527AD" w:rsidRPr="00534D44" w:rsidRDefault="005527AD" w:rsidP="005527AD">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534D44">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0815EFD" w14:textId="77777777" w:rsidR="005527AD" w:rsidRPr="00534D44" w:rsidRDefault="005527AD" w:rsidP="005527A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534D44">
        <w:rPr>
          <w:rFonts w:ascii="Times New Roman" w:eastAsia="Times New Roman" w:hAnsi="Times New Roman" w:cs="Times New Roman"/>
          <w:spacing w:val="-4"/>
          <w:sz w:val="30"/>
          <w:szCs w:val="30"/>
          <w:lang w:eastAsia="x-none"/>
        </w:rPr>
        <w:t>36. </w:t>
      </w:r>
      <w:r w:rsidRPr="00534D44">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E25D931" w14:textId="77777777" w:rsidR="005527AD" w:rsidRPr="008C0EBA" w:rsidRDefault="005527AD" w:rsidP="005527AD">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8C0EBA">
        <w:rPr>
          <w:rFonts w:ascii="Times New Roman" w:eastAsia="Times New Roman" w:hAnsi="Times New Roman" w:cs="Times New Roman"/>
          <w:spacing w:val="-8"/>
          <w:sz w:val="30"/>
          <w:szCs w:val="30"/>
          <w:lang w:eastAsia="x-none"/>
        </w:rPr>
        <w:t>37. </w:t>
      </w:r>
      <w:r w:rsidRPr="008C0EBA">
        <w:rPr>
          <w:rFonts w:ascii="Times New Roman" w:eastAsia="Times New Roman" w:hAnsi="Times New Roman" w:cs="Times New Roman"/>
          <w:spacing w:val="-8"/>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8C0EBA">
        <w:rPr>
          <w:rFonts w:ascii="Times New Roman" w:eastAsia="Times New Roman" w:hAnsi="Times New Roman" w:cs="Times New Roman"/>
          <w:spacing w:val="-8"/>
          <w:sz w:val="30"/>
          <w:szCs w:val="30"/>
          <w:lang w:val="en-US" w:eastAsia="x-none"/>
        </w:rPr>
        <w:t>I</w:t>
      </w:r>
      <w:r w:rsidRPr="008C0EBA">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 типовые задания, </w:t>
      </w:r>
      <w:r w:rsidRPr="008C0EBA">
        <w:rPr>
          <w:rFonts w:ascii="Times New Roman" w:eastAsia="Times New Roman" w:hAnsi="Times New Roman" w:cs="Times New Roman"/>
          <w:spacing w:val="-8"/>
          <w:sz w:val="30"/>
          <w:szCs w:val="30"/>
          <w:lang w:eastAsia="x-none"/>
        </w:rPr>
        <w:t xml:space="preserve">задания открытого типа, задания коммуникативного типа, </w:t>
      </w:r>
      <w:r w:rsidRPr="008C0EBA">
        <w:rPr>
          <w:rFonts w:ascii="Times New Roman" w:eastAsia="Times New Roman" w:hAnsi="Times New Roman" w:cs="Times New Roman"/>
          <w:spacing w:val="-8"/>
          <w:sz w:val="30"/>
          <w:szCs w:val="30"/>
          <w:lang w:val="x-none" w:eastAsia="x-none"/>
        </w:rPr>
        <w:t xml:space="preserve">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8C0EBA">
        <w:rPr>
          <w:rFonts w:ascii="Times New Roman" w:eastAsia="Times New Roman" w:hAnsi="Times New Roman" w:cs="Times New Roman"/>
          <w:spacing w:val="-8"/>
          <w:sz w:val="30"/>
          <w:szCs w:val="30"/>
          <w:lang w:eastAsia="x-none"/>
        </w:rPr>
        <w:t>иное.</w:t>
      </w:r>
      <w:r w:rsidRPr="008C0EBA">
        <w:rPr>
          <w:rFonts w:ascii="Times New Roman" w:eastAsia="Times New Roman" w:hAnsi="Times New Roman" w:cs="Times New Roman"/>
          <w:spacing w:val="-8"/>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2D09F901" w14:textId="77777777" w:rsidR="005527AD" w:rsidRPr="005527AD" w:rsidRDefault="005527AD" w:rsidP="005527AD">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534D44">
        <w:rPr>
          <w:rFonts w:ascii="Times New Roman" w:eastAsia="Times New Roman" w:hAnsi="Times New Roman" w:cs="Times New Roman"/>
          <w:spacing w:val="-4"/>
          <w:sz w:val="30"/>
          <w:szCs w:val="30"/>
          <w:lang w:eastAsia="x-none"/>
        </w:rPr>
        <w:t>38. </w:t>
      </w:r>
      <w:r w:rsidRPr="00534D44">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2A26AC9" w14:textId="77777777" w:rsidR="003E1C30" w:rsidRDefault="003E1C30" w:rsidP="005527AD">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5BE78F8A" w14:textId="77777777" w:rsidR="005527AD" w:rsidRPr="005527AD" w:rsidRDefault="005527AD" w:rsidP="005527AD">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5527AD">
        <w:rPr>
          <w:rFonts w:ascii="Times New Roman" w:eastAsia="Times New Roman" w:hAnsi="Times New Roman" w:cs="Times New Roman"/>
          <w:b/>
          <w:sz w:val="30"/>
          <w:szCs w:val="30"/>
          <w:lang w:eastAsia="x-none"/>
        </w:rPr>
        <w:t>ГЛАВА 7</w:t>
      </w:r>
    </w:p>
    <w:p w14:paraId="5D7A77F9" w14:textId="77777777" w:rsidR="005527AD" w:rsidRPr="005527AD" w:rsidRDefault="005527AD" w:rsidP="005527AD">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5527AD">
        <w:rPr>
          <w:rFonts w:ascii="Times New Roman" w:eastAsia="Times New Roman" w:hAnsi="Times New Roman" w:cs="Times New Roman"/>
          <w:b/>
          <w:bCs/>
          <w:sz w:val="30"/>
          <w:szCs w:val="30"/>
          <w:lang w:val="x-none" w:eastAsia="x-none"/>
        </w:rPr>
        <w:t>ТРЕБОВАНИЯ К ИТОГОВОЙ АТТЕСТАЦИИ</w:t>
      </w:r>
    </w:p>
    <w:p w14:paraId="3E59794D" w14:textId="77777777" w:rsidR="005527AD" w:rsidRPr="005527AD" w:rsidRDefault="005527AD" w:rsidP="005527AD">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098F63C1" w14:textId="77777777" w:rsidR="005527AD" w:rsidRPr="00534D44" w:rsidRDefault="005527AD" w:rsidP="005527AD">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r w:rsidRPr="00534D44">
        <w:rPr>
          <w:rFonts w:ascii="Times New Roman" w:eastAsia="Times New Roman" w:hAnsi="Times New Roman" w:cs="Times New Roman"/>
          <w:bCs/>
          <w:color w:val="000000" w:themeColor="text1"/>
          <w:sz w:val="30"/>
          <w:szCs w:val="30"/>
          <w:lang w:eastAsia="x-none"/>
        </w:rPr>
        <w:t>39. </w:t>
      </w:r>
      <w:r w:rsidRPr="00534D44">
        <w:rPr>
          <w:rFonts w:ascii="Times New Roman" w:eastAsia="Times New Roman" w:hAnsi="Times New Roman" w:cs="Times New Roman"/>
          <w:bCs/>
          <w:color w:val="000000" w:themeColor="text1"/>
          <w:sz w:val="30"/>
          <w:szCs w:val="30"/>
          <w:lang w:val="x-none" w:eastAsia="x-none"/>
        </w:rPr>
        <w:t>Итоговая аттестация осуществляется государственной экзаменационной комиссией.</w:t>
      </w:r>
    </w:p>
    <w:p w14:paraId="5CF2A25A" w14:textId="77777777" w:rsidR="005527AD" w:rsidRPr="008C0EBA" w:rsidRDefault="005527AD" w:rsidP="005527AD">
      <w:pPr>
        <w:tabs>
          <w:tab w:val="num" w:pos="0"/>
          <w:tab w:val="left" w:pos="709"/>
        </w:tabs>
        <w:spacing w:after="0" w:line="240" w:lineRule="auto"/>
        <w:ind w:firstLine="709"/>
        <w:jc w:val="both"/>
        <w:rPr>
          <w:rFonts w:ascii="Times New Roman" w:eastAsia="Times New Roman" w:hAnsi="Times New Roman" w:cs="Times New Roman"/>
          <w:bCs/>
          <w:color w:val="000000" w:themeColor="text1"/>
          <w:spacing w:val="-8"/>
          <w:sz w:val="30"/>
          <w:szCs w:val="30"/>
          <w:lang w:val="x-none" w:eastAsia="x-none"/>
        </w:rPr>
      </w:pPr>
      <w:r w:rsidRPr="008C0EBA">
        <w:rPr>
          <w:rFonts w:ascii="Times New Roman" w:eastAsia="Times New Roman" w:hAnsi="Times New Roman" w:cs="Times New Roman"/>
          <w:bCs/>
          <w:color w:val="000000" w:themeColor="text1"/>
          <w:spacing w:val="-8"/>
          <w:sz w:val="30"/>
          <w:szCs w:val="30"/>
          <w:lang w:val="x-none" w:eastAsia="x-none"/>
        </w:rPr>
        <w:t>К итоговой аттестации допускаются студенты</w:t>
      </w:r>
      <w:r w:rsidRPr="008C0EBA">
        <w:rPr>
          <w:rFonts w:ascii="Times New Roman" w:eastAsia="Times New Roman" w:hAnsi="Times New Roman" w:cs="Times New Roman"/>
          <w:bCs/>
          <w:color w:val="000000" w:themeColor="text1"/>
          <w:spacing w:val="-8"/>
          <w:sz w:val="30"/>
          <w:szCs w:val="30"/>
          <w:lang w:eastAsia="x-none"/>
        </w:rPr>
        <w:t xml:space="preserve">, </w:t>
      </w:r>
      <w:r w:rsidRPr="008C0EBA">
        <w:rPr>
          <w:rFonts w:ascii="Times New Roman" w:eastAsia="Times New Roman" w:hAnsi="Times New Roman" w:cs="Times New Roman"/>
          <w:bCs/>
          <w:color w:val="000000" w:themeColor="text1"/>
          <w:spacing w:val="-8"/>
          <w:sz w:val="30"/>
          <w:szCs w:val="30"/>
          <w:lang w:val="x-none" w:eastAsia="x-none"/>
        </w:rPr>
        <w:t xml:space="preserve">курсанты, слушатели, полностью выполнившие </w:t>
      </w:r>
      <w:r w:rsidRPr="008C0EBA">
        <w:rPr>
          <w:rFonts w:ascii="Times New Roman" w:eastAsia="Times New Roman" w:hAnsi="Times New Roman" w:cs="Times New Roman"/>
          <w:bCs/>
          <w:color w:val="000000" w:themeColor="text1"/>
          <w:spacing w:val="-8"/>
          <w:sz w:val="30"/>
          <w:szCs w:val="30"/>
          <w:lang w:eastAsia="x-none"/>
        </w:rPr>
        <w:t xml:space="preserve">соответствующие </w:t>
      </w:r>
      <w:r w:rsidRPr="008C0EBA">
        <w:rPr>
          <w:rFonts w:ascii="Times New Roman" w:eastAsia="Times New Roman" w:hAnsi="Times New Roman" w:cs="Times New Roman"/>
          <w:bCs/>
          <w:color w:val="000000" w:themeColor="text1"/>
          <w:spacing w:val="-8"/>
          <w:sz w:val="30"/>
          <w:szCs w:val="30"/>
          <w:lang w:val="x-none" w:eastAsia="x-none"/>
        </w:rPr>
        <w:t>учебный план и учебные программы.</w:t>
      </w:r>
    </w:p>
    <w:p w14:paraId="634B3C39" w14:textId="77777777" w:rsidR="005527AD" w:rsidRPr="00534D44" w:rsidRDefault="005527AD" w:rsidP="005527AD">
      <w:pPr>
        <w:tabs>
          <w:tab w:val="num" w:pos="0"/>
          <w:tab w:val="left" w:pos="709"/>
        </w:tabs>
        <w:spacing w:after="0" w:line="240" w:lineRule="auto"/>
        <w:ind w:firstLine="709"/>
        <w:jc w:val="both"/>
        <w:rPr>
          <w:rFonts w:ascii="Times New Roman" w:eastAsia="Times New Roman" w:hAnsi="Times New Roman" w:cs="Times New Roman"/>
          <w:i/>
          <w:color w:val="000000" w:themeColor="text1"/>
          <w:lang w:eastAsia="x-none"/>
        </w:rPr>
      </w:pPr>
      <w:r w:rsidRPr="00534D44">
        <w:rPr>
          <w:rFonts w:ascii="Times New Roman" w:eastAsia="Times New Roman" w:hAnsi="Times New Roman" w:cs="Times New Roman"/>
          <w:bCs/>
          <w:color w:val="000000" w:themeColor="text1"/>
          <w:sz w:val="30"/>
          <w:szCs w:val="30"/>
          <w:lang w:val="x-none" w:eastAsia="x-none"/>
        </w:rPr>
        <w:t>Итоговая аттестация студентов</w:t>
      </w:r>
      <w:r w:rsidRPr="00534D44">
        <w:rPr>
          <w:rFonts w:ascii="Times New Roman" w:eastAsia="Times New Roman" w:hAnsi="Times New Roman" w:cs="Times New Roman"/>
          <w:bCs/>
          <w:color w:val="000000" w:themeColor="text1"/>
          <w:sz w:val="30"/>
          <w:szCs w:val="30"/>
          <w:lang w:eastAsia="x-none"/>
        </w:rPr>
        <w:t xml:space="preserve">, </w:t>
      </w:r>
      <w:r w:rsidRPr="00534D44">
        <w:rPr>
          <w:rFonts w:ascii="Times New Roman" w:eastAsia="Times New Roman" w:hAnsi="Times New Roman" w:cs="Times New Roman"/>
          <w:bCs/>
          <w:color w:val="000000" w:themeColor="text1"/>
          <w:sz w:val="30"/>
          <w:szCs w:val="30"/>
          <w:lang w:val="x-none" w:eastAsia="x-none"/>
        </w:rPr>
        <w:t>курсантов, слушателей при освоении образовательн</w:t>
      </w:r>
      <w:r w:rsidRPr="00534D44">
        <w:rPr>
          <w:rFonts w:ascii="Times New Roman" w:eastAsia="Times New Roman" w:hAnsi="Times New Roman" w:cs="Times New Roman"/>
          <w:bCs/>
          <w:color w:val="000000" w:themeColor="text1"/>
          <w:sz w:val="30"/>
          <w:szCs w:val="30"/>
          <w:lang w:eastAsia="x-none"/>
        </w:rPr>
        <w:t>ой</w:t>
      </w:r>
      <w:r w:rsidRPr="00534D44">
        <w:rPr>
          <w:rFonts w:ascii="Times New Roman" w:eastAsia="Times New Roman" w:hAnsi="Times New Roman" w:cs="Times New Roman"/>
          <w:bCs/>
          <w:color w:val="000000" w:themeColor="text1"/>
          <w:sz w:val="30"/>
          <w:szCs w:val="30"/>
          <w:lang w:val="x-none" w:eastAsia="x-none"/>
        </w:rPr>
        <w:t xml:space="preserve"> программ</w:t>
      </w:r>
      <w:r w:rsidRPr="00534D44">
        <w:rPr>
          <w:rFonts w:ascii="Times New Roman" w:eastAsia="Times New Roman" w:hAnsi="Times New Roman" w:cs="Times New Roman"/>
          <w:bCs/>
          <w:color w:val="000000" w:themeColor="text1"/>
          <w:sz w:val="30"/>
          <w:szCs w:val="30"/>
          <w:lang w:eastAsia="x-none"/>
        </w:rPr>
        <w:t>ы</w:t>
      </w:r>
      <w:r w:rsidRPr="00534D44">
        <w:rPr>
          <w:rFonts w:ascii="Times New Roman" w:eastAsia="Times New Roman" w:hAnsi="Times New Roman" w:cs="Times New Roman"/>
          <w:bCs/>
          <w:color w:val="000000" w:themeColor="text1"/>
          <w:sz w:val="30"/>
          <w:szCs w:val="30"/>
          <w:lang w:val="x-none" w:eastAsia="x-none"/>
        </w:rPr>
        <w:t xml:space="preserve"> </w:t>
      </w:r>
      <w:r w:rsidRPr="00534D44">
        <w:rPr>
          <w:rFonts w:ascii="Times New Roman" w:eastAsia="Times New Roman" w:hAnsi="Times New Roman" w:cs="Times New Roman"/>
          <w:color w:val="000000" w:themeColor="text1"/>
          <w:sz w:val="30"/>
          <w:szCs w:val="30"/>
          <w:lang w:val="x-none" w:eastAsia="x-none"/>
        </w:rPr>
        <w:t xml:space="preserve">высшего образования </w:t>
      </w:r>
      <w:r w:rsidRPr="00534D44">
        <w:rPr>
          <w:rFonts w:ascii="Times New Roman" w:eastAsia="Times New Roman" w:hAnsi="Times New Roman" w:cs="Times New Roman"/>
          <w:color w:val="000000" w:themeColor="text1"/>
          <w:sz w:val="30"/>
          <w:szCs w:val="30"/>
          <w:lang w:val="en-US" w:eastAsia="x-none"/>
        </w:rPr>
        <w:t>I</w:t>
      </w:r>
      <w:r w:rsidRPr="00534D44">
        <w:rPr>
          <w:rFonts w:ascii="Times New Roman" w:eastAsia="Times New Roman" w:hAnsi="Times New Roman" w:cs="Times New Roman"/>
          <w:color w:val="000000" w:themeColor="text1"/>
          <w:sz w:val="30"/>
          <w:szCs w:val="30"/>
          <w:lang w:val="x-none" w:eastAsia="x-none"/>
        </w:rPr>
        <w:t xml:space="preserve"> ступени</w:t>
      </w:r>
      <w:r w:rsidRPr="00534D44">
        <w:rPr>
          <w:rFonts w:ascii="Times New Roman" w:eastAsia="Times New Roman" w:hAnsi="Times New Roman" w:cs="Times New Roman"/>
          <w:bCs/>
          <w:color w:val="000000" w:themeColor="text1"/>
          <w:sz w:val="30"/>
          <w:szCs w:val="30"/>
          <w:lang w:val="x-none" w:eastAsia="x-none"/>
        </w:rPr>
        <w:t xml:space="preserve"> </w:t>
      </w:r>
      <w:r w:rsidRPr="00534D44">
        <w:rPr>
          <w:rFonts w:ascii="Times New Roman" w:eastAsia="Times New Roman" w:hAnsi="Times New Roman" w:cs="Times New Roman"/>
          <w:bCs/>
          <w:color w:val="000000" w:themeColor="text1"/>
          <w:sz w:val="30"/>
          <w:szCs w:val="30"/>
          <w:lang w:eastAsia="x-none"/>
        </w:rPr>
        <w:t xml:space="preserve">по специальности </w:t>
      </w:r>
      <w:r w:rsidRPr="00534D44">
        <w:rPr>
          <w:rFonts w:ascii="Times New Roman" w:eastAsia="Times New Roman" w:hAnsi="Times New Roman" w:cs="Times New Roman"/>
          <w:color w:val="000000" w:themeColor="text1"/>
          <w:sz w:val="30"/>
          <w:szCs w:val="30"/>
          <w:lang w:val="x-none" w:eastAsia="x-none"/>
        </w:rPr>
        <w:t>1-16 01 05 «Арфа»</w:t>
      </w:r>
      <w:r w:rsidRPr="00534D44">
        <w:rPr>
          <w:rFonts w:ascii="Times New Roman" w:eastAsia="Times New Roman" w:hAnsi="Times New Roman" w:cs="Times New Roman"/>
          <w:color w:val="000000" w:themeColor="text1"/>
          <w:sz w:val="30"/>
          <w:szCs w:val="30"/>
          <w:lang w:eastAsia="x-none"/>
        </w:rPr>
        <w:t xml:space="preserve"> </w:t>
      </w:r>
      <w:r w:rsidRPr="00534D44">
        <w:rPr>
          <w:rFonts w:ascii="Times New Roman" w:eastAsia="Times New Roman" w:hAnsi="Times New Roman" w:cs="Times New Roman"/>
          <w:bCs/>
          <w:color w:val="000000" w:themeColor="text1"/>
          <w:sz w:val="30"/>
          <w:szCs w:val="30"/>
          <w:lang w:val="x-none" w:eastAsia="x-none"/>
        </w:rPr>
        <w:t>проводится в форме государственн</w:t>
      </w:r>
      <w:r w:rsidRPr="00534D44">
        <w:rPr>
          <w:rFonts w:ascii="Times New Roman" w:eastAsia="Times New Roman" w:hAnsi="Times New Roman" w:cs="Times New Roman"/>
          <w:bCs/>
          <w:color w:val="000000" w:themeColor="text1"/>
          <w:sz w:val="30"/>
          <w:szCs w:val="30"/>
          <w:lang w:eastAsia="x-none"/>
        </w:rPr>
        <w:t>ого</w:t>
      </w:r>
      <w:r w:rsidRPr="00534D44">
        <w:rPr>
          <w:rFonts w:ascii="Times New Roman" w:eastAsia="Times New Roman" w:hAnsi="Times New Roman" w:cs="Times New Roman"/>
          <w:bCs/>
          <w:color w:val="000000" w:themeColor="text1"/>
          <w:sz w:val="30"/>
          <w:szCs w:val="30"/>
          <w:lang w:val="x-none" w:eastAsia="x-none"/>
        </w:rPr>
        <w:t xml:space="preserve"> экзамен</w:t>
      </w:r>
      <w:r w:rsidRPr="00534D44">
        <w:rPr>
          <w:rFonts w:ascii="Times New Roman" w:eastAsia="Times New Roman" w:hAnsi="Times New Roman" w:cs="Times New Roman"/>
          <w:bCs/>
          <w:color w:val="000000" w:themeColor="text1"/>
          <w:sz w:val="30"/>
          <w:szCs w:val="30"/>
          <w:lang w:eastAsia="x-none"/>
        </w:rPr>
        <w:t>а по специальности.</w:t>
      </w:r>
    </w:p>
    <w:p w14:paraId="58523544" w14:textId="44C5B43C" w:rsidR="005527AD" w:rsidRPr="008C0EBA" w:rsidRDefault="005527AD" w:rsidP="005527AD">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12"/>
          <w:sz w:val="30"/>
          <w:szCs w:val="30"/>
          <w:lang w:val="x-none" w:eastAsia="x-none"/>
        </w:rPr>
      </w:pPr>
      <w:r w:rsidRPr="008C0EBA">
        <w:rPr>
          <w:rFonts w:ascii="Times New Roman" w:eastAsia="Times New Roman" w:hAnsi="Times New Roman" w:cs="Times New Roman"/>
          <w:color w:val="000000" w:themeColor="text1"/>
          <w:spacing w:val="-12"/>
          <w:sz w:val="30"/>
          <w:szCs w:val="30"/>
          <w:lang w:val="x-none" w:eastAsia="x-none"/>
        </w:rPr>
        <w:t>При подготовке к итоговой аттестации формируются или развиваются компетенции, приведенные в таблице</w:t>
      </w:r>
      <w:r w:rsidR="008C0EBA" w:rsidRPr="008C0EBA">
        <w:rPr>
          <w:rFonts w:ascii="Times New Roman" w:eastAsia="Times New Roman" w:hAnsi="Times New Roman" w:cs="Times New Roman"/>
          <w:color w:val="000000" w:themeColor="text1"/>
          <w:spacing w:val="-12"/>
          <w:sz w:val="30"/>
          <w:szCs w:val="30"/>
          <w:lang w:eastAsia="x-none"/>
        </w:rPr>
        <w:t xml:space="preserve"> </w:t>
      </w:r>
      <w:r w:rsidRPr="008C0EBA">
        <w:rPr>
          <w:rFonts w:ascii="Times New Roman" w:eastAsia="Times New Roman" w:hAnsi="Times New Roman" w:cs="Times New Roman"/>
          <w:color w:val="000000" w:themeColor="text1"/>
          <w:spacing w:val="-12"/>
          <w:sz w:val="30"/>
          <w:szCs w:val="30"/>
          <w:lang w:val="x-none" w:eastAsia="x-none"/>
        </w:rPr>
        <w:t>2 настоящего образовательного стандарта.</w:t>
      </w:r>
    </w:p>
    <w:p w14:paraId="73FC15E8" w14:textId="6FA0362A" w:rsidR="0093262D" w:rsidRDefault="005527AD" w:rsidP="0093262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34D44">
        <w:rPr>
          <w:rFonts w:ascii="Times New Roman" w:eastAsia="Times New Roman" w:hAnsi="Times New Roman" w:cs="Times New Roman"/>
          <w:bCs/>
          <w:color w:val="000000" w:themeColor="text1"/>
          <w:sz w:val="30"/>
          <w:szCs w:val="30"/>
          <w:lang w:eastAsia="x-none"/>
        </w:rPr>
        <w:t>40. </w:t>
      </w:r>
      <w:r w:rsidRPr="00534D44">
        <w:rPr>
          <w:rFonts w:ascii="Times New Roman" w:eastAsia="Times New Roman" w:hAnsi="Times New Roman" w:cs="Times New Roman"/>
          <w:bCs/>
          <w:color w:val="000000" w:themeColor="text1"/>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w:t>
      </w:r>
      <w:r w:rsidRPr="005527AD">
        <w:rPr>
          <w:rFonts w:ascii="Times New Roman" w:eastAsia="Times New Roman" w:hAnsi="Times New Roman" w:cs="Times New Roman"/>
          <w:bCs/>
          <w:sz w:val="30"/>
          <w:szCs w:val="30"/>
          <w:lang w:val="x-none" w:eastAsia="x-none"/>
        </w:rPr>
        <w:t>, курсантов, слушателей при освоении содержания образовательных программ высшего образования.</w:t>
      </w:r>
    </w:p>
    <w:p w14:paraId="28E14B1C" w14:textId="77777777" w:rsidR="0093262D" w:rsidRDefault="0093262D" w:rsidP="0093262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sectPr w:rsidR="0093262D" w:rsidSect="00644470">
          <w:footnotePr>
            <w:numRestart w:val="eachSect"/>
          </w:footnotePr>
          <w:pgSz w:w="11906" w:h="16838"/>
          <w:pgMar w:top="1134" w:right="567" w:bottom="1134" w:left="1701" w:header="720" w:footer="720" w:gutter="0"/>
          <w:pgNumType w:start="1"/>
          <w:cols w:space="708"/>
          <w:titlePg/>
          <w:docGrid w:linePitch="408"/>
        </w:sectPr>
      </w:pPr>
    </w:p>
    <w:p w14:paraId="660B4550" w14:textId="77777777" w:rsidR="0086724A" w:rsidRPr="00B95A47" w:rsidRDefault="0086724A" w:rsidP="0093262D">
      <w:pPr>
        <w:tabs>
          <w:tab w:val="num" w:pos="0"/>
          <w:tab w:val="left" w:pos="709"/>
        </w:tabs>
        <w:spacing w:after="0" w:line="240" w:lineRule="auto"/>
        <w:ind w:firstLine="5670"/>
        <w:jc w:val="both"/>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596F0D97"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1469398B"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23D13B40"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2CDAD11B" w14:textId="170BF309" w:rsidR="0086724A" w:rsidRPr="00534D44" w:rsidRDefault="00692955" w:rsidP="0086724A">
      <w:pPr>
        <w:spacing w:after="0" w:line="280" w:lineRule="exact"/>
        <w:ind w:firstLine="5670"/>
        <w:rPr>
          <w:rFonts w:ascii="Times New Roman" w:eastAsia="Times New Roman" w:hAnsi="Times New Roman" w:cs="Times New Roman"/>
          <w:sz w:val="30"/>
          <w:szCs w:val="30"/>
          <w:lang w:eastAsia="ru-RU"/>
        </w:rPr>
      </w:pPr>
      <w:r w:rsidRPr="00534D44">
        <w:rPr>
          <w:rFonts w:ascii="Times New Roman" w:eastAsia="Times New Roman" w:hAnsi="Times New Roman" w:cs="Times New Roman"/>
          <w:sz w:val="30"/>
          <w:szCs w:val="30"/>
          <w:lang w:eastAsia="ru-RU"/>
        </w:rPr>
        <w:t>12.04.2022</w:t>
      </w:r>
      <w:r w:rsidR="004329D2" w:rsidRPr="00534D44">
        <w:rPr>
          <w:rFonts w:ascii="Times New Roman" w:eastAsia="Times New Roman" w:hAnsi="Times New Roman" w:cs="Times New Roman"/>
          <w:sz w:val="30"/>
          <w:szCs w:val="30"/>
          <w:lang w:eastAsia="ru-RU"/>
        </w:rPr>
        <w:t xml:space="preserve"> </w:t>
      </w:r>
      <w:r w:rsidR="0086724A" w:rsidRPr="00534D44">
        <w:rPr>
          <w:rFonts w:ascii="Times New Roman" w:eastAsia="Times New Roman" w:hAnsi="Times New Roman" w:cs="Times New Roman"/>
          <w:sz w:val="30"/>
          <w:szCs w:val="30"/>
          <w:lang w:eastAsia="ru-RU"/>
        </w:rPr>
        <w:t xml:space="preserve">№ </w:t>
      </w:r>
      <w:r w:rsidRPr="00534D44">
        <w:rPr>
          <w:rFonts w:ascii="Times New Roman" w:eastAsia="Times New Roman" w:hAnsi="Times New Roman" w:cs="Times New Roman"/>
          <w:sz w:val="30"/>
          <w:szCs w:val="30"/>
          <w:lang w:eastAsia="ru-RU"/>
        </w:rPr>
        <w:t>78</w:t>
      </w:r>
    </w:p>
    <w:p w14:paraId="6194BDE4" w14:textId="77777777" w:rsidR="00E2275C" w:rsidRPr="00534D44" w:rsidRDefault="00E2275C" w:rsidP="00E2275C">
      <w:pPr>
        <w:tabs>
          <w:tab w:val="left" w:pos="6804"/>
        </w:tabs>
        <w:spacing w:after="0" w:line="240" w:lineRule="auto"/>
        <w:ind w:left="5812"/>
        <w:rPr>
          <w:rFonts w:ascii="Times New Roman" w:eastAsia="Times New Roman" w:hAnsi="Times New Roman" w:cs="Times New Roman"/>
          <w:sz w:val="30"/>
          <w:szCs w:val="30"/>
          <w:lang w:eastAsia="ru-RU"/>
        </w:rPr>
      </w:pPr>
    </w:p>
    <w:p w14:paraId="2245BFCD" w14:textId="77777777" w:rsidR="00E2275C" w:rsidRPr="00534D44" w:rsidRDefault="00E2275C" w:rsidP="00E2275C">
      <w:pPr>
        <w:spacing w:after="0" w:line="240" w:lineRule="auto"/>
        <w:jc w:val="center"/>
        <w:rPr>
          <w:rFonts w:ascii="Times New Roman" w:eastAsia="Times New Roman" w:hAnsi="Times New Roman" w:cs="Times New Roman"/>
          <w:b/>
          <w:bCs/>
          <w:caps/>
          <w:sz w:val="30"/>
          <w:szCs w:val="30"/>
          <w:lang w:eastAsia="ru-RU"/>
        </w:rPr>
      </w:pPr>
      <w:r w:rsidRPr="00534D44">
        <w:rPr>
          <w:rFonts w:ascii="Times New Roman" w:eastAsia="Times New Roman" w:hAnsi="Times New Roman" w:cs="Times New Roman"/>
          <w:b/>
          <w:bCs/>
          <w:caps/>
          <w:sz w:val="30"/>
          <w:szCs w:val="30"/>
          <w:lang w:eastAsia="ru-RU"/>
        </w:rPr>
        <w:t>ОБРАЗОВАТЕЛЬНЫЙ СТАНДАРТ</w:t>
      </w:r>
    </w:p>
    <w:p w14:paraId="68DBEB7E" w14:textId="77777777" w:rsidR="00E2275C" w:rsidRPr="00534D44" w:rsidRDefault="00E2275C" w:rsidP="00E2275C">
      <w:pPr>
        <w:spacing w:after="0" w:line="240" w:lineRule="auto"/>
        <w:jc w:val="center"/>
        <w:rPr>
          <w:rFonts w:ascii="Times New Roman" w:eastAsia="Times New Roman" w:hAnsi="Times New Roman" w:cs="Times New Roman"/>
          <w:b/>
          <w:bCs/>
          <w:caps/>
          <w:sz w:val="30"/>
          <w:szCs w:val="30"/>
          <w:lang w:eastAsia="ru-RU"/>
        </w:rPr>
      </w:pPr>
      <w:r w:rsidRPr="00534D44">
        <w:rPr>
          <w:rFonts w:ascii="Times New Roman" w:eastAsia="Times New Roman" w:hAnsi="Times New Roman" w:cs="Times New Roman"/>
          <w:b/>
          <w:bCs/>
          <w:caps/>
          <w:sz w:val="30"/>
          <w:szCs w:val="30"/>
          <w:lang w:eastAsia="ru-RU"/>
        </w:rPr>
        <w:t>ВЫСШЕГО ОБРАЗОВАНИя</w:t>
      </w:r>
    </w:p>
    <w:p w14:paraId="57E640AD" w14:textId="77777777" w:rsidR="00E2275C" w:rsidRPr="00534D44" w:rsidRDefault="00E2275C" w:rsidP="00E2275C">
      <w:pPr>
        <w:spacing w:after="0" w:line="240" w:lineRule="auto"/>
        <w:jc w:val="center"/>
        <w:rPr>
          <w:rFonts w:ascii="Times New Roman" w:eastAsia="Times New Roman" w:hAnsi="Times New Roman" w:cs="Times New Roman"/>
          <w:sz w:val="30"/>
          <w:szCs w:val="30"/>
          <w:lang w:eastAsia="ru-RU"/>
        </w:rPr>
      </w:pPr>
      <w:r w:rsidRPr="00534D44">
        <w:rPr>
          <w:rFonts w:ascii="Times New Roman" w:eastAsia="Times New Roman" w:hAnsi="Times New Roman" w:cs="Times New Roman"/>
          <w:sz w:val="30"/>
          <w:szCs w:val="30"/>
          <w:lang w:eastAsia="ru-RU"/>
        </w:rPr>
        <w:t>(ОСВО 1-16 01 06-2021)</w:t>
      </w:r>
    </w:p>
    <w:p w14:paraId="374C0903" w14:textId="77777777" w:rsidR="00E2275C" w:rsidRPr="00534D44" w:rsidRDefault="00E2275C" w:rsidP="00E2275C">
      <w:pPr>
        <w:spacing w:after="0" w:line="240" w:lineRule="auto"/>
        <w:jc w:val="center"/>
        <w:rPr>
          <w:rFonts w:ascii="Times New Roman" w:eastAsia="Times New Roman" w:hAnsi="Times New Roman" w:cs="Times New Roman"/>
          <w:b/>
          <w:sz w:val="30"/>
          <w:szCs w:val="30"/>
          <w:lang w:eastAsia="ru-RU"/>
        </w:rPr>
      </w:pPr>
    </w:p>
    <w:p w14:paraId="7B027B99" w14:textId="77777777" w:rsidR="00E2275C" w:rsidRPr="00534D44" w:rsidRDefault="00E2275C" w:rsidP="00E2275C">
      <w:pPr>
        <w:spacing w:after="0" w:line="240" w:lineRule="auto"/>
        <w:jc w:val="center"/>
        <w:rPr>
          <w:rFonts w:ascii="Times New Roman" w:eastAsia="Times New Roman" w:hAnsi="Times New Roman" w:cs="Times New Roman"/>
          <w:b/>
          <w:sz w:val="30"/>
          <w:szCs w:val="30"/>
          <w:lang w:eastAsia="ru-RU"/>
        </w:rPr>
      </w:pPr>
      <w:r w:rsidRPr="00534D44">
        <w:rPr>
          <w:rFonts w:ascii="Times New Roman" w:eastAsia="Times New Roman" w:hAnsi="Times New Roman" w:cs="Times New Roman"/>
          <w:b/>
          <w:sz w:val="30"/>
          <w:szCs w:val="30"/>
          <w:lang w:eastAsia="ru-RU"/>
        </w:rPr>
        <w:t xml:space="preserve">ВЫСШЕЕ ОБРАЗОВАНИЕ. </w:t>
      </w:r>
      <w:r w:rsidRPr="00534D44">
        <w:rPr>
          <w:rFonts w:ascii="Times New Roman" w:eastAsia="Times New Roman" w:hAnsi="Times New Roman" w:cs="Times New Roman"/>
          <w:b/>
          <w:sz w:val="30"/>
          <w:szCs w:val="30"/>
          <w:lang w:val="en-US" w:eastAsia="ru-RU"/>
        </w:rPr>
        <w:t>I</w:t>
      </w:r>
      <w:r w:rsidRPr="00534D44">
        <w:rPr>
          <w:rFonts w:ascii="Times New Roman" w:eastAsia="Times New Roman" w:hAnsi="Times New Roman" w:cs="Times New Roman"/>
          <w:b/>
          <w:sz w:val="30"/>
          <w:szCs w:val="30"/>
          <w:lang w:eastAsia="ru-RU"/>
        </w:rPr>
        <w:t xml:space="preserve"> СТУПЕНЬ</w:t>
      </w:r>
    </w:p>
    <w:p w14:paraId="294C8FAC" w14:textId="77777777" w:rsidR="00E2275C" w:rsidRPr="00534D44" w:rsidRDefault="00E2275C" w:rsidP="00E2275C">
      <w:pPr>
        <w:spacing w:after="0" w:line="240" w:lineRule="auto"/>
        <w:ind w:right="-159"/>
        <w:jc w:val="both"/>
        <w:rPr>
          <w:rFonts w:ascii="Times New Roman" w:eastAsia="Times New Roman" w:hAnsi="Times New Roman" w:cs="Times New Roman"/>
          <w:spacing w:val="-6"/>
          <w:sz w:val="30"/>
          <w:szCs w:val="30"/>
          <w:lang w:eastAsia="ru-RU"/>
        </w:rPr>
      </w:pPr>
      <w:r w:rsidRPr="00534D44">
        <w:rPr>
          <w:rFonts w:ascii="Times New Roman" w:eastAsia="Times New Roman" w:hAnsi="Times New Roman" w:cs="Times New Roman"/>
          <w:b/>
          <w:spacing w:val="-6"/>
          <w:sz w:val="30"/>
          <w:szCs w:val="30"/>
          <w:lang w:eastAsia="ru-RU"/>
        </w:rPr>
        <w:t>Специальность</w:t>
      </w:r>
      <w:r w:rsidRPr="00534D44">
        <w:rPr>
          <w:rFonts w:ascii="Times New Roman" w:eastAsia="Times New Roman" w:hAnsi="Times New Roman" w:cs="Times New Roman"/>
          <w:spacing w:val="-6"/>
          <w:sz w:val="30"/>
          <w:szCs w:val="30"/>
          <w:lang w:eastAsia="ru-RU"/>
        </w:rPr>
        <w:t xml:space="preserve"> </w:t>
      </w:r>
      <w:r w:rsidRPr="00534D44">
        <w:rPr>
          <w:rFonts w:ascii="Times New Roman" w:eastAsia="Times New Roman" w:hAnsi="Times New Roman" w:cs="Times New Roman"/>
          <w:spacing w:val="-6"/>
          <w:sz w:val="30"/>
          <w:szCs w:val="24"/>
          <w:lang w:eastAsia="ru-RU"/>
        </w:rPr>
        <w:t>1-16</w:t>
      </w:r>
      <w:r w:rsidRPr="00534D44">
        <w:rPr>
          <w:rFonts w:ascii="Times New Roman" w:eastAsia="Times New Roman" w:hAnsi="Times New Roman" w:cs="Times New Roman"/>
          <w:spacing w:val="-6"/>
          <w:sz w:val="30"/>
          <w:szCs w:val="24"/>
          <w:lang w:val="en-US" w:eastAsia="ru-RU"/>
        </w:rPr>
        <w:t> </w:t>
      </w:r>
      <w:r w:rsidRPr="00534D44">
        <w:rPr>
          <w:rFonts w:ascii="Times New Roman" w:eastAsia="Times New Roman" w:hAnsi="Times New Roman" w:cs="Times New Roman"/>
          <w:spacing w:val="-6"/>
          <w:sz w:val="30"/>
          <w:szCs w:val="24"/>
          <w:lang w:eastAsia="ru-RU"/>
        </w:rPr>
        <w:t>01</w:t>
      </w:r>
      <w:r w:rsidRPr="00534D44">
        <w:rPr>
          <w:rFonts w:ascii="Times New Roman" w:eastAsia="Times New Roman" w:hAnsi="Times New Roman" w:cs="Times New Roman"/>
          <w:spacing w:val="-6"/>
          <w:sz w:val="30"/>
          <w:szCs w:val="24"/>
          <w:lang w:val="en-US" w:eastAsia="ru-RU"/>
        </w:rPr>
        <w:t> </w:t>
      </w:r>
      <w:r w:rsidRPr="00534D44">
        <w:rPr>
          <w:rFonts w:ascii="Times New Roman" w:eastAsia="Times New Roman" w:hAnsi="Times New Roman" w:cs="Times New Roman"/>
          <w:spacing w:val="-6"/>
          <w:sz w:val="30"/>
          <w:szCs w:val="24"/>
          <w:lang w:eastAsia="ru-RU"/>
        </w:rPr>
        <w:t>06 Духовые инструменты (по направлениям)</w:t>
      </w:r>
    </w:p>
    <w:p w14:paraId="79309352"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06-01 Духовые инструменты (флейта)</w:t>
      </w:r>
    </w:p>
    <w:p w14:paraId="5790A8D3"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06-02 Духовые инструменты (гобой)</w:t>
      </w:r>
    </w:p>
    <w:p w14:paraId="63A98031"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06-03 Духовые инструменты (кларнет)</w:t>
      </w:r>
    </w:p>
    <w:p w14:paraId="78A7B3F6"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06-04 Духовые инструменты (фагот)</w:t>
      </w:r>
    </w:p>
    <w:p w14:paraId="54AFCE3D"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06-05 Духовые инструменты (валторна)</w:t>
      </w:r>
    </w:p>
    <w:p w14:paraId="7787ED52"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06-06 Духовые инструменты (туба)</w:t>
      </w:r>
    </w:p>
    <w:p w14:paraId="34A869F6"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06-07 Духовые инструменты (тромбон)</w:t>
      </w:r>
    </w:p>
    <w:p w14:paraId="3BF5CFEB"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06-08 Духовые инструменты (труба)</w:t>
      </w:r>
    </w:p>
    <w:p w14:paraId="60364422"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06-09 Духовые инструменты (баритон)</w:t>
      </w:r>
    </w:p>
    <w:p w14:paraId="1CE0BD6C"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06-10 Духовые инструменты (саксофон)</w:t>
      </w:r>
    </w:p>
    <w:p w14:paraId="74CF8F61" w14:textId="77777777" w:rsidR="00E2275C" w:rsidRPr="00534D44"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534D44">
        <w:rPr>
          <w:rFonts w:ascii="Times New Roman" w:eastAsia="Times New Roman" w:hAnsi="Times New Roman" w:cs="Times New Roman"/>
          <w:b/>
          <w:spacing w:val="-8"/>
          <w:sz w:val="30"/>
          <w:szCs w:val="30"/>
          <w:lang w:val="be-BY" w:eastAsia="ru-RU"/>
        </w:rPr>
        <w:t xml:space="preserve">Направление специальности </w:t>
      </w:r>
      <w:r w:rsidRPr="00534D44">
        <w:rPr>
          <w:rFonts w:ascii="Times New Roman" w:eastAsia="Times New Roman" w:hAnsi="Times New Roman" w:cs="Times New Roman"/>
          <w:spacing w:val="-8"/>
          <w:sz w:val="30"/>
          <w:szCs w:val="24"/>
          <w:lang w:eastAsia="ru-RU"/>
        </w:rPr>
        <w:t>1-16</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01</w:t>
      </w:r>
      <w:r w:rsidRPr="00534D44">
        <w:rPr>
          <w:rFonts w:ascii="Times New Roman" w:eastAsia="Times New Roman" w:hAnsi="Times New Roman" w:cs="Times New Roman"/>
          <w:spacing w:val="-8"/>
          <w:sz w:val="30"/>
          <w:szCs w:val="24"/>
          <w:lang w:val="en-US" w:eastAsia="ru-RU"/>
        </w:rPr>
        <w:t> </w:t>
      </w:r>
      <w:r w:rsidRPr="00534D44">
        <w:rPr>
          <w:rFonts w:ascii="Times New Roman" w:eastAsia="Times New Roman" w:hAnsi="Times New Roman" w:cs="Times New Roman"/>
          <w:spacing w:val="-8"/>
          <w:sz w:val="30"/>
          <w:szCs w:val="24"/>
          <w:lang w:eastAsia="ru-RU"/>
        </w:rPr>
        <w:t>06-11 Духовые инструменты (народные)</w:t>
      </w:r>
    </w:p>
    <w:p w14:paraId="59BC7073" w14:textId="77777777" w:rsidR="00E2275C" w:rsidRPr="00E2275C" w:rsidRDefault="00E2275C" w:rsidP="00E2275C">
      <w:pPr>
        <w:spacing w:after="0" w:line="240" w:lineRule="auto"/>
        <w:jc w:val="both"/>
        <w:rPr>
          <w:rFonts w:ascii="Times New Roman" w:eastAsia="Times New Roman" w:hAnsi="Times New Roman" w:cs="Times New Roman"/>
          <w:sz w:val="30"/>
          <w:szCs w:val="24"/>
          <w:lang w:eastAsia="ru-RU"/>
        </w:rPr>
      </w:pPr>
      <w:r w:rsidRPr="00534D44">
        <w:rPr>
          <w:rFonts w:ascii="Times New Roman" w:eastAsia="Times New Roman" w:hAnsi="Times New Roman" w:cs="Times New Roman"/>
          <w:b/>
          <w:sz w:val="30"/>
          <w:szCs w:val="30"/>
          <w:lang w:val="be-BY" w:eastAsia="ru-RU"/>
        </w:rPr>
        <w:t>Квалификация</w:t>
      </w:r>
      <w:r w:rsidRPr="00534D44">
        <w:rPr>
          <w:rFonts w:ascii="Times New Roman" w:eastAsia="Times New Roman" w:hAnsi="Times New Roman" w:cs="Times New Roman"/>
          <w:sz w:val="30"/>
          <w:szCs w:val="30"/>
          <w:lang w:val="be-BY" w:eastAsia="ru-RU"/>
        </w:rPr>
        <w:t xml:space="preserve"> </w:t>
      </w:r>
      <w:r w:rsidRPr="00534D44">
        <w:rPr>
          <w:rFonts w:ascii="Times New Roman" w:eastAsia="Times New Roman" w:hAnsi="Times New Roman" w:cs="Times New Roman"/>
          <w:sz w:val="30"/>
          <w:szCs w:val="24"/>
          <w:lang w:eastAsia="ru-RU"/>
        </w:rPr>
        <w:t>Артист-инструменталист.</w:t>
      </w:r>
      <w:r w:rsidRPr="00534D44">
        <w:rPr>
          <w:rFonts w:ascii="Times New Roman" w:eastAsia="Times New Roman" w:hAnsi="Times New Roman" w:cs="Times New Roman"/>
          <w:sz w:val="30"/>
          <w:szCs w:val="24"/>
          <w:lang w:val="be-BY" w:eastAsia="ru-RU"/>
        </w:rPr>
        <w:t xml:space="preserve"> </w:t>
      </w:r>
      <w:r w:rsidRPr="00534D44">
        <w:rPr>
          <w:rFonts w:ascii="Times New Roman" w:eastAsia="Times New Roman" w:hAnsi="Times New Roman" w:cs="Times New Roman"/>
          <w:sz w:val="30"/>
          <w:szCs w:val="24"/>
          <w:lang w:eastAsia="ru-RU"/>
        </w:rPr>
        <w:t>Преподаватель</w:t>
      </w:r>
    </w:p>
    <w:p w14:paraId="2D32E17E" w14:textId="77777777" w:rsidR="00E2275C" w:rsidRPr="00E2275C" w:rsidRDefault="00E2275C" w:rsidP="00E2275C">
      <w:pPr>
        <w:spacing w:after="0" w:line="240" w:lineRule="auto"/>
        <w:jc w:val="center"/>
        <w:rPr>
          <w:rFonts w:ascii="Times New Roman" w:eastAsia="Times New Roman" w:hAnsi="Times New Roman" w:cs="Times New Roman"/>
          <w:b/>
          <w:sz w:val="30"/>
          <w:szCs w:val="30"/>
          <w:lang w:eastAsia="ru-RU"/>
        </w:rPr>
      </w:pPr>
    </w:p>
    <w:p w14:paraId="14015FF7" w14:textId="77777777" w:rsidR="00E2275C" w:rsidRPr="00E2275C" w:rsidRDefault="00E2275C" w:rsidP="00E2275C">
      <w:pPr>
        <w:spacing w:after="0" w:line="240" w:lineRule="auto"/>
        <w:jc w:val="center"/>
        <w:rPr>
          <w:rFonts w:ascii="Times New Roman" w:eastAsia="Times New Roman" w:hAnsi="Times New Roman" w:cs="Times New Roman"/>
          <w:b/>
          <w:sz w:val="30"/>
          <w:szCs w:val="30"/>
          <w:lang w:val="be-BY" w:eastAsia="ru-RU"/>
        </w:rPr>
      </w:pPr>
      <w:r w:rsidRPr="00E2275C">
        <w:rPr>
          <w:rFonts w:ascii="Times New Roman" w:eastAsia="Times New Roman" w:hAnsi="Times New Roman" w:cs="Times New Roman"/>
          <w:b/>
          <w:sz w:val="30"/>
          <w:szCs w:val="30"/>
          <w:lang w:eastAsia="ru-RU"/>
        </w:rPr>
        <w:t>В</w:t>
      </w:r>
      <w:r w:rsidRPr="00E2275C">
        <w:rPr>
          <w:rFonts w:ascii="Times New Roman" w:eastAsia="Times New Roman" w:hAnsi="Times New Roman" w:cs="Times New Roman"/>
          <w:b/>
          <w:sz w:val="30"/>
          <w:szCs w:val="30"/>
          <w:lang w:val="be-BY" w:eastAsia="ru-RU"/>
        </w:rPr>
        <w:t xml:space="preserve">ЫШЭЙШАЯ АДУКАЦЫЯ. </w:t>
      </w:r>
      <w:r w:rsidRPr="00E2275C">
        <w:rPr>
          <w:rFonts w:ascii="Times New Roman" w:eastAsia="Times New Roman" w:hAnsi="Times New Roman" w:cs="Times New Roman"/>
          <w:b/>
          <w:sz w:val="30"/>
          <w:szCs w:val="30"/>
          <w:lang w:val="en-US" w:eastAsia="ru-RU"/>
        </w:rPr>
        <w:t>I</w:t>
      </w:r>
      <w:r w:rsidRPr="00E2275C">
        <w:rPr>
          <w:rFonts w:ascii="Times New Roman" w:eastAsia="Times New Roman" w:hAnsi="Times New Roman" w:cs="Times New Roman"/>
          <w:b/>
          <w:sz w:val="30"/>
          <w:szCs w:val="30"/>
          <w:lang w:val="be-BY" w:eastAsia="ru-RU"/>
        </w:rPr>
        <w:t xml:space="preserve"> СТУПЕНЬ</w:t>
      </w:r>
    </w:p>
    <w:p w14:paraId="13CB3B42" w14:textId="77777777" w:rsidR="00E2275C" w:rsidRPr="00E2275C" w:rsidRDefault="00E2275C" w:rsidP="00E2275C">
      <w:pPr>
        <w:spacing w:after="0" w:line="240" w:lineRule="auto"/>
        <w:rPr>
          <w:rFonts w:ascii="Times New Roman" w:eastAsia="Times New Roman" w:hAnsi="Times New Roman" w:cs="Times New Roman"/>
          <w:sz w:val="30"/>
          <w:szCs w:val="24"/>
          <w:lang w:eastAsia="ru-RU"/>
        </w:rPr>
      </w:pPr>
      <w:r w:rsidRPr="00E2275C">
        <w:rPr>
          <w:rFonts w:ascii="Times New Roman" w:eastAsia="Times New Roman" w:hAnsi="Times New Roman" w:cs="Times New Roman"/>
          <w:b/>
          <w:sz w:val="30"/>
          <w:szCs w:val="30"/>
          <w:lang w:val="be-BY" w:eastAsia="ru-RU"/>
        </w:rPr>
        <w:t>Спецыяльнасць</w:t>
      </w:r>
      <w:r w:rsidRPr="00E2275C">
        <w:rPr>
          <w:rFonts w:ascii="Times New Roman" w:eastAsia="Times New Roman" w:hAnsi="Times New Roman" w:cs="Times New Roman"/>
          <w:sz w:val="30"/>
          <w:szCs w:val="30"/>
          <w:lang w:val="be-BY" w:eastAsia="ru-RU"/>
        </w:rPr>
        <w:t xml:space="preserve"> </w:t>
      </w:r>
      <w:r w:rsidRPr="00E2275C">
        <w:rPr>
          <w:rFonts w:ascii="Times New Roman" w:eastAsia="Times New Roman" w:hAnsi="Times New Roman" w:cs="Times New Roman"/>
          <w:sz w:val="30"/>
          <w:szCs w:val="24"/>
          <w:lang w:eastAsia="ru-RU"/>
        </w:rPr>
        <w:t>1-16 01 06 Духавыя інструменты (па напрамках)</w:t>
      </w:r>
    </w:p>
    <w:p w14:paraId="76AD131D"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06-01 Духавыя інструменты (</w:t>
      </w:r>
      <w:r w:rsidRPr="00E2275C">
        <w:rPr>
          <w:rFonts w:ascii="Times New Roman" w:eastAsia="Times New Roman" w:hAnsi="Times New Roman" w:cs="Times New Roman"/>
          <w:spacing w:val="-8"/>
          <w:sz w:val="30"/>
          <w:szCs w:val="24"/>
          <w:lang w:val="be-BY" w:eastAsia="ru-RU"/>
        </w:rPr>
        <w:t>флейта</w:t>
      </w:r>
      <w:r w:rsidRPr="00E2275C">
        <w:rPr>
          <w:rFonts w:ascii="Times New Roman" w:eastAsia="Times New Roman" w:hAnsi="Times New Roman" w:cs="Times New Roman"/>
          <w:spacing w:val="-8"/>
          <w:sz w:val="30"/>
          <w:szCs w:val="24"/>
          <w:lang w:eastAsia="ru-RU"/>
        </w:rPr>
        <w:t>)</w:t>
      </w:r>
    </w:p>
    <w:p w14:paraId="68C32BF4"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06-02 Духавыя інструменты (</w:t>
      </w:r>
      <w:r w:rsidRPr="00E2275C">
        <w:rPr>
          <w:rFonts w:ascii="Times New Roman" w:eastAsia="Times New Roman" w:hAnsi="Times New Roman" w:cs="Times New Roman"/>
          <w:spacing w:val="-8"/>
          <w:sz w:val="30"/>
          <w:szCs w:val="24"/>
          <w:lang w:val="be-BY" w:eastAsia="ru-RU"/>
        </w:rPr>
        <w:t>габой</w:t>
      </w:r>
      <w:r w:rsidRPr="00E2275C">
        <w:rPr>
          <w:rFonts w:ascii="Times New Roman" w:eastAsia="Times New Roman" w:hAnsi="Times New Roman" w:cs="Times New Roman"/>
          <w:spacing w:val="-8"/>
          <w:sz w:val="30"/>
          <w:szCs w:val="24"/>
          <w:lang w:eastAsia="ru-RU"/>
        </w:rPr>
        <w:t>)</w:t>
      </w:r>
    </w:p>
    <w:p w14:paraId="227A298D"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06-03 Духавыя інструменты (</w:t>
      </w:r>
      <w:r w:rsidRPr="00E2275C">
        <w:rPr>
          <w:rFonts w:ascii="Times New Roman" w:eastAsia="Times New Roman" w:hAnsi="Times New Roman" w:cs="Times New Roman"/>
          <w:spacing w:val="-8"/>
          <w:sz w:val="30"/>
          <w:szCs w:val="24"/>
          <w:lang w:val="be-BY" w:eastAsia="ru-RU"/>
        </w:rPr>
        <w:t>кларнэт</w:t>
      </w:r>
      <w:r w:rsidRPr="00E2275C">
        <w:rPr>
          <w:rFonts w:ascii="Times New Roman" w:eastAsia="Times New Roman" w:hAnsi="Times New Roman" w:cs="Times New Roman"/>
          <w:spacing w:val="-8"/>
          <w:sz w:val="30"/>
          <w:szCs w:val="24"/>
          <w:lang w:eastAsia="ru-RU"/>
        </w:rPr>
        <w:t>)</w:t>
      </w:r>
    </w:p>
    <w:p w14:paraId="4398CE01"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06-04 Духавыя інструменты (</w:t>
      </w:r>
      <w:r w:rsidRPr="00E2275C">
        <w:rPr>
          <w:rFonts w:ascii="Times New Roman" w:eastAsia="Times New Roman" w:hAnsi="Times New Roman" w:cs="Times New Roman"/>
          <w:spacing w:val="-8"/>
          <w:sz w:val="30"/>
          <w:szCs w:val="24"/>
          <w:lang w:val="be-BY" w:eastAsia="ru-RU"/>
        </w:rPr>
        <w:t>фагот</w:t>
      </w:r>
      <w:r w:rsidRPr="00E2275C">
        <w:rPr>
          <w:rFonts w:ascii="Times New Roman" w:eastAsia="Times New Roman" w:hAnsi="Times New Roman" w:cs="Times New Roman"/>
          <w:spacing w:val="-8"/>
          <w:sz w:val="30"/>
          <w:szCs w:val="24"/>
          <w:lang w:eastAsia="ru-RU"/>
        </w:rPr>
        <w:t>)</w:t>
      </w:r>
    </w:p>
    <w:p w14:paraId="5823D6A7"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06-05 Духавыя інструменты (</w:t>
      </w:r>
      <w:r w:rsidRPr="00E2275C">
        <w:rPr>
          <w:rFonts w:ascii="Times New Roman" w:eastAsia="Times New Roman" w:hAnsi="Times New Roman" w:cs="Times New Roman"/>
          <w:spacing w:val="-8"/>
          <w:sz w:val="30"/>
          <w:szCs w:val="24"/>
          <w:lang w:val="be-BY" w:eastAsia="ru-RU"/>
        </w:rPr>
        <w:t>валторна</w:t>
      </w:r>
      <w:r w:rsidRPr="00E2275C">
        <w:rPr>
          <w:rFonts w:ascii="Times New Roman" w:eastAsia="Times New Roman" w:hAnsi="Times New Roman" w:cs="Times New Roman"/>
          <w:spacing w:val="-8"/>
          <w:sz w:val="30"/>
          <w:szCs w:val="24"/>
          <w:lang w:eastAsia="ru-RU"/>
        </w:rPr>
        <w:t>)</w:t>
      </w:r>
    </w:p>
    <w:p w14:paraId="71EE99C9"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06-06 Духавыя інструменты (</w:t>
      </w:r>
      <w:r w:rsidRPr="00E2275C">
        <w:rPr>
          <w:rFonts w:ascii="Times New Roman" w:eastAsia="Times New Roman" w:hAnsi="Times New Roman" w:cs="Times New Roman"/>
          <w:spacing w:val="-8"/>
          <w:sz w:val="30"/>
          <w:szCs w:val="24"/>
          <w:lang w:val="be-BY" w:eastAsia="ru-RU"/>
        </w:rPr>
        <w:t>туба</w:t>
      </w:r>
      <w:r w:rsidRPr="00E2275C">
        <w:rPr>
          <w:rFonts w:ascii="Times New Roman" w:eastAsia="Times New Roman" w:hAnsi="Times New Roman" w:cs="Times New Roman"/>
          <w:spacing w:val="-8"/>
          <w:sz w:val="30"/>
          <w:szCs w:val="24"/>
          <w:lang w:eastAsia="ru-RU"/>
        </w:rPr>
        <w:t>)</w:t>
      </w:r>
    </w:p>
    <w:p w14:paraId="698E9B0B"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06-07 Духавыя інструменты (</w:t>
      </w:r>
      <w:r w:rsidRPr="00E2275C">
        <w:rPr>
          <w:rFonts w:ascii="Times New Roman" w:eastAsia="Times New Roman" w:hAnsi="Times New Roman" w:cs="Times New Roman"/>
          <w:spacing w:val="-8"/>
          <w:sz w:val="30"/>
          <w:szCs w:val="24"/>
          <w:lang w:val="be-BY" w:eastAsia="ru-RU"/>
        </w:rPr>
        <w:t>трамбон</w:t>
      </w:r>
      <w:r w:rsidRPr="00E2275C">
        <w:rPr>
          <w:rFonts w:ascii="Times New Roman" w:eastAsia="Times New Roman" w:hAnsi="Times New Roman" w:cs="Times New Roman"/>
          <w:spacing w:val="-8"/>
          <w:sz w:val="30"/>
          <w:szCs w:val="24"/>
          <w:lang w:eastAsia="ru-RU"/>
        </w:rPr>
        <w:t>)</w:t>
      </w:r>
    </w:p>
    <w:p w14:paraId="1EDEEBE9"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06-08 Духавыя інструменты (</w:t>
      </w:r>
      <w:r w:rsidRPr="00E2275C">
        <w:rPr>
          <w:rFonts w:ascii="Times New Roman" w:eastAsia="Times New Roman" w:hAnsi="Times New Roman" w:cs="Times New Roman"/>
          <w:spacing w:val="-8"/>
          <w:sz w:val="30"/>
          <w:szCs w:val="24"/>
          <w:lang w:val="be-BY" w:eastAsia="ru-RU"/>
        </w:rPr>
        <w:t>труба</w:t>
      </w:r>
      <w:r w:rsidRPr="00E2275C">
        <w:rPr>
          <w:rFonts w:ascii="Times New Roman" w:eastAsia="Times New Roman" w:hAnsi="Times New Roman" w:cs="Times New Roman"/>
          <w:spacing w:val="-8"/>
          <w:sz w:val="30"/>
          <w:szCs w:val="24"/>
          <w:lang w:eastAsia="ru-RU"/>
        </w:rPr>
        <w:t>)</w:t>
      </w:r>
    </w:p>
    <w:p w14:paraId="690D073C"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06-09 Духавыя інструменты (бар</w:t>
      </w:r>
      <w:r w:rsidRPr="00E2275C">
        <w:rPr>
          <w:rFonts w:ascii="Times New Roman" w:eastAsia="Times New Roman" w:hAnsi="Times New Roman" w:cs="Times New Roman"/>
          <w:spacing w:val="-8"/>
          <w:sz w:val="30"/>
          <w:szCs w:val="24"/>
          <w:lang w:val="be-BY" w:eastAsia="ru-RU"/>
        </w:rPr>
        <w:t>ы</w:t>
      </w:r>
      <w:r w:rsidRPr="00E2275C">
        <w:rPr>
          <w:rFonts w:ascii="Times New Roman" w:eastAsia="Times New Roman" w:hAnsi="Times New Roman" w:cs="Times New Roman"/>
          <w:spacing w:val="-8"/>
          <w:sz w:val="30"/>
          <w:szCs w:val="24"/>
          <w:lang w:eastAsia="ru-RU"/>
        </w:rPr>
        <w:t>тон)</w:t>
      </w:r>
    </w:p>
    <w:p w14:paraId="33DB6E7A"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06-10 Духавыя інструменты (сакс</w:t>
      </w:r>
      <w:r w:rsidRPr="00E2275C">
        <w:rPr>
          <w:rFonts w:ascii="Times New Roman" w:eastAsia="Times New Roman" w:hAnsi="Times New Roman" w:cs="Times New Roman"/>
          <w:spacing w:val="-8"/>
          <w:sz w:val="30"/>
          <w:szCs w:val="24"/>
          <w:lang w:val="be-BY" w:eastAsia="ru-RU"/>
        </w:rPr>
        <w:t>а</w:t>
      </w:r>
      <w:r w:rsidRPr="00E2275C">
        <w:rPr>
          <w:rFonts w:ascii="Times New Roman" w:eastAsia="Times New Roman" w:hAnsi="Times New Roman" w:cs="Times New Roman"/>
          <w:spacing w:val="-8"/>
          <w:sz w:val="30"/>
          <w:szCs w:val="24"/>
          <w:lang w:eastAsia="ru-RU"/>
        </w:rPr>
        <w:t>фон)</w:t>
      </w:r>
    </w:p>
    <w:p w14:paraId="042A0475" w14:textId="77777777" w:rsidR="00E2275C" w:rsidRPr="00E2275C" w:rsidRDefault="00E2275C" w:rsidP="00E2275C">
      <w:pPr>
        <w:spacing w:after="0" w:line="240" w:lineRule="auto"/>
        <w:ind w:right="-159"/>
        <w:jc w:val="both"/>
        <w:rPr>
          <w:rFonts w:ascii="Times New Roman" w:eastAsia="Times New Roman" w:hAnsi="Times New Roman" w:cs="Times New Roman"/>
          <w:spacing w:val="-8"/>
          <w:sz w:val="30"/>
          <w:szCs w:val="24"/>
          <w:lang w:eastAsia="ru-RU"/>
        </w:rPr>
      </w:pPr>
      <w:r w:rsidRPr="00E2275C">
        <w:rPr>
          <w:rFonts w:ascii="Times New Roman" w:eastAsia="Times New Roman" w:hAnsi="Times New Roman" w:cs="Times New Roman"/>
          <w:b/>
          <w:spacing w:val="-8"/>
          <w:sz w:val="30"/>
          <w:szCs w:val="30"/>
          <w:lang w:val="be-BY" w:eastAsia="ru-RU"/>
        </w:rPr>
        <w:t xml:space="preserve">Напрамак спецыяльнасцi </w:t>
      </w:r>
      <w:r w:rsidRPr="00E2275C">
        <w:rPr>
          <w:rFonts w:ascii="Times New Roman" w:eastAsia="Times New Roman" w:hAnsi="Times New Roman" w:cs="Times New Roman"/>
          <w:spacing w:val="-8"/>
          <w:sz w:val="30"/>
          <w:szCs w:val="24"/>
          <w:lang w:eastAsia="ru-RU"/>
        </w:rPr>
        <w:t>1-16</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01</w:t>
      </w:r>
      <w:r w:rsidRPr="00E2275C">
        <w:rPr>
          <w:rFonts w:ascii="Times New Roman" w:eastAsia="Times New Roman" w:hAnsi="Times New Roman" w:cs="Times New Roman"/>
          <w:spacing w:val="-8"/>
          <w:sz w:val="30"/>
          <w:szCs w:val="24"/>
          <w:lang w:val="en-US" w:eastAsia="ru-RU"/>
        </w:rPr>
        <w:t> </w:t>
      </w:r>
      <w:r w:rsidRPr="00E2275C">
        <w:rPr>
          <w:rFonts w:ascii="Times New Roman" w:eastAsia="Times New Roman" w:hAnsi="Times New Roman" w:cs="Times New Roman"/>
          <w:spacing w:val="-8"/>
          <w:sz w:val="30"/>
          <w:szCs w:val="24"/>
          <w:lang w:eastAsia="ru-RU"/>
        </w:rPr>
        <w:t>06-11 Духавыя інструменты (народны</w:t>
      </w:r>
      <w:r w:rsidRPr="00E2275C">
        <w:rPr>
          <w:rFonts w:ascii="Times New Roman" w:eastAsia="Times New Roman" w:hAnsi="Times New Roman" w:cs="Times New Roman"/>
          <w:spacing w:val="-8"/>
          <w:sz w:val="30"/>
          <w:szCs w:val="24"/>
          <w:lang w:val="be-BY" w:eastAsia="ru-RU"/>
        </w:rPr>
        <w:t>я</w:t>
      </w:r>
      <w:r w:rsidRPr="00E2275C">
        <w:rPr>
          <w:rFonts w:ascii="Times New Roman" w:eastAsia="Times New Roman" w:hAnsi="Times New Roman" w:cs="Times New Roman"/>
          <w:spacing w:val="-8"/>
          <w:sz w:val="30"/>
          <w:szCs w:val="24"/>
          <w:lang w:eastAsia="ru-RU"/>
        </w:rPr>
        <w:t>)</w:t>
      </w:r>
    </w:p>
    <w:p w14:paraId="5AF9B094"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30"/>
          <w:lang w:val="be-BY" w:eastAsia="ru-RU"/>
        </w:rPr>
        <w:t>Кваліфікацыя</w:t>
      </w:r>
      <w:r w:rsidRPr="00E2275C">
        <w:rPr>
          <w:rFonts w:ascii="Times New Roman" w:eastAsia="Times New Roman" w:hAnsi="Times New Roman" w:cs="Times New Roman"/>
          <w:sz w:val="30"/>
          <w:szCs w:val="30"/>
          <w:lang w:val="be-BY" w:eastAsia="ru-RU"/>
        </w:rPr>
        <w:t xml:space="preserve"> Артыст-інструменталіст. Выкладчык</w:t>
      </w:r>
    </w:p>
    <w:p w14:paraId="37F800D2"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p>
    <w:p w14:paraId="40445713" w14:textId="77777777" w:rsidR="00E2275C" w:rsidRPr="00E2275C" w:rsidRDefault="00E2275C" w:rsidP="00E2275C">
      <w:pPr>
        <w:spacing w:after="0" w:line="240" w:lineRule="auto"/>
        <w:jc w:val="center"/>
        <w:rPr>
          <w:rFonts w:ascii="Times New Roman" w:eastAsia="Times New Roman" w:hAnsi="Times New Roman" w:cs="Times New Roman"/>
          <w:b/>
          <w:sz w:val="30"/>
          <w:szCs w:val="30"/>
          <w:lang w:val="en-US" w:eastAsia="ru-RU"/>
        </w:rPr>
      </w:pPr>
      <w:r w:rsidRPr="00E2275C">
        <w:rPr>
          <w:rFonts w:ascii="Times New Roman" w:eastAsia="Times New Roman" w:hAnsi="Times New Roman" w:cs="Times New Roman"/>
          <w:b/>
          <w:sz w:val="30"/>
          <w:szCs w:val="30"/>
          <w:lang w:val="en-US" w:eastAsia="ru-RU"/>
        </w:rPr>
        <w:t>HIGHER</w:t>
      </w:r>
      <w:r w:rsidRPr="00E2275C">
        <w:rPr>
          <w:rFonts w:ascii="Times New Roman" w:eastAsia="Times New Roman" w:hAnsi="Times New Roman" w:cs="Times New Roman"/>
          <w:b/>
          <w:sz w:val="30"/>
          <w:szCs w:val="30"/>
          <w:lang w:val="be-BY" w:eastAsia="ru-RU"/>
        </w:rPr>
        <w:t xml:space="preserve"> </w:t>
      </w:r>
      <w:r w:rsidRPr="00E2275C">
        <w:rPr>
          <w:rFonts w:ascii="Times New Roman" w:eastAsia="Times New Roman" w:hAnsi="Times New Roman" w:cs="Times New Roman"/>
          <w:b/>
          <w:sz w:val="30"/>
          <w:szCs w:val="30"/>
          <w:lang w:val="en-US" w:eastAsia="ru-RU"/>
        </w:rPr>
        <w:t>EDUCATION</w:t>
      </w:r>
      <w:r w:rsidRPr="00E2275C">
        <w:rPr>
          <w:rFonts w:ascii="Times New Roman" w:eastAsia="Times New Roman" w:hAnsi="Times New Roman" w:cs="Times New Roman"/>
          <w:b/>
          <w:sz w:val="30"/>
          <w:szCs w:val="30"/>
          <w:lang w:val="be-BY" w:eastAsia="ru-RU"/>
        </w:rPr>
        <w:t xml:space="preserve">. </w:t>
      </w:r>
      <w:r w:rsidRPr="00E2275C">
        <w:rPr>
          <w:rFonts w:ascii="Times New Roman" w:eastAsia="Times New Roman" w:hAnsi="Times New Roman" w:cs="Times New Roman"/>
          <w:b/>
          <w:sz w:val="30"/>
          <w:szCs w:val="30"/>
          <w:lang w:val="en-US" w:eastAsia="ru-RU"/>
        </w:rPr>
        <w:t>I</w:t>
      </w:r>
      <w:r w:rsidRPr="00E2275C">
        <w:rPr>
          <w:rFonts w:ascii="Times New Roman" w:eastAsia="Times New Roman" w:hAnsi="Times New Roman" w:cs="Times New Roman"/>
          <w:b/>
          <w:sz w:val="30"/>
          <w:szCs w:val="30"/>
          <w:lang w:val="be-BY" w:eastAsia="ru-RU"/>
        </w:rPr>
        <w:t xml:space="preserve"> </w:t>
      </w:r>
      <w:r w:rsidRPr="00E2275C">
        <w:rPr>
          <w:rFonts w:ascii="Times New Roman" w:eastAsia="Times New Roman" w:hAnsi="Times New Roman" w:cs="Times New Roman"/>
          <w:b/>
          <w:sz w:val="30"/>
          <w:szCs w:val="30"/>
          <w:lang w:val="en-US" w:eastAsia="ru-RU"/>
        </w:rPr>
        <w:t>STAGE</w:t>
      </w:r>
    </w:p>
    <w:p w14:paraId="18CD4521"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Speciality</w:t>
      </w:r>
      <w:r w:rsidRPr="00E2275C">
        <w:rPr>
          <w:rFonts w:ascii="Times New Roman" w:eastAsia="Times New Roman" w:hAnsi="Times New Roman" w:cs="Times New Roman"/>
          <w:sz w:val="30"/>
          <w:szCs w:val="30"/>
          <w:lang w:val="be-BY" w:eastAsia="ru-RU"/>
        </w:rPr>
        <w:t>1-16 01 06 Wind Instruments (majors in)</w:t>
      </w:r>
    </w:p>
    <w:p w14:paraId="15E1B292" w14:textId="77777777" w:rsidR="00E2275C" w:rsidRPr="00E2275C" w:rsidRDefault="00E2275C" w:rsidP="00E2275C">
      <w:pPr>
        <w:spacing w:after="0" w:line="240" w:lineRule="auto"/>
        <w:rPr>
          <w:rFonts w:ascii="Times New Roman" w:eastAsia="Times New Roman" w:hAnsi="Times New Roman" w:cs="Times New Roman"/>
          <w:sz w:val="30"/>
          <w:szCs w:val="30"/>
          <w:lang w:val="en-US" w:eastAsia="ru-RU"/>
        </w:rPr>
      </w:pPr>
      <w:r w:rsidRPr="00E2275C">
        <w:rPr>
          <w:rFonts w:ascii="Times New Roman" w:eastAsia="Times New Roman" w:hAnsi="Times New Roman" w:cs="Times New Roman"/>
          <w:b/>
          <w:sz w:val="30"/>
          <w:szCs w:val="24"/>
          <w:lang w:val="en-US" w:eastAsia="ru-RU"/>
        </w:rPr>
        <w:t>Major</w:t>
      </w:r>
      <w:r w:rsidRPr="00E2275C">
        <w:rPr>
          <w:rFonts w:ascii="Times New Roman" w:eastAsia="Times New Roman" w:hAnsi="Times New Roman" w:cs="Times New Roman"/>
          <w:b/>
          <w:sz w:val="30"/>
          <w:szCs w:val="24"/>
          <w:lang w:val="be-BY" w:eastAsia="ru-RU"/>
        </w:rPr>
        <w:t xml:space="preserve"> </w:t>
      </w:r>
      <w:r w:rsidRPr="00E2275C">
        <w:rPr>
          <w:rFonts w:ascii="Times New Roman" w:eastAsia="Times New Roman" w:hAnsi="Times New Roman" w:cs="Times New Roman"/>
          <w:b/>
          <w:sz w:val="30"/>
          <w:szCs w:val="24"/>
          <w:lang w:val="en-US" w:eastAsia="ru-RU"/>
        </w:rPr>
        <w:t>in</w:t>
      </w:r>
      <w:r w:rsidRPr="00E2275C">
        <w:rPr>
          <w:rFonts w:ascii="Times New Roman" w:eastAsia="Times New Roman" w:hAnsi="Times New Roman" w:cs="Times New Roman"/>
          <w:sz w:val="30"/>
          <w:szCs w:val="30"/>
          <w:lang w:val="be-BY" w:eastAsia="ru-RU"/>
        </w:rPr>
        <w:t>1-16 01 06-01 Wind Instruments (</w:t>
      </w:r>
      <w:r w:rsidRPr="00E2275C">
        <w:rPr>
          <w:rFonts w:ascii="Times New Roman" w:eastAsia="Times New Roman" w:hAnsi="Times New Roman" w:cs="Times New Roman"/>
          <w:sz w:val="30"/>
          <w:szCs w:val="24"/>
          <w:lang w:val="en-US" w:eastAsia="ru-RU"/>
        </w:rPr>
        <w:t>Flute</w:t>
      </w:r>
      <w:r w:rsidRPr="00E2275C">
        <w:rPr>
          <w:rFonts w:ascii="Times New Roman" w:eastAsia="Times New Roman" w:hAnsi="Times New Roman" w:cs="Times New Roman"/>
          <w:sz w:val="30"/>
          <w:szCs w:val="30"/>
          <w:lang w:val="be-BY" w:eastAsia="ru-RU"/>
        </w:rPr>
        <w:t>)</w:t>
      </w:r>
    </w:p>
    <w:p w14:paraId="0E8C4BA1"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 in</w:t>
      </w:r>
      <w:r w:rsidRPr="00E2275C">
        <w:rPr>
          <w:rFonts w:ascii="Times New Roman" w:eastAsia="Times New Roman" w:hAnsi="Times New Roman" w:cs="Times New Roman"/>
          <w:sz w:val="30"/>
          <w:szCs w:val="30"/>
          <w:lang w:val="be-BY" w:eastAsia="ru-RU"/>
        </w:rPr>
        <w:t>1-16 01 06-02 Wind Instruments (</w:t>
      </w:r>
      <w:r w:rsidRPr="00E2275C">
        <w:rPr>
          <w:rFonts w:ascii="Times New Roman" w:eastAsia="Times New Roman" w:hAnsi="Times New Roman" w:cs="Times New Roman"/>
          <w:sz w:val="30"/>
          <w:szCs w:val="24"/>
          <w:lang w:val="en-US" w:eastAsia="ru-RU"/>
        </w:rPr>
        <w:t>Oboe</w:t>
      </w:r>
      <w:r w:rsidRPr="00E2275C">
        <w:rPr>
          <w:rFonts w:ascii="Times New Roman" w:eastAsia="Times New Roman" w:hAnsi="Times New Roman" w:cs="Times New Roman"/>
          <w:sz w:val="30"/>
          <w:szCs w:val="30"/>
          <w:lang w:val="be-BY" w:eastAsia="ru-RU"/>
        </w:rPr>
        <w:t>)</w:t>
      </w:r>
    </w:p>
    <w:p w14:paraId="373E28FE"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 in</w:t>
      </w:r>
      <w:r w:rsidRPr="00E2275C">
        <w:rPr>
          <w:rFonts w:ascii="Times New Roman" w:eastAsia="Times New Roman" w:hAnsi="Times New Roman" w:cs="Times New Roman"/>
          <w:sz w:val="30"/>
          <w:szCs w:val="30"/>
          <w:lang w:val="be-BY" w:eastAsia="ru-RU"/>
        </w:rPr>
        <w:t>1-16 01 06-03 Wind Instruments (</w:t>
      </w:r>
      <w:r w:rsidRPr="00E2275C">
        <w:rPr>
          <w:rFonts w:ascii="Times New Roman" w:eastAsia="Times New Roman" w:hAnsi="Times New Roman" w:cs="Times New Roman"/>
          <w:sz w:val="30"/>
          <w:szCs w:val="24"/>
          <w:lang w:val="en-US" w:eastAsia="ru-RU"/>
        </w:rPr>
        <w:t>Clarinet</w:t>
      </w:r>
      <w:r w:rsidRPr="00E2275C">
        <w:rPr>
          <w:rFonts w:ascii="Times New Roman" w:eastAsia="Times New Roman" w:hAnsi="Times New Roman" w:cs="Times New Roman"/>
          <w:sz w:val="30"/>
          <w:szCs w:val="30"/>
          <w:lang w:val="be-BY" w:eastAsia="ru-RU"/>
        </w:rPr>
        <w:t>)</w:t>
      </w:r>
    </w:p>
    <w:p w14:paraId="66B77961"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 in</w:t>
      </w:r>
      <w:r w:rsidRPr="00E2275C">
        <w:rPr>
          <w:rFonts w:ascii="Times New Roman" w:eastAsia="Times New Roman" w:hAnsi="Times New Roman" w:cs="Times New Roman"/>
          <w:sz w:val="30"/>
          <w:szCs w:val="30"/>
          <w:lang w:val="be-BY" w:eastAsia="ru-RU"/>
        </w:rPr>
        <w:t>1-16 01 06-04 Wind Instruments (</w:t>
      </w:r>
      <w:r w:rsidRPr="00E2275C">
        <w:rPr>
          <w:rFonts w:ascii="Times New Roman" w:eastAsia="Times New Roman" w:hAnsi="Times New Roman" w:cs="Times New Roman"/>
          <w:sz w:val="30"/>
          <w:szCs w:val="24"/>
          <w:lang w:val="en-US" w:eastAsia="ru-RU"/>
        </w:rPr>
        <w:t>Bassoon</w:t>
      </w:r>
      <w:r w:rsidRPr="00E2275C">
        <w:rPr>
          <w:rFonts w:ascii="Times New Roman" w:eastAsia="Times New Roman" w:hAnsi="Times New Roman" w:cs="Times New Roman"/>
          <w:sz w:val="30"/>
          <w:szCs w:val="30"/>
          <w:lang w:val="be-BY" w:eastAsia="ru-RU"/>
        </w:rPr>
        <w:t>)</w:t>
      </w:r>
    </w:p>
    <w:p w14:paraId="27B867AA"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w:t>
      </w:r>
      <w:r w:rsidRPr="00E2275C">
        <w:rPr>
          <w:rFonts w:ascii="Times New Roman" w:eastAsia="Times New Roman" w:hAnsi="Times New Roman" w:cs="Times New Roman"/>
          <w:b/>
          <w:sz w:val="30"/>
          <w:szCs w:val="24"/>
          <w:lang w:val="be-BY" w:eastAsia="ru-RU"/>
        </w:rPr>
        <w:t xml:space="preserve"> </w:t>
      </w:r>
      <w:r w:rsidRPr="00E2275C">
        <w:rPr>
          <w:rFonts w:ascii="Times New Roman" w:eastAsia="Times New Roman" w:hAnsi="Times New Roman" w:cs="Times New Roman"/>
          <w:b/>
          <w:sz w:val="30"/>
          <w:szCs w:val="24"/>
          <w:lang w:val="en-US" w:eastAsia="ru-RU"/>
        </w:rPr>
        <w:t>in</w:t>
      </w:r>
      <w:r w:rsidRPr="00E2275C">
        <w:rPr>
          <w:rFonts w:ascii="Times New Roman" w:eastAsia="Times New Roman" w:hAnsi="Times New Roman" w:cs="Times New Roman"/>
          <w:sz w:val="30"/>
          <w:szCs w:val="30"/>
          <w:lang w:val="be-BY" w:eastAsia="ru-RU"/>
        </w:rPr>
        <w:t>1-16 01 06-05 Wind Instruments (</w:t>
      </w:r>
      <w:r w:rsidRPr="00E2275C">
        <w:rPr>
          <w:rFonts w:ascii="Times New Roman" w:eastAsia="Times New Roman" w:hAnsi="Times New Roman" w:cs="Times New Roman"/>
          <w:sz w:val="30"/>
          <w:szCs w:val="24"/>
          <w:lang w:val="en-US" w:eastAsia="ru-RU"/>
        </w:rPr>
        <w:t>French Horn</w:t>
      </w:r>
      <w:r w:rsidRPr="00E2275C">
        <w:rPr>
          <w:rFonts w:ascii="Times New Roman" w:eastAsia="Times New Roman" w:hAnsi="Times New Roman" w:cs="Times New Roman"/>
          <w:sz w:val="30"/>
          <w:szCs w:val="30"/>
          <w:lang w:val="be-BY" w:eastAsia="ru-RU"/>
        </w:rPr>
        <w:t>)</w:t>
      </w:r>
    </w:p>
    <w:p w14:paraId="686DAE09"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w:t>
      </w:r>
      <w:r w:rsidRPr="00E2275C">
        <w:rPr>
          <w:rFonts w:ascii="Times New Roman" w:eastAsia="Times New Roman" w:hAnsi="Times New Roman" w:cs="Times New Roman"/>
          <w:b/>
          <w:sz w:val="30"/>
          <w:szCs w:val="24"/>
          <w:lang w:val="be-BY" w:eastAsia="ru-RU"/>
        </w:rPr>
        <w:t xml:space="preserve"> </w:t>
      </w:r>
      <w:r w:rsidRPr="00E2275C">
        <w:rPr>
          <w:rFonts w:ascii="Times New Roman" w:eastAsia="Times New Roman" w:hAnsi="Times New Roman" w:cs="Times New Roman"/>
          <w:b/>
          <w:sz w:val="30"/>
          <w:szCs w:val="24"/>
          <w:lang w:val="en-US" w:eastAsia="ru-RU"/>
        </w:rPr>
        <w:t>in</w:t>
      </w:r>
      <w:r w:rsidRPr="00E2275C">
        <w:rPr>
          <w:rFonts w:ascii="Times New Roman" w:eastAsia="Times New Roman" w:hAnsi="Times New Roman" w:cs="Times New Roman"/>
          <w:sz w:val="30"/>
          <w:szCs w:val="30"/>
          <w:lang w:val="be-BY" w:eastAsia="ru-RU"/>
        </w:rPr>
        <w:t>1-16 01 06-06 Wind Instruments (</w:t>
      </w:r>
      <w:r w:rsidRPr="00E2275C">
        <w:rPr>
          <w:rFonts w:ascii="Times New Roman" w:eastAsia="Times New Roman" w:hAnsi="Times New Roman" w:cs="Times New Roman"/>
          <w:sz w:val="30"/>
          <w:szCs w:val="24"/>
          <w:lang w:val="en-US" w:eastAsia="ru-RU"/>
        </w:rPr>
        <w:t>Tuba</w:t>
      </w:r>
      <w:r w:rsidRPr="00E2275C">
        <w:rPr>
          <w:rFonts w:ascii="Times New Roman" w:eastAsia="Times New Roman" w:hAnsi="Times New Roman" w:cs="Times New Roman"/>
          <w:sz w:val="30"/>
          <w:szCs w:val="30"/>
          <w:lang w:val="be-BY" w:eastAsia="ru-RU"/>
        </w:rPr>
        <w:t>)</w:t>
      </w:r>
    </w:p>
    <w:p w14:paraId="52BA81D6"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w:t>
      </w:r>
      <w:r w:rsidRPr="00E2275C">
        <w:rPr>
          <w:rFonts w:ascii="Times New Roman" w:eastAsia="Times New Roman" w:hAnsi="Times New Roman" w:cs="Times New Roman"/>
          <w:b/>
          <w:sz w:val="30"/>
          <w:szCs w:val="24"/>
          <w:lang w:val="be-BY" w:eastAsia="ru-RU"/>
        </w:rPr>
        <w:t xml:space="preserve"> </w:t>
      </w:r>
      <w:r w:rsidRPr="00E2275C">
        <w:rPr>
          <w:rFonts w:ascii="Times New Roman" w:eastAsia="Times New Roman" w:hAnsi="Times New Roman" w:cs="Times New Roman"/>
          <w:b/>
          <w:sz w:val="30"/>
          <w:szCs w:val="24"/>
          <w:lang w:val="en-US" w:eastAsia="ru-RU"/>
        </w:rPr>
        <w:t>in</w:t>
      </w:r>
      <w:r w:rsidRPr="00E2275C">
        <w:rPr>
          <w:rFonts w:ascii="Times New Roman" w:eastAsia="Times New Roman" w:hAnsi="Times New Roman" w:cs="Times New Roman"/>
          <w:sz w:val="30"/>
          <w:szCs w:val="30"/>
          <w:lang w:val="be-BY" w:eastAsia="ru-RU"/>
        </w:rPr>
        <w:t>1-16 01 06-07 Wind Instruments (</w:t>
      </w:r>
      <w:r w:rsidRPr="00E2275C">
        <w:rPr>
          <w:rFonts w:ascii="Times New Roman" w:eastAsia="Times New Roman" w:hAnsi="Times New Roman" w:cs="Times New Roman"/>
          <w:sz w:val="30"/>
          <w:szCs w:val="24"/>
          <w:lang w:val="en-US" w:eastAsia="ru-RU"/>
        </w:rPr>
        <w:t>Trombone</w:t>
      </w:r>
      <w:r w:rsidRPr="00E2275C">
        <w:rPr>
          <w:rFonts w:ascii="Times New Roman" w:eastAsia="Times New Roman" w:hAnsi="Times New Roman" w:cs="Times New Roman"/>
          <w:sz w:val="30"/>
          <w:szCs w:val="30"/>
          <w:lang w:val="be-BY" w:eastAsia="ru-RU"/>
        </w:rPr>
        <w:t>)</w:t>
      </w:r>
    </w:p>
    <w:p w14:paraId="5813BE2A"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w:t>
      </w:r>
      <w:r w:rsidRPr="00E2275C">
        <w:rPr>
          <w:rFonts w:ascii="Times New Roman" w:eastAsia="Times New Roman" w:hAnsi="Times New Roman" w:cs="Times New Roman"/>
          <w:b/>
          <w:sz w:val="30"/>
          <w:szCs w:val="24"/>
          <w:lang w:val="be-BY" w:eastAsia="ru-RU"/>
        </w:rPr>
        <w:t xml:space="preserve"> </w:t>
      </w:r>
      <w:r w:rsidRPr="00E2275C">
        <w:rPr>
          <w:rFonts w:ascii="Times New Roman" w:eastAsia="Times New Roman" w:hAnsi="Times New Roman" w:cs="Times New Roman"/>
          <w:b/>
          <w:sz w:val="30"/>
          <w:szCs w:val="24"/>
          <w:lang w:val="en-US" w:eastAsia="ru-RU"/>
        </w:rPr>
        <w:t>in</w:t>
      </w:r>
      <w:r w:rsidRPr="00E2275C">
        <w:rPr>
          <w:rFonts w:ascii="Times New Roman" w:eastAsia="Times New Roman" w:hAnsi="Times New Roman" w:cs="Times New Roman"/>
          <w:sz w:val="30"/>
          <w:szCs w:val="30"/>
          <w:lang w:val="be-BY" w:eastAsia="ru-RU"/>
        </w:rPr>
        <w:t>1-16 01 06-08 Wind Instruments (</w:t>
      </w:r>
      <w:r w:rsidRPr="00E2275C">
        <w:rPr>
          <w:rFonts w:ascii="Times New Roman" w:eastAsia="Times New Roman" w:hAnsi="Times New Roman" w:cs="Times New Roman"/>
          <w:sz w:val="30"/>
          <w:szCs w:val="24"/>
          <w:lang w:val="en-US" w:eastAsia="ru-RU"/>
        </w:rPr>
        <w:t>Trumpet</w:t>
      </w:r>
      <w:r w:rsidRPr="00E2275C">
        <w:rPr>
          <w:rFonts w:ascii="Times New Roman" w:eastAsia="Times New Roman" w:hAnsi="Times New Roman" w:cs="Times New Roman"/>
          <w:sz w:val="30"/>
          <w:szCs w:val="30"/>
          <w:lang w:val="be-BY" w:eastAsia="ru-RU"/>
        </w:rPr>
        <w:t>)</w:t>
      </w:r>
    </w:p>
    <w:p w14:paraId="08733FC8"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w:t>
      </w:r>
      <w:r w:rsidRPr="00E2275C">
        <w:rPr>
          <w:rFonts w:ascii="Times New Roman" w:eastAsia="Times New Roman" w:hAnsi="Times New Roman" w:cs="Times New Roman"/>
          <w:b/>
          <w:sz w:val="30"/>
          <w:szCs w:val="24"/>
          <w:lang w:val="be-BY" w:eastAsia="ru-RU"/>
        </w:rPr>
        <w:t xml:space="preserve"> </w:t>
      </w:r>
      <w:r w:rsidRPr="00E2275C">
        <w:rPr>
          <w:rFonts w:ascii="Times New Roman" w:eastAsia="Times New Roman" w:hAnsi="Times New Roman" w:cs="Times New Roman"/>
          <w:b/>
          <w:sz w:val="30"/>
          <w:szCs w:val="24"/>
          <w:lang w:val="en-US" w:eastAsia="ru-RU"/>
        </w:rPr>
        <w:t>in</w:t>
      </w:r>
      <w:r w:rsidRPr="00E2275C">
        <w:rPr>
          <w:rFonts w:ascii="Times New Roman" w:eastAsia="Times New Roman" w:hAnsi="Times New Roman" w:cs="Times New Roman"/>
          <w:sz w:val="30"/>
          <w:szCs w:val="30"/>
          <w:lang w:val="be-BY" w:eastAsia="ru-RU"/>
        </w:rPr>
        <w:t>1-16 01 06-09 Wind Instruments (</w:t>
      </w:r>
      <w:r w:rsidRPr="00E2275C">
        <w:rPr>
          <w:rFonts w:ascii="Times New Roman" w:eastAsia="Times New Roman" w:hAnsi="Times New Roman" w:cs="Times New Roman"/>
          <w:sz w:val="30"/>
          <w:szCs w:val="30"/>
          <w:lang w:val="en-US" w:eastAsia="ru-RU"/>
        </w:rPr>
        <w:t>B</w:t>
      </w:r>
      <w:r w:rsidRPr="00E2275C">
        <w:rPr>
          <w:rFonts w:ascii="Times New Roman" w:eastAsia="Times New Roman" w:hAnsi="Times New Roman" w:cs="Times New Roman"/>
          <w:sz w:val="30"/>
          <w:szCs w:val="30"/>
          <w:lang w:val="be-BY" w:eastAsia="ru-RU"/>
        </w:rPr>
        <w:t>aritone)</w:t>
      </w:r>
    </w:p>
    <w:p w14:paraId="48628C0F"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w:t>
      </w:r>
      <w:r w:rsidRPr="00E2275C">
        <w:rPr>
          <w:rFonts w:ascii="Times New Roman" w:eastAsia="Times New Roman" w:hAnsi="Times New Roman" w:cs="Times New Roman"/>
          <w:b/>
          <w:sz w:val="30"/>
          <w:szCs w:val="24"/>
          <w:lang w:val="be-BY" w:eastAsia="ru-RU"/>
        </w:rPr>
        <w:t xml:space="preserve"> </w:t>
      </w:r>
      <w:r w:rsidRPr="00E2275C">
        <w:rPr>
          <w:rFonts w:ascii="Times New Roman" w:eastAsia="Times New Roman" w:hAnsi="Times New Roman" w:cs="Times New Roman"/>
          <w:b/>
          <w:sz w:val="30"/>
          <w:szCs w:val="24"/>
          <w:lang w:val="en-US" w:eastAsia="ru-RU"/>
        </w:rPr>
        <w:t>in</w:t>
      </w:r>
      <w:r w:rsidRPr="00E2275C">
        <w:rPr>
          <w:rFonts w:ascii="Times New Roman" w:eastAsia="Times New Roman" w:hAnsi="Times New Roman" w:cs="Times New Roman"/>
          <w:sz w:val="30"/>
          <w:szCs w:val="30"/>
          <w:lang w:val="be-BY" w:eastAsia="ru-RU"/>
        </w:rPr>
        <w:t>1-16 01 06-10 Wind Instruments (</w:t>
      </w:r>
      <w:r w:rsidRPr="00E2275C">
        <w:rPr>
          <w:rFonts w:ascii="Times New Roman" w:eastAsia="Times New Roman" w:hAnsi="Times New Roman" w:cs="Times New Roman"/>
          <w:sz w:val="30"/>
          <w:szCs w:val="30"/>
          <w:lang w:val="en-US" w:eastAsia="ru-RU"/>
        </w:rPr>
        <w:t>S</w:t>
      </w:r>
      <w:r w:rsidRPr="00E2275C">
        <w:rPr>
          <w:rFonts w:ascii="Times New Roman" w:eastAsia="Times New Roman" w:hAnsi="Times New Roman" w:cs="Times New Roman"/>
          <w:sz w:val="30"/>
          <w:szCs w:val="30"/>
          <w:lang w:val="be-BY" w:eastAsia="ru-RU"/>
        </w:rPr>
        <w:t>axophone)</w:t>
      </w:r>
    </w:p>
    <w:p w14:paraId="07A40254"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Major</w:t>
      </w:r>
      <w:r w:rsidRPr="00E2275C">
        <w:rPr>
          <w:rFonts w:ascii="Times New Roman" w:eastAsia="Times New Roman" w:hAnsi="Times New Roman" w:cs="Times New Roman"/>
          <w:b/>
          <w:sz w:val="30"/>
          <w:szCs w:val="24"/>
          <w:lang w:val="be-BY" w:eastAsia="ru-RU"/>
        </w:rPr>
        <w:t xml:space="preserve"> </w:t>
      </w:r>
      <w:r w:rsidRPr="00E2275C">
        <w:rPr>
          <w:rFonts w:ascii="Times New Roman" w:eastAsia="Times New Roman" w:hAnsi="Times New Roman" w:cs="Times New Roman"/>
          <w:b/>
          <w:sz w:val="30"/>
          <w:szCs w:val="24"/>
          <w:lang w:val="en-US" w:eastAsia="ru-RU"/>
        </w:rPr>
        <w:t>in</w:t>
      </w:r>
      <w:r w:rsidRPr="00E2275C">
        <w:rPr>
          <w:rFonts w:ascii="Times New Roman" w:eastAsia="Times New Roman" w:hAnsi="Times New Roman" w:cs="Times New Roman"/>
          <w:sz w:val="30"/>
          <w:szCs w:val="30"/>
          <w:lang w:val="be-BY" w:eastAsia="ru-RU"/>
        </w:rPr>
        <w:t>1-16 01 06-11 Wind Instruments (</w:t>
      </w:r>
      <w:r w:rsidRPr="00E2275C">
        <w:rPr>
          <w:rFonts w:ascii="Times New Roman" w:eastAsia="Times New Roman" w:hAnsi="Times New Roman" w:cs="Times New Roman"/>
          <w:sz w:val="30"/>
          <w:szCs w:val="30"/>
          <w:lang w:val="en-US" w:eastAsia="ru-RU"/>
        </w:rPr>
        <w:t>F</w:t>
      </w:r>
      <w:r w:rsidRPr="00E2275C">
        <w:rPr>
          <w:rFonts w:ascii="Times New Roman" w:eastAsia="Times New Roman" w:hAnsi="Times New Roman" w:cs="Times New Roman"/>
          <w:sz w:val="30"/>
          <w:szCs w:val="30"/>
          <w:lang w:val="be-BY" w:eastAsia="ru-RU"/>
        </w:rPr>
        <w:t>olk</w:t>
      </w:r>
      <w:r w:rsidRPr="00E2275C">
        <w:rPr>
          <w:rFonts w:ascii="Times New Roman" w:eastAsia="Times New Roman" w:hAnsi="Times New Roman" w:cs="Times New Roman"/>
          <w:sz w:val="30"/>
          <w:szCs w:val="30"/>
          <w:lang w:val="en-US" w:eastAsia="ru-RU"/>
        </w:rPr>
        <w:t xml:space="preserve"> I</w:t>
      </w:r>
      <w:r w:rsidRPr="00E2275C">
        <w:rPr>
          <w:rFonts w:ascii="Times New Roman" w:eastAsia="Times New Roman" w:hAnsi="Times New Roman" w:cs="Times New Roman"/>
          <w:sz w:val="30"/>
          <w:szCs w:val="30"/>
          <w:lang w:val="be-BY" w:eastAsia="ru-RU"/>
        </w:rPr>
        <w:t>nstrument</w:t>
      </w:r>
      <w:r w:rsidRPr="00E2275C">
        <w:rPr>
          <w:rFonts w:ascii="Times New Roman" w:eastAsia="Times New Roman" w:hAnsi="Times New Roman" w:cs="Times New Roman"/>
          <w:sz w:val="30"/>
          <w:szCs w:val="30"/>
          <w:lang w:val="en-US" w:eastAsia="ru-RU"/>
        </w:rPr>
        <w:t>s</w:t>
      </w:r>
      <w:r w:rsidRPr="00E2275C">
        <w:rPr>
          <w:rFonts w:ascii="Times New Roman" w:eastAsia="Times New Roman" w:hAnsi="Times New Roman" w:cs="Times New Roman"/>
          <w:sz w:val="30"/>
          <w:szCs w:val="30"/>
          <w:lang w:val="be-BY" w:eastAsia="ru-RU"/>
        </w:rPr>
        <w:t>)</w:t>
      </w:r>
    </w:p>
    <w:p w14:paraId="39FA130D"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r w:rsidRPr="00E2275C">
        <w:rPr>
          <w:rFonts w:ascii="Times New Roman" w:eastAsia="Times New Roman" w:hAnsi="Times New Roman" w:cs="Times New Roman"/>
          <w:b/>
          <w:sz w:val="30"/>
          <w:szCs w:val="24"/>
          <w:lang w:val="en-US" w:eastAsia="ru-RU"/>
        </w:rPr>
        <w:t xml:space="preserve">Qualification </w:t>
      </w:r>
      <w:r w:rsidRPr="00E2275C">
        <w:rPr>
          <w:rFonts w:ascii="Times New Roman" w:eastAsia="Times New Roman" w:hAnsi="Times New Roman" w:cs="Times New Roman"/>
          <w:sz w:val="30"/>
          <w:szCs w:val="30"/>
          <w:lang w:val="be-BY" w:eastAsia="ru-RU"/>
        </w:rPr>
        <w:t>Artist-Instrumentalist. Teacher</w:t>
      </w:r>
    </w:p>
    <w:p w14:paraId="49B9BEF3" w14:textId="77777777" w:rsidR="00E2275C" w:rsidRPr="00E2275C" w:rsidRDefault="00E2275C" w:rsidP="00E2275C">
      <w:pPr>
        <w:spacing w:after="0" w:line="240" w:lineRule="auto"/>
        <w:rPr>
          <w:rFonts w:ascii="Times New Roman" w:eastAsia="Times New Roman" w:hAnsi="Times New Roman" w:cs="Times New Roman"/>
          <w:sz w:val="30"/>
          <w:szCs w:val="30"/>
          <w:lang w:val="be-BY" w:eastAsia="ru-RU"/>
        </w:rPr>
      </w:pPr>
    </w:p>
    <w:p w14:paraId="75DF5953" w14:textId="77777777" w:rsidR="00E2275C" w:rsidRPr="00E2275C" w:rsidRDefault="00E2275C" w:rsidP="00E2275C">
      <w:pPr>
        <w:shd w:val="clear" w:color="auto" w:fill="FFFFFF"/>
        <w:spacing w:after="0" w:line="240" w:lineRule="auto"/>
        <w:jc w:val="center"/>
        <w:rPr>
          <w:rFonts w:ascii="Times New Roman" w:eastAsia="Times New Roman" w:hAnsi="Times New Roman" w:cs="Times New Roman"/>
          <w:sz w:val="30"/>
          <w:szCs w:val="30"/>
          <w:lang w:val="en-US" w:eastAsia="ru-RU"/>
        </w:rPr>
      </w:pPr>
      <w:r w:rsidRPr="00E2275C">
        <w:rPr>
          <w:rFonts w:ascii="Times New Roman" w:eastAsia="Times New Roman" w:hAnsi="Times New Roman" w:cs="Times New Roman"/>
          <w:b/>
          <w:bCs/>
          <w:sz w:val="30"/>
          <w:szCs w:val="30"/>
          <w:lang w:eastAsia="ru-RU"/>
        </w:rPr>
        <w:t>ГЛАВА</w:t>
      </w:r>
      <w:r w:rsidRPr="00E2275C">
        <w:rPr>
          <w:rFonts w:ascii="Times New Roman" w:eastAsia="Times New Roman" w:hAnsi="Times New Roman" w:cs="Times New Roman"/>
          <w:b/>
          <w:bCs/>
          <w:sz w:val="30"/>
          <w:szCs w:val="30"/>
          <w:lang w:val="en-US" w:eastAsia="ru-RU"/>
        </w:rPr>
        <w:t xml:space="preserve"> 1</w:t>
      </w:r>
    </w:p>
    <w:p w14:paraId="1472B852" w14:textId="77777777" w:rsidR="00E2275C" w:rsidRPr="00E2275C" w:rsidRDefault="00E2275C" w:rsidP="00E2275C">
      <w:pPr>
        <w:shd w:val="clear" w:color="auto" w:fill="FFFFFF"/>
        <w:spacing w:after="0" w:line="240" w:lineRule="auto"/>
        <w:jc w:val="center"/>
        <w:rPr>
          <w:rFonts w:ascii="Times New Roman" w:eastAsia="Times New Roman" w:hAnsi="Times New Roman" w:cs="Times New Roman"/>
          <w:b/>
          <w:bCs/>
          <w:sz w:val="30"/>
          <w:szCs w:val="30"/>
          <w:lang w:eastAsia="ru-RU"/>
        </w:rPr>
      </w:pPr>
      <w:r w:rsidRPr="00E2275C">
        <w:rPr>
          <w:rFonts w:ascii="Times New Roman" w:eastAsia="Times New Roman" w:hAnsi="Times New Roman" w:cs="Times New Roman"/>
          <w:b/>
          <w:bCs/>
          <w:sz w:val="30"/>
          <w:szCs w:val="30"/>
          <w:lang w:eastAsia="ru-RU"/>
        </w:rPr>
        <w:t>ОБЩИЕ ПОЛОЖЕНИЯ</w:t>
      </w:r>
    </w:p>
    <w:p w14:paraId="1015DC50" w14:textId="77777777" w:rsidR="00E2275C" w:rsidRPr="00E2275C" w:rsidRDefault="00E2275C" w:rsidP="00E2275C">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31B19738"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8A17B8">
        <w:rPr>
          <w:rFonts w:ascii="Times New Roman" w:eastAsia="Times New Roman" w:hAnsi="Times New Roman" w:cs="Times New Roman"/>
          <w:spacing w:val="-4"/>
          <w:sz w:val="30"/>
          <w:szCs w:val="30"/>
          <w:lang w:eastAsia="ru-RU"/>
        </w:rPr>
        <w:t>1.</w:t>
      </w:r>
      <w:r w:rsidRPr="008A17B8">
        <w:rPr>
          <w:rFonts w:ascii="Times New Roman" w:eastAsia="Times New Roman" w:hAnsi="Times New Roman" w:cs="Times New Roman"/>
          <w:spacing w:val="-4"/>
          <w:sz w:val="30"/>
          <w:szCs w:val="30"/>
          <w:lang w:val="en-US" w:eastAsia="ru-RU"/>
        </w:rPr>
        <w:t> </w:t>
      </w:r>
      <w:r w:rsidRPr="008A17B8">
        <w:rPr>
          <w:rFonts w:ascii="Times New Roman" w:eastAsia="Times New Roman" w:hAnsi="Times New Roman" w:cs="Times New Roman"/>
          <w:spacing w:val="-4"/>
          <w:sz w:val="30"/>
          <w:szCs w:val="30"/>
          <w:lang w:eastAsia="ru-RU"/>
        </w:rPr>
        <w:t xml:space="preserve">Образовательный стандарт высшего образования </w:t>
      </w:r>
      <w:r w:rsidRPr="008A17B8">
        <w:rPr>
          <w:rFonts w:ascii="Times New Roman" w:eastAsia="Times New Roman" w:hAnsi="Times New Roman" w:cs="Times New Roman"/>
          <w:spacing w:val="-4"/>
          <w:sz w:val="30"/>
          <w:szCs w:val="30"/>
          <w:lang w:val="en-US" w:eastAsia="ru-RU"/>
        </w:rPr>
        <w:t>I</w:t>
      </w:r>
      <w:r w:rsidRPr="008A17B8">
        <w:rPr>
          <w:rFonts w:ascii="Times New Roman" w:eastAsia="Times New Roman" w:hAnsi="Times New Roman" w:cs="Times New Roman"/>
          <w:spacing w:val="-4"/>
          <w:sz w:val="30"/>
          <w:szCs w:val="30"/>
          <w:lang w:eastAsia="ru-RU"/>
        </w:rPr>
        <w:t xml:space="preserve"> ступени по специальности </w:t>
      </w:r>
      <w:r w:rsidRPr="008A17B8">
        <w:rPr>
          <w:rFonts w:ascii="Times New Roman" w:eastAsia="Times New Roman" w:hAnsi="Times New Roman" w:cs="Times New Roman"/>
          <w:spacing w:val="-6"/>
          <w:sz w:val="30"/>
          <w:szCs w:val="30"/>
          <w:lang w:eastAsia="ru-RU"/>
        </w:rPr>
        <w:t>1-16 01 0</w:t>
      </w:r>
      <w:r w:rsidRPr="008A17B8">
        <w:rPr>
          <w:rFonts w:ascii="Times New Roman" w:eastAsia="Times New Roman" w:hAnsi="Times New Roman" w:cs="Times New Roman"/>
          <w:spacing w:val="-6"/>
          <w:sz w:val="30"/>
          <w:szCs w:val="30"/>
          <w:lang w:val="be-BY" w:eastAsia="ru-RU"/>
        </w:rPr>
        <w:t>6</w:t>
      </w:r>
      <w:r w:rsidRPr="008A17B8">
        <w:rPr>
          <w:rFonts w:ascii="Times New Roman" w:eastAsia="Times New Roman" w:hAnsi="Times New Roman" w:cs="Times New Roman"/>
          <w:spacing w:val="-6"/>
          <w:sz w:val="30"/>
          <w:szCs w:val="30"/>
          <w:lang w:eastAsia="ru-RU"/>
        </w:rPr>
        <w:t> «</w:t>
      </w:r>
      <w:r w:rsidRPr="008A17B8">
        <w:rPr>
          <w:rFonts w:ascii="Times New Roman" w:eastAsia="Times New Roman" w:hAnsi="Times New Roman" w:cs="Times New Roman"/>
          <w:spacing w:val="-6"/>
          <w:sz w:val="30"/>
          <w:szCs w:val="30"/>
          <w:lang w:val="be-BY" w:eastAsia="ru-RU"/>
        </w:rPr>
        <w:t xml:space="preserve">Духовые </w:t>
      </w:r>
      <w:r w:rsidRPr="008A17B8">
        <w:rPr>
          <w:rFonts w:ascii="Times New Roman" w:eastAsia="Times New Roman" w:hAnsi="Times New Roman" w:cs="Times New Roman"/>
          <w:spacing w:val="-6"/>
          <w:sz w:val="30"/>
          <w:szCs w:val="30"/>
          <w:lang w:eastAsia="ru-RU"/>
        </w:rPr>
        <w:t>инструменты (по направлениям)» (далее</w:t>
      </w:r>
      <w:r w:rsidR="00C37056" w:rsidRPr="008A17B8">
        <w:rPr>
          <w:rFonts w:ascii="Times New Roman" w:eastAsia="Times New Roman" w:hAnsi="Times New Roman" w:cs="Times New Roman"/>
          <w:spacing w:val="-6"/>
          <w:sz w:val="30"/>
          <w:szCs w:val="30"/>
          <w:lang w:eastAsia="ru-RU"/>
        </w:rPr>
        <w:t> </w:t>
      </w:r>
      <w:r w:rsidRPr="008A17B8">
        <w:rPr>
          <w:rFonts w:ascii="Times New Roman" w:eastAsia="Times New Roman" w:hAnsi="Times New Roman" w:cs="Times New Roman"/>
          <w:spacing w:val="-6"/>
          <w:sz w:val="30"/>
          <w:szCs w:val="30"/>
          <w:lang w:eastAsia="ru-RU"/>
        </w:rPr>
        <w:t xml:space="preserve">– образовательный стандарт) применяется при разработке учебно-программной документации образовательной программы высшего образования </w:t>
      </w:r>
      <w:r w:rsidRPr="008A17B8">
        <w:rPr>
          <w:rFonts w:ascii="Times New Roman" w:eastAsia="Times New Roman" w:hAnsi="Times New Roman" w:cs="Times New Roman"/>
          <w:spacing w:val="-6"/>
          <w:sz w:val="30"/>
          <w:szCs w:val="30"/>
          <w:lang w:val="en-US" w:eastAsia="ru-RU"/>
        </w:rPr>
        <w:t>I</w:t>
      </w:r>
      <w:r w:rsidRPr="008A17B8">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8A17B8">
        <w:rPr>
          <w:rFonts w:ascii="Times New Roman" w:eastAsia="Times New Roman" w:hAnsi="Times New Roman" w:cs="Times New Roman"/>
          <w:spacing w:val="-6"/>
          <w:sz w:val="30"/>
          <w:szCs w:val="30"/>
          <w:lang w:val="en-US" w:eastAsia="ru-RU"/>
        </w:rPr>
        <w:t>I</w:t>
      </w:r>
      <w:r w:rsidRPr="008A17B8">
        <w:rPr>
          <w:rFonts w:ascii="Times New Roman" w:eastAsia="Times New Roman" w:hAnsi="Times New Roman" w:cs="Times New Roman"/>
          <w:spacing w:val="-6"/>
          <w:sz w:val="30"/>
          <w:szCs w:val="30"/>
          <w:lang w:eastAsia="ru-RU"/>
        </w:rPr>
        <w:t xml:space="preserve"> ступени, обеспечивающей получение</w:t>
      </w:r>
      <w:r w:rsidRPr="008A17B8">
        <w:rPr>
          <w:rFonts w:ascii="Times New Roman" w:eastAsia="Times New Roman" w:hAnsi="Times New Roman" w:cs="Times New Roman"/>
          <w:sz w:val="30"/>
          <w:szCs w:val="30"/>
          <w:lang w:eastAsia="ru-RU"/>
        </w:rPr>
        <w:t xml:space="preserve"> квалификации </w:t>
      </w:r>
      <w:r w:rsidRPr="008A17B8">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8A17B8">
        <w:rPr>
          <w:rFonts w:ascii="Times New Roman" w:eastAsia="Times New Roman" w:hAnsi="Times New Roman" w:cs="Times New Roman"/>
          <w:spacing w:val="-6"/>
          <w:sz w:val="30"/>
          <w:szCs w:val="30"/>
          <w:lang w:val="en-US" w:eastAsia="ru-RU"/>
        </w:rPr>
        <w:t>I </w:t>
      </w:r>
      <w:r w:rsidRPr="008A17B8">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050314FE"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8A17B8">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8A17B8">
        <w:rPr>
          <w:rFonts w:ascii="Times New Roman" w:eastAsia="Times New Roman" w:hAnsi="Times New Roman" w:cs="Times New Roman"/>
          <w:spacing w:val="-4"/>
          <w:sz w:val="30"/>
          <w:szCs w:val="30"/>
          <w:lang w:val="en-US" w:eastAsia="ru-RU"/>
        </w:rPr>
        <w:t>I</w:t>
      </w:r>
      <w:r w:rsidRPr="008A17B8">
        <w:rPr>
          <w:rFonts w:ascii="Times New Roman" w:eastAsia="Times New Roman" w:hAnsi="Times New Roman" w:cs="Times New Roman"/>
          <w:spacing w:val="-4"/>
          <w:sz w:val="30"/>
          <w:szCs w:val="30"/>
          <w:lang w:eastAsia="ru-RU"/>
        </w:rPr>
        <w:t xml:space="preserve"> ступени по специальности </w:t>
      </w:r>
      <w:r w:rsidRPr="008A17B8">
        <w:rPr>
          <w:rFonts w:ascii="Times New Roman" w:eastAsia="Times New Roman" w:hAnsi="Times New Roman" w:cs="Times New Roman"/>
          <w:spacing w:val="-6"/>
          <w:sz w:val="30"/>
          <w:szCs w:val="30"/>
          <w:lang w:eastAsia="ru-RU"/>
        </w:rPr>
        <w:t>1-16 01 0</w:t>
      </w:r>
      <w:r w:rsidRPr="008A17B8">
        <w:rPr>
          <w:rFonts w:ascii="Times New Roman" w:eastAsia="Times New Roman" w:hAnsi="Times New Roman" w:cs="Times New Roman"/>
          <w:spacing w:val="-6"/>
          <w:sz w:val="30"/>
          <w:szCs w:val="30"/>
          <w:lang w:val="be-BY" w:eastAsia="ru-RU"/>
        </w:rPr>
        <w:t>6</w:t>
      </w:r>
      <w:r w:rsidRPr="008A17B8">
        <w:rPr>
          <w:rFonts w:ascii="Times New Roman" w:eastAsia="Times New Roman" w:hAnsi="Times New Roman" w:cs="Times New Roman"/>
          <w:spacing w:val="-6"/>
          <w:sz w:val="30"/>
          <w:szCs w:val="30"/>
          <w:lang w:eastAsia="ru-RU"/>
        </w:rPr>
        <w:t> «</w:t>
      </w:r>
      <w:r w:rsidRPr="008A17B8">
        <w:rPr>
          <w:rFonts w:ascii="Times New Roman" w:eastAsia="Times New Roman" w:hAnsi="Times New Roman" w:cs="Times New Roman"/>
          <w:spacing w:val="-6"/>
          <w:sz w:val="30"/>
          <w:szCs w:val="30"/>
          <w:lang w:val="be-BY" w:eastAsia="ru-RU"/>
        </w:rPr>
        <w:t xml:space="preserve">Духовые </w:t>
      </w:r>
      <w:r w:rsidRPr="008A17B8">
        <w:rPr>
          <w:rFonts w:ascii="Times New Roman" w:eastAsia="Times New Roman" w:hAnsi="Times New Roman" w:cs="Times New Roman"/>
          <w:spacing w:val="-6"/>
          <w:sz w:val="30"/>
          <w:szCs w:val="30"/>
          <w:lang w:eastAsia="ru-RU"/>
        </w:rPr>
        <w:t>инструменты (по направлениям)»</w:t>
      </w:r>
      <w:r w:rsidRPr="008A17B8">
        <w:rPr>
          <w:rFonts w:ascii="Times New Roman" w:eastAsia="Times New Roman" w:hAnsi="Times New Roman" w:cs="Times New Roman"/>
          <w:sz w:val="30"/>
          <w:szCs w:val="30"/>
          <w:lang w:eastAsia="ru-RU"/>
        </w:rPr>
        <w:t>.</w:t>
      </w:r>
    </w:p>
    <w:p w14:paraId="6248F8FD"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30"/>
          <w:lang w:val="x-none" w:eastAsia="x-none"/>
        </w:rPr>
      </w:pPr>
      <w:r w:rsidRPr="008A17B8">
        <w:rPr>
          <w:rFonts w:ascii="Times New Roman" w:eastAsia="Times New Roman" w:hAnsi="Times New Roman" w:cs="Times New Roman"/>
          <w:sz w:val="30"/>
          <w:szCs w:val="30"/>
          <w:lang w:eastAsia="x-none"/>
        </w:rPr>
        <w:t>2. </w:t>
      </w:r>
      <w:r w:rsidRPr="008A17B8">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8A17B8">
        <w:rPr>
          <w:rFonts w:ascii="Times New Roman" w:eastAsia="Times New Roman" w:hAnsi="Times New Roman" w:cs="Times New Roman"/>
          <w:sz w:val="30"/>
          <w:szCs w:val="30"/>
          <w:lang w:eastAsia="x-none"/>
        </w:rPr>
        <w:t xml:space="preserve"> </w:t>
      </w:r>
      <w:r w:rsidRPr="008A17B8">
        <w:rPr>
          <w:rFonts w:ascii="Times New Roman" w:eastAsia="Times New Roman" w:hAnsi="Times New Roman" w:cs="Times New Roman"/>
          <w:sz w:val="30"/>
          <w:szCs w:val="30"/>
          <w:lang w:val="x-none" w:eastAsia="x-none"/>
        </w:rPr>
        <w:t>акты</w:t>
      </w:r>
      <w:r w:rsidRPr="008A17B8">
        <w:rPr>
          <w:rFonts w:ascii="Times New Roman" w:eastAsia="Times New Roman" w:hAnsi="Times New Roman" w:cs="Times New Roman"/>
          <w:sz w:val="30"/>
          <w:szCs w:val="30"/>
          <w:lang w:val="x-none" w:eastAsia="ru-RU"/>
        </w:rPr>
        <w:t xml:space="preserve"> законодательства</w:t>
      </w:r>
      <w:r w:rsidRPr="008A17B8">
        <w:rPr>
          <w:rFonts w:ascii="Times New Roman" w:eastAsia="Times New Roman" w:hAnsi="Times New Roman" w:cs="Times New Roman"/>
          <w:sz w:val="30"/>
          <w:szCs w:val="30"/>
          <w:lang w:val="x-none" w:eastAsia="x-none"/>
        </w:rPr>
        <w:t>:</w:t>
      </w:r>
    </w:p>
    <w:p w14:paraId="2484DBE7" w14:textId="77777777" w:rsidR="00BA1A73" w:rsidRPr="008A17B8"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8A17B8">
        <w:rPr>
          <w:rFonts w:ascii="Times New Roman" w:eastAsia="Times New Roman" w:hAnsi="Times New Roman" w:cs="Times New Roman"/>
          <w:sz w:val="30"/>
          <w:szCs w:val="30"/>
          <w:lang w:val="x-none" w:eastAsia="x-none"/>
        </w:rPr>
        <w:t>Кодекс Республики Беларусь об образовании</w:t>
      </w:r>
      <w:r w:rsidRPr="008A17B8">
        <w:rPr>
          <w:rFonts w:ascii="Times New Roman" w:eastAsia="Times New Roman" w:hAnsi="Times New Roman" w:cs="Times New Roman"/>
          <w:sz w:val="30"/>
          <w:szCs w:val="30"/>
          <w:lang w:eastAsia="x-none"/>
        </w:rPr>
        <w:t>;</w:t>
      </w:r>
      <w:r w:rsidRPr="008A17B8">
        <w:rPr>
          <w:rFonts w:ascii="Times New Roman" w:eastAsia="Times New Roman" w:hAnsi="Times New Roman" w:cs="Times New Roman"/>
          <w:sz w:val="30"/>
          <w:szCs w:val="30"/>
          <w:lang w:val="x-none" w:eastAsia="x-none"/>
        </w:rPr>
        <w:t xml:space="preserve"> </w:t>
      </w:r>
    </w:p>
    <w:p w14:paraId="17F4E62A" w14:textId="119A79C6" w:rsidR="00BA1A73" w:rsidRPr="008A17B8"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8A17B8">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864B00">
        <w:rPr>
          <w:rFonts w:ascii="Times New Roman" w:eastAsia="Times New Roman" w:hAnsi="Times New Roman" w:cs="Times New Roman"/>
          <w:spacing w:val="-6"/>
          <w:sz w:val="30"/>
          <w:szCs w:val="30"/>
          <w:lang w:val="x-none" w:eastAsia="x-none"/>
        </w:rPr>
        <w:br/>
      </w:r>
      <w:r w:rsidRPr="008A17B8">
        <w:rPr>
          <w:rFonts w:ascii="Times New Roman" w:eastAsia="Times New Roman" w:hAnsi="Times New Roman" w:cs="Times New Roman"/>
          <w:spacing w:val="-10"/>
          <w:sz w:val="30"/>
          <w:szCs w:val="30"/>
          <w:lang w:val="x-none" w:eastAsia="x-none"/>
        </w:rPr>
        <w:t>ОКРБ 011-2009</w:t>
      </w:r>
      <w:r w:rsidRPr="008A17B8">
        <w:rPr>
          <w:rFonts w:ascii="Times New Roman" w:eastAsia="Times New Roman" w:hAnsi="Times New Roman" w:cs="Times New Roman"/>
          <w:spacing w:val="-10"/>
          <w:sz w:val="30"/>
          <w:szCs w:val="30"/>
          <w:lang w:eastAsia="x-none"/>
        </w:rPr>
        <w:t xml:space="preserve"> </w:t>
      </w:r>
      <w:r w:rsidRPr="008A17B8">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8A17B8">
        <w:rPr>
          <w:rFonts w:ascii="Times New Roman" w:eastAsia="Times New Roman" w:hAnsi="Times New Roman" w:cs="Times New Roman"/>
          <w:spacing w:val="-10"/>
          <w:sz w:val="30"/>
          <w:szCs w:val="30"/>
          <w:lang w:eastAsia="x-none"/>
        </w:rPr>
        <w:t>;</w:t>
      </w:r>
    </w:p>
    <w:p w14:paraId="292EAA68" w14:textId="6E3E699C" w:rsidR="00BA1A73" w:rsidRPr="008A17B8"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8A17B8">
        <w:rPr>
          <w:rFonts w:ascii="Times New Roman" w:eastAsia="Times New Roman" w:hAnsi="Times New Roman" w:cs="Times New Roman"/>
          <w:spacing w:val="-6"/>
          <w:sz w:val="30"/>
          <w:szCs w:val="30"/>
          <w:lang w:val="x-none" w:eastAsia="x-none"/>
        </w:rPr>
        <w:t xml:space="preserve">Общегосударственный </w:t>
      </w:r>
      <w:hyperlink r:id="rId22" w:history="1">
        <w:r w:rsidRPr="008A17B8">
          <w:rPr>
            <w:rFonts w:ascii="Times New Roman" w:eastAsia="Times New Roman" w:hAnsi="Times New Roman" w:cs="Times New Roman"/>
            <w:spacing w:val="-6"/>
            <w:sz w:val="30"/>
            <w:szCs w:val="30"/>
            <w:lang w:val="x-none" w:eastAsia="x-none"/>
          </w:rPr>
          <w:t>классификатор</w:t>
        </w:r>
      </w:hyperlink>
      <w:r w:rsidRPr="008A17B8">
        <w:rPr>
          <w:rFonts w:ascii="Times New Roman" w:eastAsia="Times New Roman" w:hAnsi="Times New Roman" w:cs="Times New Roman"/>
          <w:spacing w:val="-6"/>
          <w:sz w:val="30"/>
          <w:szCs w:val="30"/>
          <w:lang w:val="x-none" w:eastAsia="x-none"/>
        </w:rPr>
        <w:t xml:space="preserve"> Республики Беларусь </w:t>
      </w:r>
      <w:r w:rsidR="00864B00">
        <w:rPr>
          <w:rFonts w:ascii="Times New Roman" w:eastAsia="Times New Roman" w:hAnsi="Times New Roman" w:cs="Times New Roman"/>
          <w:spacing w:val="-6"/>
          <w:sz w:val="30"/>
          <w:szCs w:val="30"/>
          <w:lang w:val="x-none" w:eastAsia="x-none"/>
        </w:rPr>
        <w:br/>
      </w:r>
      <w:r w:rsidRPr="008A17B8">
        <w:rPr>
          <w:rFonts w:ascii="Times New Roman" w:eastAsia="Times New Roman" w:hAnsi="Times New Roman" w:cs="Times New Roman"/>
          <w:spacing w:val="-12"/>
          <w:sz w:val="30"/>
          <w:szCs w:val="30"/>
          <w:lang w:val="x-none" w:eastAsia="x-none"/>
        </w:rPr>
        <w:t>ОКРБ</w:t>
      </w:r>
      <w:r w:rsidRPr="008A17B8">
        <w:rPr>
          <w:rFonts w:ascii="Times New Roman" w:eastAsia="Times New Roman" w:hAnsi="Times New Roman" w:cs="Times New Roman"/>
          <w:spacing w:val="-12"/>
          <w:sz w:val="30"/>
          <w:szCs w:val="30"/>
          <w:lang w:eastAsia="x-none"/>
        </w:rPr>
        <w:t xml:space="preserve"> </w:t>
      </w:r>
      <w:r w:rsidRPr="008A17B8">
        <w:rPr>
          <w:rFonts w:ascii="Times New Roman" w:eastAsia="Times New Roman" w:hAnsi="Times New Roman" w:cs="Times New Roman"/>
          <w:spacing w:val="-12"/>
          <w:sz w:val="30"/>
          <w:szCs w:val="30"/>
          <w:lang w:val="x-none" w:eastAsia="x-none"/>
        </w:rPr>
        <w:t>005-2011</w:t>
      </w:r>
      <w:r w:rsidRPr="008A17B8">
        <w:rPr>
          <w:rFonts w:ascii="Times New Roman" w:eastAsia="Times New Roman" w:hAnsi="Times New Roman" w:cs="Times New Roman"/>
          <w:spacing w:val="-12"/>
          <w:sz w:val="30"/>
          <w:szCs w:val="30"/>
          <w:lang w:eastAsia="x-none"/>
        </w:rPr>
        <w:t xml:space="preserve"> </w:t>
      </w:r>
      <w:r w:rsidRPr="008A17B8">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8A17B8">
        <w:rPr>
          <w:rFonts w:ascii="Times New Roman" w:eastAsia="Times New Roman" w:hAnsi="Times New Roman" w:cs="Times New Roman"/>
          <w:spacing w:val="-12"/>
          <w:sz w:val="30"/>
          <w:szCs w:val="30"/>
          <w:lang w:eastAsia="x-none"/>
        </w:rPr>
        <w:t>;</w:t>
      </w:r>
    </w:p>
    <w:p w14:paraId="7E4C26C1" w14:textId="77777777" w:rsidR="00BA1A73" w:rsidRPr="00BA1A73"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8A17B8">
        <w:rPr>
          <w:rFonts w:ascii="Times New Roman" w:eastAsia="Times New Roman" w:hAnsi="Times New Roman" w:cs="Times New Roman"/>
          <w:sz w:val="30"/>
          <w:szCs w:val="30"/>
          <w:lang w:eastAsia="ru-RU"/>
        </w:rPr>
        <w:t xml:space="preserve">СТБ </w:t>
      </w:r>
      <w:r w:rsidRPr="008A17B8">
        <w:rPr>
          <w:rFonts w:ascii="Times New Roman" w:eastAsia="Times New Roman" w:hAnsi="Times New Roman" w:cs="Times New Roman"/>
          <w:sz w:val="30"/>
          <w:szCs w:val="30"/>
          <w:lang w:val="en-US" w:eastAsia="ru-RU"/>
        </w:rPr>
        <w:t>ISO</w:t>
      </w:r>
      <w:r w:rsidRPr="008A17B8">
        <w:rPr>
          <w:rFonts w:ascii="Times New Roman" w:eastAsia="Times New Roman" w:hAnsi="Times New Roman" w:cs="Times New Roman"/>
          <w:sz w:val="30"/>
          <w:szCs w:val="30"/>
          <w:lang w:eastAsia="ru-RU"/>
        </w:rPr>
        <w:t xml:space="preserve"> 9000-2015 Систем</w:t>
      </w:r>
      <w:r w:rsidRPr="008A17B8">
        <w:rPr>
          <w:rFonts w:ascii="Times New Roman" w:eastAsia="Times New Roman" w:hAnsi="Times New Roman" w:cs="Times New Roman"/>
          <w:sz w:val="30"/>
          <w:szCs w:val="30"/>
          <w:lang w:val="be-BY" w:eastAsia="ru-RU"/>
        </w:rPr>
        <w:t>ы</w:t>
      </w:r>
      <w:r w:rsidRPr="008A17B8">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8A17B8">
        <w:rPr>
          <w:rFonts w:ascii="Times New Roman" w:eastAsia="Times New Roman" w:hAnsi="Times New Roman" w:cs="Times New Roman"/>
          <w:sz w:val="30"/>
          <w:szCs w:val="30"/>
          <w:lang w:val="en-US" w:eastAsia="ru-RU"/>
        </w:rPr>
        <w:t>IS</w:t>
      </w:r>
      <w:r w:rsidRPr="008A17B8">
        <w:rPr>
          <w:rFonts w:ascii="Times New Roman" w:eastAsia="Times New Roman" w:hAnsi="Times New Roman" w:cs="Times New Roman"/>
          <w:sz w:val="30"/>
          <w:szCs w:val="30"/>
          <w:lang w:eastAsia="ru-RU"/>
        </w:rPr>
        <w:t>О 9000-2015).</w:t>
      </w:r>
    </w:p>
    <w:p w14:paraId="4A77A52F"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30"/>
          <w:lang w:val="x-none" w:eastAsia="x-none"/>
        </w:rPr>
      </w:pPr>
      <w:r w:rsidRPr="008A17B8">
        <w:rPr>
          <w:rFonts w:ascii="Times New Roman" w:eastAsia="Times New Roman" w:hAnsi="Times New Roman" w:cs="Times New Roman"/>
          <w:sz w:val="30"/>
          <w:szCs w:val="30"/>
          <w:lang w:eastAsia="x-none"/>
        </w:rPr>
        <w:t>3. </w:t>
      </w:r>
      <w:r w:rsidRPr="008A17B8">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8A17B8">
        <w:rPr>
          <w:rFonts w:ascii="Times New Roman" w:eastAsia="Times New Roman" w:hAnsi="Times New Roman" w:cs="Times New Roman"/>
          <w:sz w:val="30"/>
          <w:szCs w:val="30"/>
          <w:lang w:eastAsia="x-none"/>
        </w:rPr>
        <w:t>установленные</w:t>
      </w:r>
      <w:r w:rsidRPr="008A17B8">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6B08EBA4" w14:textId="77777777" w:rsidR="00E2275C" w:rsidRPr="008A17B8" w:rsidRDefault="00E2275C" w:rsidP="00E2275C">
      <w:pPr>
        <w:tabs>
          <w:tab w:val="num" w:pos="0"/>
          <w:tab w:val="left" w:pos="709"/>
        </w:tabs>
        <w:spacing w:after="0" w:line="240" w:lineRule="auto"/>
        <w:ind w:firstLine="709"/>
        <w:jc w:val="both"/>
        <w:rPr>
          <w:rFonts w:ascii="Times New Roman" w:eastAsia="Times New Roman" w:hAnsi="Times New Roman" w:cs="Times New Roman"/>
          <w:bCs/>
          <w:iCs/>
          <w:spacing w:val="-10"/>
          <w:sz w:val="30"/>
          <w:szCs w:val="30"/>
          <w:lang w:eastAsia="x-none"/>
        </w:rPr>
      </w:pPr>
      <w:r w:rsidRPr="008A17B8">
        <w:rPr>
          <w:rFonts w:ascii="Times New Roman" w:eastAsia="Times New Roman" w:hAnsi="Times New Roman" w:cs="Times New Roman"/>
          <w:bCs/>
          <w:spacing w:val="-6"/>
          <w:sz w:val="30"/>
          <w:szCs w:val="30"/>
          <w:lang w:val="x-none" w:eastAsia="x-none"/>
        </w:rPr>
        <w:t>базовые профессиональные компетенции – компетенции, формируемые</w:t>
      </w:r>
      <w:r w:rsidRPr="008A17B8">
        <w:rPr>
          <w:rFonts w:ascii="Times New Roman" w:eastAsia="Times New Roman" w:hAnsi="Times New Roman" w:cs="Times New Roman"/>
          <w:bCs/>
          <w:sz w:val="30"/>
          <w:szCs w:val="30"/>
          <w:lang w:val="x-none" w:eastAsia="x-none"/>
        </w:rPr>
        <w:t xml:space="preserve"> в соответствии с требованиями к специалисту с высшим образованием </w:t>
      </w:r>
      <w:r w:rsidRPr="008A17B8">
        <w:rPr>
          <w:rFonts w:ascii="Times New Roman" w:eastAsia="Times New Roman" w:hAnsi="Times New Roman" w:cs="Times New Roman"/>
          <w:bCs/>
          <w:sz w:val="30"/>
          <w:szCs w:val="30"/>
          <w:lang w:val="en-US" w:eastAsia="x-none"/>
        </w:rPr>
        <w:t>I</w:t>
      </w:r>
      <w:r w:rsidRPr="008A17B8">
        <w:rPr>
          <w:rFonts w:ascii="Times New Roman" w:eastAsia="Times New Roman" w:hAnsi="Times New Roman" w:cs="Times New Roman"/>
          <w:bCs/>
          <w:sz w:val="30"/>
          <w:szCs w:val="30"/>
          <w:lang w:eastAsia="x-none"/>
        </w:rPr>
        <w:t> </w:t>
      </w:r>
      <w:r w:rsidRPr="008A17B8">
        <w:rPr>
          <w:rFonts w:ascii="Times New Roman" w:eastAsia="Times New Roman" w:hAnsi="Times New Roman" w:cs="Times New Roman"/>
          <w:bCs/>
          <w:sz w:val="30"/>
          <w:szCs w:val="30"/>
          <w:lang w:val="x-none" w:eastAsia="x-none"/>
        </w:rPr>
        <w:t xml:space="preserve">ступени и отражающие его способность решать общие задачи </w:t>
      </w:r>
      <w:r w:rsidRPr="008A17B8">
        <w:rPr>
          <w:rFonts w:ascii="Times New Roman" w:eastAsia="Times New Roman" w:hAnsi="Times New Roman" w:cs="Times New Roman"/>
          <w:bCs/>
          <w:spacing w:val="-10"/>
          <w:sz w:val="30"/>
          <w:szCs w:val="30"/>
          <w:lang w:val="x-none" w:eastAsia="x-none"/>
        </w:rPr>
        <w:t>профессиональной деятельности в соответствии с полученной специальностью</w:t>
      </w:r>
      <w:r w:rsidRPr="008A17B8">
        <w:rPr>
          <w:rFonts w:ascii="Times New Roman" w:eastAsia="Times New Roman" w:hAnsi="Times New Roman" w:cs="Times New Roman"/>
          <w:bCs/>
          <w:spacing w:val="-10"/>
          <w:sz w:val="30"/>
          <w:szCs w:val="30"/>
          <w:lang w:eastAsia="x-none"/>
        </w:rPr>
        <w:t>;</w:t>
      </w:r>
    </w:p>
    <w:p w14:paraId="5044DE2D" w14:textId="77777777" w:rsidR="00E2275C" w:rsidRPr="008A17B8" w:rsidRDefault="00E2275C" w:rsidP="00E2275C">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8A17B8">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8A17B8">
        <w:rPr>
          <w:rFonts w:ascii="Times New Roman" w:eastAsia="Times New Roman" w:hAnsi="Times New Roman" w:cs="Times New Roman"/>
          <w:bCs/>
          <w:iCs/>
          <w:sz w:val="30"/>
          <w:szCs w:val="30"/>
          <w:lang w:eastAsia="x-none"/>
        </w:rPr>
        <w:t xml:space="preserve">, </w:t>
      </w:r>
      <w:r w:rsidRPr="008A17B8">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8A17B8">
        <w:rPr>
          <w:rFonts w:ascii="Times New Roman" w:eastAsia="Times New Roman" w:hAnsi="Times New Roman" w:cs="Times New Roman"/>
          <w:bCs/>
          <w:iCs/>
          <w:sz w:val="30"/>
          <w:szCs w:val="30"/>
          <w:lang w:eastAsia="x-none"/>
        </w:rPr>
        <w:t>;</w:t>
      </w:r>
    </w:p>
    <w:p w14:paraId="7D0C37E4" w14:textId="77777777" w:rsidR="00E2275C" w:rsidRPr="008A17B8" w:rsidRDefault="00E2275C" w:rsidP="00E2275C">
      <w:pPr>
        <w:spacing w:after="0" w:line="240" w:lineRule="auto"/>
        <w:ind w:firstLine="709"/>
        <w:jc w:val="both"/>
        <w:rPr>
          <w:rFonts w:ascii="Times New Roman" w:eastAsia="Times New Roman" w:hAnsi="Times New Roman" w:cs="Times New Roman"/>
          <w:bCs/>
          <w:sz w:val="30"/>
          <w:szCs w:val="30"/>
        </w:rPr>
      </w:pPr>
      <w:r w:rsidRPr="008A17B8">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8C913F9" w14:textId="77777777" w:rsidR="00E2275C" w:rsidRPr="008A17B8" w:rsidRDefault="00E2275C" w:rsidP="00E2275C">
      <w:pPr>
        <w:spacing w:after="0" w:line="240" w:lineRule="auto"/>
        <w:ind w:firstLine="709"/>
        <w:jc w:val="both"/>
        <w:rPr>
          <w:rFonts w:ascii="Times New Roman" w:eastAsia="Times New Roman" w:hAnsi="Times New Roman" w:cs="Times New Roman"/>
          <w:bCs/>
          <w:spacing w:val="-2"/>
          <w:sz w:val="30"/>
          <w:szCs w:val="30"/>
          <w:lang w:eastAsia="x-none"/>
        </w:rPr>
      </w:pPr>
      <w:r w:rsidRPr="008A17B8">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8A17B8">
        <w:rPr>
          <w:rFonts w:ascii="Times New Roman" w:eastAsia="Times New Roman" w:hAnsi="Times New Roman" w:cs="Times New Roman"/>
          <w:bCs/>
          <w:sz w:val="30"/>
          <w:szCs w:val="30"/>
          <w:lang w:val="en-US" w:eastAsia="x-none"/>
        </w:rPr>
        <w:t>ISO</w:t>
      </w:r>
      <w:r w:rsidRPr="008A17B8">
        <w:rPr>
          <w:rFonts w:ascii="Times New Roman" w:eastAsia="Times New Roman" w:hAnsi="Times New Roman" w:cs="Times New Roman"/>
          <w:bCs/>
          <w:spacing w:val="-2"/>
          <w:sz w:val="30"/>
          <w:szCs w:val="30"/>
          <w:lang w:val="x-none" w:eastAsia="x-none"/>
        </w:rPr>
        <w:t xml:space="preserve"> 9000-2015)</w:t>
      </w:r>
      <w:r w:rsidRPr="008A17B8">
        <w:rPr>
          <w:rFonts w:ascii="Times New Roman" w:eastAsia="Times New Roman" w:hAnsi="Times New Roman" w:cs="Times New Roman"/>
          <w:bCs/>
          <w:spacing w:val="-2"/>
          <w:sz w:val="30"/>
          <w:szCs w:val="30"/>
          <w:lang w:eastAsia="x-none"/>
        </w:rPr>
        <w:t>;</w:t>
      </w:r>
    </w:p>
    <w:p w14:paraId="351011E5" w14:textId="77777777" w:rsidR="00E2275C" w:rsidRPr="008A17B8" w:rsidRDefault="00E2275C" w:rsidP="00E2275C">
      <w:pPr>
        <w:spacing w:after="0" w:line="240" w:lineRule="auto"/>
        <w:ind w:firstLine="709"/>
        <w:jc w:val="both"/>
        <w:rPr>
          <w:rFonts w:ascii="Times New Roman" w:eastAsia="Times New Roman" w:hAnsi="Times New Roman" w:cs="Times New Roman"/>
          <w:bCs/>
          <w:sz w:val="30"/>
          <w:szCs w:val="30"/>
          <w:lang w:eastAsia="ru-RU"/>
        </w:rPr>
      </w:pPr>
      <w:r w:rsidRPr="008A17B8">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448B613F" w14:textId="77777777" w:rsidR="00E2275C" w:rsidRPr="008A17B8" w:rsidRDefault="00E2275C" w:rsidP="00E2275C">
      <w:pPr>
        <w:spacing w:after="0" w:line="240" w:lineRule="auto"/>
        <w:ind w:firstLine="709"/>
        <w:jc w:val="both"/>
        <w:rPr>
          <w:rFonts w:ascii="Times New Roman" w:eastAsia="Times New Roman" w:hAnsi="Times New Roman" w:cs="Times New Roman"/>
          <w:bCs/>
          <w:sz w:val="30"/>
          <w:szCs w:val="30"/>
          <w:lang w:eastAsia="ru-RU"/>
        </w:rPr>
      </w:pPr>
      <w:r w:rsidRPr="008A17B8">
        <w:rPr>
          <w:rFonts w:ascii="Times New Roman" w:eastAsia="Times New Roman" w:hAnsi="Times New Roman" w:cs="Times New Roman"/>
          <w:bCs/>
          <w:sz w:val="30"/>
          <w:szCs w:val="30"/>
          <w:lang w:eastAsia="ru-RU"/>
        </w:rPr>
        <w:t xml:space="preserve">модуль – </w:t>
      </w:r>
      <w:r w:rsidRPr="008A17B8">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8A17B8">
        <w:rPr>
          <w:rFonts w:ascii="Times New Roman" w:eastAsia="Times New Roman" w:hAnsi="Times New Roman" w:cs="Times New Roman"/>
          <w:bCs/>
          <w:sz w:val="30"/>
          <w:szCs w:val="30"/>
          <w:lang w:eastAsia="ru-RU"/>
        </w:rPr>
        <w:t xml:space="preserve">высшего образования </w:t>
      </w:r>
      <w:r w:rsidRPr="008A17B8">
        <w:rPr>
          <w:rFonts w:ascii="Times New Roman" w:eastAsia="Times New Roman" w:hAnsi="Times New Roman" w:cs="Times New Roman"/>
          <w:bCs/>
          <w:sz w:val="30"/>
          <w:szCs w:val="30"/>
          <w:lang w:val="en-US" w:eastAsia="ru-RU"/>
        </w:rPr>
        <w:t>I</w:t>
      </w:r>
      <w:r w:rsidRPr="008A17B8">
        <w:rPr>
          <w:rFonts w:ascii="Times New Roman" w:eastAsia="Times New Roman" w:hAnsi="Times New Roman" w:cs="Times New Roman"/>
          <w:bCs/>
          <w:sz w:val="30"/>
          <w:szCs w:val="30"/>
          <w:lang w:eastAsia="ru-RU"/>
        </w:rPr>
        <w:t xml:space="preserve"> ступени</w:t>
      </w:r>
      <w:r w:rsidRPr="008A17B8">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14:paraId="321E8CAC" w14:textId="77777777" w:rsidR="00E2275C" w:rsidRPr="00E2275C" w:rsidRDefault="00E2275C" w:rsidP="00E2275C">
      <w:pPr>
        <w:spacing w:after="0" w:line="240" w:lineRule="auto"/>
        <w:ind w:firstLine="709"/>
        <w:jc w:val="both"/>
        <w:rPr>
          <w:rFonts w:ascii="Times New Roman" w:eastAsia="Times New Roman" w:hAnsi="Times New Roman" w:cs="Times New Roman"/>
          <w:bCs/>
          <w:spacing w:val="-4"/>
          <w:sz w:val="30"/>
          <w:szCs w:val="30"/>
          <w:lang w:eastAsia="ru-RU"/>
        </w:rPr>
      </w:pPr>
      <w:r w:rsidRPr="008A17B8">
        <w:rPr>
          <w:rFonts w:ascii="Times New Roman" w:eastAsia="Times New Roman" w:hAnsi="Times New Roman" w:cs="Times New Roman"/>
          <w:spacing w:val="-4"/>
          <w:sz w:val="30"/>
          <w:szCs w:val="30"/>
          <w:lang w:eastAsia="ru-RU"/>
        </w:rPr>
        <w:t>обеспечение качества</w:t>
      </w:r>
      <w:r w:rsidRPr="008A17B8">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8A17B8">
        <w:rPr>
          <w:rFonts w:ascii="Times New Roman" w:eastAsia="Times New Roman" w:hAnsi="Times New Roman" w:cs="Times New Roman"/>
          <w:spacing w:val="-4"/>
          <w:sz w:val="30"/>
          <w:szCs w:val="30"/>
          <w:lang w:val="en-US" w:eastAsia="ru-RU"/>
        </w:rPr>
        <w:t>ISO</w:t>
      </w:r>
      <w:r w:rsidRPr="008A17B8">
        <w:rPr>
          <w:rFonts w:ascii="Times New Roman" w:eastAsia="Times New Roman" w:hAnsi="Times New Roman" w:cs="Times New Roman"/>
          <w:bCs/>
          <w:spacing w:val="-4"/>
          <w:sz w:val="30"/>
          <w:szCs w:val="30"/>
          <w:lang w:eastAsia="ru-RU"/>
        </w:rPr>
        <w:t xml:space="preserve"> 9000-2015);</w:t>
      </w:r>
    </w:p>
    <w:p w14:paraId="590773B5" w14:textId="77777777" w:rsidR="00E2275C" w:rsidRPr="00E2275C" w:rsidRDefault="00E2275C" w:rsidP="00E2275C">
      <w:pPr>
        <w:spacing w:after="0" w:line="240" w:lineRule="auto"/>
        <w:ind w:firstLine="709"/>
        <w:jc w:val="both"/>
        <w:rPr>
          <w:rFonts w:ascii="Times New Roman" w:eastAsia="Times New Roman" w:hAnsi="Times New Roman" w:cs="Times New Roman"/>
          <w:bCs/>
          <w:sz w:val="30"/>
          <w:szCs w:val="30"/>
          <w:lang w:eastAsia="ru-RU"/>
        </w:rPr>
      </w:pPr>
      <w:r w:rsidRPr="00E2275C">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E2275C">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E2275C">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0DEEBCB3" w14:textId="77777777" w:rsidR="00E2275C" w:rsidRPr="00E2275C" w:rsidRDefault="00E2275C" w:rsidP="00E2275C">
      <w:pPr>
        <w:spacing w:after="0" w:line="240" w:lineRule="auto"/>
        <w:ind w:firstLine="709"/>
        <w:jc w:val="both"/>
        <w:rPr>
          <w:rFonts w:ascii="Times New Roman" w:eastAsia="Times New Roman" w:hAnsi="Times New Roman" w:cs="Times New Roman"/>
          <w:bCs/>
          <w:sz w:val="30"/>
          <w:szCs w:val="30"/>
          <w:lang w:eastAsia="ru-RU"/>
        </w:rPr>
      </w:pPr>
      <w:r w:rsidRPr="00E2275C">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E2275C">
        <w:rPr>
          <w:rFonts w:ascii="Times New Roman" w:eastAsia="Times New Roman" w:hAnsi="Times New Roman" w:cs="Times New Roman"/>
          <w:bCs/>
          <w:sz w:val="30"/>
          <w:szCs w:val="30"/>
          <w:lang w:val="en-US" w:eastAsia="ru-RU"/>
        </w:rPr>
        <w:t>I</w:t>
      </w:r>
      <w:r w:rsidRPr="00E2275C">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E2275C">
        <w:rPr>
          <w:rFonts w:ascii="Times New Roman" w:eastAsia="Times New Roman" w:hAnsi="Times New Roman" w:cs="Times New Roman"/>
          <w:bCs/>
          <w:sz w:val="30"/>
          <w:szCs w:val="30"/>
          <w:lang w:val="en-US" w:eastAsia="ru-RU"/>
        </w:rPr>
        <w:t>I</w:t>
      </w:r>
      <w:r w:rsidRPr="00E2275C">
        <w:rPr>
          <w:rFonts w:ascii="Times New Roman" w:eastAsia="Times New Roman" w:hAnsi="Times New Roman" w:cs="Times New Roman"/>
          <w:bCs/>
          <w:sz w:val="30"/>
          <w:szCs w:val="30"/>
          <w:lang w:eastAsia="ru-RU"/>
        </w:rPr>
        <w:t xml:space="preserve"> ступени в учреждении высшего образования;</w:t>
      </w:r>
    </w:p>
    <w:p w14:paraId="1AC9DF9E" w14:textId="77777777" w:rsidR="00E2275C" w:rsidRPr="008A17B8" w:rsidRDefault="00E2275C" w:rsidP="00E2275C">
      <w:pPr>
        <w:spacing w:after="0" w:line="240" w:lineRule="auto"/>
        <w:ind w:firstLine="709"/>
        <w:jc w:val="both"/>
        <w:rPr>
          <w:rFonts w:ascii="Times New Roman" w:eastAsia="Times New Roman" w:hAnsi="Times New Roman" w:cs="Times New Roman"/>
          <w:bCs/>
          <w:spacing w:val="-6"/>
          <w:sz w:val="30"/>
          <w:szCs w:val="30"/>
          <w:lang w:eastAsia="ru-RU"/>
        </w:rPr>
      </w:pPr>
      <w:r w:rsidRPr="008A17B8">
        <w:rPr>
          <w:rFonts w:ascii="Times New Roman" w:eastAsia="Times New Roman" w:hAnsi="Times New Roman" w:cs="Times New Roman"/>
          <w:bCs/>
          <w:spacing w:val="-6"/>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r w:rsidRPr="008A17B8">
        <w:rPr>
          <w:rFonts w:ascii="Times New Roman" w:eastAsia="Times New Roman" w:hAnsi="Times New Roman" w:cs="Times New Roman"/>
          <w:bCs/>
          <w:spacing w:val="-6"/>
          <w:sz w:val="30"/>
          <w:szCs w:val="30"/>
          <w:lang w:eastAsia="ru-RU"/>
        </w:rPr>
        <w:br/>
        <w:t>(ОКРБ 011-2009);</w:t>
      </w:r>
    </w:p>
    <w:p w14:paraId="4D9479E7" w14:textId="77777777" w:rsidR="00E2275C" w:rsidRPr="00E2275C" w:rsidRDefault="00E2275C" w:rsidP="00E2275C">
      <w:pPr>
        <w:spacing w:after="0" w:line="240" w:lineRule="auto"/>
        <w:ind w:firstLine="709"/>
        <w:jc w:val="both"/>
        <w:rPr>
          <w:rFonts w:ascii="Times New Roman" w:eastAsia="Times New Roman" w:hAnsi="Times New Roman" w:cs="Times New Roman"/>
          <w:bCs/>
          <w:sz w:val="30"/>
          <w:szCs w:val="30"/>
          <w:lang w:eastAsia="ru-RU"/>
        </w:rPr>
      </w:pPr>
      <w:r w:rsidRPr="008A17B8">
        <w:rPr>
          <w:rFonts w:ascii="Times New Roman" w:eastAsia="Times New Roman" w:hAnsi="Times New Roman" w:cs="Times New Roman"/>
          <w:bCs/>
          <w:spacing w:val="-4"/>
          <w:sz w:val="30"/>
          <w:szCs w:val="30"/>
          <w:lang w:eastAsia="ru-RU"/>
        </w:rPr>
        <w:t>универсальные</w:t>
      </w:r>
      <w:r w:rsidRPr="00E2275C">
        <w:rPr>
          <w:rFonts w:ascii="Times New Roman" w:eastAsia="Times New Roman" w:hAnsi="Times New Roman" w:cs="Times New Roman"/>
          <w:bCs/>
          <w:spacing w:val="-4"/>
          <w:sz w:val="30"/>
          <w:szCs w:val="30"/>
          <w:lang w:eastAsia="ru-RU"/>
        </w:rPr>
        <w:t xml:space="preserve"> компетенции – компетенции, формируемые в соответствии </w:t>
      </w:r>
      <w:r w:rsidRPr="00E2275C">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E2275C">
        <w:rPr>
          <w:rFonts w:ascii="Times New Roman" w:eastAsia="Times New Roman" w:hAnsi="Times New Roman" w:cs="Times New Roman"/>
          <w:bCs/>
          <w:spacing w:val="-4"/>
          <w:sz w:val="30"/>
          <w:szCs w:val="30"/>
          <w:lang w:val="en-US" w:eastAsia="ru-RU"/>
        </w:rPr>
        <w:t>I</w:t>
      </w:r>
      <w:r w:rsidRPr="00E2275C">
        <w:rPr>
          <w:rFonts w:ascii="Times New Roman" w:eastAsia="Times New Roman" w:hAnsi="Times New Roman" w:cs="Times New Roman"/>
          <w:bCs/>
          <w:spacing w:val="-4"/>
          <w:sz w:val="30"/>
          <w:szCs w:val="30"/>
          <w:lang w:eastAsia="ru-RU"/>
        </w:rPr>
        <w:t xml:space="preserve"> ступени </w:t>
      </w:r>
      <w:r w:rsidRPr="00E2275C">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E2275C">
        <w:rPr>
          <w:rFonts w:ascii="Times New Roman" w:eastAsia="Times New Roman" w:hAnsi="Times New Roman" w:cs="Times New Roman"/>
          <w:sz w:val="30"/>
          <w:szCs w:val="30"/>
          <w:lang w:eastAsia="ru-RU"/>
        </w:rPr>
        <w:t xml:space="preserve"> запросам государства и общества.</w:t>
      </w:r>
    </w:p>
    <w:p w14:paraId="54157406" w14:textId="77777777" w:rsidR="00E2275C" w:rsidRPr="008A17B8" w:rsidRDefault="00E2275C" w:rsidP="00E2275C">
      <w:pPr>
        <w:spacing w:after="0" w:line="240" w:lineRule="auto"/>
        <w:ind w:firstLine="709"/>
        <w:jc w:val="both"/>
        <w:rPr>
          <w:rFonts w:ascii="Times New Roman" w:eastAsia="Times New Roman" w:hAnsi="Times New Roman" w:cs="Times New Roman"/>
          <w:bCs/>
          <w:lang w:eastAsia="x-none"/>
        </w:rPr>
      </w:pPr>
      <w:r w:rsidRPr="008A17B8">
        <w:rPr>
          <w:rFonts w:ascii="Times New Roman" w:eastAsia="Times New Roman" w:hAnsi="Times New Roman" w:cs="Times New Roman"/>
          <w:bCs/>
          <w:spacing w:val="-8"/>
          <w:sz w:val="30"/>
          <w:szCs w:val="30"/>
          <w:lang w:eastAsia="x-none"/>
        </w:rPr>
        <w:t>4. </w:t>
      </w:r>
      <w:r w:rsidRPr="008A17B8">
        <w:rPr>
          <w:rFonts w:ascii="Times New Roman" w:eastAsia="Times New Roman" w:hAnsi="Times New Roman" w:cs="Times New Roman"/>
          <w:bCs/>
          <w:spacing w:val="-8"/>
          <w:sz w:val="30"/>
          <w:szCs w:val="30"/>
          <w:lang w:val="x-none" w:eastAsia="x-none"/>
        </w:rPr>
        <w:t xml:space="preserve">Специальность </w:t>
      </w:r>
      <w:r w:rsidRPr="008A17B8">
        <w:rPr>
          <w:rFonts w:ascii="Times New Roman" w:eastAsia="Times New Roman" w:hAnsi="Times New Roman" w:cs="Times New Roman"/>
          <w:spacing w:val="-8"/>
          <w:sz w:val="30"/>
          <w:szCs w:val="30"/>
          <w:lang w:val="x-none" w:eastAsia="x-none"/>
        </w:rPr>
        <w:t>1-16 01 0</w:t>
      </w:r>
      <w:r w:rsidRPr="008A17B8">
        <w:rPr>
          <w:rFonts w:ascii="Times New Roman" w:eastAsia="Times New Roman" w:hAnsi="Times New Roman" w:cs="Times New Roman"/>
          <w:spacing w:val="-8"/>
          <w:sz w:val="30"/>
          <w:szCs w:val="30"/>
          <w:lang w:val="be-BY" w:eastAsia="x-none"/>
        </w:rPr>
        <w:t>6</w:t>
      </w:r>
      <w:r w:rsidRPr="008A17B8">
        <w:rPr>
          <w:rFonts w:ascii="Times New Roman" w:eastAsia="Times New Roman" w:hAnsi="Times New Roman" w:cs="Times New Roman"/>
          <w:spacing w:val="-8"/>
          <w:sz w:val="30"/>
          <w:szCs w:val="30"/>
          <w:lang w:val="x-none" w:eastAsia="x-none"/>
        </w:rPr>
        <w:t> «</w:t>
      </w:r>
      <w:r w:rsidRPr="008A17B8">
        <w:rPr>
          <w:rFonts w:ascii="Times New Roman" w:eastAsia="Times New Roman" w:hAnsi="Times New Roman" w:cs="Times New Roman"/>
          <w:spacing w:val="-8"/>
          <w:sz w:val="30"/>
          <w:szCs w:val="30"/>
          <w:lang w:val="be-BY" w:eastAsia="x-none"/>
        </w:rPr>
        <w:t xml:space="preserve">Духовые </w:t>
      </w:r>
      <w:r w:rsidRPr="008A17B8">
        <w:rPr>
          <w:rFonts w:ascii="Times New Roman" w:eastAsia="Times New Roman" w:hAnsi="Times New Roman" w:cs="Times New Roman"/>
          <w:spacing w:val="-8"/>
          <w:sz w:val="30"/>
          <w:szCs w:val="30"/>
          <w:lang w:val="x-none" w:eastAsia="x-none"/>
        </w:rPr>
        <w:t>инструменты (по направлениям)»</w:t>
      </w:r>
      <w:r w:rsidRPr="008A17B8">
        <w:rPr>
          <w:rFonts w:ascii="Times New Roman" w:eastAsia="Times New Roman" w:hAnsi="Times New Roman" w:cs="Times New Roman"/>
          <w:bCs/>
          <w:spacing w:val="-6"/>
          <w:sz w:val="30"/>
          <w:szCs w:val="30"/>
          <w:lang w:val="x-none" w:eastAsia="x-none"/>
        </w:rPr>
        <w:t xml:space="preserve"> в соответствии с ОКРБ 011-2009</w:t>
      </w:r>
      <w:r w:rsidRPr="008A17B8">
        <w:rPr>
          <w:rFonts w:ascii="Times New Roman" w:eastAsia="Times New Roman" w:hAnsi="Times New Roman" w:cs="Times New Roman"/>
          <w:bCs/>
          <w:spacing w:val="-6"/>
          <w:sz w:val="30"/>
          <w:szCs w:val="30"/>
          <w:lang w:eastAsia="x-none"/>
        </w:rPr>
        <w:t xml:space="preserve"> </w:t>
      </w:r>
      <w:r w:rsidRPr="008A17B8">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8A17B8">
        <w:rPr>
          <w:rFonts w:ascii="Times New Roman" w:eastAsia="Times New Roman" w:hAnsi="Times New Roman" w:cs="Times New Roman"/>
          <w:spacing w:val="-6"/>
          <w:sz w:val="30"/>
          <w:szCs w:val="30"/>
          <w:lang w:val="x-none" w:eastAsia="x-none"/>
        </w:rPr>
        <w:t>С «Искусство и дизайн»</w:t>
      </w:r>
      <w:r w:rsidRPr="008A17B8">
        <w:rPr>
          <w:rFonts w:ascii="Times New Roman" w:eastAsia="Times New Roman" w:hAnsi="Times New Roman" w:cs="Times New Roman"/>
          <w:bCs/>
          <w:spacing w:val="-6"/>
          <w:sz w:val="30"/>
          <w:szCs w:val="30"/>
          <w:lang w:val="x-none" w:eastAsia="x-none"/>
        </w:rPr>
        <w:t>,</w:t>
      </w:r>
      <w:r w:rsidRPr="008A17B8">
        <w:rPr>
          <w:rFonts w:ascii="Times New Roman" w:eastAsia="Times New Roman" w:hAnsi="Times New Roman" w:cs="Times New Roman"/>
          <w:bCs/>
          <w:spacing w:val="-6"/>
          <w:sz w:val="30"/>
          <w:szCs w:val="30"/>
          <w:lang w:eastAsia="x-none"/>
        </w:rPr>
        <w:t xml:space="preserve"> </w:t>
      </w:r>
      <w:r w:rsidRPr="008A17B8">
        <w:rPr>
          <w:rFonts w:ascii="Times New Roman" w:eastAsia="Times New Roman" w:hAnsi="Times New Roman" w:cs="Times New Roman"/>
          <w:bCs/>
          <w:sz w:val="30"/>
          <w:szCs w:val="30"/>
          <w:lang w:val="x-none" w:eastAsia="x-none"/>
        </w:rPr>
        <w:t xml:space="preserve">направлению образования </w:t>
      </w:r>
      <w:r w:rsidRPr="008A17B8">
        <w:rPr>
          <w:rFonts w:ascii="Times New Roman" w:eastAsia="Times New Roman" w:hAnsi="Times New Roman" w:cs="Times New Roman"/>
          <w:spacing w:val="-6"/>
          <w:sz w:val="30"/>
          <w:szCs w:val="30"/>
          <w:lang w:val="x-none" w:eastAsia="x-none"/>
        </w:rPr>
        <w:t>16 «Искусство музыкальное»</w:t>
      </w:r>
      <w:r w:rsidRPr="008A17B8">
        <w:rPr>
          <w:rFonts w:ascii="Times New Roman" w:eastAsia="Times New Roman" w:hAnsi="Times New Roman" w:cs="Times New Roman"/>
          <w:bCs/>
          <w:sz w:val="30"/>
          <w:szCs w:val="30"/>
          <w:lang w:val="x-none" w:eastAsia="x-none"/>
        </w:rPr>
        <w:t xml:space="preserve"> и обеспечивает получение</w:t>
      </w:r>
      <w:r w:rsidRPr="008A17B8">
        <w:rPr>
          <w:rFonts w:ascii="Times New Roman" w:eastAsia="Times New Roman" w:hAnsi="Times New Roman" w:cs="Times New Roman"/>
          <w:bCs/>
          <w:sz w:val="30"/>
          <w:szCs w:val="30"/>
          <w:lang w:eastAsia="x-none"/>
        </w:rPr>
        <w:t xml:space="preserve"> </w:t>
      </w:r>
      <w:r w:rsidRPr="008A17B8">
        <w:rPr>
          <w:rFonts w:ascii="Times New Roman" w:eastAsia="Times New Roman" w:hAnsi="Times New Roman" w:cs="Times New Roman"/>
          <w:bCs/>
          <w:sz w:val="30"/>
          <w:szCs w:val="30"/>
          <w:lang w:val="x-none" w:eastAsia="x-none"/>
        </w:rPr>
        <w:t xml:space="preserve">квалификации </w:t>
      </w:r>
      <w:r w:rsidRPr="008A17B8">
        <w:rPr>
          <w:rFonts w:ascii="Times New Roman" w:eastAsia="Times New Roman" w:hAnsi="Times New Roman" w:cs="Times New Roman"/>
          <w:spacing w:val="-6"/>
          <w:sz w:val="30"/>
          <w:szCs w:val="30"/>
          <w:lang w:val="x-none" w:eastAsia="x-none"/>
        </w:rPr>
        <w:t>«Артист-инструменталист. Преподаватель»</w:t>
      </w:r>
      <w:r w:rsidRPr="008A17B8">
        <w:rPr>
          <w:rFonts w:ascii="Times New Roman" w:eastAsia="Times New Roman" w:hAnsi="Times New Roman" w:cs="Times New Roman"/>
          <w:bCs/>
          <w:lang w:eastAsia="x-none"/>
        </w:rPr>
        <w:t>.</w:t>
      </w:r>
    </w:p>
    <w:p w14:paraId="5610F39A" w14:textId="77777777" w:rsidR="00E2275C" w:rsidRPr="008A17B8" w:rsidRDefault="00E2275C" w:rsidP="00E2275C">
      <w:pPr>
        <w:spacing w:after="0" w:line="240" w:lineRule="auto"/>
        <w:ind w:firstLine="709"/>
        <w:jc w:val="both"/>
        <w:rPr>
          <w:rFonts w:ascii="Times New Roman" w:eastAsia="Times New Roman" w:hAnsi="Times New Roman" w:cs="Times New Roman"/>
          <w:bCs/>
          <w:spacing w:val="-4"/>
          <w:sz w:val="30"/>
          <w:szCs w:val="30"/>
          <w:lang w:eastAsia="x-none"/>
        </w:rPr>
      </w:pPr>
      <w:r w:rsidRPr="008A17B8">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14:paraId="635E4A96"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06-01 «Духовые инструменты (флейта)»;</w:t>
      </w:r>
    </w:p>
    <w:p w14:paraId="33604F0F"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06-02 «Духовые инструменты (гобой)»;</w:t>
      </w:r>
    </w:p>
    <w:p w14:paraId="10C5C1E0"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06-03 «Духовые инструменты (кларнет)»;</w:t>
      </w:r>
    </w:p>
    <w:p w14:paraId="0DAB7689"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06-04 «Духовые инструменты (фагот)»;</w:t>
      </w:r>
    </w:p>
    <w:p w14:paraId="05EF162D"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06-05 «Духовые инструменты (валторна)»;</w:t>
      </w:r>
    </w:p>
    <w:p w14:paraId="40327CDC"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06-06 «Духовые инструменты (туба)»;</w:t>
      </w:r>
    </w:p>
    <w:p w14:paraId="6BECECD2"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06-07 «Духовые инструменты (тромбон)»;</w:t>
      </w:r>
    </w:p>
    <w:p w14:paraId="7B461984"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06-08 «Духовые инструменты (труба)»;</w:t>
      </w:r>
    </w:p>
    <w:p w14:paraId="4B4DC614"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06-09 «Духовые инструменты (баритон)»;</w:t>
      </w:r>
    </w:p>
    <w:p w14:paraId="01B4C11D"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06-10 «Духовые инструменты (саксофон)»;</w:t>
      </w:r>
    </w:p>
    <w:p w14:paraId="0E6132D4"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24"/>
          <w:lang w:eastAsia="ru-RU"/>
        </w:rPr>
      </w:pPr>
      <w:r w:rsidRPr="008A17B8">
        <w:rPr>
          <w:rFonts w:ascii="Times New Roman" w:eastAsia="Times New Roman" w:hAnsi="Times New Roman" w:cs="Times New Roman"/>
          <w:sz w:val="30"/>
          <w:szCs w:val="24"/>
          <w:lang w:eastAsia="ru-RU"/>
        </w:rPr>
        <w:t>1-16</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01</w:t>
      </w:r>
      <w:r w:rsidRPr="008A17B8">
        <w:rPr>
          <w:rFonts w:ascii="Times New Roman" w:eastAsia="Times New Roman" w:hAnsi="Times New Roman" w:cs="Times New Roman"/>
          <w:sz w:val="30"/>
          <w:szCs w:val="24"/>
          <w:lang w:val="en-US" w:eastAsia="ru-RU"/>
        </w:rPr>
        <w:t> </w:t>
      </w:r>
      <w:r w:rsidRPr="008A17B8">
        <w:rPr>
          <w:rFonts w:ascii="Times New Roman" w:eastAsia="Times New Roman" w:hAnsi="Times New Roman" w:cs="Times New Roman"/>
          <w:sz w:val="30"/>
          <w:szCs w:val="24"/>
          <w:lang w:eastAsia="ru-RU"/>
        </w:rPr>
        <w:t>06-11 «Духовые инструменты (народные)».</w:t>
      </w:r>
    </w:p>
    <w:p w14:paraId="41E7B8D3" w14:textId="77777777" w:rsidR="00E2275C" w:rsidRPr="00E2275C" w:rsidRDefault="00E2275C" w:rsidP="00E2275C">
      <w:pPr>
        <w:spacing w:after="0" w:line="240" w:lineRule="auto"/>
        <w:ind w:firstLine="709"/>
        <w:jc w:val="both"/>
        <w:rPr>
          <w:rFonts w:ascii="Times New Roman" w:eastAsia="Times New Roman" w:hAnsi="Times New Roman" w:cs="Times New Roman"/>
          <w:sz w:val="30"/>
          <w:szCs w:val="30"/>
          <w:lang w:eastAsia="be-BY"/>
        </w:rPr>
      </w:pPr>
      <w:r w:rsidRPr="008A17B8">
        <w:rPr>
          <w:rFonts w:ascii="Times New Roman" w:eastAsia="Times New Roman" w:hAnsi="Times New Roman" w:cs="Times New Roman"/>
          <w:bCs/>
          <w:spacing w:val="-6"/>
          <w:sz w:val="30"/>
          <w:szCs w:val="30"/>
          <w:lang w:eastAsia="x-none"/>
        </w:rPr>
        <w:t>5. </w:t>
      </w:r>
      <w:r w:rsidRPr="008A17B8">
        <w:rPr>
          <w:rFonts w:ascii="Times New Roman" w:eastAsia="Times New Roman" w:hAnsi="Times New Roman" w:cs="Times New Roman"/>
          <w:bCs/>
          <w:spacing w:val="-8"/>
          <w:sz w:val="30"/>
          <w:szCs w:val="30"/>
          <w:lang w:val="x-none" w:eastAsia="x-none"/>
        </w:rPr>
        <w:t>Специальность</w:t>
      </w:r>
      <w:r w:rsidRPr="008A17B8">
        <w:rPr>
          <w:rFonts w:ascii="Times New Roman" w:eastAsia="Times New Roman" w:hAnsi="Times New Roman" w:cs="Times New Roman"/>
          <w:bCs/>
          <w:spacing w:val="-8"/>
          <w:sz w:val="30"/>
          <w:szCs w:val="30"/>
          <w:lang w:eastAsia="x-none"/>
        </w:rPr>
        <w:t> </w:t>
      </w:r>
      <w:r w:rsidRPr="008A17B8">
        <w:rPr>
          <w:rFonts w:ascii="Times New Roman" w:eastAsia="Times New Roman" w:hAnsi="Times New Roman" w:cs="Times New Roman"/>
          <w:spacing w:val="-8"/>
          <w:sz w:val="30"/>
          <w:szCs w:val="30"/>
          <w:lang w:val="x-none" w:eastAsia="x-none"/>
        </w:rPr>
        <w:t>1-16</w:t>
      </w:r>
      <w:r w:rsidRPr="008A17B8">
        <w:rPr>
          <w:rFonts w:ascii="Times New Roman" w:eastAsia="Times New Roman" w:hAnsi="Times New Roman" w:cs="Times New Roman"/>
          <w:spacing w:val="-8"/>
          <w:sz w:val="30"/>
          <w:szCs w:val="30"/>
          <w:lang w:eastAsia="x-none"/>
        </w:rPr>
        <w:t> </w:t>
      </w:r>
      <w:r w:rsidRPr="008A17B8">
        <w:rPr>
          <w:rFonts w:ascii="Times New Roman" w:eastAsia="Times New Roman" w:hAnsi="Times New Roman" w:cs="Times New Roman"/>
          <w:spacing w:val="-8"/>
          <w:sz w:val="30"/>
          <w:szCs w:val="30"/>
          <w:lang w:val="x-none" w:eastAsia="x-none"/>
        </w:rPr>
        <w:t>01</w:t>
      </w:r>
      <w:r w:rsidRPr="008A17B8">
        <w:rPr>
          <w:rFonts w:ascii="Times New Roman" w:eastAsia="Times New Roman" w:hAnsi="Times New Roman" w:cs="Times New Roman"/>
          <w:spacing w:val="-8"/>
          <w:sz w:val="30"/>
          <w:szCs w:val="30"/>
          <w:lang w:eastAsia="x-none"/>
        </w:rPr>
        <w:t> </w:t>
      </w:r>
      <w:r w:rsidRPr="008A17B8">
        <w:rPr>
          <w:rFonts w:ascii="Times New Roman" w:eastAsia="Times New Roman" w:hAnsi="Times New Roman" w:cs="Times New Roman"/>
          <w:spacing w:val="-8"/>
          <w:sz w:val="30"/>
          <w:szCs w:val="30"/>
          <w:lang w:val="x-none" w:eastAsia="x-none"/>
        </w:rPr>
        <w:t>06</w:t>
      </w:r>
      <w:r w:rsidRPr="008A17B8">
        <w:rPr>
          <w:rFonts w:ascii="Times New Roman" w:eastAsia="Times New Roman" w:hAnsi="Times New Roman" w:cs="Times New Roman"/>
          <w:spacing w:val="-8"/>
          <w:sz w:val="30"/>
          <w:szCs w:val="30"/>
          <w:lang w:eastAsia="x-none"/>
        </w:rPr>
        <w:t> </w:t>
      </w:r>
      <w:r w:rsidRPr="008A17B8">
        <w:rPr>
          <w:rFonts w:ascii="Times New Roman" w:eastAsia="Times New Roman" w:hAnsi="Times New Roman" w:cs="Times New Roman"/>
          <w:spacing w:val="-8"/>
          <w:sz w:val="30"/>
          <w:szCs w:val="30"/>
          <w:lang w:val="x-none" w:eastAsia="x-none"/>
        </w:rPr>
        <w:t>«Духовые</w:t>
      </w:r>
      <w:r w:rsidRPr="008A17B8">
        <w:rPr>
          <w:rFonts w:ascii="Times New Roman" w:eastAsia="Times New Roman" w:hAnsi="Times New Roman" w:cs="Times New Roman"/>
          <w:spacing w:val="-8"/>
          <w:sz w:val="30"/>
          <w:szCs w:val="30"/>
          <w:lang w:eastAsia="x-none"/>
        </w:rPr>
        <w:t> </w:t>
      </w:r>
      <w:r w:rsidRPr="008A17B8">
        <w:rPr>
          <w:rFonts w:ascii="Times New Roman" w:eastAsia="Times New Roman" w:hAnsi="Times New Roman" w:cs="Times New Roman"/>
          <w:spacing w:val="-8"/>
          <w:sz w:val="30"/>
          <w:szCs w:val="30"/>
          <w:lang w:val="x-none" w:eastAsia="x-none"/>
        </w:rPr>
        <w:t>инструменты</w:t>
      </w:r>
      <w:r w:rsidRPr="008A17B8">
        <w:rPr>
          <w:rFonts w:ascii="Times New Roman" w:eastAsia="Times New Roman" w:hAnsi="Times New Roman" w:cs="Times New Roman"/>
          <w:spacing w:val="-8"/>
          <w:sz w:val="30"/>
          <w:szCs w:val="30"/>
          <w:lang w:eastAsia="x-none"/>
        </w:rPr>
        <w:t> </w:t>
      </w:r>
      <w:r w:rsidRPr="008A17B8">
        <w:rPr>
          <w:rFonts w:ascii="Times New Roman" w:eastAsia="Times New Roman" w:hAnsi="Times New Roman" w:cs="Times New Roman"/>
          <w:spacing w:val="-8"/>
          <w:sz w:val="30"/>
          <w:szCs w:val="30"/>
          <w:lang w:val="x-none" w:eastAsia="x-none"/>
        </w:rPr>
        <w:t>(</w:t>
      </w:r>
      <w:r w:rsidRPr="008A17B8">
        <w:rPr>
          <w:rFonts w:ascii="Times New Roman" w:eastAsia="Times New Roman" w:hAnsi="Times New Roman" w:cs="Times New Roman"/>
          <w:spacing w:val="-6"/>
          <w:sz w:val="30"/>
          <w:szCs w:val="30"/>
          <w:lang w:val="x-none" w:eastAsia="x-none"/>
        </w:rPr>
        <w:t>по направлениям</w:t>
      </w:r>
      <w:r w:rsidRPr="008A17B8">
        <w:rPr>
          <w:rFonts w:ascii="Times New Roman" w:eastAsia="Times New Roman" w:hAnsi="Times New Roman" w:cs="Times New Roman"/>
          <w:spacing w:val="-8"/>
          <w:sz w:val="30"/>
          <w:szCs w:val="30"/>
          <w:lang w:val="x-none" w:eastAsia="x-none"/>
        </w:rPr>
        <w:t>)»</w:t>
      </w:r>
      <w:r w:rsidRPr="008A17B8">
        <w:rPr>
          <w:rFonts w:ascii="Times New Roman" w:eastAsia="Times New Roman" w:hAnsi="Times New Roman" w:cs="Times New Roman"/>
          <w:bCs/>
          <w:sz w:val="30"/>
          <w:szCs w:val="30"/>
          <w:lang w:val="x-none" w:eastAsia="x-none"/>
        </w:rPr>
        <w:t xml:space="preserve"> </w:t>
      </w:r>
      <w:r w:rsidRPr="008A17B8">
        <w:rPr>
          <w:rFonts w:ascii="Times New Roman" w:eastAsia="Times New Roman" w:hAnsi="Times New Roman" w:cs="Times New Roman"/>
          <w:bCs/>
          <w:sz w:val="30"/>
          <w:szCs w:val="30"/>
          <w:lang w:eastAsia="x-none"/>
        </w:rPr>
        <w:t xml:space="preserve">относится к уровню 6 </w:t>
      </w:r>
      <w:r w:rsidRPr="008A17B8">
        <w:rPr>
          <w:rFonts w:ascii="Times New Roman" w:eastAsia="Times New Roman" w:hAnsi="Times New Roman" w:cs="Times New Roman"/>
          <w:sz w:val="30"/>
          <w:szCs w:val="30"/>
          <w:lang w:val="x-none" w:eastAsia="be-BY"/>
        </w:rPr>
        <w:t>Национальн</w:t>
      </w:r>
      <w:r w:rsidRPr="008A17B8">
        <w:rPr>
          <w:rFonts w:ascii="Times New Roman" w:eastAsia="Times New Roman" w:hAnsi="Times New Roman" w:cs="Times New Roman"/>
          <w:sz w:val="30"/>
          <w:szCs w:val="30"/>
          <w:lang w:eastAsia="be-BY"/>
        </w:rPr>
        <w:t>ой</w:t>
      </w:r>
      <w:r w:rsidRPr="008A17B8">
        <w:rPr>
          <w:rFonts w:ascii="Times New Roman" w:eastAsia="Times New Roman" w:hAnsi="Times New Roman" w:cs="Times New Roman"/>
          <w:sz w:val="30"/>
          <w:szCs w:val="30"/>
          <w:lang w:val="x-none" w:eastAsia="be-BY"/>
        </w:rPr>
        <w:t xml:space="preserve"> рамк</w:t>
      </w:r>
      <w:r w:rsidRPr="008A17B8">
        <w:rPr>
          <w:rFonts w:ascii="Times New Roman" w:eastAsia="Times New Roman" w:hAnsi="Times New Roman" w:cs="Times New Roman"/>
          <w:sz w:val="30"/>
          <w:szCs w:val="30"/>
          <w:lang w:eastAsia="be-BY"/>
        </w:rPr>
        <w:t>и</w:t>
      </w:r>
      <w:r w:rsidRPr="008A17B8">
        <w:rPr>
          <w:rFonts w:ascii="Times New Roman" w:eastAsia="Times New Roman" w:hAnsi="Times New Roman" w:cs="Times New Roman"/>
          <w:sz w:val="30"/>
          <w:szCs w:val="30"/>
          <w:lang w:val="x-none" w:eastAsia="be-BY"/>
        </w:rPr>
        <w:t xml:space="preserve"> квалификаций высшего образования Республики Беларусь</w:t>
      </w:r>
      <w:r w:rsidRPr="008A17B8">
        <w:rPr>
          <w:rFonts w:ascii="Times New Roman" w:eastAsia="Times New Roman" w:hAnsi="Times New Roman" w:cs="Times New Roman"/>
          <w:sz w:val="30"/>
          <w:szCs w:val="30"/>
          <w:lang w:eastAsia="be-BY"/>
        </w:rPr>
        <w:t>.</w:t>
      </w:r>
    </w:p>
    <w:p w14:paraId="71AA3DE8" w14:textId="77777777" w:rsidR="00E2275C" w:rsidRPr="00E2275C" w:rsidRDefault="00E2275C" w:rsidP="00E2275C">
      <w:pPr>
        <w:spacing w:after="0" w:line="240" w:lineRule="auto"/>
        <w:ind w:firstLine="709"/>
        <w:jc w:val="both"/>
        <w:rPr>
          <w:rFonts w:ascii="Times New Roman" w:eastAsia="Times New Roman" w:hAnsi="Times New Roman" w:cs="Times New Roman"/>
          <w:spacing w:val="-4"/>
          <w:sz w:val="30"/>
          <w:szCs w:val="30"/>
          <w:lang w:eastAsia="be-BY"/>
        </w:rPr>
      </w:pPr>
    </w:p>
    <w:p w14:paraId="2B15E385" w14:textId="77777777" w:rsidR="00E2275C" w:rsidRPr="00E2275C" w:rsidRDefault="00E2275C" w:rsidP="00E2275C">
      <w:pPr>
        <w:spacing w:after="0" w:line="240" w:lineRule="auto"/>
        <w:jc w:val="center"/>
        <w:rPr>
          <w:rFonts w:ascii="Times New Roman" w:eastAsia="Times New Roman" w:hAnsi="Times New Roman" w:cs="Times New Roman"/>
          <w:bCs/>
          <w:sz w:val="30"/>
          <w:szCs w:val="30"/>
          <w:lang w:val="x-none" w:eastAsia="x-none"/>
        </w:rPr>
      </w:pPr>
      <w:r w:rsidRPr="00E2275C">
        <w:rPr>
          <w:rFonts w:ascii="Times New Roman" w:eastAsia="Times New Roman" w:hAnsi="Times New Roman" w:cs="Times New Roman"/>
          <w:b/>
          <w:bCs/>
          <w:sz w:val="30"/>
          <w:szCs w:val="30"/>
          <w:lang w:val="x-none" w:eastAsia="x-none"/>
        </w:rPr>
        <w:t>ГЛАВА 2</w:t>
      </w:r>
      <w:r w:rsidRPr="00E2275C">
        <w:rPr>
          <w:rFonts w:ascii="Times New Roman" w:eastAsia="Times New Roman" w:hAnsi="Times New Roman" w:cs="Times New Roman"/>
          <w:bCs/>
          <w:sz w:val="30"/>
          <w:szCs w:val="30"/>
          <w:lang w:val="x-none" w:eastAsia="x-none"/>
        </w:rPr>
        <w:t xml:space="preserve"> </w:t>
      </w:r>
    </w:p>
    <w:p w14:paraId="5284A9A9" w14:textId="77777777" w:rsidR="00864B00" w:rsidRDefault="00E2275C" w:rsidP="00E2275C">
      <w:pPr>
        <w:spacing w:after="0" w:line="240" w:lineRule="auto"/>
        <w:jc w:val="center"/>
        <w:rPr>
          <w:rFonts w:ascii="Times New Roman" w:eastAsia="Times New Roman" w:hAnsi="Times New Roman" w:cs="Times New Roman"/>
          <w:b/>
          <w:spacing w:val="-16"/>
          <w:sz w:val="30"/>
          <w:szCs w:val="30"/>
          <w:lang w:val="x-none" w:eastAsia="x-none"/>
        </w:rPr>
      </w:pPr>
      <w:r w:rsidRPr="00E2275C">
        <w:rPr>
          <w:rFonts w:ascii="Times New Roman" w:eastAsia="Times New Roman" w:hAnsi="Times New Roman" w:cs="Times New Roman"/>
          <w:b/>
          <w:spacing w:val="-16"/>
          <w:sz w:val="30"/>
          <w:szCs w:val="30"/>
          <w:lang w:val="x-none" w:eastAsia="x-none"/>
        </w:rPr>
        <w:t xml:space="preserve">ТРЕБОВАНИЯ К УРОВНЮ </w:t>
      </w:r>
      <w:r w:rsidRPr="00E2275C">
        <w:rPr>
          <w:rFonts w:ascii="Times New Roman" w:eastAsia="Times New Roman" w:hAnsi="Times New Roman" w:cs="Times New Roman"/>
          <w:b/>
          <w:sz w:val="30"/>
          <w:szCs w:val="30"/>
          <w:lang w:eastAsia="x-none"/>
        </w:rPr>
        <w:t>ОСНОВНОГО</w:t>
      </w:r>
      <w:r w:rsidRPr="00E2275C">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E2275C">
        <w:rPr>
          <w:rFonts w:ascii="Times New Roman" w:eastAsia="Times New Roman" w:hAnsi="Times New Roman" w:cs="Times New Roman"/>
          <w:b/>
          <w:spacing w:val="-16"/>
          <w:sz w:val="30"/>
          <w:szCs w:val="30"/>
          <w:lang w:eastAsia="x-none"/>
        </w:rPr>
        <w:br/>
      </w:r>
      <w:r w:rsidRPr="00E2275C">
        <w:rPr>
          <w:rFonts w:ascii="Times New Roman" w:eastAsia="Times New Roman" w:hAnsi="Times New Roman" w:cs="Times New Roman"/>
          <w:b/>
          <w:spacing w:val="-16"/>
          <w:sz w:val="30"/>
          <w:szCs w:val="30"/>
          <w:lang w:val="en-US" w:eastAsia="x-none"/>
        </w:rPr>
        <w:t>I</w:t>
      </w:r>
      <w:r w:rsidRPr="00E2275C">
        <w:rPr>
          <w:rFonts w:ascii="Times New Roman" w:eastAsia="Times New Roman" w:hAnsi="Times New Roman" w:cs="Times New Roman"/>
          <w:b/>
          <w:spacing w:val="-16"/>
          <w:sz w:val="30"/>
          <w:szCs w:val="30"/>
          <w:lang w:val="x-none" w:eastAsia="x-none"/>
        </w:rPr>
        <w:t xml:space="preserve"> СТУПЕНИ</w:t>
      </w:r>
      <w:r w:rsidRPr="00E2275C">
        <w:rPr>
          <w:rFonts w:ascii="Times New Roman" w:eastAsia="Times New Roman" w:hAnsi="Times New Roman" w:cs="Times New Roman"/>
          <w:b/>
          <w:spacing w:val="-16"/>
          <w:sz w:val="30"/>
          <w:szCs w:val="30"/>
          <w:lang w:eastAsia="x-none"/>
        </w:rPr>
        <w:t xml:space="preserve">, </w:t>
      </w:r>
      <w:r w:rsidRPr="00E2275C">
        <w:rPr>
          <w:rFonts w:ascii="Times New Roman" w:eastAsia="Times New Roman" w:hAnsi="Times New Roman" w:cs="Times New Roman"/>
          <w:b/>
          <w:spacing w:val="-16"/>
          <w:sz w:val="30"/>
          <w:szCs w:val="30"/>
          <w:lang w:val="x-none" w:eastAsia="x-none"/>
        </w:rPr>
        <w:t xml:space="preserve">ФОРМАМ </w:t>
      </w:r>
      <w:r w:rsidRPr="00E2275C">
        <w:rPr>
          <w:rFonts w:ascii="Times New Roman" w:eastAsia="Times New Roman" w:hAnsi="Times New Roman" w:cs="Times New Roman"/>
          <w:b/>
          <w:spacing w:val="-16"/>
          <w:sz w:val="30"/>
          <w:szCs w:val="30"/>
          <w:lang w:eastAsia="x-none"/>
        </w:rPr>
        <w:t xml:space="preserve">И СРОКАМ </w:t>
      </w:r>
      <w:r w:rsidRPr="00E2275C">
        <w:rPr>
          <w:rFonts w:ascii="Times New Roman" w:eastAsia="Times New Roman" w:hAnsi="Times New Roman" w:cs="Times New Roman"/>
          <w:b/>
          <w:spacing w:val="-16"/>
          <w:sz w:val="30"/>
          <w:szCs w:val="30"/>
          <w:lang w:val="x-none" w:eastAsia="x-none"/>
        </w:rPr>
        <w:t xml:space="preserve">ПОЛУЧЕНИЯ </w:t>
      </w:r>
    </w:p>
    <w:p w14:paraId="01C63113" w14:textId="6B6666DA" w:rsidR="00E2275C" w:rsidRPr="00E2275C" w:rsidRDefault="00E2275C" w:rsidP="00E2275C">
      <w:pPr>
        <w:spacing w:after="0" w:line="240" w:lineRule="auto"/>
        <w:jc w:val="center"/>
        <w:rPr>
          <w:rFonts w:ascii="Times New Roman" w:eastAsia="Times New Roman" w:hAnsi="Times New Roman" w:cs="Times New Roman"/>
          <w:b/>
          <w:spacing w:val="-16"/>
          <w:sz w:val="30"/>
          <w:szCs w:val="30"/>
          <w:lang w:eastAsia="x-none"/>
        </w:rPr>
      </w:pPr>
      <w:r w:rsidRPr="00E2275C">
        <w:rPr>
          <w:rFonts w:ascii="Times New Roman" w:eastAsia="Times New Roman" w:hAnsi="Times New Roman" w:cs="Times New Roman"/>
          <w:b/>
          <w:spacing w:val="-16"/>
          <w:sz w:val="30"/>
          <w:szCs w:val="30"/>
          <w:lang w:val="x-none" w:eastAsia="x-none"/>
        </w:rPr>
        <w:t xml:space="preserve">ВЫСШЕГО ОБРАЗОВАНИЯ </w:t>
      </w:r>
      <w:r w:rsidRPr="00E2275C">
        <w:rPr>
          <w:rFonts w:ascii="Times New Roman" w:eastAsia="Times New Roman" w:hAnsi="Times New Roman" w:cs="Times New Roman"/>
          <w:b/>
          <w:spacing w:val="-16"/>
          <w:sz w:val="30"/>
          <w:szCs w:val="30"/>
          <w:lang w:val="en-US" w:eastAsia="x-none"/>
        </w:rPr>
        <w:t>I</w:t>
      </w:r>
      <w:r w:rsidRPr="00E2275C">
        <w:rPr>
          <w:rFonts w:ascii="Times New Roman" w:eastAsia="Times New Roman" w:hAnsi="Times New Roman" w:cs="Times New Roman"/>
          <w:b/>
          <w:spacing w:val="-16"/>
          <w:sz w:val="30"/>
          <w:szCs w:val="30"/>
          <w:lang w:val="x-none" w:eastAsia="x-none"/>
        </w:rPr>
        <w:t xml:space="preserve"> СТУПЕНИ</w:t>
      </w:r>
    </w:p>
    <w:p w14:paraId="2B554B85" w14:textId="77777777" w:rsidR="00E2275C" w:rsidRPr="00E2275C" w:rsidRDefault="00E2275C" w:rsidP="00E2275C">
      <w:pPr>
        <w:spacing w:after="0" w:line="240" w:lineRule="auto"/>
        <w:jc w:val="center"/>
        <w:rPr>
          <w:rFonts w:ascii="Times New Roman" w:eastAsia="Times New Roman" w:hAnsi="Times New Roman" w:cs="Times New Roman"/>
          <w:b/>
          <w:spacing w:val="-16"/>
          <w:sz w:val="30"/>
          <w:szCs w:val="30"/>
          <w:lang w:eastAsia="x-none"/>
        </w:rPr>
      </w:pPr>
    </w:p>
    <w:p w14:paraId="023EE7D8" w14:textId="77777777" w:rsidR="00E2275C" w:rsidRPr="00864B00" w:rsidRDefault="00E2275C" w:rsidP="00E2275C">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864B00">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250E844" w14:textId="77777777" w:rsidR="00E2275C" w:rsidRPr="008A17B8" w:rsidRDefault="00E2275C" w:rsidP="00E2275C">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8A17B8">
        <w:rPr>
          <w:rFonts w:ascii="Times New Roman" w:eastAsia="Times New Roman" w:hAnsi="Times New Roman" w:cs="Times New Roman"/>
          <w:sz w:val="30"/>
          <w:szCs w:val="30"/>
          <w:lang w:eastAsia="ru-RU"/>
        </w:rPr>
        <w:t xml:space="preserve">Прием лиц для получения высшего образования </w:t>
      </w:r>
      <w:r w:rsidRPr="008A17B8">
        <w:rPr>
          <w:rFonts w:ascii="Times New Roman" w:eastAsia="Times New Roman" w:hAnsi="Times New Roman" w:cs="Times New Roman"/>
          <w:sz w:val="30"/>
          <w:szCs w:val="30"/>
          <w:lang w:val="en-US" w:eastAsia="ru-RU"/>
        </w:rPr>
        <w:t>I</w:t>
      </w:r>
      <w:r w:rsidRPr="008A17B8">
        <w:rPr>
          <w:rFonts w:ascii="Times New Roman" w:eastAsia="Times New Roman" w:hAnsi="Times New Roman" w:cs="Times New Roman"/>
          <w:sz w:val="30"/>
          <w:szCs w:val="30"/>
          <w:lang w:eastAsia="ru-RU"/>
        </w:rPr>
        <w:t xml:space="preserve"> ступени</w:t>
      </w:r>
      <w:r w:rsidRPr="008A17B8">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34EB4548"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30"/>
          <w:lang w:val="x-none" w:eastAsia="x-none"/>
        </w:rPr>
      </w:pPr>
      <w:r w:rsidRPr="008A17B8">
        <w:rPr>
          <w:rFonts w:ascii="Times New Roman" w:eastAsia="Times New Roman" w:hAnsi="Times New Roman" w:cs="Times New Roman"/>
          <w:sz w:val="30"/>
          <w:szCs w:val="30"/>
          <w:lang w:eastAsia="x-none"/>
        </w:rPr>
        <w:t>7. </w:t>
      </w:r>
      <w:r w:rsidRPr="008A17B8">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8A17B8">
        <w:rPr>
          <w:rFonts w:ascii="Times New Roman" w:eastAsia="Times New Roman" w:hAnsi="Times New Roman" w:cs="Times New Roman"/>
          <w:sz w:val="30"/>
          <w:szCs w:val="30"/>
          <w:lang w:eastAsia="x-none"/>
        </w:rPr>
        <w:t xml:space="preserve">очную (дневную) </w:t>
      </w:r>
      <w:r w:rsidRPr="008A17B8">
        <w:rPr>
          <w:rFonts w:ascii="Times New Roman" w:eastAsia="Times New Roman" w:hAnsi="Times New Roman" w:cs="Times New Roman"/>
          <w:sz w:val="30"/>
          <w:szCs w:val="30"/>
          <w:lang w:val="x-none" w:eastAsia="x-none"/>
        </w:rPr>
        <w:t>форм</w:t>
      </w:r>
      <w:r w:rsidRPr="008A17B8">
        <w:rPr>
          <w:rFonts w:ascii="Times New Roman" w:eastAsia="Times New Roman" w:hAnsi="Times New Roman" w:cs="Times New Roman"/>
          <w:sz w:val="30"/>
          <w:szCs w:val="30"/>
          <w:lang w:eastAsia="x-none"/>
        </w:rPr>
        <w:t xml:space="preserve">у </w:t>
      </w:r>
      <w:r w:rsidRPr="008A17B8">
        <w:rPr>
          <w:rFonts w:ascii="Times New Roman" w:eastAsia="Times New Roman" w:hAnsi="Times New Roman" w:cs="Times New Roman"/>
          <w:sz w:val="30"/>
          <w:szCs w:val="30"/>
          <w:lang w:val="x-none" w:eastAsia="x-none"/>
        </w:rPr>
        <w:t xml:space="preserve">получения высшего образования </w:t>
      </w:r>
      <w:r w:rsidRPr="008A17B8">
        <w:rPr>
          <w:rFonts w:ascii="Times New Roman" w:eastAsia="Times New Roman" w:hAnsi="Times New Roman" w:cs="Times New Roman"/>
          <w:sz w:val="30"/>
          <w:szCs w:val="30"/>
          <w:lang w:val="en-US" w:eastAsia="x-none"/>
        </w:rPr>
        <w:t>I</w:t>
      </w:r>
      <w:r w:rsidRPr="008A17B8">
        <w:rPr>
          <w:rFonts w:ascii="Times New Roman" w:eastAsia="Times New Roman" w:hAnsi="Times New Roman" w:cs="Times New Roman"/>
          <w:sz w:val="30"/>
          <w:szCs w:val="30"/>
          <w:lang w:val="x-none" w:eastAsia="x-none"/>
        </w:rPr>
        <w:t xml:space="preserve"> ступени:</w:t>
      </w:r>
    </w:p>
    <w:p w14:paraId="40CDBE10" w14:textId="6C2BE1E8" w:rsidR="00E2275C" w:rsidRPr="008A17B8"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8A17B8">
        <w:rPr>
          <w:rFonts w:ascii="Times New Roman" w:eastAsia="Times New Roman" w:hAnsi="Times New Roman" w:cs="Times New Roman"/>
          <w:spacing w:val="-6"/>
          <w:sz w:val="30"/>
          <w:szCs w:val="30"/>
          <w:lang w:eastAsia="ru-RU"/>
        </w:rPr>
        <w:t xml:space="preserve">8. Срок получения высшего образования I ступени в дневной форме по направлениям специальности: </w:t>
      </w:r>
      <w:r w:rsidRPr="008A17B8">
        <w:rPr>
          <w:rFonts w:ascii="Times New Roman" w:eastAsia="Times New Roman" w:hAnsi="Times New Roman" w:cs="Times New Roman"/>
          <w:sz w:val="30"/>
          <w:szCs w:val="30"/>
          <w:lang w:eastAsia="ru-RU"/>
        </w:rPr>
        <w:t>1-16 01 06-01 «Духовые инструменты (флейта)», 1-16 01 06-02 «Духовые инструменты (гобой)», 1-16 01 06-03 «Духовые инструменты (кларнет)», 1-16 01 06-04 «Духовые инструменты (фагот)», 1-16 01 06-05 «Духовые инструменты (валторна)», 1-16 01 06-06 «Духовые инструменты (туба)», 1-16 01 06-07 «Духовые инструменты (тромбон)», 1-16 01 06-08 «Духовые инструменты (труба)», 1-16 01 06-09 «Духовые инструменты (баритон)», 1-16 01 06-10 «Духовые инструменты (саксофон)» составляет 5 лет.</w:t>
      </w:r>
    </w:p>
    <w:p w14:paraId="30013CA9" w14:textId="77777777" w:rsidR="00E2275C" w:rsidRPr="008A17B8"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8A17B8">
        <w:rPr>
          <w:rFonts w:ascii="Times New Roman" w:eastAsia="Times New Roman" w:hAnsi="Times New Roman" w:cs="Times New Roman"/>
          <w:sz w:val="30"/>
          <w:szCs w:val="30"/>
          <w:lang w:eastAsia="ru-RU"/>
        </w:rPr>
        <w:t>Срок получения высшего образования I ступени в дневной форме по направлению специальности 1-16 01 06-11 «Духовые инструменты (народные)» составляет 4 года.</w:t>
      </w:r>
    </w:p>
    <w:p w14:paraId="3A80F8DC" w14:textId="3BC3F286" w:rsidR="00E2275C" w:rsidRPr="008A17B8" w:rsidRDefault="00E2275C" w:rsidP="00E2275C">
      <w:pPr>
        <w:spacing w:after="0" w:line="240" w:lineRule="auto"/>
        <w:ind w:firstLine="709"/>
        <w:jc w:val="both"/>
        <w:rPr>
          <w:rFonts w:ascii="Times New Roman" w:eastAsia="Times New Roman" w:hAnsi="Times New Roman" w:cs="Times New Roman"/>
          <w:sz w:val="30"/>
          <w:szCs w:val="30"/>
          <w:lang w:val="x-none" w:eastAsia="be-BY"/>
        </w:rPr>
      </w:pPr>
      <w:r w:rsidRPr="008A17B8">
        <w:rPr>
          <w:rFonts w:ascii="Times New Roman" w:eastAsia="Times New Roman" w:hAnsi="Times New Roman" w:cs="Times New Roman"/>
          <w:sz w:val="30"/>
          <w:szCs w:val="30"/>
          <w:lang w:eastAsia="x-none"/>
        </w:rPr>
        <w:t>9. </w:t>
      </w:r>
      <w:r w:rsidRPr="008A17B8">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8A17B8">
        <w:rPr>
          <w:rFonts w:ascii="Times New Roman" w:eastAsia="Times New Roman" w:hAnsi="Times New Roman" w:cs="Times New Roman"/>
          <w:sz w:val="30"/>
          <w:szCs w:val="30"/>
          <w:lang w:val="x-none" w:eastAsia="be-BY"/>
        </w:rPr>
        <w:t>образовательные программы по</w:t>
      </w:r>
      <w:r w:rsidRPr="008A17B8">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8A17B8">
        <w:rPr>
          <w:rFonts w:ascii="Times New Roman" w:eastAsia="Times New Roman" w:hAnsi="Times New Roman" w:cs="Times New Roman"/>
          <w:sz w:val="30"/>
          <w:szCs w:val="30"/>
          <w:lang w:eastAsia="x-none"/>
        </w:rPr>
        <w:t>ой</w:t>
      </w:r>
      <w:r w:rsidRPr="008A17B8">
        <w:rPr>
          <w:rFonts w:ascii="Times New Roman" w:eastAsia="Times New Roman" w:hAnsi="Times New Roman" w:cs="Times New Roman"/>
          <w:sz w:val="30"/>
          <w:szCs w:val="30"/>
          <w:lang w:val="x-none" w:eastAsia="x-none"/>
        </w:rPr>
        <w:t xml:space="preserve"> программ</w:t>
      </w:r>
      <w:r w:rsidRPr="008A17B8">
        <w:rPr>
          <w:rFonts w:ascii="Times New Roman" w:eastAsia="Times New Roman" w:hAnsi="Times New Roman" w:cs="Times New Roman"/>
          <w:sz w:val="30"/>
          <w:szCs w:val="30"/>
          <w:lang w:eastAsia="x-none"/>
        </w:rPr>
        <w:t>ой</w:t>
      </w:r>
      <w:r w:rsidRPr="008A17B8">
        <w:rPr>
          <w:rFonts w:ascii="Times New Roman" w:eastAsia="Times New Roman" w:hAnsi="Times New Roman" w:cs="Times New Roman"/>
          <w:sz w:val="30"/>
          <w:szCs w:val="30"/>
          <w:lang w:val="x-none" w:eastAsia="x-none"/>
        </w:rPr>
        <w:t xml:space="preserve"> высшего образования </w:t>
      </w:r>
      <w:r w:rsidRPr="008A17B8">
        <w:rPr>
          <w:rFonts w:ascii="Times New Roman" w:eastAsia="Times New Roman" w:hAnsi="Times New Roman" w:cs="Times New Roman"/>
          <w:sz w:val="30"/>
          <w:szCs w:val="30"/>
          <w:lang w:val="en-US" w:eastAsia="x-none"/>
        </w:rPr>
        <w:t>I</w:t>
      </w:r>
      <w:r w:rsidRPr="008A17B8">
        <w:rPr>
          <w:rFonts w:ascii="Times New Roman" w:eastAsia="Times New Roman" w:hAnsi="Times New Roman" w:cs="Times New Roman"/>
          <w:sz w:val="30"/>
          <w:szCs w:val="30"/>
          <w:lang w:val="x-none" w:eastAsia="x-none"/>
        </w:rPr>
        <w:t xml:space="preserve"> ступени по </w:t>
      </w:r>
      <w:r w:rsidRPr="008A17B8">
        <w:rPr>
          <w:rFonts w:ascii="Times New Roman" w:eastAsia="Times New Roman" w:hAnsi="Times New Roman" w:cs="Times New Roman"/>
          <w:sz w:val="30"/>
          <w:szCs w:val="30"/>
          <w:lang w:val="x-none" w:eastAsia="be-BY"/>
        </w:rPr>
        <w:t xml:space="preserve">специальности </w:t>
      </w:r>
      <w:r w:rsidRPr="008A17B8">
        <w:rPr>
          <w:rFonts w:ascii="Times New Roman" w:eastAsia="Times New Roman" w:hAnsi="Times New Roman" w:cs="Times New Roman"/>
          <w:spacing w:val="-6"/>
          <w:sz w:val="30"/>
          <w:szCs w:val="30"/>
          <w:lang w:val="x-none" w:eastAsia="x-none"/>
        </w:rPr>
        <w:t>1-16 01 06 «Духовые инструменты (по направлениям)»</w:t>
      </w:r>
      <w:r w:rsidRPr="008A17B8">
        <w:rPr>
          <w:rFonts w:ascii="Times New Roman" w:eastAsia="Times New Roman" w:hAnsi="Times New Roman" w:cs="Times New Roman"/>
          <w:sz w:val="30"/>
          <w:szCs w:val="30"/>
          <w:lang w:val="x-none" w:eastAsia="be-BY"/>
        </w:rPr>
        <w:t>, определяется</w:t>
      </w:r>
      <w:r w:rsidRPr="008A17B8">
        <w:rPr>
          <w:rFonts w:ascii="Times New Roman" w:eastAsia="Times New Roman" w:hAnsi="Times New Roman" w:cs="Times New Roman"/>
          <w:sz w:val="30"/>
          <w:szCs w:val="30"/>
          <w:lang w:eastAsia="be-BY"/>
        </w:rPr>
        <w:t xml:space="preserve"> </w:t>
      </w:r>
      <w:r w:rsidRPr="008A17B8">
        <w:rPr>
          <w:rFonts w:ascii="Times New Roman" w:eastAsia="Times New Roman" w:hAnsi="Times New Roman" w:cs="Times New Roman"/>
          <w:sz w:val="30"/>
          <w:szCs w:val="30"/>
          <w:lang w:val="x-none" w:eastAsia="be-BY"/>
        </w:rPr>
        <w:t>Министерством образования.</w:t>
      </w:r>
    </w:p>
    <w:p w14:paraId="00D7E51F" w14:textId="28CE2469" w:rsidR="00E2275C" w:rsidRPr="008A17B8" w:rsidRDefault="00E2275C" w:rsidP="00E2275C">
      <w:pPr>
        <w:spacing w:after="0" w:line="240" w:lineRule="auto"/>
        <w:ind w:firstLine="709"/>
        <w:jc w:val="both"/>
        <w:rPr>
          <w:rFonts w:ascii="Times New Roman" w:eastAsia="Times New Roman" w:hAnsi="Times New Roman" w:cs="Times New Roman"/>
          <w:spacing w:val="-4"/>
          <w:sz w:val="30"/>
          <w:szCs w:val="30"/>
          <w:lang w:val="x-none" w:eastAsia="x-none"/>
        </w:rPr>
      </w:pPr>
      <w:r w:rsidRPr="008A17B8">
        <w:rPr>
          <w:rFonts w:ascii="Times New Roman" w:eastAsia="Times New Roman" w:hAnsi="Times New Roman" w:cs="Times New Roman"/>
          <w:spacing w:val="-4"/>
          <w:sz w:val="30"/>
          <w:szCs w:val="30"/>
          <w:lang w:val="x-none" w:eastAsia="x-none"/>
        </w:rPr>
        <w:t>Срок получения высшего образования по специальности 1-16 01 06 «Духовые инструменты (по направлениям)»</w:t>
      </w:r>
      <w:r w:rsidRPr="008A17B8">
        <w:rPr>
          <w:rFonts w:ascii="Times New Roman" w:eastAsia="Times New Roman" w:hAnsi="Times New Roman" w:cs="Times New Roman"/>
          <w:spacing w:val="-4"/>
          <w:sz w:val="30"/>
          <w:szCs w:val="30"/>
          <w:lang w:eastAsia="x-none"/>
        </w:rPr>
        <w:t xml:space="preserve"> </w:t>
      </w:r>
      <w:r w:rsidRPr="008A17B8">
        <w:rPr>
          <w:rFonts w:ascii="Times New Roman" w:eastAsia="Times New Roman" w:hAnsi="Times New Roman" w:cs="Times New Roman"/>
          <w:spacing w:val="-4"/>
          <w:sz w:val="30"/>
          <w:szCs w:val="30"/>
          <w:lang w:val="x-none" w:eastAsia="x-none"/>
        </w:rPr>
        <w:t xml:space="preserve">лицами, обучающимися по образовательной программе высшего образования </w:t>
      </w:r>
      <w:r w:rsidRPr="008A17B8">
        <w:rPr>
          <w:rFonts w:ascii="Times New Roman" w:eastAsia="Times New Roman" w:hAnsi="Times New Roman" w:cs="Times New Roman"/>
          <w:spacing w:val="-4"/>
          <w:sz w:val="30"/>
          <w:szCs w:val="30"/>
          <w:lang w:val="en-US" w:eastAsia="x-none"/>
        </w:rPr>
        <w:t>I</w:t>
      </w:r>
      <w:r w:rsidRPr="008A17B8">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757D7787" w14:textId="77777777" w:rsidR="00E2275C" w:rsidRPr="008A17B8" w:rsidRDefault="00E2275C" w:rsidP="00E2275C">
      <w:pPr>
        <w:spacing w:after="0" w:line="240" w:lineRule="auto"/>
        <w:ind w:firstLine="709"/>
        <w:jc w:val="both"/>
        <w:rPr>
          <w:rFonts w:ascii="Times New Roman" w:eastAsia="Times New Roman" w:hAnsi="Times New Roman" w:cs="Times New Roman"/>
          <w:spacing w:val="-4"/>
          <w:sz w:val="30"/>
          <w:szCs w:val="30"/>
          <w:lang w:eastAsia="ru-RU"/>
        </w:rPr>
      </w:pPr>
      <w:r w:rsidRPr="008A17B8">
        <w:rPr>
          <w:rFonts w:ascii="Times New Roman" w:eastAsia="Times New Roman" w:hAnsi="Times New Roman" w:cs="Times New Roman"/>
          <w:spacing w:val="-4"/>
          <w:sz w:val="30"/>
          <w:szCs w:val="30"/>
          <w:lang w:eastAsia="ru-RU"/>
        </w:rPr>
        <w:t>1</w:t>
      </w:r>
      <w:r w:rsidR="003E1C30" w:rsidRPr="008A17B8">
        <w:rPr>
          <w:rFonts w:ascii="Times New Roman" w:eastAsia="Times New Roman" w:hAnsi="Times New Roman" w:cs="Times New Roman"/>
          <w:spacing w:val="-4"/>
          <w:sz w:val="30"/>
          <w:szCs w:val="30"/>
          <w:lang w:eastAsia="ru-RU"/>
        </w:rPr>
        <w:t>0</w:t>
      </w:r>
      <w:r w:rsidRPr="008A17B8">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8A17B8">
        <w:rPr>
          <w:rFonts w:ascii="Times New Roman" w:eastAsia="Times New Roman" w:hAnsi="Times New Roman" w:cs="Times New Roman"/>
          <w:spacing w:val="-4"/>
          <w:sz w:val="30"/>
          <w:szCs w:val="30"/>
          <w:lang w:val="x-none" w:eastAsia="x-none"/>
        </w:rPr>
        <w:t xml:space="preserve"> I</w:t>
      </w:r>
      <w:r w:rsidRPr="008A17B8">
        <w:rPr>
          <w:rFonts w:ascii="Times New Roman" w:eastAsia="Times New Roman" w:hAnsi="Times New Roman" w:cs="Times New Roman"/>
          <w:spacing w:val="-4"/>
          <w:sz w:val="30"/>
          <w:szCs w:val="30"/>
          <w:lang w:eastAsia="x-none"/>
        </w:rPr>
        <w:t> </w:t>
      </w:r>
      <w:r w:rsidRPr="008A17B8">
        <w:rPr>
          <w:rFonts w:ascii="Times New Roman" w:eastAsia="Times New Roman" w:hAnsi="Times New Roman" w:cs="Times New Roman"/>
          <w:spacing w:val="-4"/>
          <w:sz w:val="30"/>
          <w:szCs w:val="30"/>
          <w:lang w:val="x-none" w:eastAsia="x-none"/>
        </w:rPr>
        <w:t>ступени</w:t>
      </w:r>
      <w:r w:rsidRPr="008A17B8">
        <w:rPr>
          <w:rFonts w:ascii="Times New Roman" w:eastAsia="Times New Roman" w:hAnsi="Times New Roman" w:cs="Times New Roman"/>
          <w:spacing w:val="-4"/>
          <w:sz w:val="30"/>
          <w:szCs w:val="30"/>
          <w:lang w:eastAsia="ru-RU"/>
        </w:rPr>
        <w:t xml:space="preserve"> со сроком обучения 5 лет составляет 300 зачетных единиц, со сроком обучения 4 года – 240 зачетных единиц.</w:t>
      </w:r>
    </w:p>
    <w:p w14:paraId="695F68C2" w14:textId="77777777" w:rsidR="00E2275C" w:rsidRPr="00E2275C" w:rsidRDefault="003E1C30" w:rsidP="00E2275C">
      <w:pPr>
        <w:spacing w:after="0" w:line="240" w:lineRule="auto"/>
        <w:ind w:firstLine="709"/>
        <w:jc w:val="both"/>
        <w:rPr>
          <w:rFonts w:ascii="Times New Roman" w:eastAsia="Times New Roman" w:hAnsi="Times New Roman" w:cs="Times New Roman"/>
          <w:spacing w:val="-4"/>
          <w:sz w:val="30"/>
          <w:szCs w:val="30"/>
          <w:lang w:eastAsia="ru-RU"/>
        </w:rPr>
      </w:pPr>
      <w:r w:rsidRPr="008A17B8">
        <w:rPr>
          <w:rFonts w:ascii="Times New Roman" w:eastAsia="Times New Roman" w:hAnsi="Times New Roman" w:cs="Times New Roman"/>
          <w:spacing w:val="-4"/>
          <w:sz w:val="30"/>
          <w:szCs w:val="30"/>
          <w:lang w:eastAsia="ru-RU"/>
        </w:rPr>
        <w:t>11. </w:t>
      </w:r>
      <w:r w:rsidR="00E2275C" w:rsidRPr="008A17B8">
        <w:rPr>
          <w:rFonts w:ascii="Times New Roman" w:eastAsia="Times New Roman" w:hAnsi="Times New Roman" w:cs="Times New Roman"/>
          <w:spacing w:val="-4"/>
          <w:sz w:val="30"/>
          <w:szCs w:val="30"/>
          <w:lang w:eastAsia="ru-RU"/>
        </w:rPr>
        <w:t>Сумма зачетных единиц за 1 год обучения при получении высшего</w:t>
      </w:r>
      <w:r w:rsidR="00E2275C" w:rsidRPr="00E2275C">
        <w:rPr>
          <w:rFonts w:ascii="Times New Roman" w:eastAsia="Times New Roman" w:hAnsi="Times New Roman" w:cs="Times New Roman"/>
          <w:spacing w:val="-4"/>
          <w:sz w:val="30"/>
          <w:szCs w:val="30"/>
          <w:lang w:eastAsia="ru-RU"/>
        </w:rPr>
        <w:t xml:space="preserve"> образования в дневной форме составляет 60 зачетных единиц, при обучении по индивидуальному учебному плану – не более 75 зачетных единиц. </w:t>
      </w:r>
    </w:p>
    <w:p w14:paraId="0C42C374" w14:textId="77777777" w:rsidR="00E2275C" w:rsidRPr="00E2275C" w:rsidRDefault="00E2275C" w:rsidP="00E2275C">
      <w:pPr>
        <w:spacing w:after="0" w:line="240" w:lineRule="auto"/>
        <w:ind w:firstLine="709"/>
        <w:jc w:val="both"/>
        <w:rPr>
          <w:rFonts w:ascii="Times New Roman" w:eastAsia="Times New Roman" w:hAnsi="Times New Roman" w:cs="Times New Roman"/>
          <w:sz w:val="30"/>
          <w:szCs w:val="30"/>
          <w:lang w:eastAsia="ru-RU"/>
        </w:rPr>
      </w:pPr>
    </w:p>
    <w:p w14:paraId="7850FEF8" w14:textId="77777777" w:rsidR="00E2275C" w:rsidRPr="00E2275C" w:rsidRDefault="00E2275C" w:rsidP="00E2275C">
      <w:pPr>
        <w:spacing w:after="0" w:line="240" w:lineRule="auto"/>
        <w:jc w:val="center"/>
        <w:rPr>
          <w:rFonts w:ascii="Times New Roman" w:eastAsia="Times New Roman" w:hAnsi="Times New Roman" w:cs="Times New Roman"/>
          <w:b/>
          <w:sz w:val="30"/>
          <w:szCs w:val="30"/>
          <w:lang w:eastAsia="ru-RU"/>
        </w:rPr>
      </w:pPr>
      <w:r w:rsidRPr="00E2275C">
        <w:rPr>
          <w:rFonts w:ascii="Times New Roman" w:eastAsia="Times New Roman" w:hAnsi="Times New Roman" w:cs="Times New Roman"/>
          <w:b/>
          <w:sz w:val="30"/>
          <w:szCs w:val="30"/>
          <w:lang w:eastAsia="ru-RU"/>
        </w:rPr>
        <w:t>ГЛАВА 3</w:t>
      </w:r>
    </w:p>
    <w:p w14:paraId="56527B62" w14:textId="77777777" w:rsidR="00E2275C" w:rsidRPr="00E2275C" w:rsidRDefault="00E2275C" w:rsidP="00E2275C">
      <w:pPr>
        <w:spacing w:after="0" w:line="240" w:lineRule="auto"/>
        <w:jc w:val="center"/>
        <w:rPr>
          <w:rFonts w:ascii="Calibri" w:eastAsia="Times New Roman" w:hAnsi="Calibri" w:cs="Times New Roman"/>
          <w:b/>
          <w:spacing w:val="-8"/>
          <w:sz w:val="30"/>
          <w:szCs w:val="30"/>
          <w:lang w:eastAsia="ru-RU"/>
        </w:rPr>
      </w:pPr>
      <w:r w:rsidRPr="00E2275C">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35545238" w14:textId="77777777" w:rsidR="00E2275C" w:rsidRPr="00E2275C" w:rsidRDefault="00E2275C" w:rsidP="00E2275C">
      <w:pPr>
        <w:spacing w:after="0" w:line="240" w:lineRule="auto"/>
        <w:jc w:val="center"/>
        <w:rPr>
          <w:rFonts w:ascii="Times New Roman" w:eastAsia="Times New Roman" w:hAnsi="Times New Roman" w:cs="Times New Roman"/>
          <w:b/>
          <w:spacing w:val="-8"/>
          <w:sz w:val="30"/>
          <w:szCs w:val="30"/>
          <w:lang w:eastAsia="ru-RU"/>
        </w:rPr>
      </w:pPr>
    </w:p>
    <w:p w14:paraId="7EE2EC3B" w14:textId="77777777" w:rsidR="00E2275C" w:rsidRPr="008A17B8" w:rsidRDefault="00E2275C" w:rsidP="00E2275C">
      <w:pPr>
        <w:spacing w:after="0" w:line="240" w:lineRule="auto"/>
        <w:ind w:firstLine="709"/>
        <w:jc w:val="both"/>
        <w:rPr>
          <w:rFonts w:ascii="Times New Roman" w:eastAsia="Times New Roman" w:hAnsi="Times New Roman" w:cs="Times New Roman"/>
          <w:spacing w:val="-6"/>
          <w:sz w:val="30"/>
          <w:szCs w:val="30"/>
          <w:lang w:val="x-none" w:eastAsia="x-none"/>
        </w:rPr>
      </w:pPr>
      <w:r w:rsidRPr="008A17B8">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8A17B8">
        <w:rPr>
          <w:rFonts w:ascii="Times New Roman" w:eastAsia="Times New Roman" w:hAnsi="Times New Roman" w:cs="Times New Roman"/>
          <w:color w:val="00B0F0"/>
          <w:spacing w:val="-6"/>
          <w:sz w:val="30"/>
          <w:szCs w:val="30"/>
          <w:lang w:val="x-none" w:eastAsia="x-none"/>
        </w:rPr>
        <w:t xml:space="preserve"> </w:t>
      </w:r>
      <w:r w:rsidRPr="008A17B8">
        <w:rPr>
          <w:rFonts w:ascii="Times New Roman" w:eastAsia="Times New Roman" w:hAnsi="Times New Roman" w:cs="Times New Roman"/>
          <w:spacing w:val="-6"/>
          <w:sz w:val="30"/>
          <w:szCs w:val="30"/>
          <w:lang w:val="x-none" w:eastAsia="x-none"/>
        </w:rPr>
        <w:t>в соответствии с ОКРБ 005-2011 являются:</w:t>
      </w:r>
    </w:p>
    <w:p w14:paraId="628D94FC" w14:textId="77777777" w:rsidR="00E2275C" w:rsidRPr="008A17B8"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8A17B8">
        <w:rPr>
          <w:rFonts w:ascii="Times New Roman" w:eastAsia="Times New Roman" w:hAnsi="Times New Roman" w:cs="Times New Roman"/>
          <w:spacing w:val="-6"/>
          <w:sz w:val="30"/>
          <w:szCs w:val="30"/>
          <w:lang w:eastAsia="ru-RU"/>
        </w:rPr>
        <w:t>85322 Среднее специальное образование;</w:t>
      </w:r>
    </w:p>
    <w:p w14:paraId="6C9963A2" w14:textId="77777777" w:rsidR="00E2275C" w:rsidRPr="008A17B8"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8A17B8">
        <w:rPr>
          <w:rFonts w:ascii="Times New Roman" w:eastAsia="Times New Roman" w:hAnsi="Times New Roman" w:cs="Times New Roman"/>
          <w:spacing w:val="-6"/>
          <w:sz w:val="30"/>
          <w:szCs w:val="30"/>
          <w:lang w:eastAsia="ru-RU"/>
        </w:rPr>
        <w:t>90 Творческая деятельность и развлечения;</w:t>
      </w:r>
    </w:p>
    <w:p w14:paraId="539020C2" w14:textId="77777777" w:rsidR="00E2275C" w:rsidRPr="008A17B8"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8A17B8">
        <w:rPr>
          <w:rFonts w:ascii="Times New Roman" w:eastAsia="Times New Roman" w:hAnsi="Times New Roman" w:cs="Times New Roman"/>
          <w:spacing w:val="-6"/>
          <w:sz w:val="30"/>
          <w:szCs w:val="30"/>
          <w:lang w:eastAsia="ru-RU"/>
        </w:rPr>
        <w:t>72 Научные исследования и разработки.</w:t>
      </w:r>
    </w:p>
    <w:p w14:paraId="5B458353" w14:textId="77777777" w:rsidR="00E2275C" w:rsidRPr="00E2275C" w:rsidRDefault="00E2275C" w:rsidP="00E2275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A17B8">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w:t>
      </w:r>
      <w:r w:rsidRPr="00E2275C">
        <w:rPr>
          <w:rFonts w:ascii="Times New Roman" w:eastAsia="Times New Roman" w:hAnsi="Times New Roman" w:cs="Times New Roman"/>
          <w:sz w:val="30"/>
          <w:szCs w:val="30"/>
          <w:lang w:eastAsia="ru-RU"/>
        </w:rPr>
        <w:t xml:space="preserve"> компетенций требованиям к квалификации работника.</w:t>
      </w:r>
    </w:p>
    <w:p w14:paraId="14CBE09F" w14:textId="77777777" w:rsidR="00E2275C" w:rsidRPr="008A17B8" w:rsidRDefault="00E2275C" w:rsidP="00E2275C">
      <w:pPr>
        <w:spacing w:after="0" w:line="240" w:lineRule="auto"/>
        <w:ind w:firstLine="709"/>
        <w:jc w:val="both"/>
        <w:outlineLvl w:val="0"/>
        <w:rPr>
          <w:rFonts w:ascii="Times New Roman" w:eastAsia="Times New Roman" w:hAnsi="Times New Roman" w:cs="Times New Roman"/>
          <w:sz w:val="30"/>
          <w:szCs w:val="30"/>
          <w:lang w:eastAsia="x-none"/>
        </w:rPr>
      </w:pPr>
      <w:r w:rsidRPr="008A17B8">
        <w:rPr>
          <w:rFonts w:ascii="Times New Roman" w:eastAsia="Times New Roman" w:hAnsi="Times New Roman" w:cs="Times New Roman"/>
          <w:sz w:val="30"/>
          <w:szCs w:val="30"/>
          <w:lang w:eastAsia="x-none"/>
        </w:rPr>
        <w:t>13. </w:t>
      </w:r>
      <w:r w:rsidRPr="008A17B8">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8A17B8">
        <w:rPr>
          <w:rFonts w:ascii="Times New Roman" w:eastAsia="Times New Roman" w:hAnsi="Times New Roman" w:cs="Times New Roman"/>
          <w:sz w:val="30"/>
          <w:szCs w:val="30"/>
          <w:lang w:eastAsia="x-none"/>
        </w:rPr>
        <w:t>:</w:t>
      </w:r>
    </w:p>
    <w:p w14:paraId="6C74E297" w14:textId="77777777" w:rsidR="00E2275C" w:rsidRPr="00E2275C" w:rsidRDefault="00E2275C" w:rsidP="00E2275C">
      <w:pPr>
        <w:spacing w:after="0" w:line="240" w:lineRule="auto"/>
        <w:ind w:firstLine="709"/>
        <w:jc w:val="both"/>
        <w:outlineLvl w:val="0"/>
        <w:rPr>
          <w:rFonts w:ascii="Times New Roman" w:eastAsia="Times New Roman" w:hAnsi="Times New Roman" w:cs="Times New Roman"/>
          <w:spacing w:val="-6"/>
          <w:sz w:val="30"/>
          <w:szCs w:val="30"/>
          <w:lang w:eastAsia="x-none"/>
        </w:rPr>
      </w:pPr>
      <w:r w:rsidRPr="008A17B8">
        <w:rPr>
          <w:rFonts w:ascii="Times New Roman" w:eastAsia="Times New Roman" w:hAnsi="Times New Roman" w:cs="Times New Roman"/>
          <w:spacing w:val="-6"/>
          <w:sz w:val="30"/>
          <w:szCs w:val="30"/>
          <w:lang w:eastAsia="x-none"/>
        </w:rPr>
        <w:t>музыка как вид искусств</w:t>
      </w:r>
      <w:r w:rsidRPr="00E2275C">
        <w:rPr>
          <w:rFonts w:ascii="Times New Roman" w:eastAsia="Times New Roman" w:hAnsi="Times New Roman" w:cs="Times New Roman"/>
          <w:spacing w:val="-6"/>
          <w:sz w:val="30"/>
          <w:szCs w:val="30"/>
          <w:lang w:eastAsia="x-none"/>
        </w:rPr>
        <w:t>а, предмет образования и воспитания, средство воплощения творческих идей, художественного и научного исследования;</w:t>
      </w:r>
    </w:p>
    <w:p w14:paraId="2CE11A0E" w14:textId="77777777" w:rsidR="00243844" w:rsidRPr="008A17B8" w:rsidRDefault="00243844" w:rsidP="00243844">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8A17B8">
        <w:rPr>
          <w:rFonts w:ascii="Times New Roman" w:eastAsia="Times New Roman" w:hAnsi="Times New Roman" w:cs="Times New Roman"/>
          <w:color w:val="000000" w:themeColor="text1"/>
          <w:spacing w:val="-4"/>
          <w:sz w:val="30"/>
          <w:szCs w:val="30"/>
          <w:lang w:eastAsia="x-none"/>
        </w:rPr>
        <w:t xml:space="preserve">музыкальное произведение в различных формах его бытования; </w:t>
      </w:r>
      <w:r w:rsidRPr="008A17B8">
        <w:rPr>
          <w:rFonts w:ascii="Times New Roman" w:eastAsia="Times New Roman" w:hAnsi="Times New Roman" w:cs="Times New Roman"/>
          <w:color w:val="000000" w:themeColor="text1"/>
          <w:spacing w:val="-6"/>
          <w:sz w:val="30"/>
          <w:szCs w:val="30"/>
          <w:lang w:eastAsia="x-none"/>
        </w:rPr>
        <w:t xml:space="preserve">музыкальные инструменты; </w:t>
      </w:r>
    </w:p>
    <w:p w14:paraId="52B1623A" w14:textId="77777777" w:rsidR="00243844" w:rsidRPr="008A17B8" w:rsidRDefault="00243844" w:rsidP="00243844">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8A17B8">
        <w:rPr>
          <w:rFonts w:ascii="Times New Roman" w:eastAsia="Times New Roman" w:hAnsi="Times New Roman" w:cs="Times New Roman"/>
          <w:color w:val="000000" w:themeColor="text1"/>
          <w:spacing w:val="-6"/>
          <w:sz w:val="30"/>
          <w:szCs w:val="30"/>
          <w:lang w:eastAsia="x-none"/>
        </w:rPr>
        <w:t xml:space="preserve">коллективы художественного творчества; </w:t>
      </w:r>
    </w:p>
    <w:p w14:paraId="7A122E6C"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8A17B8">
        <w:rPr>
          <w:rFonts w:ascii="Times New Roman" w:eastAsia="Times New Roman" w:hAnsi="Times New Roman" w:cs="Times New Roman"/>
          <w:color w:val="000000" w:themeColor="text1"/>
          <w:spacing w:val="-6"/>
          <w:sz w:val="30"/>
          <w:szCs w:val="30"/>
          <w:lang w:eastAsia="x-none"/>
        </w:rPr>
        <w:t>культурно-</w:t>
      </w:r>
      <w:r w:rsidRPr="009A757A">
        <w:rPr>
          <w:rFonts w:ascii="Times New Roman" w:eastAsia="Times New Roman" w:hAnsi="Times New Roman" w:cs="Times New Roman"/>
          <w:spacing w:val="-6"/>
          <w:sz w:val="30"/>
          <w:szCs w:val="30"/>
          <w:lang w:eastAsia="x-none"/>
        </w:rPr>
        <w:t xml:space="preserve">просветительские практики; </w:t>
      </w:r>
    </w:p>
    <w:p w14:paraId="268BDFE5"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eastAsia="x-none"/>
        </w:rPr>
        <w:t>учреждения культуры, учреждения образования в сфере культуры, реализующие образовательные программы в области музыкального искусства;</w:t>
      </w:r>
    </w:p>
    <w:p w14:paraId="5F191501"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 xml:space="preserve">слушательская и зрительская аудитория; </w:t>
      </w:r>
    </w:p>
    <w:p w14:paraId="6047A5C5" w14:textId="77777777" w:rsidR="00243844" w:rsidRPr="009A757A" w:rsidRDefault="00243844" w:rsidP="00243844">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средства массовой информации.</w:t>
      </w:r>
    </w:p>
    <w:p w14:paraId="2AAD5287" w14:textId="77777777" w:rsidR="00E2275C" w:rsidRPr="009A757A" w:rsidRDefault="00E2275C" w:rsidP="00E2275C">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5643C781" w14:textId="77777777" w:rsidR="00E2275C" w:rsidRPr="009A757A" w:rsidRDefault="00C37056" w:rsidP="00E2275C">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14.1. </w:t>
      </w:r>
      <w:r w:rsidR="00E2275C" w:rsidRPr="009A757A">
        <w:rPr>
          <w:rFonts w:ascii="Times New Roman" w:eastAsia="Times New Roman" w:hAnsi="Times New Roman" w:cs="Times New Roman"/>
          <w:spacing w:val="-6"/>
          <w:sz w:val="30"/>
          <w:szCs w:val="30"/>
          <w:lang w:eastAsia="ru-RU"/>
        </w:rPr>
        <w:t>музыкально-исполнительские:</w:t>
      </w:r>
    </w:p>
    <w:p w14:paraId="01497E21" w14:textId="77777777" w:rsidR="00E2275C" w:rsidRPr="009A757A"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самостоятельная работа над сольным, ансамблевым, оркестровым репертуаром, художественная интерпретация музыкального произведения;</w:t>
      </w:r>
    </w:p>
    <w:p w14:paraId="7B78586E" w14:textId="77777777" w:rsidR="00E2275C" w:rsidRPr="009A757A"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концертно-исполнительской деятельности;</w:t>
      </w:r>
    </w:p>
    <w:p w14:paraId="49C1CFBF"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14.2. педагогические:</w:t>
      </w:r>
    </w:p>
    <w:p w14:paraId="2B4BA6FB"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подготовка специалистов в области музыкального искусства;</w:t>
      </w:r>
    </w:p>
    <w:p w14:paraId="1051C7CC" w14:textId="77777777" w:rsidR="00243844" w:rsidRPr="009A757A" w:rsidRDefault="00243844" w:rsidP="00243844">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педагогической деятельности по специальным учебным дисциплинам в учреждениях образования в сфере культуры;</w:t>
      </w:r>
    </w:p>
    <w:p w14:paraId="2C6AA411"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развитие творческого потенциала и личностных качеств учащегося в процессе обучения и воспитания;</w:t>
      </w:r>
    </w:p>
    <w:p w14:paraId="1224FA8B" w14:textId="77777777" w:rsidR="00243844" w:rsidRPr="009A757A" w:rsidRDefault="00243844" w:rsidP="00243844">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применение информационно-коммуникационных технологий в педагогической деятельности;</w:t>
      </w:r>
    </w:p>
    <w:p w14:paraId="18E41E9D" w14:textId="77777777" w:rsidR="00E2275C" w:rsidRPr="002E2E50" w:rsidRDefault="00C37056" w:rsidP="00E2275C">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2E2E50">
        <w:rPr>
          <w:rFonts w:ascii="Times New Roman" w:eastAsia="Times New Roman" w:hAnsi="Times New Roman" w:cs="Times New Roman"/>
          <w:color w:val="000000" w:themeColor="text1"/>
          <w:spacing w:val="-6"/>
          <w:sz w:val="30"/>
          <w:szCs w:val="30"/>
          <w:lang w:eastAsia="ru-RU"/>
        </w:rPr>
        <w:t xml:space="preserve">14.3. </w:t>
      </w:r>
      <w:r w:rsidR="00E2275C" w:rsidRPr="002E2E50">
        <w:rPr>
          <w:rFonts w:ascii="Times New Roman" w:eastAsia="Times New Roman" w:hAnsi="Times New Roman" w:cs="Times New Roman"/>
          <w:color w:val="000000" w:themeColor="text1"/>
          <w:spacing w:val="-6"/>
          <w:sz w:val="30"/>
          <w:szCs w:val="30"/>
          <w:lang w:eastAsia="ru-RU"/>
        </w:rPr>
        <w:t>научно-методические:</w:t>
      </w:r>
    </w:p>
    <w:p w14:paraId="0277240A"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разработка учебно-программной документации;</w:t>
      </w:r>
    </w:p>
    <w:p w14:paraId="2FAE4430"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создание учебно-методических, учебных пособий, учебников;</w:t>
      </w:r>
    </w:p>
    <w:p w14:paraId="4B7AB3E4" w14:textId="77777777" w:rsidR="00E2275C" w:rsidRPr="002E2E50" w:rsidRDefault="00C37056"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 xml:space="preserve">14.4. </w:t>
      </w:r>
      <w:r w:rsidR="00E2275C" w:rsidRPr="002E2E50">
        <w:rPr>
          <w:rFonts w:ascii="Times New Roman" w:eastAsia="Times New Roman" w:hAnsi="Times New Roman" w:cs="Times New Roman"/>
          <w:spacing w:val="-6"/>
          <w:sz w:val="30"/>
          <w:szCs w:val="30"/>
          <w:lang w:eastAsia="ru-RU"/>
        </w:rPr>
        <w:t>научно-исследовательские:</w:t>
      </w:r>
    </w:p>
    <w:p w14:paraId="3D540320" w14:textId="508ADB19"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подготовка научных отч</w:t>
      </w:r>
      <w:r w:rsidR="00FA754C" w:rsidRPr="00FA754C">
        <w:rPr>
          <w:rFonts w:ascii="Times New Roman" w:eastAsia="Times New Roman" w:hAnsi="Times New Roman" w:cs="Times New Roman"/>
          <w:spacing w:val="-6"/>
          <w:sz w:val="30"/>
          <w:szCs w:val="30"/>
          <w:lang w:eastAsia="ru-RU"/>
        </w:rPr>
        <w:t>е</w:t>
      </w:r>
      <w:r w:rsidRPr="002E2E50">
        <w:rPr>
          <w:rFonts w:ascii="Times New Roman" w:eastAsia="Times New Roman" w:hAnsi="Times New Roman" w:cs="Times New Roman"/>
          <w:spacing w:val="-6"/>
          <w:sz w:val="30"/>
          <w:szCs w:val="30"/>
          <w:lang w:eastAsia="ru-RU"/>
        </w:rPr>
        <w:t>тов, докладов, публикаций;</w:t>
      </w:r>
    </w:p>
    <w:p w14:paraId="5B08BF89"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 xml:space="preserve">проведение научных исследований в области отечественного и зарубежного музыкального искусства; </w:t>
      </w:r>
    </w:p>
    <w:p w14:paraId="79A8CD99"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поиск информации, сбор и анализ данных, необходимых для проведения исследования по конкретной тематике;</w:t>
      </w:r>
    </w:p>
    <w:p w14:paraId="5BE456D3"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работа со справочными системами, специализированной литературой;</w:t>
      </w:r>
    </w:p>
    <w:p w14:paraId="61E3BA63"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подготовка учащихся и студентов к выступлению на республиканских и международных научно-практических конференциях;</w:t>
      </w:r>
    </w:p>
    <w:p w14:paraId="78724AB8" w14:textId="77777777" w:rsidR="00E2275C" w:rsidRPr="002E2E50" w:rsidRDefault="00C37056"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 xml:space="preserve">14.5. </w:t>
      </w:r>
      <w:r w:rsidR="00E2275C" w:rsidRPr="002E2E50">
        <w:rPr>
          <w:rFonts w:ascii="Times New Roman" w:eastAsia="Times New Roman" w:hAnsi="Times New Roman" w:cs="Times New Roman"/>
          <w:spacing w:val="-6"/>
          <w:sz w:val="30"/>
          <w:szCs w:val="30"/>
          <w:lang w:eastAsia="ru-RU"/>
        </w:rPr>
        <w:t>просветительские:</w:t>
      </w:r>
    </w:p>
    <w:p w14:paraId="53A95E1E" w14:textId="77777777" w:rsidR="00E2275C" w:rsidRPr="00864B0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 xml:space="preserve">организация и </w:t>
      </w:r>
      <w:r w:rsidRPr="00864B00">
        <w:rPr>
          <w:rFonts w:ascii="Times New Roman" w:eastAsia="Times New Roman" w:hAnsi="Times New Roman" w:cs="Times New Roman"/>
          <w:spacing w:val="-6"/>
          <w:sz w:val="30"/>
          <w:szCs w:val="30"/>
          <w:lang w:eastAsia="ru-RU"/>
        </w:rPr>
        <w:t>проведение мероприятий по пропаганде достижений отечественного и мирового музыкального искусства;</w:t>
      </w:r>
    </w:p>
    <w:p w14:paraId="6507AA8A" w14:textId="77777777" w:rsidR="00243844" w:rsidRPr="00864B00"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864B00">
        <w:rPr>
          <w:rFonts w:ascii="Times New Roman" w:eastAsia="Times New Roman" w:hAnsi="Times New Roman" w:cs="Times New Roman"/>
          <w:spacing w:val="-4"/>
          <w:sz w:val="30"/>
          <w:szCs w:val="30"/>
          <w:lang w:eastAsia="ru-RU"/>
        </w:rPr>
        <w:t>14.6. организационно-управленческие:</w:t>
      </w:r>
    </w:p>
    <w:p w14:paraId="7226652B" w14:textId="48BFDFFC" w:rsidR="00243844" w:rsidRPr="002E2E50" w:rsidRDefault="00243844" w:rsidP="0024384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64B00">
        <w:rPr>
          <w:rFonts w:ascii="Times New Roman" w:eastAsia="Times New Roman" w:hAnsi="Times New Roman" w:cs="Times New Roman"/>
          <w:spacing w:val="-4"/>
          <w:sz w:val="30"/>
          <w:szCs w:val="30"/>
          <w:lang w:eastAsia="ru-RU"/>
        </w:rPr>
        <w:t xml:space="preserve">контроль и </w:t>
      </w:r>
      <w:r w:rsidR="00827626" w:rsidRPr="00864B00">
        <w:rPr>
          <w:rFonts w:ascii="Times New Roman" w:eastAsia="Times New Roman" w:hAnsi="Times New Roman" w:cs="Times New Roman"/>
          <w:spacing w:val="-4"/>
          <w:sz w:val="30"/>
          <w:szCs w:val="30"/>
          <w:lang w:eastAsia="ru-RU"/>
        </w:rPr>
        <w:t xml:space="preserve">соблюдение </w:t>
      </w:r>
      <w:r w:rsidR="00827626" w:rsidRPr="00BB4517">
        <w:rPr>
          <w:rFonts w:ascii="Times New Roman" w:eastAsia="Times New Roman" w:hAnsi="Times New Roman" w:cs="Times New Roman"/>
          <w:spacing w:val="-4"/>
          <w:sz w:val="30"/>
          <w:szCs w:val="30"/>
          <w:lang w:eastAsia="ru-RU"/>
        </w:rPr>
        <w:t>производственно-</w:t>
      </w:r>
      <w:r w:rsidR="00FA754C" w:rsidRPr="00BB4517">
        <w:rPr>
          <w:rFonts w:ascii="Times New Roman" w:eastAsia="Times New Roman" w:hAnsi="Times New Roman" w:cs="Times New Roman"/>
          <w:spacing w:val="-4"/>
          <w:sz w:val="30"/>
          <w:szCs w:val="30"/>
          <w:lang w:eastAsia="ru-RU"/>
        </w:rPr>
        <w:t>технологической</w:t>
      </w:r>
      <w:r w:rsidR="00827626" w:rsidRPr="00BB4517">
        <w:rPr>
          <w:rFonts w:ascii="Times New Roman" w:eastAsia="Times New Roman" w:hAnsi="Times New Roman" w:cs="Times New Roman"/>
          <w:spacing w:val="-4"/>
          <w:sz w:val="30"/>
          <w:szCs w:val="30"/>
          <w:lang w:eastAsia="ru-RU"/>
        </w:rPr>
        <w:t xml:space="preserve">, </w:t>
      </w:r>
      <w:r w:rsidRPr="00864B00">
        <w:rPr>
          <w:rFonts w:ascii="Times New Roman" w:eastAsia="Times New Roman" w:hAnsi="Times New Roman" w:cs="Times New Roman"/>
          <w:spacing w:val="-4"/>
          <w:sz w:val="30"/>
          <w:szCs w:val="30"/>
          <w:lang w:eastAsia="ru-RU"/>
        </w:rPr>
        <w:t>исполнительской и трудовой дисциплины</w:t>
      </w:r>
      <w:r w:rsidRPr="002E2E50">
        <w:rPr>
          <w:rFonts w:ascii="Times New Roman" w:eastAsia="Times New Roman" w:hAnsi="Times New Roman" w:cs="Times New Roman"/>
          <w:color w:val="000000" w:themeColor="text1"/>
          <w:spacing w:val="-4"/>
          <w:sz w:val="30"/>
          <w:szCs w:val="30"/>
          <w:lang w:eastAsia="ru-RU"/>
        </w:rPr>
        <w:t>;</w:t>
      </w:r>
    </w:p>
    <w:p w14:paraId="4604182F" w14:textId="77777777" w:rsidR="00243844" w:rsidRPr="002E2E50" w:rsidRDefault="00243844" w:rsidP="0024384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E2E50">
        <w:rPr>
          <w:rFonts w:ascii="Times New Roman" w:eastAsia="Times New Roman" w:hAnsi="Times New Roman" w:cs="Times New Roman"/>
          <w:color w:val="000000" w:themeColor="text1"/>
          <w:spacing w:val="-4"/>
          <w:sz w:val="30"/>
          <w:szCs w:val="30"/>
          <w:lang w:eastAsia="ru-RU"/>
        </w:rPr>
        <w:t>обеспечение соблюдения требований по охране труда;</w:t>
      </w:r>
    </w:p>
    <w:p w14:paraId="26209CC4" w14:textId="77777777" w:rsidR="00243844" w:rsidRPr="002E2E50" w:rsidRDefault="00243844" w:rsidP="0024384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E2E50">
        <w:rPr>
          <w:rFonts w:ascii="Times New Roman" w:eastAsia="Times New Roman" w:hAnsi="Times New Roman" w:cs="Times New Roman"/>
          <w:color w:val="000000" w:themeColor="text1"/>
          <w:spacing w:val="-4"/>
          <w:sz w:val="30"/>
          <w:szCs w:val="30"/>
          <w:lang w:eastAsia="ru-RU"/>
        </w:rPr>
        <w:t>организация работы солистов, коллективов художественного творчества;</w:t>
      </w:r>
    </w:p>
    <w:p w14:paraId="4C2ACEF0" w14:textId="77777777" w:rsidR="00243844" w:rsidRPr="002E2E50" w:rsidRDefault="00243844" w:rsidP="0024384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E2E50">
        <w:rPr>
          <w:rFonts w:ascii="Times New Roman" w:eastAsia="Times New Roman" w:hAnsi="Times New Roman" w:cs="Times New Roman"/>
          <w:color w:val="000000" w:themeColor="text1"/>
          <w:spacing w:val="-4"/>
          <w:sz w:val="30"/>
          <w:szCs w:val="30"/>
          <w:lang w:eastAsia="ru-RU"/>
        </w:rPr>
        <w:t xml:space="preserve">организация репетиционной работы; </w:t>
      </w:r>
    </w:p>
    <w:p w14:paraId="2151AED2" w14:textId="77777777" w:rsidR="00243844" w:rsidRPr="009A757A" w:rsidRDefault="00243844" w:rsidP="00243844">
      <w:pPr>
        <w:spacing w:after="0" w:line="240" w:lineRule="auto"/>
        <w:ind w:firstLine="709"/>
        <w:jc w:val="both"/>
        <w:rPr>
          <w:rFonts w:ascii="Times New Roman" w:eastAsia="Times New Roman" w:hAnsi="Times New Roman" w:cs="Times New Roman"/>
          <w:spacing w:val="-4"/>
          <w:sz w:val="30"/>
          <w:szCs w:val="30"/>
          <w:lang w:eastAsia="ru-RU"/>
        </w:rPr>
      </w:pPr>
      <w:r w:rsidRPr="002E2E50">
        <w:rPr>
          <w:rFonts w:ascii="Times New Roman" w:eastAsia="Times New Roman" w:hAnsi="Times New Roman" w:cs="Times New Roman"/>
          <w:color w:val="000000" w:themeColor="text1"/>
          <w:spacing w:val="-4"/>
          <w:sz w:val="30"/>
          <w:szCs w:val="30"/>
          <w:lang w:eastAsia="ru-RU"/>
        </w:rPr>
        <w:t>участие в подготовке и проведении образовательных и творческих проектов;</w:t>
      </w:r>
    </w:p>
    <w:p w14:paraId="55AC7BC4" w14:textId="77777777" w:rsidR="00243844" w:rsidRPr="009A757A" w:rsidRDefault="00243844" w:rsidP="00243844">
      <w:pPr>
        <w:spacing w:line="240" w:lineRule="auto"/>
        <w:ind w:firstLine="708"/>
        <w:jc w:val="both"/>
        <w:rPr>
          <w:rFonts w:ascii="Times New Roman" w:eastAsia="Calibri" w:hAnsi="Times New Roman" w:cs="Times New Roman"/>
          <w:sz w:val="30"/>
          <w:szCs w:val="30"/>
        </w:rPr>
      </w:pPr>
      <w:r w:rsidRPr="009A757A">
        <w:rPr>
          <w:rFonts w:ascii="Times New Roman" w:eastAsia="Calibri" w:hAnsi="Times New Roman" w:cs="Times New Roman"/>
          <w:sz w:val="30"/>
          <w:szCs w:val="30"/>
        </w:rPr>
        <w:t xml:space="preserve">управление коллективами художественного творчества, </w:t>
      </w:r>
      <w:r w:rsidRPr="009A757A">
        <w:rPr>
          <w:rFonts w:ascii="Times New Roman" w:eastAsia="Times New Roman" w:hAnsi="Times New Roman" w:cs="Times New Roman"/>
          <w:spacing w:val="-6"/>
          <w:sz w:val="30"/>
          <w:szCs w:val="30"/>
          <w:lang w:eastAsia="x-none"/>
        </w:rPr>
        <w:t>учреждениями культуры, учреждениями образования в сфере культуры</w:t>
      </w:r>
      <w:r w:rsidRPr="009A757A">
        <w:rPr>
          <w:rFonts w:ascii="Times New Roman" w:eastAsia="Times New Roman" w:hAnsi="Times New Roman" w:cs="Times New Roman"/>
          <w:spacing w:val="-4"/>
          <w:sz w:val="30"/>
          <w:szCs w:val="30"/>
          <w:lang w:eastAsia="ru-RU"/>
        </w:rPr>
        <w:t>.</w:t>
      </w:r>
    </w:p>
    <w:p w14:paraId="45D6E9A6" w14:textId="77777777" w:rsidR="00E2275C" w:rsidRPr="009A757A" w:rsidRDefault="00E2275C" w:rsidP="00E2275C">
      <w:pPr>
        <w:widowControl w:val="0"/>
        <w:spacing w:after="0" w:line="240" w:lineRule="auto"/>
        <w:ind w:firstLine="709"/>
        <w:jc w:val="both"/>
        <w:rPr>
          <w:rFonts w:ascii="Times New Roman" w:eastAsia="Times New Roman" w:hAnsi="Times New Roman" w:cs="Times New Roman"/>
          <w:sz w:val="30"/>
          <w:szCs w:val="30"/>
          <w:lang w:eastAsia="ru-RU"/>
        </w:rPr>
      </w:pPr>
    </w:p>
    <w:p w14:paraId="60CE680F" w14:textId="77777777" w:rsidR="00E2275C" w:rsidRPr="009A757A" w:rsidRDefault="00E2275C" w:rsidP="00E2275C">
      <w:pPr>
        <w:shd w:val="clear" w:color="auto" w:fill="FFFFFF"/>
        <w:spacing w:after="0" w:line="240" w:lineRule="auto"/>
        <w:jc w:val="center"/>
        <w:rPr>
          <w:rFonts w:ascii="Times New Roman" w:eastAsia="Times New Roman" w:hAnsi="Times New Roman" w:cs="Times New Roman"/>
          <w:sz w:val="30"/>
          <w:szCs w:val="30"/>
          <w:lang w:eastAsia="ru-RU"/>
        </w:rPr>
      </w:pPr>
      <w:r w:rsidRPr="009A757A">
        <w:rPr>
          <w:rFonts w:ascii="Times New Roman" w:eastAsia="Times New Roman" w:hAnsi="Times New Roman" w:cs="Times New Roman"/>
          <w:b/>
          <w:bCs/>
          <w:sz w:val="30"/>
          <w:szCs w:val="30"/>
          <w:lang w:eastAsia="ru-RU"/>
        </w:rPr>
        <w:t>ГЛАВА 4</w:t>
      </w:r>
    </w:p>
    <w:p w14:paraId="697AF0B9" w14:textId="77777777" w:rsidR="00E2275C" w:rsidRPr="002E2E50" w:rsidRDefault="00E2275C" w:rsidP="00E2275C">
      <w:pPr>
        <w:shd w:val="clear" w:color="auto" w:fill="FFFFFF"/>
        <w:spacing w:after="0" w:line="240" w:lineRule="auto"/>
        <w:jc w:val="center"/>
        <w:rPr>
          <w:rFonts w:ascii="Times New Roman" w:eastAsia="Times New Roman" w:hAnsi="Times New Roman" w:cs="Times New Roman"/>
          <w:b/>
          <w:bCs/>
          <w:sz w:val="30"/>
          <w:szCs w:val="30"/>
          <w:lang w:eastAsia="ru-RU"/>
        </w:rPr>
      </w:pPr>
      <w:r w:rsidRPr="002E2E50">
        <w:rPr>
          <w:rFonts w:ascii="Times New Roman" w:eastAsia="Times New Roman" w:hAnsi="Times New Roman" w:cs="Times New Roman"/>
          <w:b/>
          <w:bCs/>
          <w:sz w:val="30"/>
          <w:szCs w:val="30"/>
          <w:lang w:eastAsia="ru-RU"/>
        </w:rPr>
        <w:t>ТРЕБОВАНИЯ К КОМПЕТЕНТНОСТИ СПЕЦИАЛИСТА</w:t>
      </w:r>
    </w:p>
    <w:p w14:paraId="2C71CAEA" w14:textId="77777777" w:rsidR="00E2275C" w:rsidRPr="002E2E50" w:rsidRDefault="00E2275C" w:rsidP="00E2275C">
      <w:pPr>
        <w:shd w:val="clear" w:color="auto" w:fill="FFFFFF"/>
        <w:spacing w:after="0" w:line="240" w:lineRule="auto"/>
        <w:jc w:val="center"/>
        <w:rPr>
          <w:rFonts w:ascii="Times New Roman" w:eastAsia="Times New Roman" w:hAnsi="Times New Roman" w:cs="Times New Roman"/>
          <w:sz w:val="30"/>
          <w:szCs w:val="30"/>
          <w:lang w:eastAsia="ru-RU"/>
        </w:rPr>
      </w:pPr>
    </w:p>
    <w:p w14:paraId="24824774" w14:textId="77777777" w:rsidR="00E2275C" w:rsidRPr="002E2E50" w:rsidRDefault="00E2275C" w:rsidP="00E2275C">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E2E50">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2E2E50">
        <w:rPr>
          <w:rFonts w:ascii="Times New Roman" w:eastAsia="Times New Roman" w:hAnsi="Times New Roman" w:cs="Times New Roman"/>
          <w:spacing w:val="-6"/>
          <w:sz w:val="30"/>
          <w:szCs w:val="30"/>
          <w:lang w:val="en-US" w:eastAsia="ru-RU"/>
        </w:rPr>
        <w:t>I</w:t>
      </w:r>
      <w:r w:rsidRPr="002E2E50">
        <w:rPr>
          <w:rFonts w:ascii="Times New Roman" w:eastAsia="Times New Roman" w:hAnsi="Times New Roman" w:cs="Times New Roman"/>
          <w:spacing w:val="-6"/>
          <w:sz w:val="30"/>
          <w:szCs w:val="30"/>
          <w:lang w:eastAsia="ru-RU"/>
        </w:rPr>
        <w:t xml:space="preserve"> ступени по специальности</w:t>
      </w:r>
      <w:r w:rsidRPr="002E2E50">
        <w:rPr>
          <w:rFonts w:ascii="Times New Roman" w:eastAsia="Times New Roman" w:hAnsi="Times New Roman" w:cs="Times New Roman"/>
          <w:sz w:val="30"/>
          <w:szCs w:val="30"/>
          <w:lang w:eastAsia="ru-RU"/>
        </w:rPr>
        <w:t xml:space="preserve"> </w:t>
      </w:r>
      <w:r w:rsidRPr="002E2E50">
        <w:rPr>
          <w:rFonts w:ascii="Times New Roman" w:eastAsia="Times New Roman" w:hAnsi="Times New Roman" w:cs="Times New Roman"/>
          <w:spacing w:val="-6"/>
          <w:sz w:val="30"/>
          <w:szCs w:val="30"/>
          <w:lang w:eastAsia="ru-RU"/>
        </w:rPr>
        <w:t>1-16 01 0</w:t>
      </w:r>
      <w:r w:rsidRPr="002E2E50">
        <w:rPr>
          <w:rFonts w:ascii="Times New Roman" w:eastAsia="Times New Roman" w:hAnsi="Times New Roman" w:cs="Times New Roman"/>
          <w:spacing w:val="-6"/>
          <w:sz w:val="30"/>
          <w:szCs w:val="30"/>
          <w:lang w:val="be-BY" w:eastAsia="ru-RU"/>
        </w:rPr>
        <w:t>6</w:t>
      </w:r>
      <w:r w:rsidRPr="002E2E50">
        <w:rPr>
          <w:rFonts w:ascii="Times New Roman" w:eastAsia="Times New Roman" w:hAnsi="Times New Roman" w:cs="Times New Roman"/>
          <w:spacing w:val="-6"/>
          <w:sz w:val="30"/>
          <w:szCs w:val="30"/>
          <w:lang w:eastAsia="ru-RU"/>
        </w:rPr>
        <w:t> «</w:t>
      </w:r>
      <w:r w:rsidRPr="002E2E50">
        <w:rPr>
          <w:rFonts w:ascii="Times New Roman" w:eastAsia="Times New Roman" w:hAnsi="Times New Roman" w:cs="Times New Roman"/>
          <w:spacing w:val="-6"/>
          <w:sz w:val="30"/>
          <w:szCs w:val="30"/>
          <w:lang w:val="be-BY" w:eastAsia="ru-RU"/>
        </w:rPr>
        <w:t xml:space="preserve">Духовые </w:t>
      </w:r>
      <w:r w:rsidRPr="002E2E50">
        <w:rPr>
          <w:rFonts w:ascii="Times New Roman" w:eastAsia="Times New Roman" w:hAnsi="Times New Roman" w:cs="Times New Roman"/>
          <w:spacing w:val="-6"/>
          <w:sz w:val="30"/>
          <w:szCs w:val="30"/>
          <w:lang w:eastAsia="ru-RU"/>
        </w:rPr>
        <w:t>инструменты (по направлениям)»</w:t>
      </w:r>
      <w:r w:rsidRPr="002E2E50">
        <w:rPr>
          <w:rFonts w:ascii="Times New Roman" w:eastAsia="Times New Roman" w:hAnsi="Times New Roman" w:cs="Times New Roman"/>
          <w:sz w:val="30"/>
          <w:szCs w:val="30"/>
          <w:lang w:eastAsia="ru-RU"/>
        </w:rPr>
        <w:t xml:space="preserve">, должен обладать универсальными, базовыми </w:t>
      </w:r>
      <w:r w:rsidRPr="002E2E50">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34FBFBD1" w14:textId="77777777" w:rsidR="00E2275C" w:rsidRPr="002E2E50" w:rsidRDefault="00E2275C" w:rsidP="00E2275C">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E2E50">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2E2E50">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2E2E50">
        <w:rPr>
          <w:rFonts w:ascii="Times New Roman" w:eastAsia="Times New Roman" w:hAnsi="Times New Roman" w:cs="Times New Roman"/>
          <w:bCs/>
          <w:sz w:val="30"/>
          <w:szCs w:val="30"/>
          <w:lang w:eastAsia="be-BY"/>
        </w:rPr>
        <w:t>.</w:t>
      </w:r>
    </w:p>
    <w:p w14:paraId="41F85020" w14:textId="77777777" w:rsidR="00E2275C" w:rsidRPr="002E2E50" w:rsidRDefault="00E2275C" w:rsidP="00E2275C">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2E2E50">
        <w:rPr>
          <w:rFonts w:ascii="Times New Roman" w:eastAsia="Times New Roman" w:hAnsi="Times New Roman" w:cs="Times New Roman"/>
          <w:sz w:val="30"/>
          <w:szCs w:val="30"/>
          <w:lang w:val="en-US" w:eastAsia="ru-RU"/>
        </w:rPr>
        <w:t>I</w:t>
      </w:r>
      <w:r w:rsidRPr="002E2E50">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6E26B53D"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УК-1. Владеть основами исследовательской деятельности, осуществлять поиск, анализ и синтез информации;</w:t>
      </w:r>
    </w:p>
    <w:p w14:paraId="5E03C84A"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5227A4B6" w14:textId="77777777" w:rsidR="00E2275C" w:rsidRPr="002E2E50" w:rsidRDefault="00E2275C" w:rsidP="00E2275C">
      <w:pPr>
        <w:spacing w:after="0" w:line="240" w:lineRule="auto"/>
        <w:ind w:firstLine="709"/>
        <w:jc w:val="both"/>
        <w:rPr>
          <w:rFonts w:ascii="Times New Roman" w:eastAsia="Times New Roman" w:hAnsi="Times New Roman" w:cs="Times New Roman"/>
          <w:spacing w:val="-8"/>
          <w:sz w:val="30"/>
          <w:szCs w:val="30"/>
          <w:lang w:eastAsia="ru-RU"/>
        </w:rPr>
      </w:pPr>
      <w:r w:rsidRPr="002E2E50">
        <w:rPr>
          <w:rFonts w:ascii="Times New Roman" w:eastAsia="Times New Roman" w:hAnsi="Times New Roman" w:cs="Times New Roman"/>
          <w:spacing w:val="-6"/>
          <w:sz w:val="30"/>
          <w:szCs w:val="30"/>
          <w:lang w:eastAsia="ru-RU"/>
        </w:rPr>
        <w:t xml:space="preserve">УК-3. Осуществлять коммуникации на белорусском и иностранном </w:t>
      </w:r>
      <w:r w:rsidRPr="002E2E50">
        <w:rPr>
          <w:rFonts w:ascii="Times New Roman" w:eastAsia="Times New Roman" w:hAnsi="Times New Roman" w:cs="Times New Roman"/>
          <w:spacing w:val="-8"/>
          <w:sz w:val="30"/>
          <w:szCs w:val="30"/>
          <w:lang w:eastAsia="ru-RU"/>
        </w:rPr>
        <w:t>языках для решения задач межличностного и межкультурного взаимодействия;</w:t>
      </w:r>
    </w:p>
    <w:p w14:paraId="55E6AE30"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0DB539A3"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7C70DFA7"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УК-6. Проявлять инициативу и адаптироваться к изменениям в профессиональной деятельности;</w:t>
      </w:r>
    </w:p>
    <w:p w14:paraId="114107C7"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УК-7. Обладать гуманистическим мировоззрением, качествами гражданственности и патриотизма;</w:t>
      </w:r>
    </w:p>
    <w:p w14:paraId="06D40562" w14:textId="77777777" w:rsidR="00E2275C" w:rsidRPr="00E2275C"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УК-8. Обладать современной культурой мышления, использовать основы философских знаний в профессиональной</w:t>
      </w:r>
      <w:r w:rsidRPr="00E2275C">
        <w:rPr>
          <w:rFonts w:ascii="Times New Roman" w:eastAsia="Times New Roman" w:hAnsi="Times New Roman" w:cs="Times New Roman"/>
          <w:spacing w:val="-6"/>
          <w:sz w:val="30"/>
          <w:szCs w:val="30"/>
          <w:lang w:eastAsia="ru-RU"/>
        </w:rPr>
        <w:t xml:space="preserve"> деятельности;</w:t>
      </w:r>
    </w:p>
    <w:p w14:paraId="0EDF3AE6"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0E4D1E">
        <w:rPr>
          <w:rFonts w:ascii="Times New Roman" w:eastAsia="Times New Roman" w:hAnsi="Times New Roman" w:cs="Times New Roman"/>
          <w:spacing w:val="-6"/>
          <w:sz w:val="30"/>
          <w:szCs w:val="30"/>
          <w:lang w:eastAsia="ru-RU"/>
        </w:rPr>
        <w:t>УК-9. Выявлять факторы и механизмы исторического развития, определять общественное</w:t>
      </w:r>
      <w:r w:rsidRPr="002E2E50">
        <w:rPr>
          <w:rFonts w:ascii="Times New Roman" w:eastAsia="Times New Roman" w:hAnsi="Times New Roman" w:cs="Times New Roman"/>
          <w:spacing w:val="-6"/>
          <w:sz w:val="30"/>
          <w:szCs w:val="30"/>
          <w:lang w:eastAsia="ru-RU"/>
        </w:rPr>
        <w:t xml:space="preserve"> значение исторических событий;</w:t>
      </w:r>
    </w:p>
    <w:p w14:paraId="24E3492C" w14:textId="77777777" w:rsidR="00E2275C" w:rsidRPr="002E2E50" w:rsidRDefault="00E2275C" w:rsidP="00E2275C">
      <w:pPr>
        <w:spacing w:after="0" w:line="240" w:lineRule="auto"/>
        <w:ind w:firstLine="709"/>
        <w:jc w:val="both"/>
        <w:rPr>
          <w:rFonts w:ascii="Times New Roman" w:eastAsia="Times New Roman" w:hAnsi="Times New Roman" w:cs="Times New Roman"/>
          <w:color w:val="000000"/>
          <w:spacing w:val="-6"/>
          <w:sz w:val="30"/>
          <w:szCs w:val="30"/>
          <w:lang w:eastAsia="ru-RU"/>
        </w:rPr>
      </w:pPr>
      <w:r w:rsidRPr="002E2E50">
        <w:rPr>
          <w:rFonts w:ascii="Times New Roman" w:eastAsia="Times New Roman" w:hAnsi="Times New Roman" w:cs="Times New Roman"/>
          <w:spacing w:val="-6"/>
          <w:sz w:val="30"/>
          <w:szCs w:val="30"/>
          <w:lang w:eastAsia="ru-RU"/>
        </w:rPr>
        <w:t>УК-10. </w:t>
      </w:r>
      <w:r w:rsidRPr="002E2E50">
        <w:rPr>
          <w:rFonts w:ascii="Times New Roman" w:eastAsia="Times New Roman" w:hAnsi="Times New Roman" w:cs="Times New Roman"/>
          <w:color w:val="000000"/>
          <w:spacing w:val="-6"/>
          <w:sz w:val="30"/>
          <w:szCs w:val="30"/>
          <w:lang w:eastAsia="ru-RU"/>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3E7AD8A1" w14:textId="77777777" w:rsidR="00E2275C" w:rsidRPr="002E2E50" w:rsidRDefault="00E2275C" w:rsidP="00E2275C">
      <w:pPr>
        <w:spacing w:after="0" w:line="240" w:lineRule="auto"/>
        <w:ind w:firstLine="709"/>
        <w:jc w:val="both"/>
        <w:rPr>
          <w:rFonts w:ascii="Times New Roman" w:eastAsia="Times New Roman" w:hAnsi="Times New Roman" w:cs="Times New Roman"/>
          <w:color w:val="000000"/>
          <w:spacing w:val="-6"/>
          <w:sz w:val="30"/>
          <w:szCs w:val="30"/>
          <w:lang w:eastAsia="ru-RU"/>
        </w:rPr>
      </w:pPr>
      <w:r w:rsidRPr="002E2E50">
        <w:rPr>
          <w:rFonts w:ascii="Times New Roman" w:eastAsia="Times New Roman" w:hAnsi="Times New Roman" w:cs="Times New Roman"/>
          <w:spacing w:val="-6"/>
          <w:sz w:val="30"/>
          <w:szCs w:val="30"/>
          <w:lang w:eastAsia="ru-RU"/>
        </w:rPr>
        <w:t>УК-11. Воплощать культурно-просветительские идеи через профессиональную деятельность;</w:t>
      </w:r>
    </w:p>
    <w:p w14:paraId="09D56272"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УК-12</w:t>
      </w:r>
      <w:r w:rsidRPr="00E2275C">
        <w:rPr>
          <w:rFonts w:ascii="Times New Roman" w:eastAsia="Times New Roman" w:hAnsi="Times New Roman" w:cs="Times New Roman"/>
          <w:spacing w:val="-6"/>
          <w:sz w:val="30"/>
          <w:szCs w:val="30"/>
          <w:lang w:eastAsia="ru-RU"/>
        </w:rPr>
        <w:t xml:space="preserve">.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w:t>
      </w:r>
      <w:r w:rsidRPr="002E2E50">
        <w:rPr>
          <w:rFonts w:ascii="Times New Roman" w:eastAsia="Times New Roman" w:hAnsi="Times New Roman" w:cs="Times New Roman"/>
          <w:spacing w:val="-6"/>
          <w:sz w:val="30"/>
          <w:szCs w:val="30"/>
          <w:lang w:eastAsia="ru-RU"/>
        </w:rPr>
        <w:t>совершенствования качеств и свойств личности.</w:t>
      </w:r>
    </w:p>
    <w:p w14:paraId="5A2E6D9A" w14:textId="77777777" w:rsidR="00E2275C" w:rsidRPr="002E2E50" w:rsidRDefault="00E2275C" w:rsidP="00E2275C">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2E2E50">
        <w:rPr>
          <w:rFonts w:ascii="Times New Roman" w:eastAsia="Times New Roman" w:hAnsi="Times New Roman" w:cs="Times New Roman"/>
          <w:sz w:val="30"/>
          <w:szCs w:val="30"/>
          <w:lang w:val="en-US" w:eastAsia="ru-RU"/>
        </w:rPr>
        <w:t>I</w:t>
      </w:r>
      <w:r w:rsidRPr="002E2E50">
        <w:rPr>
          <w:rFonts w:ascii="Times New Roman" w:eastAsia="Times New Roman" w:hAnsi="Times New Roman" w:cs="Times New Roman"/>
          <w:sz w:val="30"/>
          <w:szCs w:val="30"/>
          <w:lang w:eastAsia="ru-RU"/>
        </w:rPr>
        <w:t xml:space="preserve"> ступени, </w:t>
      </w:r>
      <w:r w:rsidRPr="002E2E50">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2E2E50">
        <w:rPr>
          <w:rFonts w:ascii="Times New Roman" w:eastAsia="Times New Roman" w:hAnsi="Times New Roman" w:cs="Times New Roman"/>
          <w:sz w:val="30"/>
          <w:szCs w:val="30"/>
          <w:lang w:eastAsia="ru-RU"/>
        </w:rPr>
        <w:t xml:space="preserve"> (далее – БПК):</w:t>
      </w:r>
    </w:p>
    <w:p w14:paraId="422FA402"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БПК-1. Развивать профессионально-ориентированное мышление, внутреннюю мотивацию, владеть методикой и практикой педагогической деятельности;</w:t>
      </w:r>
    </w:p>
    <w:p w14:paraId="38B3AC41" w14:textId="33E02006" w:rsidR="00E2275C" w:rsidRPr="00864B0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 xml:space="preserve">БПК-2. Анализировать </w:t>
      </w:r>
      <w:r w:rsidRPr="00864B00">
        <w:rPr>
          <w:rFonts w:ascii="Times New Roman" w:eastAsia="Times New Roman" w:hAnsi="Times New Roman" w:cs="Times New Roman"/>
          <w:spacing w:val="-6"/>
          <w:sz w:val="30"/>
          <w:szCs w:val="30"/>
          <w:lang w:eastAsia="ru-RU"/>
        </w:rPr>
        <w:t xml:space="preserve">актуальные проблемы и процессы в области образования, применять методы психолого-педагогических наук и результаты исследований в них в своей </w:t>
      </w:r>
      <w:r w:rsidR="00566AE5" w:rsidRPr="00864B00">
        <w:rPr>
          <w:rFonts w:ascii="Times New Roman" w:eastAsia="Times New Roman" w:hAnsi="Times New Roman" w:cs="Times New Roman"/>
          <w:spacing w:val="-6"/>
          <w:sz w:val="30"/>
          <w:szCs w:val="30"/>
          <w:lang w:eastAsia="ru-RU"/>
        </w:rPr>
        <w:t>образовательной</w:t>
      </w:r>
      <w:r w:rsidRPr="00864B00">
        <w:rPr>
          <w:rFonts w:ascii="Times New Roman" w:eastAsia="Times New Roman" w:hAnsi="Times New Roman" w:cs="Times New Roman"/>
          <w:spacing w:val="-6"/>
          <w:sz w:val="30"/>
          <w:szCs w:val="30"/>
          <w:lang w:eastAsia="ru-RU"/>
        </w:rPr>
        <w:t xml:space="preserve"> деятельности;</w:t>
      </w:r>
    </w:p>
    <w:p w14:paraId="5FE4170C"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864B00">
        <w:rPr>
          <w:rFonts w:ascii="Times New Roman" w:eastAsia="Times New Roman" w:hAnsi="Times New Roman" w:cs="Times New Roman"/>
          <w:spacing w:val="-6"/>
          <w:sz w:val="30"/>
          <w:szCs w:val="30"/>
          <w:lang w:eastAsia="ru-RU"/>
        </w:rPr>
        <w:t xml:space="preserve">БПК-3. Преподавать учебные </w:t>
      </w:r>
      <w:r w:rsidRPr="002E2E50">
        <w:rPr>
          <w:rFonts w:ascii="Times New Roman" w:eastAsia="Times New Roman" w:hAnsi="Times New Roman" w:cs="Times New Roman"/>
          <w:spacing w:val="-6"/>
          <w:sz w:val="30"/>
          <w:szCs w:val="30"/>
          <w:lang w:eastAsia="ru-RU"/>
        </w:rPr>
        <w:t>дисциплины на разных ступенях образования, вести научно-методическую деятельность;</w:t>
      </w:r>
    </w:p>
    <w:p w14:paraId="4C55149B"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БПК-4. Исполнять сочинения различных форм, стилей и жанров, создавать их художественную интерпретацию;</w:t>
      </w:r>
    </w:p>
    <w:p w14:paraId="770451B3" w14:textId="77777777" w:rsidR="00E2275C" w:rsidRPr="002E2E50" w:rsidRDefault="00E2275C" w:rsidP="00E2275C">
      <w:pPr>
        <w:spacing w:after="0" w:line="240" w:lineRule="auto"/>
        <w:ind w:firstLine="709"/>
        <w:jc w:val="both"/>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БПК-5. Понимать специфику системной организации музыкального искусства, использовать высокоразвитый музыкальный слух в профессиональных целях;</w:t>
      </w:r>
    </w:p>
    <w:p w14:paraId="7BBF4698" w14:textId="77777777" w:rsidR="00E2275C" w:rsidRPr="002E2E50" w:rsidRDefault="00E2275C" w:rsidP="00E2275C">
      <w:pPr>
        <w:spacing w:after="0" w:line="240" w:lineRule="auto"/>
        <w:ind w:firstLine="709"/>
        <w:jc w:val="both"/>
        <w:rPr>
          <w:rFonts w:ascii="Times New Roman" w:eastAsia="Times New Roman" w:hAnsi="Times New Roman" w:cs="Times New Roman"/>
          <w:color w:val="000000"/>
          <w:spacing w:val="-6"/>
          <w:sz w:val="30"/>
          <w:szCs w:val="30"/>
          <w:lang w:eastAsia="ru-RU"/>
        </w:rPr>
      </w:pPr>
      <w:r w:rsidRPr="002E2E50">
        <w:rPr>
          <w:rFonts w:ascii="Times New Roman" w:eastAsia="Times New Roman" w:hAnsi="Times New Roman" w:cs="Times New Roman"/>
          <w:color w:val="000000"/>
          <w:spacing w:val="-6"/>
          <w:sz w:val="30"/>
          <w:szCs w:val="30"/>
          <w:lang w:eastAsia="ru-RU"/>
        </w:rPr>
        <w:t>БПК-6. Применять</w:t>
      </w:r>
      <w:r w:rsidRPr="00E2275C">
        <w:rPr>
          <w:rFonts w:ascii="Times New Roman" w:eastAsia="Times New Roman" w:hAnsi="Times New Roman" w:cs="Times New Roman"/>
          <w:color w:val="000000"/>
          <w:spacing w:val="-6"/>
          <w:sz w:val="30"/>
          <w:szCs w:val="30"/>
          <w:lang w:eastAsia="ru-RU"/>
        </w:rPr>
        <w:t xml:space="preserve">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w:t>
      </w:r>
      <w:r w:rsidRPr="002E2E50">
        <w:rPr>
          <w:rFonts w:ascii="Times New Roman" w:eastAsia="Times New Roman" w:hAnsi="Times New Roman" w:cs="Times New Roman"/>
          <w:color w:val="000000"/>
          <w:spacing w:val="-6"/>
          <w:sz w:val="30"/>
          <w:szCs w:val="30"/>
          <w:lang w:eastAsia="ru-RU"/>
        </w:rPr>
        <w:t>безопасные условия труда.</w:t>
      </w:r>
    </w:p>
    <w:p w14:paraId="74043E1C" w14:textId="77777777" w:rsidR="00E2275C" w:rsidRPr="002E2E50" w:rsidRDefault="00E2275C" w:rsidP="00E2275C">
      <w:pPr>
        <w:widowControl w:val="0"/>
        <w:spacing w:after="0" w:line="240" w:lineRule="auto"/>
        <w:ind w:firstLine="709"/>
        <w:jc w:val="both"/>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2E2E50">
        <w:rPr>
          <w:rFonts w:ascii="Times New Roman" w:eastAsia="Times New Roman" w:hAnsi="Times New Roman" w:cs="Times New Roman"/>
          <w:sz w:val="30"/>
          <w:szCs w:val="30"/>
          <w:lang w:val="en-US" w:eastAsia="ru-RU"/>
        </w:rPr>
        <w:t>I</w:t>
      </w:r>
      <w:r w:rsidRPr="002E2E50">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2E2E50">
        <w:rPr>
          <w:rFonts w:ascii="Times New Roman" w:eastAsia="Times New Roman" w:hAnsi="Times New Roman" w:cs="Times New Roman"/>
          <w:sz w:val="30"/>
          <w:szCs w:val="30"/>
          <w:lang w:val="en-US" w:eastAsia="ru-RU"/>
        </w:rPr>
        <w:t>I </w:t>
      </w:r>
      <w:r w:rsidRPr="002E2E50">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61CFB2FA" w14:textId="77777777" w:rsidR="00E2275C" w:rsidRPr="002E2E50" w:rsidRDefault="00E2275C" w:rsidP="00E2275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2E2E50">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2E2E50">
        <w:rPr>
          <w:rFonts w:ascii="Times New Roman" w:eastAsia="Times New Roman" w:hAnsi="Times New Roman" w:cs="Times New Roman"/>
          <w:spacing w:val="-4"/>
          <w:sz w:val="30"/>
          <w:szCs w:val="30"/>
          <w:lang w:val="en-US" w:eastAsia="ru-RU"/>
        </w:rPr>
        <w:t>I</w:t>
      </w:r>
      <w:r w:rsidRPr="002E2E50">
        <w:rPr>
          <w:rFonts w:ascii="Times New Roman" w:eastAsia="Times New Roman" w:hAnsi="Times New Roman" w:cs="Times New Roman"/>
          <w:spacing w:val="-4"/>
          <w:sz w:val="30"/>
          <w:szCs w:val="30"/>
          <w:lang w:eastAsia="ru-RU"/>
        </w:rPr>
        <w:t> ступени в учреждении высшего образования.</w:t>
      </w:r>
    </w:p>
    <w:p w14:paraId="781215EE" w14:textId="77777777" w:rsidR="00E2275C" w:rsidRPr="002E2E50" w:rsidRDefault="00E2275C" w:rsidP="00E2275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2E2E50">
        <w:rPr>
          <w:rFonts w:ascii="Times New Roman" w:eastAsia="Times New Roman" w:hAnsi="Times New Roman" w:cs="Times New Roman"/>
          <w:spacing w:val="-4"/>
          <w:sz w:val="30"/>
          <w:szCs w:val="30"/>
          <w:lang w:eastAsia="ru-RU"/>
        </w:rPr>
        <w:t>Перечень специализированных компетенций</w:t>
      </w:r>
      <w:r w:rsidRPr="00E2275C">
        <w:rPr>
          <w:rFonts w:ascii="Times New Roman" w:eastAsia="Times New Roman" w:hAnsi="Times New Roman" w:cs="Times New Roman"/>
          <w:spacing w:val="-4"/>
          <w:sz w:val="30"/>
          <w:szCs w:val="30"/>
          <w:lang w:eastAsia="ru-RU"/>
        </w:rPr>
        <w:t xml:space="preserve"> учреждение высшего </w:t>
      </w:r>
      <w:r w:rsidRPr="002E2E50">
        <w:rPr>
          <w:rFonts w:ascii="Times New Roman" w:eastAsia="Times New Roman" w:hAnsi="Times New Roman" w:cs="Times New Roman"/>
          <w:spacing w:val="-4"/>
          <w:sz w:val="30"/>
          <w:szCs w:val="30"/>
          <w:lang w:eastAsia="ru-RU"/>
        </w:rPr>
        <w:t xml:space="preserve">образования устанавливает самостоятельно с учетом направленности образовательной программы высшего образования </w:t>
      </w:r>
      <w:r w:rsidRPr="002E2E50">
        <w:rPr>
          <w:rFonts w:ascii="Times New Roman" w:eastAsia="Times New Roman" w:hAnsi="Times New Roman" w:cs="Times New Roman"/>
          <w:spacing w:val="-4"/>
          <w:sz w:val="30"/>
          <w:szCs w:val="30"/>
          <w:lang w:val="en-US" w:eastAsia="ru-RU"/>
        </w:rPr>
        <w:t>I</w:t>
      </w:r>
      <w:r w:rsidRPr="002E2E50">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68E047FD" w14:textId="77777777" w:rsidR="00E2275C" w:rsidRPr="002E2E50" w:rsidRDefault="00E2275C" w:rsidP="00E2275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2E2E50">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F36B0EA" w14:textId="77777777" w:rsidR="00E2275C" w:rsidRPr="00E2275C" w:rsidRDefault="00E2275C" w:rsidP="00E2275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2E2E50">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02DF272" w14:textId="77777777" w:rsidR="00E2275C" w:rsidRPr="00E2275C" w:rsidRDefault="00E2275C" w:rsidP="00E2275C">
      <w:pPr>
        <w:widowControl w:val="0"/>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p>
    <w:p w14:paraId="2DBAFFEB" w14:textId="77777777" w:rsidR="00E2275C" w:rsidRPr="00E2275C" w:rsidRDefault="00E2275C" w:rsidP="00E2275C">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E2275C">
        <w:rPr>
          <w:rFonts w:ascii="Times New Roman" w:eastAsia="Times New Roman" w:hAnsi="Times New Roman" w:cs="Times New Roman"/>
          <w:b/>
          <w:bCs/>
          <w:color w:val="242424"/>
          <w:sz w:val="30"/>
          <w:szCs w:val="30"/>
          <w:lang w:eastAsia="ru-RU"/>
        </w:rPr>
        <w:t>ГЛАВА 5</w:t>
      </w:r>
    </w:p>
    <w:p w14:paraId="79F8A1A0" w14:textId="77777777" w:rsidR="00E2275C" w:rsidRPr="002E2E50" w:rsidRDefault="00E2275C" w:rsidP="00E2275C">
      <w:pPr>
        <w:shd w:val="clear" w:color="auto" w:fill="FFFFFF"/>
        <w:spacing w:after="0" w:line="240" w:lineRule="auto"/>
        <w:jc w:val="center"/>
        <w:rPr>
          <w:rFonts w:ascii="Calibri" w:eastAsia="Times New Roman" w:hAnsi="Calibri" w:cs="Times New Roman"/>
          <w:b/>
          <w:bCs/>
          <w:color w:val="242424"/>
          <w:sz w:val="30"/>
          <w:szCs w:val="30"/>
          <w:lang w:eastAsia="ru-RU"/>
        </w:rPr>
      </w:pPr>
      <w:r w:rsidRPr="00E2275C">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w:t>
      </w:r>
      <w:r w:rsidRPr="002E2E50">
        <w:rPr>
          <w:rFonts w:ascii="Times New Roman Полужирный" w:eastAsia="Times New Roman" w:hAnsi="Times New Roman Полужирный" w:cs="Times New Roman"/>
          <w:b/>
          <w:bCs/>
          <w:color w:val="242424"/>
          <w:sz w:val="30"/>
          <w:szCs w:val="30"/>
          <w:lang w:eastAsia="ru-RU"/>
        </w:rPr>
        <w:t>ОБРАЗОВАТЕЛЬНЫХ ПРОГРАММ</w:t>
      </w:r>
      <w:r w:rsidRPr="002E2E50">
        <w:rPr>
          <w:rFonts w:ascii="Calibri" w:eastAsia="Times New Roman" w:hAnsi="Calibri" w:cs="Times New Roman"/>
          <w:b/>
          <w:bCs/>
          <w:color w:val="242424"/>
          <w:sz w:val="30"/>
          <w:szCs w:val="30"/>
          <w:lang w:eastAsia="ru-RU"/>
        </w:rPr>
        <w:t xml:space="preserve"> </w:t>
      </w:r>
    </w:p>
    <w:p w14:paraId="525D6D5C" w14:textId="77777777" w:rsidR="00E2275C" w:rsidRPr="002E2E50" w:rsidRDefault="00E2275C" w:rsidP="00E2275C">
      <w:pPr>
        <w:shd w:val="clear" w:color="auto" w:fill="FFFFFF"/>
        <w:spacing w:after="0" w:line="240" w:lineRule="auto"/>
        <w:jc w:val="center"/>
        <w:rPr>
          <w:rFonts w:ascii="Calibri" w:eastAsia="Times New Roman" w:hAnsi="Calibri" w:cs="Times New Roman"/>
          <w:b/>
          <w:bCs/>
          <w:sz w:val="30"/>
          <w:szCs w:val="30"/>
          <w:lang w:eastAsia="ru-RU"/>
        </w:rPr>
      </w:pPr>
      <w:r w:rsidRPr="002E2E50">
        <w:rPr>
          <w:rFonts w:ascii="Times New Roman Полужирный" w:eastAsia="Times New Roman" w:hAnsi="Times New Roman Полужирный" w:cs="Times New Roman"/>
          <w:b/>
          <w:bCs/>
          <w:sz w:val="30"/>
          <w:szCs w:val="30"/>
          <w:lang w:eastAsia="ru-RU"/>
        </w:rPr>
        <w:t xml:space="preserve">ВЫСШЕГО ОБРАЗОВАНИЯ </w:t>
      </w:r>
      <w:r w:rsidRPr="002E2E50">
        <w:rPr>
          <w:rFonts w:ascii="Times New Roman Полужирный" w:eastAsia="Times New Roman" w:hAnsi="Times New Roman Полужирный" w:cs="Times New Roman"/>
          <w:b/>
          <w:bCs/>
          <w:sz w:val="30"/>
          <w:szCs w:val="30"/>
          <w:lang w:val="en-US" w:eastAsia="ru-RU"/>
        </w:rPr>
        <w:t>I</w:t>
      </w:r>
      <w:r w:rsidRPr="002E2E50">
        <w:rPr>
          <w:rFonts w:ascii="Times New Roman Полужирный" w:eastAsia="Times New Roman" w:hAnsi="Times New Roman Полужирный" w:cs="Times New Roman"/>
          <w:b/>
          <w:bCs/>
          <w:sz w:val="30"/>
          <w:szCs w:val="30"/>
          <w:lang w:eastAsia="ru-RU"/>
        </w:rPr>
        <w:t> СТУПЕНИ</w:t>
      </w:r>
    </w:p>
    <w:p w14:paraId="65395489" w14:textId="77777777" w:rsidR="00E2275C" w:rsidRPr="002E2E50" w:rsidRDefault="00E2275C" w:rsidP="00E2275C">
      <w:pPr>
        <w:shd w:val="clear" w:color="auto" w:fill="FFFFFF"/>
        <w:spacing w:after="0" w:line="240" w:lineRule="auto"/>
        <w:ind w:firstLine="448"/>
        <w:jc w:val="center"/>
        <w:rPr>
          <w:rFonts w:ascii="Times New Roman" w:eastAsia="Times New Roman" w:hAnsi="Times New Roman" w:cs="Times New Roman"/>
          <w:b/>
          <w:bCs/>
          <w:color w:val="242424"/>
          <w:sz w:val="30"/>
          <w:szCs w:val="30"/>
          <w:lang w:eastAsia="ru-RU"/>
        </w:rPr>
      </w:pPr>
    </w:p>
    <w:p w14:paraId="636CFE1C" w14:textId="77777777" w:rsidR="00E2275C" w:rsidRPr="002E2E50" w:rsidRDefault="00E2275C" w:rsidP="00E2275C">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2E2E50">
        <w:rPr>
          <w:rFonts w:ascii="Times New Roman" w:eastAsia="Times New Roman" w:hAnsi="Times New Roman" w:cs="Times New Roman"/>
          <w:sz w:val="30"/>
          <w:szCs w:val="30"/>
          <w:lang w:val="en-US" w:eastAsia="ru-RU"/>
        </w:rPr>
        <w:t>I</w:t>
      </w:r>
      <w:r w:rsidRPr="002E2E50">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675D590D" w14:textId="77777777" w:rsidR="00E2275C" w:rsidRPr="002E2E50" w:rsidRDefault="00E2275C" w:rsidP="00E2275C">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2E2E50">
        <w:rPr>
          <w:rFonts w:ascii="Times New Roman" w:eastAsia="Times New Roman" w:hAnsi="Times New Roman" w:cs="Times New Roman"/>
          <w:spacing w:val="-6"/>
          <w:sz w:val="30"/>
          <w:szCs w:val="30"/>
          <w:lang w:eastAsia="ru-RU"/>
        </w:rPr>
        <w:t>типовой учебный план по специальности (направлению специальности);</w:t>
      </w:r>
    </w:p>
    <w:p w14:paraId="032E429C" w14:textId="77777777" w:rsidR="00E2275C" w:rsidRPr="002E2E50"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20BE09F4" w14:textId="77777777" w:rsidR="00E2275C" w:rsidRPr="002E2E50"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типовые учебные программы по учебным дисциплинам;</w:t>
      </w:r>
    </w:p>
    <w:p w14:paraId="3590A0B9" w14:textId="77777777" w:rsidR="00E2275C" w:rsidRPr="002E2E50"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0872A3D7" w14:textId="77777777" w:rsidR="00E2275C" w:rsidRPr="002E2E50" w:rsidRDefault="00E2275C" w:rsidP="00E2275C">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программы практик.</w:t>
      </w:r>
    </w:p>
    <w:p w14:paraId="31041F49" w14:textId="77777777" w:rsidR="00E2275C" w:rsidRPr="002E2E50"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631057F" w14:textId="77777777" w:rsidR="00E2275C" w:rsidRPr="002E2E50"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21AC81AD" w14:textId="77777777" w:rsidR="00E2275C" w:rsidRPr="002E2E50" w:rsidRDefault="00E2275C" w:rsidP="00E2275C">
      <w:pPr>
        <w:spacing w:after="0" w:line="240" w:lineRule="auto"/>
        <w:ind w:firstLine="709"/>
        <w:jc w:val="both"/>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w:t>
      </w:r>
      <w:r w:rsidRPr="00E2275C">
        <w:rPr>
          <w:rFonts w:ascii="Times New Roman" w:eastAsia="Times New Roman" w:hAnsi="Times New Roman" w:cs="Times New Roman"/>
          <w:sz w:val="30"/>
          <w:szCs w:val="30"/>
          <w:lang w:eastAsia="ru-RU"/>
        </w:rPr>
        <w:t xml:space="preserve"> время, предусмотренное на подготовку к экзамену (экзаменам) и (или) зачету (зачетам) по данной учебной </w:t>
      </w:r>
      <w:r w:rsidRPr="002E2E50">
        <w:rPr>
          <w:rFonts w:ascii="Times New Roman" w:eastAsia="Times New Roman" w:hAnsi="Times New Roman" w:cs="Times New Roman"/>
          <w:sz w:val="30"/>
          <w:szCs w:val="30"/>
          <w:lang w:eastAsia="ru-RU"/>
        </w:rPr>
        <w:t>дисциплине (модулю).</w:t>
      </w:r>
    </w:p>
    <w:p w14:paraId="71F78796" w14:textId="77777777" w:rsidR="00E2275C" w:rsidRPr="002E2E50" w:rsidRDefault="00E2275C" w:rsidP="00E2275C">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21. Учебный план учреждения высшего образования по специальности (направлению специальности) со сроком обучения 4 года разрабатывается в соответствии со структурой, приведенной в таблице 1.</w:t>
      </w:r>
    </w:p>
    <w:p w14:paraId="4019791B" w14:textId="77777777" w:rsidR="00E2275C" w:rsidRPr="002E2E50" w:rsidRDefault="00E2275C" w:rsidP="00E2275C">
      <w:pPr>
        <w:spacing w:after="0" w:line="240" w:lineRule="auto"/>
        <w:ind w:firstLine="709"/>
        <w:jc w:val="right"/>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 xml:space="preserve">Таблица 1 </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0"/>
        <w:gridCol w:w="7370"/>
        <w:gridCol w:w="1754"/>
      </w:tblGrid>
      <w:tr w:rsidR="00E2275C" w:rsidRPr="002E2E50" w14:paraId="22F40D3B" w14:textId="77777777" w:rsidTr="005A165B">
        <w:trPr>
          <w:cantSplit/>
          <w:trHeight w:val="227"/>
          <w:jc w:val="center"/>
        </w:trPr>
        <w:tc>
          <w:tcPr>
            <w:tcW w:w="318" w:type="pct"/>
          </w:tcPr>
          <w:p w14:paraId="2C47E524"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 п/п</w:t>
            </w:r>
          </w:p>
        </w:tc>
        <w:tc>
          <w:tcPr>
            <w:tcW w:w="3782" w:type="pct"/>
          </w:tcPr>
          <w:p w14:paraId="5D2E51DF" w14:textId="50D93004" w:rsidR="00E2275C" w:rsidRPr="002E2E50" w:rsidRDefault="00E2275C" w:rsidP="00747CE0">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900" w:type="pct"/>
          </w:tcPr>
          <w:p w14:paraId="5507AFE7"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pacing w:val="-2"/>
                <w:sz w:val="26"/>
                <w:szCs w:val="26"/>
                <w:lang w:eastAsia="ru-RU"/>
              </w:rPr>
              <w:t xml:space="preserve">Трудоемкость </w:t>
            </w:r>
            <w:r w:rsidRPr="002E2E50">
              <w:rPr>
                <w:rFonts w:ascii="Times New Roman" w:eastAsia="Times New Roman" w:hAnsi="Times New Roman" w:cs="Times New Roman"/>
                <w:spacing w:val="-2"/>
                <w:sz w:val="26"/>
                <w:szCs w:val="26"/>
                <w:lang w:eastAsia="ru-RU"/>
              </w:rPr>
              <w:br/>
              <w:t>(в зачетных единицах)</w:t>
            </w:r>
          </w:p>
        </w:tc>
      </w:tr>
      <w:tr w:rsidR="00E2275C" w:rsidRPr="002E2E50" w14:paraId="1DE0E856" w14:textId="77777777" w:rsidTr="005A165B">
        <w:trPr>
          <w:trHeight w:val="227"/>
          <w:jc w:val="center"/>
        </w:trPr>
        <w:tc>
          <w:tcPr>
            <w:tcW w:w="318" w:type="pct"/>
          </w:tcPr>
          <w:p w14:paraId="07AC61E2" w14:textId="77777777" w:rsidR="00E2275C" w:rsidRPr="002E2E50" w:rsidRDefault="00E2275C" w:rsidP="00E2275C">
            <w:pPr>
              <w:tabs>
                <w:tab w:val="left" w:pos="0"/>
              </w:tabs>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1.</w:t>
            </w:r>
          </w:p>
        </w:tc>
        <w:tc>
          <w:tcPr>
            <w:tcW w:w="3782" w:type="pct"/>
          </w:tcPr>
          <w:p w14:paraId="7B33DF95" w14:textId="77777777" w:rsidR="00E2275C" w:rsidRPr="002E2E50" w:rsidRDefault="00E2275C" w:rsidP="00E2275C">
            <w:pPr>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 xml:space="preserve">Теоретическое обучение </w:t>
            </w:r>
          </w:p>
        </w:tc>
        <w:tc>
          <w:tcPr>
            <w:tcW w:w="900" w:type="pct"/>
          </w:tcPr>
          <w:p w14:paraId="10155815" w14:textId="77777777" w:rsidR="00E2275C" w:rsidRPr="002E2E50" w:rsidRDefault="00E2275C" w:rsidP="00E2275C">
            <w:pPr>
              <w:spacing w:after="0" w:line="240" w:lineRule="auto"/>
              <w:jc w:val="center"/>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198-224</w:t>
            </w:r>
          </w:p>
        </w:tc>
      </w:tr>
      <w:tr w:rsidR="00E2275C" w:rsidRPr="002E2E50" w14:paraId="38A5AF21" w14:textId="77777777" w:rsidTr="005A165B">
        <w:trPr>
          <w:trHeight w:val="227"/>
          <w:jc w:val="center"/>
        </w:trPr>
        <w:tc>
          <w:tcPr>
            <w:tcW w:w="318" w:type="pct"/>
          </w:tcPr>
          <w:p w14:paraId="583DE263" w14:textId="77777777" w:rsidR="00E2275C" w:rsidRPr="002E2E50" w:rsidRDefault="00E2275C" w:rsidP="00E2275C">
            <w:pPr>
              <w:tabs>
                <w:tab w:val="left" w:pos="0"/>
              </w:tabs>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1.1.</w:t>
            </w:r>
          </w:p>
        </w:tc>
        <w:tc>
          <w:tcPr>
            <w:tcW w:w="3782" w:type="pct"/>
          </w:tcPr>
          <w:p w14:paraId="5922E42D" w14:textId="77777777" w:rsidR="00E2275C" w:rsidRPr="002E2E50" w:rsidRDefault="00E2275C" w:rsidP="00D7001B">
            <w:pPr>
              <w:spacing w:after="0" w:line="240" w:lineRule="auto"/>
              <w:jc w:val="both"/>
              <w:rPr>
                <w:rFonts w:ascii="Times New Roman" w:eastAsia="Times New Roman" w:hAnsi="Times New Roman" w:cs="Times New Roman"/>
                <w:spacing w:val="-8"/>
                <w:sz w:val="26"/>
                <w:szCs w:val="26"/>
                <w:vertAlign w:val="superscript"/>
                <w:lang w:eastAsia="ru-RU"/>
              </w:rPr>
            </w:pPr>
            <w:r w:rsidRPr="002E2E50">
              <w:rPr>
                <w:rFonts w:ascii="Times New Roman" w:eastAsia="Times New Roman" w:hAnsi="Times New Roman" w:cs="Times New Roman"/>
                <w:spacing w:val="-8"/>
                <w:sz w:val="26"/>
                <w:szCs w:val="26"/>
                <w:lang w:eastAsia="ru-RU"/>
              </w:rPr>
              <w:t>Государственный компонент: Социально-гуманитарный модуль (</w:t>
            </w:r>
            <w:r w:rsidRPr="002E2E50">
              <w:rPr>
                <w:rFonts w:ascii="Times New Roman" w:eastAsia="Times New Roman" w:hAnsi="Times New Roman" w:cs="Times New Roman"/>
                <w:i/>
                <w:spacing w:val="-8"/>
                <w:sz w:val="26"/>
                <w:szCs w:val="26"/>
                <w:lang w:eastAsia="ru-RU"/>
              </w:rPr>
              <w:t>История, Политология, Экономика, Философия</w:t>
            </w:r>
            <w:r w:rsidRPr="002E2E50">
              <w:rPr>
                <w:rFonts w:ascii="Times New Roman" w:eastAsia="Times New Roman" w:hAnsi="Times New Roman" w:cs="Times New Roman"/>
                <w:spacing w:val="-8"/>
                <w:sz w:val="26"/>
                <w:szCs w:val="26"/>
                <w:lang w:eastAsia="ru-RU"/>
              </w:rPr>
              <w:t>); Лингвистический модуль (</w:t>
            </w:r>
            <w:r w:rsidRPr="002E2E50">
              <w:rPr>
                <w:rFonts w:ascii="Times New Roman" w:eastAsia="Times New Roman" w:hAnsi="Times New Roman" w:cs="Times New Roman"/>
                <w:i/>
                <w:spacing w:val="-8"/>
                <w:sz w:val="26"/>
                <w:szCs w:val="26"/>
                <w:lang w:eastAsia="ru-RU"/>
              </w:rPr>
              <w:t>Белорусский язык (профессиональная лексика), Иностранный язык</w:t>
            </w:r>
            <w:r w:rsidRPr="002E2E50">
              <w:rPr>
                <w:rFonts w:ascii="Times New Roman" w:eastAsia="Times New Roman" w:hAnsi="Times New Roman" w:cs="Times New Roman"/>
                <w:spacing w:val="-8"/>
                <w:sz w:val="26"/>
                <w:szCs w:val="26"/>
                <w:lang w:eastAsia="ru-RU"/>
              </w:rPr>
              <w:t>); Безопасность жизнедеятельности человека</w:t>
            </w:r>
            <w:bookmarkStart w:id="50" w:name="_Ref86309524"/>
            <w:r w:rsidRPr="002E2E50">
              <w:rPr>
                <w:rFonts w:ascii="Times New Roman" w:eastAsia="Times New Roman" w:hAnsi="Times New Roman" w:cs="Times New Roman"/>
                <w:spacing w:val="-8"/>
                <w:sz w:val="26"/>
                <w:szCs w:val="26"/>
                <w:vertAlign w:val="superscript"/>
                <w:lang w:eastAsia="ru-RU"/>
              </w:rPr>
              <w:footnoteReference w:id="21"/>
            </w:r>
            <w:bookmarkEnd w:id="50"/>
            <w:r w:rsidRPr="002E2E50">
              <w:rPr>
                <w:rFonts w:ascii="Times New Roman" w:eastAsia="Times New Roman" w:hAnsi="Times New Roman" w:cs="Times New Roman"/>
                <w:spacing w:val="-8"/>
                <w:sz w:val="26"/>
                <w:szCs w:val="26"/>
                <w:lang w:eastAsia="ru-RU"/>
              </w:rPr>
              <w:t>; Психолого-педагогический модуль (</w:t>
            </w:r>
            <w:r w:rsidRPr="002E2E50">
              <w:rPr>
                <w:rFonts w:ascii="Times New Roman" w:eastAsia="Times New Roman" w:hAnsi="Times New Roman" w:cs="Times New Roman"/>
                <w:i/>
                <w:spacing w:val="-8"/>
                <w:sz w:val="26"/>
                <w:szCs w:val="26"/>
                <w:lang w:eastAsia="ru-RU"/>
              </w:rPr>
              <w:t>Музыкальная психология, Музыкальная педагогика, Методика преподавания специального инструмента, Методика написания научно-методической работы</w:t>
            </w:r>
            <w:r w:rsidRPr="002E2E50">
              <w:rPr>
                <w:rFonts w:ascii="Times New Roman" w:eastAsia="Times New Roman" w:hAnsi="Times New Roman" w:cs="Times New Roman"/>
                <w:spacing w:val="-8"/>
                <w:sz w:val="26"/>
                <w:szCs w:val="26"/>
                <w:lang w:eastAsia="ru-RU"/>
              </w:rPr>
              <w:t>); Специальный инструмент; Инструментальное исполнительство (</w:t>
            </w:r>
            <w:r w:rsidRPr="002E2E50">
              <w:rPr>
                <w:rFonts w:ascii="Times New Roman" w:eastAsia="Times New Roman" w:hAnsi="Times New Roman" w:cs="Times New Roman"/>
                <w:i/>
                <w:spacing w:val="-8"/>
                <w:sz w:val="26"/>
                <w:szCs w:val="26"/>
                <w:lang w:eastAsia="ru-RU"/>
              </w:rPr>
              <w:t>Фортепиано, Камерный ансамбль, Чтение нот с листа и изучение оркестровых партий, Импровизация, Основы интерпр</w:t>
            </w:r>
            <w:r w:rsidR="00D7001B" w:rsidRPr="002E2E50">
              <w:rPr>
                <w:rFonts w:ascii="Times New Roman" w:eastAsia="Times New Roman" w:hAnsi="Times New Roman" w:cs="Times New Roman"/>
                <w:i/>
                <w:spacing w:val="-8"/>
                <w:sz w:val="26"/>
                <w:szCs w:val="26"/>
                <w:lang w:eastAsia="ru-RU"/>
              </w:rPr>
              <w:t>е</w:t>
            </w:r>
            <w:r w:rsidRPr="002E2E50">
              <w:rPr>
                <w:rFonts w:ascii="Times New Roman" w:eastAsia="Times New Roman" w:hAnsi="Times New Roman" w:cs="Times New Roman"/>
                <w:i/>
                <w:spacing w:val="-8"/>
                <w:sz w:val="26"/>
                <w:szCs w:val="26"/>
                <w:lang w:eastAsia="ru-RU"/>
              </w:rPr>
              <w:t>тации старинной музыки, Изучение родственных инструментов</w:t>
            </w:r>
            <w:r w:rsidRPr="002E2E50">
              <w:rPr>
                <w:rFonts w:ascii="Times New Roman" w:eastAsia="Times New Roman" w:hAnsi="Times New Roman" w:cs="Times New Roman"/>
                <w:spacing w:val="-8"/>
                <w:sz w:val="26"/>
                <w:szCs w:val="26"/>
                <w:lang w:eastAsia="ru-RU"/>
              </w:rPr>
              <w:t>); Теория музыки и сольфеджио (</w:t>
            </w:r>
            <w:r w:rsidRPr="002E2E50">
              <w:rPr>
                <w:rFonts w:ascii="Times New Roman" w:eastAsia="Times New Roman" w:hAnsi="Times New Roman" w:cs="Times New Roman"/>
                <w:i/>
                <w:spacing w:val="-8"/>
                <w:sz w:val="26"/>
                <w:szCs w:val="26"/>
                <w:lang w:eastAsia="ru-RU"/>
              </w:rPr>
              <w:t>Теория музыки, Сольфеджио</w:t>
            </w:r>
            <w:r w:rsidRPr="002E2E50">
              <w:rPr>
                <w:rFonts w:ascii="Times New Roman" w:eastAsia="Times New Roman" w:hAnsi="Times New Roman" w:cs="Times New Roman"/>
                <w:spacing w:val="-8"/>
                <w:sz w:val="26"/>
                <w:szCs w:val="26"/>
                <w:lang w:eastAsia="ru-RU"/>
              </w:rPr>
              <w:t>)</w:t>
            </w:r>
          </w:p>
        </w:tc>
        <w:tc>
          <w:tcPr>
            <w:tcW w:w="900" w:type="pct"/>
          </w:tcPr>
          <w:p w14:paraId="2A9887FD"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72-145</w:t>
            </w:r>
          </w:p>
        </w:tc>
      </w:tr>
      <w:tr w:rsidR="00E2275C" w:rsidRPr="002E2E50" w14:paraId="60BE53E1" w14:textId="77777777" w:rsidTr="005A165B">
        <w:trPr>
          <w:trHeight w:val="227"/>
          <w:jc w:val="center"/>
        </w:trPr>
        <w:tc>
          <w:tcPr>
            <w:tcW w:w="318" w:type="pct"/>
          </w:tcPr>
          <w:p w14:paraId="473C63FF" w14:textId="77777777" w:rsidR="00E2275C" w:rsidRPr="002E2E50" w:rsidRDefault="00E2275C" w:rsidP="00E2275C">
            <w:pPr>
              <w:tabs>
                <w:tab w:val="left" w:pos="0"/>
              </w:tabs>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1.2.</w:t>
            </w:r>
          </w:p>
        </w:tc>
        <w:tc>
          <w:tcPr>
            <w:tcW w:w="3782" w:type="pct"/>
          </w:tcPr>
          <w:p w14:paraId="72D513C3"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Компонент учреждения высшего образования</w:t>
            </w:r>
            <w:r w:rsidRPr="002E2E50">
              <w:rPr>
                <w:rFonts w:ascii="Times New Roman" w:eastAsia="Times New Roman" w:hAnsi="Times New Roman" w:cs="Times New Roman"/>
                <w:spacing w:val="-6"/>
                <w:sz w:val="26"/>
                <w:szCs w:val="26"/>
                <w:vertAlign w:val="superscript"/>
                <w:lang w:eastAsia="ru-RU"/>
              </w:rPr>
              <w:footnoteReference w:id="22"/>
            </w:r>
          </w:p>
        </w:tc>
        <w:tc>
          <w:tcPr>
            <w:tcW w:w="900" w:type="pct"/>
          </w:tcPr>
          <w:p w14:paraId="73640FC8"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72-145</w:t>
            </w:r>
          </w:p>
        </w:tc>
      </w:tr>
      <w:tr w:rsidR="00E2275C" w:rsidRPr="002E2E50" w14:paraId="7CEF06E4" w14:textId="77777777" w:rsidTr="005A165B">
        <w:trPr>
          <w:trHeight w:val="227"/>
          <w:jc w:val="center"/>
        </w:trPr>
        <w:tc>
          <w:tcPr>
            <w:tcW w:w="318" w:type="pct"/>
          </w:tcPr>
          <w:p w14:paraId="00A4D20F" w14:textId="77777777" w:rsidR="00E2275C" w:rsidRPr="002E2E50" w:rsidRDefault="00E2275C" w:rsidP="00E2275C">
            <w:pPr>
              <w:tabs>
                <w:tab w:val="left" w:pos="0"/>
              </w:tabs>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1.3.</w:t>
            </w:r>
          </w:p>
        </w:tc>
        <w:tc>
          <w:tcPr>
            <w:tcW w:w="3782" w:type="pct"/>
          </w:tcPr>
          <w:p w14:paraId="4E1B2B77" w14:textId="77777777" w:rsidR="00E2275C" w:rsidRPr="002E2E50" w:rsidRDefault="00E2275C" w:rsidP="00E2275C">
            <w:pPr>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Факультативные дисциплины</w:t>
            </w:r>
          </w:p>
        </w:tc>
        <w:tc>
          <w:tcPr>
            <w:tcW w:w="900" w:type="pct"/>
          </w:tcPr>
          <w:p w14:paraId="035F5FE8"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p>
        </w:tc>
      </w:tr>
      <w:tr w:rsidR="00E2275C" w:rsidRPr="002E2E50" w14:paraId="615E3EBA" w14:textId="77777777" w:rsidTr="005A165B">
        <w:trPr>
          <w:trHeight w:val="227"/>
          <w:jc w:val="center"/>
        </w:trPr>
        <w:tc>
          <w:tcPr>
            <w:tcW w:w="318" w:type="pct"/>
          </w:tcPr>
          <w:p w14:paraId="78E86132" w14:textId="77777777" w:rsidR="00E2275C" w:rsidRPr="002E2E50" w:rsidRDefault="00E2275C" w:rsidP="00E2275C">
            <w:pPr>
              <w:tabs>
                <w:tab w:val="left" w:pos="0"/>
              </w:tabs>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1.4.</w:t>
            </w:r>
          </w:p>
        </w:tc>
        <w:tc>
          <w:tcPr>
            <w:tcW w:w="3782" w:type="pct"/>
          </w:tcPr>
          <w:p w14:paraId="05E5AB7C" w14:textId="77777777" w:rsidR="00E2275C" w:rsidRPr="002E2E50" w:rsidRDefault="00E2275C" w:rsidP="00E2275C">
            <w:pPr>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Дополнительные виды обучения (Физическая культура)</w:t>
            </w:r>
          </w:p>
        </w:tc>
        <w:tc>
          <w:tcPr>
            <w:tcW w:w="900" w:type="pct"/>
          </w:tcPr>
          <w:p w14:paraId="56F07250"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p>
        </w:tc>
      </w:tr>
      <w:tr w:rsidR="00E2275C" w:rsidRPr="002E2E50" w14:paraId="028BD697" w14:textId="77777777" w:rsidTr="005A165B">
        <w:trPr>
          <w:trHeight w:val="227"/>
          <w:jc w:val="center"/>
        </w:trPr>
        <w:tc>
          <w:tcPr>
            <w:tcW w:w="318" w:type="pct"/>
          </w:tcPr>
          <w:p w14:paraId="77995356" w14:textId="77777777" w:rsidR="00E2275C" w:rsidRPr="002E2E50" w:rsidRDefault="00E2275C" w:rsidP="00E2275C">
            <w:pPr>
              <w:tabs>
                <w:tab w:val="left" w:pos="0"/>
              </w:tabs>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2.</w:t>
            </w:r>
          </w:p>
        </w:tc>
        <w:tc>
          <w:tcPr>
            <w:tcW w:w="3782" w:type="pct"/>
          </w:tcPr>
          <w:p w14:paraId="501F0E6A" w14:textId="77777777" w:rsidR="00E2275C" w:rsidRPr="002E2E50" w:rsidRDefault="00E2275C" w:rsidP="00E2275C">
            <w:pPr>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 xml:space="preserve">Учебная практика </w:t>
            </w:r>
          </w:p>
        </w:tc>
        <w:tc>
          <w:tcPr>
            <w:tcW w:w="900" w:type="pct"/>
          </w:tcPr>
          <w:p w14:paraId="5278E23B" w14:textId="77777777" w:rsidR="00E2275C" w:rsidRPr="002E2E50" w:rsidRDefault="00E2275C" w:rsidP="00E2275C">
            <w:pPr>
              <w:spacing w:after="0" w:line="240" w:lineRule="auto"/>
              <w:jc w:val="center"/>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4-12</w:t>
            </w:r>
          </w:p>
        </w:tc>
      </w:tr>
      <w:tr w:rsidR="00E2275C" w:rsidRPr="002E2E50" w14:paraId="7B4FEDDC" w14:textId="77777777" w:rsidTr="005A165B">
        <w:trPr>
          <w:trHeight w:val="227"/>
          <w:jc w:val="center"/>
        </w:trPr>
        <w:tc>
          <w:tcPr>
            <w:tcW w:w="318" w:type="pct"/>
          </w:tcPr>
          <w:p w14:paraId="49B41A93" w14:textId="77777777" w:rsidR="00E2275C" w:rsidRPr="002E2E50" w:rsidRDefault="00E2275C" w:rsidP="00E2275C">
            <w:pPr>
              <w:tabs>
                <w:tab w:val="left" w:pos="0"/>
              </w:tabs>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3.</w:t>
            </w:r>
          </w:p>
        </w:tc>
        <w:tc>
          <w:tcPr>
            <w:tcW w:w="3782" w:type="pct"/>
          </w:tcPr>
          <w:p w14:paraId="1D6C4A54" w14:textId="77777777" w:rsidR="00E2275C" w:rsidRPr="002E2E50" w:rsidRDefault="00E2275C" w:rsidP="00E2275C">
            <w:pPr>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Производственная практика</w:t>
            </w:r>
          </w:p>
        </w:tc>
        <w:tc>
          <w:tcPr>
            <w:tcW w:w="900" w:type="pct"/>
          </w:tcPr>
          <w:p w14:paraId="5E6C4996" w14:textId="77777777" w:rsidR="00E2275C" w:rsidRPr="002E2E50" w:rsidRDefault="00E2275C" w:rsidP="00E2275C">
            <w:pPr>
              <w:spacing w:after="0" w:line="240" w:lineRule="auto"/>
              <w:jc w:val="center"/>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8-22</w:t>
            </w:r>
          </w:p>
        </w:tc>
      </w:tr>
      <w:tr w:rsidR="00E2275C" w:rsidRPr="002E2E50" w14:paraId="523C7359" w14:textId="77777777" w:rsidTr="005A165B">
        <w:trPr>
          <w:trHeight w:val="227"/>
          <w:jc w:val="center"/>
        </w:trPr>
        <w:tc>
          <w:tcPr>
            <w:tcW w:w="318" w:type="pct"/>
          </w:tcPr>
          <w:p w14:paraId="4465001E" w14:textId="77777777" w:rsidR="00E2275C" w:rsidRPr="002E2E50" w:rsidRDefault="00E2275C" w:rsidP="00E2275C">
            <w:pPr>
              <w:tabs>
                <w:tab w:val="left" w:pos="0"/>
              </w:tabs>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4.</w:t>
            </w:r>
          </w:p>
        </w:tc>
        <w:tc>
          <w:tcPr>
            <w:tcW w:w="3782" w:type="pct"/>
          </w:tcPr>
          <w:p w14:paraId="71C247A7" w14:textId="77777777" w:rsidR="00E2275C" w:rsidRPr="002E2E50" w:rsidRDefault="00E2275C" w:rsidP="00E2275C">
            <w:pPr>
              <w:spacing w:after="0" w:line="240" w:lineRule="auto"/>
              <w:rPr>
                <w:rFonts w:ascii="Times New Roman" w:eastAsia="Times New Roman" w:hAnsi="Times New Roman" w:cs="Times New Roman"/>
                <w:b/>
                <w:spacing w:val="2"/>
                <w:sz w:val="26"/>
                <w:szCs w:val="26"/>
                <w:lang w:eastAsia="ru-RU"/>
              </w:rPr>
            </w:pPr>
            <w:r w:rsidRPr="002E2E50">
              <w:rPr>
                <w:rFonts w:ascii="Times New Roman" w:eastAsia="Times New Roman" w:hAnsi="Times New Roman" w:cs="Times New Roman"/>
                <w:b/>
                <w:spacing w:val="2"/>
                <w:sz w:val="26"/>
                <w:szCs w:val="26"/>
                <w:lang w:eastAsia="ru-RU"/>
              </w:rPr>
              <w:t>Дипломное проектирование</w:t>
            </w:r>
          </w:p>
        </w:tc>
        <w:tc>
          <w:tcPr>
            <w:tcW w:w="900" w:type="pct"/>
          </w:tcPr>
          <w:p w14:paraId="4543B9D1" w14:textId="77777777" w:rsidR="00E2275C" w:rsidRPr="002E2E50" w:rsidRDefault="00E2275C" w:rsidP="00E2275C">
            <w:pPr>
              <w:spacing w:after="0" w:line="240" w:lineRule="auto"/>
              <w:jc w:val="center"/>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4-8</w:t>
            </w:r>
          </w:p>
        </w:tc>
      </w:tr>
      <w:tr w:rsidR="00E2275C" w:rsidRPr="002E2E50" w14:paraId="54E1AE18" w14:textId="77777777" w:rsidTr="005A165B">
        <w:trPr>
          <w:trHeight w:val="227"/>
          <w:jc w:val="center"/>
        </w:trPr>
        <w:tc>
          <w:tcPr>
            <w:tcW w:w="318" w:type="pct"/>
          </w:tcPr>
          <w:p w14:paraId="7421F0CD" w14:textId="77777777" w:rsidR="00E2275C" w:rsidRPr="002E2E50" w:rsidRDefault="00E2275C" w:rsidP="00E2275C">
            <w:pPr>
              <w:tabs>
                <w:tab w:val="left" w:pos="0"/>
              </w:tabs>
              <w:spacing w:after="0" w:line="240" w:lineRule="auto"/>
              <w:rPr>
                <w:rFonts w:ascii="Times New Roman" w:eastAsia="Times New Roman" w:hAnsi="Times New Roman" w:cs="Times New Roman"/>
                <w:b/>
                <w:sz w:val="26"/>
                <w:szCs w:val="26"/>
                <w:lang w:eastAsia="ru-RU"/>
              </w:rPr>
            </w:pPr>
          </w:p>
        </w:tc>
        <w:tc>
          <w:tcPr>
            <w:tcW w:w="3782" w:type="pct"/>
          </w:tcPr>
          <w:p w14:paraId="551FCFA6" w14:textId="77777777" w:rsidR="00E2275C" w:rsidRPr="002E2E50" w:rsidRDefault="00E2275C" w:rsidP="00E2275C">
            <w:pPr>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Всего</w:t>
            </w:r>
          </w:p>
        </w:tc>
        <w:tc>
          <w:tcPr>
            <w:tcW w:w="900" w:type="pct"/>
          </w:tcPr>
          <w:p w14:paraId="406DF1CA" w14:textId="77777777" w:rsidR="00E2275C" w:rsidRPr="002E2E50" w:rsidRDefault="00E2275C" w:rsidP="00E2275C">
            <w:pPr>
              <w:spacing w:after="0" w:line="240" w:lineRule="auto"/>
              <w:jc w:val="center"/>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240</w:t>
            </w:r>
          </w:p>
        </w:tc>
      </w:tr>
    </w:tbl>
    <w:p w14:paraId="70E0B525" w14:textId="77777777" w:rsidR="00E2275C" w:rsidRPr="002E2E50" w:rsidRDefault="00E2275C" w:rsidP="00E2275C">
      <w:pPr>
        <w:suppressAutoHyphens/>
        <w:spacing w:after="0" w:line="240" w:lineRule="auto"/>
        <w:ind w:firstLine="709"/>
        <w:jc w:val="both"/>
        <w:outlineLvl w:val="0"/>
        <w:rPr>
          <w:rFonts w:ascii="Times New Roman" w:eastAsia="Times New Roman" w:hAnsi="Times New Roman" w:cs="Times New Roman"/>
          <w:i/>
          <w:lang w:val="be-BY" w:eastAsia="ru-RU"/>
        </w:rPr>
      </w:pPr>
      <w:r w:rsidRPr="002E2E50">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 со сроком обучения 5 лет разрабатывается в соответствии со структурой, приведенной в таблице 2.</w:t>
      </w:r>
    </w:p>
    <w:p w14:paraId="779231E4" w14:textId="77777777" w:rsidR="00E2275C" w:rsidRPr="002E2E50" w:rsidRDefault="00E2275C" w:rsidP="00E2275C">
      <w:pPr>
        <w:spacing w:after="0" w:line="240" w:lineRule="auto"/>
        <w:ind w:firstLine="709"/>
        <w:jc w:val="right"/>
        <w:rPr>
          <w:rFonts w:ascii="Times New Roman" w:eastAsia="Times New Roman" w:hAnsi="Times New Roman" w:cs="Times New Roman"/>
          <w:sz w:val="30"/>
          <w:szCs w:val="30"/>
          <w:lang w:eastAsia="ru-RU"/>
        </w:rPr>
      </w:pPr>
      <w:r w:rsidRPr="002E2E50">
        <w:rPr>
          <w:rFonts w:ascii="Times New Roman" w:eastAsia="Times New Roman" w:hAnsi="Times New Roman" w:cs="Times New Roman"/>
          <w:sz w:val="30"/>
          <w:szCs w:val="30"/>
          <w:lang w:eastAsia="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2"/>
        <w:gridCol w:w="7373"/>
        <w:gridCol w:w="1757"/>
      </w:tblGrid>
      <w:tr w:rsidR="00E2275C" w:rsidRPr="002E2E50" w14:paraId="172EC71A" w14:textId="77777777" w:rsidTr="005A165B">
        <w:trPr>
          <w:cantSplit/>
          <w:trHeight w:val="227"/>
          <w:jc w:val="center"/>
        </w:trPr>
        <w:tc>
          <w:tcPr>
            <w:tcW w:w="319" w:type="pct"/>
          </w:tcPr>
          <w:p w14:paraId="3E90F5EF"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 п/п</w:t>
            </w:r>
          </w:p>
        </w:tc>
        <w:tc>
          <w:tcPr>
            <w:tcW w:w="3780" w:type="pct"/>
          </w:tcPr>
          <w:p w14:paraId="5A37A046"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 xml:space="preserve">Наименование видов деятельности обучающегося, </w:t>
            </w:r>
          </w:p>
          <w:p w14:paraId="230C7E17"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модулей, учебных дисциплин</w:t>
            </w:r>
          </w:p>
        </w:tc>
        <w:tc>
          <w:tcPr>
            <w:tcW w:w="901" w:type="pct"/>
          </w:tcPr>
          <w:p w14:paraId="314DF7F9"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pacing w:val="-2"/>
                <w:sz w:val="26"/>
                <w:szCs w:val="26"/>
                <w:lang w:eastAsia="ru-RU"/>
              </w:rPr>
              <w:t xml:space="preserve">Трудоемкость </w:t>
            </w:r>
            <w:r w:rsidRPr="002E2E50">
              <w:rPr>
                <w:rFonts w:ascii="Times New Roman" w:eastAsia="Times New Roman" w:hAnsi="Times New Roman" w:cs="Times New Roman"/>
                <w:spacing w:val="-2"/>
                <w:sz w:val="26"/>
                <w:szCs w:val="26"/>
                <w:lang w:eastAsia="ru-RU"/>
              </w:rPr>
              <w:br/>
              <w:t>(в зачетных единицах)</w:t>
            </w:r>
          </w:p>
        </w:tc>
      </w:tr>
      <w:tr w:rsidR="00E2275C" w:rsidRPr="002E2E50" w14:paraId="6C31CBC7" w14:textId="77777777" w:rsidTr="005A165B">
        <w:trPr>
          <w:trHeight w:val="227"/>
          <w:jc w:val="center"/>
        </w:trPr>
        <w:tc>
          <w:tcPr>
            <w:tcW w:w="319" w:type="pct"/>
          </w:tcPr>
          <w:p w14:paraId="7898FA65" w14:textId="77777777" w:rsidR="00E2275C" w:rsidRPr="002E2E50" w:rsidRDefault="00E2275C" w:rsidP="00E2275C">
            <w:pPr>
              <w:tabs>
                <w:tab w:val="left" w:pos="0"/>
              </w:tabs>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1.</w:t>
            </w:r>
          </w:p>
        </w:tc>
        <w:tc>
          <w:tcPr>
            <w:tcW w:w="3780" w:type="pct"/>
          </w:tcPr>
          <w:p w14:paraId="1FCAFF9C" w14:textId="77777777" w:rsidR="00E2275C" w:rsidRPr="002E2E50" w:rsidRDefault="00E2275C" w:rsidP="00E2275C">
            <w:pPr>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 xml:space="preserve">Теоретическое обучение </w:t>
            </w:r>
          </w:p>
        </w:tc>
        <w:tc>
          <w:tcPr>
            <w:tcW w:w="901" w:type="pct"/>
          </w:tcPr>
          <w:p w14:paraId="49BCD485" w14:textId="77777777" w:rsidR="00E2275C" w:rsidRPr="002E2E50" w:rsidRDefault="00E2275C" w:rsidP="00E2275C">
            <w:pPr>
              <w:spacing w:after="0" w:line="240" w:lineRule="auto"/>
              <w:jc w:val="center"/>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268-288</w:t>
            </w:r>
          </w:p>
        </w:tc>
      </w:tr>
      <w:tr w:rsidR="00E2275C" w:rsidRPr="00E2275C" w14:paraId="24424867" w14:textId="77777777" w:rsidTr="005A165B">
        <w:trPr>
          <w:trHeight w:val="227"/>
          <w:jc w:val="center"/>
        </w:trPr>
        <w:tc>
          <w:tcPr>
            <w:tcW w:w="319" w:type="pct"/>
          </w:tcPr>
          <w:p w14:paraId="4D638CD9" w14:textId="77777777" w:rsidR="00E2275C" w:rsidRPr="002E2E50" w:rsidRDefault="00E2275C" w:rsidP="00E2275C">
            <w:pPr>
              <w:tabs>
                <w:tab w:val="left" w:pos="0"/>
              </w:tabs>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1.1.</w:t>
            </w:r>
          </w:p>
        </w:tc>
        <w:tc>
          <w:tcPr>
            <w:tcW w:w="3780" w:type="pct"/>
          </w:tcPr>
          <w:p w14:paraId="7F1F4EE6" w14:textId="686359C2" w:rsidR="00E2275C" w:rsidRPr="002E2E50" w:rsidRDefault="00E2275C" w:rsidP="00A13650">
            <w:pPr>
              <w:spacing w:after="0" w:line="240" w:lineRule="auto"/>
              <w:jc w:val="both"/>
              <w:rPr>
                <w:rFonts w:ascii="Times New Roman" w:eastAsia="Times New Roman" w:hAnsi="Times New Roman" w:cs="Times New Roman"/>
                <w:sz w:val="26"/>
                <w:szCs w:val="26"/>
                <w:vertAlign w:val="superscript"/>
                <w:lang w:eastAsia="ru-RU"/>
              </w:rPr>
            </w:pPr>
            <w:r w:rsidRPr="002E2E50">
              <w:rPr>
                <w:rFonts w:ascii="Times New Roman" w:eastAsia="Times New Roman" w:hAnsi="Times New Roman" w:cs="Times New Roman"/>
                <w:sz w:val="26"/>
                <w:szCs w:val="26"/>
                <w:lang w:eastAsia="ru-RU"/>
              </w:rPr>
              <w:t xml:space="preserve">Государственный компонент: </w:t>
            </w:r>
            <w:r w:rsidRPr="002E2E50">
              <w:rPr>
                <w:rFonts w:ascii="Times New Roman" w:eastAsia="Times New Roman" w:hAnsi="Times New Roman" w:cs="Times New Roman"/>
                <w:spacing w:val="-6"/>
                <w:sz w:val="26"/>
                <w:szCs w:val="26"/>
                <w:lang w:eastAsia="ru-RU"/>
              </w:rPr>
              <w:t>Социально-гуманитарный модуль (</w:t>
            </w:r>
            <w:r w:rsidRPr="002E2E50">
              <w:rPr>
                <w:rFonts w:ascii="Times New Roman" w:eastAsia="Times New Roman" w:hAnsi="Times New Roman" w:cs="Times New Roman"/>
                <w:i/>
                <w:spacing w:val="-6"/>
                <w:sz w:val="26"/>
                <w:szCs w:val="26"/>
                <w:lang w:eastAsia="ru-RU"/>
              </w:rPr>
              <w:t>История, Политология, Экономика, Философия</w:t>
            </w:r>
            <w:r w:rsidRPr="002E2E50">
              <w:rPr>
                <w:rFonts w:ascii="Times New Roman" w:eastAsia="Times New Roman" w:hAnsi="Times New Roman" w:cs="Times New Roman"/>
                <w:spacing w:val="-6"/>
                <w:sz w:val="26"/>
                <w:szCs w:val="26"/>
                <w:lang w:eastAsia="ru-RU"/>
              </w:rPr>
              <w:t>); Лингвистический модуль (</w:t>
            </w:r>
            <w:r w:rsidRPr="002E2E50">
              <w:rPr>
                <w:rFonts w:ascii="Times New Roman" w:eastAsia="Times New Roman" w:hAnsi="Times New Roman" w:cs="Times New Roman"/>
                <w:i/>
                <w:spacing w:val="-6"/>
                <w:sz w:val="26"/>
                <w:szCs w:val="26"/>
                <w:lang w:eastAsia="ru-RU"/>
              </w:rPr>
              <w:t>Белорусский язык (профессиональная лексика), Иностранный язык</w:t>
            </w:r>
            <w:r w:rsidRPr="002E2E50">
              <w:rPr>
                <w:rFonts w:ascii="Times New Roman" w:eastAsia="Times New Roman" w:hAnsi="Times New Roman" w:cs="Times New Roman"/>
                <w:spacing w:val="-6"/>
                <w:sz w:val="26"/>
                <w:szCs w:val="26"/>
                <w:lang w:eastAsia="ru-RU"/>
              </w:rPr>
              <w:t>); Безопасность жизнедеятельности человека</w:t>
            </w:r>
            <w:r w:rsidR="00864B00">
              <w:rPr>
                <w:rFonts w:ascii="Times New Roman" w:eastAsia="Times New Roman" w:hAnsi="Times New Roman" w:cs="Times New Roman"/>
                <w:spacing w:val="-6"/>
                <w:sz w:val="26"/>
                <w:szCs w:val="26"/>
                <w:vertAlign w:val="superscript"/>
                <w:lang w:eastAsia="ru-RU"/>
              </w:rPr>
              <w:t>1</w:t>
            </w:r>
            <w:r w:rsidRPr="002E2E50">
              <w:rPr>
                <w:rFonts w:ascii="Times New Roman" w:eastAsia="Times New Roman" w:hAnsi="Times New Roman" w:cs="Times New Roman"/>
                <w:spacing w:val="-6"/>
                <w:sz w:val="26"/>
                <w:szCs w:val="26"/>
                <w:lang w:eastAsia="ru-RU"/>
              </w:rPr>
              <w:t>; Психолого-педагогический модуль (</w:t>
            </w:r>
            <w:r w:rsidRPr="002E2E50">
              <w:rPr>
                <w:rFonts w:ascii="Times New Roman" w:eastAsia="Times New Roman" w:hAnsi="Times New Roman" w:cs="Times New Roman"/>
                <w:i/>
                <w:spacing w:val="-6"/>
                <w:sz w:val="26"/>
                <w:szCs w:val="26"/>
                <w:lang w:eastAsia="ru-RU"/>
              </w:rPr>
              <w:t>Музыкальная психология, Музыкальная педагогика, Методика преподавания специального инструмента, Методика написания научно-методической работы</w:t>
            </w:r>
            <w:r w:rsidRPr="002E2E50">
              <w:rPr>
                <w:rFonts w:ascii="Times New Roman" w:eastAsia="Times New Roman" w:hAnsi="Times New Roman" w:cs="Times New Roman"/>
                <w:spacing w:val="-6"/>
                <w:sz w:val="26"/>
                <w:szCs w:val="26"/>
                <w:lang w:eastAsia="ru-RU"/>
              </w:rPr>
              <w:t>); Специальный инструмент; Инструментальное исполнительство (</w:t>
            </w:r>
            <w:r w:rsidRPr="002E2E50">
              <w:rPr>
                <w:rFonts w:ascii="Times New Roman" w:eastAsia="Times New Roman" w:hAnsi="Times New Roman" w:cs="Times New Roman"/>
                <w:i/>
                <w:spacing w:val="-6"/>
                <w:sz w:val="26"/>
                <w:szCs w:val="26"/>
                <w:lang w:eastAsia="ru-RU"/>
              </w:rPr>
              <w:t>Фортепиано, Камерный ансамбль, Чтение нот с листа и изучение оркестровых партий, Импровизация, Основы интерпр</w:t>
            </w:r>
            <w:r w:rsidR="00D7001B" w:rsidRPr="002E2E50">
              <w:rPr>
                <w:rFonts w:ascii="Times New Roman" w:eastAsia="Times New Roman" w:hAnsi="Times New Roman" w:cs="Times New Roman"/>
                <w:i/>
                <w:spacing w:val="-6"/>
                <w:sz w:val="26"/>
                <w:szCs w:val="26"/>
                <w:lang w:eastAsia="ru-RU"/>
              </w:rPr>
              <w:t>е</w:t>
            </w:r>
            <w:r w:rsidRPr="002E2E50">
              <w:rPr>
                <w:rFonts w:ascii="Times New Roman" w:eastAsia="Times New Roman" w:hAnsi="Times New Roman" w:cs="Times New Roman"/>
                <w:i/>
                <w:spacing w:val="-6"/>
                <w:sz w:val="26"/>
                <w:szCs w:val="26"/>
                <w:lang w:eastAsia="ru-RU"/>
              </w:rPr>
              <w:t>тации старинной музыки, Изучение родственных инструментов</w:t>
            </w:r>
            <w:r w:rsidRPr="002E2E50">
              <w:rPr>
                <w:rFonts w:ascii="Times New Roman" w:eastAsia="Times New Roman" w:hAnsi="Times New Roman" w:cs="Times New Roman"/>
                <w:spacing w:val="-6"/>
                <w:sz w:val="26"/>
                <w:szCs w:val="26"/>
                <w:lang w:eastAsia="ru-RU"/>
              </w:rPr>
              <w:t>); Теория музыки и сольфеджио (</w:t>
            </w:r>
            <w:r w:rsidRPr="002E2E50">
              <w:rPr>
                <w:rFonts w:ascii="Times New Roman" w:eastAsia="Times New Roman" w:hAnsi="Times New Roman" w:cs="Times New Roman"/>
                <w:i/>
                <w:spacing w:val="-6"/>
                <w:sz w:val="26"/>
                <w:szCs w:val="26"/>
                <w:lang w:eastAsia="ru-RU"/>
              </w:rPr>
              <w:t>Теория музыки, Сольфеджио</w:t>
            </w:r>
            <w:r w:rsidRPr="002E2E50">
              <w:rPr>
                <w:rFonts w:ascii="Times New Roman" w:eastAsia="Times New Roman" w:hAnsi="Times New Roman" w:cs="Times New Roman"/>
                <w:spacing w:val="-6"/>
                <w:sz w:val="26"/>
                <w:szCs w:val="26"/>
                <w:lang w:eastAsia="ru-RU"/>
              </w:rPr>
              <w:t>)</w:t>
            </w:r>
          </w:p>
        </w:tc>
        <w:tc>
          <w:tcPr>
            <w:tcW w:w="901" w:type="pct"/>
          </w:tcPr>
          <w:p w14:paraId="6F22C73C" w14:textId="77777777" w:rsidR="00E2275C" w:rsidRPr="00E2275C"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110-160</w:t>
            </w:r>
          </w:p>
        </w:tc>
      </w:tr>
      <w:tr w:rsidR="00E2275C" w:rsidRPr="00E2275C" w14:paraId="54167CF3" w14:textId="77777777" w:rsidTr="005A165B">
        <w:trPr>
          <w:trHeight w:val="227"/>
          <w:jc w:val="center"/>
        </w:trPr>
        <w:tc>
          <w:tcPr>
            <w:tcW w:w="319" w:type="pct"/>
          </w:tcPr>
          <w:p w14:paraId="1DE057C9" w14:textId="77777777" w:rsidR="00E2275C" w:rsidRPr="002E2E50" w:rsidRDefault="00E2275C" w:rsidP="00E2275C">
            <w:pPr>
              <w:tabs>
                <w:tab w:val="left" w:pos="0"/>
              </w:tabs>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1.2.</w:t>
            </w:r>
          </w:p>
        </w:tc>
        <w:tc>
          <w:tcPr>
            <w:tcW w:w="3780" w:type="pct"/>
          </w:tcPr>
          <w:p w14:paraId="42946E9F" w14:textId="78446ECA" w:rsidR="00E2275C" w:rsidRPr="00864B00" w:rsidRDefault="00E2275C" w:rsidP="00A13650">
            <w:pPr>
              <w:spacing w:after="0" w:line="240" w:lineRule="auto"/>
              <w:rPr>
                <w:rFonts w:ascii="Times New Roman" w:eastAsia="Times New Roman" w:hAnsi="Times New Roman" w:cs="Times New Roman"/>
                <w:spacing w:val="-6"/>
                <w:sz w:val="26"/>
                <w:szCs w:val="26"/>
                <w:vertAlign w:val="superscript"/>
                <w:lang w:eastAsia="ru-RU"/>
              </w:rPr>
            </w:pPr>
            <w:r w:rsidRPr="002E2E50">
              <w:rPr>
                <w:rFonts w:ascii="Times New Roman" w:eastAsia="Times New Roman" w:hAnsi="Times New Roman" w:cs="Times New Roman"/>
                <w:spacing w:val="-6"/>
                <w:sz w:val="26"/>
                <w:szCs w:val="26"/>
                <w:lang w:eastAsia="ru-RU"/>
              </w:rPr>
              <w:t>Компонент учреждения высшего образования</w:t>
            </w:r>
            <w:r w:rsidR="00864B00">
              <w:rPr>
                <w:rFonts w:ascii="Times New Roman" w:eastAsia="Times New Roman" w:hAnsi="Times New Roman" w:cs="Times New Roman"/>
                <w:spacing w:val="-6"/>
                <w:sz w:val="26"/>
                <w:szCs w:val="26"/>
                <w:vertAlign w:val="superscript"/>
                <w:lang w:eastAsia="ru-RU"/>
              </w:rPr>
              <w:t>2</w:t>
            </w:r>
          </w:p>
        </w:tc>
        <w:tc>
          <w:tcPr>
            <w:tcW w:w="901" w:type="pct"/>
          </w:tcPr>
          <w:p w14:paraId="536490DE" w14:textId="77777777" w:rsidR="00E2275C" w:rsidRPr="00E2275C" w:rsidRDefault="00E2275C" w:rsidP="00E2275C">
            <w:pPr>
              <w:spacing w:after="0" w:line="240" w:lineRule="auto"/>
              <w:jc w:val="center"/>
              <w:rPr>
                <w:rFonts w:ascii="Times New Roman" w:eastAsia="Times New Roman" w:hAnsi="Times New Roman" w:cs="Times New Roman"/>
                <w:sz w:val="26"/>
                <w:szCs w:val="26"/>
                <w:lang w:eastAsia="ru-RU"/>
              </w:rPr>
            </w:pPr>
            <w:r w:rsidRPr="00E2275C">
              <w:rPr>
                <w:rFonts w:ascii="Times New Roman" w:eastAsia="Times New Roman" w:hAnsi="Times New Roman" w:cs="Times New Roman"/>
                <w:sz w:val="26"/>
                <w:szCs w:val="26"/>
                <w:lang w:eastAsia="ru-RU"/>
              </w:rPr>
              <w:t>110-160</w:t>
            </w:r>
          </w:p>
        </w:tc>
      </w:tr>
      <w:tr w:rsidR="00E2275C" w:rsidRPr="00E2275C" w14:paraId="1280EBC9" w14:textId="77777777" w:rsidTr="005A165B">
        <w:trPr>
          <w:trHeight w:val="227"/>
          <w:jc w:val="center"/>
        </w:trPr>
        <w:tc>
          <w:tcPr>
            <w:tcW w:w="319" w:type="pct"/>
          </w:tcPr>
          <w:p w14:paraId="7DC44A1E" w14:textId="77777777" w:rsidR="00E2275C" w:rsidRPr="002E2E50" w:rsidRDefault="00E2275C" w:rsidP="00E2275C">
            <w:pPr>
              <w:tabs>
                <w:tab w:val="left" w:pos="0"/>
              </w:tabs>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1.3.</w:t>
            </w:r>
          </w:p>
        </w:tc>
        <w:tc>
          <w:tcPr>
            <w:tcW w:w="3780" w:type="pct"/>
          </w:tcPr>
          <w:p w14:paraId="6E5C6AEA" w14:textId="77777777" w:rsidR="00E2275C" w:rsidRPr="002E2E50" w:rsidRDefault="00E2275C" w:rsidP="00E2275C">
            <w:pPr>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Факультативные дисциплины</w:t>
            </w:r>
          </w:p>
        </w:tc>
        <w:tc>
          <w:tcPr>
            <w:tcW w:w="901" w:type="pct"/>
          </w:tcPr>
          <w:p w14:paraId="6A7E8353" w14:textId="77777777" w:rsidR="00E2275C" w:rsidRPr="00E2275C" w:rsidRDefault="00E2275C" w:rsidP="00E2275C">
            <w:pPr>
              <w:spacing w:after="0" w:line="240" w:lineRule="auto"/>
              <w:jc w:val="center"/>
              <w:rPr>
                <w:rFonts w:ascii="Times New Roman" w:eastAsia="Times New Roman" w:hAnsi="Times New Roman" w:cs="Times New Roman"/>
                <w:sz w:val="26"/>
                <w:szCs w:val="26"/>
                <w:lang w:eastAsia="ru-RU"/>
              </w:rPr>
            </w:pPr>
          </w:p>
        </w:tc>
      </w:tr>
      <w:tr w:rsidR="00E2275C" w:rsidRPr="00E2275C" w14:paraId="3F4E3512" w14:textId="77777777" w:rsidTr="005A165B">
        <w:trPr>
          <w:trHeight w:val="227"/>
          <w:jc w:val="center"/>
        </w:trPr>
        <w:tc>
          <w:tcPr>
            <w:tcW w:w="319" w:type="pct"/>
          </w:tcPr>
          <w:p w14:paraId="76E22F52" w14:textId="77777777" w:rsidR="00E2275C" w:rsidRPr="002E2E50" w:rsidRDefault="00E2275C" w:rsidP="00E2275C">
            <w:pPr>
              <w:tabs>
                <w:tab w:val="left" w:pos="0"/>
              </w:tabs>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1.4.</w:t>
            </w:r>
          </w:p>
        </w:tc>
        <w:tc>
          <w:tcPr>
            <w:tcW w:w="3780" w:type="pct"/>
          </w:tcPr>
          <w:p w14:paraId="5E3E4A8F" w14:textId="77777777" w:rsidR="00E2275C" w:rsidRPr="002E2E50" w:rsidRDefault="00E2275C" w:rsidP="00E2275C">
            <w:pPr>
              <w:spacing w:after="0" w:line="240" w:lineRule="auto"/>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Дополнительные виды обучения (Физическая культура)</w:t>
            </w:r>
          </w:p>
        </w:tc>
        <w:tc>
          <w:tcPr>
            <w:tcW w:w="901" w:type="pct"/>
          </w:tcPr>
          <w:p w14:paraId="16BF2DD6" w14:textId="77777777" w:rsidR="00E2275C" w:rsidRPr="00E2275C" w:rsidRDefault="00E2275C" w:rsidP="00E2275C">
            <w:pPr>
              <w:spacing w:after="0" w:line="240" w:lineRule="auto"/>
              <w:jc w:val="center"/>
              <w:rPr>
                <w:rFonts w:ascii="Times New Roman" w:eastAsia="Times New Roman" w:hAnsi="Times New Roman" w:cs="Times New Roman"/>
                <w:sz w:val="26"/>
                <w:szCs w:val="26"/>
                <w:lang w:eastAsia="ru-RU"/>
              </w:rPr>
            </w:pPr>
          </w:p>
        </w:tc>
      </w:tr>
      <w:tr w:rsidR="00E2275C" w:rsidRPr="00E2275C" w14:paraId="45E419F6" w14:textId="77777777" w:rsidTr="005A165B">
        <w:trPr>
          <w:trHeight w:val="227"/>
          <w:jc w:val="center"/>
        </w:trPr>
        <w:tc>
          <w:tcPr>
            <w:tcW w:w="319" w:type="pct"/>
          </w:tcPr>
          <w:p w14:paraId="3656D492" w14:textId="77777777" w:rsidR="00E2275C" w:rsidRPr="002E2E50" w:rsidRDefault="00E2275C" w:rsidP="00E2275C">
            <w:pPr>
              <w:tabs>
                <w:tab w:val="left" w:pos="0"/>
              </w:tabs>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2.</w:t>
            </w:r>
          </w:p>
        </w:tc>
        <w:tc>
          <w:tcPr>
            <w:tcW w:w="3780" w:type="pct"/>
          </w:tcPr>
          <w:p w14:paraId="3C25C77F" w14:textId="77777777" w:rsidR="00E2275C" w:rsidRPr="002E2E50" w:rsidRDefault="00E2275C" w:rsidP="00E2275C">
            <w:pPr>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 xml:space="preserve">Учебная практика </w:t>
            </w:r>
          </w:p>
        </w:tc>
        <w:tc>
          <w:tcPr>
            <w:tcW w:w="901" w:type="pct"/>
          </w:tcPr>
          <w:p w14:paraId="1063208A" w14:textId="77777777" w:rsidR="00E2275C" w:rsidRPr="00E2275C" w:rsidRDefault="00E2275C" w:rsidP="00E2275C">
            <w:pPr>
              <w:spacing w:after="0" w:line="240" w:lineRule="auto"/>
              <w:jc w:val="center"/>
              <w:rPr>
                <w:rFonts w:ascii="Times New Roman" w:eastAsia="Times New Roman" w:hAnsi="Times New Roman" w:cs="Times New Roman"/>
                <w:b/>
                <w:sz w:val="26"/>
                <w:szCs w:val="26"/>
                <w:lang w:eastAsia="ru-RU"/>
              </w:rPr>
            </w:pPr>
            <w:r w:rsidRPr="00E2275C">
              <w:rPr>
                <w:rFonts w:ascii="Times New Roman" w:eastAsia="Times New Roman" w:hAnsi="Times New Roman" w:cs="Times New Roman"/>
                <w:b/>
                <w:sz w:val="26"/>
                <w:szCs w:val="26"/>
                <w:lang w:eastAsia="ru-RU"/>
              </w:rPr>
              <w:t>4-10</w:t>
            </w:r>
          </w:p>
        </w:tc>
      </w:tr>
      <w:tr w:rsidR="00E2275C" w:rsidRPr="00E2275C" w14:paraId="77D0CDFA" w14:textId="77777777" w:rsidTr="005A165B">
        <w:trPr>
          <w:trHeight w:val="227"/>
          <w:jc w:val="center"/>
        </w:trPr>
        <w:tc>
          <w:tcPr>
            <w:tcW w:w="319" w:type="pct"/>
          </w:tcPr>
          <w:p w14:paraId="5AC4C550" w14:textId="77777777" w:rsidR="00E2275C" w:rsidRPr="002E2E50" w:rsidRDefault="00E2275C" w:rsidP="00E2275C">
            <w:pPr>
              <w:tabs>
                <w:tab w:val="left" w:pos="0"/>
              </w:tabs>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3.</w:t>
            </w:r>
          </w:p>
        </w:tc>
        <w:tc>
          <w:tcPr>
            <w:tcW w:w="3780" w:type="pct"/>
          </w:tcPr>
          <w:p w14:paraId="49D26AD3" w14:textId="77777777" w:rsidR="00E2275C" w:rsidRPr="002E2E50" w:rsidRDefault="00E2275C" w:rsidP="00E2275C">
            <w:pPr>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Производственная практика</w:t>
            </w:r>
          </w:p>
        </w:tc>
        <w:tc>
          <w:tcPr>
            <w:tcW w:w="901" w:type="pct"/>
          </w:tcPr>
          <w:p w14:paraId="2858F58C" w14:textId="77777777" w:rsidR="00E2275C" w:rsidRPr="00E2275C" w:rsidRDefault="00E2275C" w:rsidP="00E2275C">
            <w:pPr>
              <w:spacing w:after="0" w:line="240" w:lineRule="auto"/>
              <w:jc w:val="center"/>
              <w:rPr>
                <w:rFonts w:ascii="Times New Roman" w:eastAsia="Times New Roman" w:hAnsi="Times New Roman" w:cs="Times New Roman"/>
                <w:b/>
                <w:sz w:val="26"/>
                <w:szCs w:val="26"/>
                <w:lang w:eastAsia="ru-RU"/>
              </w:rPr>
            </w:pPr>
            <w:r w:rsidRPr="00E2275C">
              <w:rPr>
                <w:rFonts w:ascii="Times New Roman" w:eastAsia="Times New Roman" w:hAnsi="Times New Roman" w:cs="Times New Roman"/>
                <w:b/>
                <w:sz w:val="26"/>
                <w:szCs w:val="26"/>
                <w:lang w:eastAsia="ru-RU"/>
              </w:rPr>
              <w:t>8-22</w:t>
            </w:r>
          </w:p>
        </w:tc>
      </w:tr>
      <w:tr w:rsidR="00E2275C" w:rsidRPr="00E2275C" w14:paraId="133D8DB9" w14:textId="77777777" w:rsidTr="005A165B">
        <w:trPr>
          <w:trHeight w:val="227"/>
          <w:jc w:val="center"/>
        </w:trPr>
        <w:tc>
          <w:tcPr>
            <w:tcW w:w="319" w:type="pct"/>
          </w:tcPr>
          <w:p w14:paraId="207AF306" w14:textId="77777777" w:rsidR="00E2275C" w:rsidRPr="002E2E50" w:rsidRDefault="00E2275C" w:rsidP="00E2275C">
            <w:pPr>
              <w:tabs>
                <w:tab w:val="left" w:pos="0"/>
              </w:tabs>
              <w:spacing w:after="0" w:line="240" w:lineRule="auto"/>
              <w:jc w:val="center"/>
              <w:rPr>
                <w:rFonts w:ascii="Times New Roman" w:eastAsia="Times New Roman" w:hAnsi="Times New Roman" w:cs="Times New Roman"/>
                <w:b/>
                <w:sz w:val="26"/>
                <w:szCs w:val="26"/>
                <w:lang w:eastAsia="ru-RU"/>
              </w:rPr>
            </w:pPr>
          </w:p>
        </w:tc>
        <w:tc>
          <w:tcPr>
            <w:tcW w:w="3780" w:type="pct"/>
          </w:tcPr>
          <w:p w14:paraId="27C9E2C1" w14:textId="77777777" w:rsidR="00E2275C" w:rsidRPr="002E2E50" w:rsidRDefault="00E2275C" w:rsidP="00E2275C">
            <w:pPr>
              <w:spacing w:after="0" w:line="240" w:lineRule="auto"/>
              <w:rPr>
                <w:rFonts w:ascii="Times New Roman" w:eastAsia="Times New Roman" w:hAnsi="Times New Roman" w:cs="Times New Roman"/>
                <w:b/>
                <w:sz w:val="26"/>
                <w:szCs w:val="26"/>
                <w:lang w:eastAsia="ru-RU"/>
              </w:rPr>
            </w:pPr>
            <w:r w:rsidRPr="002E2E50">
              <w:rPr>
                <w:rFonts w:ascii="Times New Roman" w:eastAsia="Times New Roman" w:hAnsi="Times New Roman" w:cs="Times New Roman"/>
                <w:b/>
                <w:sz w:val="26"/>
                <w:szCs w:val="26"/>
                <w:lang w:eastAsia="ru-RU"/>
              </w:rPr>
              <w:t>Всего</w:t>
            </w:r>
          </w:p>
        </w:tc>
        <w:tc>
          <w:tcPr>
            <w:tcW w:w="901" w:type="pct"/>
          </w:tcPr>
          <w:p w14:paraId="070CDB16" w14:textId="77777777" w:rsidR="00E2275C" w:rsidRPr="00E2275C" w:rsidRDefault="00E2275C" w:rsidP="00E2275C">
            <w:pPr>
              <w:spacing w:after="0" w:line="240" w:lineRule="auto"/>
              <w:jc w:val="center"/>
              <w:rPr>
                <w:rFonts w:ascii="Times New Roman" w:eastAsia="Times New Roman" w:hAnsi="Times New Roman" w:cs="Times New Roman"/>
                <w:b/>
                <w:sz w:val="26"/>
                <w:szCs w:val="26"/>
                <w:lang w:eastAsia="ru-RU"/>
              </w:rPr>
            </w:pPr>
            <w:r w:rsidRPr="00E2275C">
              <w:rPr>
                <w:rFonts w:ascii="Times New Roman" w:eastAsia="Times New Roman" w:hAnsi="Times New Roman" w:cs="Times New Roman"/>
                <w:b/>
                <w:sz w:val="26"/>
                <w:szCs w:val="26"/>
                <w:lang w:eastAsia="ru-RU"/>
              </w:rPr>
              <w:t>300</w:t>
            </w:r>
          </w:p>
        </w:tc>
      </w:tr>
    </w:tbl>
    <w:p w14:paraId="3B72A48F" w14:textId="77777777" w:rsidR="00E2275C" w:rsidRPr="002E2E50" w:rsidRDefault="00E2275C" w:rsidP="00E2275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E2E50">
        <w:rPr>
          <w:rFonts w:ascii="Times New Roman" w:eastAsia="Times New Roman" w:hAnsi="Times New Roman" w:cs="Times New Roman"/>
          <w:color w:val="000000" w:themeColor="text1"/>
          <w:sz w:val="30"/>
          <w:szCs w:val="30"/>
          <w:lang w:eastAsia="ru-RU"/>
        </w:rPr>
        <w:t xml:space="preserve">22. Распределение трудоемкости между отдельными модулями и учебными дисциплинами </w:t>
      </w:r>
      <w:r w:rsidRPr="002E2E50">
        <w:rPr>
          <w:rFonts w:ascii="Times New Roman" w:eastAsia="Times New Roman" w:hAnsi="Times New Roman" w:cs="Times New Roman"/>
          <w:color w:val="000000" w:themeColor="text1"/>
          <w:spacing w:val="-4"/>
          <w:sz w:val="30"/>
          <w:szCs w:val="30"/>
          <w:lang w:eastAsia="ru-RU"/>
        </w:rPr>
        <w:t>государственного компонента, а также отдельными видами учебных и производственных</w:t>
      </w:r>
      <w:r w:rsidRPr="002E2E50">
        <w:rPr>
          <w:rFonts w:ascii="Times New Roman" w:eastAsia="Times New Roman" w:hAnsi="Times New Roman" w:cs="Times New Roman"/>
          <w:color w:val="000000" w:themeColor="text1"/>
          <w:sz w:val="30"/>
          <w:szCs w:val="30"/>
          <w:lang w:eastAsia="ru-RU"/>
        </w:rPr>
        <w:t xml:space="preserve"> практик осуществляется учреждением высшего образования.</w:t>
      </w:r>
    </w:p>
    <w:p w14:paraId="381FDE30" w14:textId="77777777" w:rsidR="00E2275C" w:rsidRPr="002E2E50" w:rsidRDefault="00E2275C" w:rsidP="00E2275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E2E50">
        <w:rPr>
          <w:rFonts w:ascii="Times New Roman" w:eastAsia="Times New Roman" w:hAnsi="Times New Roman" w:cs="Times New Roman"/>
          <w:color w:val="000000" w:themeColor="text1"/>
          <w:spacing w:val="-4"/>
          <w:sz w:val="30"/>
          <w:szCs w:val="30"/>
          <w:lang w:eastAsia="ru-RU"/>
        </w:rPr>
        <w:t>23. </w:t>
      </w:r>
      <w:r w:rsidRPr="002E2E50">
        <w:rPr>
          <w:rFonts w:ascii="Times New Roman" w:eastAsia="Times New Roman" w:hAnsi="Times New Roman" w:cs="Times New Roman"/>
          <w:color w:val="000000" w:themeColor="text1"/>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399BA1EB" w14:textId="77777777" w:rsidR="00E2275C" w:rsidRPr="002E2E50" w:rsidRDefault="00E2275C" w:rsidP="00E2275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E2E50">
        <w:rPr>
          <w:rFonts w:ascii="Times New Roman" w:eastAsia="Times New Roman" w:hAnsi="Times New Roman" w:cs="Times New Roman"/>
          <w:color w:val="000000" w:themeColor="text1"/>
          <w:spacing w:val="-4"/>
          <w:sz w:val="30"/>
          <w:szCs w:val="30"/>
          <w:lang w:eastAsia="ru-RU"/>
        </w:rPr>
        <w:t>В учебном плане учреждения</w:t>
      </w:r>
      <w:r w:rsidRPr="002E2E50">
        <w:rPr>
          <w:rFonts w:ascii="Times New Roman" w:eastAsia="Times New Roman" w:hAnsi="Times New Roman" w:cs="Times New Roman"/>
          <w:color w:val="000000" w:themeColor="text1"/>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229F7CFB" w14:textId="77777777" w:rsidR="00E2275C" w:rsidRPr="002E2E50" w:rsidRDefault="00E2275C" w:rsidP="00E2275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E2E50">
        <w:rPr>
          <w:rFonts w:ascii="Times New Roman" w:eastAsia="Times New Roman" w:hAnsi="Times New Roman" w:cs="Times New Roman"/>
          <w:color w:val="000000" w:themeColor="text1"/>
          <w:spacing w:val="-2"/>
          <w:sz w:val="30"/>
          <w:szCs w:val="30"/>
          <w:lang w:eastAsia="ru-RU"/>
        </w:rPr>
        <w:t>24. Трудоемкость каждой учебной дисциплины должна</w:t>
      </w:r>
      <w:r w:rsidRPr="002E2E50">
        <w:rPr>
          <w:rFonts w:ascii="Times New Roman" w:eastAsia="Times New Roman" w:hAnsi="Times New Roman" w:cs="Times New Roman"/>
          <w:color w:val="000000" w:themeColor="text1"/>
          <w:sz w:val="30"/>
          <w:szCs w:val="30"/>
          <w:lang w:eastAsia="ru-RU"/>
        </w:rPr>
        <w:t xml:space="preserve"> </w:t>
      </w:r>
      <w:r w:rsidRPr="002E2E50">
        <w:rPr>
          <w:rFonts w:ascii="Times New Roman" w:eastAsia="Times New Roman" w:hAnsi="Times New Roman" w:cs="Times New Roman"/>
          <w:color w:val="000000" w:themeColor="text1"/>
          <w:spacing w:val="-4"/>
          <w:sz w:val="30"/>
          <w:szCs w:val="30"/>
          <w:lang w:eastAsia="ru-RU"/>
        </w:rPr>
        <w:t xml:space="preserve">составлять не менее трех зачетных единиц. Соответственно, трудоемкость каждого модуля </w:t>
      </w:r>
      <w:r w:rsidRPr="002E2E50">
        <w:rPr>
          <w:rFonts w:ascii="Times New Roman" w:eastAsia="Times New Roman" w:hAnsi="Times New Roman" w:cs="Times New Roman"/>
          <w:color w:val="000000" w:themeColor="text1"/>
          <w:sz w:val="30"/>
          <w:szCs w:val="30"/>
          <w:lang w:eastAsia="ru-RU"/>
        </w:rPr>
        <w:t>должна составлять не менее шести зачетных единиц.</w:t>
      </w:r>
    </w:p>
    <w:p w14:paraId="5B8A5D08" w14:textId="77777777" w:rsidR="00E2275C" w:rsidRPr="002E2E50" w:rsidRDefault="00E2275C" w:rsidP="00E2275C">
      <w:pPr>
        <w:tabs>
          <w:tab w:val="left" w:pos="1276"/>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E2E50">
        <w:rPr>
          <w:rFonts w:ascii="Times New Roman" w:eastAsia="Times New Roman" w:hAnsi="Times New Roman" w:cs="Times New Roman"/>
          <w:color w:val="000000" w:themeColor="text1"/>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61FF06B" w14:textId="71A638F3" w:rsidR="00E2275C" w:rsidRPr="002E2E50" w:rsidRDefault="00E2275C" w:rsidP="00E2275C">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2E2E50">
        <w:rPr>
          <w:rFonts w:ascii="Times New Roman" w:eastAsia="Times New Roman" w:hAnsi="Times New Roman" w:cs="Times New Roman"/>
          <w:color w:val="000000" w:themeColor="text1"/>
          <w:spacing w:val="-6"/>
          <w:sz w:val="30"/>
          <w:szCs w:val="30"/>
          <w:lang w:eastAsia="ru-RU"/>
        </w:rPr>
        <w:t xml:space="preserve">26. Коды УК и БПК, формирование которых обеспечивают модули и учебные дисциплины государственного компонента, указаны в таблице </w:t>
      </w:r>
      <w:r w:rsidR="00243844" w:rsidRPr="002E2E50">
        <w:rPr>
          <w:rFonts w:ascii="Times New Roman" w:eastAsia="Times New Roman" w:hAnsi="Times New Roman" w:cs="Times New Roman"/>
          <w:color w:val="000000" w:themeColor="text1"/>
          <w:spacing w:val="-6"/>
          <w:sz w:val="30"/>
          <w:szCs w:val="30"/>
          <w:lang w:eastAsia="ru-RU"/>
        </w:rPr>
        <w:t>3</w:t>
      </w:r>
      <w:r w:rsidRPr="002E2E50">
        <w:rPr>
          <w:rFonts w:ascii="Times New Roman" w:eastAsia="Times New Roman" w:hAnsi="Times New Roman" w:cs="Times New Roman"/>
          <w:color w:val="000000" w:themeColor="text1"/>
          <w:spacing w:val="-6"/>
          <w:sz w:val="30"/>
          <w:szCs w:val="30"/>
          <w:lang w:eastAsia="ru-RU"/>
        </w:rPr>
        <w:t>.</w:t>
      </w:r>
    </w:p>
    <w:p w14:paraId="72572404" w14:textId="77777777" w:rsidR="00E2275C" w:rsidRPr="002E2E50" w:rsidRDefault="00E2275C" w:rsidP="00E2275C">
      <w:pPr>
        <w:spacing w:after="60" w:line="240" w:lineRule="auto"/>
        <w:ind w:firstLine="709"/>
        <w:jc w:val="right"/>
        <w:rPr>
          <w:rFonts w:ascii="Times New Roman" w:eastAsia="Times New Roman" w:hAnsi="Times New Roman" w:cs="Times New Roman"/>
          <w:color w:val="000000" w:themeColor="text1"/>
          <w:sz w:val="30"/>
          <w:szCs w:val="30"/>
          <w:lang w:eastAsia="ru-RU"/>
        </w:rPr>
      </w:pPr>
      <w:r w:rsidRPr="002E2E50">
        <w:rPr>
          <w:rFonts w:ascii="Times New Roman" w:eastAsia="Times New Roman" w:hAnsi="Times New Roman" w:cs="Times New Roman"/>
          <w:color w:val="000000" w:themeColor="text1"/>
          <w:sz w:val="30"/>
          <w:szCs w:val="30"/>
          <w:lang w:eastAsia="ru-RU"/>
        </w:rPr>
        <w:t xml:space="preserve">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5"/>
        <w:gridCol w:w="6237"/>
        <w:gridCol w:w="2890"/>
      </w:tblGrid>
      <w:tr w:rsidR="00E2275C" w:rsidRPr="002E2E50" w14:paraId="6EFC9F16" w14:textId="77777777" w:rsidTr="005A165B">
        <w:trPr>
          <w:cantSplit/>
          <w:trHeight w:val="543"/>
          <w:jc w:val="center"/>
        </w:trPr>
        <w:tc>
          <w:tcPr>
            <w:tcW w:w="320" w:type="pct"/>
          </w:tcPr>
          <w:p w14:paraId="140DA3EB"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val="en-US" w:eastAsia="ru-RU"/>
              </w:rPr>
            </w:pPr>
            <w:r w:rsidRPr="002E2E50">
              <w:rPr>
                <w:rFonts w:ascii="Times New Roman" w:eastAsia="Times New Roman" w:hAnsi="Times New Roman" w:cs="Times New Roman"/>
                <w:sz w:val="26"/>
                <w:szCs w:val="26"/>
                <w:lang w:eastAsia="ru-RU"/>
              </w:rPr>
              <w:t>№</w:t>
            </w:r>
          </w:p>
          <w:p w14:paraId="6A562897"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п/п</w:t>
            </w:r>
          </w:p>
        </w:tc>
        <w:tc>
          <w:tcPr>
            <w:tcW w:w="3198" w:type="pct"/>
          </w:tcPr>
          <w:p w14:paraId="066007DE"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z w:val="26"/>
                <w:szCs w:val="26"/>
                <w:lang w:eastAsia="ru-RU"/>
              </w:rPr>
              <w:t>Наименование модулей, учебных дисциплин</w:t>
            </w:r>
          </w:p>
        </w:tc>
        <w:tc>
          <w:tcPr>
            <w:tcW w:w="1482" w:type="pct"/>
          </w:tcPr>
          <w:p w14:paraId="2D1A8F6A" w14:textId="77777777" w:rsidR="00E2275C" w:rsidRPr="002E2E50" w:rsidRDefault="00E2275C" w:rsidP="00E2275C">
            <w:pPr>
              <w:spacing w:after="0" w:line="240" w:lineRule="auto"/>
              <w:jc w:val="center"/>
              <w:rPr>
                <w:rFonts w:ascii="Times New Roman" w:eastAsia="Times New Roman" w:hAnsi="Times New Roman" w:cs="Times New Roman"/>
                <w:sz w:val="26"/>
                <w:szCs w:val="26"/>
                <w:lang w:eastAsia="ru-RU"/>
              </w:rPr>
            </w:pPr>
            <w:r w:rsidRPr="002E2E50">
              <w:rPr>
                <w:rFonts w:ascii="Times New Roman" w:eastAsia="Times New Roman" w:hAnsi="Times New Roman" w:cs="Times New Roman"/>
                <w:spacing w:val="-2"/>
                <w:sz w:val="26"/>
                <w:szCs w:val="26"/>
                <w:lang w:eastAsia="ru-RU"/>
              </w:rPr>
              <w:t>Коды формируемых компетенций</w:t>
            </w:r>
          </w:p>
        </w:tc>
      </w:tr>
      <w:tr w:rsidR="00E2275C" w:rsidRPr="002E2E50" w14:paraId="26BF000D" w14:textId="77777777" w:rsidTr="005A165B">
        <w:trPr>
          <w:trHeight w:val="242"/>
          <w:jc w:val="center"/>
        </w:trPr>
        <w:tc>
          <w:tcPr>
            <w:tcW w:w="320" w:type="pct"/>
          </w:tcPr>
          <w:p w14:paraId="6C6FF711"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1.</w:t>
            </w:r>
          </w:p>
        </w:tc>
        <w:tc>
          <w:tcPr>
            <w:tcW w:w="3198" w:type="pct"/>
            <w:vAlign w:val="bottom"/>
          </w:tcPr>
          <w:p w14:paraId="1E662C8E"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 xml:space="preserve">Социально-гуманитарный модуль </w:t>
            </w:r>
          </w:p>
        </w:tc>
        <w:tc>
          <w:tcPr>
            <w:tcW w:w="1482" w:type="pct"/>
            <w:vAlign w:val="bottom"/>
          </w:tcPr>
          <w:p w14:paraId="50C81448"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p>
        </w:tc>
      </w:tr>
      <w:tr w:rsidR="00E2275C" w:rsidRPr="002E2E50" w14:paraId="48955C54" w14:textId="77777777" w:rsidTr="005A165B">
        <w:trPr>
          <w:trHeight w:val="242"/>
          <w:jc w:val="center"/>
        </w:trPr>
        <w:tc>
          <w:tcPr>
            <w:tcW w:w="320" w:type="pct"/>
          </w:tcPr>
          <w:p w14:paraId="0871A9CC"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1.1.</w:t>
            </w:r>
          </w:p>
        </w:tc>
        <w:tc>
          <w:tcPr>
            <w:tcW w:w="3198" w:type="pct"/>
            <w:vAlign w:val="bottom"/>
          </w:tcPr>
          <w:p w14:paraId="0B8BBDFF"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История</w:t>
            </w:r>
          </w:p>
        </w:tc>
        <w:tc>
          <w:tcPr>
            <w:tcW w:w="1482" w:type="pct"/>
          </w:tcPr>
          <w:p w14:paraId="0B048CAC"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УК-9</w:t>
            </w:r>
          </w:p>
        </w:tc>
      </w:tr>
      <w:tr w:rsidR="00E2275C" w:rsidRPr="002E2E50" w14:paraId="74FCF8E5" w14:textId="77777777" w:rsidTr="005A165B">
        <w:trPr>
          <w:trHeight w:val="242"/>
          <w:jc w:val="center"/>
        </w:trPr>
        <w:tc>
          <w:tcPr>
            <w:tcW w:w="320" w:type="pct"/>
          </w:tcPr>
          <w:p w14:paraId="2503E50C"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1.2.</w:t>
            </w:r>
          </w:p>
        </w:tc>
        <w:tc>
          <w:tcPr>
            <w:tcW w:w="3198" w:type="pct"/>
            <w:vAlign w:val="bottom"/>
          </w:tcPr>
          <w:p w14:paraId="2176D1BB"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Политология</w:t>
            </w:r>
          </w:p>
        </w:tc>
        <w:tc>
          <w:tcPr>
            <w:tcW w:w="1482" w:type="pct"/>
          </w:tcPr>
          <w:p w14:paraId="6658BAA3"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УК-7</w:t>
            </w:r>
          </w:p>
        </w:tc>
      </w:tr>
      <w:tr w:rsidR="00E2275C" w:rsidRPr="002E2E50" w14:paraId="46221AD7" w14:textId="77777777" w:rsidTr="005A165B">
        <w:trPr>
          <w:trHeight w:val="242"/>
          <w:jc w:val="center"/>
        </w:trPr>
        <w:tc>
          <w:tcPr>
            <w:tcW w:w="320" w:type="pct"/>
          </w:tcPr>
          <w:p w14:paraId="27E568CC"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1.3.</w:t>
            </w:r>
          </w:p>
        </w:tc>
        <w:tc>
          <w:tcPr>
            <w:tcW w:w="3198" w:type="pct"/>
            <w:vAlign w:val="bottom"/>
          </w:tcPr>
          <w:p w14:paraId="26F21A7A"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Экономика</w:t>
            </w:r>
          </w:p>
        </w:tc>
        <w:tc>
          <w:tcPr>
            <w:tcW w:w="1482" w:type="pct"/>
          </w:tcPr>
          <w:p w14:paraId="30EE6EEC"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УК-4, 10</w:t>
            </w:r>
          </w:p>
        </w:tc>
      </w:tr>
      <w:tr w:rsidR="00E2275C" w:rsidRPr="002E2E50" w14:paraId="6D5F5675" w14:textId="77777777" w:rsidTr="005A165B">
        <w:trPr>
          <w:trHeight w:val="242"/>
          <w:jc w:val="center"/>
        </w:trPr>
        <w:tc>
          <w:tcPr>
            <w:tcW w:w="320" w:type="pct"/>
          </w:tcPr>
          <w:p w14:paraId="256C9268"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1.4.</w:t>
            </w:r>
          </w:p>
        </w:tc>
        <w:tc>
          <w:tcPr>
            <w:tcW w:w="3198" w:type="pct"/>
            <w:vAlign w:val="bottom"/>
          </w:tcPr>
          <w:p w14:paraId="513973A0"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Философия</w:t>
            </w:r>
          </w:p>
        </w:tc>
        <w:tc>
          <w:tcPr>
            <w:tcW w:w="1482" w:type="pct"/>
          </w:tcPr>
          <w:p w14:paraId="2415A4C8"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УК-8</w:t>
            </w:r>
          </w:p>
        </w:tc>
      </w:tr>
      <w:tr w:rsidR="00E2275C" w:rsidRPr="002E2E50" w14:paraId="3A62EC4A" w14:textId="77777777" w:rsidTr="005A165B">
        <w:trPr>
          <w:trHeight w:val="308"/>
          <w:jc w:val="center"/>
        </w:trPr>
        <w:tc>
          <w:tcPr>
            <w:tcW w:w="320" w:type="pct"/>
          </w:tcPr>
          <w:p w14:paraId="7D84C37B"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2.</w:t>
            </w:r>
          </w:p>
        </w:tc>
        <w:tc>
          <w:tcPr>
            <w:tcW w:w="3198" w:type="pct"/>
            <w:vAlign w:val="bottom"/>
          </w:tcPr>
          <w:p w14:paraId="694C44FC"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Лингвистический модуль</w:t>
            </w:r>
          </w:p>
        </w:tc>
        <w:tc>
          <w:tcPr>
            <w:tcW w:w="1482" w:type="pct"/>
          </w:tcPr>
          <w:p w14:paraId="2DFF68C4"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УК-3</w:t>
            </w:r>
          </w:p>
        </w:tc>
      </w:tr>
      <w:tr w:rsidR="00E2275C" w:rsidRPr="002E2E50" w14:paraId="236A9A2E" w14:textId="77777777" w:rsidTr="005A165B">
        <w:trPr>
          <w:trHeight w:val="308"/>
          <w:jc w:val="center"/>
        </w:trPr>
        <w:tc>
          <w:tcPr>
            <w:tcW w:w="320" w:type="pct"/>
          </w:tcPr>
          <w:p w14:paraId="000F987F"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3.</w:t>
            </w:r>
          </w:p>
        </w:tc>
        <w:tc>
          <w:tcPr>
            <w:tcW w:w="3198" w:type="pct"/>
            <w:vAlign w:val="bottom"/>
          </w:tcPr>
          <w:p w14:paraId="7159E9CB"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Безопасность жизнедеятельности человека</w:t>
            </w:r>
          </w:p>
        </w:tc>
        <w:tc>
          <w:tcPr>
            <w:tcW w:w="1482" w:type="pct"/>
          </w:tcPr>
          <w:p w14:paraId="216B10A7"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БПК-6</w:t>
            </w:r>
          </w:p>
        </w:tc>
      </w:tr>
      <w:tr w:rsidR="00E2275C" w:rsidRPr="002E2E50" w14:paraId="417802DF" w14:textId="77777777" w:rsidTr="005A165B">
        <w:trPr>
          <w:trHeight w:val="308"/>
          <w:jc w:val="center"/>
        </w:trPr>
        <w:tc>
          <w:tcPr>
            <w:tcW w:w="320" w:type="pct"/>
          </w:tcPr>
          <w:p w14:paraId="4BA9A370"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4.</w:t>
            </w:r>
          </w:p>
        </w:tc>
        <w:tc>
          <w:tcPr>
            <w:tcW w:w="3198" w:type="pct"/>
          </w:tcPr>
          <w:p w14:paraId="45EFD987"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Психолого-педагогический модуль</w:t>
            </w:r>
          </w:p>
        </w:tc>
        <w:tc>
          <w:tcPr>
            <w:tcW w:w="1482" w:type="pct"/>
          </w:tcPr>
          <w:p w14:paraId="1D78E1B8"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УК-1, 2; БПК-1-3</w:t>
            </w:r>
          </w:p>
        </w:tc>
      </w:tr>
      <w:tr w:rsidR="00E2275C" w:rsidRPr="002E2E50" w14:paraId="781FF66D" w14:textId="77777777" w:rsidTr="005A165B">
        <w:trPr>
          <w:trHeight w:val="308"/>
          <w:jc w:val="center"/>
        </w:trPr>
        <w:tc>
          <w:tcPr>
            <w:tcW w:w="320" w:type="pct"/>
          </w:tcPr>
          <w:p w14:paraId="3412F33D"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5.</w:t>
            </w:r>
          </w:p>
        </w:tc>
        <w:tc>
          <w:tcPr>
            <w:tcW w:w="3198" w:type="pct"/>
          </w:tcPr>
          <w:p w14:paraId="560A36E9"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Специальный инструмент</w:t>
            </w:r>
          </w:p>
        </w:tc>
        <w:tc>
          <w:tcPr>
            <w:tcW w:w="1482" w:type="pct"/>
          </w:tcPr>
          <w:p w14:paraId="60E97AFC"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УК-5, 6, 11;  БПК-4</w:t>
            </w:r>
          </w:p>
        </w:tc>
      </w:tr>
      <w:tr w:rsidR="00E2275C" w:rsidRPr="002E2E50" w14:paraId="60A98814" w14:textId="77777777" w:rsidTr="005A165B">
        <w:trPr>
          <w:trHeight w:val="308"/>
          <w:jc w:val="center"/>
        </w:trPr>
        <w:tc>
          <w:tcPr>
            <w:tcW w:w="320" w:type="pct"/>
          </w:tcPr>
          <w:p w14:paraId="7D3DAE7A"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6.</w:t>
            </w:r>
          </w:p>
        </w:tc>
        <w:tc>
          <w:tcPr>
            <w:tcW w:w="3198" w:type="pct"/>
            <w:vAlign w:val="bottom"/>
          </w:tcPr>
          <w:p w14:paraId="425B7A54"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Инструментальное исполнительство</w:t>
            </w:r>
          </w:p>
        </w:tc>
        <w:tc>
          <w:tcPr>
            <w:tcW w:w="1482" w:type="pct"/>
          </w:tcPr>
          <w:p w14:paraId="4A70B3AB"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УК-5, 6, 11;  БПК-4</w:t>
            </w:r>
          </w:p>
        </w:tc>
      </w:tr>
      <w:tr w:rsidR="00E2275C" w:rsidRPr="002E2E50" w14:paraId="5D097D96" w14:textId="77777777" w:rsidTr="005A165B">
        <w:trPr>
          <w:trHeight w:val="308"/>
          <w:jc w:val="center"/>
        </w:trPr>
        <w:tc>
          <w:tcPr>
            <w:tcW w:w="320" w:type="pct"/>
          </w:tcPr>
          <w:p w14:paraId="62D642C0"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7.</w:t>
            </w:r>
          </w:p>
        </w:tc>
        <w:tc>
          <w:tcPr>
            <w:tcW w:w="3198" w:type="pct"/>
            <w:vAlign w:val="bottom"/>
          </w:tcPr>
          <w:p w14:paraId="50CBB7A2"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Теория музыки и сольфеджио</w:t>
            </w:r>
          </w:p>
        </w:tc>
        <w:tc>
          <w:tcPr>
            <w:tcW w:w="1482" w:type="pct"/>
          </w:tcPr>
          <w:p w14:paraId="3250B3AB"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УК-1; БПК-5</w:t>
            </w:r>
          </w:p>
        </w:tc>
      </w:tr>
      <w:tr w:rsidR="00E2275C" w:rsidRPr="002E2E50" w14:paraId="6773B5ED" w14:textId="77777777" w:rsidTr="005A165B">
        <w:trPr>
          <w:trHeight w:val="308"/>
          <w:jc w:val="center"/>
        </w:trPr>
        <w:tc>
          <w:tcPr>
            <w:tcW w:w="320" w:type="pct"/>
          </w:tcPr>
          <w:p w14:paraId="5023D4DC"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8.</w:t>
            </w:r>
          </w:p>
        </w:tc>
        <w:tc>
          <w:tcPr>
            <w:tcW w:w="3198" w:type="pct"/>
            <w:vAlign w:val="bottom"/>
          </w:tcPr>
          <w:p w14:paraId="09A9CEF2" w14:textId="77777777" w:rsidR="00E2275C" w:rsidRPr="002E2E50" w:rsidRDefault="00E2275C" w:rsidP="00E2275C">
            <w:pPr>
              <w:spacing w:after="0" w:line="240" w:lineRule="auto"/>
              <w:rPr>
                <w:rFonts w:ascii="Times New Roman" w:eastAsia="Times New Roman" w:hAnsi="Times New Roman" w:cs="Times New Roman"/>
                <w:b/>
                <w:spacing w:val="-6"/>
                <w:sz w:val="26"/>
                <w:szCs w:val="26"/>
                <w:lang w:eastAsia="ru-RU"/>
              </w:rPr>
            </w:pPr>
            <w:r w:rsidRPr="002E2E50">
              <w:rPr>
                <w:rFonts w:ascii="Times New Roman" w:eastAsia="Times New Roman" w:hAnsi="Times New Roman" w:cs="Times New Roman"/>
                <w:b/>
                <w:spacing w:val="-6"/>
                <w:sz w:val="26"/>
                <w:szCs w:val="26"/>
                <w:lang w:eastAsia="ru-RU"/>
              </w:rPr>
              <w:t>Дополнительные виды обучения</w:t>
            </w:r>
          </w:p>
        </w:tc>
        <w:tc>
          <w:tcPr>
            <w:tcW w:w="1482" w:type="pct"/>
          </w:tcPr>
          <w:p w14:paraId="5274D748" w14:textId="77777777" w:rsidR="00E2275C" w:rsidRPr="002E2E50" w:rsidRDefault="00E2275C" w:rsidP="00E2275C">
            <w:pPr>
              <w:spacing w:after="0" w:line="240" w:lineRule="auto"/>
              <w:jc w:val="center"/>
              <w:rPr>
                <w:rFonts w:ascii="Times New Roman" w:eastAsia="Times New Roman" w:hAnsi="Times New Roman" w:cs="Times New Roman"/>
                <w:spacing w:val="-6"/>
                <w:sz w:val="26"/>
                <w:szCs w:val="26"/>
                <w:lang w:eastAsia="ru-RU"/>
              </w:rPr>
            </w:pPr>
          </w:p>
        </w:tc>
      </w:tr>
      <w:tr w:rsidR="00E2275C" w:rsidRPr="00E2275C" w14:paraId="4D060A3C" w14:textId="77777777" w:rsidTr="005A165B">
        <w:trPr>
          <w:trHeight w:val="308"/>
          <w:jc w:val="center"/>
        </w:trPr>
        <w:tc>
          <w:tcPr>
            <w:tcW w:w="320" w:type="pct"/>
          </w:tcPr>
          <w:p w14:paraId="5D173DF5"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8.1.</w:t>
            </w:r>
          </w:p>
        </w:tc>
        <w:tc>
          <w:tcPr>
            <w:tcW w:w="3198" w:type="pct"/>
            <w:vAlign w:val="bottom"/>
          </w:tcPr>
          <w:p w14:paraId="5FB0B951" w14:textId="77777777" w:rsidR="00E2275C" w:rsidRPr="002E2E50" w:rsidRDefault="00E2275C" w:rsidP="00E2275C">
            <w:pPr>
              <w:spacing w:after="0" w:line="240" w:lineRule="auto"/>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Физическая культура</w:t>
            </w:r>
          </w:p>
        </w:tc>
        <w:tc>
          <w:tcPr>
            <w:tcW w:w="1482" w:type="pct"/>
          </w:tcPr>
          <w:p w14:paraId="19C2460C" w14:textId="77777777" w:rsidR="00E2275C" w:rsidRPr="00E2275C" w:rsidRDefault="00E2275C" w:rsidP="00E2275C">
            <w:pPr>
              <w:spacing w:after="0" w:line="240" w:lineRule="auto"/>
              <w:jc w:val="center"/>
              <w:rPr>
                <w:rFonts w:ascii="Times New Roman" w:eastAsia="Times New Roman" w:hAnsi="Times New Roman" w:cs="Times New Roman"/>
                <w:spacing w:val="-6"/>
                <w:sz w:val="26"/>
                <w:szCs w:val="26"/>
                <w:lang w:eastAsia="ru-RU"/>
              </w:rPr>
            </w:pPr>
            <w:r w:rsidRPr="002E2E50">
              <w:rPr>
                <w:rFonts w:ascii="Times New Roman" w:eastAsia="Times New Roman" w:hAnsi="Times New Roman" w:cs="Times New Roman"/>
                <w:spacing w:val="-6"/>
                <w:sz w:val="26"/>
                <w:szCs w:val="26"/>
                <w:lang w:eastAsia="ru-RU"/>
              </w:rPr>
              <w:t>УК-12</w:t>
            </w:r>
          </w:p>
        </w:tc>
      </w:tr>
    </w:tbl>
    <w:p w14:paraId="7BC36B65" w14:textId="77777777" w:rsidR="00E2275C" w:rsidRPr="002E2E50" w:rsidRDefault="00E2275C" w:rsidP="00E2275C">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2E2E50">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государственного компонента </w:t>
      </w:r>
      <w:r w:rsidRPr="002E2E50">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7B1B75C4" w14:textId="77777777" w:rsidR="00DC18A8" w:rsidRPr="002E2E50" w:rsidRDefault="00E2275C"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E2E50">
        <w:rPr>
          <w:rFonts w:ascii="Times New Roman" w:eastAsia="Times New Roman" w:hAnsi="Times New Roman" w:cs="Times New Roman"/>
          <w:color w:val="000000" w:themeColor="text1"/>
          <w:sz w:val="30"/>
          <w:szCs w:val="30"/>
          <w:lang w:eastAsia="ru-RU"/>
        </w:rPr>
        <w:t>28. </w:t>
      </w:r>
      <w:r w:rsidR="00DC18A8" w:rsidRPr="002E2E50">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6ABB6D41" w14:textId="2FC6DD10" w:rsidR="00E2275C" w:rsidRPr="002E2E50" w:rsidRDefault="00E2275C"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E2E50">
        <w:rPr>
          <w:rFonts w:ascii="Times New Roman" w:eastAsia="Times New Roman" w:hAnsi="Times New Roman" w:cs="Times New Roman"/>
          <w:color w:val="000000" w:themeColor="text1"/>
          <w:sz w:val="30"/>
          <w:szCs w:val="30"/>
          <w:lang w:eastAsia="ru-RU"/>
        </w:rPr>
        <w:t xml:space="preserve">29. Результаты обучения должны быть </w:t>
      </w:r>
      <w:r w:rsidRPr="002E2E50">
        <w:rPr>
          <w:rFonts w:ascii="Times New Roman" w:eastAsia="Times New Roman" w:hAnsi="Times New Roman" w:cs="Times New Roman"/>
          <w:color w:val="000000" w:themeColor="text1"/>
          <w:spacing w:val="-2"/>
          <w:sz w:val="30"/>
          <w:szCs w:val="30"/>
          <w:lang w:eastAsia="ru-RU"/>
        </w:rPr>
        <w:t>соотнесены с требуемыми результатами освоения содержания образовательной программы</w:t>
      </w:r>
      <w:r w:rsidRPr="002E2E50">
        <w:rPr>
          <w:rFonts w:ascii="Times New Roman" w:eastAsia="Times New Roman" w:hAnsi="Times New Roman" w:cs="Times New Roman"/>
          <w:color w:val="000000" w:themeColor="text1"/>
          <w:sz w:val="30"/>
          <w:szCs w:val="30"/>
          <w:lang w:eastAsia="ru-RU"/>
        </w:rPr>
        <w:t xml:space="preserve"> высшего образования </w:t>
      </w:r>
      <w:r w:rsidRPr="002E2E50">
        <w:rPr>
          <w:rFonts w:ascii="Times New Roman" w:eastAsia="Times New Roman" w:hAnsi="Times New Roman" w:cs="Times New Roman"/>
          <w:color w:val="000000" w:themeColor="text1"/>
          <w:sz w:val="30"/>
          <w:szCs w:val="30"/>
          <w:lang w:val="en-US" w:eastAsia="ru-RU"/>
        </w:rPr>
        <w:t>I</w:t>
      </w:r>
      <w:r w:rsidRPr="002E2E50">
        <w:rPr>
          <w:rFonts w:ascii="Times New Roman" w:eastAsia="Times New Roman" w:hAnsi="Times New Roman" w:cs="Times New Roman"/>
          <w:color w:val="000000" w:themeColor="text1"/>
          <w:sz w:val="30"/>
          <w:szCs w:val="30"/>
          <w:lang w:eastAsia="ru-RU"/>
        </w:rPr>
        <w:t xml:space="preserve"> ступени (компетенциями). </w:t>
      </w:r>
    </w:p>
    <w:p w14:paraId="335B59AA" w14:textId="77777777" w:rsidR="00E2275C" w:rsidRPr="002E2E50" w:rsidRDefault="00E2275C" w:rsidP="00E227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2E2E50">
        <w:rPr>
          <w:rFonts w:ascii="Times New Roman" w:eastAsia="Times New Roman" w:hAnsi="Times New Roman" w:cs="Times New Roman"/>
          <w:color w:val="000000" w:themeColor="text1"/>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528B9CAF" w14:textId="77777777" w:rsidR="00E2275C" w:rsidRPr="00E2275C" w:rsidRDefault="00E2275C" w:rsidP="00E2275C">
      <w:pPr>
        <w:spacing w:after="0" w:line="240" w:lineRule="auto"/>
        <w:jc w:val="center"/>
        <w:rPr>
          <w:rFonts w:ascii="Times New Roman" w:eastAsia="Times New Roman" w:hAnsi="Times New Roman" w:cs="Times New Roman"/>
          <w:b/>
          <w:bCs/>
          <w:sz w:val="30"/>
          <w:szCs w:val="30"/>
          <w:lang w:eastAsia="ru-RU"/>
        </w:rPr>
      </w:pPr>
      <w:r w:rsidRPr="00E2275C">
        <w:rPr>
          <w:rFonts w:ascii="Times New Roman" w:eastAsia="Times New Roman" w:hAnsi="Times New Roman" w:cs="Times New Roman"/>
          <w:b/>
          <w:bCs/>
          <w:sz w:val="30"/>
          <w:szCs w:val="30"/>
          <w:lang w:eastAsia="ru-RU"/>
        </w:rPr>
        <w:t>ГЛАВА 6</w:t>
      </w:r>
    </w:p>
    <w:p w14:paraId="5106BBD1" w14:textId="77777777" w:rsidR="00E2275C" w:rsidRPr="00E2275C" w:rsidRDefault="00E2275C" w:rsidP="00E2275C">
      <w:pPr>
        <w:spacing w:after="0" w:line="240" w:lineRule="auto"/>
        <w:jc w:val="center"/>
        <w:rPr>
          <w:rFonts w:ascii="Calibri" w:eastAsia="Times New Roman" w:hAnsi="Calibri" w:cs="Times New Roman"/>
          <w:b/>
          <w:bCs/>
          <w:spacing w:val="-10"/>
          <w:sz w:val="30"/>
          <w:szCs w:val="30"/>
          <w:lang w:eastAsia="ru-RU"/>
        </w:rPr>
      </w:pPr>
      <w:r w:rsidRPr="00E2275C">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0A601D64" w14:textId="77777777" w:rsidR="00E2275C" w:rsidRPr="00E2275C" w:rsidRDefault="00E2275C" w:rsidP="00E2275C">
      <w:pPr>
        <w:spacing w:after="0" w:line="240" w:lineRule="auto"/>
        <w:jc w:val="center"/>
        <w:rPr>
          <w:rFonts w:ascii="Times New Roman" w:eastAsia="Times New Roman" w:hAnsi="Times New Roman" w:cs="Times New Roman"/>
          <w:b/>
          <w:bCs/>
          <w:spacing w:val="-10"/>
          <w:sz w:val="30"/>
          <w:szCs w:val="30"/>
          <w:lang w:eastAsia="ru-RU"/>
        </w:rPr>
      </w:pPr>
    </w:p>
    <w:p w14:paraId="24543E5A" w14:textId="77777777" w:rsidR="00E2275C" w:rsidRPr="004528F4" w:rsidRDefault="00E2275C" w:rsidP="00E2275C">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4528F4">
        <w:rPr>
          <w:rFonts w:ascii="Times New Roman" w:eastAsia="Times New Roman" w:hAnsi="Times New Roman" w:cs="Times New Roman"/>
          <w:spacing w:val="-4"/>
          <w:sz w:val="30"/>
          <w:szCs w:val="30"/>
          <w:lang w:eastAsia="ru-RU"/>
        </w:rPr>
        <w:t>31. </w:t>
      </w:r>
      <w:r w:rsidRPr="004528F4">
        <w:rPr>
          <w:rFonts w:ascii="Times New Roman" w:eastAsia="Times New Roman" w:hAnsi="Times New Roman" w:cs="Times New Roman"/>
          <w:spacing w:val="-10"/>
          <w:sz w:val="30"/>
          <w:szCs w:val="30"/>
          <w:lang w:eastAsia="ru-RU"/>
        </w:rPr>
        <w:t>Педагогические работники учреждения высшего образования должны:</w:t>
      </w:r>
    </w:p>
    <w:p w14:paraId="4EE8BEF0" w14:textId="77777777" w:rsidR="00E2275C" w:rsidRPr="004528F4" w:rsidRDefault="00E2275C" w:rsidP="00E2275C">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заниматься научно-методической деятельностью;</w:t>
      </w:r>
    </w:p>
    <w:p w14:paraId="51F1D886" w14:textId="77777777" w:rsidR="00E2275C" w:rsidRPr="004528F4" w:rsidRDefault="00E2275C" w:rsidP="00E2275C">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60C76A1" w14:textId="77777777" w:rsidR="00E2275C" w:rsidRPr="004528F4" w:rsidRDefault="00E2275C" w:rsidP="00E2275C">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4528F4">
        <w:rPr>
          <w:rFonts w:ascii="Times New Roman" w:eastAsia="Times New Roman" w:hAnsi="Times New Roman" w:cs="Times New Roman"/>
          <w:spacing w:val="-4"/>
          <w:sz w:val="30"/>
          <w:szCs w:val="30"/>
          <w:lang w:val="be-BY" w:eastAsia="ru-RU"/>
        </w:rPr>
        <w:t xml:space="preserve">, </w:t>
      </w:r>
      <w:r w:rsidRPr="004528F4">
        <w:rPr>
          <w:rFonts w:ascii="Times New Roman" w:eastAsia="Times New Roman" w:hAnsi="Times New Roman" w:cs="Times New Roman"/>
          <w:spacing w:val="-4"/>
          <w:sz w:val="30"/>
          <w:szCs w:val="30"/>
          <w:lang w:eastAsia="ru-RU"/>
        </w:rPr>
        <w:t>курсантами, слушателями.</w:t>
      </w:r>
    </w:p>
    <w:p w14:paraId="672FD22E" w14:textId="77777777" w:rsidR="00E2275C" w:rsidRPr="004528F4" w:rsidRDefault="00E2275C" w:rsidP="00E2275C">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309F2ACB" w14:textId="77777777" w:rsidR="00E2275C" w:rsidRPr="004528F4"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32. Учреждение высшего образования должно располагать:</w:t>
      </w:r>
    </w:p>
    <w:p w14:paraId="65397FCA" w14:textId="77777777" w:rsidR="00E2275C" w:rsidRPr="004528F4" w:rsidRDefault="00E2275C" w:rsidP="00E2275C">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9E8649D"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4528F4">
        <w:rPr>
          <w:rFonts w:ascii="Times New Roman" w:eastAsia="Times New Roman" w:hAnsi="Times New Roman" w:cs="Times New Roman"/>
          <w:spacing w:val="-4"/>
          <w:sz w:val="30"/>
          <w:szCs w:val="30"/>
          <w:lang w:val="en-US" w:eastAsia="ru-RU"/>
        </w:rPr>
        <w:t>I</w:t>
      </w:r>
      <w:r w:rsidRPr="004528F4">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w:t>
      </w:r>
      <w:r w:rsidRPr="00E2275C">
        <w:rPr>
          <w:rFonts w:ascii="Times New Roman" w:eastAsia="Times New Roman" w:hAnsi="Times New Roman" w:cs="Times New Roman"/>
          <w:spacing w:val="-4"/>
          <w:sz w:val="30"/>
          <w:szCs w:val="30"/>
          <w:lang w:eastAsia="ru-RU"/>
        </w:rPr>
        <w:t>, компьютерные сети, аудиовизуальные средства и иные материальные объекты).</w:t>
      </w:r>
    </w:p>
    <w:p w14:paraId="1368BB05"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E2275C">
        <w:rPr>
          <w:rFonts w:ascii="Times New Roman" w:eastAsia="Times New Roman" w:hAnsi="Times New Roman" w:cs="Times New Roman"/>
          <w:spacing w:val="-6"/>
          <w:sz w:val="30"/>
          <w:szCs w:val="30"/>
          <w:lang w:eastAsia="ru-RU"/>
        </w:rPr>
        <w:t>Функционирование информационно-образовательной среды учреждения</w:t>
      </w:r>
      <w:r w:rsidRPr="00E2275C">
        <w:rPr>
          <w:rFonts w:ascii="Times New Roman" w:eastAsia="Times New Roman" w:hAnsi="Times New Roman" w:cs="Times New Roman"/>
          <w:spacing w:val="-4"/>
          <w:sz w:val="30"/>
          <w:szCs w:val="30"/>
          <w:lang w:eastAsia="ru-RU"/>
        </w:rPr>
        <w:t xml:space="preserve">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33DB7C71" w14:textId="77777777" w:rsidR="00E2275C" w:rsidRPr="004528F4"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E2275C">
        <w:rPr>
          <w:rFonts w:ascii="Times New Roman" w:eastAsia="Times New Roman" w:hAnsi="Times New Roman" w:cs="Times New Roman"/>
          <w:spacing w:val="-4"/>
          <w:sz w:val="30"/>
          <w:szCs w:val="30"/>
          <w:lang w:eastAsia="ru-RU"/>
        </w:rPr>
        <w:t xml:space="preserve">Обучающиеся из числа лиц с особенностями психофизического развития должны быть обеспечены адаптированными печатными и (или) </w:t>
      </w:r>
      <w:r w:rsidRPr="004528F4">
        <w:rPr>
          <w:rFonts w:ascii="Times New Roman" w:eastAsia="Times New Roman" w:hAnsi="Times New Roman" w:cs="Times New Roman"/>
          <w:spacing w:val="-4"/>
          <w:sz w:val="30"/>
          <w:szCs w:val="30"/>
          <w:lang w:eastAsia="ru-RU"/>
        </w:rPr>
        <w:t>электронными образовательными ресурсами.</w:t>
      </w:r>
    </w:p>
    <w:p w14:paraId="0641DBC9" w14:textId="77777777" w:rsidR="00E2275C" w:rsidRPr="004528F4" w:rsidRDefault="00E2275C" w:rsidP="00E2275C">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4528F4">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799749B"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33. Научно-методическое обеспечение</w:t>
      </w:r>
      <w:r w:rsidRPr="00E2275C">
        <w:rPr>
          <w:rFonts w:ascii="Times New Roman" w:eastAsia="Times New Roman" w:hAnsi="Times New Roman" w:cs="Times New Roman"/>
          <w:spacing w:val="-4"/>
          <w:sz w:val="30"/>
          <w:szCs w:val="30"/>
          <w:lang w:eastAsia="ru-RU"/>
        </w:rPr>
        <w:t xml:space="preserve"> образовательного процесса должно соответствовать следующим требованиям:</w:t>
      </w:r>
    </w:p>
    <w:p w14:paraId="451B15D5"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E2275C">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3B2156B5"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E2275C">
        <w:rPr>
          <w:rFonts w:ascii="Times New Roman" w:eastAsia="Times New Roman" w:hAnsi="Times New Roman" w:cs="Times New Roman"/>
          <w:bCs/>
          <w:spacing w:val="-4"/>
          <w:sz w:val="30"/>
          <w:szCs w:val="30"/>
          <w:lang w:eastAsia="ru-RU"/>
        </w:rPr>
        <w:t>должен быть обеспечен</w:t>
      </w:r>
      <w:r w:rsidRPr="00E2275C">
        <w:rPr>
          <w:rFonts w:ascii="Times New Roman" w:eastAsia="Times New Roman" w:hAnsi="Times New Roman" w:cs="Times New Roman"/>
          <w:spacing w:val="-4"/>
          <w:sz w:val="30"/>
          <w:szCs w:val="30"/>
          <w:lang w:eastAsia="ru-RU"/>
        </w:rPr>
        <w:t xml:space="preserve"> доступ для каждого </w:t>
      </w:r>
      <w:r w:rsidRPr="00E2275C">
        <w:rPr>
          <w:rFonts w:ascii="Times New Roman" w:eastAsia="Times New Roman" w:hAnsi="Times New Roman" w:cs="Times New Roman"/>
          <w:bCs/>
          <w:spacing w:val="-4"/>
          <w:sz w:val="30"/>
          <w:szCs w:val="30"/>
          <w:lang w:eastAsia="ru-RU"/>
        </w:rPr>
        <w:t>студента, курсанта, слушателя к библиотечным</w:t>
      </w:r>
      <w:r w:rsidRPr="00E2275C">
        <w:rPr>
          <w:rFonts w:ascii="Times New Roman" w:eastAsia="Times New Roman" w:hAnsi="Times New Roman" w:cs="Times New Roman"/>
          <w:spacing w:val="-4"/>
          <w:sz w:val="30"/>
          <w:szCs w:val="30"/>
          <w:lang w:eastAsia="ru-RU"/>
        </w:rPr>
        <w:t xml:space="preserve"> </w:t>
      </w:r>
      <w:r w:rsidRPr="00E2275C">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E2275C">
        <w:rPr>
          <w:rFonts w:ascii="Times New Roman" w:eastAsia="Times New Roman" w:hAnsi="Times New Roman" w:cs="Times New Roman"/>
          <w:bCs/>
          <w:spacing w:val="-4"/>
          <w:sz w:val="30"/>
          <w:szCs w:val="30"/>
          <w:lang w:eastAsia="ru-RU"/>
        </w:rPr>
        <w:t xml:space="preserve"> (модулям)</w:t>
      </w:r>
      <w:r w:rsidRPr="00E2275C">
        <w:rPr>
          <w:rFonts w:ascii="Times New Roman" w:eastAsia="Times New Roman" w:hAnsi="Times New Roman" w:cs="Times New Roman"/>
          <w:bCs/>
          <w:spacing w:val="-4"/>
          <w:sz w:val="30"/>
          <w:szCs w:val="30"/>
          <w:lang w:val="x-none" w:eastAsia="ru-RU"/>
        </w:rPr>
        <w:t>.</w:t>
      </w:r>
    </w:p>
    <w:p w14:paraId="09083ECA"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E2275C">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C5D877A"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E2275C">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4B2320B9"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E2275C">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DAB2509"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E2275C">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E2275C">
        <w:rPr>
          <w:rFonts w:ascii="Times New Roman" w:eastAsia="Times New Roman" w:hAnsi="Times New Roman" w:cs="Times New Roman"/>
          <w:bCs/>
          <w:spacing w:val="-4"/>
          <w:sz w:val="30"/>
          <w:szCs w:val="30"/>
          <w:lang w:eastAsia="ru-RU"/>
        </w:rPr>
        <w:t>языке и английском языке;</w:t>
      </w:r>
    </w:p>
    <w:p w14:paraId="49B89D37"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E2275C">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E2275C">
        <w:rPr>
          <w:rFonts w:ascii="Times New Roman" w:eastAsia="Times New Roman" w:hAnsi="Times New Roman" w:cs="Times New Roman"/>
          <w:spacing w:val="-4"/>
          <w:sz w:val="30"/>
          <w:szCs w:val="30"/>
          <w:lang w:eastAsia="ru-RU"/>
        </w:rPr>
        <w:t>знать, уметь, владеть</w:t>
      </w:r>
      <w:r w:rsidRPr="00E2275C">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4A7423BE" w14:textId="77777777" w:rsidR="00E2275C" w:rsidRPr="00E2275C" w:rsidRDefault="00E2275C" w:rsidP="00E2275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E2275C">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648C04EA" w14:textId="77777777" w:rsidR="00E2275C" w:rsidRPr="004528F4" w:rsidRDefault="00E2275C" w:rsidP="00E2275C">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4528F4">
        <w:rPr>
          <w:rFonts w:ascii="Times New Roman" w:eastAsia="Times New Roman" w:hAnsi="Times New Roman" w:cs="Times New Roman"/>
          <w:spacing w:val="-4"/>
          <w:sz w:val="30"/>
          <w:szCs w:val="30"/>
          <w:lang w:eastAsia="ru-RU"/>
        </w:rPr>
        <w:t xml:space="preserve">каталог учебных дисциплин (модулей) </w:t>
      </w:r>
      <w:r w:rsidRPr="004528F4">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4528F4">
        <w:rPr>
          <w:rFonts w:ascii="Times New Roman" w:eastAsia="Times New Roman" w:hAnsi="Times New Roman" w:cs="Times New Roman"/>
          <w:bCs/>
          <w:spacing w:val="-4"/>
          <w:sz w:val="30"/>
          <w:szCs w:val="30"/>
          <w:lang w:val="en-US" w:eastAsia="ru-RU"/>
        </w:rPr>
        <w:t>I</w:t>
      </w:r>
      <w:r w:rsidRPr="004528F4">
        <w:rPr>
          <w:rFonts w:ascii="Times New Roman" w:eastAsia="Times New Roman" w:hAnsi="Times New Roman" w:cs="Times New Roman"/>
          <w:bCs/>
          <w:spacing w:val="-4"/>
          <w:sz w:val="30"/>
          <w:szCs w:val="30"/>
          <w:lang w:eastAsia="ru-RU"/>
        </w:rPr>
        <w:t xml:space="preserve"> ступени с зачетными единицами.</w:t>
      </w:r>
    </w:p>
    <w:p w14:paraId="6AA57D7D" w14:textId="77777777" w:rsidR="00E2275C" w:rsidRPr="004528F4" w:rsidRDefault="00E2275C" w:rsidP="00E2275C">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4528F4">
        <w:rPr>
          <w:rFonts w:ascii="Times New Roman" w:eastAsia="Times New Roman" w:hAnsi="Times New Roman" w:cs="Times New Roman"/>
          <w:spacing w:val="-4"/>
          <w:sz w:val="30"/>
          <w:szCs w:val="30"/>
          <w:lang w:eastAsia="ru-RU"/>
        </w:rPr>
        <w:t xml:space="preserve">учебных дисциплин (модулей) </w:t>
      </w:r>
      <w:r w:rsidRPr="004528F4">
        <w:rPr>
          <w:rFonts w:ascii="Times New Roman" w:eastAsia="Times New Roman" w:hAnsi="Times New Roman" w:cs="Times New Roman"/>
          <w:bCs/>
          <w:spacing w:val="-4"/>
          <w:sz w:val="30"/>
          <w:szCs w:val="30"/>
          <w:lang w:eastAsia="ru-RU"/>
        </w:rPr>
        <w:t>и последовательности представления информации.</w:t>
      </w:r>
    </w:p>
    <w:p w14:paraId="69CC279B" w14:textId="77777777" w:rsidR="00E2275C" w:rsidRPr="004528F4" w:rsidRDefault="00E2275C" w:rsidP="00E2275C">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58186788" w14:textId="77777777" w:rsidR="00E2275C" w:rsidRPr="004528F4" w:rsidRDefault="00E2275C" w:rsidP="00E2275C">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B48C0C5" w14:textId="77777777" w:rsidR="00E2275C" w:rsidRPr="004528F4" w:rsidRDefault="00E2275C" w:rsidP="00E2275C">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4528F4">
        <w:rPr>
          <w:rFonts w:ascii="Times New Roman" w:eastAsia="Times New Roman" w:hAnsi="Times New Roman" w:cs="Times New Roman"/>
          <w:spacing w:val="-4"/>
          <w:sz w:val="30"/>
          <w:szCs w:val="30"/>
          <w:lang w:eastAsia="x-none"/>
        </w:rPr>
        <w:t>36. </w:t>
      </w:r>
      <w:r w:rsidRPr="004528F4">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11822C6" w14:textId="77777777" w:rsidR="00E2275C" w:rsidRPr="004528F4" w:rsidRDefault="00E2275C" w:rsidP="00E2275C">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4528F4">
        <w:rPr>
          <w:rFonts w:ascii="Times New Roman" w:eastAsia="Times New Roman" w:hAnsi="Times New Roman" w:cs="Times New Roman"/>
          <w:spacing w:val="-4"/>
          <w:sz w:val="30"/>
          <w:szCs w:val="30"/>
          <w:lang w:eastAsia="x-none"/>
        </w:rPr>
        <w:t>37. </w:t>
      </w:r>
      <w:r w:rsidRPr="004528F4">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4528F4">
        <w:rPr>
          <w:rFonts w:ascii="Times New Roman" w:eastAsia="Times New Roman" w:hAnsi="Times New Roman" w:cs="Times New Roman"/>
          <w:spacing w:val="-4"/>
          <w:sz w:val="30"/>
          <w:szCs w:val="30"/>
          <w:lang w:val="en-US" w:eastAsia="x-none"/>
        </w:rPr>
        <w:t>I</w:t>
      </w:r>
      <w:r w:rsidRPr="004528F4">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4528F4">
        <w:rPr>
          <w:rFonts w:ascii="Times New Roman" w:eastAsia="Times New Roman" w:hAnsi="Times New Roman" w:cs="Times New Roman"/>
          <w:spacing w:val="-4"/>
          <w:sz w:val="30"/>
          <w:szCs w:val="30"/>
          <w:lang w:eastAsia="x-none"/>
        </w:rPr>
        <w:t>задания</w:t>
      </w:r>
      <w:r w:rsidRPr="00E2275C">
        <w:rPr>
          <w:rFonts w:ascii="Times New Roman" w:eastAsia="Times New Roman" w:hAnsi="Times New Roman" w:cs="Times New Roman"/>
          <w:spacing w:val="-4"/>
          <w:sz w:val="30"/>
          <w:szCs w:val="30"/>
          <w:lang w:eastAsia="x-none"/>
        </w:rPr>
        <w:t xml:space="preserve"> открытого типа, задания коммуникативного типа, </w:t>
      </w:r>
      <w:r w:rsidRPr="00E2275C">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w:t>
      </w:r>
      <w:r w:rsidRPr="00E2275C">
        <w:rPr>
          <w:rFonts w:ascii="Times New Roman" w:eastAsia="Times New Roman" w:hAnsi="Times New Roman" w:cs="Times New Roman"/>
          <w:spacing w:val="-14"/>
          <w:sz w:val="30"/>
          <w:szCs w:val="30"/>
          <w:lang w:val="x-none" w:eastAsia="x-none"/>
        </w:rPr>
        <w:t xml:space="preserve">компетенций обучающихся и </w:t>
      </w:r>
      <w:r w:rsidRPr="00E2275C">
        <w:rPr>
          <w:rFonts w:ascii="Times New Roman" w:eastAsia="Times New Roman" w:hAnsi="Times New Roman" w:cs="Times New Roman"/>
          <w:spacing w:val="-14"/>
          <w:sz w:val="30"/>
          <w:szCs w:val="30"/>
          <w:lang w:eastAsia="x-none"/>
        </w:rPr>
        <w:t>иное.</w:t>
      </w:r>
      <w:r w:rsidRPr="00E2275C">
        <w:rPr>
          <w:rFonts w:ascii="Times New Roman" w:eastAsia="Times New Roman" w:hAnsi="Times New Roman" w:cs="Times New Roman"/>
          <w:spacing w:val="-14"/>
          <w:sz w:val="30"/>
          <w:szCs w:val="30"/>
          <w:lang w:val="x-none" w:eastAsia="x-none"/>
        </w:rPr>
        <w:t xml:space="preserve"> Фонды оценочных средств разрабатываются</w:t>
      </w:r>
      <w:r w:rsidRPr="00E2275C">
        <w:rPr>
          <w:rFonts w:ascii="Times New Roman" w:eastAsia="Times New Roman" w:hAnsi="Times New Roman" w:cs="Times New Roman"/>
          <w:spacing w:val="-6"/>
          <w:sz w:val="30"/>
          <w:szCs w:val="30"/>
          <w:lang w:val="x-none" w:eastAsia="x-none"/>
        </w:rPr>
        <w:t xml:space="preserve"> </w:t>
      </w:r>
      <w:r w:rsidRPr="004528F4">
        <w:rPr>
          <w:rFonts w:ascii="Times New Roman" w:eastAsia="Times New Roman" w:hAnsi="Times New Roman" w:cs="Times New Roman"/>
          <w:spacing w:val="-4"/>
          <w:sz w:val="30"/>
          <w:szCs w:val="30"/>
          <w:lang w:val="x-none" w:eastAsia="x-none"/>
        </w:rPr>
        <w:t xml:space="preserve">соответствующими кафедрами учреждения высшего образования. </w:t>
      </w:r>
    </w:p>
    <w:p w14:paraId="45FB04A2" w14:textId="77777777" w:rsidR="00E2275C" w:rsidRPr="004528F4" w:rsidRDefault="00E2275C" w:rsidP="00E2275C">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4528F4">
        <w:rPr>
          <w:rFonts w:ascii="Times New Roman" w:eastAsia="Times New Roman" w:hAnsi="Times New Roman" w:cs="Times New Roman"/>
          <w:spacing w:val="-4"/>
          <w:sz w:val="30"/>
          <w:szCs w:val="30"/>
          <w:lang w:eastAsia="x-none"/>
        </w:rPr>
        <w:t>38. </w:t>
      </w:r>
      <w:r w:rsidRPr="004528F4">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4672186" w14:textId="77777777" w:rsidR="00747CE0" w:rsidRPr="004528F4" w:rsidRDefault="00747CE0" w:rsidP="00E2275C">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49ED9AAF" w14:textId="5823E723" w:rsidR="00E2275C" w:rsidRPr="004528F4" w:rsidRDefault="00E2275C" w:rsidP="00E2275C">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4528F4">
        <w:rPr>
          <w:rFonts w:ascii="Times New Roman" w:eastAsia="Times New Roman" w:hAnsi="Times New Roman" w:cs="Times New Roman"/>
          <w:b/>
          <w:sz w:val="30"/>
          <w:szCs w:val="30"/>
          <w:lang w:eastAsia="x-none"/>
        </w:rPr>
        <w:t>ГЛАВА 7</w:t>
      </w:r>
    </w:p>
    <w:p w14:paraId="3B5411A1" w14:textId="77777777" w:rsidR="00E2275C" w:rsidRPr="004528F4" w:rsidRDefault="00E2275C" w:rsidP="00E2275C">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4528F4">
        <w:rPr>
          <w:rFonts w:ascii="Times New Roman" w:eastAsia="Times New Roman" w:hAnsi="Times New Roman" w:cs="Times New Roman"/>
          <w:b/>
          <w:bCs/>
          <w:sz w:val="30"/>
          <w:szCs w:val="30"/>
          <w:lang w:val="x-none" w:eastAsia="x-none"/>
        </w:rPr>
        <w:t>ТРЕБОВАНИЯ К ИТОГОВОЙ АТТЕСТАЦИИ</w:t>
      </w:r>
    </w:p>
    <w:p w14:paraId="2335101A" w14:textId="77777777" w:rsidR="00E2275C" w:rsidRPr="004528F4" w:rsidRDefault="00E2275C" w:rsidP="00E2275C">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45B77B47" w14:textId="77777777" w:rsidR="00E2275C" w:rsidRPr="004528F4" w:rsidRDefault="00E2275C" w:rsidP="00E2275C">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4528F4">
        <w:rPr>
          <w:rFonts w:ascii="Times New Roman" w:eastAsia="Times New Roman" w:hAnsi="Times New Roman" w:cs="Times New Roman"/>
          <w:bCs/>
          <w:spacing w:val="-4"/>
          <w:sz w:val="30"/>
          <w:szCs w:val="30"/>
          <w:lang w:eastAsia="x-none"/>
        </w:rPr>
        <w:t>39. </w:t>
      </w:r>
      <w:r w:rsidRPr="004528F4">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14:paraId="2B0137B9" w14:textId="77777777" w:rsidR="00E2275C" w:rsidRPr="004528F4" w:rsidRDefault="00E2275C" w:rsidP="00E2275C">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4528F4">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4528F4">
        <w:rPr>
          <w:rFonts w:ascii="Times New Roman" w:eastAsia="Times New Roman" w:hAnsi="Times New Roman" w:cs="Times New Roman"/>
          <w:bCs/>
          <w:spacing w:val="-4"/>
          <w:sz w:val="30"/>
          <w:szCs w:val="30"/>
          <w:lang w:eastAsia="x-none"/>
        </w:rPr>
        <w:t xml:space="preserve">, </w:t>
      </w:r>
      <w:r w:rsidRPr="004528F4">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4528F4">
        <w:rPr>
          <w:rFonts w:ascii="Times New Roman" w:eastAsia="Times New Roman" w:hAnsi="Times New Roman" w:cs="Times New Roman"/>
          <w:bCs/>
          <w:spacing w:val="-4"/>
          <w:sz w:val="30"/>
          <w:szCs w:val="30"/>
          <w:lang w:eastAsia="x-none"/>
        </w:rPr>
        <w:t xml:space="preserve">соответствующие </w:t>
      </w:r>
      <w:r w:rsidRPr="004528F4">
        <w:rPr>
          <w:rFonts w:ascii="Times New Roman" w:eastAsia="Times New Roman" w:hAnsi="Times New Roman" w:cs="Times New Roman"/>
          <w:bCs/>
          <w:spacing w:val="-4"/>
          <w:sz w:val="30"/>
          <w:szCs w:val="30"/>
          <w:lang w:val="x-none" w:eastAsia="x-none"/>
        </w:rPr>
        <w:t>учебный план и учебные программы.</w:t>
      </w:r>
    </w:p>
    <w:p w14:paraId="68C38162" w14:textId="77777777" w:rsidR="00E2275C" w:rsidRPr="004528F4" w:rsidRDefault="00E2275C" w:rsidP="00E2275C">
      <w:pPr>
        <w:tabs>
          <w:tab w:val="num" w:pos="0"/>
          <w:tab w:val="left" w:pos="709"/>
        </w:tabs>
        <w:spacing w:after="0" w:line="240" w:lineRule="auto"/>
        <w:ind w:firstLine="709"/>
        <w:jc w:val="both"/>
        <w:rPr>
          <w:rFonts w:ascii="Times New Roman" w:eastAsia="Times New Roman" w:hAnsi="Times New Roman" w:cs="Times New Roman"/>
          <w:bCs/>
          <w:spacing w:val="-4"/>
          <w:lang w:eastAsia="x-none"/>
        </w:rPr>
      </w:pPr>
      <w:r w:rsidRPr="004528F4">
        <w:rPr>
          <w:rFonts w:ascii="Times New Roman" w:eastAsia="Times New Roman" w:hAnsi="Times New Roman" w:cs="Times New Roman"/>
          <w:bCs/>
          <w:spacing w:val="-4"/>
          <w:sz w:val="30"/>
          <w:szCs w:val="30"/>
          <w:lang w:val="x-none" w:eastAsia="x-none"/>
        </w:rPr>
        <w:t>Итоговая аттестация студентов</w:t>
      </w:r>
      <w:r w:rsidRPr="004528F4">
        <w:rPr>
          <w:rFonts w:ascii="Times New Roman" w:eastAsia="Times New Roman" w:hAnsi="Times New Roman" w:cs="Times New Roman"/>
          <w:bCs/>
          <w:spacing w:val="-4"/>
          <w:sz w:val="30"/>
          <w:szCs w:val="30"/>
          <w:lang w:eastAsia="x-none"/>
        </w:rPr>
        <w:t xml:space="preserve">, </w:t>
      </w:r>
      <w:r w:rsidRPr="004528F4">
        <w:rPr>
          <w:rFonts w:ascii="Times New Roman" w:eastAsia="Times New Roman" w:hAnsi="Times New Roman" w:cs="Times New Roman"/>
          <w:bCs/>
          <w:spacing w:val="-4"/>
          <w:sz w:val="30"/>
          <w:szCs w:val="30"/>
          <w:lang w:val="x-none" w:eastAsia="x-none"/>
        </w:rPr>
        <w:t xml:space="preserve">курсантов, слушателей при освоении </w:t>
      </w:r>
      <w:r w:rsidRPr="004528F4">
        <w:rPr>
          <w:rFonts w:ascii="Times New Roman" w:eastAsia="Times New Roman" w:hAnsi="Times New Roman" w:cs="Times New Roman"/>
          <w:bCs/>
          <w:spacing w:val="-8"/>
          <w:sz w:val="30"/>
          <w:szCs w:val="30"/>
          <w:lang w:val="x-none" w:eastAsia="x-none"/>
        </w:rPr>
        <w:t>образовательн</w:t>
      </w:r>
      <w:r w:rsidRPr="004528F4">
        <w:rPr>
          <w:rFonts w:ascii="Times New Roman" w:eastAsia="Times New Roman" w:hAnsi="Times New Roman" w:cs="Times New Roman"/>
          <w:bCs/>
          <w:spacing w:val="-8"/>
          <w:sz w:val="30"/>
          <w:szCs w:val="30"/>
          <w:lang w:eastAsia="x-none"/>
        </w:rPr>
        <w:t>ой</w:t>
      </w:r>
      <w:r w:rsidRPr="004528F4">
        <w:rPr>
          <w:rFonts w:ascii="Times New Roman" w:eastAsia="Times New Roman" w:hAnsi="Times New Roman" w:cs="Times New Roman"/>
          <w:bCs/>
          <w:spacing w:val="-8"/>
          <w:sz w:val="30"/>
          <w:szCs w:val="30"/>
          <w:lang w:val="x-none" w:eastAsia="x-none"/>
        </w:rPr>
        <w:t xml:space="preserve"> программ</w:t>
      </w:r>
      <w:r w:rsidRPr="004528F4">
        <w:rPr>
          <w:rFonts w:ascii="Times New Roman" w:eastAsia="Times New Roman" w:hAnsi="Times New Roman" w:cs="Times New Roman"/>
          <w:bCs/>
          <w:spacing w:val="-8"/>
          <w:sz w:val="30"/>
          <w:szCs w:val="30"/>
          <w:lang w:eastAsia="x-none"/>
        </w:rPr>
        <w:t>ы</w:t>
      </w:r>
      <w:r w:rsidRPr="004528F4">
        <w:rPr>
          <w:rFonts w:ascii="Times New Roman" w:eastAsia="Times New Roman" w:hAnsi="Times New Roman" w:cs="Times New Roman"/>
          <w:bCs/>
          <w:spacing w:val="-8"/>
          <w:sz w:val="30"/>
          <w:szCs w:val="30"/>
          <w:lang w:val="x-none" w:eastAsia="x-none"/>
        </w:rPr>
        <w:t xml:space="preserve"> </w:t>
      </w:r>
      <w:r w:rsidRPr="004528F4">
        <w:rPr>
          <w:rFonts w:ascii="Times New Roman" w:eastAsia="Times New Roman" w:hAnsi="Times New Roman" w:cs="Times New Roman"/>
          <w:spacing w:val="-8"/>
          <w:sz w:val="30"/>
          <w:szCs w:val="30"/>
          <w:lang w:val="x-none" w:eastAsia="x-none"/>
        </w:rPr>
        <w:t xml:space="preserve">высшего образования </w:t>
      </w:r>
      <w:r w:rsidRPr="004528F4">
        <w:rPr>
          <w:rFonts w:ascii="Times New Roman" w:eastAsia="Times New Roman" w:hAnsi="Times New Roman" w:cs="Times New Roman"/>
          <w:spacing w:val="-8"/>
          <w:sz w:val="30"/>
          <w:szCs w:val="30"/>
          <w:lang w:val="en-US" w:eastAsia="x-none"/>
        </w:rPr>
        <w:t>I</w:t>
      </w:r>
      <w:r w:rsidRPr="004528F4">
        <w:rPr>
          <w:rFonts w:ascii="Times New Roman" w:eastAsia="Times New Roman" w:hAnsi="Times New Roman" w:cs="Times New Roman"/>
          <w:spacing w:val="-8"/>
          <w:sz w:val="30"/>
          <w:szCs w:val="30"/>
          <w:lang w:val="x-none" w:eastAsia="x-none"/>
        </w:rPr>
        <w:t xml:space="preserve"> ступени</w:t>
      </w:r>
      <w:r w:rsidRPr="004528F4">
        <w:rPr>
          <w:rFonts w:ascii="Times New Roman" w:eastAsia="Times New Roman" w:hAnsi="Times New Roman" w:cs="Times New Roman"/>
          <w:bCs/>
          <w:spacing w:val="-8"/>
          <w:sz w:val="30"/>
          <w:szCs w:val="30"/>
          <w:lang w:val="x-none" w:eastAsia="x-none"/>
        </w:rPr>
        <w:t xml:space="preserve"> </w:t>
      </w:r>
      <w:r w:rsidRPr="004528F4">
        <w:rPr>
          <w:rFonts w:ascii="Times New Roman" w:eastAsia="Times New Roman" w:hAnsi="Times New Roman" w:cs="Times New Roman"/>
          <w:bCs/>
          <w:spacing w:val="-8"/>
          <w:sz w:val="30"/>
          <w:szCs w:val="30"/>
          <w:lang w:eastAsia="x-none"/>
        </w:rPr>
        <w:t>по специальности</w:t>
      </w:r>
      <w:r w:rsidRPr="004528F4">
        <w:rPr>
          <w:rFonts w:ascii="Times New Roman" w:eastAsia="Times New Roman" w:hAnsi="Times New Roman" w:cs="Times New Roman"/>
          <w:bCs/>
          <w:spacing w:val="-4"/>
          <w:sz w:val="30"/>
          <w:szCs w:val="30"/>
          <w:lang w:eastAsia="x-none"/>
        </w:rPr>
        <w:t xml:space="preserve"> </w:t>
      </w:r>
      <w:r w:rsidRPr="004528F4">
        <w:rPr>
          <w:rFonts w:ascii="Times New Roman" w:eastAsia="Times New Roman" w:hAnsi="Times New Roman" w:cs="Times New Roman"/>
          <w:spacing w:val="-4"/>
          <w:sz w:val="30"/>
          <w:szCs w:val="30"/>
          <w:lang w:val="x-none" w:eastAsia="x-none"/>
        </w:rPr>
        <w:t>1-16 01 06 «Духовые инструменты (по направлениям)»</w:t>
      </w:r>
      <w:r w:rsidRPr="004528F4">
        <w:rPr>
          <w:rFonts w:ascii="Times New Roman" w:eastAsia="Times New Roman" w:hAnsi="Times New Roman" w:cs="Times New Roman"/>
          <w:spacing w:val="-4"/>
          <w:sz w:val="30"/>
          <w:szCs w:val="30"/>
          <w:lang w:eastAsia="x-none"/>
        </w:rPr>
        <w:t xml:space="preserve"> </w:t>
      </w:r>
      <w:r w:rsidRPr="004528F4">
        <w:rPr>
          <w:rFonts w:ascii="Times New Roman" w:eastAsia="Times New Roman" w:hAnsi="Times New Roman" w:cs="Times New Roman"/>
          <w:bCs/>
          <w:spacing w:val="-4"/>
          <w:sz w:val="30"/>
          <w:szCs w:val="30"/>
          <w:lang w:val="x-none" w:eastAsia="x-none"/>
        </w:rPr>
        <w:t>проводится в форме</w:t>
      </w:r>
      <w:r w:rsidRPr="004528F4">
        <w:rPr>
          <w:rFonts w:ascii="Times New Roman" w:eastAsia="Times New Roman" w:hAnsi="Times New Roman" w:cs="Times New Roman"/>
          <w:bCs/>
          <w:spacing w:val="-4"/>
          <w:sz w:val="30"/>
          <w:szCs w:val="30"/>
          <w:lang w:eastAsia="x-none"/>
        </w:rPr>
        <w:t xml:space="preserve"> </w:t>
      </w:r>
      <w:r w:rsidRPr="004528F4">
        <w:rPr>
          <w:rFonts w:ascii="Times New Roman" w:eastAsia="Times New Roman" w:hAnsi="Times New Roman" w:cs="Times New Roman"/>
          <w:spacing w:val="-4"/>
          <w:sz w:val="30"/>
          <w:szCs w:val="30"/>
          <w:lang w:val="x-none" w:eastAsia="x-none"/>
        </w:rPr>
        <w:t>государственного экзамена по специальности</w:t>
      </w:r>
      <w:r w:rsidRPr="004528F4">
        <w:rPr>
          <w:rFonts w:ascii="Times New Roman" w:eastAsia="Times New Roman" w:hAnsi="Times New Roman" w:cs="Times New Roman"/>
          <w:spacing w:val="-4"/>
          <w:sz w:val="30"/>
          <w:szCs w:val="30"/>
          <w:lang w:eastAsia="x-none"/>
        </w:rPr>
        <w:t>, направлению специальности</w:t>
      </w:r>
      <w:r w:rsidRPr="004528F4">
        <w:rPr>
          <w:rFonts w:ascii="Times New Roman" w:eastAsia="Times New Roman" w:hAnsi="Times New Roman" w:cs="Times New Roman"/>
          <w:spacing w:val="-4"/>
          <w:sz w:val="30"/>
          <w:szCs w:val="30"/>
          <w:lang w:val="x-none" w:eastAsia="x-none"/>
        </w:rPr>
        <w:t xml:space="preserve"> и защиты дипломной работы</w:t>
      </w:r>
      <w:r w:rsidRPr="004528F4">
        <w:rPr>
          <w:rFonts w:ascii="Times New Roman" w:eastAsia="Times New Roman" w:hAnsi="Times New Roman" w:cs="Times New Roman"/>
          <w:spacing w:val="-4"/>
          <w:sz w:val="30"/>
          <w:szCs w:val="30"/>
          <w:lang w:eastAsia="x-none"/>
        </w:rPr>
        <w:t>.</w:t>
      </w:r>
    </w:p>
    <w:p w14:paraId="2F4769E3" w14:textId="77777777" w:rsidR="00E2275C" w:rsidRPr="004528F4" w:rsidRDefault="00E2275C" w:rsidP="00E2275C">
      <w:pPr>
        <w:spacing w:after="0" w:line="240" w:lineRule="auto"/>
        <w:ind w:firstLine="709"/>
        <w:jc w:val="both"/>
        <w:rPr>
          <w:rFonts w:ascii="Times New Roman" w:eastAsia="Times New Roman" w:hAnsi="Times New Roman" w:cs="Times New Roman"/>
          <w:spacing w:val="-4"/>
          <w:sz w:val="30"/>
          <w:szCs w:val="30"/>
          <w:lang w:eastAsia="ru-RU"/>
        </w:rPr>
      </w:pPr>
      <w:r w:rsidRPr="004528F4">
        <w:rPr>
          <w:rFonts w:ascii="Times New Roman" w:eastAsia="Times New Roman" w:hAnsi="Times New Roman" w:cs="Times New Roman"/>
          <w:spacing w:val="-4"/>
          <w:sz w:val="30"/>
          <w:szCs w:val="30"/>
          <w:lang w:eastAsia="ru-RU"/>
        </w:rPr>
        <w:t>При подготовке к итоговой аттестации формируются или развиваются компетенции, приведенные в таблице 3 настоящего образовательного стандарта.</w:t>
      </w:r>
    </w:p>
    <w:p w14:paraId="61B608C6" w14:textId="77777777" w:rsidR="00E2275C" w:rsidRPr="004528F4" w:rsidRDefault="00E2275C" w:rsidP="00E2275C">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4528F4">
        <w:rPr>
          <w:rFonts w:ascii="Times New Roman" w:eastAsia="Times New Roman" w:hAnsi="Times New Roman" w:cs="Times New Roman"/>
          <w:bCs/>
          <w:spacing w:val="-4"/>
          <w:sz w:val="30"/>
          <w:szCs w:val="30"/>
          <w:lang w:eastAsia="x-none"/>
        </w:rPr>
        <w:t>40. </w:t>
      </w:r>
      <w:r w:rsidRPr="004528F4">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1F7B6F92" w14:textId="77777777" w:rsidR="00E2275C" w:rsidRPr="00E2275C" w:rsidRDefault="00E2275C" w:rsidP="00E2275C">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4528F4">
        <w:rPr>
          <w:rFonts w:ascii="Times New Roman" w:eastAsia="Times New Roman" w:hAnsi="Times New Roman" w:cs="Times New Roman"/>
          <w:bCs/>
          <w:spacing w:val="-4"/>
          <w:sz w:val="30"/>
          <w:szCs w:val="30"/>
          <w:lang w:eastAsia="x-none"/>
        </w:rPr>
        <w:t>41. </w:t>
      </w:r>
      <w:r w:rsidRPr="004528F4">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w:t>
      </w:r>
      <w:r w:rsidRPr="00E2275C">
        <w:rPr>
          <w:rFonts w:ascii="Times New Roman" w:eastAsia="Times New Roman" w:hAnsi="Times New Roman" w:cs="Times New Roman"/>
          <w:bCs/>
          <w:spacing w:val="-4"/>
          <w:sz w:val="30"/>
          <w:szCs w:val="30"/>
          <w:lang w:val="x-none" w:eastAsia="x-none"/>
        </w:rPr>
        <w:t>, слушателей при освоении содержания образовательных программ высшего образования.</w:t>
      </w:r>
    </w:p>
    <w:p w14:paraId="5D73ED22" w14:textId="77777777" w:rsidR="00DA0F02" w:rsidRDefault="00E2275C" w:rsidP="00DA0F02">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E2275C">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значимостью</w:t>
      </w:r>
      <w:r w:rsidRPr="00E2275C">
        <w:rPr>
          <w:rFonts w:ascii="Times New Roman" w:eastAsia="Times New Roman" w:hAnsi="Times New Roman" w:cs="Times New Roman"/>
          <w:spacing w:val="-4"/>
          <w:sz w:val="30"/>
          <w:szCs w:val="30"/>
          <w:lang w:eastAsia="x-none"/>
        </w:rPr>
        <w:t>.</w:t>
      </w:r>
    </w:p>
    <w:p w14:paraId="435D1AED" w14:textId="77777777" w:rsidR="0093262D" w:rsidRDefault="0093262D" w:rsidP="0086724A">
      <w:pPr>
        <w:spacing w:after="120" w:line="240" w:lineRule="auto"/>
        <w:ind w:firstLine="5670"/>
        <w:rPr>
          <w:rFonts w:ascii="Times New Roman" w:eastAsia="Times New Roman" w:hAnsi="Times New Roman" w:cs="Times New Roman"/>
          <w:sz w:val="30"/>
          <w:szCs w:val="30"/>
          <w:lang w:eastAsia="ru-RU"/>
        </w:rPr>
        <w:sectPr w:rsidR="0093262D" w:rsidSect="0093262D">
          <w:footnotePr>
            <w:numRestart w:val="eachSect"/>
          </w:footnotePr>
          <w:pgSz w:w="11906" w:h="16838"/>
          <w:pgMar w:top="1134" w:right="567" w:bottom="1134" w:left="1701" w:header="720" w:footer="720" w:gutter="0"/>
          <w:pgNumType w:start="1"/>
          <w:cols w:space="708"/>
          <w:titlePg/>
          <w:docGrid w:linePitch="408"/>
        </w:sectPr>
      </w:pPr>
    </w:p>
    <w:p w14:paraId="65DECD50" w14:textId="77777777" w:rsidR="0086724A" w:rsidRPr="00373494" w:rsidRDefault="0086724A" w:rsidP="0086724A">
      <w:pPr>
        <w:spacing w:after="120" w:line="240" w:lineRule="auto"/>
        <w:ind w:firstLine="5670"/>
        <w:rPr>
          <w:rFonts w:ascii="Times New Roman" w:eastAsia="Times New Roman" w:hAnsi="Times New Roman" w:cs="Times New Roman"/>
          <w:sz w:val="30"/>
          <w:szCs w:val="30"/>
          <w:lang w:eastAsia="ru-RU"/>
        </w:rPr>
      </w:pPr>
      <w:r w:rsidRPr="00373494">
        <w:rPr>
          <w:rFonts w:ascii="Times New Roman" w:eastAsia="Times New Roman" w:hAnsi="Times New Roman" w:cs="Times New Roman"/>
          <w:sz w:val="30"/>
          <w:szCs w:val="30"/>
          <w:lang w:eastAsia="ru-RU"/>
        </w:rPr>
        <w:t>УТВЕРЖДЕНО</w:t>
      </w:r>
    </w:p>
    <w:p w14:paraId="2F776063" w14:textId="77777777" w:rsidR="0086724A" w:rsidRPr="00373494" w:rsidRDefault="0086724A" w:rsidP="0086724A">
      <w:pPr>
        <w:spacing w:after="0" w:line="280" w:lineRule="exact"/>
        <w:ind w:firstLine="5670"/>
        <w:rPr>
          <w:rFonts w:ascii="Times New Roman" w:eastAsia="Times New Roman" w:hAnsi="Times New Roman" w:cs="Times New Roman"/>
          <w:sz w:val="30"/>
          <w:szCs w:val="30"/>
          <w:lang w:eastAsia="ru-RU"/>
        </w:rPr>
      </w:pPr>
      <w:r w:rsidRPr="00373494">
        <w:rPr>
          <w:rFonts w:ascii="Times New Roman" w:eastAsia="Times New Roman" w:hAnsi="Times New Roman" w:cs="Times New Roman"/>
          <w:sz w:val="30"/>
          <w:szCs w:val="30"/>
          <w:lang w:eastAsia="ru-RU"/>
        </w:rPr>
        <w:t>Постановление</w:t>
      </w:r>
    </w:p>
    <w:p w14:paraId="11B98624" w14:textId="77777777" w:rsidR="0086724A" w:rsidRPr="00373494" w:rsidRDefault="0086724A" w:rsidP="0086724A">
      <w:pPr>
        <w:spacing w:after="0" w:line="280" w:lineRule="exact"/>
        <w:ind w:firstLine="5670"/>
        <w:rPr>
          <w:rFonts w:ascii="Times New Roman" w:eastAsia="Times New Roman" w:hAnsi="Times New Roman" w:cs="Times New Roman"/>
          <w:sz w:val="30"/>
          <w:szCs w:val="30"/>
          <w:lang w:eastAsia="ru-RU"/>
        </w:rPr>
      </w:pPr>
      <w:r w:rsidRPr="00373494">
        <w:rPr>
          <w:rFonts w:ascii="Times New Roman" w:eastAsia="Times New Roman" w:hAnsi="Times New Roman" w:cs="Times New Roman"/>
          <w:sz w:val="30"/>
          <w:szCs w:val="30"/>
          <w:lang w:eastAsia="ru-RU"/>
        </w:rPr>
        <w:t>Министерства образования</w:t>
      </w:r>
    </w:p>
    <w:p w14:paraId="155BD432" w14:textId="77777777" w:rsidR="0086724A" w:rsidRPr="00373494" w:rsidRDefault="0086724A" w:rsidP="0086724A">
      <w:pPr>
        <w:spacing w:after="0" w:line="280" w:lineRule="exact"/>
        <w:ind w:firstLine="5670"/>
        <w:rPr>
          <w:rFonts w:ascii="Times New Roman" w:eastAsia="Times New Roman" w:hAnsi="Times New Roman" w:cs="Times New Roman"/>
          <w:sz w:val="30"/>
          <w:szCs w:val="30"/>
          <w:lang w:eastAsia="ru-RU"/>
        </w:rPr>
      </w:pPr>
      <w:r w:rsidRPr="00373494">
        <w:rPr>
          <w:rFonts w:ascii="Times New Roman" w:eastAsia="Times New Roman" w:hAnsi="Times New Roman" w:cs="Times New Roman"/>
          <w:sz w:val="30"/>
          <w:szCs w:val="30"/>
          <w:lang w:eastAsia="ru-RU"/>
        </w:rPr>
        <w:t>Республики Беларусь</w:t>
      </w:r>
    </w:p>
    <w:p w14:paraId="7EE82FB8" w14:textId="4EFA81AC" w:rsidR="0086724A" w:rsidRPr="00373494" w:rsidRDefault="00692955" w:rsidP="0086724A">
      <w:pPr>
        <w:spacing w:after="0" w:line="280" w:lineRule="exact"/>
        <w:ind w:firstLine="5670"/>
        <w:rPr>
          <w:rFonts w:ascii="Times New Roman" w:eastAsia="Times New Roman" w:hAnsi="Times New Roman" w:cs="Times New Roman"/>
          <w:sz w:val="30"/>
          <w:szCs w:val="30"/>
          <w:lang w:eastAsia="ru-RU"/>
        </w:rPr>
      </w:pPr>
      <w:r w:rsidRPr="00373494">
        <w:rPr>
          <w:rFonts w:ascii="Times New Roman" w:eastAsia="Times New Roman" w:hAnsi="Times New Roman" w:cs="Times New Roman"/>
          <w:sz w:val="30"/>
          <w:szCs w:val="30"/>
          <w:lang w:eastAsia="ru-RU"/>
        </w:rPr>
        <w:t>12.04.2022</w:t>
      </w:r>
      <w:r w:rsidR="0071492E" w:rsidRPr="00373494">
        <w:rPr>
          <w:rFonts w:ascii="Times New Roman" w:eastAsia="Times New Roman" w:hAnsi="Times New Roman" w:cs="Times New Roman"/>
          <w:sz w:val="30"/>
          <w:szCs w:val="30"/>
          <w:lang w:eastAsia="ru-RU"/>
        </w:rPr>
        <w:t xml:space="preserve"> </w:t>
      </w:r>
      <w:r w:rsidR="0086724A" w:rsidRPr="00373494">
        <w:rPr>
          <w:rFonts w:ascii="Times New Roman" w:eastAsia="Times New Roman" w:hAnsi="Times New Roman" w:cs="Times New Roman"/>
          <w:sz w:val="30"/>
          <w:szCs w:val="30"/>
          <w:lang w:eastAsia="ru-RU"/>
        </w:rPr>
        <w:t xml:space="preserve">№ </w:t>
      </w:r>
      <w:r w:rsidRPr="00373494">
        <w:rPr>
          <w:rFonts w:ascii="Times New Roman" w:eastAsia="Times New Roman" w:hAnsi="Times New Roman" w:cs="Times New Roman"/>
          <w:sz w:val="30"/>
          <w:szCs w:val="30"/>
          <w:lang w:eastAsia="ru-RU"/>
        </w:rPr>
        <w:t>78</w:t>
      </w:r>
    </w:p>
    <w:p w14:paraId="2C7B9078" w14:textId="77777777" w:rsidR="0003158F" w:rsidRPr="00373494" w:rsidRDefault="0003158F" w:rsidP="0086724A">
      <w:pPr>
        <w:tabs>
          <w:tab w:val="num" w:pos="0"/>
          <w:tab w:val="left" w:pos="709"/>
        </w:tabs>
        <w:spacing w:after="0" w:line="240" w:lineRule="auto"/>
        <w:ind w:firstLine="709"/>
        <w:rPr>
          <w:rFonts w:ascii="Times New Roman" w:eastAsia="Times New Roman" w:hAnsi="Times New Roman" w:cs="Times New Roman"/>
          <w:sz w:val="30"/>
          <w:szCs w:val="30"/>
          <w:lang w:eastAsia="ru-RU"/>
        </w:rPr>
      </w:pPr>
    </w:p>
    <w:p w14:paraId="1B62115B" w14:textId="77777777" w:rsidR="0003158F" w:rsidRPr="00373494" w:rsidRDefault="0003158F" w:rsidP="0003158F">
      <w:pPr>
        <w:spacing w:after="0" w:line="240" w:lineRule="auto"/>
        <w:jc w:val="center"/>
        <w:rPr>
          <w:rFonts w:ascii="Times New Roman" w:eastAsia="Times New Roman" w:hAnsi="Times New Roman" w:cs="Times New Roman"/>
          <w:b/>
          <w:bCs/>
          <w:caps/>
          <w:sz w:val="30"/>
          <w:szCs w:val="30"/>
          <w:lang w:eastAsia="ru-RU"/>
        </w:rPr>
      </w:pPr>
      <w:r w:rsidRPr="00373494">
        <w:rPr>
          <w:rFonts w:ascii="Times New Roman" w:eastAsia="Times New Roman" w:hAnsi="Times New Roman" w:cs="Times New Roman"/>
          <w:b/>
          <w:bCs/>
          <w:caps/>
          <w:sz w:val="30"/>
          <w:szCs w:val="30"/>
          <w:lang w:eastAsia="ru-RU"/>
        </w:rPr>
        <w:t>ОБРАЗОВАТЕЛЬНЫЙ СТАНДАРТ</w:t>
      </w:r>
    </w:p>
    <w:p w14:paraId="1C4087A8" w14:textId="77777777" w:rsidR="0003158F" w:rsidRPr="00373494" w:rsidRDefault="0003158F" w:rsidP="0003158F">
      <w:pPr>
        <w:spacing w:after="0" w:line="240" w:lineRule="auto"/>
        <w:jc w:val="center"/>
        <w:rPr>
          <w:rFonts w:ascii="Times New Roman" w:eastAsia="Times New Roman" w:hAnsi="Times New Roman" w:cs="Times New Roman"/>
          <w:b/>
          <w:bCs/>
          <w:caps/>
          <w:sz w:val="30"/>
          <w:szCs w:val="30"/>
          <w:lang w:eastAsia="ru-RU"/>
        </w:rPr>
      </w:pPr>
      <w:r w:rsidRPr="00373494">
        <w:rPr>
          <w:rFonts w:ascii="Times New Roman" w:eastAsia="Times New Roman" w:hAnsi="Times New Roman" w:cs="Times New Roman"/>
          <w:b/>
          <w:bCs/>
          <w:caps/>
          <w:sz w:val="30"/>
          <w:szCs w:val="30"/>
          <w:lang w:eastAsia="ru-RU"/>
        </w:rPr>
        <w:t>ВЫСШЕГО ОБРАЗОВАНИя</w:t>
      </w:r>
    </w:p>
    <w:p w14:paraId="72A10953" w14:textId="77777777" w:rsidR="0003158F" w:rsidRPr="00373494" w:rsidRDefault="0003158F" w:rsidP="0003158F">
      <w:pPr>
        <w:spacing w:after="0" w:line="240" w:lineRule="auto"/>
        <w:jc w:val="center"/>
        <w:rPr>
          <w:rFonts w:ascii="Times New Roman" w:eastAsia="Times New Roman" w:hAnsi="Times New Roman" w:cs="Times New Roman"/>
          <w:sz w:val="30"/>
          <w:szCs w:val="30"/>
          <w:lang w:eastAsia="ru-RU"/>
        </w:rPr>
      </w:pPr>
      <w:r w:rsidRPr="00373494">
        <w:rPr>
          <w:rFonts w:ascii="Times New Roman" w:eastAsia="Times New Roman" w:hAnsi="Times New Roman" w:cs="Times New Roman"/>
          <w:sz w:val="30"/>
          <w:szCs w:val="30"/>
          <w:lang w:eastAsia="ru-RU"/>
        </w:rPr>
        <w:t xml:space="preserve">(ОСВО </w:t>
      </w:r>
      <w:r w:rsidRPr="00373494">
        <w:rPr>
          <w:rFonts w:ascii="Times New Roman" w:eastAsia="Times New Roman" w:hAnsi="Times New Roman" w:cs="Times New Roman"/>
          <w:spacing w:val="-6"/>
          <w:sz w:val="30"/>
          <w:szCs w:val="30"/>
          <w:lang w:eastAsia="ru-RU"/>
        </w:rPr>
        <w:t>1-16 01 07-2021</w:t>
      </w:r>
      <w:r w:rsidRPr="00373494">
        <w:rPr>
          <w:rFonts w:ascii="Times New Roman" w:eastAsia="Times New Roman" w:hAnsi="Times New Roman" w:cs="Times New Roman"/>
          <w:sz w:val="30"/>
          <w:szCs w:val="30"/>
          <w:lang w:eastAsia="ru-RU"/>
        </w:rPr>
        <w:t>)</w:t>
      </w:r>
    </w:p>
    <w:p w14:paraId="26EFB86E" w14:textId="77777777" w:rsidR="0003158F" w:rsidRPr="00373494" w:rsidRDefault="0003158F" w:rsidP="0003158F">
      <w:pPr>
        <w:spacing w:after="0" w:line="240" w:lineRule="auto"/>
        <w:jc w:val="center"/>
        <w:rPr>
          <w:rFonts w:ascii="Times New Roman" w:eastAsia="Times New Roman" w:hAnsi="Times New Roman" w:cs="Times New Roman"/>
          <w:b/>
          <w:sz w:val="30"/>
          <w:szCs w:val="30"/>
          <w:lang w:eastAsia="ru-RU"/>
        </w:rPr>
      </w:pPr>
    </w:p>
    <w:p w14:paraId="5583106D" w14:textId="77777777" w:rsidR="0003158F" w:rsidRPr="00373494" w:rsidRDefault="0003158F" w:rsidP="0003158F">
      <w:pPr>
        <w:spacing w:after="0" w:line="240" w:lineRule="auto"/>
        <w:jc w:val="center"/>
        <w:rPr>
          <w:rFonts w:ascii="Times New Roman" w:eastAsia="Times New Roman" w:hAnsi="Times New Roman" w:cs="Times New Roman"/>
          <w:b/>
          <w:sz w:val="30"/>
          <w:szCs w:val="30"/>
          <w:lang w:eastAsia="ru-RU"/>
        </w:rPr>
      </w:pPr>
      <w:r w:rsidRPr="00373494">
        <w:rPr>
          <w:rFonts w:ascii="Times New Roman" w:eastAsia="Times New Roman" w:hAnsi="Times New Roman" w:cs="Times New Roman"/>
          <w:b/>
          <w:sz w:val="30"/>
          <w:szCs w:val="30"/>
          <w:lang w:eastAsia="ru-RU"/>
        </w:rPr>
        <w:t xml:space="preserve">ВЫСШЕЕ ОБРАЗОВАНИЕ. </w:t>
      </w:r>
      <w:r w:rsidRPr="00373494">
        <w:rPr>
          <w:rFonts w:ascii="Times New Roman" w:eastAsia="Times New Roman" w:hAnsi="Times New Roman" w:cs="Times New Roman"/>
          <w:b/>
          <w:sz w:val="30"/>
          <w:szCs w:val="30"/>
          <w:lang w:val="en-US" w:eastAsia="ru-RU"/>
        </w:rPr>
        <w:t>I</w:t>
      </w:r>
      <w:r w:rsidRPr="00373494">
        <w:rPr>
          <w:rFonts w:ascii="Times New Roman" w:eastAsia="Times New Roman" w:hAnsi="Times New Roman" w:cs="Times New Roman"/>
          <w:b/>
          <w:sz w:val="30"/>
          <w:szCs w:val="30"/>
          <w:lang w:eastAsia="ru-RU"/>
        </w:rPr>
        <w:t xml:space="preserve"> СТУПЕНЬ</w:t>
      </w:r>
    </w:p>
    <w:p w14:paraId="201A15D8" w14:textId="77777777" w:rsidR="0003158F" w:rsidRPr="00373494" w:rsidRDefault="0003158F" w:rsidP="0003158F">
      <w:pPr>
        <w:spacing w:after="0" w:line="240" w:lineRule="auto"/>
        <w:jc w:val="both"/>
        <w:rPr>
          <w:rFonts w:ascii="Times New Roman" w:eastAsia="Times New Roman" w:hAnsi="Times New Roman" w:cs="Times New Roman"/>
          <w:sz w:val="30"/>
          <w:szCs w:val="30"/>
          <w:lang w:eastAsia="ru-RU"/>
        </w:rPr>
      </w:pPr>
      <w:r w:rsidRPr="00373494">
        <w:rPr>
          <w:rFonts w:ascii="Times New Roman" w:eastAsia="Times New Roman" w:hAnsi="Times New Roman" w:cs="Times New Roman"/>
          <w:b/>
          <w:sz w:val="30"/>
          <w:szCs w:val="30"/>
          <w:lang w:eastAsia="ru-RU"/>
        </w:rPr>
        <w:t>Специальность</w:t>
      </w:r>
      <w:r w:rsidRPr="00373494">
        <w:rPr>
          <w:rFonts w:ascii="Times New Roman" w:eastAsia="Times New Roman" w:hAnsi="Times New Roman" w:cs="Times New Roman"/>
          <w:sz w:val="30"/>
          <w:szCs w:val="30"/>
          <w:lang w:eastAsia="ru-RU"/>
        </w:rPr>
        <w:t xml:space="preserve"> </w:t>
      </w:r>
      <w:r w:rsidRPr="00373494">
        <w:rPr>
          <w:rFonts w:ascii="Times New Roman" w:eastAsia="Times New Roman" w:hAnsi="Times New Roman" w:cs="Times New Roman"/>
          <w:sz w:val="30"/>
          <w:szCs w:val="24"/>
          <w:lang w:eastAsia="ru-RU"/>
        </w:rPr>
        <w:t>1-16</w:t>
      </w:r>
      <w:r w:rsidRPr="00373494">
        <w:rPr>
          <w:rFonts w:ascii="Times New Roman" w:eastAsia="Times New Roman" w:hAnsi="Times New Roman" w:cs="Times New Roman"/>
          <w:sz w:val="30"/>
          <w:szCs w:val="24"/>
          <w:lang w:val="en-US" w:eastAsia="ru-RU"/>
        </w:rPr>
        <w:t> </w:t>
      </w:r>
      <w:r w:rsidRPr="00373494">
        <w:rPr>
          <w:rFonts w:ascii="Times New Roman" w:eastAsia="Times New Roman" w:hAnsi="Times New Roman" w:cs="Times New Roman"/>
          <w:sz w:val="30"/>
          <w:szCs w:val="24"/>
          <w:lang w:eastAsia="ru-RU"/>
        </w:rPr>
        <w:t>01</w:t>
      </w:r>
      <w:r w:rsidRPr="00373494">
        <w:rPr>
          <w:rFonts w:ascii="Times New Roman" w:eastAsia="Times New Roman" w:hAnsi="Times New Roman" w:cs="Times New Roman"/>
          <w:sz w:val="30"/>
          <w:szCs w:val="24"/>
          <w:lang w:val="en-US" w:eastAsia="ru-RU"/>
        </w:rPr>
        <w:t> </w:t>
      </w:r>
      <w:r w:rsidRPr="00373494">
        <w:rPr>
          <w:rFonts w:ascii="Times New Roman" w:eastAsia="Times New Roman" w:hAnsi="Times New Roman" w:cs="Times New Roman"/>
          <w:sz w:val="30"/>
          <w:szCs w:val="24"/>
          <w:lang w:eastAsia="ru-RU"/>
        </w:rPr>
        <w:t>07 Ударные инструменты</w:t>
      </w:r>
    </w:p>
    <w:p w14:paraId="23C4B6B1" w14:textId="77777777" w:rsidR="0003158F" w:rsidRPr="00373494" w:rsidRDefault="0003158F" w:rsidP="0003158F">
      <w:pPr>
        <w:spacing w:after="0" w:line="240" w:lineRule="auto"/>
        <w:jc w:val="both"/>
        <w:rPr>
          <w:rFonts w:ascii="Times New Roman" w:eastAsia="Times New Roman" w:hAnsi="Times New Roman" w:cs="Times New Roman"/>
          <w:sz w:val="30"/>
          <w:szCs w:val="24"/>
          <w:lang w:eastAsia="ru-RU"/>
        </w:rPr>
      </w:pPr>
      <w:r w:rsidRPr="00373494">
        <w:rPr>
          <w:rFonts w:ascii="Times New Roman" w:eastAsia="Times New Roman" w:hAnsi="Times New Roman" w:cs="Times New Roman"/>
          <w:b/>
          <w:sz w:val="30"/>
          <w:szCs w:val="30"/>
          <w:lang w:val="be-BY" w:eastAsia="ru-RU"/>
        </w:rPr>
        <w:t>Квалификация</w:t>
      </w:r>
      <w:r w:rsidRPr="00373494">
        <w:rPr>
          <w:rFonts w:ascii="Times New Roman" w:eastAsia="Times New Roman" w:hAnsi="Times New Roman" w:cs="Times New Roman"/>
          <w:sz w:val="30"/>
          <w:szCs w:val="30"/>
          <w:lang w:val="be-BY" w:eastAsia="ru-RU"/>
        </w:rPr>
        <w:t xml:space="preserve"> </w:t>
      </w:r>
      <w:r w:rsidRPr="00373494">
        <w:rPr>
          <w:rFonts w:ascii="Times New Roman" w:eastAsia="Times New Roman" w:hAnsi="Times New Roman" w:cs="Times New Roman"/>
          <w:sz w:val="30"/>
          <w:szCs w:val="24"/>
          <w:lang w:eastAsia="ru-RU"/>
        </w:rPr>
        <w:t>Артист-инструменталист.</w:t>
      </w:r>
      <w:r w:rsidRPr="00373494">
        <w:rPr>
          <w:rFonts w:ascii="Times New Roman" w:eastAsia="Times New Roman" w:hAnsi="Times New Roman" w:cs="Times New Roman"/>
          <w:sz w:val="30"/>
          <w:szCs w:val="24"/>
          <w:lang w:val="be-BY" w:eastAsia="ru-RU"/>
        </w:rPr>
        <w:t xml:space="preserve"> </w:t>
      </w:r>
      <w:r w:rsidRPr="00373494">
        <w:rPr>
          <w:rFonts w:ascii="Times New Roman" w:eastAsia="Times New Roman" w:hAnsi="Times New Roman" w:cs="Times New Roman"/>
          <w:sz w:val="30"/>
          <w:szCs w:val="24"/>
          <w:lang w:eastAsia="ru-RU"/>
        </w:rPr>
        <w:t>Преподаватель</w:t>
      </w:r>
    </w:p>
    <w:p w14:paraId="4CA1791F" w14:textId="77777777" w:rsidR="0003158F" w:rsidRPr="00373494" w:rsidRDefault="0003158F" w:rsidP="0003158F">
      <w:pPr>
        <w:spacing w:after="0" w:line="240" w:lineRule="auto"/>
        <w:jc w:val="both"/>
        <w:rPr>
          <w:rFonts w:ascii="Times New Roman" w:eastAsia="Times New Roman" w:hAnsi="Times New Roman" w:cs="Times New Roman"/>
          <w:sz w:val="30"/>
          <w:szCs w:val="24"/>
          <w:lang w:eastAsia="ru-RU"/>
        </w:rPr>
      </w:pPr>
    </w:p>
    <w:p w14:paraId="69B0656A" w14:textId="77777777" w:rsidR="0003158F" w:rsidRPr="00373494" w:rsidRDefault="0003158F" w:rsidP="0003158F">
      <w:pPr>
        <w:spacing w:after="0" w:line="240" w:lineRule="auto"/>
        <w:jc w:val="center"/>
        <w:rPr>
          <w:rFonts w:ascii="Times New Roman" w:eastAsia="Times New Roman" w:hAnsi="Times New Roman" w:cs="Times New Roman"/>
          <w:b/>
          <w:sz w:val="30"/>
          <w:szCs w:val="30"/>
          <w:lang w:val="be-BY" w:eastAsia="ru-RU"/>
        </w:rPr>
      </w:pPr>
      <w:r w:rsidRPr="00373494">
        <w:rPr>
          <w:rFonts w:ascii="Times New Roman" w:eastAsia="Times New Roman" w:hAnsi="Times New Roman" w:cs="Times New Roman"/>
          <w:b/>
          <w:sz w:val="30"/>
          <w:szCs w:val="30"/>
          <w:lang w:eastAsia="ru-RU"/>
        </w:rPr>
        <w:t>В</w:t>
      </w:r>
      <w:r w:rsidRPr="00373494">
        <w:rPr>
          <w:rFonts w:ascii="Times New Roman" w:eastAsia="Times New Roman" w:hAnsi="Times New Roman" w:cs="Times New Roman"/>
          <w:b/>
          <w:sz w:val="30"/>
          <w:szCs w:val="30"/>
          <w:lang w:val="be-BY" w:eastAsia="ru-RU"/>
        </w:rPr>
        <w:t xml:space="preserve">ЫШЭЙШАЯ АДУКАЦЫЯ. </w:t>
      </w:r>
      <w:r w:rsidRPr="00373494">
        <w:rPr>
          <w:rFonts w:ascii="Times New Roman" w:eastAsia="Times New Roman" w:hAnsi="Times New Roman" w:cs="Times New Roman"/>
          <w:b/>
          <w:sz w:val="30"/>
          <w:szCs w:val="30"/>
          <w:lang w:val="en-US" w:eastAsia="ru-RU"/>
        </w:rPr>
        <w:t>I</w:t>
      </w:r>
      <w:r w:rsidRPr="00373494">
        <w:rPr>
          <w:rFonts w:ascii="Times New Roman" w:eastAsia="Times New Roman" w:hAnsi="Times New Roman" w:cs="Times New Roman"/>
          <w:b/>
          <w:sz w:val="30"/>
          <w:szCs w:val="30"/>
          <w:lang w:val="be-BY" w:eastAsia="ru-RU"/>
        </w:rPr>
        <w:t xml:space="preserve"> СТУПЕНЬ</w:t>
      </w:r>
    </w:p>
    <w:p w14:paraId="2F2F7477" w14:textId="77777777" w:rsidR="0003158F" w:rsidRPr="0003158F" w:rsidRDefault="0003158F" w:rsidP="0003158F">
      <w:pPr>
        <w:spacing w:after="0" w:line="240" w:lineRule="auto"/>
        <w:jc w:val="both"/>
        <w:rPr>
          <w:rFonts w:ascii="Times New Roman" w:eastAsia="Times New Roman" w:hAnsi="Times New Roman" w:cs="Times New Roman"/>
          <w:sz w:val="30"/>
          <w:szCs w:val="30"/>
          <w:lang w:val="be-BY" w:eastAsia="ru-RU"/>
        </w:rPr>
      </w:pPr>
      <w:r w:rsidRPr="00373494">
        <w:rPr>
          <w:rFonts w:ascii="Times New Roman" w:eastAsia="Times New Roman" w:hAnsi="Times New Roman" w:cs="Times New Roman"/>
          <w:b/>
          <w:sz w:val="30"/>
          <w:szCs w:val="30"/>
          <w:lang w:val="be-BY" w:eastAsia="ru-RU"/>
        </w:rPr>
        <w:t>Спецыяльнасць</w:t>
      </w:r>
      <w:r w:rsidRPr="00373494">
        <w:rPr>
          <w:rFonts w:ascii="Times New Roman" w:eastAsia="Times New Roman" w:hAnsi="Times New Roman" w:cs="Times New Roman"/>
          <w:sz w:val="30"/>
          <w:szCs w:val="30"/>
          <w:lang w:val="be-BY" w:eastAsia="ru-RU"/>
        </w:rPr>
        <w:t xml:space="preserve"> </w:t>
      </w:r>
      <w:r w:rsidRPr="00373494">
        <w:rPr>
          <w:rFonts w:ascii="Times New Roman" w:eastAsia="Times New Roman" w:hAnsi="Times New Roman" w:cs="Times New Roman"/>
          <w:sz w:val="30"/>
          <w:szCs w:val="24"/>
          <w:lang w:eastAsia="ru-RU"/>
        </w:rPr>
        <w:t>1-16</w:t>
      </w:r>
      <w:r w:rsidRPr="00373494">
        <w:rPr>
          <w:rFonts w:ascii="Times New Roman" w:eastAsia="Times New Roman" w:hAnsi="Times New Roman" w:cs="Times New Roman"/>
          <w:sz w:val="30"/>
          <w:szCs w:val="24"/>
          <w:lang w:val="en-US" w:eastAsia="ru-RU"/>
        </w:rPr>
        <w:t> </w:t>
      </w:r>
      <w:r w:rsidRPr="00373494">
        <w:rPr>
          <w:rFonts w:ascii="Times New Roman" w:eastAsia="Times New Roman" w:hAnsi="Times New Roman" w:cs="Times New Roman"/>
          <w:sz w:val="30"/>
          <w:szCs w:val="24"/>
          <w:lang w:eastAsia="ru-RU"/>
        </w:rPr>
        <w:t>01</w:t>
      </w:r>
      <w:r w:rsidRPr="00373494">
        <w:rPr>
          <w:rFonts w:ascii="Times New Roman" w:eastAsia="Times New Roman" w:hAnsi="Times New Roman" w:cs="Times New Roman"/>
          <w:sz w:val="30"/>
          <w:szCs w:val="24"/>
          <w:lang w:val="en-US" w:eastAsia="ru-RU"/>
        </w:rPr>
        <w:t> </w:t>
      </w:r>
      <w:r w:rsidRPr="00373494">
        <w:rPr>
          <w:rFonts w:ascii="Times New Roman" w:eastAsia="Times New Roman" w:hAnsi="Times New Roman" w:cs="Times New Roman"/>
          <w:sz w:val="30"/>
          <w:szCs w:val="24"/>
          <w:lang w:eastAsia="ru-RU"/>
        </w:rPr>
        <w:t>07</w:t>
      </w:r>
      <w:r w:rsidRPr="00373494">
        <w:rPr>
          <w:rFonts w:ascii="Times New Roman" w:eastAsia="Times New Roman" w:hAnsi="Times New Roman" w:cs="Times New Roman"/>
          <w:sz w:val="30"/>
          <w:szCs w:val="24"/>
          <w:lang w:val="en-US" w:eastAsia="ru-RU"/>
        </w:rPr>
        <w:t> </w:t>
      </w:r>
      <w:r w:rsidRPr="00373494">
        <w:rPr>
          <w:rFonts w:ascii="Times New Roman" w:eastAsia="Times New Roman" w:hAnsi="Times New Roman" w:cs="Times New Roman"/>
          <w:sz w:val="30"/>
          <w:szCs w:val="24"/>
          <w:lang w:eastAsia="ru-RU"/>
        </w:rPr>
        <w:t>Ударныя iнструменты</w:t>
      </w:r>
    </w:p>
    <w:p w14:paraId="4A93D4B8" w14:textId="77777777" w:rsidR="0003158F" w:rsidRPr="0003158F" w:rsidRDefault="0003158F" w:rsidP="0003158F">
      <w:pPr>
        <w:spacing w:after="0" w:line="240" w:lineRule="auto"/>
        <w:jc w:val="both"/>
        <w:rPr>
          <w:rFonts w:ascii="Times New Roman" w:eastAsia="Times New Roman" w:hAnsi="Times New Roman" w:cs="Times New Roman"/>
          <w:sz w:val="30"/>
          <w:szCs w:val="30"/>
          <w:lang w:val="be-BY" w:eastAsia="x-none"/>
        </w:rPr>
      </w:pPr>
      <w:r w:rsidRPr="0003158F">
        <w:rPr>
          <w:rFonts w:ascii="Times New Roman" w:eastAsia="Times New Roman" w:hAnsi="Times New Roman" w:cs="Times New Roman"/>
          <w:b/>
          <w:sz w:val="30"/>
          <w:szCs w:val="30"/>
          <w:lang w:val="be-BY" w:eastAsia="x-none"/>
        </w:rPr>
        <w:t>Кваліфікацыя</w:t>
      </w:r>
      <w:r w:rsidRPr="0003158F">
        <w:rPr>
          <w:rFonts w:ascii="Times New Roman" w:eastAsia="Times New Roman" w:hAnsi="Times New Roman" w:cs="Times New Roman"/>
          <w:sz w:val="30"/>
          <w:szCs w:val="30"/>
          <w:lang w:val="be-BY" w:eastAsia="x-none"/>
        </w:rPr>
        <w:t xml:space="preserve"> Артыст-інструменталіст. Выкладчык</w:t>
      </w:r>
    </w:p>
    <w:p w14:paraId="2454685E" w14:textId="77777777" w:rsidR="0003158F" w:rsidRPr="0003158F" w:rsidRDefault="0003158F" w:rsidP="0003158F">
      <w:pPr>
        <w:spacing w:after="0" w:line="240" w:lineRule="auto"/>
        <w:jc w:val="both"/>
        <w:rPr>
          <w:rFonts w:ascii="Times New Roman" w:eastAsia="Times New Roman" w:hAnsi="Times New Roman" w:cs="Times New Roman"/>
          <w:sz w:val="30"/>
          <w:szCs w:val="30"/>
          <w:lang w:val="be-BY" w:eastAsia="x-none"/>
        </w:rPr>
      </w:pPr>
    </w:p>
    <w:p w14:paraId="5534A99A" w14:textId="77777777" w:rsidR="0003158F" w:rsidRPr="0003158F" w:rsidRDefault="0003158F" w:rsidP="0003158F">
      <w:pPr>
        <w:spacing w:after="0" w:line="240" w:lineRule="auto"/>
        <w:jc w:val="center"/>
        <w:rPr>
          <w:rFonts w:ascii="Times New Roman" w:eastAsia="Times New Roman" w:hAnsi="Times New Roman" w:cs="Times New Roman"/>
          <w:b/>
          <w:sz w:val="30"/>
          <w:szCs w:val="30"/>
          <w:lang w:val="be-BY" w:eastAsia="ru-RU"/>
        </w:rPr>
      </w:pPr>
      <w:r w:rsidRPr="0003158F">
        <w:rPr>
          <w:rFonts w:ascii="Times New Roman" w:eastAsia="Times New Roman" w:hAnsi="Times New Roman" w:cs="Times New Roman"/>
          <w:b/>
          <w:sz w:val="30"/>
          <w:szCs w:val="30"/>
          <w:lang w:val="en-US" w:eastAsia="ru-RU"/>
        </w:rPr>
        <w:t>HIGHER</w:t>
      </w:r>
      <w:r w:rsidRPr="0003158F">
        <w:rPr>
          <w:rFonts w:ascii="Times New Roman" w:eastAsia="Times New Roman" w:hAnsi="Times New Roman" w:cs="Times New Roman"/>
          <w:b/>
          <w:sz w:val="30"/>
          <w:szCs w:val="30"/>
          <w:lang w:val="be-BY" w:eastAsia="ru-RU"/>
        </w:rPr>
        <w:t xml:space="preserve"> </w:t>
      </w:r>
      <w:r w:rsidRPr="0003158F">
        <w:rPr>
          <w:rFonts w:ascii="Times New Roman" w:eastAsia="Times New Roman" w:hAnsi="Times New Roman" w:cs="Times New Roman"/>
          <w:b/>
          <w:sz w:val="30"/>
          <w:szCs w:val="30"/>
          <w:lang w:val="en-US" w:eastAsia="ru-RU"/>
        </w:rPr>
        <w:t>EDUCATION</w:t>
      </w:r>
      <w:r w:rsidRPr="0003158F">
        <w:rPr>
          <w:rFonts w:ascii="Times New Roman" w:eastAsia="Times New Roman" w:hAnsi="Times New Roman" w:cs="Times New Roman"/>
          <w:b/>
          <w:sz w:val="30"/>
          <w:szCs w:val="30"/>
          <w:lang w:val="be-BY" w:eastAsia="ru-RU"/>
        </w:rPr>
        <w:t xml:space="preserve">. </w:t>
      </w:r>
      <w:r w:rsidRPr="0003158F">
        <w:rPr>
          <w:rFonts w:ascii="Times New Roman" w:eastAsia="Times New Roman" w:hAnsi="Times New Roman" w:cs="Times New Roman"/>
          <w:b/>
          <w:sz w:val="30"/>
          <w:szCs w:val="30"/>
          <w:lang w:val="en-US" w:eastAsia="ru-RU"/>
        </w:rPr>
        <w:t>I</w:t>
      </w:r>
      <w:r w:rsidRPr="0003158F">
        <w:rPr>
          <w:rFonts w:ascii="Times New Roman" w:eastAsia="Times New Roman" w:hAnsi="Times New Roman" w:cs="Times New Roman"/>
          <w:b/>
          <w:sz w:val="30"/>
          <w:szCs w:val="30"/>
          <w:lang w:val="be-BY" w:eastAsia="ru-RU"/>
        </w:rPr>
        <w:t xml:space="preserve"> </w:t>
      </w:r>
      <w:r w:rsidRPr="0003158F">
        <w:rPr>
          <w:rFonts w:ascii="Times New Roman" w:eastAsia="Times New Roman" w:hAnsi="Times New Roman" w:cs="Times New Roman"/>
          <w:b/>
          <w:sz w:val="30"/>
          <w:szCs w:val="30"/>
          <w:lang w:val="en-US" w:eastAsia="ru-RU"/>
        </w:rPr>
        <w:t>STAGE</w:t>
      </w:r>
    </w:p>
    <w:p w14:paraId="605B4F69" w14:textId="77777777" w:rsidR="0003158F" w:rsidRPr="0003158F" w:rsidRDefault="0003158F" w:rsidP="0003158F">
      <w:pPr>
        <w:spacing w:after="0" w:line="240" w:lineRule="auto"/>
        <w:jc w:val="both"/>
        <w:rPr>
          <w:rFonts w:ascii="Times New Roman" w:eastAsia="Times New Roman" w:hAnsi="Times New Roman" w:cs="Times New Roman"/>
          <w:sz w:val="30"/>
          <w:szCs w:val="30"/>
          <w:lang w:val="en-US" w:eastAsia="ru-RU"/>
        </w:rPr>
      </w:pPr>
      <w:r w:rsidRPr="0003158F">
        <w:rPr>
          <w:rFonts w:ascii="Times New Roman" w:eastAsia="Times New Roman" w:hAnsi="Times New Roman" w:cs="Times New Roman"/>
          <w:b/>
          <w:sz w:val="30"/>
          <w:szCs w:val="30"/>
          <w:lang w:val="en-US" w:eastAsia="ru-RU"/>
        </w:rPr>
        <w:t>Speciality</w:t>
      </w:r>
      <w:r w:rsidRPr="0003158F">
        <w:rPr>
          <w:rFonts w:ascii="Times New Roman" w:eastAsia="Times New Roman" w:hAnsi="Times New Roman" w:cs="Times New Roman"/>
          <w:sz w:val="30"/>
          <w:szCs w:val="30"/>
          <w:lang w:val="en-US" w:eastAsia="ru-RU"/>
        </w:rPr>
        <w:t xml:space="preserve"> </w:t>
      </w:r>
      <w:r w:rsidRPr="0003158F">
        <w:rPr>
          <w:rFonts w:ascii="Times New Roman" w:eastAsia="Times New Roman" w:hAnsi="Times New Roman" w:cs="Times New Roman"/>
          <w:sz w:val="30"/>
          <w:szCs w:val="30"/>
          <w:lang w:val="be-BY" w:eastAsia="ru-RU"/>
        </w:rPr>
        <w:t>1-16 01 07 Percussion Instruments</w:t>
      </w:r>
    </w:p>
    <w:p w14:paraId="2A026083" w14:textId="77777777" w:rsidR="0003158F" w:rsidRPr="0003158F" w:rsidRDefault="0003158F" w:rsidP="0003158F">
      <w:pPr>
        <w:spacing w:after="0" w:line="240" w:lineRule="auto"/>
        <w:jc w:val="both"/>
        <w:rPr>
          <w:rFonts w:ascii="Times New Roman" w:eastAsia="Times New Roman" w:hAnsi="Times New Roman" w:cs="Times New Roman"/>
          <w:sz w:val="30"/>
          <w:szCs w:val="30"/>
          <w:lang w:val="be-BY" w:eastAsia="ru-RU"/>
        </w:rPr>
      </w:pPr>
      <w:r w:rsidRPr="0003158F">
        <w:rPr>
          <w:rFonts w:ascii="Times New Roman" w:eastAsia="Times New Roman" w:hAnsi="Times New Roman" w:cs="Times New Roman"/>
          <w:b/>
          <w:sz w:val="30"/>
          <w:szCs w:val="30"/>
          <w:lang w:val="en-US" w:eastAsia="ru-RU"/>
        </w:rPr>
        <w:t>Qualification</w:t>
      </w:r>
      <w:r w:rsidRPr="0003158F">
        <w:rPr>
          <w:rFonts w:ascii="Times New Roman" w:eastAsia="Times New Roman" w:hAnsi="Times New Roman" w:cs="Times New Roman"/>
          <w:sz w:val="30"/>
          <w:szCs w:val="30"/>
          <w:lang w:val="en-US" w:eastAsia="ru-RU"/>
        </w:rPr>
        <w:t xml:space="preserve"> </w:t>
      </w:r>
      <w:r w:rsidRPr="0003158F">
        <w:rPr>
          <w:rFonts w:ascii="Times New Roman" w:eastAsia="Times New Roman" w:hAnsi="Times New Roman" w:cs="Times New Roman"/>
          <w:sz w:val="30"/>
          <w:szCs w:val="30"/>
          <w:lang w:val="be-BY" w:eastAsia="ru-RU"/>
        </w:rPr>
        <w:t>Artist-instrumentalist. Teacher</w:t>
      </w:r>
    </w:p>
    <w:p w14:paraId="383D549C" w14:textId="77777777" w:rsidR="0003158F" w:rsidRPr="0003158F" w:rsidRDefault="0003158F" w:rsidP="0003158F">
      <w:pPr>
        <w:spacing w:after="0" w:line="240" w:lineRule="auto"/>
        <w:jc w:val="both"/>
        <w:rPr>
          <w:rFonts w:ascii="Times New Roman" w:eastAsia="Times New Roman" w:hAnsi="Times New Roman" w:cs="Times New Roman"/>
          <w:sz w:val="30"/>
          <w:szCs w:val="30"/>
          <w:lang w:val="en-US" w:eastAsia="ru-RU"/>
        </w:rPr>
      </w:pPr>
    </w:p>
    <w:p w14:paraId="23E3C867" w14:textId="77777777" w:rsidR="0003158F" w:rsidRPr="0003158F" w:rsidRDefault="0003158F" w:rsidP="0003158F">
      <w:pPr>
        <w:shd w:val="clear" w:color="auto" w:fill="FFFFFF"/>
        <w:spacing w:after="0" w:line="240" w:lineRule="auto"/>
        <w:jc w:val="center"/>
        <w:rPr>
          <w:rFonts w:ascii="Times New Roman" w:eastAsia="Times New Roman" w:hAnsi="Times New Roman" w:cs="Times New Roman"/>
          <w:sz w:val="30"/>
          <w:szCs w:val="30"/>
          <w:lang w:val="en-US" w:eastAsia="ru-RU"/>
        </w:rPr>
      </w:pPr>
      <w:r w:rsidRPr="0003158F">
        <w:rPr>
          <w:rFonts w:ascii="Times New Roman" w:eastAsia="Times New Roman" w:hAnsi="Times New Roman" w:cs="Times New Roman"/>
          <w:b/>
          <w:bCs/>
          <w:sz w:val="30"/>
          <w:szCs w:val="30"/>
          <w:lang w:eastAsia="ru-RU"/>
        </w:rPr>
        <w:t>ГЛАВА</w:t>
      </w:r>
      <w:r w:rsidRPr="0003158F">
        <w:rPr>
          <w:rFonts w:ascii="Times New Roman" w:eastAsia="Times New Roman" w:hAnsi="Times New Roman" w:cs="Times New Roman"/>
          <w:b/>
          <w:bCs/>
          <w:sz w:val="30"/>
          <w:szCs w:val="30"/>
          <w:lang w:val="en-US" w:eastAsia="ru-RU"/>
        </w:rPr>
        <w:t xml:space="preserve"> 1</w:t>
      </w:r>
    </w:p>
    <w:p w14:paraId="748BE830" w14:textId="77777777" w:rsidR="0003158F" w:rsidRPr="0003158F" w:rsidRDefault="0003158F" w:rsidP="0003158F">
      <w:pPr>
        <w:shd w:val="clear" w:color="auto" w:fill="FFFFFF"/>
        <w:spacing w:after="0" w:line="240" w:lineRule="auto"/>
        <w:jc w:val="center"/>
        <w:rPr>
          <w:rFonts w:ascii="Times New Roman" w:eastAsia="Times New Roman" w:hAnsi="Times New Roman" w:cs="Times New Roman"/>
          <w:b/>
          <w:bCs/>
          <w:sz w:val="30"/>
          <w:szCs w:val="30"/>
          <w:lang w:eastAsia="ru-RU"/>
        </w:rPr>
      </w:pPr>
      <w:r w:rsidRPr="0003158F">
        <w:rPr>
          <w:rFonts w:ascii="Times New Roman" w:eastAsia="Times New Roman" w:hAnsi="Times New Roman" w:cs="Times New Roman"/>
          <w:b/>
          <w:bCs/>
          <w:sz w:val="30"/>
          <w:szCs w:val="30"/>
          <w:lang w:eastAsia="ru-RU"/>
        </w:rPr>
        <w:t>ОБЩИЕ ПОЛОЖЕНИЯ</w:t>
      </w:r>
    </w:p>
    <w:p w14:paraId="3657724C" w14:textId="77777777" w:rsidR="0003158F" w:rsidRPr="0003158F" w:rsidRDefault="0003158F" w:rsidP="0003158F">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53C8A6FF" w14:textId="011507B9" w:rsidR="0003158F" w:rsidRPr="00373494"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373494">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373494">
        <w:rPr>
          <w:rFonts w:ascii="Times New Roman" w:eastAsia="Times New Roman" w:hAnsi="Times New Roman" w:cs="Times New Roman"/>
          <w:spacing w:val="-4"/>
          <w:sz w:val="30"/>
          <w:szCs w:val="30"/>
          <w:lang w:val="en-US" w:eastAsia="ru-RU"/>
        </w:rPr>
        <w:t>I</w:t>
      </w:r>
      <w:r w:rsidRPr="00373494">
        <w:rPr>
          <w:rFonts w:ascii="Times New Roman" w:eastAsia="Times New Roman" w:hAnsi="Times New Roman" w:cs="Times New Roman"/>
          <w:spacing w:val="-4"/>
          <w:sz w:val="30"/>
          <w:szCs w:val="30"/>
          <w:lang w:eastAsia="ru-RU"/>
        </w:rPr>
        <w:t xml:space="preserve"> ступени по специальности </w:t>
      </w:r>
      <w:r w:rsidRPr="00373494">
        <w:rPr>
          <w:rFonts w:ascii="Times New Roman" w:eastAsia="Times New Roman" w:hAnsi="Times New Roman" w:cs="Times New Roman"/>
          <w:spacing w:val="-6"/>
          <w:sz w:val="30"/>
          <w:szCs w:val="30"/>
          <w:lang w:eastAsia="ru-RU"/>
        </w:rPr>
        <w:t>1-16 01 07 «</w:t>
      </w:r>
      <w:r w:rsidRPr="00373494">
        <w:rPr>
          <w:rFonts w:ascii="Times New Roman" w:eastAsia="Times New Roman" w:hAnsi="Times New Roman" w:cs="Times New Roman"/>
          <w:spacing w:val="-6"/>
          <w:sz w:val="30"/>
          <w:szCs w:val="30"/>
          <w:lang w:val="be-BY" w:eastAsia="ru-RU"/>
        </w:rPr>
        <w:t>Ударные инструменты</w:t>
      </w:r>
      <w:r w:rsidRPr="00373494">
        <w:rPr>
          <w:rFonts w:ascii="Times New Roman" w:eastAsia="Times New Roman" w:hAnsi="Times New Roman" w:cs="Times New Roman"/>
          <w:spacing w:val="-6"/>
          <w:sz w:val="30"/>
          <w:szCs w:val="30"/>
          <w:lang w:eastAsia="ru-RU"/>
        </w:rPr>
        <w:t>»</w:t>
      </w:r>
      <w:r w:rsidR="0071492E" w:rsidRPr="00373494">
        <w:rPr>
          <w:rFonts w:ascii="Times New Roman" w:eastAsia="Times New Roman" w:hAnsi="Times New Roman" w:cs="Times New Roman"/>
          <w:spacing w:val="-6"/>
          <w:sz w:val="30"/>
          <w:szCs w:val="30"/>
          <w:lang w:eastAsia="ru-RU"/>
        </w:rPr>
        <w:t xml:space="preserve"> </w:t>
      </w:r>
      <w:r w:rsidRPr="00373494">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373494">
        <w:rPr>
          <w:rFonts w:ascii="Times New Roman" w:eastAsia="Times New Roman" w:hAnsi="Times New Roman" w:cs="Times New Roman"/>
          <w:spacing w:val="-6"/>
          <w:sz w:val="30"/>
          <w:szCs w:val="30"/>
          <w:lang w:val="en-US" w:eastAsia="ru-RU"/>
        </w:rPr>
        <w:t>I</w:t>
      </w:r>
      <w:r w:rsidRPr="00373494">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373494">
        <w:rPr>
          <w:rFonts w:ascii="Times New Roman" w:eastAsia="Times New Roman" w:hAnsi="Times New Roman" w:cs="Times New Roman"/>
          <w:spacing w:val="-6"/>
          <w:sz w:val="30"/>
          <w:szCs w:val="30"/>
          <w:lang w:val="en-US" w:eastAsia="ru-RU"/>
        </w:rPr>
        <w:t>I</w:t>
      </w:r>
      <w:r w:rsidRPr="00373494">
        <w:rPr>
          <w:rFonts w:ascii="Times New Roman" w:eastAsia="Times New Roman" w:hAnsi="Times New Roman" w:cs="Times New Roman"/>
          <w:spacing w:val="-6"/>
          <w:sz w:val="30"/>
          <w:szCs w:val="30"/>
          <w:lang w:eastAsia="ru-RU"/>
        </w:rPr>
        <w:t xml:space="preserve"> ступени, обеспечивающей получение</w:t>
      </w:r>
      <w:r w:rsidRPr="00373494">
        <w:rPr>
          <w:rFonts w:ascii="Times New Roman" w:eastAsia="Times New Roman" w:hAnsi="Times New Roman" w:cs="Times New Roman"/>
          <w:sz w:val="30"/>
          <w:szCs w:val="30"/>
          <w:lang w:eastAsia="ru-RU"/>
        </w:rPr>
        <w:t xml:space="preserve"> квалификации </w:t>
      </w:r>
      <w:r w:rsidRPr="00373494">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373494">
        <w:rPr>
          <w:rFonts w:ascii="Times New Roman" w:eastAsia="Times New Roman" w:hAnsi="Times New Roman" w:cs="Times New Roman"/>
          <w:spacing w:val="-6"/>
          <w:sz w:val="30"/>
          <w:szCs w:val="30"/>
          <w:lang w:val="en-US" w:eastAsia="ru-RU"/>
        </w:rPr>
        <w:t>I </w:t>
      </w:r>
      <w:r w:rsidRPr="00373494">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53BB7939" w14:textId="77777777" w:rsidR="0003158F" w:rsidRPr="00373494"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373494">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373494">
        <w:rPr>
          <w:rFonts w:ascii="Times New Roman" w:eastAsia="Times New Roman" w:hAnsi="Times New Roman" w:cs="Times New Roman"/>
          <w:spacing w:val="-4"/>
          <w:sz w:val="30"/>
          <w:szCs w:val="30"/>
          <w:lang w:val="en-US" w:eastAsia="ru-RU"/>
        </w:rPr>
        <w:t>I</w:t>
      </w:r>
      <w:r w:rsidRPr="00373494">
        <w:rPr>
          <w:rFonts w:ascii="Times New Roman" w:eastAsia="Times New Roman" w:hAnsi="Times New Roman" w:cs="Times New Roman"/>
          <w:spacing w:val="-4"/>
          <w:sz w:val="30"/>
          <w:szCs w:val="30"/>
          <w:lang w:eastAsia="ru-RU"/>
        </w:rPr>
        <w:t xml:space="preserve"> ступени по специальности</w:t>
      </w:r>
      <w:r w:rsidRPr="00373494">
        <w:rPr>
          <w:rFonts w:ascii="Times New Roman" w:eastAsia="Times New Roman" w:hAnsi="Times New Roman" w:cs="Times New Roman"/>
          <w:sz w:val="30"/>
          <w:szCs w:val="30"/>
          <w:lang w:eastAsia="ru-RU"/>
        </w:rPr>
        <w:t xml:space="preserve"> </w:t>
      </w:r>
      <w:r w:rsidRPr="00373494">
        <w:rPr>
          <w:rFonts w:ascii="Times New Roman" w:eastAsia="Times New Roman" w:hAnsi="Times New Roman" w:cs="Times New Roman"/>
          <w:spacing w:val="-6"/>
          <w:sz w:val="30"/>
          <w:szCs w:val="30"/>
          <w:lang w:eastAsia="ru-RU"/>
        </w:rPr>
        <w:t>1-16 01 07 «</w:t>
      </w:r>
      <w:r w:rsidRPr="00373494">
        <w:rPr>
          <w:rFonts w:ascii="Times New Roman" w:eastAsia="Times New Roman" w:hAnsi="Times New Roman" w:cs="Times New Roman"/>
          <w:spacing w:val="-6"/>
          <w:sz w:val="30"/>
          <w:szCs w:val="30"/>
          <w:lang w:val="be-BY" w:eastAsia="ru-RU"/>
        </w:rPr>
        <w:t>Ударные инструменты</w:t>
      </w:r>
      <w:r w:rsidRPr="00373494">
        <w:rPr>
          <w:rFonts w:ascii="Times New Roman" w:eastAsia="Times New Roman" w:hAnsi="Times New Roman" w:cs="Times New Roman"/>
          <w:spacing w:val="-6"/>
          <w:sz w:val="30"/>
          <w:szCs w:val="30"/>
          <w:lang w:eastAsia="ru-RU"/>
        </w:rPr>
        <w:t>»</w:t>
      </w:r>
      <w:r w:rsidRPr="00373494">
        <w:rPr>
          <w:rFonts w:ascii="Times New Roman" w:eastAsia="Times New Roman" w:hAnsi="Times New Roman" w:cs="Times New Roman"/>
          <w:sz w:val="30"/>
          <w:szCs w:val="30"/>
          <w:lang w:eastAsia="ru-RU"/>
        </w:rPr>
        <w:t>.</w:t>
      </w:r>
    </w:p>
    <w:p w14:paraId="5A2671D2" w14:textId="77777777" w:rsidR="0003158F" w:rsidRPr="00373494" w:rsidRDefault="0003158F" w:rsidP="0003158F">
      <w:pPr>
        <w:spacing w:after="0" w:line="240" w:lineRule="auto"/>
        <w:ind w:firstLine="709"/>
        <w:jc w:val="both"/>
        <w:rPr>
          <w:rFonts w:ascii="Times New Roman" w:eastAsia="Times New Roman" w:hAnsi="Times New Roman" w:cs="Times New Roman"/>
          <w:sz w:val="30"/>
          <w:szCs w:val="30"/>
          <w:lang w:val="x-none" w:eastAsia="x-none"/>
        </w:rPr>
      </w:pPr>
      <w:r w:rsidRPr="00373494">
        <w:rPr>
          <w:rFonts w:ascii="Times New Roman" w:eastAsia="Times New Roman" w:hAnsi="Times New Roman" w:cs="Times New Roman"/>
          <w:sz w:val="30"/>
          <w:szCs w:val="30"/>
          <w:lang w:eastAsia="x-none"/>
        </w:rPr>
        <w:t>2. </w:t>
      </w:r>
      <w:r w:rsidRPr="00373494">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373494">
        <w:rPr>
          <w:rFonts w:ascii="Times New Roman" w:eastAsia="Times New Roman" w:hAnsi="Times New Roman" w:cs="Times New Roman"/>
          <w:sz w:val="30"/>
          <w:szCs w:val="30"/>
          <w:lang w:eastAsia="x-none"/>
        </w:rPr>
        <w:t xml:space="preserve"> </w:t>
      </w:r>
      <w:r w:rsidRPr="00373494">
        <w:rPr>
          <w:rFonts w:ascii="Times New Roman" w:eastAsia="Times New Roman" w:hAnsi="Times New Roman" w:cs="Times New Roman"/>
          <w:sz w:val="30"/>
          <w:szCs w:val="30"/>
          <w:lang w:val="x-none" w:eastAsia="x-none"/>
        </w:rPr>
        <w:t>акты</w:t>
      </w:r>
      <w:r w:rsidRPr="00373494">
        <w:rPr>
          <w:rFonts w:ascii="Times New Roman" w:eastAsia="Times New Roman" w:hAnsi="Times New Roman" w:cs="Times New Roman"/>
          <w:sz w:val="30"/>
          <w:szCs w:val="30"/>
          <w:lang w:val="x-none" w:eastAsia="ru-RU"/>
        </w:rPr>
        <w:t xml:space="preserve"> законодательства</w:t>
      </w:r>
      <w:r w:rsidRPr="00373494">
        <w:rPr>
          <w:rFonts w:ascii="Times New Roman" w:eastAsia="Times New Roman" w:hAnsi="Times New Roman" w:cs="Times New Roman"/>
          <w:sz w:val="30"/>
          <w:szCs w:val="30"/>
          <w:lang w:val="x-none" w:eastAsia="x-none"/>
        </w:rPr>
        <w:t>:</w:t>
      </w:r>
    </w:p>
    <w:p w14:paraId="0FE977A2" w14:textId="77777777" w:rsidR="00BA1A73" w:rsidRPr="00BA1A73"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373494">
        <w:rPr>
          <w:rFonts w:ascii="Times New Roman" w:eastAsia="Times New Roman" w:hAnsi="Times New Roman" w:cs="Times New Roman"/>
          <w:sz w:val="30"/>
          <w:szCs w:val="30"/>
          <w:lang w:val="x-none" w:eastAsia="x-none"/>
        </w:rPr>
        <w:t>Кодекс Республики Беларусь</w:t>
      </w:r>
      <w:r w:rsidRPr="00BA1A73">
        <w:rPr>
          <w:rFonts w:ascii="Times New Roman" w:eastAsia="Times New Roman" w:hAnsi="Times New Roman" w:cs="Times New Roman"/>
          <w:sz w:val="30"/>
          <w:szCs w:val="30"/>
          <w:lang w:val="x-none" w:eastAsia="x-none"/>
        </w:rPr>
        <w:t xml:space="preserve"> об образовании</w:t>
      </w:r>
      <w:r w:rsidRPr="00BA1A73">
        <w:rPr>
          <w:rFonts w:ascii="Times New Roman" w:eastAsia="Times New Roman" w:hAnsi="Times New Roman" w:cs="Times New Roman"/>
          <w:sz w:val="30"/>
          <w:szCs w:val="30"/>
          <w:lang w:eastAsia="x-none"/>
        </w:rPr>
        <w:t>;</w:t>
      </w:r>
      <w:r w:rsidRPr="00BA1A73">
        <w:rPr>
          <w:rFonts w:ascii="Times New Roman" w:eastAsia="Times New Roman" w:hAnsi="Times New Roman" w:cs="Times New Roman"/>
          <w:sz w:val="30"/>
          <w:szCs w:val="30"/>
          <w:lang w:val="x-none" w:eastAsia="x-none"/>
        </w:rPr>
        <w:t xml:space="preserve"> </w:t>
      </w:r>
    </w:p>
    <w:p w14:paraId="0A9F3C60" w14:textId="46775565" w:rsidR="00BA1A73" w:rsidRPr="00373494"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373494">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864B00">
        <w:rPr>
          <w:rFonts w:ascii="Times New Roman" w:eastAsia="Times New Roman" w:hAnsi="Times New Roman" w:cs="Times New Roman"/>
          <w:spacing w:val="-6"/>
          <w:sz w:val="30"/>
          <w:szCs w:val="30"/>
          <w:lang w:val="x-none" w:eastAsia="x-none"/>
        </w:rPr>
        <w:br/>
      </w:r>
      <w:r w:rsidRPr="00373494">
        <w:rPr>
          <w:rFonts w:ascii="Times New Roman" w:eastAsia="Times New Roman" w:hAnsi="Times New Roman" w:cs="Times New Roman"/>
          <w:spacing w:val="-10"/>
          <w:sz w:val="30"/>
          <w:szCs w:val="30"/>
          <w:lang w:val="x-none" w:eastAsia="x-none"/>
        </w:rPr>
        <w:t>ОКРБ 011-2009</w:t>
      </w:r>
      <w:r w:rsidRPr="00373494">
        <w:rPr>
          <w:rFonts w:ascii="Times New Roman" w:eastAsia="Times New Roman" w:hAnsi="Times New Roman" w:cs="Times New Roman"/>
          <w:spacing w:val="-10"/>
          <w:sz w:val="30"/>
          <w:szCs w:val="30"/>
          <w:lang w:eastAsia="x-none"/>
        </w:rPr>
        <w:t xml:space="preserve"> </w:t>
      </w:r>
      <w:r w:rsidRPr="00373494">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373494">
        <w:rPr>
          <w:rFonts w:ascii="Times New Roman" w:eastAsia="Times New Roman" w:hAnsi="Times New Roman" w:cs="Times New Roman"/>
          <w:spacing w:val="-10"/>
          <w:sz w:val="30"/>
          <w:szCs w:val="30"/>
          <w:lang w:eastAsia="x-none"/>
        </w:rPr>
        <w:t>;</w:t>
      </w:r>
    </w:p>
    <w:p w14:paraId="19DBDD09" w14:textId="6B13EF70" w:rsidR="00BA1A73" w:rsidRPr="00373494"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373494">
        <w:rPr>
          <w:rFonts w:ascii="Times New Roman" w:eastAsia="Times New Roman" w:hAnsi="Times New Roman" w:cs="Times New Roman"/>
          <w:spacing w:val="-6"/>
          <w:sz w:val="30"/>
          <w:szCs w:val="30"/>
          <w:lang w:val="x-none" w:eastAsia="x-none"/>
        </w:rPr>
        <w:t xml:space="preserve">Общегосударственный </w:t>
      </w:r>
      <w:hyperlink r:id="rId23" w:history="1">
        <w:r w:rsidRPr="00373494">
          <w:rPr>
            <w:rFonts w:ascii="Times New Roman" w:eastAsia="Times New Roman" w:hAnsi="Times New Roman" w:cs="Times New Roman"/>
            <w:spacing w:val="-6"/>
            <w:sz w:val="30"/>
            <w:szCs w:val="30"/>
            <w:lang w:val="x-none" w:eastAsia="x-none"/>
          </w:rPr>
          <w:t>классификатор</w:t>
        </w:r>
      </w:hyperlink>
      <w:r w:rsidRPr="00373494">
        <w:rPr>
          <w:rFonts w:ascii="Times New Roman" w:eastAsia="Times New Roman" w:hAnsi="Times New Roman" w:cs="Times New Roman"/>
          <w:spacing w:val="-6"/>
          <w:sz w:val="30"/>
          <w:szCs w:val="30"/>
          <w:lang w:val="x-none" w:eastAsia="x-none"/>
        </w:rPr>
        <w:t xml:space="preserve"> Республики Беларусь </w:t>
      </w:r>
      <w:r w:rsidR="00864B00">
        <w:rPr>
          <w:rFonts w:ascii="Times New Roman" w:eastAsia="Times New Roman" w:hAnsi="Times New Roman" w:cs="Times New Roman"/>
          <w:spacing w:val="-6"/>
          <w:sz w:val="30"/>
          <w:szCs w:val="30"/>
          <w:lang w:val="x-none" w:eastAsia="x-none"/>
        </w:rPr>
        <w:br/>
      </w:r>
      <w:r w:rsidRPr="00373494">
        <w:rPr>
          <w:rFonts w:ascii="Times New Roman" w:eastAsia="Times New Roman" w:hAnsi="Times New Roman" w:cs="Times New Roman"/>
          <w:spacing w:val="-12"/>
          <w:sz w:val="30"/>
          <w:szCs w:val="30"/>
          <w:lang w:val="x-none" w:eastAsia="x-none"/>
        </w:rPr>
        <w:t>ОКРБ</w:t>
      </w:r>
      <w:r w:rsidRPr="00373494">
        <w:rPr>
          <w:rFonts w:ascii="Times New Roman" w:eastAsia="Times New Roman" w:hAnsi="Times New Roman" w:cs="Times New Roman"/>
          <w:spacing w:val="-12"/>
          <w:sz w:val="30"/>
          <w:szCs w:val="30"/>
          <w:lang w:eastAsia="x-none"/>
        </w:rPr>
        <w:t xml:space="preserve"> </w:t>
      </w:r>
      <w:r w:rsidRPr="00373494">
        <w:rPr>
          <w:rFonts w:ascii="Times New Roman" w:eastAsia="Times New Roman" w:hAnsi="Times New Roman" w:cs="Times New Roman"/>
          <w:spacing w:val="-12"/>
          <w:sz w:val="30"/>
          <w:szCs w:val="30"/>
          <w:lang w:val="x-none" w:eastAsia="x-none"/>
        </w:rPr>
        <w:t>005-2011</w:t>
      </w:r>
      <w:r w:rsidRPr="00373494">
        <w:rPr>
          <w:rFonts w:ascii="Times New Roman" w:eastAsia="Times New Roman" w:hAnsi="Times New Roman" w:cs="Times New Roman"/>
          <w:spacing w:val="-12"/>
          <w:sz w:val="30"/>
          <w:szCs w:val="30"/>
          <w:lang w:eastAsia="x-none"/>
        </w:rPr>
        <w:t xml:space="preserve"> </w:t>
      </w:r>
      <w:r w:rsidRPr="00373494">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373494">
        <w:rPr>
          <w:rFonts w:ascii="Times New Roman" w:eastAsia="Times New Roman" w:hAnsi="Times New Roman" w:cs="Times New Roman"/>
          <w:spacing w:val="-12"/>
          <w:sz w:val="30"/>
          <w:szCs w:val="30"/>
          <w:lang w:eastAsia="x-none"/>
        </w:rPr>
        <w:t>;</w:t>
      </w:r>
    </w:p>
    <w:p w14:paraId="22BB518D" w14:textId="77777777" w:rsidR="00BA1A73" w:rsidRPr="00373494"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373494">
        <w:rPr>
          <w:rFonts w:ascii="Times New Roman" w:eastAsia="Times New Roman" w:hAnsi="Times New Roman" w:cs="Times New Roman"/>
          <w:sz w:val="30"/>
          <w:szCs w:val="30"/>
          <w:lang w:eastAsia="ru-RU"/>
        </w:rPr>
        <w:t xml:space="preserve">СТБ </w:t>
      </w:r>
      <w:r w:rsidRPr="00373494">
        <w:rPr>
          <w:rFonts w:ascii="Times New Roman" w:eastAsia="Times New Roman" w:hAnsi="Times New Roman" w:cs="Times New Roman"/>
          <w:sz w:val="30"/>
          <w:szCs w:val="30"/>
          <w:lang w:val="en-US" w:eastAsia="ru-RU"/>
        </w:rPr>
        <w:t>ISO</w:t>
      </w:r>
      <w:r w:rsidRPr="00373494">
        <w:rPr>
          <w:rFonts w:ascii="Times New Roman" w:eastAsia="Times New Roman" w:hAnsi="Times New Roman" w:cs="Times New Roman"/>
          <w:sz w:val="30"/>
          <w:szCs w:val="30"/>
          <w:lang w:eastAsia="ru-RU"/>
        </w:rPr>
        <w:t xml:space="preserve"> 9000-2015 Систем</w:t>
      </w:r>
      <w:r w:rsidRPr="00373494">
        <w:rPr>
          <w:rFonts w:ascii="Times New Roman" w:eastAsia="Times New Roman" w:hAnsi="Times New Roman" w:cs="Times New Roman"/>
          <w:sz w:val="30"/>
          <w:szCs w:val="30"/>
          <w:lang w:val="be-BY" w:eastAsia="ru-RU"/>
        </w:rPr>
        <w:t>ы</w:t>
      </w:r>
      <w:r w:rsidRPr="00373494">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373494">
        <w:rPr>
          <w:rFonts w:ascii="Times New Roman" w:eastAsia="Times New Roman" w:hAnsi="Times New Roman" w:cs="Times New Roman"/>
          <w:sz w:val="30"/>
          <w:szCs w:val="30"/>
          <w:lang w:val="en-US" w:eastAsia="ru-RU"/>
        </w:rPr>
        <w:t>IS</w:t>
      </w:r>
      <w:r w:rsidRPr="00373494">
        <w:rPr>
          <w:rFonts w:ascii="Times New Roman" w:eastAsia="Times New Roman" w:hAnsi="Times New Roman" w:cs="Times New Roman"/>
          <w:sz w:val="30"/>
          <w:szCs w:val="30"/>
          <w:lang w:eastAsia="ru-RU"/>
        </w:rPr>
        <w:t>О 9000-2015).</w:t>
      </w:r>
    </w:p>
    <w:p w14:paraId="0734594E" w14:textId="77777777" w:rsidR="0003158F" w:rsidRPr="00373494" w:rsidRDefault="0003158F" w:rsidP="0003158F">
      <w:pPr>
        <w:spacing w:after="0" w:line="240" w:lineRule="auto"/>
        <w:ind w:firstLine="709"/>
        <w:jc w:val="both"/>
        <w:rPr>
          <w:rFonts w:ascii="Times New Roman" w:eastAsia="Times New Roman" w:hAnsi="Times New Roman" w:cs="Times New Roman"/>
          <w:sz w:val="30"/>
          <w:szCs w:val="30"/>
          <w:lang w:val="x-none" w:eastAsia="x-none"/>
        </w:rPr>
      </w:pPr>
      <w:r w:rsidRPr="00373494">
        <w:rPr>
          <w:rFonts w:ascii="Times New Roman" w:eastAsia="Times New Roman" w:hAnsi="Times New Roman" w:cs="Times New Roman"/>
          <w:sz w:val="30"/>
          <w:szCs w:val="30"/>
          <w:lang w:eastAsia="x-none"/>
        </w:rPr>
        <w:t>3. </w:t>
      </w:r>
      <w:r w:rsidRPr="00373494">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373494">
        <w:rPr>
          <w:rFonts w:ascii="Times New Roman" w:eastAsia="Times New Roman" w:hAnsi="Times New Roman" w:cs="Times New Roman"/>
          <w:sz w:val="30"/>
          <w:szCs w:val="30"/>
          <w:lang w:eastAsia="x-none"/>
        </w:rPr>
        <w:t>установленные</w:t>
      </w:r>
      <w:r w:rsidRPr="00373494">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7E52B8F5" w14:textId="77777777" w:rsidR="0003158F" w:rsidRPr="00373494" w:rsidRDefault="0003158F" w:rsidP="0003158F">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373494">
        <w:rPr>
          <w:rFonts w:ascii="Times New Roman" w:eastAsia="Times New Roman" w:hAnsi="Times New Roman" w:cs="Times New Roman"/>
          <w:bCs/>
          <w:spacing w:val="-6"/>
          <w:sz w:val="30"/>
          <w:szCs w:val="30"/>
          <w:lang w:val="x-none" w:eastAsia="x-none"/>
        </w:rPr>
        <w:t>базовые профессиональные компетенции – компетенции, формируемые</w:t>
      </w:r>
      <w:r w:rsidRPr="00373494">
        <w:rPr>
          <w:rFonts w:ascii="Times New Roman" w:eastAsia="Times New Roman" w:hAnsi="Times New Roman" w:cs="Times New Roman"/>
          <w:bCs/>
          <w:sz w:val="30"/>
          <w:szCs w:val="30"/>
          <w:lang w:val="x-none" w:eastAsia="x-none"/>
        </w:rPr>
        <w:t xml:space="preserve"> в соответствии с требованиями к специалисту с высшим образованием </w:t>
      </w:r>
      <w:r w:rsidRPr="00373494">
        <w:rPr>
          <w:rFonts w:ascii="Times New Roman" w:eastAsia="Times New Roman" w:hAnsi="Times New Roman" w:cs="Times New Roman"/>
          <w:bCs/>
          <w:sz w:val="30"/>
          <w:szCs w:val="30"/>
          <w:lang w:val="en-US" w:eastAsia="x-none"/>
        </w:rPr>
        <w:t>I</w:t>
      </w:r>
      <w:r w:rsidRPr="00373494">
        <w:rPr>
          <w:rFonts w:ascii="Times New Roman" w:eastAsia="Times New Roman" w:hAnsi="Times New Roman" w:cs="Times New Roman"/>
          <w:bCs/>
          <w:sz w:val="30"/>
          <w:szCs w:val="30"/>
          <w:lang w:eastAsia="x-none"/>
        </w:rPr>
        <w:t> </w:t>
      </w:r>
      <w:r w:rsidRPr="00373494">
        <w:rPr>
          <w:rFonts w:ascii="Times New Roman" w:eastAsia="Times New Roman" w:hAnsi="Times New Roman" w:cs="Times New Roman"/>
          <w:bCs/>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373494">
        <w:rPr>
          <w:rFonts w:ascii="Times New Roman" w:eastAsia="Times New Roman" w:hAnsi="Times New Roman" w:cs="Times New Roman"/>
          <w:bCs/>
          <w:sz w:val="30"/>
          <w:szCs w:val="30"/>
          <w:lang w:eastAsia="x-none"/>
        </w:rPr>
        <w:t>;</w:t>
      </w:r>
    </w:p>
    <w:p w14:paraId="468E94FA" w14:textId="77777777" w:rsidR="0003158F" w:rsidRPr="00373494" w:rsidRDefault="0003158F" w:rsidP="0003158F">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373494">
        <w:rPr>
          <w:rFonts w:ascii="Times New Roman" w:eastAsia="Times New Roman" w:hAnsi="Times New Roman" w:cs="Times New Roman"/>
          <w:bCs/>
          <w:iCs/>
          <w:sz w:val="30"/>
          <w:szCs w:val="30"/>
          <w:lang w:val="x-none" w:eastAsia="x-none"/>
        </w:rPr>
        <w:t>зачетная единица – числовой способ</w:t>
      </w:r>
      <w:r w:rsidRPr="0003158F">
        <w:rPr>
          <w:rFonts w:ascii="Times New Roman" w:eastAsia="Times New Roman" w:hAnsi="Times New Roman" w:cs="Times New Roman"/>
          <w:bCs/>
          <w:iCs/>
          <w:sz w:val="30"/>
          <w:szCs w:val="30"/>
          <w:lang w:val="x-none" w:eastAsia="x-none"/>
        </w:rPr>
        <w:t xml:space="preserve"> выражения трудоемкости учебной работы </w:t>
      </w:r>
      <w:r w:rsidRPr="00373494">
        <w:rPr>
          <w:rFonts w:ascii="Times New Roman" w:eastAsia="Times New Roman" w:hAnsi="Times New Roman" w:cs="Times New Roman"/>
          <w:bCs/>
          <w:iCs/>
          <w:sz w:val="30"/>
          <w:szCs w:val="30"/>
          <w:lang w:val="x-none" w:eastAsia="x-none"/>
        </w:rPr>
        <w:t>студента</w:t>
      </w:r>
      <w:r w:rsidRPr="00373494">
        <w:rPr>
          <w:rFonts w:ascii="Times New Roman" w:eastAsia="Times New Roman" w:hAnsi="Times New Roman" w:cs="Times New Roman"/>
          <w:bCs/>
          <w:iCs/>
          <w:sz w:val="30"/>
          <w:szCs w:val="30"/>
          <w:lang w:eastAsia="x-none"/>
        </w:rPr>
        <w:t xml:space="preserve">, </w:t>
      </w:r>
      <w:r w:rsidRPr="00373494">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373494">
        <w:rPr>
          <w:rFonts w:ascii="Times New Roman" w:eastAsia="Times New Roman" w:hAnsi="Times New Roman" w:cs="Times New Roman"/>
          <w:bCs/>
          <w:iCs/>
          <w:sz w:val="30"/>
          <w:szCs w:val="30"/>
          <w:lang w:eastAsia="x-none"/>
        </w:rPr>
        <w:t>;</w:t>
      </w:r>
    </w:p>
    <w:p w14:paraId="66F60BF7" w14:textId="77777777" w:rsidR="0003158F" w:rsidRPr="00373494" w:rsidRDefault="0003158F" w:rsidP="0003158F">
      <w:pPr>
        <w:spacing w:after="0" w:line="240" w:lineRule="auto"/>
        <w:ind w:firstLine="709"/>
        <w:jc w:val="both"/>
        <w:rPr>
          <w:rFonts w:ascii="Times New Roman" w:eastAsia="Times New Roman" w:hAnsi="Times New Roman" w:cs="Times New Roman"/>
          <w:bCs/>
          <w:sz w:val="30"/>
          <w:szCs w:val="30"/>
        </w:rPr>
      </w:pPr>
      <w:r w:rsidRPr="00373494">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835F812" w14:textId="77777777" w:rsidR="0003158F" w:rsidRPr="00373494" w:rsidRDefault="0003158F" w:rsidP="0003158F">
      <w:pPr>
        <w:spacing w:after="0" w:line="240" w:lineRule="auto"/>
        <w:ind w:firstLine="709"/>
        <w:jc w:val="both"/>
        <w:rPr>
          <w:rFonts w:ascii="Times New Roman" w:eastAsia="Times New Roman" w:hAnsi="Times New Roman" w:cs="Times New Roman"/>
          <w:bCs/>
          <w:spacing w:val="-2"/>
          <w:sz w:val="30"/>
          <w:szCs w:val="30"/>
          <w:lang w:eastAsia="x-none"/>
        </w:rPr>
      </w:pPr>
      <w:r w:rsidRPr="00373494">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373494">
        <w:rPr>
          <w:rFonts w:ascii="Times New Roman" w:eastAsia="Times New Roman" w:hAnsi="Times New Roman" w:cs="Times New Roman"/>
          <w:bCs/>
          <w:sz w:val="30"/>
          <w:szCs w:val="30"/>
          <w:lang w:val="en-US" w:eastAsia="x-none"/>
        </w:rPr>
        <w:t>ISO</w:t>
      </w:r>
      <w:r w:rsidRPr="00373494">
        <w:rPr>
          <w:rFonts w:ascii="Times New Roman" w:eastAsia="Times New Roman" w:hAnsi="Times New Roman" w:cs="Times New Roman"/>
          <w:bCs/>
          <w:spacing w:val="-2"/>
          <w:sz w:val="30"/>
          <w:szCs w:val="30"/>
          <w:lang w:val="x-none" w:eastAsia="x-none"/>
        </w:rPr>
        <w:t xml:space="preserve"> 9000-2015)</w:t>
      </w:r>
      <w:r w:rsidRPr="00373494">
        <w:rPr>
          <w:rFonts w:ascii="Times New Roman" w:eastAsia="Times New Roman" w:hAnsi="Times New Roman" w:cs="Times New Roman"/>
          <w:bCs/>
          <w:spacing w:val="-2"/>
          <w:sz w:val="30"/>
          <w:szCs w:val="30"/>
          <w:lang w:eastAsia="x-none"/>
        </w:rPr>
        <w:t>;</w:t>
      </w:r>
    </w:p>
    <w:p w14:paraId="197A8F40" w14:textId="77777777" w:rsidR="0003158F" w:rsidRPr="00373494" w:rsidRDefault="0003158F" w:rsidP="0003158F">
      <w:pPr>
        <w:spacing w:after="0" w:line="240" w:lineRule="auto"/>
        <w:ind w:firstLine="709"/>
        <w:jc w:val="both"/>
        <w:rPr>
          <w:rFonts w:ascii="Times New Roman" w:eastAsia="Times New Roman" w:hAnsi="Times New Roman" w:cs="Times New Roman"/>
          <w:bCs/>
          <w:sz w:val="30"/>
          <w:szCs w:val="30"/>
          <w:lang w:eastAsia="ru-RU"/>
        </w:rPr>
      </w:pPr>
      <w:r w:rsidRPr="00373494">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0DD65362" w14:textId="77777777" w:rsidR="0003158F" w:rsidRPr="00373494" w:rsidRDefault="0003158F" w:rsidP="0003158F">
      <w:pPr>
        <w:spacing w:after="0" w:line="240" w:lineRule="auto"/>
        <w:ind w:firstLine="709"/>
        <w:jc w:val="both"/>
        <w:rPr>
          <w:rFonts w:ascii="Times New Roman" w:eastAsia="Times New Roman" w:hAnsi="Times New Roman" w:cs="Times New Roman"/>
          <w:bCs/>
          <w:spacing w:val="-4"/>
          <w:sz w:val="30"/>
          <w:szCs w:val="30"/>
          <w:lang w:eastAsia="ru-RU"/>
        </w:rPr>
      </w:pPr>
      <w:r w:rsidRPr="00373494">
        <w:rPr>
          <w:rFonts w:ascii="Times New Roman" w:eastAsia="Times New Roman" w:hAnsi="Times New Roman" w:cs="Times New Roman"/>
          <w:bCs/>
          <w:spacing w:val="-4"/>
          <w:sz w:val="30"/>
          <w:szCs w:val="30"/>
          <w:lang w:eastAsia="ru-RU"/>
        </w:rPr>
        <w:t xml:space="preserve">модуль – </w:t>
      </w:r>
      <w:r w:rsidRPr="00373494">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373494">
        <w:rPr>
          <w:rFonts w:ascii="Times New Roman" w:eastAsia="Times New Roman" w:hAnsi="Times New Roman" w:cs="Times New Roman"/>
          <w:bCs/>
          <w:spacing w:val="-6"/>
          <w:sz w:val="30"/>
          <w:szCs w:val="30"/>
          <w:lang w:eastAsia="be-BY"/>
        </w:rPr>
        <w:t xml:space="preserve">образовательной программы </w:t>
      </w:r>
      <w:r w:rsidRPr="00373494">
        <w:rPr>
          <w:rFonts w:ascii="Times New Roman" w:eastAsia="Times New Roman" w:hAnsi="Times New Roman" w:cs="Times New Roman"/>
          <w:bCs/>
          <w:spacing w:val="-6"/>
          <w:sz w:val="30"/>
          <w:szCs w:val="30"/>
          <w:lang w:eastAsia="ru-RU"/>
        </w:rPr>
        <w:t xml:space="preserve">высшего образования </w:t>
      </w:r>
      <w:r w:rsidRPr="00373494">
        <w:rPr>
          <w:rFonts w:ascii="Times New Roman" w:eastAsia="Times New Roman" w:hAnsi="Times New Roman" w:cs="Times New Roman"/>
          <w:bCs/>
          <w:spacing w:val="-6"/>
          <w:sz w:val="30"/>
          <w:szCs w:val="30"/>
          <w:lang w:val="en-US" w:eastAsia="ru-RU"/>
        </w:rPr>
        <w:t>I</w:t>
      </w:r>
      <w:r w:rsidRPr="00373494">
        <w:rPr>
          <w:rFonts w:ascii="Times New Roman" w:eastAsia="Times New Roman" w:hAnsi="Times New Roman" w:cs="Times New Roman"/>
          <w:bCs/>
          <w:spacing w:val="-6"/>
          <w:sz w:val="30"/>
          <w:szCs w:val="30"/>
          <w:lang w:eastAsia="ru-RU"/>
        </w:rPr>
        <w:t xml:space="preserve"> ступени</w:t>
      </w:r>
      <w:r w:rsidRPr="00373494">
        <w:rPr>
          <w:rFonts w:ascii="Times New Roman" w:eastAsia="Times New Roman" w:hAnsi="Times New Roman" w:cs="Times New Roman"/>
          <w:bCs/>
          <w:spacing w:val="-6"/>
          <w:sz w:val="30"/>
          <w:szCs w:val="30"/>
          <w:lang w:eastAsia="be-BY"/>
        </w:rPr>
        <w:t>, обеспечивающая</w:t>
      </w:r>
      <w:r w:rsidRPr="00373494">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14:paraId="724994DD" w14:textId="77777777" w:rsidR="0003158F" w:rsidRPr="00373494" w:rsidRDefault="0003158F" w:rsidP="0003158F">
      <w:pPr>
        <w:spacing w:after="0" w:line="240" w:lineRule="auto"/>
        <w:ind w:firstLine="709"/>
        <w:jc w:val="both"/>
        <w:rPr>
          <w:rFonts w:ascii="Times New Roman" w:eastAsia="Times New Roman" w:hAnsi="Times New Roman" w:cs="Times New Roman"/>
          <w:bCs/>
          <w:spacing w:val="-4"/>
          <w:sz w:val="30"/>
          <w:szCs w:val="30"/>
          <w:lang w:eastAsia="ru-RU"/>
        </w:rPr>
      </w:pPr>
      <w:r w:rsidRPr="00373494">
        <w:rPr>
          <w:rFonts w:ascii="Times New Roman" w:eastAsia="Times New Roman" w:hAnsi="Times New Roman" w:cs="Times New Roman"/>
          <w:spacing w:val="-4"/>
          <w:sz w:val="30"/>
          <w:szCs w:val="30"/>
          <w:lang w:eastAsia="ru-RU"/>
        </w:rPr>
        <w:t>обеспечение качества</w:t>
      </w:r>
      <w:r w:rsidRPr="00373494">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373494">
        <w:rPr>
          <w:rFonts w:ascii="Times New Roman" w:eastAsia="Times New Roman" w:hAnsi="Times New Roman" w:cs="Times New Roman"/>
          <w:spacing w:val="-4"/>
          <w:sz w:val="30"/>
          <w:szCs w:val="30"/>
          <w:lang w:val="en-US" w:eastAsia="ru-RU"/>
        </w:rPr>
        <w:t>ISO</w:t>
      </w:r>
      <w:r w:rsidRPr="00373494">
        <w:rPr>
          <w:rFonts w:ascii="Times New Roman" w:eastAsia="Times New Roman" w:hAnsi="Times New Roman" w:cs="Times New Roman"/>
          <w:bCs/>
          <w:spacing w:val="-4"/>
          <w:sz w:val="30"/>
          <w:szCs w:val="30"/>
          <w:lang w:eastAsia="ru-RU"/>
        </w:rPr>
        <w:t xml:space="preserve"> 9000-2015);</w:t>
      </w:r>
    </w:p>
    <w:p w14:paraId="0BE0E051" w14:textId="77777777" w:rsidR="0003158F" w:rsidRPr="00373494" w:rsidRDefault="0003158F" w:rsidP="0003158F">
      <w:pPr>
        <w:spacing w:after="0" w:line="240" w:lineRule="auto"/>
        <w:ind w:firstLine="709"/>
        <w:jc w:val="both"/>
        <w:rPr>
          <w:rFonts w:ascii="Times New Roman" w:eastAsia="Times New Roman" w:hAnsi="Times New Roman" w:cs="Times New Roman"/>
          <w:bCs/>
          <w:spacing w:val="-4"/>
          <w:sz w:val="30"/>
          <w:szCs w:val="30"/>
          <w:lang w:eastAsia="ru-RU"/>
        </w:rPr>
      </w:pPr>
      <w:r w:rsidRPr="00373494">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4D0A4AFB" w14:textId="77777777" w:rsidR="0003158F" w:rsidRPr="0003158F" w:rsidRDefault="0003158F" w:rsidP="0003158F">
      <w:pPr>
        <w:spacing w:after="0" w:line="240" w:lineRule="auto"/>
        <w:ind w:firstLine="709"/>
        <w:jc w:val="both"/>
        <w:rPr>
          <w:rFonts w:ascii="Times New Roman" w:eastAsia="Times New Roman" w:hAnsi="Times New Roman" w:cs="Times New Roman"/>
          <w:bCs/>
          <w:spacing w:val="-4"/>
          <w:sz w:val="30"/>
          <w:szCs w:val="30"/>
          <w:lang w:eastAsia="ru-RU"/>
        </w:rPr>
      </w:pPr>
      <w:r w:rsidRPr="00373494">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373494">
        <w:rPr>
          <w:rFonts w:ascii="Times New Roman" w:eastAsia="Times New Roman" w:hAnsi="Times New Roman" w:cs="Times New Roman"/>
          <w:bCs/>
          <w:spacing w:val="-4"/>
          <w:sz w:val="30"/>
          <w:szCs w:val="30"/>
          <w:lang w:val="en-US" w:eastAsia="ru-RU"/>
        </w:rPr>
        <w:t>I</w:t>
      </w:r>
      <w:r w:rsidRPr="00373494">
        <w:rPr>
          <w:rFonts w:ascii="Times New Roman" w:eastAsia="Times New Roman" w:hAnsi="Times New Roman" w:cs="Times New Roman"/>
          <w:bCs/>
          <w:spacing w:val="-4"/>
          <w:sz w:val="30"/>
          <w:szCs w:val="30"/>
          <w:lang w:eastAsia="ru-RU"/>
        </w:rPr>
        <w:t> ступени и отражающие его способность решать специали</w:t>
      </w:r>
      <w:r w:rsidRPr="0003158F">
        <w:rPr>
          <w:rFonts w:ascii="Times New Roman" w:eastAsia="Times New Roman" w:hAnsi="Times New Roman" w:cs="Times New Roman"/>
          <w:bCs/>
          <w:spacing w:val="-4"/>
          <w:sz w:val="30"/>
          <w:szCs w:val="30"/>
          <w:lang w:eastAsia="ru-RU"/>
        </w:rPr>
        <w:t xml:space="preserve">зированные задачи профессиональной деятельности с учетом направленности образовательной программы высшего образования </w:t>
      </w:r>
      <w:r w:rsidRPr="0003158F">
        <w:rPr>
          <w:rFonts w:ascii="Times New Roman" w:eastAsia="Times New Roman" w:hAnsi="Times New Roman" w:cs="Times New Roman"/>
          <w:bCs/>
          <w:spacing w:val="-4"/>
          <w:sz w:val="30"/>
          <w:szCs w:val="30"/>
          <w:lang w:val="en-US" w:eastAsia="ru-RU"/>
        </w:rPr>
        <w:t>I</w:t>
      </w:r>
      <w:r w:rsidRPr="0003158F">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14:paraId="1EEB6AEF" w14:textId="77777777" w:rsidR="0003158F" w:rsidRPr="00373494" w:rsidRDefault="0003158F" w:rsidP="0003158F">
      <w:pPr>
        <w:spacing w:after="0" w:line="240" w:lineRule="auto"/>
        <w:ind w:firstLine="709"/>
        <w:jc w:val="both"/>
        <w:rPr>
          <w:rFonts w:ascii="Times New Roman" w:eastAsia="Times New Roman" w:hAnsi="Times New Roman" w:cs="Times New Roman"/>
          <w:bCs/>
          <w:sz w:val="30"/>
          <w:szCs w:val="30"/>
          <w:lang w:eastAsia="ru-RU"/>
        </w:rPr>
      </w:pPr>
      <w:r w:rsidRPr="0003158F">
        <w:rPr>
          <w:rFonts w:ascii="Times New Roman" w:eastAsia="Times New Roman" w:hAnsi="Times New Roman" w:cs="Times New Roman"/>
          <w:bCs/>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w:t>
      </w:r>
      <w:r w:rsidRPr="00373494">
        <w:rPr>
          <w:rFonts w:ascii="Times New Roman" w:eastAsia="Times New Roman" w:hAnsi="Times New Roman" w:cs="Times New Roman"/>
          <w:bCs/>
          <w:sz w:val="30"/>
          <w:szCs w:val="30"/>
          <w:lang w:eastAsia="ru-RU"/>
        </w:rPr>
        <w:t>обучения и практического опыта</w:t>
      </w:r>
      <w:r w:rsidRPr="00373494">
        <w:rPr>
          <w:rFonts w:ascii="Times New Roman" w:eastAsia="Times New Roman" w:hAnsi="Times New Roman" w:cs="Times New Roman"/>
          <w:bCs/>
          <w:spacing w:val="-6"/>
          <w:sz w:val="30"/>
          <w:szCs w:val="30"/>
          <w:lang w:eastAsia="ru-RU"/>
        </w:rPr>
        <w:t>, – подсистема группы специальностей</w:t>
      </w:r>
      <w:r w:rsidRPr="00373494">
        <w:rPr>
          <w:rFonts w:ascii="Times New Roman" w:eastAsia="Times New Roman" w:hAnsi="Times New Roman" w:cs="Times New Roman"/>
          <w:bCs/>
          <w:sz w:val="30"/>
          <w:szCs w:val="30"/>
          <w:lang w:eastAsia="ru-RU"/>
        </w:rPr>
        <w:t xml:space="preserve"> (ОКРБ 011-2009);</w:t>
      </w:r>
    </w:p>
    <w:p w14:paraId="48720DF1" w14:textId="77777777" w:rsidR="0003158F" w:rsidRPr="00373494" w:rsidRDefault="0003158F" w:rsidP="0003158F">
      <w:pPr>
        <w:spacing w:after="0" w:line="240" w:lineRule="auto"/>
        <w:ind w:firstLine="709"/>
        <w:jc w:val="both"/>
        <w:rPr>
          <w:rFonts w:ascii="Times New Roman" w:eastAsia="Times New Roman" w:hAnsi="Times New Roman" w:cs="Times New Roman"/>
          <w:bCs/>
          <w:sz w:val="30"/>
          <w:szCs w:val="30"/>
          <w:lang w:eastAsia="ru-RU"/>
        </w:rPr>
      </w:pPr>
      <w:r w:rsidRPr="00373494">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373494">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373494">
        <w:rPr>
          <w:rFonts w:ascii="Times New Roman" w:eastAsia="Times New Roman" w:hAnsi="Times New Roman" w:cs="Times New Roman"/>
          <w:bCs/>
          <w:spacing w:val="-4"/>
          <w:sz w:val="30"/>
          <w:szCs w:val="30"/>
          <w:lang w:val="en-US" w:eastAsia="ru-RU"/>
        </w:rPr>
        <w:t>I</w:t>
      </w:r>
      <w:r w:rsidRPr="00373494">
        <w:rPr>
          <w:rFonts w:ascii="Times New Roman" w:eastAsia="Times New Roman" w:hAnsi="Times New Roman" w:cs="Times New Roman"/>
          <w:bCs/>
          <w:spacing w:val="-4"/>
          <w:sz w:val="30"/>
          <w:szCs w:val="30"/>
          <w:lang w:eastAsia="ru-RU"/>
        </w:rPr>
        <w:t xml:space="preserve"> ступени </w:t>
      </w:r>
      <w:r w:rsidRPr="00373494">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373494">
        <w:rPr>
          <w:rFonts w:ascii="Times New Roman" w:eastAsia="Times New Roman" w:hAnsi="Times New Roman" w:cs="Times New Roman"/>
          <w:sz w:val="30"/>
          <w:szCs w:val="30"/>
          <w:lang w:eastAsia="ru-RU"/>
        </w:rPr>
        <w:t xml:space="preserve"> запросам государства и общества.</w:t>
      </w:r>
    </w:p>
    <w:p w14:paraId="5A8DBC74" w14:textId="77777777" w:rsidR="0003158F" w:rsidRPr="00373494" w:rsidRDefault="0003158F" w:rsidP="0003158F">
      <w:pPr>
        <w:spacing w:after="0" w:line="240" w:lineRule="auto"/>
        <w:ind w:firstLine="709"/>
        <w:jc w:val="both"/>
        <w:rPr>
          <w:rFonts w:ascii="Times New Roman" w:eastAsia="Times New Roman" w:hAnsi="Times New Roman" w:cs="Times New Roman"/>
          <w:bCs/>
          <w:lang w:eastAsia="x-none"/>
        </w:rPr>
      </w:pPr>
      <w:r w:rsidRPr="00373494">
        <w:rPr>
          <w:rFonts w:ascii="Times New Roman" w:eastAsia="Times New Roman" w:hAnsi="Times New Roman" w:cs="Times New Roman"/>
          <w:bCs/>
          <w:spacing w:val="-6"/>
          <w:sz w:val="30"/>
          <w:szCs w:val="30"/>
          <w:lang w:eastAsia="x-none"/>
        </w:rPr>
        <w:t>4. </w:t>
      </w:r>
      <w:r w:rsidRPr="00373494">
        <w:rPr>
          <w:rFonts w:ascii="Times New Roman" w:eastAsia="Times New Roman" w:hAnsi="Times New Roman" w:cs="Times New Roman"/>
          <w:bCs/>
          <w:spacing w:val="-6"/>
          <w:sz w:val="30"/>
          <w:szCs w:val="30"/>
          <w:lang w:val="x-none" w:eastAsia="x-none"/>
        </w:rPr>
        <w:t xml:space="preserve">Специальность </w:t>
      </w:r>
      <w:r w:rsidRPr="00373494">
        <w:rPr>
          <w:rFonts w:ascii="Times New Roman" w:eastAsia="Times New Roman" w:hAnsi="Times New Roman" w:cs="Times New Roman"/>
          <w:spacing w:val="-6"/>
          <w:sz w:val="30"/>
          <w:szCs w:val="30"/>
          <w:lang w:val="x-none" w:eastAsia="x-none"/>
        </w:rPr>
        <w:t>1-16 01 07 «Ударные инструменты»</w:t>
      </w:r>
      <w:r w:rsidRPr="00373494">
        <w:rPr>
          <w:rFonts w:ascii="Times New Roman" w:eastAsia="Times New Roman" w:hAnsi="Times New Roman" w:cs="Times New Roman"/>
          <w:spacing w:val="-6"/>
          <w:sz w:val="30"/>
          <w:szCs w:val="30"/>
          <w:lang w:eastAsia="x-none"/>
        </w:rPr>
        <w:t xml:space="preserve"> </w:t>
      </w:r>
      <w:r w:rsidRPr="00373494">
        <w:rPr>
          <w:rFonts w:ascii="Times New Roman" w:eastAsia="Times New Roman" w:hAnsi="Times New Roman" w:cs="Times New Roman"/>
          <w:bCs/>
          <w:spacing w:val="-6"/>
          <w:sz w:val="30"/>
          <w:szCs w:val="30"/>
          <w:lang w:val="x-none" w:eastAsia="x-none"/>
        </w:rPr>
        <w:t>в соответствии с ОКРБ 011-2009</w:t>
      </w:r>
      <w:r w:rsidRPr="00373494">
        <w:rPr>
          <w:rFonts w:ascii="Times New Roman" w:eastAsia="Times New Roman" w:hAnsi="Times New Roman" w:cs="Times New Roman"/>
          <w:bCs/>
          <w:spacing w:val="-6"/>
          <w:sz w:val="30"/>
          <w:szCs w:val="30"/>
          <w:lang w:eastAsia="x-none"/>
        </w:rPr>
        <w:t xml:space="preserve"> </w:t>
      </w:r>
      <w:r w:rsidRPr="00373494">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373494">
        <w:rPr>
          <w:rFonts w:ascii="Times New Roman" w:eastAsia="Times New Roman" w:hAnsi="Times New Roman" w:cs="Times New Roman"/>
          <w:spacing w:val="-6"/>
          <w:sz w:val="30"/>
          <w:szCs w:val="30"/>
          <w:lang w:val="x-none" w:eastAsia="x-none"/>
        </w:rPr>
        <w:t>С</w:t>
      </w:r>
      <w:r w:rsidRPr="00373494">
        <w:rPr>
          <w:rFonts w:ascii="Times New Roman" w:eastAsia="Times New Roman" w:hAnsi="Times New Roman" w:cs="Times New Roman"/>
          <w:spacing w:val="-6"/>
          <w:sz w:val="30"/>
          <w:szCs w:val="30"/>
          <w:lang w:eastAsia="x-none"/>
        </w:rPr>
        <w:t xml:space="preserve"> </w:t>
      </w:r>
      <w:r w:rsidRPr="00373494">
        <w:rPr>
          <w:rFonts w:ascii="Times New Roman" w:eastAsia="Times New Roman" w:hAnsi="Times New Roman" w:cs="Times New Roman"/>
          <w:spacing w:val="-6"/>
          <w:sz w:val="30"/>
          <w:szCs w:val="30"/>
          <w:lang w:val="x-none" w:eastAsia="x-none"/>
        </w:rPr>
        <w:t>«Искусство и дизайн»</w:t>
      </w:r>
      <w:r w:rsidRPr="00373494">
        <w:rPr>
          <w:rFonts w:ascii="Times New Roman" w:eastAsia="Times New Roman" w:hAnsi="Times New Roman" w:cs="Times New Roman"/>
          <w:bCs/>
          <w:spacing w:val="-6"/>
          <w:sz w:val="30"/>
          <w:szCs w:val="30"/>
          <w:lang w:val="x-none" w:eastAsia="x-none"/>
        </w:rPr>
        <w:t>,</w:t>
      </w:r>
      <w:r w:rsidRPr="00373494">
        <w:rPr>
          <w:rFonts w:ascii="Times New Roman" w:eastAsia="Times New Roman" w:hAnsi="Times New Roman" w:cs="Times New Roman"/>
          <w:bCs/>
          <w:spacing w:val="-6"/>
          <w:sz w:val="30"/>
          <w:szCs w:val="30"/>
          <w:lang w:eastAsia="x-none"/>
        </w:rPr>
        <w:t xml:space="preserve"> </w:t>
      </w:r>
      <w:r w:rsidRPr="00373494">
        <w:rPr>
          <w:rFonts w:ascii="Times New Roman" w:eastAsia="Times New Roman" w:hAnsi="Times New Roman" w:cs="Times New Roman"/>
          <w:bCs/>
          <w:spacing w:val="-6"/>
          <w:sz w:val="30"/>
          <w:szCs w:val="30"/>
          <w:lang w:val="x-none" w:eastAsia="x-none"/>
        </w:rPr>
        <w:t xml:space="preserve">направлению образования </w:t>
      </w:r>
      <w:r w:rsidRPr="00373494">
        <w:rPr>
          <w:rFonts w:ascii="Times New Roman" w:eastAsia="Times New Roman" w:hAnsi="Times New Roman" w:cs="Times New Roman"/>
          <w:spacing w:val="-6"/>
          <w:sz w:val="30"/>
          <w:szCs w:val="30"/>
          <w:lang w:val="x-none" w:eastAsia="x-none"/>
        </w:rPr>
        <w:t>16</w:t>
      </w:r>
      <w:r w:rsidRPr="00373494">
        <w:rPr>
          <w:rFonts w:ascii="Times New Roman" w:eastAsia="Times New Roman" w:hAnsi="Times New Roman" w:cs="Times New Roman"/>
          <w:spacing w:val="-6"/>
          <w:sz w:val="30"/>
          <w:szCs w:val="30"/>
          <w:lang w:eastAsia="x-none"/>
        </w:rPr>
        <w:t xml:space="preserve"> </w:t>
      </w:r>
      <w:r w:rsidRPr="00373494">
        <w:rPr>
          <w:rFonts w:ascii="Times New Roman" w:eastAsia="Times New Roman" w:hAnsi="Times New Roman" w:cs="Times New Roman"/>
          <w:spacing w:val="-6"/>
          <w:sz w:val="30"/>
          <w:szCs w:val="30"/>
          <w:lang w:val="x-none" w:eastAsia="x-none"/>
        </w:rPr>
        <w:t>«Искусство музыкальное»</w:t>
      </w:r>
      <w:r w:rsidRPr="00373494">
        <w:rPr>
          <w:rFonts w:ascii="Times New Roman" w:eastAsia="Times New Roman" w:hAnsi="Times New Roman" w:cs="Times New Roman"/>
          <w:bCs/>
          <w:spacing w:val="-6"/>
          <w:sz w:val="30"/>
          <w:szCs w:val="30"/>
          <w:lang w:val="x-none" w:eastAsia="x-none"/>
        </w:rPr>
        <w:t xml:space="preserve"> и обеспечивает</w:t>
      </w:r>
      <w:r w:rsidRPr="00373494">
        <w:rPr>
          <w:rFonts w:ascii="Times New Roman" w:eastAsia="Times New Roman" w:hAnsi="Times New Roman" w:cs="Times New Roman"/>
          <w:bCs/>
          <w:spacing w:val="-6"/>
          <w:sz w:val="30"/>
          <w:szCs w:val="30"/>
          <w:lang w:eastAsia="x-none"/>
        </w:rPr>
        <w:t xml:space="preserve"> </w:t>
      </w:r>
      <w:r w:rsidRPr="00373494">
        <w:rPr>
          <w:rFonts w:ascii="Times New Roman" w:eastAsia="Times New Roman" w:hAnsi="Times New Roman" w:cs="Times New Roman"/>
          <w:bCs/>
          <w:spacing w:val="-6"/>
          <w:sz w:val="30"/>
          <w:szCs w:val="30"/>
          <w:lang w:val="x-none" w:eastAsia="x-none"/>
        </w:rPr>
        <w:t>получение</w:t>
      </w:r>
      <w:r w:rsidRPr="00373494">
        <w:rPr>
          <w:rFonts w:ascii="Times New Roman" w:eastAsia="Times New Roman" w:hAnsi="Times New Roman" w:cs="Times New Roman"/>
          <w:bCs/>
          <w:spacing w:val="-6"/>
          <w:sz w:val="30"/>
          <w:szCs w:val="30"/>
          <w:lang w:eastAsia="x-none"/>
        </w:rPr>
        <w:t xml:space="preserve"> </w:t>
      </w:r>
      <w:r w:rsidRPr="00373494">
        <w:rPr>
          <w:rFonts w:ascii="Times New Roman" w:eastAsia="Times New Roman" w:hAnsi="Times New Roman" w:cs="Times New Roman"/>
          <w:bCs/>
          <w:spacing w:val="-6"/>
          <w:sz w:val="30"/>
          <w:szCs w:val="30"/>
          <w:lang w:val="x-none" w:eastAsia="x-none"/>
        </w:rPr>
        <w:t>квалификации</w:t>
      </w:r>
      <w:r w:rsidRPr="00373494">
        <w:rPr>
          <w:rFonts w:ascii="Times New Roman" w:eastAsia="Times New Roman" w:hAnsi="Times New Roman" w:cs="Times New Roman"/>
          <w:bCs/>
          <w:spacing w:val="-6"/>
          <w:sz w:val="30"/>
          <w:szCs w:val="30"/>
          <w:lang w:eastAsia="x-none"/>
        </w:rPr>
        <w:t xml:space="preserve"> </w:t>
      </w:r>
      <w:r w:rsidRPr="00373494">
        <w:rPr>
          <w:rFonts w:ascii="Times New Roman" w:eastAsia="Times New Roman" w:hAnsi="Times New Roman" w:cs="Times New Roman"/>
          <w:spacing w:val="-6"/>
          <w:sz w:val="30"/>
          <w:szCs w:val="30"/>
          <w:lang w:val="x-none" w:eastAsia="x-none"/>
        </w:rPr>
        <w:t>«Артист-инструменталист.</w:t>
      </w:r>
      <w:r w:rsidRPr="00373494">
        <w:rPr>
          <w:rFonts w:ascii="Times New Roman" w:eastAsia="Times New Roman" w:hAnsi="Times New Roman" w:cs="Times New Roman"/>
          <w:spacing w:val="-6"/>
          <w:sz w:val="30"/>
          <w:szCs w:val="30"/>
          <w:lang w:eastAsia="x-none"/>
        </w:rPr>
        <w:t xml:space="preserve"> </w:t>
      </w:r>
      <w:r w:rsidRPr="00373494">
        <w:rPr>
          <w:rFonts w:ascii="Times New Roman" w:eastAsia="Times New Roman" w:hAnsi="Times New Roman" w:cs="Times New Roman"/>
          <w:spacing w:val="-6"/>
          <w:sz w:val="30"/>
          <w:szCs w:val="30"/>
          <w:lang w:val="x-none" w:eastAsia="x-none"/>
        </w:rPr>
        <w:t>Преподаватель»</w:t>
      </w:r>
      <w:r w:rsidRPr="00373494">
        <w:rPr>
          <w:rFonts w:ascii="Times New Roman" w:eastAsia="Times New Roman" w:hAnsi="Times New Roman" w:cs="Times New Roman"/>
          <w:bCs/>
          <w:spacing w:val="-6"/>
          <w:lang w:eastAsia="x-none"/>
        </w:rPr>
        <w:t>.</w:t>
      </w:r>
    </w:p>
    <w:p w14:paraId="0A83892F" w14:textId="77777777" w:rsidR="0003158F" w:rsidRPr="0003158F" w:rsidRDefault="0003158F" w:rsidP="0003158F">
      <w:pPr>
        <w:spacing w:after="0" w:line="240" w:lineRule="auto"/>
        <w:ind w:firstLine="709"/>
        <w:jc w:val="both"/>
        <w:rPr>
          <w:rFonts w:ascii="Times New Roman" w:eastAsia="Times New Roman" w:hAnsi="Times New Roman" w:cs="Times New Roman"/>
          <w:sz w:val="30"/>
          <w:szCs w:val="30"/>
          <w:lang w:eastAsia="be-BY"/>
        </w:rPr>
      </w:pPr>
      <w:r w:rsidRPr="00373494">
        <w:rPr>
          <w:rFonts w:ascii="Times New Roman" w:eastAsia="Times New Roman" w:hAnsi="Times New Roman" w:cs="Times New Roman"/>
          <w:bCs/>
          <w:spacing w:val="-6"/>
          <w:sz w:val="30"/>
          <w:szCs w:val="30"/>
          <w:lang w:eastAsia="x-none"/>
        </w:rPr>
        <w:t>5. </w:t>
      </w:r>
      <w:r w:rsidRPr="00373494">
        <w:rPr>
          <w:rFonts w:ascii="Times New Roman" w:eastAsia="Times New Roman" w:hAnsi="Times New Roman" w:cs="Times New Roman"/>
          <w:bCs/>
          <w:sz w:val="30"/>
          <w:szCs w:val="30"/>
          <w:lang w:val="x-none" w:eastAsia="x-none"/>
        </w:rPr>
        <w:t xml:space="preserve">Специальность </w:t>
      </w:r>
      <w:r w:rsidRPr="00373494">
        <w:rPr>
          <w:rFonts w:ascii="Times New Roman" w:eastAsia="Times New Roman" w:hAnsi="Times New Roman" w:cs="Times New Roman"/>
          <w:sz w:val="30"/>
          <w:szCs w:val="30"/>
          <w:lang w:val="x-none" w:eastAsia="x-none"/>
        </w:rPr>
        <w:t>1-16 01 07 «Ударные инструменты»</w:t>
      </w:r>
      <w:r w:rsidRPr="00373494">
        <w:rPr>
          <w:rFonts w:ascii="Times New Roman" w:eastAsia="Times New Roman" w:hAnsi="Times New Roman" w:cs="Times New Roman"/>
          <w:bCs/>
          <w:sz w:val="30"/>
          <w:szCs w:val="30"/>
          <w:lang w:val="x-none" w:eastAsia="x-none"/>
        </w:rPr>
        <w:t xml:space="preserve"> </w:t>
      </w:r>
      <w:r w:rsidRPr="00373494">
        <w:rPr>
          <w:rFonts w:ascii="Times New Roman" w:eastAsia="Times New Roman" w:hAnsi="Times New Roman" w:cs="Times New Roman"/>
          <w:bCs/>
          <w:sz w:val="30"/>
          <w:szCs w:val="30"/>
          <w:lang w:eastAsia="x-none"/>
        </w:rPr>
        <w:t xml:space="preserve">относится к уровню 6 </w:t>
      </w:r>
      <w:r w:rsidRPr="00373494">
        <w:rPr>
          <w:rFonts w:ascii="Times New Roman" w:eastAsia="Times New Roman" w:hAnsi="Times New Roman" w:cs="Times New Roman"/>
          <w:sz w:val="30"/>
          <w:szCs w:val="30"/>
          <w:lang w:val="x-none" w:eastAsia="be-BY"/>
        </w:rPr>
        <w:t>Национальн</w:t>
      </w:r>
      <w:r w:rsidRPr="00373494">
        <w:rPr>
          <w:rFonts w:ascii="Times New Roman" w:eastAsia="Times New Roman" w:hAnsi="Times New Roman" w:cs="Times New Roman"/>
          <w:sz w:val="30"/>
          <w:szCs w:val="30"/>
          <w:lang w:eastAsia="be-BY"/>
        </w:rPr>
        <w:t>ой</w:t>
      </w:r>
      <w:r w:rsidRPr="00373494">
        <w:rPr>
          <w:rFonts w:ascii="Times New Roman" w:eastAsia="Times New Roman" w:hAnsi="Times New Roman" w:cs="Times New Roman"/>
          <w:sz w:val="30"/>
          <w:szCs w:val="30"/>
          <w:lang w:val="x-none" w:eastAsia="be-BY"/>
        </w:rPr>
        <w:t xml:space="preserve"> рамк</w:t>
      </w:r>
      <w:r w:rsidRPr="00373494">
        <w:rPr>
          <w:rFonts w:ascii="Times New Roman" w:eastAsia="Times New Roman" w:hAnsi="Times New Roman" w:cs="Times New Roman"/>
          <w:sz w:val="30"/>
          <w:szCs w:val="30"/>
          <w:lang w:eastAsia="be-BY"/>
        </w:rPr>
        <w:t>и</w:t>
      </w:r>
      <w:r w:rsidRPr="00373494">
        <w:rPr>
          <w:rFonts w:ascii="Times New Roman" w:eastAsia="Times New Roman" w:hAnsi="Times New Roman" w:cs="Times New Roman"/>
          <w:sz w:val="30"/>
          <w:szCs w:val="30"/>
          <w:lang w:val="x-none" w:eastAsia="be-BY"/>
        </w:rPr>
        <w:t xml:space="preserve"> квалификаций высшего образования Республики Беларусь</w:t>
      </w:r>
      <w:r w:rsidRPr="00373494">
        <w:rPr>
          <w:rFonts w:ascii="Times New Roman" w:eastAsia="Times New Roman" w:hAnsi="Times New Roman" w:cs="Times New Roman"/>
          <w:sz w:val="30"/>
          <w:szCs w:val="30"/>
          <w:lang w:eastAsia="be-BY"/>
        </w:rPr>
        <w:t>.</w:t>
      </w:r>
    </w:p>
    <w:p w14:paraId="733277C9" w14:textId="77777777" w:rsidR="0003158F" w:rsidRPr="0003158F" w:rsidRDefault="0003158F" w:rsidP="0003158F">
      <w:pPr>
        <w:spacing w:after="0" w:line="240" w:lineRule="auto"/>
        <w:jc w:val="both"/>
        <w:rPr>
          <w:rFonts w:ascii="Times New Roman" w:eastAsia="Times New Roman" w:hAnsi="Times New Roman" w:cs="Times New Roman"/>
          <w:sz w:val="30"/>
          <w:szCs w:val="30"/>
          <w:lang w:eastAsia="be-BY"/>
        </w:rPr>
      </w:pPr>
    </w:p>
    <w:p w14:paraId="722A3E32" w14:textId="77777777" w:rsidR="0003158F" w:rsidRPr="0003158F" w:rsidRDefault="0003158F" w:rsidP="0003158F">
      <w:pPr>
        <w:spacing w:after="0" w:line="240" w:lineRule="auto"/>
        <w:jc w:val="center"/>
        <w:rPr>
          <w:rFonts w:ascii="Times New Roman" w:eastAsia="Times New Roman" w:hAnsi="Times New Roman" w:cs="Times New Roman"/>
          <w:bCs/>
          <w:sz w:val="30"/>
          <w:szCs w:val="30"/>
          <w:lang w:val="x-none" w:eastAsia="x-none"/>
        </w:rPr>
      </w:pPr>
      <w:r w:rsidRPr="0003158F">
        <w:rPr>
          <w:rFonts w:ascii="Times New Roman" w:eastAsia="Times New Roman" w:hAnsi="Times New Roman" w:cs="Times New Roman"/>
          <w:b/>
          <w:bCs/>
          <w:sz w:val="30"/>
          <w:szCs w:val="30"/>
          <w:lang w:val="x-none" w:eastAsia="x-none"/>
        </w:rPr>
        <w:t>ГЛАВА 2</w:t>
      </w:r>
      <w:r w:rsidRPr="0003158F">
        <w:rPr>
          <w:rFonts w:ascii="Times New Roman" w:eastAsia="Times New Roman" w:hAnsi="Times New Roman" w:cs="Times New Roman"/>
          <w:bCs/>
          <w:sz w:val="30"/>
          <w:szCs w:val="30"/>
          <w:lang w:val="x-none" w:eastAsia="x-none"/>
        </w:rPr>
        <w:t xml:space="preserve"> </w:t>
      </w:r>
    </w:p>
    <w:p w14:paraId="59A0FED2" w14:textId="77777777" w:rsidR="0003158F" w:rsidRPr="0003158F" w:rsidRDefault="0003158F" w:rsidP="0003158F">
      <w:pPr>
        <w:spacing w:after="0" w:line="240" w:lineRule="auto"/>
        <w:jc w:val="center"/>
        <w:rPr>
          <w:rFonts w:ascii="Times New Roman" w:eastAsia="Times New Roman" w:hAnsi="Times New Roman" w:cs="Times New Roman"/>
          <w:b/>
          <w:spacing w:val="-16"/>
          <w:sz w:val="30"/>
          <w:szCs w:val="30"/>
          <w:lang w:eastAsia="x-none"/>
        </w:rPr>
      </w:pPr>
      <w:r w:rsidRPr="0003158F">
        <w:rPr>
          <w:rFonts w:ascii="Times New Roman" w:eastAsia="Times New Roman" w:hAnsi="Times New Roman" w:cs="Times New Roman"/>
          <w:b/>
          <w:spacing w:val="-16"/>
          <w:sz w:val="30"/>
          <w:szCs w:val="30"/>
          <w:lang w:val="x-none" w:eastAsia="x-none"/>
        </w:rPr>
        <w:t xml:space="preserve">ТРЕБОВАНИЯ К УРОВНЮ </w:t>
      </w:r>
      <w:r w:rsidRPr="0003158F">
        <w:rPr>
          <w:rFonts w:ascii="Times New Roman" w:eastAsia="Times New Roman" w:hAnsi="Times New Roman" w:cs="Times New Roman"/>
          <w:b/>
          <w:sz w:val="30"/>
          <w:szCs w:val="30"/>
          <w:lang w:eastAsia="x-none"/>
        </w:rPr>
        <w:t>ОСНОВНОГО</w:t>
      </w:r>
      <w:r w:rsidRPr="0003158F">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772FC098" w14:textId="77777777" w:rsidR="00864B00" w:rsidRDefault="0003158F" w:rsidP="0003158F">
      <w:pPr>
        <w:spacing w:after="0" w:line="240" w:lineRule="auto"/>
        <w:jc w:val="center"/>
        <w:rPr>
          <w:rFonts w:ascii="Times New Roman" w:eastAsia="Times New Roman" w:hAnsi="Times New Roman" w:cs="Times New Roman"/>
          <w:b/>
          <w:spacing w:val="-16"/>
          <w:sz w:val="30"/>
          <w:szCs w:val="30"/>
          <w:lang w:val="x-none" w:eastAsia="x-none"/>
        </w:rPr>
      </w:pPr>
      <w:r w:rsidRPr="0003158F">
        <w:rPr>
          <w:rFonts w:ascii="Times New Roman" w:eastAsia="Times New Roman" w:hAnsi="Times New Roman" w:cs="Times New Roman"/>
          <w:b/>
          <w:spacing w:val="-16"/>
          <w:sz w:val="30"/>
          <w:szCs w:val="30"/>
          <w:lang w:val="en-US" w:eastAsia="x-none"/>
        </w:rPr>
        <w:t>I</w:t>
      </w:r>
      <w:r w:rsidRPr="0003158F">
        <w:rPr>
          <w:rFonts w:ascii="Times New Roman" w:eastAsia="Times New Roman" w:hAnsi="Times New Roman" w:cs="Times New Roman"/>
          <w:b/>
          <w:spacing w:val="-16"/>
          <w:sz w:val="30"/>
          <w:szCs w:val="30"/>
          <w:lang w:val="x-none" w:eastAsia="x-none"/>
        </w:rPr>
        <w:t xml:space="preserve"> СТУПЕНИ</w:t>
      </w:r>
      <w:r w:rsidRPr="0003158F">
        <w:rPr>
          <w:rFonts w:ascii="Times New Roman" w:eastAsia="Times New Roman" w:hAnsi="Times New Roman" w:cs="Times New Roman"/>
          <w:b/>
          <w:spacing w:val="-16"/>
          <w:sz w:val="30"/>
          <w:szCs w:val="30"/>
          <w:lang w:eastAsia="x-none"/>
        </w:rPr>
        <w:t xml:space="preserve">, </w:t>
      </w:r>
      <w:r w:rsidRPr="0003158F">
        <w:rPr>
          <w:rFonts w:ascii="Times New Roman" w:eastAsia="Times New Roman" w:hAnsi="Times New Roman" w:cs="Times New Roman"/>
          <w:b/>
          <w:spacing w:val="-16"/>
          <w:sz w:val="30"/>
          <w:szCs w:val="30"/>
          <w:lang w:val="x-none" w:eastAsia="x-none"/>
        </w:rPr>
        <w:t xml:space="preserve">ФОРМАМ </w:t>
      </w:r>
      <w:r w:rsidRPr="0003158F">
        <w:rPr>
          <w:rFonts w:ascii="Times New Roman" w:eastAsia="Times New Roman" w:hAnsi="Times New Roman" w:cs="Times New Roman"/>
          <w:b/>
          <w:spacing w:val="-16"/>
          <w:sz w:val="30"/>
          <w:szCs w:val="30"/>
          <w:lang w:eastAsia="x-none"/>
        </w:rPr>
        <w:t xml:space="preserve">И СРОКАМ </w:t>
      </w:r>
      <w:r w:rsidRPr="0003158F">
        <w:rPr>
          <w:rFonts w:ascii="Times New Roman" w:eastAsia="Times New Roman" w:hAnsi="Times New Roman" w:cs="Times New Roman"/>
          <w:b/>
          <w:spacing w:val="-16"/>
          <w:sz w:val="30"/>
          <w:szCs w:val="30"/>
          <w:lang w:val="x-none" w:eastAsia="x-none"/>
        </w:rPr>
        <w:t xml:space="preserve">ПОЛУЧЕНИЯ </w:t>
      </w:r>
    </w:p>
    <w:p w14:paraId="105CA578" w14:textId="76D57D2B" w:rsidR="0003158F" w:rsidRPr="0003158F" w:rsidRDefault="0003158F" w:rsidP="0003158F">
      <w:pPr>
        <w:spacing w:after="0" w:line="240" w:lineRule="auto"/>
        <w:jc w:val="center"/>
        <w:rPr>
          <w:rFonts w:ascii="Times New Roman" w:eastAsia="Times New Roman" w:hAnsi="Times New Roman" w:cs="Times New Roman"/>
          <w:b/>
          <w:spacing w:val="-16"/>
          <w:sz w:val="30"/>
          <w:szCs w:val="30"/>
          <w:lang w:eastAsia="x-none"/>
        </w:rPr>
      </w:pPr>
      <w:r w:rsidRPr="0003158F">
        <w:rPr>
          <w:rFonts w:ascii="Times New Roman" w:eastAsia="Times New Roman" w:hAnsi="Times New Roman" w:cs="Times New Roman"/>
          <w:b/>
          <w:spacing w:val="-16"/>
          <w:sz w:val="30"/>
          <w:szCs w:val="30"/>
          <w:lang w:val="x-none" w:eastAsia="x-none"/>
        </w:rPr>
        <w:t xml:space="preserve">ВЫСШЕГО ОБРАЗОВАНИЯ </w:t>
      </w:r>
      <w:r w:rsidRPr="0003158F">
        <w:rPr>
          <w:rFonts w:ascii="Times New Roman" w:eastAsia="Times New Roman" w:hAnsi="Times New Roman" w:cs="Times New Roman"/>
          <w:b/>
          <w:spacing w:val="-16"/>
          <w:sz w:val="30"/>
          <w:szCs w:val="30"/>
          <w:lang w:val="en-US" w:eastAsia="x-none"/>
        </w:rPr>
        <w:t>I</w:t>
      </w:r>
      <w:r w:rsidRPr="0003158F">
        <w:rPr>
          <w:rFonts w:ascii="Times New Roman" w:eastAsia="Times New Roman" w:hAnsi="Times New Roman" w:cs="Times New Roman"/>
          <w:b/>
          <w:spacing w:val="-16"/>
          <w:sz w:val="30"/>
          <w:szCs w:val="30"/>
          <w:lang w:val="x-none" w:eastAsia="x-none"/>
        </w:rPr>
        <w:t xml:space="preserve"> СТУПЕНИ</w:t>
      </w:r>
    </w:p>
    <w:p w14:paraId="4D44A4A4" w14:textId="77777777" w:rsidR="0003158F" w:rsidRPr="0003158F" w:rsidRDefault="0003158F" w:rsidP="0003158F">
      <w:pPr>
        <w:spacing w:after="0" w:line="240" w:lineRule="auto"/>
        <w:jc w:val="center"/>
        <w:rPr>
          <w:rFonts w:ascii="Times New Roman" w:eastAsia="Times New Roman" w:hAnsi="Times New Roman" w:cs="Times New Roman"/>
          <w:b/>
          <w:spacing w:val="-16"/>
          <w:sz w:val="30"/>
          <w:szCs w:val="30"/>
          <w:lang w:eastAsia="x-none"/>
        </w:rPr>
      </w:pPr>
    </w:p>
    <w:p w14:paraId="5D6CFC52" w14:textId="77777777" w:rsidR="0003158F" w:rsidRPr="00373494" w:rsidRDefault="0003158F" w:rsidP="0003158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73494">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918C056" w14:textId="77777777" w:rsidR="0003158F" w:rsidRPr="00373494" w:rsidRDefault="0003158F" w:rsidP="0003158F">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373494">
        <w:rPr>
          <w:rFonts w:ascii="Times New Roman" w:eastAsia="Times New Roman" w:hAnsi="Times New Roman" w:cs="Times New Roman"/>
          <w:sz w:val="30"/>
          <w:szCs w:val="30"/>
          <w:lang w:eastAsia="ru-RU"/>
        </w:rPr>
        <w:t xml:space="preserve">Прием лиц для получения высшего образования </w:t>
      </w:r>
      <w:r w:rsidRPr="00373494">
        <w:rPr>
          <w:rFonts w:ascii="Times New Roman" w:eastAsia="Times New Roman" w:hAnsi="Times New Roman" w:cs="Times New Roman"/>
          <w:sz w:val="30"/>
          <w:szCs w:val="30"/>
          <w:lang w:val="en-US" w:eastAsia="ru-RU"/>
        </w:rPr>
        <w:t>I</w:t>
      </w:r>
      <w:r w:rsidRPr="00373494">
        <w:rPr>
          <w:rFonts w:ascii="Times New Roman" w:eastAsia="Times New Roman" w:hAnsi="Times New Roman" w:cs="Times New Roman"/>
          <w:sz w:val="30"/>
          <w:szCs w:val="30"/>
          <w:lang w:eastAsia="ru-RU"/>
        </w:rPr>
        <w:t xml:space="preserve"> ступени</w:t>
      </w:r>
      <w:r w:rsidRPr="00373494">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05978853" w14:textId="77777777" w:rsidR="0003158F" w:rsidRPr="00373494" w:rsidRDefault="0003158F" w:rsidP="0003158F">
      <w:pPr>
        <w:spacing w:after="0" w:line="240" w:lineRule="auto"/>
        <w:ind w:firstLine="709"/>
        <w:jc w:val="both"/>
        <w:rPr>
          <w:rFonts w:ascii="Times New Roman" w:eastAsia="Times New Roman" w:hAnsi="Times New Roman" w:cs="Times New Roman"/>
          <w:sz w:val="30"/>
          <w:szCs w:val="30"/>
          <w:lang w:val="x-none" w:eastAsia="x-none"/>
        </w:rPr>
      </w:pPr>
      <w:r w:rsidRPr="00373494">
        <w:rPr>
          <w:rFonts w:ascii="Times New Roman" w:eastAsia="Times New Roman" w:hAnsi="Times New Roman" w:cs="Times New Roman"/>
          <w:sz w:val="30"/>
          <w:szCs w:val="30"/>
          <w:lang w:eastAsia="x-none"/>
        </w:rPr>
        <w:t>7. </w:t>
      </w:r>
      <w:r w:rsidRPr="00373494">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373494">
        <w:rPr>
          <w:rFonts w:ascii="Times New Roman" w:eastAsia="Times New Roman" w:hAnsi="Times New Roman" w:cs="Times New Roman"/>
          <w:sz w:val="30"/>
          <w:szCs w:val="30"/>
          <w:lang w:eastAsia="x-none"/>
        </w:rPr>
        <w:t xml:space="preserve">очную (дневную) </w:t>
      </w:r>
      <w:r w:rsidRPr="00373494">
        <w:rPr>
          <w:rFonts w:ascii="Times New Roman" w:eastAsia="Times New Roman" w:hAnsi="Times New Roman" w:cs="Times New Roman"/>
          <w:sz w:val="30"/>
          <w:szCs w:val="30"/>
          <w:lang w:val="x-none" w:eastAsia="x-none"/>
        </w:rPr>
        <w:t>форм</w:t>
      </w:r>
      <w:r w:rsidRPr="00373494">
        <w:rPr>
          <w:rFonts w:ascii="Times New Roman" w:eastAsia="Times New Roman" w:hAnsi="Times New Roman" w:cs="Times New Roman"/>
          <w:sz w:val="30"/>
          <w:szCs w:val="30"/>
          <w:lang w:eastAsia="x-none"/>
        </w:rPr>
        <w:t xml:space="preserve">у </w:t>
      </w:r>
      <w:r w:rsidRPr="00373494">
        <w:rPr>
          <w:rFonts w:ascii="Times New Roman" w:eastAsia="Times New Roman" w:hAnsi="Times New Roman" w:cs="Times New Roman"/>
          <w:sz w:val="30"/>
          <w:szCs w:val="30"/>
          <w:lang w:val="x-none" w:eastAsia="x-none"/>
        </w:rPr>
        <w:t xml:space="preserve">получения высшего образования </w:t>
      </w:r>
      <w:r w:rsidRPr="00373494">
        <w:rPr>
          <w:rFonts w:ascii="Times New Roman" w:eastAsia="Times New Roman" w:hAnsi="Times New Roman" w:cs="Times New Roman"/>
          <w:sz w:val="30"/>
          <w:szCs w:val="30"/>
          <w:lang w:val="en-US" w:eastAsia="x-none"/>
        </w:rPr>
        <w:t>I</w:t>
      </w:r>
      <w:r w:rsidRPr="00373494">
        <w:rPr>
          <w:rFonts w:ascii="Times New Roman" w:eastAsia="Times New Roman" w:hAnsi="Times New Roman" w:cs="Times New Roman"/>
          <w:sz w:val="30"/>
          <w:szCs w:val="30"/>
          <w:lang w:val="x-none" w:eastAsia="x-none"/>
        </w:rPr>
        <w:t xml:space="preserve"> ступени:</w:t>
      </w:r>
    </w:p>
    <w:p w14:paraId="21558CE7" w14:textId="77777777" w:rsidR="0003158F" w:rsidRPr="00373494" w:rsidRDefault="0003158F" w:rsidP="0003158F">
      <w:pPr>
        <w:spacing w:after="0" w:line="240" w:lineRule="auto"/>
        <w:ind w:firstLine="709"/>
        <w:jc w:val="both"/>
        <w:rPr>
          <w:rFonts w:ascii="Times New Roman" w:eastAsia="Times New Roman" w:hAnsi="Times New Roman" w:cs="Times New Roman"/>
          <w:spacing w:val="-6"/>
          <w:sz w:val="30"/>
          <w:szCs w:val="30"/>
          <w:lang w:val="x-none" w:eastAsia="x-none"/>
        </w:rPr>
      </w:pPr>
      <w:r w:rsidRPr="00373494">
        <w:rPr>
          <w:rFonts w:ascii="Times New Roman" w:eastAsia="Times New Roman" w:hAnsi="Times New Roman" w:cs="Times New Roman"/>
          <w:spacing w:val="-6"/>
          <w:sz w:val="30"/>
          <w:szCs w:val="30"/>
          <w:lang w:eastAsia="x-none"/>
        </w:rPr>
        <w:t>8. </w:t>
      </w:r>
      <w:r w:rsidRPr="00373494">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составляет</w:t>
      </w:r>
      <w:r w:rsidRPr="00373494">
        <w:rPr>
          <w:rFonts w:ascii="Times New Roman" w:eastAsia="Times New Roman" w:hAnsi="Times New Roman" w:cs="Times New Roman"/>
          <w:spacing w:val="-6"/>
          <w:sz w:val="30"/>
          <w:szCs w:val="30"/>
          <w:lang w:eastAsia="x-none"/>
        </w:rPr>
        <w:t xml:space="preserve"> 5</w:t>
      </w:r>
      <w:r w:rsidRPr="00373494">
        <w:rPr>
          <w:rFonts w:ascii="Times New Roman" w:eastAsia="Times New Roman" w:hAnsi="Times New Roman" w:cs="Times New Roman"/>
          <w:spacing w:val="-6"/>
          <w:sz w:val="30"/>
          <w:szCs w:val="30"/>
          <w:lang w:val="x-none" w:eastAsia="x-none"/>
        </w:rPr>
        <w:t xml:space="preserve"> лет.</w:t>
      </w:r>
    </w:p>
    <w:p w14:paraId="6A0B4EF6" w14:textId="286E3740" w:rsidR="0003158F" w:rsidRPr="00373494" w:rsidRDefault="0003158F" w:rsidP="0003158F">
      <w:pPr>
        <w:spacing w:after="0" w:line="240" w:lineRule="auto"/>
        <w:ind w:firstLine="709"/>
        <w:jc w:val="both"/>
        <w:rPr>
          <w:rFonts w:ascii="Times New Roman" w:eastAsia="Times New Roman" w:hAnsi="Times New Roman" w:cs="Times New Roman"/>
          <w:sz w:val="30"/>
          <w:szCs w:val="30"/>
          <w:lang w:val="x-none" w:eastAsia="be-BY"/>
        </w:rPr>
      </w:pPr>
      <w:r w:rsidRPr="00373494">
        <w:rPr>
          <w:rFonts w:ascii="Times New Roman" w:eastAsia="Times New Roman" w:hAnsi="Times New Roman" w:cs="Times New Roman"/>
          <w:sz w:val="30"/>
          <w:szCs w:val="30"/>
          <w:lang w:eastAsia="x-none"/>
        </w:rPr>
        <w:t>9. </w:t>
      </w:r>
      <w:r w:rsidRPr="00373494">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373494">
        <w:rPr>
          <w:rFonts w:ascii="Times New Roman" w:eastAsia="Times New Roman" w:hAnsi="Times New Roman" w:cs="Times New Roman"/>
          <w:sz w:val="30"/>
          <w:szCs w:val="30"/>
          <w:lang w:val="x-none" w:eastAsia="be-BY"/>
        </w:rPr>
        <w:t>образовательные программы по</w:t>
      </w:r>
      <w:r w:rsidRPr="00373494">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373494">
        <w:rPr>
          <w:rFonts w:ascii="Times New Roman" w:eastAsia="Times New Roman" w:hAnsi="Times New Roman" w:cs="Times New Roman"/>
          <w:sz w:val="30"/>
          <w:szCs w:val="30"/>
          <w:lang w:eastAsia="x-none"/>
        </w:rPr>
        <w:t>ой</w:t>
      </w:r>
      <w:r w:rsidRPr="00373494">
        <w:rPr>
          <w:rFonts w:ascii="Times New Roman" w:eastAsia="Times New Roman" w:hAnsi="Times New Roman" w:cs="Times New Roman"/>
          <w:sz w:val="30"/>
          <w:szCs w:val="30"/>
          <w:lang w:val="x-none" w:eastAsia="x-none"/>
        </w:rPr>
        <w:t xml:space="preserve"> программ</w:t>
      </w:r>
      <w:r w:rsidRPr="00373494">
        <w:rPr>
          <w:rFonts w:ascii="Times New Roman" w:eastAsia="Times New Roman" w:hAnsi="Times New Roman" w:cs="Times New Roman"/>
          <w:sz w:val="30"/>
          <w:szCs w:val="30"/>
          <w:lang w:eastAsia="x-none"/>
        </w:rPr>
        <w:t>ой</w:t>
      </w:r>
      <w:r w:rsidRPr="00373494">
        <w:rPr>
          <w:rFonts w:ascii="Times New Roman" w:eastAsia="Times New Roman" w:hAnsi="Times New Roman" w:cs="Times New Roman"/>
          <w:sz w:val="30"/>
          <w:szCs w:val="30"/>
          <w:lang w:val="x-none" w:eastAsia="x-none"/>
        </w:rPr>
        <w:t xml:space="preserve"> высшего образования </w:t>
      </w:r>
      <w:r w:rsidRPr="00373494">
        <w:rPr>
          <w:rFonts w:ascii="Times New Roman" w:eastAsia="Times New Roman" w:hAnsi="Times New Roman" w:cs="Times New Roman"/>
          <w:sz w:val="30"/>
          <w:szCs w:val="30"/>
          <w:lang w:val="en-US" w:eastAsia="x-none"/>
        </w:rPr>
        <w:t>I</w:t>
      </w:r>
      <w:r w:rsidRPr="00373494">
        <w:rPr>
          <w:rFonts w:ascii="Times New Roman" w:eastAsia="Times New Roman" w:hAnsi="Times New Roman" w:cs="Times New Roman"/>
          <w:sz w:val="30"/>
          <w:szCs w:val="30"/>
          <w:lang w:val="x-none" w:eastAsia="x-none"/>
        </w:rPr>
        <w:t xml:space="preserve"> ступени по </w:t>
      </w:r>
      <w:r w:rsidRPr="00373494">
        <w:rPr>
          <w:rFonts w:ascii="Times New Roman" w:eastAsia="Times New Roman" w:hAnsi="Times New Roman" w:cs="Times New Roman"/>
          <w:sz w:val="30"/>
          <w:szCs w:val="30"/>
          <w:lang w:val="x-none" w:eastAsia="be-BY"/>
        </w:rPr>
        <w:t xml:space="preserve">специальности </w:t>
      </w:r>
      <w:r w:rsidRPr="00373494">
        <w:rPr>
          <w:rFonts w:ascii="Times New Roman" w:eastAsia="Times New Roman" w:hAnsi="Times New Roman" w:cs="Times New Roman"/>
          <w:sz w:val="30"/>
          <w:szCs w:val="30"/>
          <w:lang w:eastAsia="be-BY"/>
        </w:rPr>
        <w:t>1</w:t>
      </w:r>
      <w:r w:rsidRPr="00373494">
        <w:rPr>
          <w:rFonts w:ascii="Times New Roman" w:eastAsia="Times New Roman" w:hAnsi="Times New Roman" w:cs="Times New Roman"/>
          <w:spacing w:val="-6"/>
          <w:sz w:val="30"/>
          <w:szCs w:val="30"/>
          <w:lang w:val="x-none" w:eastAsia="x-none"/>
        </w:rPr>
        <w:t>-16</w:t>
      </w:r>
      <w:r w:rsidR="0071492E" w:rsidRPr="00373494">
        <w:rPr>
          <w:rFonts w:ascii="Times New Roman" w:eastAsia="Times New Roman" w:hAnsi="Times New Roman" w:cs="Times New Roman"/>
          <w:spacing w:val="-6"/>
          <w:sz w:val="30"/>
          <w:szCs w:val="30"/>
          <w:lang w:val="en-US" w:eastAsia="x-none"/>
        </w:rPr>
        <w:t> </w:t>
      </w:r>
      <w:r w:rsidR="0071492E" w:rsidRPr="00373494">
        <w:rPr>
          <w:rFonts w:ascii="Times New Roman" w:eastAsia="Times New Roman" w:hAnsi="Times New Roman" w:cs="Times New Roman"/>
          <w:spacing w:val="-6"/>
          <w:sz w:val="30"/>
          <w:szCs w:val="30"/>
          <w:lang w:val="x-none" w:eastAsia="x-none"/>
        </w:rPr>
        <w:t>01 </w:t>
      </w:r>
      <w:r w:rsidRPr="00373494">
        <w:rPr>
          <w:rFonts w:ascii="Times New Roman" w:eastAsia="Times New Roman" w:hAnsi="Times New Roman" w:cs="Times New Roman"/>
          <w:spacing w:val="-6"/>
          <w:sz w:val="30"/>
          <w:szCs w:val="30"/>
          <w:lang w:val="x-none" w:eastAsia="x-none"/>
        </w:rPr>
        <w:t>07 «Ударные инструменты»</w:t>
      </w:r>
      <w:r w:rsidRPr="00373494">
        <w:rPr>
          <w:rFonts w:ascii="Times New Roman" w:eastAsia="Times New Roman" w:hAnsi="Times New Roman" w:cs="Times New Roman"/>
          <w:sz w:val="30"/>
          <w:szCs w:val="30"/>
          <w:lang w:val="x-none" w:eastAsia="be-BY"/>
        </w:rPr>
        <w:t>, определяется</w:t>
      </w:r>
      <w:r w:rsidRPr="00373494">
        <w:rPr>
          <w:rFonts w:ascii="Times New Roman" w:eastAsia="Times New Roman" w:hAnsi="Times New Roman" w:cs="Times New Roman"/>
          <w:sz w:val="30"/>
          <w:szCs w:val="30"/>
          <w:lang w:eastAsia="be-BY"/>
        </w:rPr>
        <w:t xml:space="preserve"> </w:t>
      </w:r>
      <w:r w:rsidRPr="00373494">
        <w:rPr>
          <w:rFonts w:ascii="Times New Roman" w:eastAsia="Times New Roman" w:hAnsi="Times New Roman" w:cs="Times New Roman"/>
          <w:sz w:val="30"/>
          <w:szCs w:val="30"/>
          <w:lang w:val="x-none" w:eastAsia="be-BY"/>
        </w:rPr>
        <w:t>Министерством образования.</w:t>
      </w:r>
    </w:p>
    <w:p w14:paraId="4EE1136D" w14:textId="16B7FA1D" w:rsidR="0003158F" w:rsidRPr="00864B00" w:rsidRDefault="0003158F" w:rsidP="0003158F">
      <w:pPr>
        <w:spacing w:after="0" w:line="240" w:lineRule="auto"/>
        <w:ind w:firstLine="709"/>
        <w:jc w:val="both"/>
        <w:rPr>
          <w:rFonts w:ascii="Times New Roman" w:eastAsia="Times New Roman" w:hAnsi="Times New Roman" w:cs="Times New Roman"/>
          <w:spacing w:val="-8"/>
          <w:sz w:val="30"/>
          <w:szCs w:val="30"/>
          <w:lang w:val="x-none" w:eastAsia="x-none"/>
        </w:rPr>
      </w:pPr>
      <w:r w:rsidRPr="00864B00">
        <w:rPr>
          <w:rFonts w:ascii="Times New Roman" w:eastAsia="Times New Roman" w:hAnsi="Times New Roman" w:cs="Times New Roman"/>
          <w:spacing w:val="-8"/>
          <w:sz w:val="30"/>
          <w:szCs w:val="30"/>
          <w:lang w:val="x-none" w:eastAsia="x-none"/>
        </w:rPr>
        <w:t xml:space="preserve">Срок получения высшего образования по специальности </w:t>
      </w:r>
      <w:r w:rsidRPr="00864B00">
        <w:rPr>
          <w:rFonts w:ascii="Times New Roman" w:eastAsia="Times New Roman" w:hAnsi="Times New Roman" w:cs="Times New Roman"/>
          <w:spacing w:val="-8"/>
          <w:sz w:val="30"/>
          <w:szCs w:val="30"/>
          <w:lang w:eastAsia="be-BY"/>
        </w:rPr>
        <w:t>1</w:t>
      </w:r>
      <w:r w:rsidRPr="00864B00">
        <w:rPr>
          <w:rFonts w:ascii="Times New Roman" w:eastAsia="Times New Roman" w:hAnsi="Times New Roman" w:cs="Times New Roman"/>
          <w:spacing w:val="-8"/>
          <w:sz w:val="30"/>
          <w:szCs w:val="30"/>
          <w:lang w:val="x-none" w:eastAsia="x-none"/>
        </w:rPr>
        <w:t>-16</w:t>
      </w:r>
      <w:r w:rsidR="0071492E" w:rsidRPr="00864B00">
        <w:rPr>
          <w:rFonts w:ascii="Times New Roman" w:eastAsia="Times New Roman" w:hAnsi="Times New Roman" w:cs="Times New Roman"/>
          <w:spacing w:val="-8"/>
          <w:sz w:val="30"/>
          <w:szCs w:val="30"/>
          <w:lang w:val="en-US" w:eastAsia="x-none"/>
        </w:rPr>
        <w:t> </w:t>
      </w:r>
      <w:r w:rsidRPr="00864B00">
        <w:rPr>
          <w:rFonts w:ascii="Times New Roman" w:eastAsia="Times New Roman" w:hAnsi="Times New Roman" w:cs="Times New Roman"/>
          <w:spacing w:val="-8"/>
          <w:sz w:val="30"/>
          <w:szCs w:val="30"/>
          <w:lang w:val="x-none" w:eastAsia="x-none"/>
        </w:rPr>
        <w:t>01</w:t>
      </w:r>
      <w:r w:rsidR="0071492E" w:rsidRPr="00864B00">
        <w:rPr>
          <w:rFonts w:ascii="Times New Roman" w:eastAsia="Times New Roman" w:hAnsi="Times New Roman" w:cs="Times New Roman"/>
          <w:spacing w:val="-8"/>
          <w:sz w:val="30"/>
          <w:szCs w:val="30"/>
          <w:lang w:val="en-US" w:eastAsia="x-none"/>
        </w:rPr>
        <w:t> </w:t>
      </w:r>
      <w:r w:rsidRPr="00864B00">
        <w:rPr>
          <w:rFonts w:ascii="Times New Roman" w:eastAsia="Times New Roman" w:hAnsi="Times New Roman" w:cs="Times New Roman"/>
          <w:spacing w:val="-8"/>
          <w:sz w:val="30"/>
          <w:szCs w:val="30"/>
          <w:lang w:val="x-none" w:eastAsia="x-none"/>
        </w:rPr>
        <w:t>07 «Ударные инструменты»</w:t>
      </w:r>
      <w:r w:rsidRPr="00864B00">
        <w:rPr>
          <w:rFonts w:ascii="Times New Roman" w:eastAsia="Times New Roman" w:hAnsi="Times New Roman" w:cs="Times New Roman"/>
          <w:spacing w:val="-8"/>
          <w:sz w:val="30"/>
          <w:szCs w:val="30"/>
          <w:lang w:eastAsia="x-none"/>
        </w:rPr>
        <w:t xml:space="preserve"> </w:t>
      </w:r>
      <w:r w:rsidRPr="00864B00">
        <w:rPr>
          <w:rFonts w:ascii="Times New Roman" w:eastAsia="Times New Roman" w:hAnsi="Times New Roman" w:cs="Times New Roman"/>
          <w:spacing w:val="-8"/>
          <w:sz w:val="30"/>
          <w:szCs w:val="30"/>
          <w:lang w:val="x-none" w:eastAsia="x-none"/>
        </w:rPr>
        <w:t xml:space="preserve">лицами, обучающимися по образовательной программе высшего образования </w:t>
      </w:r>
      <w:r w:rsidRPr="00864B00">
        <w:rPr>
          <w:rFonts w:ascii="Times New Roman" w:eastAsia="Times New Roman" w:hAnsi="Times New Roman" w:cs="Times New Roman"/>
          <w:spacing w:val="-8"/>
          <w:sz w:val="30"/>
          <w:szCs w:val="30"/>
          <w:lang w:val="en-US" w:eastAsia="x-none"/>
        </w:rPr>
        <w:t>I</w:t>
      </w:r>
      <w:r w:rsidRPr="00864B00">
        <w:rPr>
          <w:rFonts w:ascii="Times New Roman" w:eastAsia="Times New Roman" w:hAnsi="Times New Roman" w:cs="Times New Roman"/>
          <w:spacing w:val="-8"/>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2BB31131" w14:textId="77777777" w:rsidR="0003158F" w:rsidRPr="00373494"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373494">
        <w:rPr>
          <w:rFonts w:ascii="Times New Roman" w:eastAsia="Times New Roman" w:hAnsi="Times New Roman" w:cs="Times New Roman"/>
          <w:spacing w:val="-4"/>
          <w:sz w:val="30"/>
          <w:szCs w:val="30"/>
          <w:lang w:eastAsia="ru-RU"/>
        </w:rPr>
        <w:t>1</w:t>
      </w:r>
      <w:r w:rsidR="0029391C" w:rsidRPr="00373494">
        <w:rPr>
          <w:rFonts w:ascii="Times New Roman" w:eastAsia="Times New Roman" w:hAnsi="Times New Roman" w:cs="Times New Roman"/>
          <w:spacing w:val="-4"/>
          <w:sz w:val="30"/>
          <w:szCs w:val="30"/>
          <w:lang w:eastAsia="ru-RU"/>
        </w:rPr>
        <w:t>0</w:t>
      </w:r>
      <w:r w:rsidRPr="00373494">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373494">
        <w:rPr>
          <w:rFonts w:ascii="Times New Roman" w:eastAsia="Times New Roman" w:hAnsi="Times New Roman" w:cs="Times New Roman"/>
          <w:spacing w:val="-4"/>
          <w:sz w:val="30"/>
          <w:szCs w:val="30"/>
          <w:lang w:val="x-none" w:eastAsia="x-none"/>
        </w:rPr>
        <w:t xml:space="preserve"> I</w:t>
      </w:r>
      <w:r w:rsidRPr="00373494">
        <w:rPr>
          <w:rFonts w:ascii="Times New Roman" w:eastAsia="Times New Roman" w:hAnsi="Times New Roman" w:cs="Times New Roman"/>
          <w:spacing w:val="-4"/>
          <w:sz w:val="30"/>
          <w:szCs w:val="30"/>
          <w:lang w:eastAsia="x-none"/>
        </w:rPr>
        <w:t> </w:t>
      </w:r>
      <w:r w:rsidRPr="00373494">
        <w:rPr>
          <w:rFonts w:ascii="Times New Roman" w:eastAsia="Times New Roman" w:hAnsi="Times New Roman" w:cs="Times New Roman"/>
          <w:spacing w:val="-4"/>
          <w:sz w:val="30"/>
          <w:szCs w:val="30"/>
          <w:lang w:val="x-none" w:eastAsia="x-none"/>
        </w:rPr>
        <w:t>ступени</w:t>
      </w:r>
      <w:r w:rsidRPr="00373494">
        <w:rPr>
          <w:rFonts w:ascii="Times New Roman" w:eastAsia="Times New Roman" w:hAnsi="Times New Roman" w:cs="Times New Roman"/>
          <w:spacing w:val="-4"/>
          <w:sz w:val="30"/>
          <w:szCs w:val="30"/>
          <w:lang w:eastAsia="ru-RU"/>
        </w:rPr>
        <w:t xml:space="preserve"> составляет</w:t>
      </w:r>
      <w:r w:rsidRPr="00373494">
        <w:rPr>
          <w:rFonts w:ascii="Times New Roman" w:eastAsia="Times New Roman" w:hAnsi="Times New Roman" w:cs="Times New Roman"/>
          <w:sz w:val="30"/>
          <w:szCs w:val="30"/>
          <w:lang w:eastAsia="ru-RU"/>
        </w:rPr>
        <w:t xml:space="preserve"> 300 зачетных единиц.</w:t>
      </w:r>
    </w:p>
    <w:p w14:paraId="0FA7616A" w14:textId="77777777" w:rsidR="0003158F" w:rsidRPr="0003158F" w:rsidRDefault="0029391C" w:rsidP="0003158F">
      <w:pPr>
        <w:spacing w:after="0" w:line="240" w:lineRule="auto"/>
        <w:ind w:firstLine="709"/>
        <w:jc w:val="both"/>
        <w:rPr>
          <w:rFonts w:ascii="Times New Roman" w:eastAsia="Times New Roman" w:hAnsi="Times New Roman" w:cs="Times New Roman"/>
          <w:spacing w:val="-6"/>
          <w:sz w:val="30"/>
          <w:szCs w:val="30"/>
          <w:lang w:eastAsia="ru-RU"/>
        </w:rPr>
      </w:pPr>
      <w:r w:rsidRPr="00373494">
        <w:rPr>
          <w:rFonts w:ascii="Times New Roman" w:eastAsia="Times New Roman" w:hAnsi="Times New Roman" w:cs="Times New Roman"/>
          <w:spacing w:val="-6"/>
          <w:sz w:val="30"/>
          <w:szCs w:val="30"/>
          <w:lang w:eastAsia="ru-RU"/>
        </w:rPr>
        <w:t>11. </w:t>
      </w:r>
      <w:r w:rsidR="0003158F" w:rsidRPr="00373494">
        <w:rPr>
          <w:rFonts w:ascii="Times New Roman" w:eastAsia="Times New Roman" w:hAnsi="Times New Roman" w:cs="Times New Roman"/>
          <w:spacing w:val="-6"/>
          <w:sz w:val="30"/>
          <w:szCs w:val="30"/>
          <w:lang w:eastAsia="ru-RU"/>
        </w:rPr>
        <w:t>Сумма зачетных единиц за 1</w:t>
      </w:r>
      <w:r w:rsidR="0003158F" w:rsidRPr="0003158F">
        <w:rPr>
          <w:rFonts w:ascii="Times New Roman" w:eastAsia="Times New Roman" w:hAnsi="Times New Roman" w:cs="Times New Roman"/>
          <w:spacing w:val="-6"/>
          <w:sz w:val="30"/>
          <w:szCs w:val="30"/>
          <w:lang w:eastAsia="ru-RU"/>
        </w:rPr>
        <w:t xml:space="preserve">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w:t>
      </w:r>
    </w:p>
    <w:p w14:paraId="2350E678" w14:textId="77777777" w:rsidR="0003158F" w:rsidRPr="0003158F" w:rsidRDefault="0003158F" w:rsidP="0003158F">
      <w:pPr>
        <w:spacing w:after="0" w:line="240" w:lineRule="auto"/>
        <w:ind w:firstLine="709"/>
        <w:jc w:val="center"/>
        <w:rPr>
          <w:rFonts w:ascii="Times New Roman" w:eastAsia="Times New Roman" w:hAnsi="Times New Roman" w:cs="Times New Roman"/>
          <w:spacing w:val="-6"/>
          <w:sz w:val="30"/>
          <w:szCs w:val="30"/>
          <w:lang w:eastAsia="ru-RU"/>
        </w:rPr>
      </w:pPr>
    </w:p>
    <w:p w14:paraId="71A63D97" w14:textId="77777777" w:rsidR="0003158F" w:rsidRPr="0003158F" w:rsidRDefault="0003158F" w:rsidP="0003158F">
      <w:pPr>
        <w:spacing w:after="0" w:line="240" w:lineRule="auto"/>
        <w:jc w:val="center"/>
        <w:rPr>
          <w:rFonts w:ascii="Times New Roman" w:eastAsia="Times New Roman" w:hAnsi="Times New Roman" w:cs="Times New Roman"/>
          <w:b/>
          <w:sz w:val="30"/>
          <w:szCs w:val="30"/>
          <w:lang w:eastAsia="ru-RU"/>
        </w:rPr>
      </w:pPr>
      <w:r w:rsidRPr="0003158F">
        <w:rPr>
          <w:rFonts w:ascii="Times New Roman" w:eastAsia="Times New Roman" w:hAnsi="Times New Roman" w:cs="Times New Roman"/>
          <w:b/>
          <w:sz w:val="30"/>
          <w:szCs w:val="30"/>
          <w:lang w:eastAsia="ru-RU"/>
        </w:rPr>
        <w:t>ГЛАВА 3</w:t>
      </w:r>
    </w:p>
    <w:p w14:paraId="1195CC4F" w14:textId="77777777" w:rsidR="0003158F" w:rsidRPr="0003158F" w:rsidRDefault="0003158F" w:rsidP="0003158F">
      <w:pPr>
        <w:spacing w:after="0" w:line="240" w:lineRule="auto"/>
        <w:jc w:val="center"/>
        <w:rPr>
          <w:rFonts w:ascii="Calibri" w:eastAsia="Times New Roman" w:hAnsi="Calibri" w:cs="Times New Roman"/>
          <w:b/>
          <w:spacing w:val="-8"/>
          <w:sz w:val="30"/>
          <w:szCs w:val="30"/>
          <w:lang w:eastAsia="ru-RU"/>
        </w:rPr>
      </w:pPr>
      <w:r w:rsidRPr="0003158F">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3ACBAF51" w14:textId="77777777" w:rsidR="0003158F" w:rsidRPr="0003158F" w:rsidRDefault="0003158F" w:rsidP="0003158F">
      <w:pPr>
        <w:spacing w:after="0" w:line="240" w:lineRule="auto"/>
        <w:jc w:val="center"/>
        <w:rPr>
          <w:rFonts w:ascii="Times New Roman" w:eastAsia="Times New Roman" w:hAnsi="Times New Roman" w:cs="Times New Roman"/>
          <w:b/>
          <w:spacing w:val="-8"/>
          <w:sz w:val="30"/>
          <w:szCs w:val="30"/>
          <w:lang w:eastAsia="ru-RU"/>
        </w:rPr>
      </w:pPr>
    </w:p>
    <w:p w14:paraId="33118E3E" w14:textId="77777777" w:rsidR="0003158F" w:rsidRPr="00373494" w:rsidRDefault="0003158F" w:rsidP="0003158F">
      <w:pPr>
        <w:spacing w:after="0" w:line="240" w:lineRule="auto"/>
        <w:ind w:firstLine="709"/>
        <w:jc w:val="both"/>
        <w:rPr>
          <w:rFonts w:ascii="Times New Roman" w:eastAsia="Times New Roman" w:hAnsi="Times New Roman" w:cs="Times New Roman"/>
          <w:spacing w:val="-6"/>
          <w:sz w:val="30"/>
          <w:szCs w:val="30"/>
          <w:lang w:val="x-none" w:eastAsia="x-none"/>
        </w:rPr>
      </w:pPr>
      <w:r w:rsidRPr="00373494">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373494">
        <w:rPr>
          <w:rFonts w:ascii="Times New Roman" w:eastAsia="Times New Roman" w:hAnsi="Times New Roman" w:cs="Times New Roman"/>
          <w:color w:val="00B0F0"/>
          <w:spacing w:val="-6"/>
          <w:sz w:val="30"/>
          <w:szCs w:val="30"/>
          <w:lang w:val="x-none" w:eastAsia="x-none"/>
        </w:rPr>
        <w:t xml:space="preserve"> </w:t>
      </w:r>
      <w:r w:rsidRPr="00373494">
        <w:rPr>
          <w:rFonts w:ascii="Times New Roman" w:eastAsia="Times New Roman" w:hAnsi="Times New Roman" w:cs="Times New Roman"/>
          <w:spacing w:val="-6"/>
          <w:sz w:val="30"/>
          <w:szCs w:val="30"/>
          <w:lang w:val="x-none" w:eastAsia="x-none"/>
        </w:rPr>
        <w:t>в соответствии с ОКРБ 005-2011 являются:</w:t>
      </w:r>
    </w:p>
    <w:p w14:paraId="438AB5DE" w14:textId="77777777" w:rsidR="0003158F" w:rsidRPr="00373494"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373494">
        <w:rPr>
          <w:rFonts w:ascii="Times New Roman" w:eastAsia="Times New Roman" w:hAnsi="Times New Roman" w:cs="Times New Roman"/>
          <w:spacing w:val="-6"/>
          <w:sz w:val="30"/>
          <w:szCs w:val="30"/>
          <w:lang w:eastAsia="ru-RU"/>
        </w:rPr>
        <w:t>85322 Среднее специальное образование;</w:t>
      </w:r>
    </w:p>
    <w:p w14:paraId="3B6FDB38" w14:textId="77777777" w:rsidR="0003158F" w:rsidRPr="00373494"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373494">
        <w:rPr>
          <w:rFonts w:ascii="Times New Roman" w:eastAsia="Times New Roman" w:hAnsi="Times New Roman" w:cs="Times New Roman"/>
          <w:spacing w:val="-6"/>
          <w:sz w:val="30"/>
          <w:szCs w:val="30"/>
          <w:lang w:eastAsia="ru-RU"/>
        </w:rPr>
        <w:t>90 Творческая деятельность и развлечения;</w:t>
      </w:r>
    </w:p>
    <w:p w14:paraId="4D39B774" w14:textId="77777777" w:rsidR="0003158F" w:rsidRPr="00373494"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373494">
        <w:rPr>
          <w:rFonts w:ascii="Times New Roman" w:eastAsia="Times New Roman" w:hAnsi="Times New Roman" w:cs="Times New Roman"/>
          <w:spacing w:val="-6"/>
          <w:sz w:val="30"/>
          <w:szCs w:val="30"/>
          <w:lang w:eastAsia="ru-RU"/>
        </w:rPr>
        <w:t>72 Научные исследования и разработки.</w:t>
      </w:r>
    </w:p>
    <w:p w14:paraId="3A3FBB40" w14:textId="77777777" w:rsidR="0003158F" w:rsidRPr="00373494" w:rsidRDefault="0003158F" w:rsidP="0003158F">
      <w:pPr>
        <w:widowControl w:val="0"/>
        <w:spacing w:after="0" w:line="240" w:lineRule="auto"/>
        <w:ind w:firstLine="709"/>
        <w:jc w:val="both"/>
        <w:rPr>
          <w:rFonts w:ascii="Times New Roman" w:eastAsia="Times New Roman" w:hAnsi="Times New Roman" w:cs="Times New Roman"/>
          <w:sz w:val="30"/>
          <w:szCs w:val="30"/>
          <w:lang w:eastAsia="ru-RU"/>
        </w:rPr>
      </w:pPr>
      <w:r w:rsidRPr="00373494">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9FF657C" w14:textId="77777777" w:rsidR="0003158F" w:rsidRPr="00864B00" w:rsidRDefault="0003158F" w:rsidP="0003158F">
      <w:pPr>
        <w:tabs>
          <w:tab w:val="right" w:leader="dot" w:pos="10205"/>
        </w:tabs>
        <w:spacing w:after="0" w:line="240" w:lineRule="auto"/>
        <w:ind w:firstLine="709"/>
        <w:jc w:val="both"/>
        <w:rPr>
          <w:rFonts w:ascii="Times New Roman" w:eastAsia="Times New Roman" w:hAnsi="Times New Roman" w:cs="Times New Roman"/>
          <w:spacing w:val="-8"/>
          <w:sz w:val="30"/>
          <w:szCs w:val="30"/>
          <w:lang w:eastAsia="x-none"/>
        </w:rPr>
      </w:pPr>
      <w:r w:rsidRPr="00864B00">
        <w:rPr>
          <w:rFonts w:ascii="Times New Roman" w:eastAsia="Times New Roman" w:hAnsi="Times New Roman" w:cs="Times New Roman"/>
          <w:spacing w:val="-8"/>
          <w:sz w:val="30"/>
          <w:szCs w:val="30"/>
          <w:lang w:eastAsia="x-none"/>
        </w:rPr>
        <w:t>13. </w:t>
      </w:r>
      <w:r w:rsidRPr="00864B00">
        <w:rPr>
          <w:rFonts w:ascii="Times New Roman" w:eastAsia="Times New Roman" w:hAnsi="Times New Roman" w:cs="Times New Roman"/>
          <w:spacing w:val="-8"/>
          <w:sz w:val="30"/>
          <w:szCs w:val="30"/>
          <w:lang w:val="x-none" w:eastAsia="x-none"/>
        </w:rPr>
        <w:t>Объектами профессиональной деятельности специалиста являются</w:t>
      </w:r>
      <w:r w:rsidRPr="00864B00">
        <w:rPr>
          <w:rFonts w:ascii="Times New Roman" w:eastAsia="Times New Roman" w:hAnsi="Times New Roman" w:cs="Times New Roman"/>
          <w:spacing w:val="-8"/>
          <w:sz w:val="30"/>
          <w:szCs w:val="30"/>
          <w:lang w:eastAsia="x-none"/>
        </w:rPr>
        <w:t xml:space="preserve">: </w:t>
      </w:r>
    </w:p>
    <w:p w14:paraId="15E51AB8" w14:textId="77777777" w:rsidR="0003158F" w:rsidRPr="009A757A" w:rsidRDefault="0003158F" w:rsidP="0003158F">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373494">
        <w:rPr>
          <w:rFonts w:ascii="Times New Roman" w:eastAsia="Times New Roman" w:hAnsi="Times New Roman" w:cs="Times New Roman"/>
          <w:spacing w:val="-6"/>
          <w:sz w:val="30"/>
          <w:szCs w:val="30"/>
          <w:lang w:eastAsia="x-none"/>
        </w:rPr>
        <w:t>музыка как вид искусства, предмет</w:t>
      </w:r>
      <w:r w:rsidRPr="0003158F">
        <w:rPr>
          <w:rFonts w:ascii="Times New Roman" w:eastAsia="Times New Roman" w:hAnsi="Times New Roman" w:cs="Times New Roman"/>
          <w:spacing w:val="-6"/>
          <w:sz w:val="30"/>
          <w:szCs w:val="30"/>
          <w:lang w:eastAsia="x-none"/>
        </w:rPr>
        <w:t xml:space="preserve"> образования и воспитания, средство воплощения творческих идей</w:t>
      </w:r>
      <w:r w:rsidRPr="009A757A">
        <w:rPr>
          <w:rFonts w:ascii="Times New Roman" w:eastAsia="Times New Roman" w:hAnsi="Times New Roman" w:cs="Times New Roman"/>
          <w:spacing w:val="-6"/>
          <w:sz w:val="30"/>
          <w:szCs w:val="30"/>
          <w:lang w:eastAsia="x-none"/>
        </w:rPr>
        <w:t>, художественного и научного исследования;</w:t>
      </w:r>
    </w:p>
    <w:p w14:paraId="1E73A8DA" w14:textId="77777777" w:rsidR="00A13650" w:rsidRPr="009A757A" w:rsidRDefault="0003158F"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eastAsia="x-none"/>
        </w:rPr>
        <w:t>музыкальное произведение в различных формах его быто</w:t>
      </w:r>
      <w:r w:rsidR="00910351" w:rsidRPr="009A757A">
        <w:rPr>
          <w:rFonts w:ascii="Times New Roman" w:eastAsia="Times New Roman" w:hAnsi="Times New Roman" w:cs="Times New Roman"/>
          <w:spacing w:val="-6"/>
          <w:sz w:val="30"/>
          <w:szCs w:val="30"/>
          <w:lang w:eastAsia="x-none"/>
        </w:rPr>
        <w:t>вания;</w:t>
      </w:r>
    </w:p>
    <w:p w14:paraId="0017C0C5" w14:textId="5EA5758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eastAsia="x-none"/>
        </w:rPr>
        <w:t xml:space="preserve">музыкальные инструменты; </w:t>
      </w:r>
    </w:p>
    <w:p w14:paraId="2A4AF1ED"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eastAsia="x-none"/>
        </w:rPr>
        <w:t xml:space="preserve">коллективы художественного творчества; </w:t>
      </w:r>
    </w:p>
    <w:p w14:paraId="182FD8F5"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eastAsia="x-none"/>
        </w:rPr>
        <w:t xml:space="preserve">культурно-просветительские практики; </w:t>
      </w:r>
    </w:p>
    <w:p w14:paraId="7EA2F788"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eastAsia="x-none"/>
        </w:rPr>
        <w:t>учреждения культуры, учреждения образования в сфере культуры, реализующие образовательные программы в области музыкального искусства;</w:t>
      </w:r>
    </w:p>
    <w:p w14:paraId="4CFF1604"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 xml:space="preserve">слушательская и зрительская аудитория; </w:t>
      </w:r>
    </w:p>
    <w:p w14:paraId="70FC69CC"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средства массовой информации.</w:t>
      </w:r>
    </w:p>
    <w:p w14:paraId="319F259D" w14:textId="5661C6E2" w:rsidR="0003158F" w:rsidRPr="009A757A" w:rsidRDefault="0003158F" w:rsidP="00A13650">
      <w:pPr>
        <w:tabs>
          <w:tab w:val="right" w:leader="dot" w:pos="10205"/>
        </w:tabs>
        <w:spacing w:after="0" w:line="240" w:lineRule="auto"/>
        <w:ind w:left="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4172CAC2" w14:textId="77777777" w:rsidR="0003158F" w:rsidRPr="009A757A" w:rsidRDefault="00EF7838"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14.1. </w:t>
      </w:r>
      <w:r w:rsidR="0003158F" w:rsidRPr="009A757A">
        <w:rPr>
          <w:rFonts w:ascii="Times New Roman" w:eastAsia="Times New Roman" w:hAnsi="Times New Roman" w:cs="Times New Roman"/>
          <w:spacing w:val="-6"/>
          <w:sz w:val="30"/>
          <w:szCs w:val="30"/>
          <w:lang w:eastAsia="ru-RU"/>
        </w:rPr>
        <w:t>музыкально-исполнительские:</w:t>
      </w:r>
    </w:p>
    <w:p w14:paraId="6BD93C55" w14:textId="77777777"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самостоятельная работа над сольным, ансамблевым, оркестровым репертуаром, художественная интерпретация музыкального произведения;</w:t>
      </w:r>
    </w:p>
    <w:p w14:paraId="07EC6A24" w14:textId="77777777"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концертно-исполнительской деятельности;</w:t>
      </w:r>
    </w:p>
    <w:p w14:paraId="5A62A8AD"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14.2. педагогические:</w:t>
      </w:r>
    </w:p>
    <w:p w14:paraId="15EDDA74"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подготовка специалистов в области музыкального искусства;</w:t>
      </w:r>
    </w:p>
    <w:p w14:paraId="60E2534E" w14:textId="77777777" w:rsidR="00A13650" w:rsidRPr="009A757A" w:rsidRDefault="00A13650" w:rsidP="00A13650">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педагогической деятельности по специальным учебным дисциплинам в учреждениях образования в сфере культуры;</w:t>
      </w:r>
    </w:p>
    <w:p w14:paraId="65A2B5E5"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развитие творческого потенциала и личностных качеств учащегося в процессе обучения и воспитания;</w:t>
      </w:r>
    </w:p>
    <w:p w14:paraId="2E28F4E0" w14:textId="77777777" w:rsidR="00A13650" w:rsidRPr="009A757A" w:rsidRDefault="00A13650" w:rsidP="00A13650">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применение информационно-коммуникационных технологий в педагогической деятельности;</w:t>
      </w:r>
    </w:p>
    <w:p w14:paraId="03CF6B37" w14:textId="77777777" w:rsidR="0003158F" w:rsidRPr="009A757A" w:rsidRDefault="00EF7838"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14.3. </w:t>
      </w:r>
      <w:r w:rsidR="0003158F" w:rsidRPr="009A757A">
        <w:rPr>
          <w:rFonts w:ascii="Times New Roman" w:eastAsia="Times New Roman" w:hAnsi="Times New Roman" w:cs="Times New Roman"/>
          <w:spacing w:val="-6"/>
          <w:sz w:val="30"/>
          <w:szCs w:val="30"/>
          <w:lang w:eastAsia="ru-RU"/>
        </w:rPr>
        <w:t>научно-методические:</w:t>
      </w:r>
    </w:p>
    <w:p w14:paraId="4750BE66" w14:textId="77777777"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разработка учебно-программной документации;</w:t>
      </w:r>
    </w:p>
    <w:p w14:paraId="7FA52957" w14:textId="77777777"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создание учебно-методических, учебных пособий, учебников;</w:t>
      </w:r>
    </w:p>
    <w:p w14:paraId="7E2FEA15" w14:textId="77777777" w:rsidR="0003158F" w:rsidRPr="009A757A" w:rsidRDefault="00EF7838"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14.4. </w:t>
      </w:r>
      <w:r w:rsidR="0003158F" w:rsidRPr="009A757A">
        <w:rPr>
          <w:rFonts w:ascii="Times New Roman" w:eastAsia="Times New Roman" w:hAnsi="Times New Roman" w:cs="Times New Roman"/>
          <w:spacing w:val="-6"/>
          <w:sz w:val="30"/>
          <w:szCs w:val="30"/>
          <w:lang w:eastAsia="ru-RU"/>
        </w:rPr>
        <w:t>научно-исследовательские:</w:t>
      </w:r>
    </w:p>
    <w:p w14:paraId="0F343506" w14:textId="2A0F855E"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подготовка научных отч</w:t>
      </w:r>
      <w:r w:rsidR="00FA754C" w:rsidRPr="009A757A">
        <w:rPr>
          <w:rFonts w:ascii="Times New Roman" w:eastAsia="Times New Roman" w:hAnsi="Times New Roman" w:cs="Times New Roman"/>
          <w:spacing w:val="-6"/>
          <w:sz w:val="30"/>
          <w:szCs w:val="30"/>
          <w:lang w:eastAsia="ru-RU"/>
        </w:rPr>
        <w:t>е</w:t>
      </w:r>
      <w:r w:rsidRPr="009A757A">
        <w:rPr>
          <w:rFonts w:ascii="Times New Roman" w:eastAsia="Times New Roman" w:hAnsi="Times New Roman" w:cs="Times New Roman"/>
          <w:spacing w:val="-6"/>
          <w:sz w:val="30"/>
          <w:szCs w:val="30"/>
          <w:lang w:eastAsia="ru-RU"/>
        </w:rPr>
        <w:t>тов, докладов, публикаций;</w:t>
      </w:r>
    </w:p>
    <w:p w14:paraId="60E2D15D" w14:textId="77287E95"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проведение научных исследований в </w:t>
      </w:r>
      <w:r w:rsidR="003F0A68" w:rsidRPr="009A757A">
        <w:rPr>
          <w:rFonts w:ascii="Times New Roman" w:eastAsia="Times New Roman" w:hAnsi="Times New Roman" w:cs="Times New Roman"/>
          <w:spacing w:val="-6"/>
          <w:sz w:val="30"/>
          <w:szCs w:val="30"/>
          <w:lang w:eastAsia="ru-RU"/>
        </w:rPr>
        <w:t>сфере</w:t>
      </w:r>
      <w:r w:rsidRPr="009A757A">
        <w:rPr>
          <w:rFonts w:ascii="Times New Roman" w:eastAsia="Times New Roman" w:hAnsi="Times New Roman" w:cs="Times New Roman"/>
          <w:spacing w:val="-6"/>
          <w:sz w:val="30"/>
          <w:szCs w:val="30"/>
          <w:lang w:eastAsia="ru-RU"/>
        </w:rPr>
        <w:t xml:space="preserve"> отечественного и зарубежного музыкального искусства; </w:t>
      </w:r>
    </w:p>
    <w:p w14:paraId="7886C0BD" w14:textId="77777777"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поиск информации, сбор и анализ данных, необходимых для проведения исследования по конкретной тематике;</w:t>
      </w:r>
    </w:p>
    <w:p w14:paraId="649CF856" w14:textId="77777777"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работа со справочными системами, специализированной литературой;</w:t>
      </w:r>
    </w:p>
    <w:p w14:paraId="74EFE7CF" w14:textId="77777777"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подготовка учащихся и студентов к выступлению на республиканских и международных научно-практических конференциях;</w:t>
      </w:r>
    </w:p>
    <w:p w14:paraId="329CF7F8" w14:textId="77777777" w:rsidR="0003158F" w:rsidRPr="009A757A" w:rsidRDefault="00EF7838"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14.5. </w:t>
      </w:r>
      <w:r w:rsidR="0003158F" w:rsidRPr="009A757A">
        <w:rPr>
          <w:rFonts w:ascii="Times New Roman" w:eastAsia="Times New Roman" w:hAnsi="Times New Roman" w:cs="Times New Roman"/>
          <w:spacing w:val="-6"/>
          <w:sz w:val="30"/>
          <w:szCs w:val="30"/>
          <w:lang w:eastAsia="ru-RU"/>
        </w:rPr>
        <w:t>просветительские:</w:t>
      </w:r>
    </w:p>
    <w:p w14:paraId="4AE1C407" w14:textId="77777777" w:rsidR="0003158F" w:rsidRPr="009A757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организация и проведение мероприятий по пропаганде достижений отечественного и мирового музыкального искусства;</w:t>
      </w:r>
    </w:p>
    <w:p w14:paraId="06EE2482"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14.6. организационно-управленческие:</w:t>
      </w:r>
    </w:p>
    <w:p w14:paraId="78FB54D5" w14:textId="07BE054F"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контроль и </w:t>
      </w:r>
      <w:r w:rsidR="00827626" w:rsidRPr="009A757A">
        <w:rPr>
          <w:rFonts w:ascii="Times New Roman" w:eastAsia="Times New Roman" w:hAnsi="Times New Roman" w:cs="Times New Roman"/>
          <w:spacing w:val="-4"/>
          <w:sz w:val="30"/>
          <w:szCs w:val="30"/>
          <w:lang w:eastAsia="ru-RU"/>
        </w:rPr>
        <w:t>соблюдение производственно-</w:t>
      </w:r>
      <w:r w:rsidR="00FA754C" w:rsidRPr="009A757A">
        <w:rPr>
          <w:rFonts w:ascii="Times New Roman" w:eastAsia="Times New Roman" w:hAnsi="Times New Roman" w:cs="Times New Roman"/>
          <w:spacing w:val="-4"/>
          <w:sz w:val="30"/>
          <w:szCs w:val="30"/>
          <w:lang w:eastAsia="ru-RU"/>
        </w:rPr>
        <w:t>технологической</w:t>
      </w:r>
      <w:r w:rsidR="00827626" w:rsidRPr="009A757A">
        <w:rPr>
          <w:rFonts w:ascii="Times New Roman" w:eastAsia="Times New Roman" w:hAnsi="Times New Roman" w:cs="Times New Roman"/>
          <w:spacing w:val="-4"/>
          <w:sz w:val="30"/>
          <w:szCs w:val="30"/>
          <w:lang w:eastAsia="ru-RU"/>
        </w:rPr>
        <w:t xml:space="preserve">, </w:t>
      </w:r>
      <w:r w:rsidRPr="009A757A">
        <w:rPr>
          <w:rFonts w:ascii="Times New Roman" w:eastAsia="Times New Roman" w:hAnsi="Times New Roman" w:cs="Times New Roman"/>
          <w:spacing w:val="-4"/>
          <w:sz w:val="30"/>
          <w:szCs w:val="30"/>
          <w:lang w:eastAsia="ru-RU"/>
        </w:rPr>
        <w:t>исполнительской и трудовой дисциплины;</w:t>
      </w:r>
    </w:p>
    <w:p w14:paraId="5CF265C4"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обеспечение соблюдения требований по охране труда;</w:t>
      </w:r>
    </w:p>
    <w:p w14:paraId="5A36E9BE" w14:textId="77777777" w:rsidR="00A13650" w:rsidRPr="009A757A" w:rsidRDefault="00A13650" w:rsidP="00A13650">
      <w:pPr>
        <w:spacing w:after="0" w:line="240" w:lineRule="auto"/>
        <w:ind w:firstLine="709"/>
        <w:jc w:val="both"/>
        <w:rPr>
          <w:rFonts w:ascii="Times New Roman" w:eastAsia="Times New Roman" w:hAnsi="Times New Roman" w:cs="Times New Roman"/>
          <w:spacing w:val="-10"/>
          <w:sz w:val="30"/>
          <w:szCs w:val="30"/>
          <w:lang w:eastAsia="ru-RU"/>
        </w:rPr>
      </w:pPr>
      <w:r w:rsidRPr="009A757A">
        <w:rPr>
          <w:rFonts w:ascii="Times New Roman" w:eastAsia="Times New Roman" w:hAnsi="Times New Roman" w:cs="Times New Roman"/>
          <w:spacing w:val="-10"/>
          <w:sz w:val="30"/>
          <w:szCs w:val="30"/>
          <w:lang w:eastAsia="ru-RU"/>
        </w:rPr>
        <w:t>организация работы солистов, коллективов художественного творчества;</w:t>
      </w:r>
    </w:p>
    <w:p w14:paraId="07B1FA30"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организация репетиционной работы; </w:t>
      </w:r>
    </w:p>
    <w:p w14:paraId="51D7C6F2"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участие в подготовке и проведении образовательных и творческих проектов;</w:t>
      </w:r>
    </w:p>
    <w:p w14:paraId="49E18AFC" w14:textId="22BA3A30" w:rsidR="0003158F" w:rsidRPr="009A757A" w:rsidRDefault="00A13650" w:rsidP="00864B00">
      <w:pPr>
        <w:spacing w:after="0" w:line="240" w:lineRule="auto"/>
        <w:ind w:firstLine="708"/>
        <w:jc w:val="both"/>
        <w:rPr>
          <w:rFonts w:ascii="Times New Roman" w:eastAsia="Times New Roman" w:hAnsi="Times New Roman" w:cs="Times New Roman"/>
          <w:spacing w:val="-4"/>
          <w:sz w:val="30"/>
          <w:szCs w:val="30"/>
          <w:lang w:eastAsia="ru-RU"/>
        </w:rPr>
      </w:pPr>
      <w:r w:rsidRPr="009A757A">
        <w:rPr>
          <w:rFonts w:ascii="Times New Roman" w:eastAsia="Calibri" w:hAnsi="Times New Roman" w:cs="Times New Roman"/>
          <w:sz w:val="30"/>
          <w:szCs w:val="30"/>
        </w:rPr>
        <w:t xml:space="preserve">управление коллективами художественного творчества, </w:t>
      </w:r>
      <w:r w:rsidRPr="009A757A">
        <w:rPr>
          <w:rFonts w:ascii="Times New Roman" w:eastAsia="Times New Roman" w:hAnsi="Times New Roman" w:cs="Times New Roman"/>
          <w:spacing w:val="-6"/>
          <w:sz w:val="30"/>
          <w:szCs w:val="30"/>
          <w:lang w:eastAsia="x-none"/>
        </w:rPr>
        <w:t>учреждениями культуры, учреждениями образования в сфере культуры</w:t>
      </w:r>
      <w:r w:rsidRPr="009A757A">
        <w:rPr>
          <w:rFonts w:ascii="Times New Roman" w:eastAsia="Times New Roman" w:hAnsi="Times New Roman" w:cs="Times New Roman"/>
          <w:spacing w:val="-4"/>
          <w:sz w:val="30"/>
          <w:szCs w:val="30"/>
          <w:lang w:eastAsia="ru-RU"/>
        </w:rPr>
        <w:t>.</w:t>
      </w:r>
    </w:p>
    <w:p w14:paraId="5D57036D" w14:textId="77777777" w:rsidR="00864B00" w:rsidRPr="009A757A" w:rsidRDefault="00864B00" w:rsidP="00864B00">
      <w:pPr>
        <w:spacing w:after="0" w:line="240" w:lineRule="auto"/>
        <w:ind w:firstLine="708"/>
        <w:jc w:val="both"/>
        <w:rPr>
          <w:rFonts w:ascii="Times New Roman" w:eastAsia="Calibri" w:hAnsi="Times New Roman" w:cs="Times New Roman"/>
          <w:sz w:val="30"/>
          <w:szCs w:val="30"/>
        </w:rPr>
      </w:pPr>
    </w:p>
    <w:p w14:paraId="6C9DC7B3" w14:textId="77777777" w:rsidR="0003158F" w:rsidRPr="009A757A" w:rsidRDefault="0003158F" w:rsidP="00864B00">
      <w:pPr>
        <w:shd w:val="clear" w:color="auto" w:fill="FFFFFF"/>
        <w:spacing w:after="0" w:line="240" w:lineRule="auto"/>
        <w:jc w:val="center"/>
        <w:rPr>
          <w:rFonts w:ascii="Times New Roman" w:eastAsia="Times New Roman" w:hAnsi="Times New Roman" w:cs="Times New Roman"/>
          <w:sz w:val="30"/>
          <w:szCs w:val="30"/>
          <w:lang w:eastAsia="ru-RU"/>
        </w:rPr>
      </w:pPr>
      <w:r w:rsidRPr="009A757A">
        <w:rPr>
          <w:rFonts w:ascii="Times New Roman" w:eastAsia="Times New Roman" w:hAnsi="Times New Roman" w:cs="Times New Roman"/>
          <w:b/>
          <w:bCs/>
          <w:sz w:val="30"/>
          <w:szCs w:val="30"/>
          <w:lang w:eastAsia="ru-RU"/>
        </w:rPr>
        <w:t>ГЛАВА 4</w:t>
      </w:r>
    </w:p>
    <w:p w14:paraId="7C031C47" w14:textId="77777777" w:rsidR="0003158F" w:rsidRPr="009A757A" w:rsidRDefault="0003158F" w:rsidP="00864B00">
      <w:pPr>
        <w:shd w:val="clear" w:color="auto" w:fill="FFFFFF"/>
        <w:spacing w:after="0" w:line="240" w:lineRule="auto"/>
        <w:jc w:val="center"/>
        <w:rPr>
          <w:rFonts w:ascii="Times New Roman" w:eastAsia="Times New Roman" w:hAnsi="Times New Roman" w:cs="Times New Roman"/>
          <w:b/>
          <w:bCs/>
          <w:sz w:val="30"/>
          <w:szCs w:val="30"/>
          <w:lang w:eastAsia="ru-RU"/>
        </w:rPr>
      </w:pPr>
      <w:r w:rsidRPr="009A757A">
        <w:rPr>
          <w:rFonts w:ascii="Times New Roman" w:eastAsia="Times New Roman" w:hAnsi="Times New Roman" w:cs="Times New Roman"/>
          <w:b/>
          <w:bCs/>
          <w:sz w:val="30"/>
          <w:szCs w:val="30"/>
          <w:lang w:eastAsia="ru-RU"/>
        </w:rPr>
        <w:t>ТРЕБОВАНИЯ К КОМПЕТЕНТНОСТИ СПЕЦИАЛИСТА</w:t>
      </w:r>
    </w:p>
    <w:p w14:paraId="1E60D28C" w14:textId="77777777" w:rsidR="0003158F" w:rsidRPr="009A757A" w:rsidRDefault="0003158F" w:rsidP="00864B00">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0379F6FE" w14:textId="77777777" w:rsidR="0003158F" w:rsidRPr="0003158F" w:rsidRDefault="0003158F" w:rsidP="00864B0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9A757A">
        <w:rPr>
          <w:rFonts w:ascii="Times New Roman" w:eastAsia="Times New Roman" w:hAnsi="Times New Roman" w:cs="Times New Roman"/>
          <w:spacing w:val="-6"/>
          <w:sz w:val="30"/>
          <w:szCs w:val="30"/>
          <w:lang w:val="en-US" w:eastAsia="ru-RU"/>
        </w:rPr>
        <w:t>I</w:t>
      </w:r>
      <w:r w:rsidRPr="009A757A">
        <w:rPr>
          <w:rFonts w:ascii="Times New Roman" w:eastAsia="Times New Roman" w:hAnsi="Times New Roman" w:cs="Times New Roman"/>
          <w:spacing w:val="-6"/>
          <w:sz w:val="30"/>
          <w:szCs w:val="30"/>
          <w:lang w:eastAsia="ru-RU"/>
        </w:rPr>
        <w:t xml:space="preserve"> ступени по специальности</w:t>
      </w:r>
      <w:r w:rsidRPr="009A757A">
        <w:rPr>
          <w:rFonts w:ascii="Times New Roman" w:eastAsia="Times New Roman" w:hAnsi="Times New Roman" w:cs="Times New Roman"/>
          <w:sz w:val="30"/>
          <w:szCs w:val="30"/>
          <w:lang w:eastAsia="ru-RU"/>
        </w:rPr>
        <w:t xml:space="preserve"> </w:t>
      </w:r>
      <w:r w:rsidRPr="009A757A">
        <w:rPr>
          <w:rFonts w:ascii="Times New Roman" w:eastAsia="Times New Roman" w:hAnsi="Times New Roman" w:cs="Times New Roman"/>
          <w:spacing w:val="-6"/>
          <w:sz w:val="30"/>
          <w:szCs w:val="30"/>
          <w:lang w:eastAsia="ru-RU"/>
        </w:rPr>
        <w:t>1-16 01 07 «Ударные инструменты»</w:t>
      </w:r>
      <w:r w:rsidRPr="009A757A">
        <w:rPr>
          <w:rFonts w:ascii="Times New Roman" w:eastAsia="Times New Roman" w:hAnsi="Times New Roman" w:cs="Times New Roman"/>
          <w:sz w:val="30"/>
          <w:szCs w:val="30"/>
          <w:lang w:eastAsia="ru-RU"/>
        </w:rPr>
        <w:t xml:space="preserve">, должен обладать универсальными, базовыми </w:t>
      </w:r>
      <w:r w:rsidRPr="0003158F">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79050F3D" w14:textId="77777777" w:rsidR="0003158F" w:rsidRPr="0003158F" w:rsidRDefault="0003158F" w:rsidP="0003158F">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03158F">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3158F">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03158F">
        <w:rPr>
          <w:rFonts w:ascii="Times New Roman" w:eastAsia="Times New Roman" w:hAnsi="Times New Roman" w:cs="Times New Roman"/>
          <w:bCs/>
          <w:sz w:val="30"/>
          <w:szCs w:val="30"/>
          <w:lang w:eastAsia="be-BY"/>
        </w:rPr>
        <w:t>.</w:t>
      </w:r>
    </w:p>
    <w:p w14:paraId="5226945D" w14:textId="77777777" w:rsidR="0003158F" w:rsidRPr="0003158F" w:rsidRDefault="0003158F" w:rsidP="0003158F">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DC279A">
        <w:rPr>
          <w:rFonts w:ascii="Times New Roman" w:eastAsia="Times New Roman" w:hAnsi="Times New Roman" w:cs="Times New Roman"/>
          <w:sz w:val="30"/>
          <w:szCs w:val="30"/>
          <w:lang w:val="en-US" w:eastAsia="ru-RU"/>
        </w:rPr>
        <w:t>I</w:t>
      </w:r>
      <w:r w:rsidRPr="00DC279A">
        <w:rPr>
          <w:rFonts w:ascii="Times New Roman" w:eastAsia="Times New Roman" w:hAnsi="Times New Roman" w:cs="Times New Roman"/>
          <w:sz w:val="30"/>
          <w:szCs w:val="30"/>
          <w:lang w:eastAsia="ru-RU"/>
        </w:rPr>
        <w:t xml:space="preserve"> ступени, должен обладать</w:t>
      </w:r>
      <w:r w:rsidRPr="0003158F">
        <w:rPr>
          <w:rFonts w:ascii="Times New Roman" w:eastAsia="Times New Roman" w:hAnsi="Times New Roman" w:cs="Times New Roman"/>
          <w:sz w:val="30"/>
          <w:szCs w:val="30"/>
          <w:lang w:eastAsia="ru-RU"/>
        </w:rPr>
        <w:t xml:space="preserve"> следующими универсальными </w:t>
      </w:r>
      <w:r w:rsidRPr="00DC279A">
        <w:rPr>
          <w:rFonts w:ascii="Times New Roman" w:eastAsia="Times New Roman" w:hAnsi="Times New Roman" w:cs="Times New Roman"/>
          <w:sz w:val="30"/>
          <w:szCs w:val="30"/>
          <w:lang w:eastAsia="ru-RU"/>
        </w:rPr>
        <w:t>компетенциями (далее – УК):</w:t>
      </w:r>
    </w:p>
    <w:p w14:paraId="2D16A1B5"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УК-1. Владеть основами исследовательской деятельности, осуществлять поиск, анализ и синтез информации;</w:t>
      </w:r>
    </w:p>
    <w:p w14:paraId="58466223"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1F2FBA33" w14:textId="77777777" w:rsidR="0003158F" w:rsidRPr="00DC279A" w:rsidRDefault="0003158F" w:rsidP="0003158F">
      <w:pPr>
        <w:spacing w:after="0" w:line="240" w:lineRule="auto"/>
        <w:ind w:firstLine="709"/>
        <w:jc w:val="both"/>
        <w:rPr>
          <w:rFonts w:ascii="Times New Roman" w:eastAsia="Times New Roman" w:hAnsi="Times New Roman" w:cs="Times New Roman"/>
          <w:spacing w:val="-8"/>
          <w:sz w:val="30"/>
          <w:szCs w:val="30"/>
          <w:lang w:eastAsia="ru-RU"/>
        </w:rPr>
      </w:pPr>
      <w:r w:rsidRPr="00DC279A">
        <w:rPr>
          <w:rFonts w:ascii="Times New Roman" w:eastAsia="Times New Roman" w:hAnsi="Times New Roman" w:cs="Times New Roman"/>
          <w:spacing w:val="-8"/>
          <w:sz w:val="30"/>
          <w:szCs w:val="30"/>
          <w:lang w:eastAsia="ru-RU"/>
        </w:rPr>
        <w:t>УК-3. Осуществлять коммуникации на белорусском и иностранном языках для решения задач межличностного и межкультурного взаимодействия;</w:t>
      </w:r>
    </w:p>
    <w:p w14:paraId="0506F612"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771AC536"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590C9D0E" w14:textId="77777777" w:rsidR="0003158F" w:rsidRPr="0003158F"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УК-6. Проявлять инициативу и адаптироваться к изменениям в профессиональной деятельности;</w:t>
      </w:r>
    </w:p>
    <w:p w14:paraId="53F2066A"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УК-7. Обладать гуманистическим мировоззрением, качествами гражданственности и патриотизма;</w:t>
      </w:r>
    </w:p>
    <w:p w14:paraId="06ECF2AB"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4B263BA6"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14CB2B9F" w14:textId="77777777" w:rsidR="0003158F" w:rsidRPr="00DC279A" w:rsidRDefault="0003158F" w:rsidP="0003158F">
      <w:pPr>
        <w:spacing w:after="0" w:line="240" w:lineRule="auto"/>
        <w:ind w:firstLine="709"/>
        <w:jc w:val="both"/>
        <w:rPr>
          <w:rFonts w:ascii="Times New Roman" w:eastAsia="Times New Roman" w:hAnsi="Times New Roman" w:cs="Times New Roman"/>
          <w:color w:val="000000"/>
          <w:spacing w:val="-6"/>
          <w:sz w:val="30"/>
          <w:szCs w:val="30"/>
          <w:lang w:eastAsia="ru-RU"/>
        </w:rPr>
      </w:pPr>
      <w:r w:rsidRPr="00DC279A">
        <w:rPr>
          <w:rFonts w:ascii="Times New Roman" w:eastAsia="Times New Roman" w:hAnsi="Times New Roman" w:cs="Times New Roman"/>
          <w:spacing w:val="-6"/>
          <w:sz w:val="30"/>
          <w:szCs w:val="30"/>
          <w:lang w:eastAsia="ru-RU"/>
        </w:rPr>
        <w:t>УК-10. </w:t>
      </w:r>
      <w:r w:rsidRPr="00DC279A">
        <w:rPr>
          <w:rFonts w:ascii="Times New Roman" w:eastAsia="Times New Roman" w:hAnsi="Times New Roman" w:cs="Times New Roman"/>
          <w:color w:val="000000"/>
          <w:spacing w:val="-6"/>
          <w:sz w:val="30"/>
          <w:szCs w:val="30"/>
          <w:lang w:eastAsia="ru-RU"/>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51551DD8" w14:textId="77777777" w:rsidR="0003158F" w:rsidRPr="00DC279A" w:rsidRDefault="0003158F" w:rsidP="0003158F">
      <w:pPr>
        <w:spacing w:after="0" w:line="240" w:lineRule="auto"/>
        <w:ind w:firstLine="709"/>
        <w:jc w:val="both"/>
        <w:rPr>
          <w:rFonts w:ascii="Times New Roman" w:eastAsia="Times New Roman" w:hAnsi="Times New Roman" w:cs="Times New Roman"/>
          <w:color w:val="000000"/>
          <w:spacing w:val="-6"/>
          <w:sz w:val="30"/>
          <w:szCs w:val="30"/>
          <w:lang w:eastAsia="ru-RU"/>
        </w:rPr>
      </w:pPr>
      <w:r w:rsidRPr="00DC279A">
        <w:rPr>
          <w:rFonts w:ascii="Times New Roman" w:eastAsia="Times New Roman" w:hAnsi="Times New Roman" w:cs="Times New Roman"/>
          <w:spacing w:val="-6"/>
          <w:sz w:val="30"/>
          <w:szCs w:val="30"/>
          <w:lang w:eastAsia="ru-RU"/>
        </w:rPr>
        <w:t>УК-11. Воплощать культурно-просветительские идеи через профессиональную деятельность;</w:t>
      </w:r>
    </w:p>
    <w:p w14:paraId="4966D251" w14:textId="77777777" w:rsidR="0003158F" w:rsidRPr="0003158F" w:rsidRDefault="0003158F" w:rsidP="0003158F">
      <w:pPr>
        <w:widowControl w:val="0"/>
        <w:tabs>
          <w:tab w:val="left" w:pos="0"/>
        </w:tabs>
        <w:spacing w:after="0" w:line="240" w:lineRule="auto"/>
        <w:ind w:firstLine="709"/>
        <w:jc w:val="both"/>
        <w:rPr>
          <w:rFonts w:ascii="Times New Roman" w:eastAsia="Times New Roman" w:hAnsi="Times New Roman" w:cs="Times New Roman"/>
          <w:i/>
          <w:lang w:eastAsia="ru-RU"/>
        </w:rPr>
      </w:pPr>
      <w:r w:rsidRPr="00DC279A">
        <w:rPr>
          <w:rFonts w:ascii="Times New Roman" w:eastAsia="Times New Roman" w:hAnsi="Times New Roman" w:cs="Times New Roman"/>
          <w:spacing w:val="-6"/>
          <w:sz w:val="30"/>
          <w:szCs w:val="30"/>
          <w:lang w:eastAsia="ru-RU"/>
        </w:rPr>
        <w:t>УК-12.</w:t>
      </w:r>
      <w:r w:rsidRPr="0003158F">
        <w:rPr>
          <w:rFonts w:ascii="Times New Roman" w:eastAsia="Times New Roman" w:hAnsi="Times New Roman" w:cs="Times New Roman"/>
          <w:spacing w:val="-6"/>
          <w:sz w:val="30"/>
          <w:szCs w:val="30"/>
          <w:lang w:eastAsia="ru-RU"/>
        </w:rPr>
        <w:t>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14:paraId="089F4805" w14:textId="77777777" w:rsidR="0003158F" w:rsidRPr="00DC279A" w:rsidRDefault="0003158F" w:rsidP="0003158F">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DC279A">
        <w:rPr>
          <w:rFonts w:ascii="Times New Roman" w:eastAsia="Times New Roman" w:hAnsi="Times New Roman" w:cs="Times New Roman"/>
          <w:sz w:val="30"/>
          <w:szCs w:val="30"/>
          <w:lang w:val="en-US" w:eastAsia="ru-RU"/>
        </w:rPr>
        <w:t>I</w:t>
      </w:r>
      <w:r w:rsidRPr="00DC279A">
        <w:rPr>
          <w:rFonts w:ascii="Times New Roman" w:eastAsia="Times New Roman" w:hAnsi="Times New Roman" w:cs="Times New Roman"/>
          <w:sz w:val="30"/>
          <w:szCs w:val="30"/>
          <w:lang w:eastAsia="ru-RU"/>
        </w:rPr>
        <w:t xml:space="preserve"> ступени, </w:t>
      </w:r>
      <w:r w:rsidRPr="00DC279A">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DC279A">
        <w:rPr>
          <w:rFonts w:ascii="Times New Roman" w:eastAsia="Times New Roman" w:hAnsi="Times New Roman" w:cs="Times New Roman"/>
          <w:sz w:val="30"/>
          <w:szCs w:val="30"/>
          <w:lang w:eastAsia="ru-RU"/>
        </w:rPr>
        <w:t xml:space="preserve"> (далее – БПК):</w:t>
      </w:r>
    </w:p>
    <w:p w14:paraId="619A8C14" w14:textId="77777777" w:rsidR="0003158F" w:rsidRPr="0003158F"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БПК-1. Развивать профессионально-ориентированное</w:t>
      </w:r>
      <w:r w:rsidRPr="0003158F">
        <w:rPr>
          <w:rFonts w:ascii="Times New Roman" w:eastAsia="Times New Roman" w:hAnsi="Times New Roman" w:cs="Times New Roman"/>
          <w:spacing w:val="-6"/>
          <w:sz w:val="30"/>
          <w:szCs w:val="30"/>
          <w:lang w:eastAsia="ru-RU"/>
        </w:rPr>
        <w:t xml:space="preserve"> мышление, внутреннюю мотивацию, владеть методикой и практикой педагогической деятельности;</w:t>
      </w:r>
    </w:p>
    <w:p w14:paraId="00FCD82D" w14:textId="476265FD" w:rsidR="0003158F" w:rsidRPr="0003158F"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БПК-2. Анализировать</w:t>
      </w:r>
      <w:r w:rsidRPr="0003158F">
        <w:rPr>
          <w:rFonts w:ascii="Times New Roman" w:eastAsia="Times New Roman" w:hAnsi="Times New Roman" w:cs="Times New Roman"/>
          <w:spacing w:val="-6"/>
          <w:sz w:val="30"/>
          <w:szCs w:val="30"/>
          <w:lang w:eastAsia="ru-RU"/>
        </w:rPr>
        <w:t xml:space="preserve"> </w:t>
      </w:r>
      <w:r w:rsidRPr="00864B00">
        <w:rPr>
          <w:rFonts w:ascii="Times New Roman" w:eastAsia="Times New Roman" w:hAnsi="Times New Roman" w:cs="Times New Roman"/>
          <w:spacing w:val="-6"/>
          <w:sz w:val="30"/>
          <w:szCs w:val="30"/>
          <w:lang w:eastAsia="ru-RU"/>
        </w:rPr>
        <w:t xml:space="preserve">актуальные проблемы и процессы в области образования, применять методы психолого-педагогических наук и результаты исследований в них в своей </w:t>
      </w:r>
      <w:r w:rsidR="003F0A68" w:rsidRPr="00864B00">
        <w:rPr>
          <w:rFonts w:ascii="Times New Roman" w:eastAsia="Times New Roman" w:hAnsi="Times New Roman" w:cs="Times New Roman"/>
          <w:spacing w:val="-6"/>
          <w:sz w:val="30"/>
          <w:szCs w:val="30"/>
          <w:lang w:eastAsia="ru-RU"/>
        </w:rPr>
        <w:t>образовательной</w:t>
      </w:r>
      <w:r w:rsidRPr="00864B00">
        <w:rPr>
          <w:rFonts w:ascii="Times New Roman" w:eastAsia="Times New Roman" w:hAnsi="Times New Roman" w:cs="Times New Roman"/>
          <w:spacing w:val="-6"/>
          <w:sz w:val="30"/>
          <w:szCs w:val="30"/>
          <w:lang w:eastAsia="ru-RU"/>
        </w:rPr>
        <w:t xml:space="preserve"> </w:t>
      </w:r>
      <w:r w:rsidRPr="0003158F">
        <w:rPr>
          <w:rFonts w:ascii="Times New Roman" w:eastAsia="Times New Roman" w:hAnsi="Times New Roman" w:cs="Times New Roman"/>
          <w:spacing w:val="-6"/>
          <w:sz w:val="30"/>
          <w:szCs w:val="30"/>
          <w:lang w:eastAsia="ru-RU"/>
        </w:rPr>
        <w:t>деятельности;</w:t>
      </w:r>
    </w:p>
    <w:p w14:paraId="7EFDE1F4"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БПК-3. Преподавать учебные дисциплины на разных ступенях образования, вести научно-методическую деятельность;</w:t>
      </w:r>
    </w:p>
    <w:p w14:paraId="6CD242E7"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БПК-4. Исполнять сочинения различных форм, стилей и жанров, создавать их художественную интерпретацию;</w:t>
      </w:r>
    </w:p>
    <w:p w14:paraId="595D87A3"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БПК-5. Понимать специфику системной организации музыкального искусства, использовать высокоразвитый музыкальный слух в профессиональных целях;</w:t>
      </w:r>
    </w:p>
    <w:p w14:paraId="74294B75" w14:textId="77777777" w:rsidR="0003158F" w:rsidRPr="0003158F" w:rsidRDefault="0003158F" w:rsidP="0003158F">
      <w:pPr>
        <w:spacing w:after="0" w:line="240" w:lineRule="auto"/>
        <w:ind w:firstLine="709"/>
        <w:jc w:val="both"/>
        <w:rPr>
          <w:rFonts w:ascii="Times New Roman" w:eastAsia="Times New Roman" w:hAnsi="Times New Roman" w:cs="Times New Roman"/>
          <w:color w:val="000000"/>
          <w:spacing w:val="-6"/>
          <w:sz w:val="30"/>
          <w:szCs w:val="30"/>
          <w:lang w:eastAsia="ru-RU"/>
        </w:rPr>
      </w:pPr>
      <w:r w:rsidRPr="00DC279A">
        <w:rPr>
          <w:rFonts w:ascii="Times New Roman" w:eastAsia="Times New Roman" w:hAnsi="Times New Roman" w:cs="Times New Roman"/>
          <w:color w:val="000000"/>
          <w:spacing w:val="-6"/>
          <w:sz w:val="30"/>
          <w:szCs w:val="30"/>
          <w:lang w:eastAsia="ru-RU"/>
        </w:rPr>
        <w:t>БПК-6. Применять основные методы защиты производственного персонала и</w:t>
      </w:r>
      <w:r w:rsidRPr="0003158F">
        <w:rPr>
          <w:rFonts w:ascii="Times New Roman" w:eastAsia="Times New Roman" w:hAnsi="Times New Roman" w:cs="Times New Roman"/>
          <w:color w:val="000000"/>
          <w:spacing w:val="-6"/>
          <w:sz w:val="30"/>
          <w:szCs w:val="30"/>
          <w:lang w:eastAsia="ru-RU"/>
        </w:rPr>
        <w:t xml:space="preserve">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6F40C023"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DC279A">
        <w:rPr>
          <w:rFonts w:ascii="Times New Roman" w:eastAsia="Times New Roman" w:hAnsi="Times New Roman" w:cs="Times New Roman"/>
          <w:sz w:val="30"/>
          <w:szCs w:val="30"/>
          <w:lang w:val="en-US" w:eastAsia="ru-RU"/>
        </w:rPr>
        <w:t>I</w:t>
      </w:r>
      <w:r w:rsidRPr="00DC279A">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DC279A">
        <w:rPr>
          <w:rFonts w:ascii="Times New Roman" w:eastAsia="Times New Roman" w:hAnsi="Times New Roman" w:cs="Times New Roman"/>
          <w:sz w:val="30"/>
          <w:szCs w:val="30"/>
          <w:lang w:val="en-US" w:eastAsia="ru-RU"/>
        </w:rPr>
        <w:t>I </w:t>
      </w:r>
      <w:r w:rsidRPr="00DC279A">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2217E9A4" w14:textId="77777777" w:rsidR="0003158F" w:rsidRPr="00DC279A" w:rsidRDefault="0003158F" w:rsidP="0003158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DC279A">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DC279A">
        <w:rPr>
          <w:rFonts w:ascii="Times New Roman" w:eastAsia="Times New Roman" w:hAnsi="Times New Roman" w:cs="Times New Roman"/>
          <w:spacing w:val="4"/>
          <w:sz w:val="30"/>
          <w:szCs w:val="30"/>
          <w:lang w:eastAsia="ru-RU"/>
        </w:rPr>
        <w:t xml:space="preserve">образовательной программы </w:t>
      </w:r>
      <w:r w:rsidRPr="00DC279A">
        <w:rPr>
          <w:rFonts w:ascii="Times New Roman" w:eastAsia="Times New Roman" w:hAnsi="Times New Roman" w:cs="Times New Roman"/>
          <w:sz w:val="30"/>
          <w:szCs w:val="30"/>
          <w:lang w:eastAsia="ru-RU"/>
        </w:rPr>
        <w:t xml:space="preserve">высшего образования </w:t>
      </w:r>
      <w:r w:rsidRPr="00DC279A">
        <w:rPr>
          <w:rFonts w:ascii="Times New Roman" w:eastAsia="Times New Roman" w:hAnsi="Times New Roman" w:cs="Times New Roman"/>
          <w:sz w:val="30"/>
          <w:szCs w:val="30"/>
          <w:lang w:val="en-US" w:eastAsia="ru-RU"/>
        </w:rPr>
        <w:t>I</w:t>
      </w:r>
      <w:r w:rsidRPr="00DC279A">
        <w:rPr>
          <w:rFonts w:ascii="Times New Roman" w:eastAsia="Times New Roman" w:hAnsi="Times New Roman" w:cs="Times New Roman"/>
          <w:sz w:val="30"/>
          <w:szCs w:val="30"/>
          <w:lang w:eastAsia="ru-RU"/>
        </w:rPr>
        <w:t> ступени</w:t>
      </w:r>
      <w:r w:rsidRPr="00DC279A">
        <w:rPr>
          <w:rFonts w:ascii="Times New Roman" w:eastAsia="Times New Roman" w:hAnsi="Times New Roman" w:cs="Times New Roman"/>
          <w:spacing w:val="4"/>
          <w:sz w:val="30"/>
          <w:szCs w:val="30"/>
          <w:lang w:eastAsia="ru-RU"/>
        </w:rPr>
        <w:t xml:space="preserve"> в учреждении высшего образования.</w:t>
      </w:r>
    </w:p>
    <w:p w14:paraId="0A6AF3DA" w14:textId="77777777" w:rsidR="0003158F" w:rsidRPr="00DC279A" w:rsidRDefault="0003158F" w:rsidP="0003158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DC279A">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DC279A">
        <w:rPr>
          <w:rFonts w:ascii="Times New Roman" w:eastAsia="Times New Roman" w:hAnsi="Times New Roman" w:cs="Times New Roman"/>
          <w:spacing w:val="-4"/>
          <w:sz w:val="30"/>
          <w:szCs w:val="30"/>
          <w:lang w:val="en-US" w:eastAsia="ru-RU"/>
        </w:rPr>
        <w:t>I</w:t>
      </w:r>
      <w:r w:rsidRPr="00DC279A">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4419994F" w14:textId="77777777" w:rsidR="0003158F" w:rsidRPr="00DC279A" w:rsidRDefault="0003158F" w:rsidP="0003158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DC279A">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251B3E7F" w14:textId="77777777" w:rsidR="0003158F" w:rsidRPr="0003158F" w:rsidRDefault="0003158F" w:rsidP="0003158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2F1D82C2" w14:textId="1A2E2AAA" w:rsidR="00606539" w:rsidRDefault="00606539" w:rsidP="0003158F">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14:paraId="1FDE66DE" w14:textId="77777777" w:rsidR="00FA754C" w:rsidRDefault="00FA754C" w:rsidP="0003158F">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14:paraId="321D0AD9" w14:textId="77777777" w:rsidR="00FA754C" w:rsidRDefault="00FA754C" w:rsidP="0003158F">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14:paraId="5BC385AD" w14:textId="0B8ECBC4" w:rsidR="0003158F" w:rsidRPr="00DC279A" w:rsidRDefault="0003158F" w:rsidP="0003158F">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DC279A">
        <w:rPr>
          <w:rFonts w:ascii="Times New Roman" w:eastAsia="Times New Roman" w:hAnsi="Times New Roman" w:cs="Times New Roman"/>
          <w:b/>
          <w:bCs/>
          <w:color w:val="242424"/>
          <w:sz w:val="30"/>
          <w:szCs w:val="30"/>
          <w:lang w:eastAsia="ru-RU"/>
        </w:rPr>
        <w:t>ГЛАВА 5</w:t>
      </w:r>
    </w:p>
    <w:p w14:paraId="77F91EB7" w14:textId="77777777" w:rsidR="00606539" w:rsidRPr="00DC279A" w:rsidRDefault="0003158F" w:rsidP="0003158F">
      <w:pPr>
        <w:shd w:val="clear" w:color="auto" w:fill="FFFFFF"/>
        <w:spacing w:after="0" w:line="240" w:lineRule="auto"/>
        <w:jc w:val="center"/>
        <w:rPr>
          <w:rFonts w:eastAsia="Times New Roman" w:cs="Times New Roman"/>
          <w:b/>
          <w:bCs/>
          <w:color w:val="242424"/>
          <w:sz w:val="30"/>
          <w:szCs w:val="30"/>
          <w:lang w:eastAsia="ru-RU"/>
        </w:rPr>
      </w:pPr>
      <w:r w:rsidRPr="00DC279A">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14:paraId="5B134413" w14:textId="2A0409CF" w:rsidR="0003158F" w:rsidRPr="00DC279A" w:rsidRDefault="0003158F" w:rsidP="0003158F">
      <w:pPr>
        <w:shd w:val="clear" w:color="auto" w:fill="FFFFFF"/>
        <w:spacing w:after="0" w:line="240" w:lineRule="auto"/>
        <w:jc w:val="center"/>
        <w:rPr>
          <w:rFonts w:ascii="Calibri" w:eastAsia="Times New Roman" w:hAnsi="Calibri" w:cs="Times New Roman"/>
          <w:b/>
          <w:bCs/>
          <w:sz w:val="30"/>
          <w:szCs w:val="30"/>
          <w:lang w:eastAsia="ru-RU"/>
        </w:rPr>
      </w:pPr>
      <w:r w:rsidRPr="00DC279A">
        <w:rPr>
          <w:rFonts w:ascii="Times New Roman Полужирный" w:eastAsia="Times New Roman" w:hAnsi="Times New Roman Полужирный" w:cs="Times New Roman"/>
          <w:b/>
          <w:bCs/>
          <w:sz w:val="30"/>
          <w:szCs w:val="30"/>
          <w:lang w:eastAsia="ru-RU"/>
        </w:rPr>
        <w:t xml:space="preserve">ВЫСШЕГО ОБРАЗОВАНИЯ </w:t>
      </w:r>
      <w:r w:rsidRPr="00DC279A">
        <w:rPr>
          <w:rFonts w:ascii="Times New Roman Полужирный" w:eastAsia="Times New Roman" w:hAnsi="Times New Roman Полужирный" w:cs="Times New Roman"/>
          <w:b/>
          <w:bCs/>
          <w:sz w:val="30"/>
          <w:szCs w:val="30"/>
          <w:lang w:val="en-US" w:eastAsia="ru-RU"/>
        </w:rPr>
        <w:t>I</w:t>
      </w:r>
      <w:r w:rsidRPr="00DC279A">
        <w:rPr>
          <w:rFonts w:ascii="Times New Roman Полужирный" w:eastAsia="Times New Roman" w:hAnsi="Times New Roman Полужирный" w:cs="Times New Roman"/>
          <w:b/>
          <w:bCs/>
          <w:sz w:val="30"/>
          <w:szCs w:val="30"/>
          <w:lang w:eastAsia="ru-RU"/>
        </w:rPr>
        <w:t> СТУПЕНИ</w:t>
      </w:r>
    </w:p>
    <w:p w14:paraId="0D2762D9" w14:textId="77777777" w:rsidR="0003158F" w:rsidRPr="00DC279A" w:rsidRDefault="0003158F" w:rsidP="0003158F">
      <w:pPr>
        <w:shd w:val="clear" w:color="auto" w:fill="FFFFFF"/>
        <w:spacing w:after="0" w:line="240" w:lineRule="auto"/>
        <w:ind w:firstLine="448"/>
        <w:jc w:val="center"/>
        <w:rPr>
          <w:rFonts w:ascii="Times New Roman" w:eastAsia="Times New Roman" w:hAnsi="Times New Roman" w:cs="Times New Roman"/>
          <w:b/>
          <w:bCs/>
          <w:color w:val="242424"/>
          <w:sz w:val="30"/>
          <w:szCs w:val="30"/>
          <w:lang w:eastAsia="ru-RU"/>
        </w:rPr>
      </w:pPr>
    </w:p>
    <w:p w14:paraId="3B07DF6C" w14:textId="77777777" w:rsidR="0003158F" w:rsidRPr="00DC279A" w:rsidRDefault="0003158F" w:rsidP="0003158F">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DC279A">
        <w:rPr>
          <w:rFonts w:ascii="Times New Roman" w:eastAsia="Times New Roman" w:hAnsi="Times New Roman" w:cs="Times New Roman"/>
          <w:sz w:val="30"/>
          <w:szCs w:val="30"/>
          <w:lang w:val="en-US" w:eastAsia="ru-RU"/>
        </w:rPr>
        <w:t>I</w:t>
      </w:r>
      <w:r w:rsidRPr="00DC279A">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3812FBBD" w14:textId="77777777" w:rsidR="0003158F" w:rsidRPr="00DC279A" w:rsidRDefault="0003158F" w:rsidP="0003158F">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типовой учебный план по специальности;</w:t>
      </w:r>
    </w:p>
    <w:p w14:paraId="4B5062C4" w14:textId="77777777" w:rsidR="0003158F" w:rsidRPr="00DC279A"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65E9E2A0" w14:textId="77777777" w:rsidR="0003158F" w:rsidRPr="00DC279A"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типовые учебные программы по учебным дисциплинам;</w:t>
      </w:r>
    </w:p>
    <w:p w14:paraId="58A803C4" w14:textId="77777777" w:rsidR="0003158F" w:rsidRPr="00DC279A"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40A568C5" w14:textId="77777777" w:rsidR="0003158F" w:rsidRPr="00DC279A" w:rsidRDefault="0003158F" w:rsidP="0003158F">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программы практик.</w:t>
      </w:r>
    </w:p>
    <w:p w14:paraId="24B11CFE" w14:textId="77777777" w:rsidR="0003158F" w:rsidRPr="00DC279A"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9B2046E" w14:textId="77777777" w:rsidR="0003158F" w:rsidRPr="00DC279A" w:rsidRDefault="0003158F" w:rsidP="0003158F">
      <w:pPr>
        <w:spacing w:after="0" w:line="240" w:lineRule="auto"/>
        <w:ind w:firstLine="709"/>
        <w:jc w:val="both"/>
        <w:rPr>
          <w:rFonts w:ascii="Times New Roman" w:eastAsia="Times New Roman" w:hAnsi="Times New Roman" w:cs="Times New Roman"/>
          <w:spacing w:val="-4"/>
          <w:sz w:val="30"/>
          <w:szCs w:val="30"/>
          <w:lang w:eastAsia="ru-RU"/>
        </w:rPr>
      </w:pPr>
      <w:r w:rsidRPr="00DC279A">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D60C6B9" w14:textId="77777777" w:rsidR="0003158F" w:rsidRPr="00DC279A" w:rsidRDefault="0003158F" w:rsidP="0003158F">
      <w:pPr>
        <w:spacing w:after="0" w:line="240" w:lineRule="auto"/>
        <w:ind w:firstLine="709"/>
        <w:jc w:val="both"/>
        <w:rPr>
          <w:rFonts w:ascii="Times New Roman" w:eastAsia="Times New Roman" w:hAnsi="Times New Roman" w:cs="Times New Roman"/>
          <w:spacing w:val="-4"/>
          <w:sz w:val="30"/>
          <w:szCs w:val="30"/>
          <w:lang w:eastAsia="ru-RU"/>
        </w:rPr>
      </w:pPr>
      <w:r w:rsidRPr="00DC279A">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DC279A">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DC279A">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DC279A">
        <w:rPr>
          <w:rFonts w:ascii="Times New Roman" w:eastAsia="Times New Roman" w:hAnsi="Times New Roman" w:cs="Times New Roman"/>
          <w:spacing w:val="-4"/>
          <w:sz w:val="30"/>
          <w:szCs w:val="30"/>
          <w:lang w:eastAsia="ru-RU"/>
        </w:rPr>
        <w:t>).</w:t>
      </w:r>
    </w:p>
    <w:p w14:paraId="04B4B473" w14:textId="77777777" w:rsidR="0003158F" w:rsidRPr="00DC279A" w:rsidRDefault="0003158F" w:rsidP="0003158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DC279A">
        <w:rPr>
          <w:rFonts w:ascii="Times New Roman" w:eastAsia="Times New Roman" w:hAnsi="Times New Roman" w:cs="Times New Roman"/>
          <w:sz w:val="30"/>
          <w:szCs w:val="30"/>
          <w:lang w:eastAsia="ru-RU"/>
        </w:rPr>
        <w:t>21. </w:t>
      </w:r>
      <w:r w:rsidRPr="00DC279A">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разрабатывается в соответствии со структурой, приведенной в таблице 1.</w:t>
      </w:r>
    </w:p>
    <w:p w14:paraId="237B6264" w14:textId="77777777" w:rsidR="0003158F" w:rsidRPr="00DC279A" w:rsidRDefault="0003158F" w:rsidP="0003158F">
      <w:pPr>
        <w:spacing w:after="0" w:line="240" w:lineRule="auto"/>
        <w:ind w:firstLine="709"/>
        <w:jc w:val="right"/>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3"/>
        <w:gridCol w:w="7474"/>
        <w:gridCol w:w="1655"/>
      </w:tblGrid>
      <w:tr w:rsidR="0003158F" w:rsidRPr="00DC279A" w14:paraId="7F8A8F47" w14:textId="77777777" w:rsidTr="005A165B">
        <w:trPr>
          <w:cantSplit/>
          <w:trHeight w:val="227"/>
          <w:jc w:val="center"/>
        </w:trPr>
        <w:tc>
          <w:tcPr>
            <w:tcW w:w="316" w:type="pct"/>
          </w:tcPr>
          <w:p w14:paraId="4F7A5C29"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 п/п</w:t>
            </w:r>
          </w:p>
        </w:tc>
        <w:tc>
          <w:tcPr>
            <w:tcW w:w="3832" w:type="pct"/>
          </w:tcPr>
          <w:p w14:paraId="242E75D3"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 xml:space="preserve">Наименование видов деятельности обучающегося, </w:t>
            </w:r>
          </w:p>
          <w:p w14:paraId="256AECD5"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модулей, учебных дисциплин</w:t>
            </w:r>
          </w:p>
        </w:tc>
        <w:tc>
          <w:tcPr>
            <w:tcW w:w="849" w:type="pct"/>
          </w:tcPr>
          <w:p w14:paraId="120C5E4E"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r w:rsidRPr="00DC279A">
              <w:rPr>
                <w:rFonts w:ascii="Times New Roman" w:eastAsia="Times New Roman" w:hAnsi="Times New Roman" w:cs="Times New Roman"/>
                <w:spacing w:val="-2"/>
                <w:sz w:val="26"/>
                <w:szCs w:val="26"/>
                <w:lang w:eastAsia="ru-RU"/>
              </w:rPr>
              <w:t xml:space="preserve">Трудоемкость </w:t>
            </w:r>
            <w:r w:rsidRPr="00DC279A">
              <w:rPr>
                <w:rFonts w:ascii="Times New Roman" w:eastAsia="Times New Roman" w:hAnsi="Times New Roman" w:cs="Times New Roman"/>
                <w:spacing w:val="-2"/>
                <w:sz w:val="26"/>
                <w:szCs w:val="26"/>
                <w:lang w:eastAsia="ru-RU"/>
              </w:rPr>
              <w:br/>
              <w:t>(в зачетных единицах)</w:t>
            </w:r>
          </w:p>
        </w:tc>
      </w:tr>
      <w:tr w:rsidR="0003158F" w:rsidRPr="00DC279A" w14:paraId="720560D6" w14:textId="77777777" w:rsidTr="005A165B">
        <w:trPr>
          <w:trHeight w:val="227"/>
          <w:jc w:val="center"/>
        </w:trPr>
        <w:tc>
          <w:tcPr>
            <w:tcW w:w="316" w:type="pct"/>
          </w:tcPr>
          <w:p w14:paraId="01A798CC"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1.</w:t>
            </w:r>
          </w:p>
        </w:tc>
        <w:tc>
          <w:tcPr>
            <w:tcW w:w="3832" w:type="pct"/>
          </w:tcPr>
          <w:p w14:paraId="159D8348" w14:textId="77777777" w:rsidR="0003158F" w:rsidRPr="00DC279A" w:rsidRDefault="0003158F" w:rsidP="0003158F">
            <w:pPr>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 xml:space="preserve">Теоретическое обучение </w:t>
            </w:r>
          </w:p>
        </w:tc>
        <w:tc>
          <w:tcPr>
            <w:tcW w:w="849" w:type="pct"/>
          </w:tcPr>
          <w:p w14:paraId="56C22B56" w14:textId="77777777" w:rsidR="0003158F" w:rsidRPr="00DC279A" w:rsidRDefault="0003158F" w:rsidP="0003158F">
            <w:pPr>
              <w:spacing w:after="0" w:line="240" w:lineRule="auto"/>
              <w:jc w:val="center"/>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268-288</w:t>
            </w:r>
          </w:p>
        </w:tc>
      </w:tr>
      <w:tr w:rsidR="0003158F" w:rsidRPr="00DC279A" w14:paraId="4A6C82E0" w14:textId="77777777" w:rsidTr="005A165B">
        <w:trPr>
          <w:trHeight w:val="227"/>
          <w:jc w:val="center"/>
        </w:trPr>
        <w:tc>
          <w:tcPr>
            <w:tcW w:w="316" w:type="pct"/>
          </w:tcPr>
          <w:p w14:paraId="5360EB20"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1.1.</w:t>
            </w:r>
          </w:p>
        </w:tc>
        <w:tc>
          <w:tcPr>
            <w:tcW w:w="3832" w:type="pct"/>
          </w:tcPr>
          <w:p w14:paraId="48290E5B" w14:textId="77777777" w:rsidR="0003158F" w:rsidRPr="00DC279A" w:rsidRDefault="0003158F" w:rsidP="0003158F">
            <w:pPr>
              <w:spacing w:after="0" w:line="240" w:lineRule="auto"/>
              <w:jc w:val="both"/>
              <w:rPr>
                <w:rFonts w:ascii="Times New Roman" w:eastAsia="Times New Roman" w:hAnsi="Times New Roman" w:cs="Times New Roman"/>
                <w:sz w:val="26"/>
                <w:szCs w:val="26"/>
                <w:vertAlign w:val="superscript"/>
                <w:lang w:eastAsia="ru-RU"/>
              </w:rPr>
            </w:pPr>
            <w:r w:rsidRPr="00DC279A">
              <w:rPr>
                <w:rFonts w:ascii="Times New Roman" w:eastAsia="Times New Roman" w:hAnsi="Times New Roman" w:cs="Times New Roman"/>
                <w:sz w:val="26"/>
                <w:szCs w:val="26"/>
                <w:lang w:eastAsia="ru-RU"/>
              </w:rPr>
              <w:t xml:space="preserve">Государственный компонент: </w:t>
            </w:r>
            <w:r w:rsidRPr="00DC279A">
              <w:rPr>
                <w:rFonts w:ascii="Times New Roman" w:eastAsia="Times New Roman" w:hAnsi="Times New Roman" w:cs="Times New Roman"/>
                <w:spacing w:val="-6"/>
                <w:sz w:val="26"/>
                <w:szCs w:val="26"/>
                <w:lang w:eastAsia="ru-RU"/>
              </w:rPr>
              <w:t>Социально-гуманитарный модуль (</w:t>
            </w:r>
            <w:r w:rsidRPr="00DC279A">
              <w:rPr>
                <w:rFonts w:ascii="Times New Roman" w:eastAsia="Times New Roman" w:hAnsi="Times New Roman" w:cs="Times New Roman"/>
                <w:i/>
                <w:spacing w:val="-6"/>
                <w:sz w:val="26"/>
                <w:szCs w:val="26"/>
                <w:lang w:eastAsia="ru-RU"/>
              </w:rPr>
              <w:t>История, Политология, Экономика, Философия</w:t>
            </w:r>
            <w:r w:rsidRPr="00DC279A">
              <w:rPr>
                <w:rFonts w:ascii="Times New Roman" w:eastAsia="Times New Roman" w:hAnsi="Times New Roman" w:cs="Times New Roman"/>
                <w:spacing w:val="-6"/>
                <w:sz w:val="26"/>
                <w:szCs w:val="26"/>
                <w:lang w:eastAsia="ru-RU"/>
              </w:rPr>
              <w:t>); Лингвистический модуль (</w:t>
            </w:r>
            <w:r w:rsidRPr="00DC279A">
              <w:rPr>
                <w:rFonts w:ascii="Times New Roman" w:eastAsia="Times New Roman" w:hAnsi="Times New Roman" w:cs="Times New Roman"/>
                <w:i/>
                <w:spacing w:val="-6"/>
                <w:sz w:val="26"/>
                <w:szCs w:val="26"/>
                <w:lang w:eastAsia="ru-RU"/>
              </w:rPr>
              <w:t>Белорусский язык (профессиональная лексика), Иностранный язык</w:t>
            </w:r>
            <w:r w:rsidRPr="00DC279A">
              <w:rPr>
                <w:rFonts w:ascii="Times New Roman" w:eastAsia="Times New Roman" w:hAnsi="Times New Roman" w:cs="Times New Roman"/>
                <w:spacing w:val="-6"/>
                <w:sz w:val="26"/>
                <w:szCs w:val="26"/>
                <w:lang w:eastAsia="ru-RU"/>
              </w:rPr>
              <w:t>); Безопасность жизнедеятельности человека</w:t>
            </w:r>
            <w:r w:rsidRPr="00DC279A">
              <w:rPr>
                <w:rFonts w:ascii="Times New Roman" w:eastAsia="Times New Roman" w:hAnsi="Times New Roman" w:cs="Times New Roman"/>
                <w:spacing w:val="-6"/>
                <w:sz w:val="26"/>
                <w:szCs w:val="26"/>
                <w:vertAlign w:val="superscript"/>
                <w:lang w:eastAsia="ru-RU"/>
              </w:rPr>
              <w:footnoteReference w:id="23"/>
            </w:r>
            <w:r w:rsidRPr="00DC279A">
              <w:rPr>
                <w:rFonts w:ascii="Times New Roman" w:eastAsia="Times New Roman" w:hAnsi="Times New Roman" w:cs="Times New Roman"/>
                <w:spacing w:val="-6"/>
                <w:sz w:val="26"/>
                <w:szCs w:val="26"/>
                <w:lang w:eastAsia="ru-RU"/>
              </w:rPr>
              <w:t>; Психолого-педагогический модуль (</w:t>
            </w:r>
            <w:r w:rsidRPr="00DC279A">
              <w:rPr>
                <w:rFonts w:ascii="Times New Roman" w:eastAsia="Times New Roman" w:hAnsi="Times New Roman" w:cs="Times New Roman"/>
                <w:i/>
                <w:spacing w:val="-6"/>
                <w:sz w:val="26"/>
                <w:szCs w:val="26"/>
                <w:lang w:eastAsia="ru-RU"/>
              </w:rPr>
              <w:t>Музыкальная психология, Музыкальная педагогика, Методика преподавания специального инструмента, Методика написания научно-методической работы</w:t>
            </w:r>
            <w:r w:rsidRPr="00DC279A">
              <w:rPr>
                <w:rFonts w:ascii="Times New Roman" w:eastAsia="Times New Roman" w:hAnsi="Times New Roman" w:cs="Times New Roman"/>
                <w:spacing w:val="-6"/>
                <w:sz w:val="26"/>
                <w:szCs w:val="26"/>
                <w:lang w:eastAsia="ru-RU"/>
              </w:rPr>
              <w:t>); Специальный инструмент; Инструментальное исполнительство (</w:t>
            </w:r>
            <w:r w:rsidRPr="00DC279A">
              <w:rPr>
                <w:rFonts w:ascii="Times New Roman" w:eastAsia="Times New Roman" w:hAnsi="Times New Roman" w:cs="Times New Roman"/>
                <w:i/>
                <w:spacing w:val="-6"/>
                <w:sz w:val="26"/>
                <w:szCs w:val="26"/>
                <w:lang w:eastAsia="ru-RU"/>
              </w:rPr>
              <w:t>Фортепиано, Камерный ансамбль, Ансамбль, Чтение нот с листа и изучение оркестровых партий, Импровизация, Изучение родственных инструментов</w:t>
            </w:r>
            <w:r w:rsidRPr="00DC279A">
              <w:rPr>
                <w:rFonts w:ascii="Times New Roman" w:eastAsia="Times New Roman" w:hAnsi="Times New Roman" w:cs="Times New Roman"/>
                <w:spacing w:val="-6"/>
                <w:sz w:val="26"/>
                <w:szCs w:val="26"/>
                <w:lang w:eastAsia="ru-RU"/>
              </w:rPr>
              <w:t>); Теория музыки и сольфеджио (</w:t>
            </w:r>
            <w:r w:rsidRPr="00DC279A">
              <w:rPr>
                <w:rFonts w:ascii="Times New Roman" w:eastAsia="Times New Roman" w:hAnsi="Times New Roman" w:cs="Times New Roman"/>
                <w:i/>
                <w:spacing w:val="-6"/>
                <w:sz w:val="26"/>
                <w:szCs w:val="26"/>
                <w:lang w:eastAsia="ru-RU"/>
              </w:rPr>
              <w:t>Теория музыки, Сольфеджио</w:t>
            </w:r>
            <w:r w:rsidRPr="00DC279A">
              <w:rPr>
                <w:rFonts w:ascii="Times New Roman" w:eastAsia="Times New Roman" w:hAnsi="Times New Roman" w:cs="Times New Roman"/>
                <w:spacing w:val="-6"/>
                <w:sz w:val="26"/>
                <w:szCs w:val="26"/>
                <w:lang w:eastAsia="ru-RU"/>
              </w:rPr>
              <w:t>)</w:t>
            </w:r>
          </w:p>
        </w:tc>
        <w:tc>
          <w:tcPr>
            <w:tcW w:w="849" w:type="pct"/>
          </w:tcPr>
          <w:p w14:paraId="6A1889D4"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110-150</w:t>
            </w:r>
          </w:p>
        </w:tc>
      </w:tr>
      <w:tr w:rsidR="0003158F" w:rsidRPr="00DC279A" w14:paraId="27FB3C42" w14:textId="77777777" w:rsidTr="005A165B">
        <w:trPr>
          <w:trHeight w:val="227"/>
          <w:jc w:val="center"/>
        </w:trPr>
        <w:tc>
          <w:tcPr>
            <w:tcW w:w="316" w:type="pct"/>
          </w:tcPr>
          <w:p w14:paraId="3FE5A4B1"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1.2.</w:t>
            </w:r>
          </w:p>
        </w:tc>
        <w:tc>
          <w:tcPr>
            <w:tcW w:w="3832" w:type="pct"/>
          </w:tcPr>
          <w:p w14:paraId="67EBE18E" w14:textId="77777777" w:rsidR="0003158F" w:rsidRPr="00DC279A" w:rsidRDefault="0003158F" w:rsidP="0003158F">
            <w:pPr>
              <w:spacing w:after="0" w:line="240" w:lineRule="auto"/>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Компонент учреждения высшего образования</w:t>
            </w:r>
            <w:r w:rsidRPr="00DC279A">
              <w:rPr>
                <w:rFonts w:ascii="Times New Roman" w:eastAsia="Times New Roman" w:hAnsi="Times New Roman" w:cs="Times New Roman"/>
                <w:spacing w:val="-6"/>
                <w:sz w:val="26"/>
                <w:szCs w:val="26"/>
                <w:vertAlign w:val="superscript"/>
                <w:lang w:eastAsia="ru-RU"/>
              </w:rPr>
              <w:footnoteReference w:id="24"/>
            </w:r>
          </w:p>
        </w:tc>
        <w:tc>
          <w:tcPr>
            <w:tcW w:w="849" w:type="pct"/>
          </w:tcPr>
          <w:p w14:paraId="5F38FAD2"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110-150</w:t>
            </w:r>
          </w:p>
        </w:tc>
      </w:tr>
      <w:tr w:rsidR="0003158F" w:rsidRPr="00DC279A" w14:paraId="52D7D967" w14:textId="77777777" w:rsidTr="005A165B">
        <w:trPr>
          <w:trHeight w:val="227"/>
          <w:jc w:val="center"/>
        </w:trPr>
        <w:tc>
          <w:tcPr>
            <w:tcW w:w="316" w:type="pct"/>
          </w:tcPr>
          <w:p w14:paraId="6C436E04"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1.3.</w:t>
            </w:r>
          </w:p>
        </w:tc>
        <w:tc>
          <w:tcPr>
            <w:tcW w:w="3832" w:type="pct"/>
          </w:tcPr>
          <w:p w14:paraId="71E07893" w14:textId="77777777" w:rsidR="0003158F" w:rsidRPr="00DC279A" w:rsidRDefault="0003158F" w:rsidP="0003158F">
            <w:pPr>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Факультативные дисциплины</w:t>
            </w:r>
          </w:p>
        </w:tc>
        <w:tc>
          <w:tcPr>
            <w:tcW w:w="849" w:type="pct"/>
          </w:tcPr>
          <w:p w14:paraId="4B7E999C"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p>
        </w:tc>
      </w:tr>
      <w:tr w:rsidR="0003158F" w:rsidRPr="00DC279A" w14:paraId="7BD17A5A" w14:textId="77777777" w:rsidTr="005A165B">
        <w:trPr>
          <w:trHeight w:val="227"/>
          <w:jc w:val="center"/>
        </w:trPr>
        <w:tc>
          <w:tcPr>
            <w:tcW w:w="316" w:type="pct"/>
          </w:tcPr>
          <w:p w14:paraId="3DBC1531"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1.4.</w:t>
            </w:r>
          </w:p>
        </w:tc>
        <w:tc>
          <w:tcPr>
            <w:tcW w:w="3832" w:type="pct"/>
          </w:tcPr>
          <w:p w14:paraId="7385CB4B" w14:textId="77777777" w:rsidR="0003158F" w:rsidRPr="00DC279A" w:rsidRDefault="0003158F" w:rsidP="0003158F">
            <w:pPr>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Дополнительные виды обучения (Физическая культура)</w:t>
            </w:r>
          </w:p>
        </w:tc>
        <w:tc>
          <w:tcPr>
            <w:tcW w:w="849" w:type="pct"/>
          </w:tcPr>
          <w:p w14:paraId="6ED4FBEC"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p>
        </w:tc>
      </w:tr>
      <w:tr w:rsidR="0003158F" w:rsidRPr="00DC279A" w14:paraId="21DF0538" w14:textId="77777777" w:rsidTr="005A165B">
        <w:trPr>
          <w:trHeight w:val="227"/>
          <w:jc w:val="center"/>
        </w:trPr>
        <w:tc>
          <w:tcPr>
            <w:tcW w:w="316" w:type="pct"/>
          </w:tcPr>
          <w:p w14:paraId="2E4FC502"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2.</w:t>
            </w:r>
          </w:p>
        </w:tc>
        <w:tc>
          <w:tcPr>
            <w:tcW w:w="3832" w:type="pct"/>
          </w:tcPr>
          <w:p w14:paraId="4545B05F" w14:textId="77777777" w:rsidR="0003158F" w:rsidRPr="00DC279A" w:rsidRDefault="0003158F" w:rsidP="0003158F">
            <w:pPr>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 xml:space="preserve">Учебная практика </w:t>
            </w:r>
          </w:p>
        </w:tc>
        <w:tc>
          <w:tcPr>
            <w:tcW w:w="849" w:type="pct"/>
          </w:tcPr>
          <w:p w14:paraId="1D8C13C4" w14:textId="77777777" w:rsidR="0003158F" w:rsidRPr="00DC279A" w:rsidRDefault="0003158F" w:rsidP="0003158F">
            <w:pPr>
              <w:spacing w:after="0" w:line="240" w:lineRule="auto"/>
              <w:jc w:val="center"/>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4-10</w:t>
            </w:r>
          </w:p>
        </w:tc>
      </w:tr>
      <w:tr w:rsidR="0003158F" w:rsidRPr="00DC279A" w14:paraId="5754B694" w14:textId="77777777" w:rsidTr="005A165B">
        <w:trPr>
          <w:trHeight w:val="227"/>
          <w:jc w:val="center"/>
        </w:trPr>
        <w:tc>
          <w:tcPr>
            <w:tcW w:w="320" w:type="pct"/>
          </w:tcPr>
          <w:p w14:paraId="03D805F8"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3.</w:t>
            </w:r>
          </w:p>
        </w:tc>
        <w:tc>
          <w:tcPr>
            <w:tcW w:w="3832" w:type="pct"/>
          </w:tcPr>
          <w:p w14:paraId="1169BFA8" w14:textId="77777777" w:rsidR="0003158F" w:rsidRPr="00DC279A" w:rsidRDefault="0003158F" w:rsidP="0003158F">
            <w:pPr>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Производственная практика</w:t>
            </w:r>
          </w:p>
        </w:tc>
        <w:tc>
          <w:tcPr>
            <w:tcW w:w="849" w:type="pct"/>
          </w:tcPr>
          <w:p w14:paraId="20EA4B3A" w14:textId="77777777" w:rsidR="0003158F" w:rsidRPr="00DC279A" w:rsidRDefault="0003158F" w:rsidP="0003158F">
            <w:pPr>
              <w:spacing w:after="0" w:line="240" w:lineRule="auto"/>
              <w:jc w:val="center"/>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8-22</w:t>
            </w:r>
          </w:p>
        </w:tc>
      </w:tr>
      <w:tr w:rsidR="0003158F" w:rsidRPr="00DC279A" w14:paraId="6550D7B8" w14:textId="77777777" w:rsidTr="005A165B">
        <w:trPr>
          <w:trHeight w:val="227"/>
          <w:jc w:val="center"/>
        </w:trPr>
        <w:tc>
          <w:tcPr>
            <w:tcW w:w="316" w:type="pct"/>
          </w:tcPr>
          <w:p w14:paraId="67ED22AE" w14:textId="77777777" w:rsidR="0003158F" w:rsidRPr="00DC279A" w:rsidRDefault="0003158F" w:rsidP="0003158F">
            <w:pPr>
              <w:tabs>
                <w:tab w:val="left" w:pos="0"/>
              </w:tabs>
              <w:spacing w:after="0" w:line="240" w:lineRule="auto"/>
              <w:jc w:val="center"/>
              <w:rPr>
                <w:rFonts w:ascii="Times New Roman" w:eastAsia="Times New Roman" w:hAnsi="Times New Roman" w:cs="Times New Roman"/>
                <w:b/>
                <w:sz w:val="26"/>
                <w:szCs w:val="26"/>
                <w:lang w:eastAsia="ru-RU"/>
              </w:rPr>
            </w:pPr>
          </w:p>
        </w:tc>
        <w:tc>
          <w:tcPr>
            <w:tcW w:w="3832" w:type="pct"/>
          </w:tcPr>
          <w:p w14:paraId="0F586207" w14:textId="77777777" w:rsidR="0003158F" w:rsidRPr="00DC279A" w:rsidRDefault="0003158F" w:rsidP="0003158F">
            <w:pPr>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Всего</w:t>
            </w:r>
          </w:p>
        </w:tc>
        <w:tc>
          <w:tcPr>
            <w:tcW w:w="849" w:type="pct"/>
          </w:tcPr>
          <w:p w14:paraId="4CB560D6" w14:textId="77777777" w:rsidR="0003158F" w:rsidRPr="00DC279A" w:rsidRDefault="0003158F" w:rsidP="0003158F">
            <w:pPr>
              <w:spacing w:after="0" w:line="240" w:lineRule="auto"/>
              <w:jc w:val="center"/>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300</w:t>
            </w:r>
          </w:p>
        </w:tc>
      </w:tr>
    </w:tbl>
    <w:p w14:paraId="69708FD9" w14:textId="77777777" w:rsidR="0003158F" w:rsidRPr="0003158F"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22. Распределение трудоемкости между отдельными модулями и</w:t>
      </w:r>
      <w:r w:rsidRPr="0003158F">
        <w:rPr>
          <w:rFonts w:ascii="Times New Roman" w:eastAsia="Times New Roman" w:hAnsi="Times New Roman" w:cs="Times New Roman"/>
          <w:sz w:val="30"/>
          <w:szCs w:val="30"/>
          <w:lang w:eastAsia="ru-RU"/>
        </w:rPr>
        <w:t xml:space="preserve"> учебными дисциплинами </w:t>
      </w:r>
      <w:r w:rsidRPr="0003158F">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03158F">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1E4B6827" w14:textId="77777777" w:rsidR="0003158F" w:rsidRPr="00DC279A"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pacing w:val="-4"/>
          <w:sz w:val="30"/>
          <w:szCs w:val="30"/>
          <w:lang w:eastAsia="ru-RU"/>
        </w:rPr>
        <w:t>23. </w:t>
      </w:r>
      <w:r w:rsidRPr="00DC279A">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4DE75E5C" w14:textId="77777777" w:rsidR="0003158F" w:rsidRPr="00DC279A"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pacing w:val="-4"/>
          <w:sz w:val="30"/>
          <w:szCs w:val="30"/>
          <w:lang w:eastAsia="ru-RU"/>
        </w:rPr>
        <w:t>В учебном плане учреждения</w:t>
      </w:r>
      <w:r w:rsidRPr="00DC279A">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401BC01F" w14:textId="77777777" w:rsidR="0003158F" w:rsidRPr="00DC279A" w:rsidRDefault="0003158F" w:rsidP="0003158F">
      <w:pPr>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pacing w:val="-2"/>
          <w:sz w:val="30"/>
          <w:szCs w:val="30"/>
          <w:lang w:eastAsia="ru-RU"/>
        </w:rPr>
        <w:t>24. Трудоемкость каждой учебной дисциплины должна</w:t>
      </w:r>
      <w:r w:rsidRPr="00DC279A">
        <w:rPr>
          <w:rFonts w:ascii="Times New Roman" w:eastAsia="Times New Roman" w:hAnsi="Times New Roman" w:cs="Times New Roman"/>
          <w:sz w:val="30"/>
          <w:szCs w:val="30"/>
          <w:lang w:eastAsia="ru-RU"/>
        </w:rPr>
        <w:t xml:space="preserve"> </w:t>
      </w:r>
      <w:r w:rsidRPr="00DC279A">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DC279A">
        <w:rPr>
          <w:rFonts w:ascii="Times New Roman" w:eastAsia="Times New Roman" w:hAnsi="Times New Roman" w:cs="Times New Roman"/>
          <w:sz w:val="30"/>
          <w:szCs w:val="30"/>
          <w:lang w:eastAsia="ru-RU"/>
        </w:rPr>
        <w:t>должна составлять не менее шести зачетных единиц.</w:t>
      </w:r>
    </w:p>
    <w:p w14:paraId="03A630CB" w14:textId="77777777" w:rsidR="0003158F" w:rsidRPr="00DC279A" w:rsidRDefault="0003158F" w:rsidP="0003158F">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9AA92D2" w14:textId="77777777" w:rsidR="0003158F" w:rsidRPr="00DC279A" w:rsidRDefault="0003158F" w:rsidP="0003158F">
      <w:pPr>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3FCF492C" w14:textId="77777777" w:rsidR="0003158F" w:rsidRPr="0003158F" w:rsidRDefault="0003158F" w:rsidP="0003158F">
      <w:pPr>
        <w:spacing w:after="0" w:line="240" w:lineRule="auto"/>
        <w:ind w:firstLine="709"/>
        <w:jc w:val="right"/>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Таблица 2</w:t>
      </w:r>
      <w:r w:rsidRPr="0003158F">
        <w:rPr>
          <w:rFonts w:ascii="Times New Roman" w:eastAsia="Times New Roman" w:hAnsi="Times New Roman" w:cs="Times New Roman"/>
          <w:sz w:val="30"/>
          <w:szCs w:val="30"/>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7"/>
        <w:gridCol w:w="6095"/>
        <w:gridCol w:w="2890"/>
      </w:tblGrid>
      <w:tr w:rsidR="0003158F" w:rsidRPr="00DC279A" w14:paraId="465AF45C" w14:textId="77777777" w:rsidTr="005A165B">
        <w:trPr>
          <w:cantSplit/>
          <w:trHeight w:val="227"/>
          <w:jc w:val="center"/>
        </w:trPr>
        <w:tc>
          <w:tcPr>
            <w:tcW w:w="393" w:type="pct"/>
          </w:tcPr>
          <w:p w14:paraId="0E36F062"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 п/п</w:t>
            </w:r>
          </w:p>
        </w:tc>
        <w:tc>
          <w:tcPr>
            <w:tcW w:w="3124" w:type="pct"/>
          </w:tcPr>
          <w:p w14:paraId="6CB09972" w14:textId="77777777" w:rsidR="0003158F" w:rsidRPr="00DC279A" w:rsidRDefault="0003158F" w:rsidP="0003158F">
            <w:pPr>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 xml:space="preserve">Наименование модулей, учебных дисциплин </w:t>
            </w:r>
          </w:p>
        </w:tc>
        <w:tc>
          <w:tcPr>
            <w:tcW w:w="1482" w:type="pct"/>
          </w:tcPr>
          <w:p w14:paraId="4DFB8CF2" w14:textId="77777777" w:rsidR="0003158F" w:rsidRPr="00DC279A" w:rsidRDefault="0003158F" w:rsidP="0003158F">
            <w:pPr>
              <w:spacing w:after="0" w:line="240" w:lineRule="auto"/>
              <w:jc w:val="center"/>
              <w:rPr>
                <w:rFonts w:ascii="Times New Roman" w:eastAsia="Times New Roman" w:hAnsi="Times New Roman" w:cs="Times New Roman"/>
                <w:sz w:val="26"/>
                <w:szCs w:val="26"/>
                <w:lang w:eastAsia="ru-RU"/>
              </w:rPr>
            </w:pPr>
            <w:r w:rsidRPr="00DC279A">
              <w:rPr>
                <w:rFonts w:ascii="Times New Roman" w:eastAsia="Times New Roman" w:hAnsi="Times New Roman" w:cs="Times New Roman"/>
                <w:spacing w:val="-2"/>
                <w:sz w:val="26"/>
                <w:szCs w:val="26"/>
                <w:lang w:eastAsia="ru-RU"/>
              </w:rPr>
              <w:t>Коды формируемых компетенций</w:t>
            </w:r>
          </w:p>
        </w:tc>
      </w:tr>
      <w:tr w:rsidR="0003158F" w:rsidRPr="00DC279A" w14:paraId="7E7A49B1" w14:textId="77777777" w:rsidTr="005A165B">
        <w:trPr>
          <w:trHeight w:val="227"/>
          <w:jc w:val="center"/>
        </w:trPr>
        <w:tc>
          <w:tcPr>
            <w:tcW w:w="393" w:type="pct"/>
          </w:tcPr>
          <w:p w14:paraId="2A5D3C19"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1.</w:t>
            </w:r>
          </w:p>
        </w:tc>
        <w:tc>
          <w:tcPr>
            <w:tcW w:w="3124" w:type="pct"/>
            <w:vAlign w:val="bottom"/>
          </w:tcPr>
          <w:p w14:paraId="55D75A48" w14:textId="77777777" w:rsidR="0003158F" w:rsidRPr="00DC279A" w:rsidRDefault="0003158F" w:rsidP="0003158F">
            <w:pPr>
              <w:spacing w:after="0" w:line="240" w:lineRule="auto"/>
              <w:rPr>
                <w:rFonts w:ascii="Times New Roman" w:eastAsia="Times New Roman" w:hAnsi="Times New Roman" w:cs="Times New Roman"/>
                <w:b/>
                <w:spacing w:val="-6"/>
                <w:sz w:val="26"/>
                <w:szCs w:val="26"/>
                <w:lang w:eastAsia="ru-RU"/>
              </w:rPr>
            </w:pPr>
            <w:r w:rsidRPr="00DC279A">
              <w:rPr>
                <w:rFonts w:ascii="Times New Roman" w:eastAsia="Times New Roman" w:hAnsi="Times New Roman" w:cs="Times New Roman"/>
                <w:b/>
                <w:spacing w:val="-6"/>
                <w:sz w:val="26"/>
                <w:szCs w:val="26"/>
                <w:lang w:eastAsia="ru-RU"/>
              </w:rPr>
              <w:t xml:space="preserve">Социально-гуманитарный модуль </w:t>
            </w:r>
          </w:p>
        </w:tc>
        <w:tc>
          <w:tcPr>
            <w:tcW w:w="1482" w:type="pct"/>
            <w:vAlign w:val="bottom"/>
          </w:tcPr>
          <w:p w14:paraId="41AF55C5" w14:textId="77777777" w:rsidR="0003158F" w:rsidRPr="00DC279A" w:rsidRDefault="0003158F" w:rsidP="0003158F">
            <w:pPr>
              <w:spacing w:after="0" w:line="240" w:lineRule="auto"/>
              <w:rPr>
                <w:rFonts w:ascii="Times New Roman" w:eastAsia="Times New Roman" w:hAnsi="Times New Roman" w:cs="Times New Roman"/>
                <w:b/>
                <w:spacing w:val="-6"/>
                <w:sz w:val="26"/>
                <w:szCs w:val="26"/>
                <w:lang w:eastAsia="ru-RU"/>
              </w:rPr>
            </w:pPr>
          </w:p>
        </w:tc>
      </w:tr>
      <w:tr w:rsidR="0003158F" w:rsidRPr="00DC279A" w14:paraId="2581E125" w14:textId="77777777" w:rsidTr="005A165B">
        <w:trPr>
          <w:trHeight w:val="227"/>
          <w:jc w:val="center"/>
        </w:trPr>
        <w:tc>
          <w:tcPr>
            <w:tcW w:w="393" w:type="pct"/>
          </w:tcPr>
          <w:p w14:paraId="346A176B"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1.1.</w:t>
            </w:r>
          </w:p>
        </w:tc>
        <w:tc>
          <w:tcPr>
            <w:tcW w:w="3124" w:type="pct"/>
            <w:vAlign w:val="bottom"/>
          </w:tcPr>
          <w:p w14:paraId="6511311F" w14:textId="77777777" w:rsidR="0003158F" w:rsidRPr="00DC279A" w:rsidRDefault="0003158F" w:rsidP="0003158F">
            <w:pPr>
              <w:spacing w:after="0" w:line="240" w:lineRule="auto"/>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История</w:t>
            </w:r>
          </w:p>
        </w:tc>
        <w:tc>
          <w:tcPr>
            <w:tcW w:w="1482" w:type="pct"/>
          </w:tcPr>
          <w:p w14:paraId="5F965684"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УК-9</w:t>
            </w:r>
          </w:p>
        </w:tc>
      </w:tr>
      <w:tr w:rsidR="0003158F" w:rsidRPr="00DC279A" w14:paraId="5E95EC12" w14:textId="77777777" w:rsidTr="005A165B">
        <w:trPr>
          <w:trHeight w:val="227"/>
          <w:jc w:val="center"/>
        </w:trPr>
        <w:tc>
          <w:tcPr>
            <w:tcW w:w="393" w:type="pct"/>
          </w:tcPr>
          <w:p w14:paraId="02A6FE18"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1.2.</w:t>
            </w:r>
          </w:p>
        </w:tc>
        <w:tc>
          <w:tcPr>
            <w:tcW w:w="3124" w:type="pct"/>
            <w:vAlign w:val="bottom"/>
          </w:tcPr>
          <w:p w14:paraId="5B6E944B" w14:textId="77777777" w:rsidR="0003158F" w:rsidRPr="00DC279A" w:rsidRDefault="0003158F" w:rsidP="0003158F">
            <w:pPr>
              <w:spacing w:after="0" w:line="240" w:lineRule="auto"/>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Политология</w:t>
            </w:r>
          </w:p>
        </w:tc>
        <w:tc>
          <w:tcPr>
            <w:tcW w:w="1482" w:type="pct"/>
          </w:tcPr>
          <w:p w14:paraId="3C3BD638"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УК-7</w:t>
            </w:r>
          </w:p>
        </w:tc>
      </w:tr>
      <w:tr w:rsidR="0003158F" w:rsidRPr="00DC279A" w14:paraId="258939BD" w14:textId="77777777" w:rsidTr="005A165B">
        <w:trPr>
          <w:trHeight w:val="227"/>
          <w:jc w:val="center"/>
        </w:trPr>
        <w:tc>
          <w:tcPr>
            <w:tcW w:w="393" w:type="pct"/>
          </w:tcPr>
          <w:p w14:paraId="388E648D"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1.3.</w:t>
            </w:r>
          </w:p>
        </w:tc>
        <w:tc>
          <w:tcPr>
            <w:tcW w:w="3124" w:type="pct"/>
            <w:vAlign w:val="bottom"/>
          </w:tcPr>
          <w:p w14:paraId="49B45249" w14:textId="77777777" w:rsidR="0003158F" w:rsidRPr="00DC279A" w:rsidRDefault="0003158F" w:rsidP="0003158F">
            <w:pPr>
              <w:spacing w:after="0" w:line="240" w:lineRule="auto"/>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Экономика</w:t>
            </w:r>
          </w:p>
        </w:tc>
        <w:tc>
          <w:tcPr>
            <w:tcW w:w="1482" w:type="pct"/>
          </w:tcPr>
          <w:p w14:paraId="25C584ED"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УК-4, 10</w:t>
            </w:r>
          </w:p>
        </w:tc>
      </w:tr>
      <w:tr w:rsidR="0003158F" w:rsidRPr="00DC279A" w14:paraId="5E780773" w14:textId="77777777" w:rsidTr="005A165B">
        <w:trPr>
          <w:trHeight w:val="227"/>
          <w:jc w:val="center"/>
        </w:trPr>
        <w:tc>
          <w:tcPr>
            <w:tcW w:w="393" w:type="pct"/>
          </w:tcPr>
          <w:p w14:paraId="1C78BFA2"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1.4.</w:t>
            </w:r>
          </w:p>
        </w:tc>
        <w:tc>
          <w:tcPr>
            <w:tcW w:w="3124" w:type="pct"/>
            <w:vAlign w:val="bottom"/>
          </w:tcPr>
          <w:p w14:paraId="5F5C77A0" w14:textId="77777777" w:rsidR="0003158F" w:rsidRPr="00DC279A" w:rsidRDefault="0003158F" w:rsidP="0003158F">
            <w:pPr>
              <w:spacing w:after="0" w:line="240" w:lineRule="auto"/>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Философия</w:t>
            </w:r>
          </w:p>
        </w:tc>
        <w:tc>
          <w:tcPr>
            <w:tcW w:w="1482" w:type="pct"/>
          </w:tcPr>
          <w:p w14:paraId="796623CA"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УК-8</w:t>
            </w:r>
          </w:p>
        </w:tc>
      </w:tr>
      <w:tr w:rsidR="0003158F" w:rsidRPr="00DC279A" w14:paraId="35C3DBBD" w14:textId="77777777" w:rsidTr="005A165B">
        <w:trPr>
          <w:trHeight w:val="227"/>
          <w:jc w:val="center"/>
        </w:trPr>
        <w:tc>
          <w:tcPr>
            <w:tcW w:w="393" w:type="pct"/>
          </w:tcPr>
          <w:p w14:paraId="3DC2A56A"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2.</w:t>
            </w:r>
          </w:p>
        </w:tc>
        <w:tc>
          <w:tcPr>
            <w:tcW w:w="3124" w:type="pct"/>
            <w:vAlign w:val="bottom"/>
          </w:tcPr>
          <w:p w14:paraId="6F5096CA" w14:textId="77777777" w:rsidR="0003158F" w:rsidRPr="00DC279A" w:rsidRDefault="0003158F" w:rsidP="0003158F">
            <w:pPr>
              <w:spacing w:after="0" w:line="240" w:lineRule="auto"/>
              <w:rPr>
                <w:rFonts w:ascii="Times New Roman" w:eastAsia="Times New Roman" w:hAnsi="Times New Roman" w:cs="Times New Roman"/>
                <w:b/>
                <w:spacing w:val="-6"/>
                <w:sz w:val="26"/>
                <w:szCs w:val="26"/>
                <w:lang w:eastAsia="ru-RU"/>
              </w:rPr>
            </w:pPr>
            <w:r w:rsidRPr="00DC279A">
              <w:rPr>
                <w:rFonts w:ascii="Times New Roman" w:eastAsia="Times New Roman" w:hAnsi="Times New Roman" w:cs="Times New Roman"/>
                <w:b/>
                <w:spacing w:val="-6"/>
                <w:sz w:val="26"/>
                <w:szCs w:val="26"/>
                <w:lang w:eastAsia="ru-RU"/>
              </w:rPr>
              <w:t>Лингвистический модуль</w:t>
            </w:r>
          </w:p>
        </w:tc>
        <w:tc>
          <w:tcPr>
            <w:tcW w:w="1482" w:type="pct"/>
          </w:tcPr>
          <w:p w14:paraId="01B5C7EF"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УК-3</w:t>
            </w:r>
          </w:p>
        </w:tc>
      </w:tr>
      <w:tr w:rsidR="0003158F" w:rsidRPr="00DC279A" w14:paraId="20752B40" w14:textId="77777777" w:rsidTr="005A165B">
        <w:trPr>
          <w:trHeight w:val="227"/>
          <w:jc w:val="center"/>
        </w:trPr>
        <w:tc>
          <w:tcPr>
            <w:tcW w:w="393" w:type="pct"/>
          </w:tcPr>
          <w:p w14:paraId="35D1B92E"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3.</w:t>
            </w:r>
          </w:p>
        </w:tc>
        <w:tc>
          <w:tcPr>
            <w:tcW w:w="3124" w:type="pct"/>
            <w:vAlign w:val="bottom"/>
          </w:tcPr>
          <w:p w14:paraId="49B9EA2F" w14:textId="77777777" w:rsidR="0003158F" w:rsidRPr="00DC279A" w:rsidRDefault="0003158F" w:rsidP="0003158F">
            <w:pPr>
              <w:spacing w:after="0" w:line="240" w:lineRule="auto"/>
              <w:rPr>
                <w:rFonts w:ascii="Times New Roman" w:eastAsia="Times New Roman" w:hAnsi="Times New Roman" w:cs="Times New Roman"/>
                <w:b/>
                <w:spacing w:val="-6"/>
                <w:sz w:val="26"/>
                <w:szCs w:val="26"/>
                <w:lang w:eastAsia="ru-RU"/>
              </w:rPr>
            </w:pPr>
            <w:r w:rsidRPr="00DC279A">
              <w:rPr>
                <w:rFonts w:ascii="Times New Roman" w:eastAsia="Times New Roman" w:hAnsi="Times New Roman" w:cs="Times New Roman"/>
                <w:b/>
                <w:spacing w:val="-6"/>
                <w:sz w:val="26"/>
                <w:szCs w:val="26"/>
                <w:lang w:eastAsia="ru-RU"/>
              </w:rPr>
              <w:t>Безопасность жизнедеятельности человека</w:t>
            </w:r>
          </w:p>
        </w:tc>
        <w:tc>
          <w:tcPr>
            <w:tcW w:w="1482" w:type="pct"/>
          </w:tcPr>
          <w:p w14:paraId="7C59EA0F"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БПК-6</w:t>
            </w:r>
          </w:p>
        </w:tc>
      </w:tr>
      <w:tr w:rsidR="0003158F" w:rsidRPr="00DC279A" w14:paraId="3FFD8DB5" w14:textId="77777777" w:rsidTr="005A165B">
        <w:trPr>
          <w:trHeight w:val="227"/>
          <w:jc w:val="center"/>
        </w:trPr>
        <w:tc>
          <w:tcPr>
            <w:tcW w:w="393" w:type="pct"/>
          </w:tcPr>
          <w:p w14:paraId="4A08FC02"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4.</w:t>
            </w:r>
          </w:p>
        </w:tc>
        <w:tc>
          <w:tcPr>
            <w:tcW w:w="3124" w:type="pct"/>
          </w:tcPr>
          <w:p w14:paraId="55B8B6B0" w14:textId="77777777" w:rsidR="0003158F" w:rsidRPr="00DC279A" w:rsidRDefault="0003158F" w:rsidP="0003158F">
            <w:pPr>
              <w:spacing w:after="0" w:line="240" w:lineRule="auto"/>
              <w:rPr>
                <w:rFonts w:ascii="Times New Roman" w:eastAsia="Times New Roman" w:hAnsi="Times New Roman" w:cs="Times New Roman"/>
                <w:b/>
                <w:spacing w:val="-6"/>
                <w:sz w:val="26"/>
                <w:szCs w:val="26"/>
                <w:lang w:eastAsia="ru-RU"/>
              </w:rPr>
            </w:pPr>
            <w:r w:rsidRPr="00DC279A">
              <w:rPr>
                <w:rFonts w:ascii="Times New Roman" w:eastAsia="Times New Roman" w:hAnsi="Times New Roman" w:cs="Times New Roman"/>
                <w:b/>
                <w:spacing w:val="-6"/>
                <w:sz w:val="26"/>
                <w:szCs w:val="26"/>
                <w:lang w:eastAsia="ru-RU"/>
              </w:rPr>
              <w:t>Психолого-педагогический модуль</w:t>
            </w:r>
          </w:p>
        </w:tc>
        <w:tc>
          <w:tcPr>
            <w:tcW w:w="1482" w:type="pct"/>
          </w:tcPr>
          <w:p w14:paraId="2A454F3D"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УК-1, 2; БПК-1-3</w:t>
            </w:r>
          </w:p>
        </w:tc>
      </w:tr>
      <w:tr w:rsidR="0003158F" w:rsidRPr="00DC279A" w14:paraId="5EC250A4" w14:textId="77777777" w:rsidTr="005A165B">
        <w:trPr>
          <w:trHeight w:val="227"/>
          <w:jc w:val="center"/>
        </w:trPr>
        <w:tc>
          <w:tcPr>
            <w:tcW w:w="393" w:type="pct"/>
          </w:tcPr>
          <w:p w14:paraId="7D323B95"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5.</w:t>
            </w:r>
          </w:p>
        </w:tc>
        <w:tc>
          <w:tcPr>
            <w:tcW w:w="3124" w:type="pct"/>
          </w:tcPr>
          <w:p w14:paraId="0B24B360" w14:textId="77777777" w:rsidR="0003158F" w:rsidRPr="00DC279A" w:rsidRDefault="0003158F" w:rsidP="0003158F">
            <w:pPr>
              <w:spacing w:after="0" w:line="240" w:lineRule="auto"/>
              <w:rPr>
                <w:rFonts w:ascii="Times New Roman" w:eastAsia="Times New Roman" w:hAnsi="Times New Roman" w:cs="Times New Roman"/>
                <w:b/>
                <w:spacing w:val="-6"/>
                <w:sz w:val="26"/>
                <w:szCs w:val="26"/>
                <w:lang w:eastAsia="ru-RU"/>
              </w:rPr>
            </w:pPr>
            <w:r w:rsidRPr="00DC279A">
              <w:rPr>
                <w:rFonts w:ascii="Times New Roman" w:eastAsia="Times New Roman" w:hAnsi="Times New Roman" w:cs="Times New Roman"/>
                <w:b/>
                <w:spacing w:val="-6"/>
                <w:sz w:val="26"/>
                <w:szCs w:val="26"/>
                <w:lang w:eastAsia="ru-RU"/>
              </w:rPr>
              <w:t>Специальный инструмент</w:t>
            </w:r>
          </w:p>
        </w:tc>
        <w:tc>
          <w:tcPr>
            <w:tcW w:w="1482" w:type="pct"/>
          </w:tcPr>
          <w:p w14:paraId="1A022140"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УК-5, 6, 11;  БПК-4</w:t>
            </w:r>
          </w:p>
        </w:tc>
      </w:tr>
      <w:tr w:rsidR="0003158F" w:rsidRPr="00DC279A" w14:paraId="00D0D077" w14:textId="77777777" w:rsidTr="005A165B">
        <w:trPr>
          <w:trHeight w:val="227"/>
          <w:jc w:val="center"/>
        </w:trPr>
        <w:tc>
          <w:tcPr>
            <w:tcW w:w="393" w:type="pct"/>
          </w:tcPr>
          <w:p w14:paraId="5F9C8CDA"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6.</w:t>
            </w:r>
          </w:p>
        </w:tc>
        <w:tc>
          <w:tcPr>
            <w:tcW w:w="3124" w:type="pct"/>
            <w:vAlign w:val="bottom"/>
          </w:tcPr>
          <w:p w14:paraId="13D468E8" w14:textId="77777777" w:rsidR="0003158F" w:rsidRPr="00DC279A" w:rsidRDefault="0003158F" w:rsidP="0003158F">
            <w:pPr>
              <w:spacing w:after="0" w:line="240" w:lineRule="auto"/>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Инструментальное исполнительство</w:t>
            </w:r>
          </w:p>
        </w:tc>
        <w:tc>
          <w:tcPr>
            <w:tcW w:w="1482" w:type="pct"/>
          </w:tcPr>
          <w:p w14:paraId="56C93A5C"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УК-5, 6, 11; БПК-4</w:t>
            </w:r>
          </w:p>
        </w:tc>
      </w:tr>
      <w:tr w:rsidR="0003158F" w:rsidRPr="00DC279A" w14:paraId="3D4F6E8E" w14:textId="77777777" w:rsidTr="005A165B">
        <w:trPr>
          <w:trHeight w:val="227"/>
          <w:jc w:val="center"/>
        </w:trPr>
        <w:tc>
          <w:tcPr>
            <w:tcW w:w="393" w:type="pct"/>
          </w:tcPr>
          <w:p w14:paraId="65DA0E10"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7.</w:t>
            </w:r>
          </w:p>
        </w:tc>
        <w:tc>
          <w:tcPr>
            <w:tcW w:w="3124" w:type="pct"/>
            <w:vAlign w:val="bottom"/>
          </w:tcPr>
          <w:p w14:paraId="795A7BCA" w14:textId="77777777" w:rsidR="0003158F" w:rsidRPr="00DC279A" w:rsidRDefault="0003158F" w:rsidP="0003158F">
            <w:pPr>
              <w:spacing w:after="0" w:line="240" w:lineRule="auto"/>
              <w:rPr>
                <w:rFonts w:ascii="Times New Roman" w:eastAsia="Times New Roman" w:hAnsi="Times New Roman" w:cs="Times New Roman"/>
                <w:b/>
                <w:spacing w:val="-6"/>
                <w:sz w:val="26"/>
                <w:szCs w:val="26"/>
                <w:lang w:eastAsia="ru-RU"/>
              </w:rPr>
            </w:pPr>
            <w:r w:rsidRPr="00DC279A">
              <w:rPr>
                <w:rFonts w:ascii="Times New Roman" w:eastAsia="Times New Roman" w:hAnsi="Times New Roman" w:cs="Times New Roman"/>
                <w:b/>
                <w:spacing w:val="-6"/>
                <w:sz w:val="26"/>
                <w:szCs w:val="26"/>
                <w:lang w:eastAsia="ru-RU"/>
              </w:rPr>
              <w:t>Теория музыки и сольфеджио</w:t>
            </w:r>
          </w:p>
        </w:tc>
        <w:tc>
          <w:tcPr>
            <w:tcW w:w="1482" w:type="pct"/>
          </w:tcPr>
          <w:p w14:paraId="1F4BE2FB"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УК-1; БПК-5</w:t>
            </w:r>
          </w:p>
        </w:tc>
      </w:tr>
      <w:tr w:rsidR="0003158F" w:rsidRPr="00DC279A" w14:paraId="7C6020DB" w14:textId="77777777" w:rsidTr="005A165B">
        <w:trPr>
          <w:trHeight w:val="227"/>
          <w:jc w:val="center"/>
        </w:trPr>
        <w:tc>
          <w:tcPr>
            <w:tcW w:w="393" w:type="pct"/>
          </w:tcPr>
          <w:p w14:paraId="2B512058" w14:textId="77777777" w:rsidR="0003158F" w:rsidRPr="00DC279A" w:rsidRDefault="0003158F" w:rsidP="0003158F">
            <w:pPr>
              <w:tabs>
                <w:tab w:val="left" w:pos="0"/>
              </w:tabs>
              <w:spacing w:after="0" w:line="240" w:lineRule="auto"/>
              <w:rPr>
                <w:rFonts w:ascii="Times New Roman" w:eastAsia="Times New Roman" w:hAnsi="Times New Roman" w:cs="Times New Roman"/>
                <w:b/>
                <w:sz w:val="26"/>
                <w:szCs w:val="26"/>
                <w:lang w:eastAsia="ru-RU"/>
              </w:rPr>
            </w:pPr>
            <w:r w:rsidRPr="00DC279A">
              <w:rPr>
                <w:rFonts w:ascii="Times New Roman" w:eastAsia="Times New Roman" w:hAnsi="Times New Roman" w:cs="Times New Roman"/>
                <w:b/>
                <w:sz w:val="26"/>
                <w:szCs w:val="26"/>
                <w:lang w:eastAsia="ru-RU"/>
              </w:rPr>
              <w:t>8.</w:t>
            </w:r>
          </w:p>
        </w:tc>
        <w:tc>
          <w:tcPr>
            <w:tcW w:w="3124" w:type="pct"/>
            <w:vAlign w:val="bottom"/>
          </w:tcPr>
          <w:p w14:paraId="625292E1" w14:textId="77777777" w:rsidR="0003158F" w:rsidRPr="00DC279A" w:rsidRDefault="0003158F" w:rsidP="0003158F">
            <w:pPr>
              <w:spacing w:after="0" w:line="240" w:lineRule="auto"/>
              <w:rPr>
                <w:rFonts w:ascii="Times New Roman" w:eastAsia="Times New Roman" w:hAnsi="Times New Roman" w:cs="Times New Roman"/>
                <w:b/>
                <w:spacing w:val="-6"/>
                <w:sz w:val="26"/>
                <w:szCs w:val="26"/>
                <w:lang w:eastAsia="ru-RU"/>
              </w:rPr>
            </w:pPr>
            <w:r w:rsidRPr="00DC279A">
              <w:rPr>
                <w:rFonts w:ascii="Times New Roman" w:eastAsia="Times New Roman" w:hAnsi="Times New Roman" w:cs="Times New Roman"/>
                <w:b/>
                <w:spacing w:val="-6"/>
                <w:sz w:val="26"/>
                <w:szCs w:val="26"/>
                <w:lang w:eastAsia="ru-RU"/>
              </w:rPr>
              <w:t>Дополнительные виды обучения</w:t>
            </w:r>
          </w:p>
        </w:tc>
        <w:tc>
          <w:tcPr>
            <w:tcW w:w="1482" w:type="pct"/>
          </w:tcPr>
          <w:p w14:paraId="14D9A373" w14:textId="77777777" w:rsidR="0003158F" w:rsidRPr="00DC279A" w:rsidRDefault="0003158F" w:rsidP="0003158F">
            <w:pPr>
              <w:spacing w:after="0" w:line="240" w:lineRule="auto"/>
              <w:jc w:val="center"/>
              <w:rPr>
                <w:rFonts w:ascii="Times New Roman" w:eastAsia="Times New Roman" w:hAnsi="Times New Roman" w:cs="Times New Roman"/>
                <w:spacing w:val="-6"/>
                <w:sz w:val="26"/>
                <w:szCs w:val="26"/>
                <w:lang w:eastAsia="ru-RU"/>
              </w:rPr>
            </w:pPr>
          </w:p>
        </w:tc>
      </w:tr>
      <w:tr w:rsidR="0003158F" w:rsidRPr="0003158F" w14:paraId="5A27F1FA" w14:textId="77777777" w:rsidTr="005A165B">
        <w:trPr>
          <w:trHeight w:val="227"/>
          <w:jc w:val="center"/>
        </w:trPr>
        <w:tc>
          <w:tcPr>
            <w:tcW w:w="393" w:type="pct"/>
          </w:tcPr>
          <w:p w14:paraId="0ED9669A" w14:textId="77777777" w:rsidR="0003158F" w:rsidRPr="00DC279A" w:rsidRDefault="0003158F" w:rsidP="0003158F">
            <w:pPr>
              <w:tabs>
                <w:tab w:val="left" w:pos="0"/>
              </w:tabs>
              <w:spacing w:after="0" w:line="240" w:lineRule="auto"/>
              <w:rPr>
                <w:rFonts w:ascii="Times New Roman" w:eastAsia="Times New Roman" w:hAnsi="Times New Roman" w:cs="Times New Roman"/>
                <w:sz w:val="26"/>
                <w:szCs w:val="26"/>
                <w:lang w:eastAsia="ru-RU"/>
              </w:rPr>
            </w:pPr>
            <w:r w:rsidRPr="00DC279A">
              <w:rPr>
                <w:rFonts w:ascii="Times New Roman" w:eastAsia="Times New Roman" w:hAnsi="Times New Roman" w:cs="Times New Roman"/>
                <w:sz w:val="26"/>
                <w:szCs w:val="26"/>
                <w:lang w:eastAsia="ru-RU"/>
              </w:rPr>
              <w:t>8.1.</w:t>
            </w:r>
          </w:p>
        </w:tc>
        <w:tc>
          <w:tcPr>
            <w:tcW w:w="3124" w:type="pct"/>
            <w:vAlign w:val="bottom"/>
          </w:tcPr>
          <w:p w14:paraId="4541CAEE" w14:textId="77777777" w:rsidR="0003158F" w:rsidRPr="00DC279A" w:rsidRDefault="0003158F" w:rsidP="0003158F">
            <w:pPr>
              <w:spacing w:after="0" w:line="240" w:lineRule="auto"/>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Физическая культура</w:t>
            </w:r>
          </w:p>
        </w:tc>
        <w:tc>
          <w:tcPr>
            <w:tcW w:w="1482" w:type="pct"/>
          </w:tcPr>
          <w:p w14:paraId="0812F404" w14:textId="77777777" w:rsidR="0003158F" w:rsidRPr="0003158F" w:rsidRDefault="0003158F" w:rsidP="0003158F">
            <w:pPr>
              <w:spacing w:after="0" w:line="240" w:lineRule="auto"/>
              <w:jc w:val="center"/>
              <w:rPr>
                <w:rFonts w:ascii="Times New Roman" w:eastAsia="Times New Roman" w:hAnsi="Times New Roman" w:cs="Times New Roman"/>
                <w:spacing w:val="-6"/>
                <w:sz w:val="26"/>
                <w:szCs w:val="26"/>
                <w:lang w:eastAsia="ru-RU"/>
              </w:rPr>
            </w:pPr>
            <w:r w:rsidRPr="00DC279A">
              <w:rPr>
                <w:rFonts w:ascii="Times New Roman" w:eastAsia="Times New Roman" w:hAnsi="Times New Roman" w:cs="Times New Roman"/>
                <w:spacing w:val="-6"/>
                <w:sz w:val="26"/>
                <w:szCs w:val="26"/>
                <w:lang w:eastAsia="ru-RU"/>
              </w:rPr>
              <w:t>УК-12</w:t>
            </w:r>
          </w:p>
        </w:tc>
      </w:tr>
    </w:tbl>
    <w:p w14:paraId="497AEA52" w14:textId="77777777" w:rsidR="0003158F" w:rsidRPr="00DC279A" w:rsidRDefault="0003158F" w:rsidP="0003158F">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DC279A">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государственного компонента </w:t>
      </w:r>
      <w:r w:rsidRPr="00DC279A">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64B24C05" w14:textId="77777777" w:rsidR="00DC18A8" w:rsidRPr="00DC279A" w:rsidRDefault="0003158F"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DC279A">
        <w:rPr>
          <w:rFonts w:ascii="Times New Roman" w:eastAsia="Times New Roman" w:hAnsi="Times New Roman" w:cs="Times New Roman"/>
          <w:color w:val="000000" w:themeColor="text1"/>
          <w:sz w:val="30"/>
          <w:szCs w:val="30"/>
          <w:lang w:eastAsia="ru-RU"/>
        </w:rPr>
        <w:t>28. </w:t>
      </w:r>
      <w:r w:rsidR="00DC18A8" w:rsidRPr="00DC279A">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0E6B8A2C" w14:textId="18AA9F69" w:rsidR="0003158F" w:rsidRPr="00DC279A" w:rsidRDefault="0003158F"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DC279A">
        <w:rPr>
          <w:rFonts w:ascii="Times New Roman" w:eastAsia="Times New Roman" w:hAnsi="Times New Roman" w:cs="Times New Roman"/>
          <w:color w:val="000000" w:themeColor="text1"/>
          <w:sz w:val="30"/>
          <w:szCs w:val="30"/>
          <w:lang w:eastAsia="ru-RU"/>
        </w:rPr>
        <w:t xml:space="preserve">29. Результаты обучения должны быть </w:t>
      </w:r>
      <w:r w:rsidRPr="00DC279A">
        <w:rPr>
          <w:rFonts w:ascii="Times New Roman" w:eastAsia="Times New Roman" w:hAnsi="Times New Roman" w:cs="Times New Roman"/>
          <w:color w:val="000000" w:themeColor="text1"/>
          <w:spacing w:val="-2"/>
          <w:sz w:val="30"/>
          <w:szCs w:val="30"/>
          <w:lang w:eastAsia="ru-RU"/>
        </w:rPr>
        <w:t>соотнесены с требуемыми результатами освоения содержания образовательной программы</w:t>
      </w:r>
      <w:r w:rsidRPr="00DC279A">
        <w:rPr>
          <w:rFonts w:ascii="Times New Roman" w:eastAsia="Times New Roman" w:hAnsi="Times New Roman" w:cs="Times New Roman"/>
          <w:color w:val="000000" w:themeColor="text1"/>
          <w:sz w:val="30"/>
          <w:szCs w:val="30"/>
          <w:lang w:eastAsia="ru-RU"/>
        </w:rPr>
        <w:t xml:space="preserve"> высшего образования </w:t>
      </w:r>
      <w:r w:rsidRPr="00DC279A">
        <w:rPr>
          <w:rFonts w:ascii="Times New Roman" w:eastAsia="Times New Roman" w:hAnsi="Times New Roman" w:cs="Times New Roman"/>
          <w:color w:val="000000" w:themeColor="text1"/>
          <w:sz w:val="30"/>
          <w:szCs w:val="30"/>
          <w:lang w:val="en-US" w:eastAsia="ru-RU"/>
        </w:rPr>
        <w:t>I</w:t>
      </w:r>
      <w:r w:rsidRPr="00DC279A">
        <w:rPr>
          <w:rFonts w:ascii="Times New Roman" w:eastAsia="Times New Roman" w:hAnsi="Times New Roman" w:cs="Times New Roman"/>
          <w:color w:val="000000" w:themeColor="text1"/>
          <w:sz w:val="30"/>
          <w:szCs w:val="30"/>
          <w:lang w:eastAsia="ru-RU"/>
        </w:rPr>
        <w:t xml:space="preserve"> ступени (компетенциями). </w:t>
      </w:r>
    </w:p>
    <w:p w14:paraId="4EA07208" w14:textId="77777777" w:rsidR="0003158F" w:rsidRPr="0003158F" w:rsidRDefault="0003158F" w:rsidP="0003158F">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color w:val="000000" w:themeColor="text1"/>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r w:rsidRPr="0003158F">
        <w:rPr>
          <w:rFonts w:ascii="Times New Roman" w:eastAsia="Times New Roman" w:hAnsi="Times New Roman" w:cs="Times New Roman"/>
          <w:spacing w:val="-6"/>
          <w:sz w:val="30"/>
          <w:szCs w:val="30"/>
          <w:lang w:eastAsia="ru-RU"/>
        </w:rPr>
        <w:t>.</w:t>
      </w:r>
    </w:p>
    <w:p w14:paraId="7C4371A6" w14:textId="77777777" w:rsidR="0003158F" w:rsidRPr="0003158F" w:rsidRDefault="0003158F" w:rsidP="0003158F">
      <w:pPr>
        <w:widowControl w:val="0"/>
        <w:autoSpaceDE w:val="0"/>
        <w:autoSpaceDN w:val="0"/>
        <w:adjustRightInd w:val="0"/>
        <w:spacing w:after="0" w:line="240" w:lineRule="auto"/>
        <w:jc w:val="both"/>
        <w:rPr>
          <w:rFonts w:ascii="Times New Roman" w:eastAsia="Times New Roman" w:hAnsi="Times New Roman" w:cs="Times New Roman"/>
          <w:spacing w:val="-6"/>
          <w:sz w:val="30"/>
          <w:szCs w:val="30"/>
          <w:lang w:eastAsia="ru-RU"/>
        </w:rPr>
      </w:pPr>
    </w:p>
    <w:p w14:paraId="426BD7DA" w14:textId="77777777" w:rsidR="0003158F" w:rsidRPr="0003158F" w:rsidRDefault="0003158F" w:rsidP="0003158F">
      <w:pPr>
        <w:spacing w:after="0" w:line="240" w:lineRule="auto"/>
        <w:jc w:val="center"/>
        <w:rPr>
          <w:rFonts w:ascii="Times New Roman" w:eastAsia="Times New Roman" w:hAnsi="Times New Roman" w:cs="Times New Roman"/>
          <w:b/>
          <w:bCs/>
          <w:sz w:val="30"/>
          <w:szCs w:val="30"/>
          <w:lang w:eastAsia="ru-RU"/>
        </w:rPr>
      </w:pPr>
      <w:r w:rsidRPr="0003158F">
        <w:rPr>
          <w:rFonts w:ascii="Times New Roman" w:eastAsia="Times New Roman" w:hAnsi="Times New Roman" w:cs="Times New Roman"/>
          <w:b/>
          <w:bCs/>
          <w:sz w:val="30"/>
          <w:szCs w:val="30"/>
          <w:lang w:eastAsia="ru-RU"/>
        </w:rPr>
        <w:t>ГЛАВА 6</w:t>
      </w:r>
    </w:p>
    <w:p w14:paraId="3E44AB6D" w14:textId="77777777" w:rsidR="0003158F" w:rsidRPr="0003158F" w:rsidRDefault="0003158F" w:rsidP="0003158F">
      <w:pPr>
        <w:spacing w:after="0" w:line="240" w:lineRule="auto"/>
        <w:jc w:val="center"/>
        <w:rPr>
          <w:rFonts w:ascii="Calibri" w:eastAsia="Times New Roman" w:hAnsi="Calibri" w:cs="Times New Roman"/>
          <w:b/>
          <w:bCs/>
          <w:spacing w:val="-10"/>
          <w:sz w:val="30"/>
          <w:szCs w:val="30"/>
          <w:lang w:eastAsia="ru-RU"/>
        </w:rPr>
      </w:pPr>
      <w:r w:rsidRPr="0003158F">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6B713748" w14:textId="77777777" w:rsidR="0003158F" w:rsidRPr="0003158F" w:rsidRDefault="0003158F" w:rsidP="0003158F">
      <w:pPr>
        <w:spacing w:after="0" w:line="240" w:lineRule="auto"/>
        <w:jc w:val="center"/>
        <w:rPr>
          <w:rFonts w:ascii="Times New Roman" w:eastAsia="Times New Roman" w:hAnsi="Times New Roman" w:cs="Times New Roman"/>
          <w:b/>
          <w:bCs/>
          <w:spacing w:val="-10"/>
          <w:sz w:val="30"/>
          <w:szCs w:val="30"/>
          <w:lang w:eastAsia="ru-RU"/>
        </w:rPr>
      </w:pPr>
    </w:p>
    <w:p w14:paraId="7162B851"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spacing w:val="-12"/>
          <w:sz w:val="30"/>
          <w:szCs w:val="30"/>
          <w:lang w:eastAsia="ru-RU"/>
        </w:rPr>
      </w:pPr>
      <w:r w:rsidRPr="00DC279A">
        <w:rPr>
          <w:rFonts w:ascii="Times New Roman" w:eastAsia="Times New Roman" w:hAnsi="Times New Roman" w:cs="Times New Roman"/>
          <w:sz w:val="30"/>
          <w:szCs w:val="30"/>
          <w:lang w:eastAsia="ru-RU"/>
        </w:rPr>
        <w:t>31. </w:t>
      </w:r>
      <w:r w:rsidRPr="00DC279A">
        <w:rPr>
          <w:rFonts w:ascii="Times New Roman" w:eastAsia="Times New Roman" w:hAnsi="Times New Roman" w:cs="Times New Roman"/>
          <w:spacing w:val="-12"/>
          <w:sz w:val="30"/>
          <w:szCs w:val="30"/>
          <w:lang w:eastAsia="ru-RU"/>
        </w:rPr>
        <w:t>Педагогические работники учреждения высшего образования должны:</w:t>
      </w:r>
    </w:p>
    <w:p w14:paraId="734602AB" w14:textId="77777777" w:rsidR="0003158F" w:rsidRPr="00DC279A" w:rsidRDefault="0003158F" w:rsidP="0003158F">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заниматься научно-методической деятельностью;</w:t>
      </w:r>
    </w:p>
    <w:p w14:paraId="5FE15514" w14:textId="77777777" w:rsidR="0003158F" w:rsidRPr="00DC279A" w:rsidRDefault="0003158F" w:rsidP="0003158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DC279A">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289BCF3" w14:textId="77777777" w:rsidR="0003158F" w:rsidRPr="00DC279A" w:rsidRDefault="0003158F" w:rsidP="0003158F">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8"/>
          <w:sz w:val="30"/>
          <w:szCs w:val="30"/>
          <w:lang w:eastAsia="ru-RU"/>
        </w:rPr>
        <w:t>обладать личностными качествами и компетенциями, позволяющими</w:t>
      </w:r>
      <w:r w:rsidRPr="00DC279A">
        <w:rPr>
          <w:rFonts w:ascii="Times New Roman" w:eastAsia="Times New Roman" w:hAnsi="Times New Roman" w:cs="Times New Roman"/>
          <w:sz w:val="30"/>
          <w:szCs w:val="30"/>
          <w:lang w:eastAsia="ru-RU"/>
        </w:rPr>
        <w:t xml:space="preserve"> </w:t>
      </w:r>
      <w:r w:rsidRPr="00DC279A">
        <w:rPr>
          <w:rFonts w:ascii="Times New Roman" w:eastAsia="Times New Roman" w:hAnsi="Times New Roman" w:cs="Times New Roman"/>
          <w:spacing w:val="-6"/>
          <w:sz w:val="30"/>
          <w:szCs w:val="30"/>
          <w:lang w:eastAsia="ru-RU"/>
        </w:rPr>
        <w:t>эффективно организовывать учебную и воспитательную работу со студентами</w:t>
      </w:r>
      <w:r w:rsidRPr="00DC279A">
        <w:rPr>
          <w:rFonts w:ascii="Times New Roman" w:eastAsia="Times New Roman" w:hAnsi="Times New Roman" w:cs="Times New Roman"/>
          <w:spacing w:val="-6"/>
          <w:sz w:val="30"/>
          <w:szCs w:val="30"/>
          <w:lang w:val="be-BY" w:eastAsia="ru-RU"/>
        </w:rPr>
        <w:t xml:space="preserve">, </w:t>
      </w:r>
      <w:r w:rsidRPr="00DC279A">
        <w:rPr>
          <w:rFonts w:ascii="Times New Roman" w:eastAsia="Times New Roman" w:hAnsi="Times New Roman" w:cs="Times New Roman"/>
          <w:spacing w:val="-6"/>
          <w:sz w:val="30"/>
          <w:szCs w:val="30"/>
          <w:lang w:eastAsia="ru-RU"/>
        </w:rPr>
        <w:t>курсантами, слушателями.</w:t>
      </w:r>
    </w:p>
    <w:p w14:paraId="5922AA91" w14:textId="77777777" w:rsidR="0003158F" w:rsidRPr="00DC279A" w:rsidRDefault="0003158F" w:rsidP="0003158F">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21F652EC"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32. Учреждение высшего образования должно располагать:</w:t>
      </w:r>
    </w:p>
    <w:p w14:paraId="01D7DDD6" w14:textId="77777777" w:rsidR="0003158F" w:rsidRPr="00DC279A" w:rsidRDefault="0003158F" w:rsidP="0003158F">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516613C3"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DC279A">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DC279A">
        <w:rPr>
          <w:rFonts w:ascii="Times New Roman" w:eastAsia="Times New Roman" w:hAnsi="Times New Roman" w:cs="Times New Roman"/>
          <w:spacing w:val="-6"/>
          <w:sz w:val="30"/>
          <w:szCs w:val="30"/>
          <w:lang w:val="en-US" w:eastAsia="ru-RU"/>
        </w:rPr>
        <w:t>I</w:t>
      </w:r>
      <w:r w:rsidRPr="00DC279A">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DC279A">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54110272"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w:t>
      </w:r>
      <w:r w:rsidRPr="0003158F">
        <w:rPr>
          <w:rFonts w:ascii="Times New Roman" w:eastAsia="Times New Roman" w:hAnsi="Times New Roman" w:cs="Times New Roman"/>
          <w:spacing w:val="-2"/>
          <w:sz w:val="30"/>
          <w:szCs w:val="30"/>
          <w:lang w:eastAsia="ru-RU"/>
        </w:rPr>
        <w:t xml:space="preserve"> высшего образования</w:t>
      </w:r>
      <w:r w:rsidRPr="0003158F">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w:t>
      </w:r>
      <w:r w:rsidRPr="00DC279A">
        <w:rPr>
          <w:rFonts w:ascii="Times New Roman" w:eastAsia="Times New Roman" w:hAnsi="Times New Roman" w:cs="Times New Roman"/>
          <w:sz w:val="30"/>
          <w:szCs w:val="30"/>
          <w:lang w:eastAsia="ru-RU"/>
        </w:rPr>
        <w:t>соответствовать законодательству.</w:t>
      </w:r>
    </w:p>
    <w:p w14:paraId="2B97C1C2"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77F0E9FE"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704DB027"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6F6BC42C" w14:textId="77777777" w:rsidR="0003158F" w:rsidRPr="0003158F" w:rsidRDefault="0003158F" w:rsidP="0003158F">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r w:rsidRPr="0003158F">
        <w:rPr>
          <w:rFonts w:ascii="Times New Roman" w:eastAsia="Times New Roman" w:hAnsi="Times New Roman" w:cs="Times New Roman"/>
          <w:spacing w:val="-6"/>
          <w:sz w:val="30"/>
          <w:szCs w:val="30"/>
          <w:lang w:eastAsia="ru-RU"/>
        </w:rPr>
        <w:t>;</w:t>
      </w:r>
    </w:p>
    <w:p w14:paraId="1451BD81" w14:textId="77777777" w:rsidR="0003158F" w:rsidRPr="0003158F" w:rsidRDefault="0003158F" w:rsidP="0003158F">
      <w:pPr>
        <w:widowControl w:val="0"/>
        <w:spacing w:after="0" w:line="240" w:lineRule="auto"/>
        <w:ind w:firstLine="709"/>
        <w:jc w:val="both"/>
        <w:rPr>
          <w:rFonts w:ascii="Times New Roman" w:eastAsia="Times New Roman" w:hAnsi="Times New Roman" w:cs="Times New Roman"/>
          <w:sz w:val="30"/>
          <w:szCs w:val="30"/>
          <w:lang w:eastAsia="ru-RU"/>
        </w:rPr>
      </w:pPr>
      <w:r w:rsidRPr="0003158F">
        <w:rPr>
          <w:rFonts w:ascii="Times New Roman" w:eastAsia="Times New Roman" w:hAnsi="Times New Roman" w:cs="Times New Roman"/>
          <w:bCs/>
          <w:sz w:val="30"/>
          <w:szCs w:val="30"/>
          <w:lang w:eastAsia="ru-RU"/>
        </w:rPr>
        <w:t>должен быть обеспечен</w:t>
      </w:r>
      <w:r w:rsidRPr="0003158F">
        <w:rPr>
          <w:rFonts w:ascii="Times New Roman" w:eastAsia="Times New Roman" w:hAnsi="Times New Roman" w:cs="Times New Roman"/>
          <w:sz w:val="30"/>
          <w:szCs w:val="30"/>
          <w:lang w:eastAsia="ru-RU"/>
        </w:rPr>
        <w:t xml:space="preserve"> доступ для каждого </w:t>
      </w:r>
      <w:r w:rsidRPr="0003158F">
        <w:rPr>
          <w:rFonts w:ascii="Times New Roman" w:eastAsia="Times New Roman" w:hAnsi="Times New Roman" w:cs="Times New Roman"/>
          <w:bCs/>
          <w:sz w:val="30"/>
          <w:szCs w:val="30"/>
          <w:lang w:eastAsia="ru-RU"/>
        </w:rPr>
        <w:t>студента, курсанта, слушателя к библиотечным</w:t>
      </w:r>
      <w:r w:rsidRPr="0003158F">
        <w:rPr>
          <w:rFonts w:ascii="Times New Roman" w:eastAsia="Times New Roman" w:hAnsi="Times New Roman" w:cs="Times New Roman"/>
          <w:sz w:val="30"/>
          <w:szCs w:val="30"/>
          <w:lang w:eastAsia="ru-RU"/>
        </w:rPr>
        <w:t xml:space="preserve"> </w:t>
      </w:r>
      <w:r w:rsidRPr="0003158F">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3158F">
        <w:rPr>
          <w:rFonts w:ascii="Times New Roman" w:eastAsia="Times New Roman" w:hAnsi="Times New Roman" w:cs="Times New Roman"/>
          <w:bCs/>
          <w:sz w:val="30"/>
          <w:szCs w:val="30"/>
          <w:lang w:eastAsia="ru-RU"/>
        </w:rPr>
        <w:t xml:space="preserve"> (модулям)</w:t>
      </w:r>
      <w:r w:rsidRPr="0003158F">
        <w:rPr>
          <w:rFonts w:ascii="Times New Roman" w:eastAsia="Times New Roman" w:hAnsi="Times New Roman" w:cs="Times New Roman"/>
          <w:bCs/>
          <w:sz w:val="30"/>
          <w:szCs w:val="30"/>
          <w:lang w:val="x-none" w:eastAsia="ru-RU"/>
        </w:rPr>
        <w:t>.</w:t>
      </w:r>
    </w:p>
    <w:p w14:paraId="1EDFB889" w14:textId="77777777" w:rsidR="0003158F" w:rsidRPr="0003158F" w:rsidRDefault="0003158F" w:rsidP="0003158F">
      <w:pPr>
        <w:widowControl w:val="0"/>
        <w:spacing w:after="0" w:line="240" w:lineRule="auto"/>
        <w:ind w:firstLine="709"/>
        <w:jc w:val="both"/>
        <w:rPr>
          <w:rFonts w:ascii="Times New Roman" w:eastAsia="Times New Roman" w:hAnsi="Times New Roman" w:cs="Times New Roman"/>
          <w:sz w:val="30"/>
          <w:szCs w:val="30"/>
          <w:lang w:eastAsia="ru-RU"/>
        </w:rPr>
      </w:pPr>
      <w:r w:rsidRPr="0003158F">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7B71BDE" w14:textId="77777777" w:rsidR="0003158F" w:rsidRPr="0003158F" w:rsidRDefault="0003158F" w:rsidP="0003158F">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03158F">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6B4BAB0" w14:textId="77777777" w:rsidR="0003158F" w:rsidRPr="0003158F" w:rsidRDefault="0003158F" w:rsidP="0003158F">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03158F">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E6ABDC4" w14:textId="77777777" w:rsidR="0003158F" w:rsidRPr="00EF7838" w:rsidRDefault="0003158F" w:rsidP="0003158F">
      <w:pPr>
        <w:widowControl w:val="0"/>
        <w:spacing w:after="0" w:line="240" w:lineRule="auto"/>
        <w:ind w:firstLine="709"/>
        <w:jc w:val="both"/>
        <w:rPr>
          <w:rFonts w:ascii="Times New Roman" w:eastAsia="Times New Roman" w:hAnsi="Times New Roman" w:cs="Times New Roman"/>
          <w:bCs/>
          <w:spacing w:val="-12"/>
          <w:sz w:val="30"/>
          <w:szCs w:val="30"/>
          <w:lang w:eastAsia="ru-RU"/>
        </w:rPr>
      </w:pPr>
      <w:r w:rsidRPr="00EF7838">
        <w:rPr>
          <w:rFonts w:ascii="Times New Roman" w:eastAsia="Times New Roman" w:hAnsi="Times New Roman" w:cs="Times New Roman"/>
          <w:spacing w:val="-12"/>
          <w:sz w:val="30"/>
          <w:szCs w:val="30"/>
          <w:lang w:eastAsia="ru-RU"/>
        </w:rPr>
        <w:t xml:space="preserve">представляется на русском и (или) белорусском </w:t>
      </w:r>
      <w:r w:rsidRPr="00EF7838">
        <w:rPr>
          <w:rFonts w:ascii="Times New Roman" w:eastAsia="Times New Roman" w:hAnsi="Times New Roman" w:cs="Times New Roman"/>
          <w:bCs/>
          <w:spacing w:val="-12"/>
          <w:sz w:val="30"/>
          <w:szCs w:val="30"/>
          <w:lang w:eastAsia="ru-RU"/>
        </w:rPr>
        <w:t>языке и английском языке;</w:t>
      </w:r>
    </w:p>
    <w:p w14:paraId="4FFEDB26" w14:textId="77777777" w:rsidR="0003158F" w:rsidRPr="0003158F" w:rsidRDefault="0003158F" w:rsidP="0003158F">
      <w:pPr>
        <w:widowControl w:val="0"/>
        <w:spacing w:after="0" w:line="240" w:lineRule="auto"/>
        <w:ind w:firstLine="709"/>
        <w:jc w:val="both"/>
        <w:rPr>
          <w:rFonts w:ascii="Times New Roman" w:eastAsia="Times New Roman" w:hAnsi="Times New Roman" w:cs="Times New Roman"/>
          <w:bCs/>
          <w:sz w:val="30"/>
          <w:szCs w:val="30"/>
          <w:lang w:eastAsia="ru-RU"/>
        </w:rPr>
      </w:pPr>
      <w:r w:rsidRPr="0003158F">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3158F">
        <w:rPr>
          <w:rFonts w:ascii="Times New Roman" w:eastAsia="Times New Roman" w:hAnsi="Times New Roman" w:cs="Times New Roman"/>
          <w:sz w:val="30"/>
          <w:szCs w:val="30"/>
          <w:lang w:eastAsia="ru-RU"/>
        </w:rPr>
        <w:t>знать, уметь, владеть</w:t>
      </w:r>
      <w:r w:rsidRPr="0003158F">
        <w:rPr>
          <w:rFonts w:ascii="Times New Roman" w:eastAsia="Times New Roman" w:hAnsi="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F2A1D90" w14:textId="77777777" w:rsidR="0003158F" w:rsidRPr="0003158F" w:rsidRDefault="0003158F" w:rsidP="0003158F">
      <w:pPr>
        <w:widowControl w:val="0"/>
        <w:spacing w:after="0" w:line="240" w:lineRule="auto"/>
        <w:ind w:firstLine="709"/>
        <w:jc w:val="both"/>
        <w:rPr>
          <w:rFonts w:ascii="Times New Roman" w:eastAsia="Times New Roman" w:hAnsi="Times New Roman" w:cs="Times New Roman"/>
          <w:bCs/>
          <w:sz w:val="30"/>
          <w:szCs w:val="30"/>
          <w:lang w:eastAsia="ru-RU"/>
        </w:rPr>
      </w:pPr>
      <w:r w:rsidRPr="0003158F">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0DBD1893"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bCs/>
          <w:sz w:val="30"/>
          <w:szCs w:val="30"/>
          <w:lang w:eastAsia="ru-RU"/>
        </w:rPr>
      </w:pPr>
      <w:r w:rsidRPr="0003158F">
        <w:rPr>
          <w:rFonts w:ascii="Times New Roman" w:eastAsia="Times New Roman" w:hAnsi="Times New Roman" w:cs="Times New Roman"/>
          <w:sz w:val="30"/>
          <w:szCs w:val="30"/>
          <w:lang w:eastAsia="ru-RU"/>
        </w:rPr>
        <w:t xml:space="preserve">каталог учебных дисциплин (модулей) </w:t>
      </w:r>
      <w:r w:rsidRPr="0003158F">
        <w:rPr>
          <w:rFonts w:ascii="Times New Roman" w:eastAsia="Times New Roman" w:hAnsi="Times New Roman" w:cs="Times New Roman"/>
          <w:bCs/>
          <w:sz w:val="30"/>
          <w:szCs w:val="30"/>
          <w:lang w:eastAsia="ru-RU"/>
        </w:rPr>
        <w:t xml:space="preserve">сопровождается структурной </w:t>
      </w:r>
      <w:r w:rsidRPr="00DC279A">
        <w:rPr>
          <w:rFonts w:ascii="Times New Roman" w:eastAsia="Times New Roman" w:hAnsi="Times New Roman" w:cs="Times New Roman"/>
          <w:bCs/>
          <w:sz w:val="30"/>
          <w:szCs w:val="30"/>
          <w:lang w:eastAsia="ru-RU"/>
        </w:rPr>
        <w:t xml:space="preserve">схемой образовательной программы высшего образования </w:t>
      </w:r>
      <w:r w:rsidRPr="00DC279A">
        <w:rPr>
          <w:rFonts w:ascii="Times New Roman" w:eastAsia="Times New Roman" w:hAnsi="Times New Roman" w:cs="Times New Roman"/>
          <w:bCs/>
          <w:sz w:val="30"/>
          <w:szCs w:val="30"/>
          <w:lang w:val="en-US" w:eastAsia="ru-RU"/>
        </w:rPr>
        <w:t>I</w:t>
      </w:r>
      <w:r w:rsidRPr="00DC279A">
        <w:rPr>
          <w:rFonts w:ascii="Times New Roman" w:eastAsia="Times New Roman" w:hAnsi="Times New Roman" w:cs="Times New Roman"/>
          <w:bCs/>
          <w:sz w:val="30"/>
          <w:szCs w:val="30"/>
          <w:lang w:eastAsia="ru-RU"/>
        </w:rPr>
        <w:t xml:space="preserve"> ступени с зачетными единицами.</w:t>
      </w:r>
    </w:p>
    <w:p w14:paraId="2A646B3D" w14:textId="77777777" w:rsidR="0003158F" w:rsidRPr="00DC279A" w:rsidRDefault="0003158F" w:rsidP="0003158F">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DC279A">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DC279A">
        <w:rPr>
          <w:rFonts w:ascii="Times New Roman" w:eastAsia="Times New Roman" w:hAnsi="Times New Roman" w:cs="Times New Roman"/>
          <w:bCs/>
          <w:spacing w:val="-2"/>
          <w:sz w:val="30"/>
          <w:szCs w:val="30"/>
          <w:lang w:eastAsia="ru-RU"/>
        </w:rPr>
        <w:t xml:space="preserve">каталога </w:t>
      </w:r>
      <w:r w:rsidRPr="00DC279A">
        <w:rPr>
          <w:rFonts w:ascii="Times New Roman" w:eastAsia="Times New Roman" w:hAnsi="Times New Roman" w:cs="Times New Roman"/>
          <w:spacing w:val="-2"/>
          <w:sz w:val="30"/>
          <w:szCs w:val="30"/>
          <w:lang w:eastAsia="ru-RU"/>
        </w:rPr>
        <w:t xml:space="preserve">учебных дисциплин (модулей) </w:t>
      </w:r>
      <w:r w:rsidRPr="00DC279A">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6972C099" w14:textId="77777777" w:rsidR="0003158F" w:rsidRPr="00DC279A" w:rsidRDefault="0003158F" w:rsidP="0003158F">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DC279A">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7253ABAF" w14:textId="77777777" w:rsidR="0003158F" w:rsidRPr="00DC279A" w:rsidRDefault="0003158F" w:rsidP="0003158F">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DC279A">
        <w:rPr>
          <w:rFonts w:ascii="Times New Roman" w:eastAsia="Times New Roman" w:hAnsi="Times New Roman" w:cs="Times New Roman"/>
          <w:sz w:val="30"/>
          <w:szCs w:val="30"/>
          <w:lang w:eastAsia="ru-RU"/>
        </w:rPr>
        <w:t>35. </w:t>
      </w:r>
      <w:r w:rsidRPr="00DC279A">
        <w:rPr>
          <w:rFonts w:ascii="Times New Roman" w:eastAsia="Times New Roman" w:hAnsi="Times New Roman" w:cs="Times New Roman"/>
          <w:spacing w:val="-6"/>
          <w:sz w:val="30"/>
          <w:szCs w:val="30"/>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EEE4D51" w14:textId="77777777" w:rsidR="0003158F" w:rsidRPr="00DC279A" w:rsidRDefault="0003158F" w:rsidP="0003158F">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DC279A">
        <w:rPr>
          <w:rFonts w:ascii="Times New Roman" w:eastAsia="Times New Roman" w:hAnsi="Times New Roman" w:cs="Times New Roman"/>
          <w:sz w:val="30"/>
          <w:szCs w:val="30"/>
          <w:lang w:eastAsia="x-none"/>
        </w:rPr>
        <w:t>36. </w:t>
      </w:r>
      <w:r w:rsidRPr="00DC279A">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6718CFE6" w14:textId="77777777" w:rsidR="0003158F" w:rsidRPr="00EF7838" w:rsidRDefault="0003158F" w:rsidP="0003158F">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DC279A">
        <w:rPr>
          <w:rFonts w:ascii="Times New Roman" w:eastAsia="Times New Roman" w:hAnsi="Times New Roman" w:cs="Times New Roman"/>
          <w:spacing w:val="-8"/>
          <w:sz w:val="30"/>
          <w:szCs w:val="30"/>
          <w:lang w:eastAsia="x-none"/>
        </w:rPr>
        <w:t>37. </w:t>
      </w:r>
      <w:r w:rsidRPr="00DC279A">
        <w:rPr>
          <w:rFonts w:ascii="Times New Roman" w:eastAsia="Times New Roman" w:hAnsi="Times New Roman" w:cs="Times New Roman"/>
          <w:spacing w:val="-8"/>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DC279A">
        <w:rPr>
          <w:rFonts w:ascii="Times New Roman" w:eastAsia="Times New Roman" w:hAnsi="Times New Roman" w:cs="Times New Roman"/>
          <w:spacing w:val="-8"/>
          <w:sz w:val="30"/>
          <w:szCs w:val="30"/>
          <w:lang w:val="en-US" w:eastAsia="x-none"/>
        </w:rPr>
        <w:t>I</w:t>
      </w:r>
      <w:r w:rsidRPr="00DC279A">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 типовые задания, </w:t>
      </w:r>
      <w:r w:rsidRPr="00DC279A">
        <w:rPr>
          <w:rFonts w:ascii="Times New Roman" w:eastAsia="Times New Roman" w:hAnsi="Times New Roman" w:cs="Times New Roman"/>
          <w:spacing w:val="-8"/>
          <w:sz w:val="30"/>
          <w:szCs w:val="30"/>
          <w:lang w:eastAsia="x-none"/>
        </w:rPr>
        <w:t xml:space="preserve">задания открытого типа, задания коммуникативного типа, </w:t>
      </w:r>
      <w:r w:rsidRPr="00DC279A">
        <w:rPr>
          <w:rFonts w:ascii="Times New Roman" w:eastAsia="Times New Roman" w:hAnsi="Times New Roman" w:cs="Times New Roman"/>
          <w:spacing w:val="-8"/>
          <w:sz w:val="30"/>
          <w:szCs w:val="30"/>
          <w:lang w:val="x-none" w:eastAsia="x-none"/>
        </w:rPr>
        <w:t>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w:t>
      </w:r>
      <w:r w:rsidRPr="00EF7838">
        <w:rPr>
          <w:rFonts w:ascii="Times New Roman" w:eastAsia="Times New Roman" w:hAnsi="Times New Roman" w:cs="Times New Roman"/>
          <w:spacing w:val="-8"/>
          <w:sz w:val="30"/>
          <w:szCs w:val="30"/>
          <w:lang w:val="x-none" w:eastAsia="x-none"/>
        </w:rPr>
        <w:t xml:space="preserve"> составления эссе, формы анкет для проведения самооценки компетенций обучающихся и </w:t>
      </w:r>
      <w:r w:rsidRPr="00EF7838">
        <w:rPr>
          <w:rFonts w:ascii="Times New Roman" w:eastAsia="Times New Roman" w:hAnsi="Times New Roman" w:cs="Times New Roman"/>
          <w:spacing w:val="-8"/>
          <w:sz w:val="30"/>
          <w:szCs w:val="30"/>
          <w:lang w:eastAsia="x-none"/>
        </w:rPr>
        <w:t>иное.</w:t>
      </w:r>
      <w:r w:rsidRPr="00EF7838">
        <w:rPr>
          <w:rFonts w:ascii="Times New Roman" w:eastAsia="Times New Roman" w:hAnsi="Times New Roman" w:cs="Times New Roman"/>
          <w:spacing w:val="-8"/>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3DECA297" w14:textId="77777777" w:rsidR="0003158F" w:rsidRPr="00DC279A" w:rsidRDefault="0003158F" w:rsidP="0003158F">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DC279A">
        <w:rPr>
          <w:rFonts w:ascii="Times New Roman" w:eastAsia="Times New Roman" w:hAnsi="Times New Roman" w:cs="Times New Roman"/>
          <w:spacing w:val="-4"/>
          <w:sz w:val="30"/>
          <w:szCs w:val="30"/>
          <w:lang w:eastAsia="x-none"/>
        </w:rPr>
        <w:t>38. </w:t>
      </w:r>
      <w:r w:rsidRPr="00DC279A">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A26543F" w14:textId="77777777" w:rsidR="0029391C" w:rsidRPr="00DC279A" w:rsidRDefault="0029391C" w:rsidP="0003158F">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6B7AC31C" w14:textId="77777777" w:rsidR="0003158F" w:rsidRPr="00DC279A" w:rsidRDefault="0003158F" w:rsidP="0003158F">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DC279A">
        <w:rPr>
          <w:rFonts w:ascii="Times New Roman" w:eastAsia="Times New Roman" w:hAnsi="Times New Roman" w:cs="Times New Roman"/>
          <w:b/>
          <w:sz w:val="30"/>
          <w:szCs w:val="30"/>
          <w:lang w:eastAsia="x-none"/>
        </w:rPr>
        <w:t>ГЛАВА 7</w:t>
      </w:r>
    </w:p>
    <w:p w14:paraId="5F9BFB49" w14:textId="77777777" w:rsidR="0003158F" w:rsidRPr="00DC279A" w:rsidRDefault="0003158F" w:rsidP="0003158F">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DC279A">
        <w:rPr>
          <w:rFonts w:ascii="Times New Roman" w:eastAsia="Times New Roman" w:hAnsi="Times New Roman" w:cs="Times New Roman"/>
          <w:b/>
          <w:bCs/>
          <w:sz w:val="30"/>
          <w:szCs w:val="30"/>
          <w:lang w:val="x-none" w:eastAsia="x-none"/>
        </w:rPr>
        <w:t>ТРЕБОВАНИЯ К ИТОГОВОЙ АТТЕСТАЦИИ</w:t>
      </w:r>
    </w:p>
    <w:p w14:paraId="7E0411EE" w14:textId="77777777" w:rsidR="0003158F" w:rsidRPr="00DC279A" w:rsidRDefault="0003158F" w:rsidP="0003158F">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7D30E5AC" w14:textId="77777777" w:rsidR="0003158F" w:rsidRPr="00DC279A" w:rsidRDefault="0003158F" w:rsidP="0003158F">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DC279A">
        <w:rPr>
          <w:rFonts w:ascii="Times New Roman" w:eastAsia="Times New Roman" w:hAnsi="Times New Roman" w:cs="Times New Roman"/>
          <w:bCs/>
          <w:sz w:val="30"/>
          <w:szCs w:val="30"/>
          <w:lang w:eastAsia="x-none"/>
        </w:rPr>
        <w:t>39. </w:t>
      </w:r>
      <w:r w:rsidRPr="00DC279A">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57E7EE65" w14:textId="77777777" w:rsidR="0003158F" w:rsidRPr="0003158F" w:rsidRDefault="0003158F" w:rsidP="0003158F">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DC279A">
        <w:rPr>
          <w:rFonts w:ascii="Times New Roman" w:eastAsia="Times New Roman" w:hAnsi="Times New Roman" w:cs="Times New Roman"/>
          <w:bCs/>
          <w:sz w:val="30"/>
          <w:szCs w:val="30"/>
          <w:lang w:val="x-none" w:eastAsia="x-none"/>
        </w:rPr>
        <w:t>К итоговой аттестации допускаются студенты</w:t>
      </w:r>
      <w:r w:rsidRPr="00DC279A">
        <w:rPr>
          <w:rFonts w:ascii="Times New Roman" w:eastAsia="Times New Roman" w:hAnsi="Times New Roman" w:cs="Times New Roman"/>
          <w:bCs/>
          <w:sz w:val="30"/>
          <w:szCs w:val="30"/>
          <w:lang w:eastAsia="x-none"/>
        </w:rPr>
        <w:t xml:space="preserve">, </w:t>
      </w:r>
      <w:r w:rsidRPr="00DC279A">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DC279A">
        <w:rPr>
          <w:rFonts w:ascii="Times New Roman" w:eastAsia="Times New Roman" w:hAnsi="Times New Roman" w:cs="Times New Roman"/>
          <w:bCs/>
          <w:sz w:val="30"/>
          <w:szCs w:val="30"/>
          <w:lang w:eastAsia="x-none"/>
        </w:rPr>
        <w:t>соответствующие</w:t>
      </w:r>
      <w:r w:rsidRPr="0003158F">
        <w:rPr>
          <w:rFonts w:ascii="Times New Roman" w:eastAsia="Times New Roman" w:hAnsi="Times New Roman" w:cs="Times New Roman"/>
          <w:bCs/>
          <w:sz w:val="30"/>
          <w:szCs w:val="30"/>
          <w:lang w:eastAsia="x-none"/>
        </w:rPr>
        <w:t xml:space="preserve"> </w:t>
      </w:r>
      <w:r w:rsidRPr="0003158F">
        <w:rPr>
          <w:rFonts w:ascii="Times New Roman" w:eastAsia="Times New Roman" w:hAnsi="Times New Roman" w:cs="Times New Roman"/>
          <w:bCs/>
          <w:sz w:val="30"/>
          <w:szCs w:val="30"/>
          <w:lang w:val="x-none" w:eastAsia="x-none"/>
        </w:rPr>
        <w:t>учебный план и учебные программы.</w:t>
      </w:r>
    </w:p>
    <w:p w14:paraId="77B17CB8" w14:textId="77777777" w:rsidR="0003158F" w:rsidRPr="00DC279A" w:rsidRDefault="0003158F" w:rsidP="0003158F">
      <w:pPr>
        <w:tabs>
          <w:tab w:val="num" w:pos="0"/>
          <w:tab w:val="left" w:pos="709"/>
        </w:tabs>
        <w:spacing w:after="0" w:line="240" w:lineRule="auto"/>
        <w:ind w:firstLine="709"/>
        <w:jc w:val="both"/>
        <w:rPr>
          <w:rFonts w:ascii="Times New Roman" w:eastAsia="Times New Roman" w:hAnsi="Times New Roman" w:cs="Times New Roman"/>
          <w:bCs/>
          <w:lang w:eastAsia="x-none"/>
        </w:rPr>
      </w:pPr>
      <w:r w:rsidRPr="0003158F">
        <w:rPr>
          <w:rFonts w:ascii="Times New Roman" w:eastAsia="Times New Roman" w:hAnsi="Times New Roman" w:cs="Times New Roman"/>
          <w:bCs/>
          <w:sz w:val="30"/>
          <w:szCs w:val="30"/>
          <w:lang w:val="x-none" w:eastAsia="x-none"/>
        </w:rPr>
        <w:t>Итоговая аттестация студентов</w:t>
      </w:r>
      <w:r w:rsidRPr="0003158F">
        <w:rPr>
          <w:rFonts w:ascii="Times New Roman" w:eastAsia="Times New Roman" w:hAnsi="Times New Roman" w:cs="Times New Roman"/>
          <w:bCs/>
          <w:sz w:val="30"/>
          <w:szCs w:val="30"/>
          <w:lang w:eastAsia="x-none"/>
        </w:rPr>
        <w:t xml:space="preserve">, </w:t>
      </w:r>
      <w:r w:rsidRPr="0003158F">
        <w:rPr>
          <w:rFonts w:ascii="Times New Roman" w:eastAsia="Times New Roman" w:hAnsi="Times New Roman" w:cs="Times New Roman"/>
          <w:bCs/>
          <w:sz w:val="30"/>
          <w:szCs w:val="30"/>
          <w:lang w:val="x-none" w:eastAsia="x-none"/>
        </w:rPr>
        <w:t>курсантов, слушателей при освоении образовательн</w:t>
      </w:r>
      <w:r w:rsidRPr="0003158F">
        <w:rPr>
          <w:rFonts w:ascii="Times New Roman" w:eastAsia="Times New Roman" w:hAnsi="Times New Roman" w:cs="Times New Roman"/>
          <w:bCs/>
          <w:sz w:val="30"/>
          <w:szCs w:val="30"/>
          <w:lang w:eastAsia="x-none"/>
        </w:rPr>
        <w:t>ой</w:t>
      </w:r>
      <w:r w:rsidRPr="0003158F">
        <w:rPr>
          <w:rFonts w:ascii="Times New Roman" w:eastAsia="Times New Roman" w:hAnsi="Times New Roman" w:cs="Times New Roman"/>
          <w:bCs/>
          <w:sz w:val="30"/>
          <w:szCs w:val="30"/>
          <w:lang w:val="x-none" w:eastAsia="x-none"/>
        </w:rPr>
        <w:t xml:space="preserve"> программ</w:t>
      </w:r>
      <w:r w:rsidRPr="0003158F">
        <w:rPr>
          <w:rFonts w:ascii="Times New Roman" w:eastAsia="Times New Roman" w:hAnsi="Times New Roman" w:cs="Times New Roman"/>
          <w:bCs/>
          <w:sz w:val="30"/>
          <w:szCs w:val="30"/>
          <w:lang w:eastAsia="x-none"/>
        </w:rPr>
        <w:t>ы</w:t>
      </w:r>
      <w:r w:rsidRPr="0003158F">
        <w:rPr>
          <w:rFonts w:ascii="Times New Roman" w:eastAsia="Times New Roman" w:hAnsi="Times New Roman" w:cs="Times New Roman"/>
          <w:bCs/>
          <w:sz w:val="30"/>
          <w:szCs w:val="30"/>
          <w:lang w:val="x-none" w:eastAsia="x-none"/>
        </w:rPr>
        <w:t xml:space="preserve"> </w:t>
      </w:r>
      <w:r w:rsidRPr="0003158F">
        <w:rPr>
          <w:rFonts w:ascii="Times New Roman" w:eastAsia="Times New Roman" w:hAnsi="Times New Roman" w:cs="Times New Roman"/>
          <w:sz w:val="30"/>
          <w:szCs w:val="30"/>
          <w:lang w:val="x-none" w:eastAsia="x-none"/>
        </w:rPr>
        <w:t xml:space="preserve">высшего образования </w:t>
      </w:r>
      <w:r w:rsidRPr="0003158F">
        <w:rPr>
          <w:rFonts w:ascii="Times New Roman" w:eastAsia="Times New Roman" w:hAnsi="Times New Roman" w:cs="Times New Roman"/>
          <w:sz w:val="30"/>
          <w:szCs w:val="30"/>
          <w:lang w:val="en-US" w:eastAsia="x-none"/>
        </w:rPr>
        <w:t>I</w:t>
      </w:r>
      <w:r w:rsidRPr="0003158F">
        <w:rPr>
          <w:rFonts w:ascii="Times New Roman" w:eastAsia="Times New Roman" w:hAnsi="Times New Roman" w:cs="Times New Roman"/>
          <w:sz w:val="30"/>
          <w:szCs w:val="30"/>
          <w:lang w:val="x-none" w:eastAsia="x-none"/>
        </w:rPr>
        <w:t xml:space="preserve"> ступени</w:t>
      </w:r>
      <w:r w:rsidRPr="0003158F">
        <w:rPr>
          <w:rFonts w:ascii="Times New Roman" w:eastAsia="Times New Roman" w:hAnsi="Times New Roman" w:cs="Times New Roman"/>
          <w:bCs/>
          <w:sz w:val="30"/>
          <w:szCs w:val="30"/>
          <w:lang w:val="x-none" w:eastAsia="x-none"/>
        </w:rPr>
        <w:t xml:space="preserve"> </w:t>
      </w:r>
      <w:r w:rsidRPr="0003158F">
        <w:rPr>
          <w:rFonts w:ascii="Times New Roman" w:eastAsia="Times New Roman" w:hAnsi="Times New Roman" w:cs="Times New Roman"/>
          <w:bCs/>
          <w:sz w:val="30"/>
          <w:szCs w:val="30"/>
          <w:lang w:eastAsia="x-none"/>
        </w:rPr>
        <w:t xml:space="preserve">по </w:t>
      </w:r>
      <w:r w:rsidRPr="00DC279A">
        <w:rPr>
          <w:rFonts w:ascii="Times New Roman" w:eastAsia="Times New Roman" w:hAnsi="Times New Roman" w:cs="Times New Roman"/>
          <w:bCs/>
          <w:sz w:val="30"/>
          <w:szCs w:val="30"/>
          <w:lang w:eastAsia="x-none"/>
        </w:rPr>
        <w:t xml:space="preserve">специальности </w:t>
      </w:r>
      <w:r w:rsidRPr="00DC279A">
        <w:rPr>
          <w:rFonts w:ascii="Times New Roman" w:eastAsia="Times New Roman" w:hAnsi="Times New Roman" w:cs="Times New Roman"/>
          <w:sz w:val="30"/>
          <w:szCs w:val="30"/>
          <w:lang w:val="x-none" w:eastAsia="x-none"/>
        </w:rPr>
        <w:t>1-16 01 07 «Ударные инструменты»</w:t>
      </w:r>
      <w:r w:rsidRPr="00DC279A">
        <w:rPr>
          <w:rFonts w:ascii="Times New Roman" w:eastAsia="Times New Roman" w:hAnsi="Times New Roman" w:cs="Times New Roman"/>
          <w:bCs/>
          <w:sz w:val="30"/>
          <w:szCs w:val="30"/>
          <w:lang w:val="x-none" w:eastAsia="x-none"/>
        </w:rPr>
        <w:t xml:space="preserve"> проводится в форме государственн</w:t>
      </w:r>
      <w:r w:rsidRPr="00DC279A">
        <w:rPr>
          <w:rFonts w:ascii="Times New Roman" w:eastAsia="Times New Roman" w:hAnsi="Times New Roman" w:cs="Times New Roman"/>
          <w:bCs/>
          <w:sz w:val="30"/>
          <w:szCs w:val="30"/>
          <w:lang w:eastAsia="x-none"/>
        </w:rPr>
        <w:t xml:space="preserve">ого </w:t>
      </w:r>
      <w:r w:rsidRPr="00DC279A">
        <w:rPr>
          <w:rFonts w:ascii="Times New Roman" w:eastAsia="Times New Roman" w:hAnsi="Times New Roman" w:cs="Times New Roman"/>
          <w:bCs/>
          <w:sz w:val="30"/>
          <w:szCs w:val="30"/>
          <w:lang w:val="x-none" w:eastAsia="x-none"/>
        </w:rPr>
        <w:t>экзамена</w:t>
      </w:r>
      <w:r w:rsidRPr="00DC279A">
        <w:rPr>
          <w:rFonts w:ascii="Times New Roman" w:eastAsia="Times New Roman" w:hAnsi="Times New Roman" w:cs="Times New Roman"/>
          <w:bCs/>
          <w:sz w:val="30"/>
          <w:szCs w:val="30"/>
          <w:lang w:eastAsia="x-none"/>
        </w:rPr>
        <w:t xml:space="preserve"> по специальности.</w:t>
      </w:r>
    </w:p>
    <w:p w14:paraId="6F0A8B7D" w14:textId="77777777" w:rsidR="0003158F" w:rsidRPr="00DC279A" w:rsidRDefault="0003158F" w:rsidP="0003158F">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DC279A">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29622F0" w14:textId="77777777" w:rsidR="0003158F" w:rsidRDefault="0003158F" w:rsidP="0003158F">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DC279A">
        <w:rPr>
          <w:rFonts w:ascii="Times New Roman" w:eastAsia="Times New Roman" w:hAnsi="Times New Roman" w:cs="Times New Roman"/>
          <w:bCs/>
          <w:sz w:val="30"/>
          <w:szCs w:val="30"/>
          <w:lang w:eastAsia="x-none"/>
        </w:rPr>
        <w:t>40. </w:t>
      </w:r>
      <w:r w:rsidRPr="00DC279A">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w:t>
      </w:r>
      <w:r w:rsidRPr="0003158F">
        <w:rPr>
          <w:rFonts w:ascii="Times New Roman" w:eastAsia="Times New Roman" w:hAnsi="Times New Roman" w:cs="Times New Roman"/>
          <w:bCs/>
          <w:sz w:val="30"/>
          <w:szCs w:val="30"/>
          <w:lang w:val="x-none" w:eastAsia="x-none"/>
        </w:rPr>
        <w:t>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54C713A6" w14:textId="77777777" w:rsidR="0093262D" w:rsidRDefault="0093262D" w:rsidP="0086724A">
      <w:pPr>
        <w:spacing w:after="120" w:line="240" w:lineRule="auto"/>
        <w:ind w:firstLine="5670"/>
        <w:rPr>
          <w:rFonts w:ascii="Times New Roman" w:eastAsia="Times New Roman" w:hAnsi="Times New Roman" w:cs="Times New Roman"/>
          <w:sz w:val="30"/>
          <w:szCs w:val="30"/>
          <w:lang w:eastAsia="ru-RU"/>
        </w:rPr>
        <w:sectPr w:rsidR="0093262D" w:rsidSect="0093262D">
          <w:footnotePr>
            <w:numRestart w:val="eachSect"/>
          </w:footnotePr>
          <w:pgSz w:w="11906" w:h="16838"/>
          <w:pgMar w:top="1134" w:right="567" w:bottom="1134" w:left="1701" w:header="720" w:footer="720" w:gutter="0"/>
          <w:pgNumType w:start="1"/>
          <w:cols w:space="708"/>
          <w:titlePg/>
          <w:docGrid w:linePitch="408"/>
        </w:sectPr>
      </w:pPr>
    </w:p>
    <w:p w14:paraId="7449A590"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4861897C"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60E443C5" w14:textId="77777777" w:rsidR="0086724A" w:rsidRPr="00F62700" w:rsidRDefault="0086724A" w:rsidP="0086724A">
      <w:pPr>
        <w:spacing w:after="0" w:line="280" w:lineRule="exact"/>
        <w:ind w:firstLine="5670"/>
        <w:rPr>
          <w:rFonts w:ascii="Times New Roman" w:eastAsia="Times New Roman" w:hAnsi="Times New Roman" w:cs="Times New Roman"/>
          <w:sz w:val="30"/>
          <w:szCs w:val="30"/>
          <w:lang w:eastAsia="ru-RU"/>
        </w:rPr>
      </w:pPr>
      <w:r w:rsidRPr="00F62700">
        <w:rPr>
          <w:rFonts w:ascii="Times New Roman" w:eastAsia="Times New Roman" w:hAnsi="Times New Roman" w:cs="Times New Roman"/>
          <w:sz w:val="30"/>
          <w:szCs w:val="30"/>
          <w:lang w:eastAsia="ru-RU"/>
        </w:rPr>
        <w:t>Министерства образования</w:t>
      </w:r>
    </w:p>
    <w:p w14:paraId="3008C1B9" w14:textId="77777777" w:rsidR="0086724A" w:rsidRPr="00F62700" w:rsidRDefault="0086724A" w:rsidP="0086724A">
      <w:pPr>
        <w:spacing w:after="0" w:line="280" w:lineRule="exact"/>
        <w:ind w:firstLine="5670"/>
        <w:rPr>
          <w:rFonts w:ascii="Times New Roman" w:eastAsia="Times New Roman" w:hAnsi="Times New Roman" w:cs="Times New Roman"/>
          <w:sz w:val="30"/>
          <w:szCs w:val="30"/>
          <w:lang w:eastAsia="ru-RU"/>
        </w:rPr>
      </w:pPr>
      <w:r w:rsidRPr="00F62700">
        <w:rPr>
          <w:rFonts w:ascii="Times New Roman" w:eastAsia="Times New Roman" w:hAnsi="Times New Roman" w:cs="Times New Roman"/>
          <w:sz w:val="30"/>
          <w:szCs w:val="30"/>
          <w:lang w:eastAsia="ru-RU"/>
        </w:rPr>
        <w:t>Республики Беларусь</w:t>
      </w:r>
    </w:p>
    <w:p w14:paraId="5AFC91EC" w14:textId="373C47A7" w:rsidR="0086724A" w:rsidRPr="00B95A47" w:rsidRDefault="001A3FF9" w:rsidP="0086724A">
      <w:pPr>
        <w:spacing w:after="0" w:line="280" w:lineRule="exact"/>
        <w:ind w:firstLine="5670"/>
        <w:rPr>
          <w:rFonts w:ascii="Times New Roman" w:eastAsia="Times New Roman" w:hAnsi="Times New Roman" w:cs="Times New Roman"/>
          <w:sz w:val="30"/>
          <w:szCs w:val="30"/>
          <w:lang w:eastAsia="ru-RU"/>
        </w:rPr>
      </w:pPr>
      <w:r w:rsidRPr="00F62700">
        <w:rPr>
          <w:rFonts w:ascii="Times New Roman" w:eastAsia="Times New Roman" w:hAnsi="Times New Roman" w:cs="Times New Roman"/>
          <w:sz w:val="30"/>
          <w:szCs w:val="30"/>
          <w:lang w:eastAsia="ru-RU"/>
        </w:rPr>
        <w:t>12.04.2022</w:t>
      </w:r>
      <w:r w:rsidR="0086724A" w:rsidRPr="00F62700">
        <w:rPr>
          <w:rFonts w:ascii="Times New Roman" w:eastAsia="Times New Roman" w:hAnsi="Times New Roman" w:cs="Times New Roman"/>
          <w:sz w:val="30"/>
          <w:szCs w:val="30"/>
          <w:lang w:eastAsia="ru-RU"/>
        </w:rPr>
        <w:t xml:space="preserve"> № </w:t>
      </w:r>
      <w:r w:rsidRPr="00F62700">
        <w:rPr>
          <w:rFonts w:ascii="Times New Roman" w:eastAsia="Times New Roman" w:hAnsi="Times New Roman" w:cs="Times New Roman"/>
          <w:sz w:val="30"/>
          <w:szCs w:val="30"/>
          <w:lang w:eastAsia="ru-RU"/>
        </w:rPr>
        <w:t>78</w:t>
      </w:r>
    </w:p>
    <w:p w14:paraId="26770206" w14:textId="77777777" w:rsidR="00323462" w:rsidRPr="00323462" w:rsidRDefault="00323462" w:rsidP="00323462">
      <w:pPr>
        <w:tabs>
          <w:tab w:val="left" w:pos="6804"/>
        </w:tabs>
        <w:spacing w:after="0" w:line="240" w:lineRule="auto"/>
        <w:ind w:left="5812"/>
        <w:rPr>
          <w:rFonts w:ascii="Times New Roman" w:eastAsia="Times New Roman" w:hAnsi="Times New Roman" w:cs="Times New Roman"/>
          <w:sz w:val="30"/>
          <w:szCs w:val="30"/>
          <w:lang w:eastAsia="ru-RU"/>
        </w:rPr>
      </w:pPr>
    </w:p>
    <w:p w14:paraId="3E955A40" w14:textId="77777777" w:rsidR="00323462" w:rsidRPr="00323462" w:rsidRDefault="00323462" w:rsidP="00323462">
      <w:pPr>
        <w:spacing w:after="0" w:line="240" w:lineRule="auto"/>
        <w:jc w:val="center"/>
        <w:rPr>
          <w:rFonts w:ascii="Times New Roman" w:eastAsia="Times New Roman" w:hAnsi="Times New Roman" w:cs="Times New Roman"/>
          <w:b/>
          <w:bCs/>
          <w:caps/>
          <w:sz w:val="30"/>
          <w:szCs w:val="30"/>
          <w:lang w:eastAsia="ru-RU"/>
        </w:rPr>
      </w:pPr>
      <w:r w:rsidRPr="00323462">
        <w:rPr>
          <w:rFonts w:ascii="Times New Roman" w:eastAsia="Times New Roman" w:hAnsi="Times New Roman" w:cs="Times New Roman"/>
          <w:b/>
          <w:bCs/>
          <w:caps/>
          <w:sz w:val="30"/>
          <w:szCs w:val="30"/>
          <w:lang w:eastAsia="ru-RU"/>
        </w:rPr>
        <w:t>ОБРАЗОВАТЕЛЬНЫЙ СТАНДАРТ</w:t>
      </w:r>
    </w:p>
    <w:p w14:paraId="02B41A54" w14:textId="77777777" w:rsidR="00323462" w:rsidRPr="00323462" w:rsidRDefault="00323462" w:rsidP="00323462">
      <w:pPr>
        <w:spacing w:after="0" w:line="240" w:lineRule="auto"/>
        <w:jc w:val="center"/>
        <w:rPr>
          <w:rFonts w:ascii="Times New Roman" w:eastAsia="Times New Roman" w:hAnsi="Times New Roman" w:cs="Times New Roman"/>
          <w:b/>
          <w:bCs/>
          <w:caps/>
          <w:sz w:val="30"/>
          <w:szCs w:val="30"/>
          <w:lang w:eastAsia="ru-RU"/>
        </w:rPr>
      </w:pPr>
      <w:r w:rsidRPr="00323462">
        <w:rPr>
          <w:rFonts w:ascii="Times New Roman" w:eastAsia="Times New Roman" w:hAnsi="Times New Roman" w:cs="Times New Roman"/>
          <w:b/>
          <w:bCs/>
          <w:caps/>
          <w:sz w:val="30"/>
          <w:szCs w:val="30"/>
          <w:lang w:eastAsia="ru-RU"/>
        </w:rPr>
        <w:t>ВЫСШЕГО ОБРАЗОВАНИя</w:t>
      </w:r>
    </w:p>
    <w:p w14:paraId="5262AA28" w14:textId="77777777" w:rsidR="00323462" w:rsidRPr="00323462" w:rsidRDefault="00323462" w:rsidP="00323462">
      <w:pPr>
        <w:spacing w:after="0" w:line="240" w:lineRule="auto"/>
        <w:jc w:val="center"/>
        <w:rPr>
          <w:rFonts w:ascii="Times New Roman" w:eastAsia="Times New Roman" w:hAnsi="Times New Roman" w:cs="Times New Roman"/>
          <w:sz w:val="30"/>
          <w:szCs w:val="30"/>
          <w:lang w:eastAsia="ru-RU"/>
        </w:rPr>
      </w:pPr>
      <w:r w:rsidRPr="00323462">
        <w:rPr>
          <w:rFonts w:ascii="Times New Roman" w:eastAsia="Times New Roman" w:hAnsi="Times New Roman" w:cs="Times New Roman"/>
          <w:sz w:val="30"/>
          <w:szCs w:val="30"/>
          <w:lang w:eastAsia="ru-RU"/>
        </w:rPr>
        <w:t>(ОСВО 1-16 01 08-2021)</w:t>
      </w:r>
    </w:p>
    <w:p w14:paraId="2E26AFBB" w14:textId="77777777" w:rsidR="00323462" w:rsidRPr="00323462" w:rsidRDefault="00323462" w:rsidP="00323462">
      <w:pPr>
        <w:spacing w:after="0" w:line="240" w:lineRule="auto"/>
        <w:jc w:val="center"/>
        <w:rPr>
          <w:rFonts w:ascii="Times New Roman" w:eastAsia="Times New Roman" w:hAnsi="Times New Roman" w:cs="Times New Roman"/>
          <w:b/>
          <w:sz w:val="30"/>
          <w:szCs w:val="30"/>
          <w:lang w:eastAsia="ru-RU"/>
        </w:rPr>
      </w:pPr>
    </w:p>
    <w:p w14:paraId="1D305255" w14:textId="77777777" w:rsidR="00323462" w:rsidRPr="00323462" w:rsidRDefault="00323462" w:rsidP="00323462">
      <w:pPr>
        <w:spacing w:after="0" w:line="240" w:lineRule="auto"/>
        <w:jc w:val="center"/>
        <w:rPr>
          <w:rFonts w:ascii="Times New Roman" w:eastAsia="Times New Roman" w:hAnsi="Times New Roman" w:cs="Times New Roman"/>
          <w:b/>
          <w:sz w:val="30"/>
          <w:szCs w:val="30"/>
          <w:lang w:eastAsia="ru-RU"/>
        </w:rPr>
      </w:pPr>
      <w:r w:rsidRPr="00323462">
        <w:rPr>
          <w:rFonts w:ascii="Times New Roman" w:eastAsia="Times New Roman" w:hAnsi="Times New Roman" w:cs="Times New Roman"/>
          <w:b/>
          <w:sz w:val="30"/>
          <w:szCs w:val="30"/>
          <w:lang w:eastAsia="ru-RU"/>
        </w:rPr>
        <w:t xml:space="preserve">ВЫСШЕЕ ОБРАЗОВАНИЕ. </w:t>
      </w:r>
      <w:r w:rsidRPr="00323462">
        <w:rPr>
          <w:rFonts w:ascii="Times New Roman" w:eastAsia="Times New Roman" w:hAnsi="Times New Roman" w:cs="Times New Roman"/>
          <w:b/>
          <w:sz w:val="30"/>
          <w:szCs w:val="30"/>
          <w:lang w:val="en-US" w:eastAsia="ru-RU"/>
        </w:rPr>
        <w:t>I</w:t>
      </w:r>
      <w:r w:rsidRPr="00323462">
        <w:rPr>
          <w:rFonts w:ascii="Times New Roman" w:eastAsia="Times New Roman" w:hAnsi="Times New Roman" w:cs="Times New Roman"/>
          <w:b/>
          <w:sz w:val="30"/>
          <w:szCs w:val="30"/>
          <w:lang w:eastAsia="ru-RU"/>
        </w:rPr>
        <w:t xml:space="preserve"> СТУПЕНЬ</w:t>
      </w:r>
    </w:p>
    <w:p w14:paraId="61D33F99" w14:textId="77777777" w:rsidR="00323462" w:rsidRPr="00F62700" w:rsidRDefault="00323462" w:rsidP="00323462">
      <w:pPr>
        <w:spacing w:after="0" w:line="240" w:lineRule="auto"/>
        <w:jc w:val="both"/>
        <w:rPr>
          <w:rFonts w:ascii="Times New Roman" w:eastAsia="Times New Roman" w:hAnsi="Times New Roman" w:cs="Times New Roman"/>
          <w:spacing w:val="-6"/>
          <w:sz w:val="30"/>
          <w:szCs w:val="24"/>
          <w:lang w:eastAsia="ru-RU"/>
        </w:rPr>
      </w:pPr>
      <w:r w:rsidRPr="00F62700">
        <w:rPr>
          <w:rFonts w:ascii="Times New Roman" w:eastAsia="Times New Roman" w:hAnsi="Times New Roman" w:cs="Times New Roman"/>
          <w:b/>
          <w:spacing w:val="-6"/>
          <w:sz w:val="30"/>
          <w:szCs w:val="30"/>
          <w:lang w:eastAsia="ru-RU"/>
        </w:rPr>
        <w:t>Специальность</w:t>
      </w:r>
      <w:r w:rsidRPr="00F62700">
        <w:rPr>
          <w:rFonts w:ascii="Times New Roman" w:eastAsia="Times New Roman" w:hAnsi="Times New Roman" w:cs="Times New Roman"/>
          <w:spacing w:val="-6"/>
          <w:sz w:val="30"/>
          <w:szCs w:val="30"/>
          <w:lang w:eastAsia="ru-RU"/>
        </w:rPr>
        <w:t> </w:t>
      </w:r>
      <w:r w:rsidRPr="00F62700">
        <w:rPr>
          <w:rFonts w:ascii="Times New Roman" w:eastAsia="Times New Roman" w:hAnsi="Times New Roman" w:cs="Times New Roman"/>
          <w:spacing w:val="-6"/>
          <w:sz w:val="30"/>
          <w:szCs w:val="24"/>
          <w:lang w:eastAsia="ru-RU"/>
        </w:rPr>
        <w:t>1-16</w:t>
      </w:r>
      <w:r w:rsidRPr="00F62700">
        <w:rPr>
          <w:rFonts w:ascii="Times New Roman" w:eastAsia="Times New Roman" w:hAnsi="Times New Roman" w:cs="Times New Roman"/>
          <w:spacing w:val="-6"/>
          <w:sz w:val="30"/>
          <w:szCs w:val="24"/>
          <w:lang w:val="en-US" w:eastAsia="ru-RU"/>
        </w:rPr>
        <w:t> </w:t>
      </w:r>
      <w:r w:rsidRPr="00F62700">
        <w:rPr>
          <w:rFonts w:ascii="Times New Roman" w:eastAsia="Times New Roman" w:hAnsi="Times New Roman" w:cs="Times New Roman"/>
          <w:spacing w:val="-6"/>
          <w:sz w:val="30"/>
          <w:szCs w:val="24"/>
          <w:lang w:eastAsia="ru-RU"/>
        </w:rPr>
        <w:t>01</w:t>
      </w:r>
      <w:r w:rsidRPr="00F62700">
        <w:rPr>
          <w:rFonts w:ascii="Times New Roman" w:eastAsia="Times New Roman" w:hAnsi="Times New Roman" w:cs="Times New Roman"/>
          <w:spacing w:val="-6"/>
          <w:sz w:val="30"/>
          <w:szCs w:val="24"/>
          <w:lang w:val="en-US" w:eastAsia="ru-RU"/>
        </w:rPr>
        <w:t> </w:t>
      </w:r>
      <w:r w:rsidRPr="00F62700">
        <w:rPr>
          <w:rFonts w:ascii="Times New Roman" w:eastAsia="Times New Roman" w:hAnsi="Times New Roman" w:cs="Times New Roman"/>
          <w:spacing w:val="-6"/>
          <w:sz w:val="30"/>
          <w:szCs w:val="24"/>
          <w:lang w:eastAsia="ru-RU"/>
        </w:rPr>
        <w:t>08 Струнные народные щипково-ударные инструменты (по направлениям)</w:t>
      </w:r>
    </w:p>
    <w:p w14:paraId="003BBDAF"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b/>
          <w:sz w:val="30"/>
          <w:szCs w:val="30"/>
          <w:lang w:val="be-BY" w:eastAsia="ru-RU"/>
        </w:rPr>
        <w:t xml:space="preserve">Направление специальности </w:t>
      </w:r>
      <w:r w:rsidRPr="00F62700">
        <w:rPr>
          <w:rFonts w:ascii="Times New Roman" w:eastAsia="Times New Roman" w:hAnsi="Times New Roman" w:cs="Times New Roman"/>
          <w:sz w:val="30"/>
          <w:szCs w:val="24"/>
          <w:lang w:eastAsia="ru-RU"/>
        </w:rPr>
        <w:t>1-16</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01</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08-01 Струнные народные</w:t>
      </w:r>
    </w:p>
    <w:p w14:paraId="0EE881AC"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sz w:val="30"/>
          <w:szCs w:val="24"/>
          <w:lang w:eastAsia="ru-RU"/>
        </w:rPr>
        <w:t>щипково-ударные инструменты</w:t>
      </w:r>
      <w:r w:rsidRPr="00F62700">
        <w:rPr>
          <w:rFonts w:ascii="Times New Roman" w:eastAsia="Times New Roman" w:hAnsi="Times New Roman" w:cs="Times New Roman"/>
          <w:sz w:val="30"/>
          <w:szCs w:val="24"/>
          <w:lang w:val="be-BY" w:eastAsia="ru-RU"/>
        </w:rPr>
        <w:t xml:space="preserve"> </w:t>
      </w:r>
      <w:r w:rsidRPr="00F62700">
        <w:rPr>
          <w:rFonts w:ascii="Times New Roman" w:eastAsia="Times New Roman" w:hAnsi="Times New Roman" w:cs="Times New Roman"/>
          <w:sz w:val="30"/>
          <w:szCs w:val="24"/>
          <w:lang w:eastAsia="ru-RU"/>
        </w:rPr>
        <w:t>(гитара классическая)</w:t>
      </w:r>
    </w:p>
    <w:p w14:paraId="08C36594"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b/>
          <w:sz w:val="30"/>
          <w:szCs w:val="30"/>
          <w:lang w:val="be-BY" w:eastAsia="ru-RU"/>
        </w:rPr>
        <w:t xml:space="preserve">Направление специальности </w:t>
      </w:r>
      <w:r w:rsidRPr="00F62700">
        <w:rPr>
          <w:rFonts w:ascii="Times New Roman" w:eastAsia="Times New Roman" w:hAnsi="Times New Roman" w:cs="Times New Roman"/>
          <w:sz w:val="30"/>
          <w:szCs w:val="24"/>
          <w:lang w:eastAsia="ru-RU"/>
        </w:rPr>
        <w:t>1-16</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01</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08-02 Струнные народные</w:t>
      </w:r>
    </w:p>
    <w:p w14:paraId="4B1C8230"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sz w:val="30"/>
          <w:szCs w:val="24"/>
          <w:lang w:eastAsia="ru-RU"/>
        </w:rPr>
        <w:t>щипково-ударные инструменты</w:t>
      </w:r>
      <w:r w:rsidRPr="00F62700">
        <w:rPr>
          <w:rFonts w:ascii="Times New Roman" w:eastAsia="Times New Roman" w:hAnsi="Times New Roman" w:cs="Times New Roman"/>
          <w:sz w:val="30"/>
          <w:szCs w:val="24"/>
          <w:lang w:val="be-BY" w:eastAsia="ru-RU"/>
        </w:rPr>
        <w:t xml:space="preserve"> </w:t>
      </w:r>
      <w:r w:rsidRPr="00F62700">
        <w:rPr>
          <w:rFonts w:ascii="Times New Roman" w:eastAsia="Times New Roman" w:hAnsi="Times New Roman" w:cs="Times New Roman"/>
          <w:sz w:val="30"/>
          <w:szCs w:val="24"/>
          <w:lang w:eastAsia="ru-RU"/>
        </w:rPr>
        <w:t>(</w:t>
      </w:r>
      <w:r w:rsidRPr="00F62700">
        <w:rPr>
          <w:rFonts w:ascii="Times New Roman" w:eastAsia="Times New Roman" w:hAnsi="Times New Roman" w:cs="Times New Roman"/>
          <w:sz w:val="30"/>
          <w:szCs w:val="30"/>
          <w:lang w:eastAsia="ru-RU"/>
        </w:rPr>
        <w:t>цимбалы</w:t>
      </w:r>
      <w:r w:rsidRPr="00F62700">
        <w:rPr>
          <w:rFonts w:ascii="Times New Roman" w:eastAsia="Times New Roman" w:hAnsi="Times New Roman" w:cs="Times New Roman"/>
          <w:sz w:val="30"/>
          <w:szCs w:val="24"/>
          <w:lang w:eastAsia="ru-RU"/>
        </w:rPr>
        <w:t>)</w:t>
      </w:r>
    </w:p>
    <w:p w14:paraId="1FBB49E8"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b/>
          <w:sz w:val="30"/>
          <w:szCs w:val="30"/>
          <w:lang w:val="be-BY" w:eastAsia="ru-RU"/>
        </w:rPr>
        <w:t xml:space="preserve">Направление специальности </w:t>
      </w:r>
      <w:r w:rsidRPr="00F62700">
        <w:rPr>
          <w:rFonts w:ascii="Times New Roman" w:eastAsia="Times New Roman" w:hAnsi="Times New Roman" w:cs="Times New Roman"/>
          <w:sz w:val="30"/>
          <w:szCs w:val="24"/>
          <w:lang w:eastAsia="ru-RU"/>
        </w:rPr>
        <w:t>1-16</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01</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08-03 Струнные народные</w:t>
      </w:r>
    </w:p>
    <w:p w14:paraId="6F0F067F"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sz w:val="30"/>
          <w:szCs w:val="24"/>
          <w:lang w:eastAsia="ru-RU"/>
        </w:rPr>
        <w:t>щипково-ударные инструменты</w:t>
      </w:r>
      <w:r w:rsidRPr="00F62700">
        <w:rPr>
          <w:rFonts w:ascii="Times New Roman" w:eastAsia="Times New Roman" w:hAnsi="Times New Roman" w:cs="Times New Roman"/>
          <w:sz w:val="30"/>
          <w:szCs w:val="24"/>
          <w:lang w:val="be-BY" w:eastAsia="ru-RU"/>
        </w:rPr>
        <w:t xml:space="preserve"> </w:t>
      </w:r>
      <w:r w:rsidRPr="00F62700">
        <w:rPr>
          <w:rFonts w:ascii="Times New Roman" w:eastAsia="Times New Roman" w:hAnsi="Times New Roman" w:cs="Times New Roman"/>
          <w:sz w:val="30"/>
          <w:szCs w:val="24"/>
          <w:lang w:eastAsia="ru-RU"/>
        </w:rPr>
        <w:t>(</w:t>
      </w:r>
      <w:r w:rsidRPr="00F62700">
        <w:rPr>
          <w:rFonts w:ascii="Times New Roman" w:eastAsia="Times New Roman" w:hAnsi="Times New Roman" w:cs="Times New Roman"/>
          <w:sz w:val="30"/>
          <w:szCs w:val="30"/>
          <w:lang w:eastAsia="ru-RU"/>
        </w:rPr>
        <w:t>балалайка</w:t>
      </w:r>
      <w:r w:rsidRPr="00F62700">
        <w:rPr>
          <w:rFonts w:ascii="Times New Roman" w:eastAsia="Times New Roman" w:hAnsi="Times New Roman" w:cs="Times New Roman"/>
          <w:sz w:val="30"/>
          <w:szCs w:val="24"/>
          <w:lang w:eastAsia="ru-RU"/>
        </w:rPr>
        <w:t>)</w:t>
      </w:r>
    </w:p>
    <w:p w14:paraId="2E791F56"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b/>
          <w:sz w:val="30"/>
          <w:szCs w:val="30"/>
          <w:lang w:val="be-BY" w:eastAsia="ru-RU"/>
        </w:rPr>
        <w:t xml:space="preserve">Направление специальности </w:t>
      </w:r>
      <w:r w:rsidRPr="00F62700">
        <w:rPr>
          <w:rFonts w:ascii="Times New Roman" w:eastAsia="Times New Roman" w:hAnsi="Times New Roman" w:cs="Times New Roman"/>
          <w:sz w:val="30"/>
          <w:szCs w:val="24"/>
          <w:lang w:eastAsia="ru-RU"/>
        </w:rPr>
        <w:t>1-16</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01</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08-04 Струнные народные</w:t>
      </w:r>
    </w:p>
    <w:p w14:paraId="77B400FA"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sz w:val="30"/>
          <w:szCs w:val="24"/>
          <w:lang w:eastAsia="ru-RU"/>
        </w:rPr>
        <w:t>щипково-ударные инструменты</w:t>
      </w:r>
      <w:r w:rsidRPr="00F62700">
        <w:rPr>
          <w:rFonts w:ascii="Times New Roman" w:eastAsia="Times New Roman" w:hAnsi="Times New Roman" w:cs="Times New Roman"/>
          <w:sz w:val="30"/>
          <w:szCs w:val="24"/>
          <w:lang w:val="be-BY" w:eastAsia="ru-RU"/>
        </w:rPr>
        <w:t xml:space="preserve"> </w:t>
      </w:r>
      <w:r w:rsidRPr="00F62700">
        <w:rPr>
          <w:rFonts w:ascii="Times New Roman" w:eastAsia="Times New Roman" w:hAnsi="Times New Roman" w:cs="Times New Roman"/>
          <w:sz w:val="30"/>
          <w:szCs w:val="24"/>
          <w:lang w:eastAsia="ru-RU"/>
        </w:rPr>
        <w:t>(</w:t>
      </w:r>
      <w:r w:rsidRPr="00F62700">
        <w:rPr>
          <w:rFonts w:ascii="Times New Roman" w:eastAsia="Times New Roman" w:hAnsi="Times New Roman" w:cs="Times New Roman"/>
          <w:sz w:val="30"/>
          <w:szCs w:val="30"/>
          <w:lang w:eastAsia="ru-RU"/>
        </w:rPr>
        <w:t>домра</w:t>
      </w:r>
      <w:r w:rsidRPr="00F62700">
        <w:rPr>
          <w:rFonts w:ascii="Times New Roman" w:eastAsia="Times New Roman" w:hAnsi="Times New Roman" w:cs="Times New Roman"/>
          <w:sz w:val="30"/>
          <w:szCs w:val="24"/>
          <w:lang w:eastAsia="ru-RU"/>
        </w:rPr>
        <w:t>)</w:t>
      </w:r>
    </w:p>
    <w:p w14:paraId="4F9675C0"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b/>
          <w:sz w:val="30"/>
          <w:szCs w:val="30"/>
          <w:lang w:val="be-BY" w:eastAsia="ru-RU"/>
        </w:rPr>
        <w:t xml:space="preserve">Направление специальности </w:t>
      </w:r>
      <w:r w:rsidRPr="00F62700">
        <w:rPr>
          <w:rFonts w:ascii="Times New Roman" w:eastAsia="Times New Roman" w:hAnsi="Times New Roman" w:cs="Times New Roman"/>
          <w:sz w:val="30"/>
          <w:szCs w:val="24"/>
          <w:lang w:eastAsia="ru-RU"/>
        </w:rPr>
        <w:t>1-16</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01</w:t>
      </w:r>
      <w:r w:rsidRPr="00F62700">
        <w:rPr>
          <w:rFonts w:ascii="Times New Roman" w:eastAsia="Times New Roman" w:hAnsi="Times New Roman" w:cs="Times New Roman"/>
          <w:sz w:val="30"/>
          <w:szCs w:val="24"/>
          <w:lang w:val="en-US" w:eastAsia="ru-RU"/>
        </w:rPr>
        <w:t> </w:t>
      </w:r>
      <w:r w:rsidRPr="00F62700">
        <w:rPr>
          <w:rFonts w:ascii="Times New Roman" w:eastAsia="Times New Roman" w:hAnsi="Times New Roman" w:cs="Times New Roman"/>
          <w:sz w:val="30"/>
          <w:szCs w:val="24"/>
          <w:lang w:eastAsia="ru-RU"/>
        </w:rPr>
        <w:t>08-05 Струнные народные</w:t>
      </w:r>
    </w:p>
    <w:p w14:paraId="5A301533"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sz w:val="30"/>
          <w:szCs w:val="24"/>
          <w:lang w:eastAsia="ru-RU"/>
        </w:rPr>
        <w:t>щипково-ударные инструменты</w:t>
      </w:r>
      <w:r w:rsidRPr="00F62700">
        <w:rPr>
          <w:rFonts w:ascii="Times New Roman" w:eastAsia="Times New Roman" w:hAnsi="Times New Roman" w:cs="Times New Roman"/>
          <w:sz w:val="30"/>
          <w:szCs w:val="24"/>
          <w:lang w:val="be-BY" w:eastAsia="ru-RU"/>
        </w:rPr>
        <w:t xml:space="preserve"> </w:t>
      </w:r>
      <w:r w:rsidRPr="00F62700">
        <w:rPr>
          <w:rFonts w:ascii="Times New Roman" w:eastAsia="Times New Roman" w:hAnsi="Times New Roman" w:cs="Times New Roman"/>
          <w:sz w:val="30"/>
          <w:szCs w:val="24"/>
          <w:lang w:eastAsia="ru-RU"/>
        </w:rPr>
        <w:t>(мандолина)</w:t>
      </w:r>
    </w:p>
    <w:p w14:paraId="01AA2630" w14:textId="77777777" w:rsidR="00323462" w:rsidRPr="00F62700" w:rsidRDefault="00323462" w:rsidP="00323462">
      <w:pPr>
        <w:spacing w:after="0" w:line="240" w:lineRule="auto"/>
        <w:jc w:val="both"/>
        <w:rPr>
          <w:rFonts w:ascii="Times New Roman" w:eastAsia="Times New Roman" w:hAnsi="Times New Roman" w:cs="Times New Roman"/>
          <w:sz w:val="30"/>
          <w:szCs w:val="24"/>
          <w:lang w:eastAsia="ru-RU"/>
        </w:rPr>
      </w:pPr>
      <w:r w:rsidRPr="00F62700">
        <w:rPr>
          <w:rFonts w:ascii="Times New Roman" w:eastAsia="Times New Roman" w:hAnsi="Times New Roman" w:cs="Times New Roman"/>
          <w:b/>
          <w:sz w:val="30"/>
          <w:szCs w:val="30"/>
          <w:lang w:val="be-BY" w:eastAsia="ru-RU"/>
        </w:rPr>
        <w:t>Квалификация</w:t>
      </w:r>
      <w:r w:rsidRPr="00F62700">
        <w:rPr>
          <w:rFonts w:ascii="Times New Roman" w:eastAsia="Times New Roman" w:hAnsi="Times New Roman" w:cs="Times New Roman"/>
          <w:sz w:val="30"/>
          <w:szCs w:val="30"/>
          <w:lang w:val="be-BY" w:eastAsia="ru-RU"/>
        </w:rPr>
        <w:t xml:space="preserve"> </w:t>
      </w:r>
      <w:r w:rsidRPr="00F62700">
        <w:rPr>
          <w:rFonts w:ascii="Times New Roman" w:eastAsia="Times New Roman" w:hAnsi="Times New Roman" w:cs="Times New Roman"/>
          <w:sz w:val="30"/>
          <w:szCs w:val="24"/>
          <w:lang w:eastAsia="ru-RU"/>
        </w:rPr>
        <w:t>Артист-инструменталист.</w:t>
      </w:r>
      <w:r w:rsidRPr="00F62700">
        <w:rPr>
          <w:rFonts w:ascii="Times New Roman" w:eastAsia="Times New Roman" w:hAnsi="Times New Roman" w:cs="Times New Roman"/>
          <w:sz w:val="30"/>
          <w:szCs w:val="24"/>
          <w:lang w:val="be-BY" w:eastAsia="ru-RU"/>
        </w:rPr>
        <w:t xml:space="preserve"> </w:t>
      </w:r>
      <w:r w:rsidRPr="00F62700">
        <w:rPr>
          <w:rFonts w:ascii="Times New Roman" w:eastAsia="Times New Roman" w:hAnsi="Times New Roman" w:cs="Times New Roman"/>
          <w:sz w:val="30"/>
          <w:szCs w:val="24"/>
          <w:lang w:eastAsia="ru-RU"/>
        </w:rPr>
        <w:t>Преподаватель</w:t>
      </w:r>
    </w:p>
    <w:p w14:paraId="7787BF0C" w14:textId="77777777" w:rsidR="00323462" w:rsidRPr="00F62700" w:rsidRDefault="00323462" w:rsidP="00323462">
      <w:pPr>
        <w:spacing w:after="0" w:line="240" w:lineRule="auto"/>
        <w:jc w:val="both"/>
        <w:rPr>
          <w:rFonts w:ascii="Times New Roman" w:eastAsia="Times New Roman" w:hAnsi="Times New Roman" w:cs="Times New Roman"/>
          <w:sz w:val="30"/>
          <w:szCs w:val="30"/>
          <w:lang w:val="be-BY" w:eastAsia="ru-RU"/>
        </w:rPr>
      </w:pPr>
    </w:p>
    <w:p w14:paraId="2DB937BB" w14:textId="77777777" w:rsidR="00323462" w:rsidRPr="00323462" w:rsidRDefault="00323462" w:rsidP="00323462">
      <w:pPr>
        <w:spacing w:after="0" w:line="240" w:lineRule="auto"/>
        <w:jc w:val="center"/>
        <w:rPr>
          <w:rFonts w:ascii="Times New Roman" w:eastAsia="Times New Roman" w:hAnsi="Times New Roman" w:cs="Times New Roman"/>
          <w:b/>
          <w:sz w:val="30"/>
          <w:szCs w:val="30"/>
          <w:lang w:val="be-BY" w:eastAsia="ru-RU"/>
        </w:rPr>
      </w:pPr>
      <w:r w:rsidRPr="00F62700">
        <w:rPr>
          <w:rFonts w:ascii="Times New Roman" w:eastAsia="Times New Roman" w:hAnsi="Times New Roman" w:cs="Times New Roman"/>
          <w:b/>
          <w:sz w:val="30"/>
          <w:szCs w:val="30"/>
          <w:lang w:eastAsia="ru-RU"/>
        </w:rPr>
        <w:t>В</w:t>
      </w:r>
      <w:r w:rsidRPr="00F62700">
        <w:rPr>
          <w:rFonts w:ascii="Times New Roman" w:eastAsia="Times New Roman" w:hAnsi="Times New Roman" w:cs="Times New Roman"/>
          <w:b/>
          <w:sz w:val="30"/>
          <w:szCs w:val="30"/>
          <w:lang w:val="be-BY" w:eastAsia="ru-RU"/>
        </w:rPr>
        <w:t xml:space="preserve">ЫШЭЙШАЯ АДУКАЦЫЯ. </w:t>
      </w:r>
      <w:r w:rsidRPr="00F62700">
        <w:rPr>
          <w:rFonts w:ascii="Times New Roman" w:eastAsia="Times New Roman" w:hAnsi="Times New Roman" w:cs="Times New Roman"/>
          <w:b/>
          <w:sz w:val="30"/>
          <w:szCs w:val="30"/>
          <w:lang w:val="en-US" w:eastAsia="ru-RU"/>
        </w:rPr>
        <w:t>I</w:t>
      </w:r>
      <w:r w:rsidRPr="00F62700">
        <w:rPr>
          <w:rFonts w:ascii="Times New Roman" w:eastAsia="Times New Roman" w:hAnsi="Times New Roman" w:cs="Times New Roman"/>
          <w:b/>
          <w:sz w:val="30"/>
          <w:szCs w:val="30"/>
          <w:lang w:val="be-BY" w:eastAsia="ru-RU"/>
        </w:rPr>
        <w:t xml:space="preserve"> СТУПЕНЬ</w:t>
      </w:r>
    </w:p>
    <w:p w14:paraId="359BD66E" w14:textId="77777777" w:rsidR="00323462" w:rsidRPr="00323462" w:rsidRDefault="00323462" w:rsidP="00323462">
      <w:pPr>
        <w:spacing w:after="0" w:line="240" w:lineRule="auto"/>
        <w:rPr>
          <w:rFonts w:ascii="Times New Roman" w:eastAsia="Times New Roman" w:hAnsi="Times New Roman" w:cs="Times New Roman"/>
          <w:spacing w:val="-6"/>
          <w:sz w:val="30"/>
          <w:szCs w:val="24"/>
          <w:lang w:eastAsia="ru-RU"/>
        </w:rPr>
      </w:pPr>
      <w:r w:rsidRPr="00323462">
        <w:rPr>
          <w:rFonts w:ascii="Times New Roman" w:eastAsia="Times New Roman" w:hAnsi="Times New Roman" w:cs="Times New Roman"/>
          <w:b/>
          <w:spacing w:val="-6"/>
          <w:sz w:val="30"/>
          <w:szCs w:val="30"/>
          <w:lang w:val="be-BY" w:eastAsia="ru-RU"/>
        </w:rPr>
        <w:t>Спецыяльнасць</w:t>
      </w:r>
      <w:r w:rsidRPr="00323462">
        <w:rPr>
          <w:rFonts w:ascii="Times New Roman" w:eastAsia="Times New Roman" w:hAnsi="Times New Roman" w:cs="Times New Roman"/>
          <w:spacing w:val="-6"/>
          <w:sz w:val="30"/>
          <w:szCs w:val="30"/>
          <w:lang w:val="be-BY" w:eastAsia="ru-RU"/>
        </w:rPr>
        <w:t xml:space="preserve"> </w:t>
      </w:r>
      <w:r w:rsidRPr="00323462">
        <w:rPr>
          <w:rFonts w:ascii="Times New Roman" w:eastAsia="Times New Roman" w:hAnsi="Times New Roman" w:cs="Times New Roman"/>
          <w:spacing w:val="-6"/>
          <w:sz w:val="30"/>
          <w:szCs w:val="24"/>
          <w:lang w:eastAsia="ru-RU"/>
        </w:rPr>
        <w:t>1-16 01 08 Струнныя народныя шчыпкова-ударныя інструменты (па напрамках)</w:t>
      </w:r>
    </w:p>
    <w:p w14:paraId="367DF71A"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b/>
          <w:sz w:val="30"/>
          <w:szCs w:val="30"/>
          <w:lang w:val="be-BY" w:eastAsia="ru-RU"/>
        </w:rPr>
        <w:t xml:space="preserve">Напрамак спецыяльнасцi </w:t>
      </w:r>
      <w:r w:rsidRPr="00323462">
        <w:rPr>
          <w:rFonts w:ascii="Times New Roman" w:eastAsia="Times New Roman" w:hAnsi="Times New Roman" w:cs="Times New Roman"/>
          <w:sz w:val="30"/>
          <w:szCs w:val="24"/>
          <w:lang w:eastAsia="ru-RU"/>
        </w:rPr>
        <w:t>1-16</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01</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08-01 Струнныя народныя</w:t>
      </w:r>
    </w:p>
    <w:p w14:paraId="197D82AE"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sz w:val="30"/>
          <w:szCs w:val="24"/>
          <w:lang w:eastAsia="ru-RU"/>
        </w:rPr>
        <w:t>шчыпкова-ударныя інструменты (гітара класічная)</w:t>
      </w:r>
    </w:p>
    <w:p w14:paraId="7F0B05B4"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b/>
          <w:sz w:val="30"/>
          <w:szCs w:val="30"/>
          <w:lang w:val="be-BY" w:eastAsia="ru-RU"/>
        </w:rPr>
        <w:t xml:space="preserve">Напрамак спецыяльнасцi </w:t>
      </w:r>
      <w:r w:rsidRPr="00323462">
        <w:rPr>
          <w:rFonts w:ascii="Times New Roman" w:eastAsia="Times New Roman" w:hAnsi="Times New Roman" w:cs="Times New Roman"/>
          <w:sz w:val="30"/>
          <w:szCs w:val="24"/>
          <w:lang w:eastAsia="ru-RU"/>
        </w:rPr>
        <w:t>1-16</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01</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08-02 Струнныя народныя</w:t>
      </w:r>
    </w:p>
    <w:p w14:paraId="64E6C8F1"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sz w:val="30"/>
          <w:szCs w:val="24"/>
          <w:lang w:eastAsia="ru-RU"/>
        </w:rPr>
        <w:t>шчыпкова-ударныя інструменты (цымбалы)</w:t>
      </w:r>
    </w:p>
    <w:p w14:paraId="04B7BDD1"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b/>
          <w:sz w:val="30"/>
          <w:szCs w:val="30"/>
          <w:lang w:val="be-BY" w:eastAsia="ru-RU"/>
        </w:rPr>
        <w:t xml:space="preserve">Напрамак спецыяльнасцi </w:t>
      </w:r>
      <w:r w:rsidRPr="00323462">
        <w:rPr>
          <w:rFonts w:ascii="Times New Roman" w:eastAsia="Times New Roman" w:hAnsi="Times New Roman" w:cs="Times New Roman"/>
          <w:sz w:val="30"/>
          <w:szCs w:val="24"/>
          <w:lang w:eastAsia="ru-RU"/>
        </w:rPr>
        <w:t>1-16</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01</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08-03 Струнныя народныя</w:t>
      </w:r>
    </w:p>
    <w:p w14:paraId="17F99C7F"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sz w:val="30"/>
          <w:szCs w:val="24"/>
          <w:lang w:eastAsia="ru-RU"/>
        </w:rPr>
        <w:t>шчыпкова-ударныя інструменты (балалайка)</w:t>
      </w:r>
    </w:p>
    <w:p w14:paraId="5DF575FF"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b/>
          <w:sz w:val="30"/>
          <w:szCs w:val="30"/>
          <w:lang w:val="be-BY" w:eastAsia="ru-RU"/>
        </w:rPr>
        <w:t xml:space="preserve">Напрамак спецыяльнасцi </w:t>
      </w:r>
      <w:r w:rsidRPr="00323462">
        <w:rPr>
          <w:rFonts w:ascii="Times New Roman" w:eastAsia="Times New Roman" w:hAnsi="Times New Roman" w:cs="Times New Roman"/>
          <w:sz w:val="30"/>
          <w:szCs w:val="24"/>
          <w:lang w:eastAsia="ru-RU"/>
        </w:rPr>
        <w:t>1-16</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01</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08-04 Струнныя народныя</w:t>
      </w:r>
    </w:p>
    <w:p w14:paraId="2CBCAAE1"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sz w:val="30"/>
          <w:szCs w:val="24"/>
          <w:lang w:eastAsia="ru-RU"/>
        </w:rPr>
        <w:t>шчыпкова-ударныя інструменты (домра)</w:t>
      </w:r>
    </w:p>
    <w:p w14:paraId="5CF43B26"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b/>
          <w:sz w:val="30"/>
          <w:szCs w:val="30"/>
          <w:lang w:val="be-BY" w:eastAsia="ru-RU"/>
        </w:rPr>
        <w:t xml:space="preserve">Напрамак спецыяльнасцi </w:t>
      </w:r>
      <w:r w:rsidRPr="00323462">
        <w:rPr>
          <w:rFonts w:ascii="Times New Roman" w:eastAsia="Times New Roman" w:hAnsi="Times New Roman" w:cs="Times New Roman"/>
          <w:sz w:val="30"/>
          <w:szCs w:val="24"/>
          <w:lang w:eastAsia="ru-RU"/>
        </w:rPr>
        <w:t>1-16</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01</w:t>
      </w:r>
      <w:r w:rsidRPr="00323462">
        <w:rPr>
          <w:rFonts w:ascii="Times New Roman" w:eastAsia="Times New Roman" w:hAnsi="Times New Roman" w:cs="Times New Roman"/>
          <w:sz w:val="30"/>
          <w:szCs w:val="24"/>
          <w:lang w:val="en-US" w:eastAsia="ru-RU"/>
        </w:rPr>
        <w:t> </w:t>
      </w:r>
      <w:r w:rsidRPr="00323462">
        <w:rPr>
          <w:rFonts w:ascii="Times New Roman" w:eastAsia="Times New Roman" w:hAnsi="Times New Roman" w:cs="Times New Roman"/>
          <w:sz w:val="30"/>
          <w:szCs w:val="24"/>
          <w:lang w:eastAsia="ru-RU"/>
        </w:rPr>
        <w:t>08-05 Струнныя народныя</w:t>
      </w:r>
    </w:p>
    <w:p w14:paraId="208E109A" w14:textId="77777777" w:rsidR="00323462" w:rsidRPr="00323462" w:rsidRDefault="00323462" w:rsidP="00323462">
      <w:pPr>
        <w:spacing w:after="0" w:line="240" w:lineRule="auto"/>
        <w:rPr>
          <w:rFonts w:ascii="Times New Roman" w:eastAsia="Times New Roman" w:hAnsi="Times New Roman" w:cs="Times New Roman"/>
          <w:sz w:val="30"/>
          <w:szCs w:val="24"/>
          <w:lang w:eastAsia="ru-RU"/>
        </w:rPr>
      </w:pPr>
      <w:r w:rsidRPr="00323462">
        <w:rPr>
          <w:rFonts w:ascii="Times New Roman" w:eastAsia="Times New Roman" w:hAnsi="Times New Roman" w:cs="Times New Roman"/>
          <w:sz w:val="30"/>
          <w:szCs w:val="24"/>
          <w:lang w:eastAsia="ru-RU"/>
        </w:rPr>
        <w:t>шчыпкова-ударныя інструменты (мандал</w:t>
      </w:r>
      <w:r w:rsidRPr="00323462">
        <w:rPr>
          <w:rFonts w:ascii="Times New Roman" w:eastAsia="Times New Roman" w:hAnsi="Times New Roman" w:cs="Times New Roman"/>
          <w:sz w:val="30"/>
          <w:szCs w:val="24"/>
          <w:lang w:val="be-BY" w:eastAsia="ru-RU"/>
        </w:rPr>
        <w:t>іна</w:t>
      </w:r>
      <w:r w:rsidRPr="00323462">
        <w:rPr>
          <w:rFonts w:ascii="Times New Roman" w:eastAsia="Times New Roman" w:hAnsi="Times New Roman" w:cs="Times New Roman"/>
          <w:sz w:val="30"/>
          <w:szCs w:val="24"/>
          <w:lang w:eastAsia="ru-RU"/>
        </w:rPr>
        <w:t>)</w:t>
      </w:r>
    </w:p>
    <w:p w14:paraId="051F97BA" w14:textId="77777777" w:rsidR="00323462" w:rsidRPr="00323462" w:rsidRDefault="00323462" w:rsidP="00323462">
      <w:pPr>
        <w:spacing w:after="0" w:line="240" w:lineRule="auto"/>
        <w:jc w:val="both"/>
        <w:rPr>
          <w:rFonts w:ascii="Times New Roman" w:eastAsia="Times New Roman" w:hAnsi="Times New Roman" w:cs="Times New Roman"/>
          <w:sz w:val="30"/>
          <w:szCs w:val="30"/>
          <w:lang w:val="be-BY" w:eastAsia="ru-RU"/>
        </w:rPr>
      </w:pPr>
      <w:r w:rsidRPr="00323462">
        <w:rPr>
          <w:rFonts w:ascii="Times New Roman" w:eastAsia="Times New Roman" w:hAnsi="Times New Roman" w:cs="Times New Roman"/>
          <w:b/>
          <w:sz w:val="30"/>
          <w:szCs w:val="30"/>
          <w:lang w:val="be-BY" w:eastAsia="ru-RU"/>
        </w:rPr>
        <w:t>Кваліфікацыя</w:t>
      </w:r>
      <w:r w:rsidRPr="00323462">
        <w:rPr>
          <w:rFonts w:ascii="Times New Roman" w:eastAsia="Times New Roman" w:hAnsi="Times New Roman" w:cs="Times New Roman"/>
          <w:sz w:val="30"/>
          <w:szCs w:val="30"/>
          <w:lang w:val="be-BY" w:eastAsia="ru-RU"/>
        </w:rPr>
        <w:t xml:space="preserve"> Артыст-інструменталіст. Выкладчык</w:t>
      </w:r>
    </w:p>
    <w:p w14:paraId="094CD186" w14:textId="77777777" w:rsidR="00323462" w:rsidRPr="00323462" w:rsidRDefault="00323462" w:rsidP="00323462">
      <w:pPr>
        <w:spacing w:after="0" w:line="240" w:lineRule="auto"/>
        <w:jc w:val="both"/>
        <w:rPr>
          <w:rFonts w:ascii="Times New Roman" w:eastAsia="Times New Roman" w:hAnsi="Times New Roman" w:cs="Times New Roman"/>
          <w:sz w:val="30"/>
          <w:szCs w:val="30"/>
          <w:lang w:val="be-BY" w:eastAsia="ru-RU"/>
        </w:rPr>
      </w:pPr>
    </w:p>
    <w:p w14:paraId="630EBF58" w14:textId="77777777" w:rsidR="00323462" w:rsidRPr="00323462" w:rsidRDefault="00323462" w:rsidP="00323462">
      <w:pPr>
        <w:spacing w:after="0" w:line="240" w:lineRule="auto"/>
        <w:jc w:val="center"/>
        <w:rPr>
          <w:rFonts w:ascii="Times New Roman" w:eastAsia="Times New Roman" w:hAnsi="Times New Roman" w:cs="Times New Roman"/>
          <w:b/>
          <w:sz w:val="30"/>
          <w:szCs w:val="30"/>
          <w:lang w:val="be-BY" w:eastAsia="ru-RU"/>
        </w:rPr>
      </w:pPr>
      <w:r w:rsidRPr="00323462">
        <w:rPr>
          <w:rFonts w:ascii="Times New Roman" w:eastAsia="Times New Roman" w:hAnsi="Times New Roman" w:cs="Times New Roman"/>
          <w:b/>
          <w:sz w:val="30"/>
          <w:szCs w:val="30"/>
          <w:lang w:val="en-US" w:eastAsia="ru-RU"/>
        </w:rPr>
        <w:t>HIGHER</w:t>
      </w:r>
      <w:r w:rsidRPr="00323462">
        <w:rPr>
          <w:rFonts w:ascii="Times New Roman" w:eastAsia="Times New Roman" w:hAnsi="Times New Roman" w:cs="Times New Roman"/>
          <w:b/>
          <w:sz w:val="30"/>
          <w:szCs w:val="30"/>
          <w:lang w:val="be-BY" w:eastAsia="ru-RU"/>
        </w:rPr>
        <w:t xml:space="preserve"> </w:t>
      </w:r>
      <w:r w:rsidRPr="00323462">
        <w:rPr>
          <w:rFonts w:ascii="Times New Roman" w:eastAsia="Times New Roman" w:hAnsi="Times New Roman" w:cs="Times New Roman"/>
          <w:b/>
          <w:sz w:val="30"/>
          <w:szCs w:val="30"/>
          <w:lang w:val="en-US" w:eastAsia="ru-RU"/>
        </w:rPr>
        <w:t>EDUCATION</w:t>
      </w:r>
      <w:r w:rsidRPr="00323462">
        <w:rPr>
          <w:rFonts w:ascii="Times New Roman" w:eastAsia="Times New Roman" w:hAnsi="Times New Roman" w:cs="Times New Roman"/>
          <w:b/>
          <w:sz w:val="30"/>
          <w:szCs w:val="30"/>
          <w:lang w:val="be-BY" w:eastAsia="ru-RU"/>
        </w:rPr>
        <w:t xml:space="preserve">. </w:t>
      </w:r>
      <w:r w:rsidRPr="00323462">
        <w:rPr>
          <w:rFonts w:ascii="Times New Roman" w:eastAsia="Times New Roman" w:hAnsi="Times New Roman" w:cs="Times New Roman"/>
          <w:b/>
          <w:sz w:val="30"/>
          <w:szCs w:val="30"/>
          <w:lang w:val="en-US" w:eastAsia="ru-RU"/>
        </w:rPr>
        <w:t>I</w:t>
      </w:r>
      <w:r w:rsidRPr="00323462">
        <w:rPr>
          <w:rFonts w:ascii="Times New Roman" w:eastAsia="Times New Roman" w:hAnsi="Times New Roman" w:cs="Times New Roman"/>
          <w:b/>
          <w:sz w:val="30"/>
          <w:szCs w:val="30"/>
          <w:lang w:val="be-BY" w:eastAsia="ru-RU"/>
        </w:rPr>
        <w:t xml:space="preserve"> </w:t>
      </w:r>
      <w:r w:rsidRPr="00323462">
        <w:rPr>
          <w:rFonts w:ascii="Times New Roman" w:eastAsia="Times New Roman" w:hAnsi="Times New Roman" w:cs="Times New Roman"/>
          <w:b/>
          <w:sz w:val="30"/>
          <w:szCs w:val="30"/>
          <w:lang w:val="en-US" w:eastAsia="ru-RU"/>
        </w:rPr>
        <w:t>STAGE</w:t>
      </w:r>
    </w:p>
    <w:p w14:paraId="47CF7F9D" w14:textId="77777777" w:rsidR="00323462" w:rsidRPr="00323462" w:rsidRDefault="00323462" w:rsidP="00323462">
      <w:pPr>
        <w:spacing w:after="0" w:line="240" w:lineRule="auto"/>
        <w:rPr>
          <w:rFonts w:ascii="Times New Roman" w:eastAsia="Times New Roman" w:hAnsi="Times New Roman" w:cs="Times New Roman"/>
          <w:sz w:val="30"/>
          <w:szCs w:val="30"/>
          <w:lang w:val="be-BY" w:eastAsia="ru-RU"/>
        </w:rPr>
      </w:pPr>
      <w:r w:rsidRPr="00323462">
        <w:rPr>
          <w:rFonts w:ascii="Times New Roman" w:eastAsia="Times New Roman" w:hAnsi="Times New Roman" w:cs="Times New Roman"/>
          <w:b/>
          <w:sz w:val="30"/>
          <w:szCs w:val="30"/>
          <w:lang w:val="en-US" w:eastAsia="ru-RU"/>
        </w:rPr>
        <w:t>Speciality</w:t>
      </w:r>
      <w:r w:rsidRPr="00323462">
        <w:rPr>
          <w:rFonts w:ascii="Times New Roman" w:eastAsia="Times New Roman" w:hAnsi="Times New Roman" w:cs="Times New Roman"/>
          <w:sz w:val="30"/>
          <w:szCs w:val="30"/>
          <w:lang w:val="en-US" w:eastAsia="ru-RU"/>
        </w:rPr>
        <w:t xml:space="preserve"> </w:t>
      </w:r>
      <w:r w:rsidRPr="00323462">
        <w:rPr>
          <w:rFonts w:ascii="Times New Roman" w:eastAsia="Times New Roman" w:hAnsi="Times New Roman" w:cs="Times New Roman"/>
          <w:sz w:val="30"/>
          <w:szCs w:val="30"/>
          <w:lang w:val="be-BY" w:eastAsia="ru-RU"/>
        </w:rPr>
        <w:t>1-16 01 08 Folk Plucked String Instruments (majors in)</w:t>
      </w:r>
    </w:p>
    <w:p w14:paraId="7E5F9268" w14:textId="77777777" w:rsidR="00323462" w:rsidRPr="00323462" w:rsidRDefault="00323462" w:rsidP="00323462">
      <w:pPr>
        <w:spacing w:after="0" w:line="240" w:lineRule="auto"/>
        <w:rPr>
          <w:rFonts w:ascii="Times New Roman" w:eastAsia="Times New Roman" w:hAnsi="Times New Roman" w:cs="Times New Roman"/>
          <w:sz w:val="30"/>
          <w:szCs w:val="30"/>
          <w:lang w:val="be-BY" w:eastAsia="ru-RU"/>
        </w:rPr>
      </w:pPr>
      <w:r w:rsidRPr="00323462">
        <w:rPr>
          <w:rFonts w:ascii="Times New Roman" w:eastAsia="Times New Roman" w:hAnsi="Times New Roman" w:cs="Times New Roman"/>
          <w:b/>
          <w:sz w:val="30"/>
          <w:szCs w:val="30"/>
          <w:lang w:val="en-US" w:eastAsia="ru-RU"/>
        </w:rPr>
        <w:t xml:space="preserve">Major in </w:t>
      </w:r>
      <w:r w:rsidRPr="00323462">
        <w:rPr>
          <w:rFonts w:ascii="Times New Roman" w:eastAsia="Times New Roman" w:hAnsi="Times New Roman" w:cs="Times New Roman"/>
          <w:sz w:val="30"/>
          <w:szCs w:val="30"/>
          <w:lang w:val="be-BY" w:eastAsia="ru-RU"/>
        </w:rPr>
        <w:t>1-16 01 08-01 Folk Plucked String Instruments (</w:t>
      </w:r>
      <w:r w:rsidRPr="00323462">
        <w:rPr>
          <w:rFonts w:ascii="Times New Roman" w:eastAsia="Times New Roman" w:hAnsi="Times New Roman" w:cs="Times New Roman"/>
          <w:sz w:val="30"/>
          <w:szCs w:val="30"/>
          <w:lang w:val="en-US" w:eastAsia="ru-RU"/>
        </w:rPr>
        <w:t>C</w:t>
      </w:r>
      <w:r w:rsidRPr="00323462">
        <w:rPr>
          <w:rFonts w:ascii="Times New Roman" w:eastAsia="Times New Roman" w:hAnsi="Times New Roman" w:cs="Times New Roman"/>
          <w:sz w:val="30"/>
          <w:szCs w:val="30"/>
          <w:lang w:val="be-BY" w:eastAsia="ru-RU"/>
        </w:rPr>
        <w:t xml:space="preserve">lassical </w:t>
      </w:r>
      <w:r w:rsidRPr="00323462">
        <w:rPr>
          <w:rFonts w:ascii="Times New Roman" w:eastAsia="Times New Roman" w:hAnsi="Times New Roman" w:cs="Times New Roman"/>
          <w:sz w:val="30"/>
          <w:szCs w:val="30"/>
          <w:lang w:val="en-US" w:eastAsia="ru-RU"/>
        </w:rPr>
        <w:t>G</w:t>
      </w:r>
      <w:r w:rsidRPr="00323462">
        <w:rPr>
          <w:rFonts w:ascii="Times New Roman" w:eastAsia="Times New Roman" w:hAnsi="Times New Roman" w:cs="Times New Roman"/>
          <w:sz w:val="30"/>
          <w:szCs w:val="30"/>
          <w:lang w:val="be-BY" w:eastAsia="ru-RU"/>
        </w:rPr>
        <w:t>uitar)</w:t>
      </w:r>
    </w:p>
    <w:p w14:paraId="3380A0F5" w14:textId="77777777" w:rsidR="00323462" w:rsidRPr="00323462" w:rsidRDefault="00323462" w:rsidP="00323462">
      <w:pPr>
        <w:spacing w:after="0" w:line="240" w:lineRule="auto"/>
        <w:rPr>
          <w:rFonts w:ascii="Times New Roman" w:eastAsia="Times New Roman" w:hAnsi="Times New Roman" w:cs="Times New Roman"/>
          <w:sz w:val="30"/>
          <w:szCs w:val="30"/>
          <w:lang w:val="be-BY" w:eastAsia="ru-RU"/>
        </w:rPr>
      </w:pPr>
      <w:r w:rsidRPr="00323462">
        <w:rPr>
          <w:rFonts w:ascii="Times New Roman" w:eastAsia="Times New Roman" w:hAnsi="Times New Roman" w:cs="Times New Roman"/>
          <w:b/>
          <w:sz w:val="30"/>
          <w:szCs w:val="30"/>
          <w:lang w:val="en-US" w:eastAsia="ru-RU"/>
        </w:rPr>
        <w:t xml:space="preserve">Major in </w:t>
      </w:r>
      <w:r w:rsidRPr="00323462">
        <w:rPr>
          <w:rFonts w:ascii="Times New Roman" w:eastAsia="Times New Roman" w:hAnsi="Times New Roman" w:cs="Times New Roman"/>
          <w:sz w:val="30"/>
          <w:szCs w:val="30"/>
          <w:lang w:val="be-BY" w:eastAsia="ru-RU"/>
        </w:rPr>
        <w:t>1-16 01 08-02 Folk Plucked String Instruments (</w:t>
      </w:r>
      <w:r w:rsidRPr="00323462">
        <w:rPr>
          <w:rFonts w:ascii="Times New Roman" w:eastAsia="Times New Roman" w:hAnsi="Times New Roman" w:cs="Times New Roman"/>
          <w:sz w:val="30"/>
          <w:szCs w:val="30"/>
          <w:lang w:val="en-US" w:eastAsia="ru-RU"/>
        </w:rPr>
        <w:t>D</w:t>
      </w:r>
      <w:r w:rsidRPr="00323462">
        <w:rPr>
          <w:rFonts w:ascii="Times New Roman" w:eastAsia="Times New Roman" w:hAnsi="Times New Roman" w:cs="Times New Roman"/>
          <w:sz w:val="30"/>
          <w:szCs w:val="30"/>
          <w:lang w:val="be-BY" w:eastAsia="ru-RU"/>
        </w:rPr>
        <w:t>ulcimer)</w:t>
      </w:r>
    </w:p>
    <w:p w14:paraId="68ABB689" w14:textId="77777777" w:rsidR="00323462" w:rsidRPr="00323462" w:rsidRDefault="00323462" w:rsidP="00323462">
      <w:pPr>
        <w:spacing w:after="0" w:line="240" w:lineRule="auto"/>
        <w:rPr>
          <w:rFonts w:ascii="Times New Roman" w:eastAsia="Times New Roman" w:hAnsi="Times New Roman" w:cs="Times New Roman"/>
          <w:sz w:val="30"/>
          <w:szCs w:val="30"/>
          <w:lang w:val="be-BY" w:eastAsia="ru-RU"/>
        </w:rPr>
      </w:pPr>
      <w:r w:rsidRPr="00323462">
        <w:rPr>
          <w:rFonts w:ascii="Times New Roman" w:eastAsia="Times New Roman" w:hAnsi="Times New Roman" w:cs="Times New Roman"/>
          <w:b/>
          <w:sz w:val="30"/>
          <w:szCs w:val="30"/>
          <w:lang w:val="en-US" w:eastAsia="ru-RU"/>
        </w:rPr>
        <w:t xml:space="preserve">Major in </w:t>
      </w:r>
      <w:r w:rsidRPr="00323462">
        <w:rPr>
          <w:rFonts w:ascii="Times New Roman" w:eastAsia="Times New Roman" w:hAnsi="Times New Roman" w:cs="Times New Roman"/>
          <w:sz w:val="30"/>
          <w:szCs w:val="30"/>
          <w:lang w:val="be-BY" w:eastAsia="ru-RU"/>
        </w:rPr>
        <w:t>1-16 01 08-03 Folk Plucked String Instruments (</w:t>
      </w:r>
      <w:r w:rsidRPr="00323462">
        <w:rPr>
          <w:rFonts w:ascii="Times New Roman" w:eastAsia="Times New Roman" w:hAnsi="Times New Roman" w:cs="Times New Roman"/>
          <w:sz w:val="30"/>
          <w:szCs w:val="30"/>
          <w:lang w:val="en-US" w:eastAsia="ru-RU"/>
        </w:rPr>
        <w:t>B</w:t>
      </w:r>
      <w:r w:rsidRPr="00323462">
        <w:rPr>
          <w:rFonts w:ascii="Times New Roman" w:eastAsia="Times New Roman" w:hAnsi="Times New Roman" w:cs="Times New Roman"/>
          <w:sz w:val="30"/>
          <w:szCs w:val="30"/>
          <w:lang w:val="be-BY" w:eastAsia="ru-RU"/>
        </w:rPr>
        <w:t>alalaika)</w:t>
      </w:r>
    </w:p>
    <w:p w14:paraId="1E869650" w14:textId="77777777" w:rsidR="00323462" w:rsidRPr="00323462" w:rsidRDefault="00323462" w:rsidP="00323462">
      <w:pPr>
        <w:spacing w:after="0" w:line="240" w:lineRule="auto"/>
        <w:rPr>
          <w:rFonts w:ascii="Times New Roman" w:eastAsia="Times New Roman" w:hAnsi="Times New Roman" w:cs="Times New Roman"/>
          <w:sz w:val="30"/>
          <w:szCs w:val="30"/>
          <w:lang w:val="be-BY" w:eastAsia="ru-RU"/>
        </w:rPr>
      </w:pPr>
      <w:r w:rsidRPr="00323462">
        <w:rPr>
          <w:rFonts w:ascii="Times New Roman" w:eastAsia="Times New Roman" w:hAnsi="Times New Roman" w:cs="Times New Roman"/>
          <w:b/>
          <w:sz w:val="30"/>
          <w:szCs w:val="30"/>
          <w:lang w:val="en-US" w:eastAsia="ru-RU"/>
        </w:rPr>
        <w:t xml:space="preserve">Major in </w:t>
      </w:r>
      <w:r w:rsidRPr="00323462">
        <w:rPr>
          <w:rFonts w:ascii="Times New Roman" w:eastAsia="Times New Roman" w:hAnsi="Times New Roman" w:cs="Times New Roman"/>
          <w:sz w:val="30"/>
          <w:szCs w:val="30"/>
          <w:lang w:val="be-BY" w:eastAsia="ru-RU"/>
        </w:rPr>
        <w:t>1-16 01 08-04 Folk Plucked String Instruments (</w:t>
      </w:r>
      <w:r w:rsidRPr="00323462">
        <w:rPr>
          <w:rFonts w:ascii="Times New Roman" w:eastAsia="Times New Roman" w:hAnsi="Times New Roman" w:cs="Times New Roman"/>
          <w:sz w:val="30"/>
          <w:szCs w:val="30"/>
          <w:lang w:val="en-US" w:eastAsia="ru-RU"/>
        </w:rPr>
        <w:t>D</w:t>
      </w:r>
      <w:r w:rsidRPr="00323462">
        <w:rPr>
          <w:rFonts w:ascii="Times New Roman" w:eastAsia="Times New Roman" w:hAnsi="Times New Roman" w:cs="Times New Roman"/>
          <w:sz w:val="30"/>
          <w:szCs w:val="30"/>
          <w:lang w:val="be-BY" w:eastAsia="ru-RU"/>
        </w:rPr>
        <w:t>omra)</w:t>
      </w:r>
    </w:p>
    <w:p w14:paraId="2C414E29" w14:textId="77777777" w:rsidR="00323462" w:rsidRPr="00323462" w:rsidRDefault="00323462" w:rsidP="00323462">
      <w:pPr>
        <w:spacing w:after="0" w:line="240" w:lineRule="auto"/>
        <w:rPr>
          <w:rFonts w:ascii="Times New Roman" w:eastAsia="Times New Roman" w:hAnsi="Times New Roman" w:cs="Times New Roman"/>
          <w:sz w:val="30"/>
          <w:szCs w:val="30"/>
          <w:lang w:val="be-BY" w:eastAsia="ru-RU"/>
        </w:rPr>
      </w:pPr>
      <w:r w:rsidRPr="00323462">
        <w:rPr>
          <w:rFonts w:ascii="Times New Roman" w:eastAsia="Times New Roman" w:hAnsi="Times New Roman" w:cs="Times New Roman"/>
          <w:b/>
          <w:sz w:val="30"/>
          <w:szCs w:val="30"/>
          <w:lang w:val="en-US" w:eastAsia="ru-RU"/>
        </w:rPr>
        <w:t xml:space="preserve">Major in </w:t>
      </w:r>
      <w:r w:rsidRPr="00323462">
        <w:rPr>
          <w:rFonts w:ascii="Times New Roman" w:eastAsia="Times New Roman" w:hAnsi="Times New Roman" w:cs="Times New Roman"/>
          <w:sz w:val="30"/>
          <w:szCs w:val="30"/>
          <w:lang w:val="be-BY" w:eastAsia="ru-RU"/>
        </w:rPr>
        <w:t>1-16 01 08-05 Folk Plucked String Instruments (Mandolin)</w:t>
      </w:r>
    </w:p>
    <w:p w14:paraId="60603F3A" w14:textId="77777777" w:rsidR="00323462" w:rsidRPr="00323462" w:rsidRDefault="00323462" w:rsidP="00323462">
      <w:pPr>
        <w:spacing w:after="0" w:line="240" w:lineRule="auto"/>
        <w:jc w:val="both"/>
        <w:rPr>
          <w:rFonts w:ascii="Times New Roman" w:eastAsia="Times New Roman" w:hAnsi="Times New Roman" w:cs="Times New Roman"/>
          <w:sz w:val="30"/>
          <w:szCs w:val="30"/>
          <w:lang w:val="be-BY" w:eastAsia="ru-RU"/>
        </w:rPr>
      </w:pPr>
      <w:r w:rsidRPr="00323462">
        <w:rPr>
          <w:rFonts w:ascii="Times New Roman" w:eastAsia="Times New Roman" w:hAnsi="Times New Roman" w:cs="Times New Roman"/>
          <w:b/>
          <w:sz w:val="30"/>
          <w:szCs w:val="30"/>
          <w:lang w:val="en-US" w:eastAsia="ru-RU"/>
        </w:rPr>
        <w:t>Qualification</w:t>
      </w:r>
      <w:r w:rsidRPr="00323462">
        <w:rPr>
          <w:rFonts w:ascii="Times New Roman" w:eastAsia="Times New Roman" w:hAnsi="Times New Roman" w:cs="Times New Roman"/>
          <w:sz w:val="30"/>
          <w:szCs w:val="30"/>
          <w:lang w:val="en-US" w:eastAsia="ru-RU"/>
        </w:rPr>
        <w:t xml:space="preserve"> </w:t>
      </w:r>
      <w:r w:rsidRPr="00323462">
        <w:rPr>
          <w:rFonts w:ascii="Times New Roman" w:eastAsia="Times New Roman" w:hAnsi="Times New Roman" w:cs="Times New Roman"/>
          <w:sz w:val="30"/>
          <w:szCs w:val="30"/>
          <w:lang w:val="be-BY" w:eastAsia="ru-RU"/>
        </w:rPr>
        <w:t>Artist-instrumentalist. Teacher</w:t>
      </w:r>
    </w:p>
    <w:p w14:paraId="67668715" w14:textId="77777777" w:rsidR="00323462" w:rsidRPr="00323462" w:rsidRDefault="00323462" w:rsidP="00323462">
      <w:pPr>
        <w:spacing w:after="0" w:line="240" w:lineRule="auto"/>
        <w:jc w:val="both"/>
        <w:rPr>
          <w:rFonts w:ascii="Times New Roman" w:eastAsia="Times New Roman" w:hAnsi="Times New Roman" w:cs="Times New Roman"/>
          <w:sz w:val="30"/>
          <w:szCs w:val="30"/>
          <w:lang w:val="en-US" w:eastAsia="ru-RU"/>
        </w:rPr>
      </w:pPr>
    </w:p>
    <w:p w14:paraId="635929DC" w14:textId="77777777" w:rsidR="00323462" w:rsidRPr="00323462" w:rsidRDefault="00323462" w:rsidP="00323462">
      <w:pPr>
        <w:shd w:val="clear" w:color="auto" w:fill="FFFFFF"/>
        <w:spacing w:after="0" w:line="240" w:lineRule="auto"/>
        <w:jc w:val="center"/>
        <w:rPr>
          <w:rFonts w:ascii="Times New Roman" w:eastAsia="Times New Roman" w:hAnsi="Times New Roman" w:cs="Times New Roman"/>
          <w:sz w:val="30"/>
          <w:szCs w:val="30"/>
          <w:lang w:val="en-US" w:eastAsia="ru-RU"/>
        </w:rPr>
      </w:pPr>
      <w:r w:rsidRPr="00323462">
        <w:rPr>
          <w:rFonts w:ascii="Times New Roman" w:eastAsia="Times New Roman" w:hAnsi="Times New Roman" w:cs="Times New Roman"/>
          <w:b/>
          <w:bCs/>
          <w:sz w:val="30"/>
          <w:szCs w:val="30"/>
          <w:lang w:eastAsia="ru-RU"/>
        </w:rPr>
        <w:t>ГЛАВА</w:t>
      </w:r>
      <w:r w:rsidRPr="00323462">
        <w:rPr>
          <w:rFonts w:ascii="Times New Roman" w:eastAsia="Times New Roman" w:hAnsi="Times New Roman" w:cs="Times New Roman"/>
          <w:b/>
          <w:bCs/>
          <w:sz w:val="30"/>
          <w:szCs w:val="30"/>
          <w:lang w:val="en-US" w:eastAsia="ru-RU"/>
        </w:rPr>
        <w:t xml:space="preserve"> 1</w:t>
      </w:r>
    </w:p>
    <w:p w14:paraId="6EA7D913" w14:textId="77777777" w:rsidR="00323462" w:rsidRPr="00323462" w:rsidRDefault="00323462" w:rsidP="00323462">
      <w:pPr>
        <w:shd w:val="clear" w:color="auto" w:fill="FFFFFF"/>
        <w:spacing w:after="0" w:line="240" w:lineRule="auto"/>
        <w:jc w:val="center"/>
        <w:rPr>
          <w:rFonts w:ascii="Times New Roman" w:eastAsia="Times New Roman" w:hAnsi="Times New Roman" w:cs="Times New Roman"/>
          <w:b/>
          <w:bCs/>
          <w:sz w:val="30"/>
          <w:szCs w:val="30"/>
          <w:lang w:eastAsia="ru-RU"/>
        </w:rPr>
      </w:pPr>
      <w:r w:rsidRPr="00323462">
        <w:rPr>
          <w:rFonts w:ascii="Times New Roman" w:eastAsia="Times New Roman" w:hAnsi="Times New Roman" w:cs="Times New Roman"/>
          <w:b/>
          <w:bCs/>
          <w:sz w:val="30"/>
          <w:szCs w:val="30"/>
          <w:lang w:eastAsia="ru-RU"/>
        </w:rPr>
        <w:t>ОБЩИЕ ПОЛОЖЕНИЯ</w:t>
      </w:r>
    </w:p>
    <w:p w14:paraId="383FAD48" w14:textId="77777777" w:rsidR="00323462" w:rsidRPr="00323462" w:rsidRDefault="00323462" w:rsidP="00323462">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7DE774E6" w14:textId="02910C5F" w:rsidR="00323462" w:rsidRPr="00F62700" w:rsidRDefault="00323462" w:rsidP="00323462">
      <w:pPr>
        <w:spacing w:after="0" w:line="240" w:lineRule="auto"/>
        <w:ind w:firstLine="709"/>
        <w:jc w:val="both"/>
        <w:rPr>
          <w:rFonts w:ascii="Times New Roman" w:eastAsia="Times New Roman" w:hAnsi="Times New Roman" w:cs="Times New Roman"/>
          <w:sz w:val="30"/>
          <w:szCs w:val="30"/>
          <w:lang w:eastAsia="ru-RU"/>
        </w:rPr>
      </w:pPr>
      <w:r w:rsidRPr="00F62700">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F62700">
        <w:rPr>
          <w:rFonts w:ascii="Times New Roman" w:eastAsia="Times New Roman" w:hAnsi="Times New Roman" w:cs="Times New Roman"/>
          <w:spacing w:val="-4"/>
          <w:sz w:val="30"/>
          <w:szCs w:val="30"/>
          <w:lang w:val="en-US" w:eastAsia="ru-RU"/>
        </w:rPr>
        <w:t>I</w:t>
      </w:r>
      <w:r w:rsidRPr="00F62700">
        <w:rPr>
          <w:rFonts w:ascii="Times New Roman" w:eastAsia="Times New Roman" w:hAnsi="Times New Roman" w:cs="Times New Roman"/>
          <w:spacing w:val="-4"/>
          <w:sz w:val="30"/>
          <w:szCs w:val="30"/>
          <w:lang w:eastAsia="ru-RU"/>
        </w:rPr>
        <w:t xml:space="preserve"> ступени по специальности </w:t>
      </w:r>
      <w:r w:rsidRPr="00F62700">
        <w:rPr>
          <w:rFonts w:ascii="Times New Roman" w:eastAsia="Times New Roman" w:hAnsi="Times New Roman" w:cs="Times New Roman"/>
          <w:spacing w:val="-6"/>
          <w:sz w:val="30"/>
          <w:szCs w:val="30"/>
          <w:lang w:eastAsia="ru-RU"/>
        </w:rPr>
        <w:t>1-16 01 0</w:t>
      </w:r>
      <w:r w:rsidRPr="00F62700">
        <w:rPr>
          <w:rFonts w:ascii="Times New Roman" w:eastAsia="Times New Roman" w:hAnsi="Times New Roman" w:cs="Times New Roman"/>
          <w:spacing w:val="-6"/>
          <w:sz w:val="30"/>
          <w:szCs w:val="30"/>
          <w:lang w:val="be-BY" w:eastAsia="ru-RU"/>
        </w:rPr>
        <w:t>8</w:t>
      </w:r>
      <w:r w:rsidRPr="00F62700">
        <w:rPr>
          <w:rFonts w:ascii="Times New Roman" w:eastAsia="Times New Roman" w:hAnsi="Times New Roman" w:cs="Times New Roman"/>
          <w:spacing w:val="-6"/>
          <w:sz w:val="30"/>
          <w:szCs w:val="30"/>
          <w:lang w:eastAsia="ru-RU"/>
        </w:rPr>
        <w:t> «</w:t>
      </w:r>
      <w:r w:rsidRPr="00F62700">
        <w:rPr>
          <w:rFonts w:ascii="Times New Roman" w:eastAsia="Times New Roman" w:hAnsi="Times New Roman" w:cs="Times New Roman"/>
          <w:spacing w:val="-6"/>
          <w:sz w:val="30"/>
          <w:szCs w:val="30"/>
          <w:lang w:val="be-BY" w:eastAsia="ru-RU"/>
        </w:rPr>
        <w:t>Струнные народные щипково-ударные инструменты</w:t>
      </w:r>
      <w:r w:rsidRPr="00F62700">
        <w:rPr>
          <w:rFonts w:ascii="Times New Roman" w:eastAsia="Times New Roman" w:hAnsi="Times New Roman" w:cs="Times New Roman"/>
          <w:spacing w:val="-6"/>
          <w:sz w:val="30"/>
          <w:szCs w:val="30"/>
          <w:lang w:eastAsia="ru-RU"/>
        </w:rPr>
        <w:t xml:space="preserve"> (по направлениям)»</w:t>
      </w:r>
      <w:r w:rsidR="0071492E" w:rsidRPr="00F62700">
        <w:rPr>
          <w:rFonts w:ascii="Times New Roman" w:eastAsia="Times New Roman" w:hAnsi="Times New Roman" w:cs="Times New Roman"/>
          <w:spacing w:val="-6"/>
          <w:sz w:val="30"/>
          <w:szCs w:val="30"/>
          <w:lang w:eastAsia="ru-RU"/>
        </w:rPr>
        <w:t xml:space="preserve"> </w:t>
      </w:r>
      <w:r w:rsidRPr="00F62700">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F62700">
        <w:rPr>
          <w:rFonts w:ascii="Times New Roman" w:eastAsia="Times New Roman" w:hAnsi="Times New Roman" w:cs="Times New Roman"/>
          <w:spacing w:val="-6"/>
          <w:sz w:val="30"/>
          <w:szCs w:val="30"/>
          <w:lang w:val="en-US" w:eastAsia="ru-RU"/>
        </w:rPr>
        <w:t>I</w:t>
      </w:r>
      <w:r w:rsidRPr="00F62700">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F62700">
        <w:rPr>
          <w:rFonts w:ascii="Times New Roman" w:eastAsia="Times New Roman" w:hAnsi="Times New Roman" w:cs="Times New Roman"/>
          <w:spacing w:val="-6"/>
          <w:sz w:val="30"/>
          <w:szCs w:val="30"/>
          <w:lang w:val="en-US" w:eastAsia="ru-RU"/>
        </w:rPr>
        <w:t>I</w:t>
      </w:r>
      <w:r w:rsidRPr="00F62700">
        <w:rPr>
          <w:rFonts w:ascii="Times New Roman" w:eastAsia="Times New Roman" w:hAnsi="Times New Roman" w:cs="Times New Roman"/>
          <w:spacing w:val="-6"/>
          <w:sz w:val="30"/>
          <w:szCs w:val="30"/>
          <w:lang w:eastAsia="ru-RU"/>
        </w:rPr>
        <w:t xml:space="preserve"> ступени, обеспечивающей получение</w:t>
      </w:r>
      <w:r w:rsidRPr="00F62700">
        <w:rPr>
          <w:rFonts w:ascii="Times New Roman" w:eastAsia="Times New Roman" w:hAnsi="Times New Roman" w:cs="Times New Roman"/>
          <w:sz w:val="30"/>
          <w:szCs w:val="30"/>
          <w:lang w:eastAsia="ru-RU"/>
        </w:rPr>
        <w:t xml:space="preserve"> квалификации </w:t>
      </w:r>
      <w:r w:rsidRPr="00F62700">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F62700">
        <w:rPr>
          <w:rFonts w:ascii="Times New Roman" w:eastAsia="Times New Roman" w:hAnsi="Times New Roman" w:cs="Times New Roman"/>
          <w:spacing w:val="-6"/>
          <w:sz w:val="30"/>
          <w:szCs w:val="30"/>
          <w:lang w:val="en-US" w:eastAsia="ru-RU"/>
        </w:rPr>
        <w:t>I </w:t>
      </w:r>
      <w:r w:rsidRPr="00F62700">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337CA247" w14:textId="77777777" w:rsidR="00323462" w:rsidRPr="00F62700"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F62700">
        <w:rPr>
          <w:rFonts w:ascii="Times New Roman" w:eastAsia="Times New Roman" w:hAnsi="Times New Roman" w:cs="Times New Roman"/>
          <w:spacing w:val="-6"/>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F62700">
        <w:rPr>
          <w:rFonts w:ascii="Times New Roman" w:eastAsia="Times New Roman" w:hAnsi="Times New Roman" w:cs="Times New Roman"/>
          <w:spacing w:val="-6"/>
          <w:sz w:val="30"/>
          <w:szCs w:val="30"/>
          <w:lang w:val="en-US" w:eastAsia="ru-RU"/>
        </w:rPr>
        <w:t>I</w:t>
      </w:r>
      <w:r w:rsidRPr="00F62700">
        <w:rPr>
          <w:rFonts w:ascii="Times New Roman" w:eastAsia="Times New Roman" w:hAnsi="Times New Roman" w:cs="Times New Roman"/>
          <w:spacing w:val="-6"/>
          <w:sz w:val="30"/>
          <w:szCs w:val="30"/>
          <w:lang w:eastAsia="ru-RU"/>
        </w:rPr>
        <w:t xml:space="preserve"> ступени по специальности 1-16 01 0</w:t>
      </w:r>
      <w:r w:rsidRPr="00F62700">
        <w:rPr>
          <w:rFonts w:ascii="Times New Roman" w:eastAsia="Times New Roman" w:hAnsi="Times New Roman" w:cs="Times New Roman"/>
          <w:spacing w:val="-6"/>
          <w:sz w:val="30"/>
          <w:szCs w:val="30"/>
          <w:lang w:val="be-BY" w:eastAsia="ru-RU"/>
        </w:rPr>
        <w:t>8</w:t>
      </w:r>
      <w:r w:rsidRPr="00F62700">
        <w:rPr>
          <w:rFonts w:ascii="Times New Roman" w:eastAsia="Times New Roman" w:hAnsi="Times New Roman" w:cs="Times New Roman"/>
          <w:spacing w:val="-6"/>
          <w:sz w:val="30"/>
          <w:szCs w:val="30"/>
          <w:lang w:eastAsia="ru-RU"/>
        </w:rPr>
        <w:t> «</w:t>
      </w:r>
      <w:r w:rsidRPr="00F62700">
        <w:rPr>
          <w:rFonts w:ascii="Times New Roman" w:eastAsia="Times New Roman" w:hAnsi="Times New Roman" w:cs="Times New Roman"/>
          <w:spacing w:val="-6"/>
          <w:sz w:val="30"/>
          <w:szCs w:val="30"/>
          <w:lang w:val="be-BY" w:eastAsia="ru-RU"/>
        </w:rPr>
        <w:t xml:space="preserve">Струнные народные щипково-ударные инструменты </w:t>
      </w:r>
      <w:r w:rsidRPr="00F62700">
        <w:rPr>
          <w:rFonts w:ascii="Times New Roman" w:eastAsia="Times New Roman" w:hAnsi="Times New Roman" w:cs="Times New Roman"/>
          <w:spacing w:val="-6"/>
          <w:sz w:val="30"/>
          <w:szCs w:val="30"/>
          <w:lang w:eastAsia="ru-RU"/>
        </w:rPr>
        <w:t>(по направлениям)».</w:t>
      </w:r>
    </w:p>
    <w:p w14:paraId="4F6A480C" w14:textId="77777777" w:rsidR="00323462" w:rsidRPr="00F62700" w:rsidRDefault="00323462" w:rsidP="00323462">
      <w:pPr>
        <w:spacing w:after="0" w:line="240" w:lineRule="auto"/>
        <w:ind w:firstLine="709"/>
        <w:jc w:val="both"/>
        <w:rPr>
          <w:rFonts w:ascii="Times New Roman" w:eastAsia="Times New Roman" w:hAnsi="Times New Roman" w:cs="Times New Roman"/>
          <w:sz w:val="30"/>
          <w:szCs w:val="30"/>
          <w:lang w:val="x-none" w:eastAsia="x-none"/>
        </w:rPr>
      </w:pPr>
      <w:r w:rsidRPr="00F62700">
        <w:rPr>
          <w:rFonts w:ascii="Times New Roman" w:eastAsia="Times New Roman" w:hAnsi="Times New Roman" w:cs="Times New Roman"/>
          <w:sz w:val="30"/>
          <w:szCs w:val="30"/>
          <w:lang w:eastAsia="x-none"/>
        </w:rPr>
        <w:t>2. </w:t>
      </w:r>
      <w:r w:rsidRPr="00F62700">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F62700">
        <w:rPr>
          <w:rFonts w:ascii="Times New Roman" w:eastAsia="Times New Roman" w:hAnsi="Times New Roman" w:cs="Times New Roman"/>
          <w:sz w:val="30"/>
          <w:szCs w:val="30"/>
          <w:lang w:eastAsia="x-none"/>
        </w:rPr>
        <w:t xml:space="preserve"> </w:t>
      </w:r>
      <w:r w:rsidRPr="00F62700">
        <w:rPr>
          <w:rFonts w:ascii="Times New Roman" w:eastAsia="Times New Roman" w:hAnsi="Times New Roman" w:cs="Times New Roman"/>
          <w:sz w:val="30"/>
          <w:szCs w:val="30"/>
          <w:lang w:val="x-none" w:eastAsia="x-none"/>
        </w:rPr>
        <w:t>акты</w:t>
      </w:r>
      <w:r w:rsidRPr="00F62700">
        <w:rPr>
          <w:rFonts w:ascii="Times New Roman" w:eastAsia="Times New Roman" w:hAnsi="Times New Roman" w:cs="Times New Roman"/>
          <w:sz w:val="30"/>
          <w:szCs w:val="30"/>
          <w:lang w:val="x-none" w:eastAsia="ru-RU"/>
        </w:rPr>
        <w:t xml:space="preserve"> законодательства</w:t>
      </w:r>
      <w:r w:rsidRPr="00F62700">
        <w:rPr>
          <w:rFonts w:ascii="Times New Roman" w:eastAsia="Times New Roman" w:hAnsi="Times New Roman" w:cs="Times New Roman"/>
          <w:sz w:val="30"/>
          <w:szCs w:val="30"/>
          <w:lang w:val="x-none" w:eastAsia="x-none"/>
        </w:rPr>
        <w:t>:</w:t>
      </w:r>
    </w:p>
    <w:p w14:paraId="3B5ACE6C" w14:textId="77777777" w:rsidR="00BA1A73" w:rsidRPr="00F62700"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F62700">
        <w:rPr>
          <w:rFonts w:ascii="Times New Roman" w:eastAsia="Times New Roman" w:hAnsi="Times New Roman" w:cs="Times New Roman"/>
          <w:sz w:val="30"/>
          <w:szCs w:val="30"/>
          <w:lang w:val="x-none" w:eastAsia="x-none"/>
        </w:rPr>
        <w:t>Кодекс Республики Беларусь об образовании</w:t>
      </w:r>
      <w:r w:rsidRPr="00F62700">
        <w:rPr>
          <w:rFonts w:ascii="Times New Roman" w:eastAsia="Times New Roman" w:hAnsi="Times New Roman" w:cs="Times New Roman"/>
          <w:sz w:val="30"/>
          <w:szCs w:val="30"/>
          <w:lang w:eastAsia="x-none"/>
        </w:rPr>
        <w:t>;</w:t>
      </w:r>
      <w:r w:rsidRPr="00F62700">
        <w:rPr>
          <w:rFonts w:ascii="Times New Roman" w:eastAsia="Times New Roman" w:hAnsi="Times New Roman" w:cs="Times New Roman"/>
          <w:sz w:val="30"/>
          <w:szCs w:val="30"/>
          <w:lang w:val="x-none" w:eastAsia="x-none"/>
        </w:rPr>
        <w:t xml:space="preserve"> </w:t>
      </w:r>
    </w:p>
    <w:p w14:paraId="25ADEBD0" w14:textId="36E63DDE" w:rsidR="00BA1A73" w:rsidRPr="00F62700"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F62700">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A73570">
        <w:rPr>
          <w:rFonts w:ascii="Times New Roman" w:eastAsia="Times New Roman" w:hAnsi="Times New Roman" w:cs="Times New Roman"/>
          <w:spacing w:val="-6"/>
          <w:sz w:val="30"/>
          <w:szCs w:val="30"/>
          <w:lang w:val="x-none" w:eastAsia="x-none"/>
        </w:rPr>
        <w:br/>
      </w:r>
      <w:r w:rsidRPr="00F62700">
        <w:rPr>
          <w:rFonts w:ascii="Times New Roman" w:eastAsia="Times New Roman" w:hAnsi="Times New Roman" w:cs="Times New Roman"/>
          <w:spacing w:val="-10"/>
          <w:sz w:val="30"/>
          <w:szCs w:val="30"/>
          <w:lang w:val="x-none" w:eastAsia="x-none"/>
        </w:rPr>
        <w:t>ОКРБ 011-2009</w:t>
      </w:r>
      <w:r w:rsidRPr="00F62700">
        <w:rPr>
          <w:rFonts w:ascii="Times New Roman" w:eastAsia="Times New Roman" w:hAnsi="Times New Roman" w:cs="Times New Roman"/>
          <w:spacing w:val="-10"/>
          <w:sz w:val="30"/>
          <w:szCs w:val="30"/>
          <w:lang w:eastAsia="x-none"/>
        </w:rPr>
        <w:t xml:space="preserve"> </w:t>
      </w:r>
      <w:r w:rsidRPr="00F62700">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F62700">
        <w:rPr>
          <w:rFonts w:ascii="Times New Roman" w:eastAsia="Times New Roman" w:hAnsi="Times New Roman" w:cs="Times New Roman"/>
          <w:spacing w:val="-10"/>
          <w:sz w:val="30"/>
          <w:szCs w:val="30"/>
          <w:lang w:eastAsia="x-none"/>
        </w:rPr>
        <w:t>;</w:t>
      </w:r>
    </w:p>
    <w:p w14:paraId="1C3C5797" w14:textId="39E04B29" w:rsidR="00BA1A73" w:rsidRPr="00F62700"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F62700">
        <w:rPr>
          <w:rFonts w:ascii="Times New Roman" w:eastAsia="Times New Roman" w:hAnsi="Times New Roman" w:cs="Times New Roman"/>
          <w:spacing w:val="-6"/>
          <w:sz w:val="30"/>
          <w:szCs w:val="30"/>
          <w:lang w:val="x-none" w:eastAsia="x-none"/>
        </w:rPr>
        <w:t xml:space="preserve">Общегосударственный </w:t>
      </w:r>
      <w:hyperlink r:id="rId24" w:history="1">
        <w:r w:rsidRPr="00F62700">
          <w:rPr>
            <w:rFonts w:ascii="Times New Roman" w:eastAsia="Times New Roman" w:hAnsi="Times New Roman" w:cs="Times New Roman"/>
            <w:spacing w:val="-6"/>
            <w:sz w:val="30"/>
            <w:szCs w:val="30"/>
            <w:lang w:val="x-none" w:eastAsia="x-none"/>
          </w:rPr>
          <w:t>классификатор</w:t>
        </w:r>
      </w:hyperlink>
      <w:r w:rsidRPr="00F62700">
        <w:rPr>
          <w:rFonts w:ascii="Times New Roman" w:eastAsia="Times New Roman" w:hAnsi="Times New Roman" w:cs="Times New Roman"/>
          <w:spacing w:val="-6"/>
          <w:sz w:val="30"/>
          <w:szCs w:val="30"/>
          <w:lang w:val="x-none" w:eastAsia="x-none"/>
        </w:rPr>
        <w:t xml:space="preserve"> Республики Беларусь </w:t>
      </w:r>
      <w:r w:rsidR="00A73570">
        <w:rPr>
          <w:rFonts w:ascii="Times New Roman" w:eastAsia="Times New Roman" w:hAnsi="Times New Roman" w:cs="Times New Roman"/>
          <w:spacing w:val="-6"/>
          <w:sz w:val="30"/>
          <w:szCs w:val="30"/>
          <w:lang w:val="x-none" w:eastAsia="x-none"/>
        </w:rPr>
        <w:br/>
      </w:r>
      <w:r w:rsidRPr="00F62700">
        <w:rPr>
          <w:rFonts w:ascii="Times New Roman" w:eastAsia="Times New Roman" w:hAnsi="Times New Roman" w:cs="Times New Roman"/>
          <w:spacing w:val="-12"/>
          <w:sz w:val="30"/>
          <w:szCs w:val="30"/>
          <w:lang w:val="x-none" w:eastAsia="x-none"/>
        </w:rPr>
        <w:t>ОКРБ</w:t>
      </w:r>
      <w:r w:rsidRPr="00F62700">
        <w:rPr>
          <w:rFonts w:ascii="Times New Roman" w:eastAsia="Times New Roman" w:hAnsi="Times New Roman" w:cs="Times New Roman"/>
          <w:spacing w:val="-12"/>
          <w:sz w:val="30"/>
          <w:szCs w:val="30"/>
          <w:lang w:eastAsia="x-none"/>
        </w:rPr>
        <w:t xml:space="preserve"> </w:t>
      </w:r>
      <w:r w:rsidRPr="00F62700">
        <w:rPr>
          <w:rFonts w:ascii="Times New Roman" w:eastAsia="Times New Roman" w:hAnsi="Times New Roman" w:cs="Times New Roman"/>
          <w:spacing w:val="-12"/>
          <w:sz w:val="30"/>
          <w:szCs w:val="30"/>
          <w:lang w:val="x-none" w:eastAsia="x-none"/>
        </w:rPr>
        <w:t>005-2011</w:t>
      </w:r>
      <w:r w:rsidRPr="00F62700">
        <w:rPr>
          <w:rFonts w:ascii="Times New Roman" w:eastAsia="Times New Roman" w:hAnsi="Times New Roman" w:cs="Times New Roman"/>
          <w:spacing w:val="-12"/>
          <w:sz w:val="30"/>
          <w:szCs w:val="30"/>
          <w:lang w:eastAsia="x-none"/>
        </w:rPr>
        <w:t xml:space="preserve"> </w:t>
      </w:r>
      <w:r w:rsidRPr="00F62700">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F62700">
        <w:rPr>
          <w:rFonts w:ascii="Times New Roman" w:eastAsia="Times New Roman" w:hAnsi="Times New Roman" w:cs="Times New Roman"/>
          <w:spacing w:val="-12"/>
          <w:sz w:val="30"/>
          <w:szCs w:val="30"/>
          <w:lang w:eastAsia="x-none"/>
        </w:rPr>
        <w:t>;</w:t>
      </w:r>
    </w:p>
    <w:p w14:paraId="51F90B34" w14:textId="77777777" w:rsidR="00BA1A73" w:rsidRPr="00F62700"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F62700">
        <w:rPr>
          <w:rFonts w:ascii="Times New Roman" w:eastAsia="Times New Roman" w:hAnsi="Times New Roman" w:cs="Times New Roman"/>
          <w:sz w:val="30"/>
          <w:szCs w:val="30"/>
          <w:lang w:eastAsia="ru-RU"/>
        </w:rPr>
        <w:t xml:space="preserve">СТБ </w:t>
      </w:r>
      <w:r w:rsidRPr="00F62700">
        <w:rPr>
          <w:rFonts w:ascii="Times New Roman" w:eastAsia="Times New Roman" w:hAnsi="Times New Roman" w:cs="Times New Roman"/>
          <w:sz w:val="30"/>
          <w:szCs w:val="30"/>
          <w:lang w:val="en-US" w:eastAsia="ru-RU"/>
        </w:rPr>
        <w:t>ISO</w:t>
      </w:r>
      <w:r w:rsidRPr="00F62700">
        <w:rPr>
          <w:rFonts w:ascii="Times New Roman" w:eastAsia="Times New Roman" w:hAnsi="Times New Roman" w:cs="Times New Roman"/>
          <w:sz w:val="30"/>
          <w:szCs w:val="30"/>
          <w:lang w:eastAsia="ru-RU"/>
        </w:rPr>
        <w:t xml:space="preserve"> 9000-2015 Систем</w:t>
      </w:r>
      <w:r w:rsidRPr="00F62700">
        <w:rPr>
          <w:rFonts w:ascii="Times New Roman" w:eastAsia="Times New Roman" w:hAnsi="Times New Roman" w:cs="Times New Roman"/>
          <w:sz w:val="30"/>
          <w:szCs w:val="30"/>
          <w:lang w:val="be-BY" w:eastAsia="ru-RU"/>
        </w:rPr>
        <w:t>ы</w:t>
      </w:r>
      <w:r w:rsidRPr="00F62700">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F62700">
        <w:rPr>
          <w:rFonts w:ascii="Times New Roman" w:eastAsia="Times New Roman" w:hAnsi="Times New Roman" w:cs="Times New Roman"/>
          <w:sz w:val="30"/>
          <w:szCs w:val="30"/>
          <w:lang w:val="en-US" w:eastAsia="ru-RU"/>
        </w:rPr>
        <w:t>IS</w:t>
      </w:r>
      <w:r w:rsidRPr="00F62700">
        <w:rPr>
          <w:rFonts w:ascii="Times New Roman" w:eastAsia="Times New Roman" w:hAnsi="Times New Roman" w:cs="Times New Roman"/>
          <w:sz w:val="30"/>
          <w:szCs w:val="30"/>
          <w:lang w:eastAsia="ru-RU"/>
        </w:rPr>
        <w:t>О 9000-2015).</w:t>
      </w:r>
    </w:p>
    <w:p w14:paraId="5A2FB171" w14:textId="77777777" w:rsidR="00323462" w:rsidRPr="00323462" w:rsidRDefault="00323462" w:rsidP="00323462">
      <w:pPr>
        <w:spacing w:after="0" w:line="240" w:lineRule="auto"/>
        <w:ind w:firstLine="709"/>
        <w:jc w:val="both"/>
        <w:rPr>
          <w:rFonts w:ascii="Times New Roman" w:eastAsia="Times New Roman" w:hAnsi="Times New Roman" w:cs="Times New Roman"/>
          <w:sz w:val="30"/>
          <w:szCs w:val="30"/>
          <w:lang w:val="x-none" w:eastAsia="x-none"/>
        </w:rPr>
      </w:pPr>
      <w:r w:rsidRPr="00F62700">
        <w:rPr>
          <w:rFonts w:ascii="Times New Roman" w:eastAsia="Times New Roman" w:hAnsi="Times New Roman" w:cs="Times New Roman"/>
          <w:sz w:val="30"/>
          <w:szCs w:val="30"/>
          <w:lang w:eastAsia="x-none"/>
        </w:rPr>
        <w:t>3. </w:t>
      </w:r>
      <w:r w:rsidRPr="00F62700">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F62700">
        <w:rPr>
          <w:rFonts w:ascii="Times New Roman" w:eastAsia="Times New Roman" w:hAnsi="Times New Roman" w:cs="Times New Roman"/>
          <w:sz w:val="30"/>
          <w:szCs w:val="30"/>
          <w:lang w:eastAsia="x-none"/>
        </w:rPr>
        <w:t>установленные</w:t>
      </w:r>
      <w:r w:rsidRPr="00F62700">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r w:rsidRPr="00323462">
        <w:rPr>
          <w:rFonts w:ascii="Times New Roman" w:eastAsia="Times New Roman" w:hAnsi="Times New Roman" w:cs="Times New Roman"/>
          <w:sz w:val="30"/>
          <w:szCs w:val="30"/>
          <w:lang w:val="x-none" w:eastAsia="x-none"/>
        </w:rPr>
        <w:t>:</w:t>
      </w:r>
    </w:p>
    <w:p w14:paraId="72B716F0" w14:textId="77777777" w:rsidR="00323462" w:rsidRPr="00A73570" w:rsidRDefault="00323462" w:rsidP="00323462">
      <w:pPr>
        <w:tabs>
          <w:tab w:val="num" w:pos="0"/>
          <w:tab w:val="left" w:pos="709"/>
        </w:tabs>
        <w:spacing w:after="0" w:line="240" w:lineRule="auto"/>
        <w:ind w:firstLine="709"/>
        <w:jc w:val="both"/>
        <w:rPr>
          <w:rFonts w:ascii="Times New Roman" w:eastAsia="Times New Roman" w:hAnsi="Times New Roman" w:cs="Times New Roman"/>
          <w:bCs/>
          <w:iCs/>
          <w:spacing w:val="-8"/>
          <w:sz w:val="30"/>
          <w:szCs w:val="30"/>
          <w:lang w:eastAsia="x-none"/>
        </w:rPr>
      </w:pPr>
      <w:r w:rsidRPr="00A73570">
        <w:rPr>
          <w:rFonts w:ascii="Times New Roman" w:eastAsia="Times New Roman" w:hAnsi="Times New Roman" w:cs="Times New Roman"/>
          <w:bCs/>
          <w:spacing w:val="-8"/>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A73570">
        <w:rPr>
          <w:rFonts w:ascii="Times New Roman" w:eastAsia="Times New Roman" w:hAnsi="Times New Roman" w:cs="Times New Roman"/>
          <w:bCs/>
          <w:spacing w:val="-8"/>
          <w:sz w:val="30"/>
          <w:szCs w:val="30"/>
          <w:lang w:val="en-US" w:eastAsia="x-none"/>
        </w:rPr>
        <w:t>I</w:t>
      </w:r>
      <w:r w:rsidRPr="00A73570">
        <w:rPr>
          <w:rFonts w:ascii="Times New Roman" w:eastAsia="Times New Roman" w:hAnsi="Times New Roman" w:cs="Times New Roman"/>
          <w:bCs/>
          <w:spacing w:val="-8"/>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A73570">
        <w:rPr>
          <w:rFonts w:ascii="Times New Roman" w:eastAsia="Times New Roman" w:hAnsi="Times New Roman" w:cs="Times New Roman"/>
          <w:bCs/>
          <w:spacing w:val="-8"/>
          <w:sz w:val="30"/>
          <w:szCs w:val="30"/>
          <w:lang w:eastAsia="x-none"/>
        </w:rPr>
        <w:t>;</w:t>
      </w:r>
    </w:p>
    <w:p w14:paraId="74F7DBB0" w14:textId="77777777" w:rsidR="00323462" w:rsidRPr="00323462" w:rsidRDefault="00323462" w:rsidP="00323462">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323462">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323462">
        <w:rPr>
          <w:rFonts w:ascii="Times New Roman" w:eastAsia="Times New Roman" w:hAnsi="Times New Roman" w:cs="Times New Roman"/>
          <w:bCs/>
          <w:iCs/>
          <w:spacing w:val="-4"/>
          <w:sz w:val="30"/>
          <w:szCs w:val="30"/>
          <w:lang w:eastAsia="x-none"/>
        </w:rPr>
        <w:t xml:space="preserve">, </w:t>
      </w:r>
      <w:r w:rsidRPr="00323462">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323462">
        <w:rPr>
          <w:rFonts w:ascii="Times New Roman" w:eastAsia="Times New Roman" w:hAnsi="Times New Roman" w:cs="Times New Roman"/>
          <w:bCs/>
          <w:iCs/>
          <w:spacing w:val="-4"/>
          <w:sz w:val="30"/>
          <w:szCs w:val="30"/>
          <w:lang w:eastAsia="x-none"/>
        </w:rPr>
        <w:t>;</w:t>
      </w:r>
    </w:p>
    <w:p w14:paraId="63B3DB5B" w14:textId="77777777" w:rsidR="00323462" w:rsidRPr="00F62700" w:rsidRDefault="00323462" w:rsidP="00323462">
      <w:pPr>
        <w:spacing w:after="0" w:line="240" w:lineRule="auto"/>
        <w:ind w:firstLine="709"/>
        <w:jc w:val="both"/>
        <w:rPr>
          <w:rFonts w:ascii="Times New Roman" w:eastAsia="Times New Roman" w:hAnsi="Times New Roman" w:cs="Times New Roman"/>
          <w:bCs/>
          <w:spacing w:val="-4"/>
          <w:sz w:val="30"/>
          <w:szCs w:val="30"/>
        </w:rPr>
      </w:pPr>
      <w:r w:rsidRPr="00323462">
        <w:rPr>
          <w:rFonts w:ascii="Times New Roman" w:eastAsia="Times New Roman" w:hAnsi="Times New Roman" w:cs="Times New Roman"/>
          <w:bCs/>
          <w:spacing w:val="-4"/>
          <w:sz w:val="30"/>
          <w:szCs w:val="30"/>
        </w:rPr>
        <w:t xml:space="preserve">квалификация – подготовленность работника к профессиональной деятельности для </w:t>
      </w:r>
      <w:r w:rsidRPr="00F62700">
        <w:rPr>
          <w:rFonts w:ascii="Times New Roman" w:eastAsia="Times New Roman" w:hAnsi="Times New Roman" w:cs="Times New Roman"/>
          <w:bCs/>
          <w:spacing w:val="-4"/>
          <w:sz w:val="30"/>
          <w:szCs w:val="30"/>
        </w:rPr>
        <w:t>выполнения работ определенной сложности в рамках специальности, направления специальности (ОКРБ 011-2009);</w:t>
      </w:r>
    </w:p>
    <w:p w14:paraId="05F32BF9" w14:textId="77777777" w:rsidR="00323462" w:rsidRPr="00F62700" w:rsidRDefault="00323462" w:rsidP="00323462">
      <w:pPr>
        <w:spacing w:after="0" w:line="240" w:lineRule="auto"/>
        <w:ind w:firstLine="709"/>
        <w:jc w:val="both"/>
        <w:rPr>
          <w:rFonts w:ascii="Times New Roman" w:eastAsia="Times New Roman" w:hAnsi="Times New Roman" w:cs="Times New Roman"/>
          <w:bCs/>
          <w:spacing w:val="-4"/>
          <w:sz w:val="30"/>
          <w:szCs w:val="30"/>
          <w:lang w:eastAsia="x-none"/>
        </w:rPr>
      </w:pPr>
      <w:r w:rsidRPr="00F62700">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F62700">
        <w:rPr>
          <w:rFonts w:ascii="Times New Roman" w:eastAsia="Times New Roman" w:hAnsi="Times New Roman" w:cs="Times New Roman"/>
          <w:bCs/>
          <w:spacing w:val="-4"/>
          <w:sz w:val="30"/>
          <w:szCs w:val="30"/>
          <w:lang w:val="en-US" w:eastAsia="x-none"/>
        </w:rPr>
        <w:t>ISO</w:t>
      </w:r>
      <w:r w:rsidRPr="00F62700">
        <w:rPr>
          <w:rFonts w:ascii="Times New Roman" w:eastAsia="Times New Roman" w:hAnsi="Times New Roman" w:cs="Times New Roman"/>
          <w:bCs/>
          <w:spacing w:val="-4"/>
          <w:sz w:val="30"/>
          <w:szCs w:val="30"/>
          <w:lang w:val="x-none" w:eastAsia="x-none"/>
        </w:rPr>
        <w:t xml:space="preserve"> 9000-2015)</w:t>
      </w:r>
      <w:r w:rsidRPr="00F62700">
        <w:rPr>
          <w:rFonts w:ascii="Times New Roman" w:eastAsia="Times New Roman" w:hAnsi="Times New Roman" w:cs="Times New Roman"/>
          <w:bCs/>
          <w:spacing w:val="-4"/>
          <w:sz w:val="30"/>
          <w:szCs w:val="30"/>
          <w:lang w:eastAsia="x-none"/>
        </w:rPr>
        <w:t>;</w:t>
      </w:r>
    </w:p>
    <w:p w14:paraId="5CEA90E0" w14:textId="77777777" w:rsidR="00323462" w:rsidRPr="00F62700" w:rsidRDefault="00323462" w:rsidP="00323462">
      <w:pPr>
        <w:spacing w:after="0" w:line="240" w:lineRule="auto"/>
        <w:ind w:firstLine="709"/>
        <w:jc w:val="both"/>
        <w:rPr>
          <w:rFonts w:ascii="Times New Roman" w:eastAsia="Times New Roman" w:hAnsi="Times New Roman" w:cs="Times New Roman"/>
          <w:bCs/>
          <w:spacing w:val="-4"/>
          <w:sz w:val="30"/>
          <w:szCs w:val="30"/>
          <w:lang w:eastAsia="ru-RU"/>
        </w:rPr>
      </w:pPr>
      <w:r w:rsidRPr="00F62700">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2DC4BBAA" w14:textId="77777777" w:rsidR="00323462" w:rsidRPr="00A73570" w:rsidRDefault="00323462" w:rsidP="00323462">
      <w:pPr>
        <w:spacing w:after="0" w:line="240" w:lineRule="auto"/>
        <w:ind w:firstLine="709"/>
        <w:jc w:val="both"/>
        <w:rPr>
          <w:rFonts w:ascii="Times New Roman" w:eastAsia="Times New Roman" w:hAnsi="Times New Roman" w:cs="Times New Roman"/>
          <w:bCs/>
          <w:spacing w:val="-8"/>
          <w:sz w:val="30"/>
          <w:szCs w:val="30"/>
          <w:lang w:eastAsia="ru-RU"/>
        </w:rPr>
      </w:pPr>
      <w:r w:rsidRPr="00A73570">
        <w:rPr>
          <w:rFonts w:ascii="Times New Roman" w:eastAsia="Times New Roman" w:hAnsi="Times New Roman" w:cs="Times New Roman"/>
          <w:bCs/>
          <w:spacing w:val="-8"/>
          <w:sz w:val="30"/>
          <w:szCs w:val="30"/>
          <w:lang w:eastAsia="ru-RU"/>
        </w:rPr>
        <w:t xml:space="preserve">модуль – </w:t>
      </w:r>
      <w:r w:rsidRPr="00A73570">
        <w:rPr>
          <w:rFonts w:ascii="Times New Roman" w:eastAsia="Times New Roman" w:hAnsi="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A73570">
        <w:rPr>
          <w:rFonts w:ascii="Times New Roman" w:eastAsia="Times New Roman" w:hAnsi="Times New Roman" w:cs="Times New Roman"/>
          <w:bCs/>
          <w:spacing w:val="-8"/>
          <w:sz w:val="30"/>
          <w:szCs w:val="30"/>
          <w:lang w:eastAsia="ru-RU"/>
        </w:rPr>
        <w:t xml:space="preserve">высшего образования </w:t>
      </w:r>
      <w:r w:rsidRPr="00A73570">
        <w:rPr>
          <w:rFonts w:ascii="Times New Roman" w:eastAsia="Times New Roman" w:hAnsi="Times New Roman" w:cs="Times New Roman"/>
          <w:bCs/>
          <w:spacing w:val="-8"/>
          <w:sz w:val="30"/>
          <w:szCs w:val="30"/>
          <w:lang w:val="en-US" w:eastAsia="ru-RU"/>
        </w:rPr>
        <w:t>I</w:t>
      </w:r>
      <w:r w:rsidRPr="00A73570">
        <w:rPr>
          <w:rFonts w:ascii="Times New Roman" w:eastAsia="Times New Roman" w:hAnsi="Times New Roman" w:cs="Times New Roman"/>
          <w:bCs/>
          <w:spacing w:val="-8"/>
          <w:sz w:val="30"/>
          <w:szCs w:val="30"/>
          <w:lang w:eastAsia="ru-RU"/>
        </w:rPr>
        <w:t xml:space="preserve"> ступени</w:t>
      </w:r>
      <w:r w:rsidRPr="00A73570">
        <w:rPr>
          <w:rFonts w:ascii="Times New Roman" w:eastAsia="Times New Roman" w:hAnsi="Times New Roman" w:cs="Times New Roman"/>
          <w:bCs/>
          <w:spacing w:val="-8"/>
          <w:sz w:val="30"/>
          <w:szCs w:val="30"/>
          <w:lang w:eastAsia="be-BY"/>
        </w:rPr>
        <w:t>, обеспечивающая формирование определенной компетенции (группы компетенций);</w:t>
      </w:r>
    </w:p>
    <w:p w14:paraId="6F603DE0" w14:textId="77777777" w:rsidR="00323462" w:rsidRPr="00F62700" w:rsidRDefault="00323462" w:rsidP="00323462">
      <w:pPr>
        <w:spacing w:after="0" w:line="240" w:lineRule="auto"/>
        <w:ind w:firstLine="709"/>
        <w:jc w:val="both"/>
        <w:rPr>
          <w:rFonts w:ascii="Times New Roman" w:eastAsia="Times New Roman" w:hAnsi="Times New Roman" w:cs="Times New Roman"/>
          <w:bCs/>
          <w:spacing w:val="-4"/>
          <w:sz w:val="30"/>
          <w:szCs w:val="30"/>
          <w:lang w:eastAsia="ru-RU"/>
        </w:rPr>
      </w:pPr>
      <w:r w:rsidRPr="00F62700">
        <w:rPr>
          <w:rFonts w:ascii="Times New Roman" w:eastAsia="Times New Roman" w:hAnsi="Times New Roman" w:cs="Times New Roman"/>
          <w:spacing w:val="-4"/>
          <w:sz w:val="30"/>
          <w:szCs w:val="30"/>
          <w:lang w:eastAsia="ru-RU"/>
        </w:rPr>
        <w:t>обеспечение качества</w:t>
      </w:r>
      <w:r w:rsidRPr="00F62700">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F62700">
        <w:rPr>
          <w:rFonts w:ascii="Times New Roman" w:eastAsia="Times New Roman" w:hAnsi="Times New Roman" w:cs="Times New Roman"/>
          <w:spacing w:val="-4"/>
          <w:sz w:val="30"/>
          <w:szCs w:val="30"/>
          <w:lang w:val="en-US" w:eastAsia="ru-RU"/>
        </w:rPr>
        <w:t>ISO</w:t>
      </w:r>
      <w:r w:rsidRPr="00F62700">
        <w:rPr>
          <w:rFonts w:ascii="Times New Roman" w:eastAsia="Times New Roman" w:hAnsi="Times New Roman" w:cs="Times New Roman"/>
          <w:bCs/>
          <w:spacing w:val="-4"/>
          <w:sz w:val="30"/>
          <w:szCs w:val="30"/>
          <w:lang w:eastAsia="ru-RU"/>
        </w:rPr>
        <w:t xml:space="preserve"> 9000-2015);</w:t>
      </w:r>
    </w:p>
    <w:p w14:paraId="5A32A166" w14:textId="77777777" w:rsidR="00323462" w:rsidRPr="00323462" w:rsidRDefault="00323462" w:rsidP="00323462">
      <w:pPr>
        <w:spacing w:after="0" w:line="240" w:lineRule="auto"/>
        <w:ind w:firstLine="709"/>
        <w:jc w:val="both"/>
        <w:rPr>
          <w:rFonts w:ascii="Times New Roman" w:eastAsia="Times New Roman" w:hAnsi="Times New Roman" w:cs="Times New Roman"/>
          <w:bCs/>
          <w:spacing w:val="-4"/>
          <w:sz w:val="30"/>
          <w:szCs w:val="30"/>
          <w:lang w:eastAsia="ru-RU"/>
        </w:rPr>
      </w:pPr>
      <w:r w:rsidRPr="00F62700">
        <w:rPr>
          <w:rFonts w:ascii="Times New Roman" w:eastAsia="Times New Roman" w:hAnsi="Times New Roman" w:cs="Times New Roman"/>
          <w:bCs/>
          <w:spacing w:val="-4"/>
          <w:sz w:val="30"/>
          <w:szCs w:val="30"/>
          <w:lang w:eastAsia="ru-RU"/>
        </w:rPr>
        <w:t>результаты обучения – знания, уме</w:t>
      </w:r>
      <w:r w:rsidRPr="00323462">
        <w:rPr>
          <w:rFonts w:ascii="Times New Roman" w:eastAsia="Times New Roman" w:hAnsi="Times New Roman" w:cs="Times New Roman"/>
          <w:bCs/>
          <w:spacing w:val="-4"/>
          <w:sz w:val="30"/>
          <w:szCs w:val="30"/>
          <w:lang w:eastAsia="ru-RU"/>
        </w:rPr>
        <w:t>ния и навыки (опыт), которые обучающийся может продемонстрировать по завершении изучения конкретной учебной дисциплины либо модуля;</w:t>
      </w:r>
    </w:p>
    <w:p w14:paraId="6366BCF7" w14:textId="77777777" w:rsidR="00323462" w:rsidRPr="00A73570" w:rsidRDefault="00323462" w:rsidP="00323462">
      <w:pPr>
        <w:spacing w:after="0" w:line="240" w:lineRule="auto"/>
        <w:ind w:firstLine="709"/>
        <w:jc w:val="both"/>
        <w:rPr>
          <w:rFonts w:ascii="Times New Roman" w:eastAsia="Times New Roman" w:hAnsi="Times New Roman" w:cs="Times New Roman"/>
          <w:bCs/>
          <w:spacing w:val="-10"/>
          <w:sz w:val="30"/>
          <w:szCs w:val="30"/>
          <w:lang w:eastAsia="ru-RU"/>
        </w:rPr>
      </w:pPr>
      <w:r w:rsidRPr="00A73570">
        <w:rPr>
          <w:rFonts w:ascii="Times New Roman" w:eastAsia="Times New Roman" w:hAnsi="Times New Roman" w:cs="Times New Roman"/>
          <w:bCs/>
          <w:spacing w:val="-10"/>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A73570">
        <w:rPr>
          <w:rFonts w:ascii="Times New Roman" w:eastAsia="Times New Roman" w:hAnsi="Times New Roman" w:cs="Times New Roman"/>
          <w:bCs/>
          <w:spacing w:val="-10"/>
          <w:sz w:val="30"/>
          <w:szCs w:val="30"/>
          <w:lang w:val="en-US" w:eastAsia="ru-RU"/>
        </w:rPr>
        <w:t>I</w:t>
      </w:r>
      <w:r w:rsidRPr="00A73570">
        <w:rPr>
          <w:rFonts w:ascii="Times New Roman" w:eastAsia="Times New Roman" w:hAnsi="Times New Roman" w:cs="Times New Roman"/>
          <w:bCs/>
          <w:spacing w:val="-10"/>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73570">
        <w:rPr>
          <w:rFonts w:ascii="Times New Roman" w:eastAsia="Times New Roman" w:hAnsi="Times New Roman" w:cs="Times New Roman"/>
          <w:bCs/>
          <w:spacing w:val="-10"/>
          <w:sz w:val="30"/>
          <w:szCs w:val="30"/>
          <w:lang w:val="en-US" w:eastAsia="ru-RU"/>
        </w:rPr>
        <w:t>I</w:t>
      </w:r>
      <w:r w:rsidRPr="00A73570">
        <w:rPr>
          <w:rFonts w:ascii="Times New Roman" w:eastAsia="Times New Roman" w:hAnsi="Times New Roman" w:cs="Times New Roman"/>
          <w:bCs/>
          <w:spacing w:val="-10"/>
          <w:sz w:val="30"/>
          <w:szCs w:val="30"/>
          <w:lang w:eastAsia="ru-RU"/>
        </w:rPr>
        <w:t xml:space="preserve"> ступени в учреждении высшего образования;</w:t>
      </w:r>
    </w:p>
    <w:p w14:paraId="776C33AF" w14:textId="77777777" w:rsidR="00323462" w:rsidRPr="00F62700" w:rsidRDefault="00323462" w:rsidP="00323462">
      <w:pPr>
        <w:spacing w:after="0" w:line="240" w:lineRule="auto"/>
        <w:ind w:firstLine="709"/>
        <w:jc w:val="both"/>
        <w:rPr>
          <w:rFonts w:ascii="Times New Roman" w:eastAsia="Times New Roman" w:hAnsi="Times New Roman" w:cs="Times New Roman"/>
          <w:bCs/>
          <w:spacing w:val="-4"/>
          <w:sz w:val="30"/>
          <w:szCs w:val="30"/>
          <w:lang w:eastAsia="ru-RU"/>
        </w:rPr>
      </w:pPr>
      <w:r w:rsidRPr="00F62700">
        <w:rPr>
          <w:rFonts w:ascii="Times New Roman" w:eastAsia="Times New Roman" w:hAnsi="Times New Roman" w:cs="Times New Roman"/>
          <w:bCs/>
          <w:spacing w:val="-4"/>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r w:rsidRPr="00F62700">
        <w:rPr>
          <w:rFonts w:ascii="Times New Roman" w:eastAsia="Times New Roman" w:hAnsi="Times New Roman" w:cs="Times New Roman"/>
          <w:bCs/>
          <w:spacing w:val="-4"/>
          <w:sz w:val="30"/>
          <w:szCs w:val="30"/>
          <w:lang w:eastAsia="ru-RU"/>
        </w:rPr>
        <w:br/>
        <w:t>(ОКРБ 011-2009);</w:t>
      </w:r>
    </w:p>
    <w:p w14:paraId="0D07A641" w14:textId="77777777" w:rsidR="00323462" w:rsidRPr="00F62700" w:rsidRDefault="00323462" w:rsidP="00323462">
      <w:pPr>
        <w:spacing w:after="0" w:line="240" w:lineRule="auto"/>
        <w:ind w:firstLine="709"/>
        <w:jc w:val="both"/>
        <w:rPr>
          <w:rFonts w:ascii="Times New Roman" w:eastAsia="Times New Roman" w:hAnsi="Times New Roman" w:cs="Times New Roman"/>
          <w:bCs/>
          <w:spacing w:val="-4"/>
          <w:sz w:val="30"/>
          <w:szCs w:val="30"/>
          <w:lang w:eastAsia="ru-RU"/>
        </w:rPr>
      </w:pPr>
      <w:r w:rsidRPr="00F62700">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F62700">
        <w:rPr>
          <w:rFonts w:ascii="Times New Roman" w:eastAsia="Times New Roman" w:hAnsi="Times New Roman" w:cs="Times New Roman"/>
          <w:bCs/>
          <w:spacing w:val="-4"/>
          <w:sz w:val="30"/>
          <w:szCs w:val="30"/>
          <w:lang w:val="en-US" w:eastAsia="ru-RU"/>
        </w:rPr>
        <w:t>I</w:t>
      </w:r>
      <w:r w:rsidRPr="00F62700">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F62700">
        <w:rPr>
          <w:rFonts w:ascii="Times New Roman" w:eastAsia="Times New Roman" w:hAnsi="Times New Roman" w:cs="Times New Roman"/>
          <w:spacing w:val="-4"/>
          <w:sz w:val="30"/>
          <w:szCs w:val="30"/>
          <w:lang w:eastAsia="ru-RU"/>
        </w:rPr>
        <w:t xml:space="preserve"> запросам государства и общества.</w:t>
      </w:r>
    </w:p>
    <w:p w14:paraId="7981D1D1" w14:textId="77777777" w:rsidR="00323462" w:rsidRPr="00323462" w:rsidRDefault="00323462" w:rsidP="00323462">
      <w:pPr>
        <w:spacing w:after="0" w:line="240" w:lineRule="auto"/>
        <w:ind w:firstLine="709"/>
        <w:jc w:val="both"/>
        <w:rPr>
          <w:rFonts w:ascii="Times New Roman" w:eastAsia="Times New Roman" w:hAnsi="Times New Roman" w:cs="Times New Roman"/>
          <w:bCs/>
          <w:lang w:eastAsia="x-none"/>
        </w:rPr>
      </w:pPr>
      <w:r w:rsidRPr="00F62700">
        <w:rPr>
          <w:rFonts w:ascii="Times New Roman" w:eastAsia="Times New Roman" w:hAnsi="Times New Roman" w:cs="Times New Roman"/>
          <w:bCs/>
          <w:spacing w:val="-6"/>
          <w:sz w:val="30"/>
          <w:szCs w:val="30"/>
          <w:lang w:eastAsia="x-none"/>
        </w:rPr>
        <w:t>4. </w:t>
      </w:r>
      <w:r w:rsidRPr="00F62700">
        <w:rPr>
          <w:rFonts w:ascii="Times New Roman" w:eastAsia="Times New Roman" w:hAnsi="Times New Roman" w:cs="Times New Roman"/>
          <w:bCs/>
          <w:spacing w:val="-6"/>
          <w:sz w:val="30"/>
          <w:szCs w:val="30"/>
          <w:lang w:val="x-none" w:eastAsia="x-none"/>
        </w:rPr>
        <w:t xml:space="preserve">Специальность </w:t>
      </w:r>
      <w:r w:rsidRPr="00F62700">
        <w:rPr>
          <w:rFonts w:ascii="Times New Roman" w:eastAsia="Times New Roman" w:hAnsi="Times New Roman" w:cs="Times New Roman"/>
          <w:spacing w:val="-6"/>
          <w:sz w:val="30"/>
          <w:szCs w:val="30"/>
          <w:lang w:val="x-none" w:eastAsia="x-none"/>
        </w:rPr>
        <w:t>1-16 01 08 «Струнные народные щипково-ударные инструменты (по направлениям)»</w:t>
      </w:r>
      <w:r w:rsidRPr="00F62700">
        <w:rPr>
          <w:rFonts w:ascii="Times New Roman" w:eastAsia="Times New Roman" w:hAnsi="Times New Roman" w:cs="Times New Roman"/>
          <w:spacing w:val="-6"/>
          <w:sz w:val="30"/>
          <w:szCs w:val="30"/>
          <w:lang w:eastAsia="x-none"/>
        </w:rPr>
        <w:t xml:space="preserve"> </w:t>
      </w:r>
      <w:r w:rsidRPr="00F62700">
        <w:rPr>
          <w:rFonts w:ascii="Times New Roman" w:eastAsia="Times New Roman" w:hAnsi="Times New Roman" w:cs="Times New Roman"/>
          <w:bCs/>
          <w:spacing w:val="-6"/>
          <w:sz w:val="30"/>
          <w:szCs w:val="30"/>
          <w:lang w:val="x-none" w:eastAsia="x-none"/>
        </w:rPr>
        <w:t>в соответствии с ОКРБ 011-2009</w:t>
      </w:r>
      <w:r w:rsidRPr="00F62700">
        <w:rPr>
          <w:rFonts w:ascii="Times New Roman" w:eastAsia="Times New Roman" w:hAnsi="Times New Roman" w:cs="Times New Roman"/>
          <w:bCs/>
          <w:spacing w:val="-6"/>
          <w:sz w:val="30"/>
          <w:szCs w:val="30"/>
          <w:lang w:eastAsia="x-none"/>
        </w:rPr>
        <w:t xml:space="preserve"> </w:t>
      </w:r>
      <w:r w:rsidRPr="00F62700">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F62700">
        <w:rPr>
          <w:rFonts w:ascii="Times New Roman" w:eastAsia="Times New Roman" w:hAnsi="Times New Roman" w:cs="Times New Roman"/>
          <w:spacing w:val="-6"/>
          <w:sz w:val="30"/>
          <w:szCs w:val="30"/>
          <w:lang w:val="x-none" w:eastAsia="x-none"/>
        </w:rPr>
        <w:t>С «Искусство и дизайн»</w:t>
      </w:r>
      <w:r w:rsidRPr="00F62700">
        <w:rPr>
          <w:rFonts w:ascii="Times New Roman" w:eastAsia="Times New Roman" w:hAnsi="Times New Roman" w:cs="Times New Roman"/>
          <w:bCs/>
          <w:spacing w:val="-6"/>
          <w:sz w:val="30"/>
          <w:szCs w:val="30"/>
          <w:lang w:val="x-none" w:eastAsia="x-none"/>
        </w:rPr>
        <w:t>,</w:t>
      </w:r>
      <w:r w:rsidRPr="00F62700">
        <w:rPr>
          <w:rFonts w:ascii="Times New Roman" w:eastAsia="Times New Roman" w:hAnsi="Times New Roman" w:cs="Times New Roman"/>
          <w:bCs/>
          <w:spacing w:val="-6"/>
          <w:sz w:val="30"/>
          <w:szCs w:val="30"/>
          <w:lang w:eastAsia="x-none"/>
        </w:rPr>
        <w:t xml:space="preserve"> </w:t>
      </w:r>
      <w:r w:rsidRPr="00F62700">
        <w:rPr>
          <w:rFonts w:ascii="Times New Roman" w:eastAsia="Times New Roman" w:hAnsi="Times New Roman" w:cs="Times New Roman"/>
          <w:bCs/>
          <w:sz w:val="30"/>
          <w:szCs w:val="30"/>
          <w:lang w:val="x-none" w:eastAsia="x-none"/>
        </w:rPr>
        <w:t xml:space="preserve">направлению образования </w:t>
      </w:r>
      <w:r w:rsidRPr="00F62700">
        <w:rPr>
          <w:rFonts w:ascii="Times New Roman" w:eastAsia="Times New Roman" w:hAnsi="Times New Roman" w:cs="Times New Roman"/>
          <w:spacing w:val="-6"/>
          <w:sz w:val="30"/>
          <w:szCs w:val="30"/>
          <w:lang w:val="x-none" w:eastAsia="x-none"/>
        </w:rPr>
        <w:t>16 «Искусство музыкальное»</w:t>
      </w:r>
      <w:r w:rsidRPr="00F62700">
        <w:rPr>
          <w:rFonts w:ascii="Times New Roman" w:eastAsia="Times New Roman" w:hAnsi="Times New Roman" w:cs="Times New Roman"/>
          <w:bCs/>
          <w:sz w:val="30"/>
          <w:szCs w:val="30"/>
          <w:lang w:val="x-none" w:eastAsia="x-none"/>
        </w:rPr>
        <w:t xml:space="preserve"> и обеспечивает</w:t>
      </w:r>
      <w:r w:rsidRPr="00F62700">
        <w:rPr>
          <w:rFonts w:ascii="Times New Roman" w:eastAsia="Times New Roman" w:hAnsi="Times New Roman" w:cs="Times New Roman"/>
          <w:bCs/>
          <w:sz w:val="30"/>
          <w:szCs w:val="30"/>
          <w:lang w:eastAsia="x-none"/>
        </w:rPr>
        <w:t xml:space="preserve"> </w:t>
      </w:r>
      <w:r w:rsidRPr="00F62700">
        <w:rPr>
          <w:rFonts w:ascii="Times New Roman" w:eastAsia="Times New Roman" w:hAnsi="Times New Roman" w:cs="Times New Roman"/>
          <w:bCs/>
          <w:sz w:val="30"/>
          <w:szCs w:val="30"/>
          <w:lang w:val="x-none" w:eastAsia="x-none"/>
        </w:rPr>
        <w:t>получение квалификации</w:t>
      </w:r>
      <w:r w:rsidRPr="00F62700">
        <w:rPr>
          <w:rFonts w:ascii="Times New Roman" w:eastAsia="Times New Roman" w:hAnsi="Times New Roman" w:cs="Times New Roman"/>
          <w:bCs/>
          <w:sz w:val="30"/>
          <w:szCs w:val="30"/>
          <w:lang w:eastAsia="x-none"/>
        </w:rPr>
        <w:t xml:space="preserve"> </w:t>
      </w:r>
      <w:r w:rsidRPr="00F62700">
        <w:rPr>
          <w:rFonts w:ascii="Times New Roman" w:eastAsia="Times New Roman" w:hAnsi="Times New Roman" w:cs="Times New Roman"/>
          <w:spacing w:val="-6"/>
          <w:sz w:val="30"/>
          <w:szCs w:val="30"/>
          <w:lang w:val="x-none" w:eastAsia="x-none"/>
        </w:rPr>
        <w:t>«Артист-инструменталист. Преподаватель»</w:t>
      </w:r>
      <w:r w:rsidRPr="00F62700">
        <w:rPr>
          <w:rFonts w:ascii="Times New Roman" w:eastAsia="Times New Roman" w:hAnsi="Times New Roman" w:cs="Times New Roman"/>
          <w:bCs/>
          <w:lang w:eastAsia="x-none"/>
        </w:rPr>
        <w:t>.</w:t>
      </w:r>
    </w:p>
    <w:p w14:paraId="045B46B3" w14:textId="77777777" w:rsidR="00323462" w:rsidRPr="00F62700" w:rsidRDefault="00323462" w:rsidP="00323462">
      <w:pPr>
        <w:spacing w:after="0" w:line="240" w:lineRule="auto"/>
        <w:ind w:firstLine="709"/>
        <w:jc w:val="both"/>
        <w:rPr>
          <w:rFonts w:ascii="Times New Roman" w:eastAsia="Times New Roman" w:hAnsi="Times New Roman" w:cs="Times New Roman"/>
          <w:bCs/>
          <w:spacing w:val="-4"/>
          <w:sz w:val="30"/>
          <w:szCs w:val="30"/>
          <w:lang w:val="x-none" w:eastAsia="x-none"/>
        </w:rPr>
      </w:pPr>
      <w:r w:rsidRPr="00F62700">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14:paraId="3CB3F999" w14:textId="77777777" w:rsidR="00323462" w:rsidRPr="00F62700" w:rsidRDefault="00323462" w:rsidP="00323462">
      <w:pPr>
        <w:spacing w:after="0" w:line="240" w:lineRule="auto"/>
        <w:ind w:firstLine="709"/>
        <w:jc w:val="both"/>
        <w:rPr>
          <w:rFonts w:ascii="Times New Roman" w:eastAsia="Times New Roman" w:hAnsi="Times New Roman" w:cs="Times New Roman"/>
          <w:spacing w:val="-8"/>
          <w:sz w:val="30"/>
          <w:szCs w:val="24"/>
          <w:lang w:eastAsia="ru-RU"/>
        </w:rPr>
      </w:pPr>
      <w:r w:rsidRPr="00F62700">
        <w:rPr>
          <w:rFonts w:ascii="Times New Roman" w:eastAsia="Times New Roman" w:hAnsi="Times New Roman" w:cs="Times New Roman"/>
          <w:spacing w:val="-6"/>
          <w:sz w:val="30"/>
          <w:szCs w:val="24"/>
          <w:lang w:eastAsia="ru-RU"/>
        </w:rPr>
        <w:t>1-16</w:t>
      </w:r>
      <w:r w:rsidRPr="00F62700">
        <w:rPr>
          <w:rFonts w:ascii="Times New Roman" w:eastAsia="Times New Roman" w:hAnsi="Times New Roman" w:cs="Times New Roman"/>
          <w:spacing w:val="-6"/>
          <w:sz w:val="30"/>
          <w:szCs w:val="24"/>
          <w:lang w:val="en-US" w:eastAsia="ru-RU"/>
        </w:rPr>
        <w:t> </w:t>
      </w:r>
      <w:r w:rsidRPr="00F62700">
        <w:rPr>
          <w:rFonts w:ascii="Times New Roman" w:eastAsia="Times New Roman" w:hAnsi="Times New Roman" w:cs="Times New Roman"/>
          <w:spacing w:val="-6"/>
          <w:sz w:val="30"/>
          <w:szCs w:val="24"/>
          <w:lang w:eastAsia="ru-RU"/>
        </w:rPr>
        <w:t>01</w:t>
      </w:r>
      <w:r w:rsidRPr="00F62700">
        <w:rPr>
          <w:rFonts w:ascii="Times New Roman" w:eastAsia="Times New Roman" w:hAnsi="Times New Roman" w:cs="Times New Roman"/>
          <w:spacing w:val="-6"/>
          <w:sz w:val="30"/>
          <w:szCs w:val="24"/>
          <w:lang w:val="en-US" w:eastAsia="ru-RU"/>
        </w:rPr>
        <w:t> </w:t>
      </w:r>
      <w:r w:rsidRPr="00F62700">
        <w:rPr>
          <w:rFonts w:ascii="Times New Roman" w:eastAsia="Times New Roman" w:hAnsi="Times New Roman" w:cs="Times New Roman"/>
          <w:spacing w:val="-6"/>
          <w:sz w:val="30"/>
          <w:szCs w:val="24"/>
          <w:lang w:eastAsia="ru-RU"/>
        </w:rPr>
        <w:t>08-01 «Струнные народные щипково-ударные инструменты</w:t>
      </w:r>
      <w:r w:rsidRPr="00F62700">
        <w:rPr>
          <w:rFonts w:ascii="Times New Roman" w:eastAsia="Times New Roman" w:hAnsi="Times New Roman" w:cs="Times New Roman"/>
          <w:spacing w:val="-8"/>
          <w:sz w:val="30"/>
          <w:szCs w:val="24"/>
          <w:lang w:eastAsia="ru-RU"/>
        </w:rPr>
        <w:t xml:space="preserve"> (гитара классическая)»;</w:t>
      </w:r>
    </w:p>
    <w:p w14:paraId="5F7B41BD" w14:textId="77777777" w:rsidR="00323462" w:rsidRPr="00F62700" w:rsidRDefault="00323462" w:rsidP="00323462">
      <w:pPr>
        <w:spacing w:after="0" w:line="240" w:lineRule="auto"/>
        <w:ind w:firstLine="709"/>
        <w:jc w:val="both"/>
        <w:rPr>
          <w:rFonts w:ascii="Times New Roman" w:eastAsia="Times New Roman" w:hAnsi="Times New Roman" w:cs="Times New Roman"/>
          <w:spacing w:val="-8"/>
          <w:sz w:val="30"/>
          <w:szCs w:val="24"/>
          <w:lang w:eastAsia="ru-RU"/>
        </w:rPr>
      </w:pPr>
      <w:r w:rsidRPr="00F62700">
        <w:rPr>
          <w:rFonts w:ascii="Times New Roman" w:eastAsia="Times New Roman" w:hAnsi="Times New Roman" w:cs="Times New Roman"/>
          <w:spacing w:val="-6"/>
          <w:sz w:val="30"/>
          <w:szCs w:val="24"/>
          <w:lang w:eastAsia="ru-RU"/>
        </w:rPr>
        <w:t>1-16 01 08-02 «Струнные народные щипково-ударные инструменты</w:t>
      </w:r>
      <w:r w:rsidRPr="00F62700">
        <w:rPr>
          <w:rFonts w:ascii="Times New Roman" w:eastAsia="Times New Roman" w:hAnsi="Times New Roman" w:cs="Times New Roman"/>
          <w:spacing w:val="-8"/>
          <w:sz w:val="30"/>
          <w:szCs w:val="24"/>
          <w:lang w:eastAsia="ru-RU"/>
        </w:rPr>
        <w:t xml:space="preserve"> (</w:t>
      </w:r>
      <w:r w:rsidRPr="00F62700">
        <w:rPr>
          <w:rFonts w:ascii="Times New Roman" w:eastAsia="Times New Roman" w:hAnsi="Times New Roman" w:cs="Times New Roman"/>
          <w:spacing w:val="-8"/>
          <w:sz w:val="30"/>
          <w:szCs w:val="30"/>
          <w:lang w:eastAsia="ru-RU"/>
        </w:rPr>
        <w:t>цимбалы</w:t>
      </w:r>
      <w:r w:rsidRPr="00F62700">
        <w:rPr>
          <w:rFonts w:ascii="Times New Roman" w:eastAsia="Times New Roman" w:hAnsi="Times New Roman" w:cs="Times New Roman"/>
          <w:spacing w:val="-8"/>
          <w:sz w:val="30"/>
          <w:szCs w:val="24"/>
          <w:lang w:eastAsia="ru-RU"/>
        </w:rPr>
        <w:t>)»;</w:t>
      </w:r>
    </w:p>
    <w:p w14:paraId="1695E3BA" w14:textId="77777777" w:rsidR="00323462" w:rsidRPr="00F62700" w:rsidRDefault="00323462" w:rsidP="00323462">
      <w:pPr>
        <w:spacing w:after="0" w:line="240" w:lineRule="auto"/>
        <w:ind w:firstLine="709"/>
        <w:jc w:val="both"/>
        <w:rPr>
          <w:rFonts w:ascii="Times New Roman" w:eastAsia="Times New Roman" w:hAnsi="Times New Roman" w:cs="Times New Roman"/>
          <w:spacing w:val="-8"/>
          <w:sz w:val="30"/>
          <w:szCs w:val="24"/>
          <w:lang w:eastAsia="ru-RU"/>
        </w:rPr>
      </w:pPr>
      <w:r w:rsidRPr="00F62700">
        <w:rPr>
          <w:rFonts w:ascii="Times New Roman" w:eastAsia="Times New Roman" w:hAnsi="Times New Roman" w:cs="Times New Roman"/>
          <w:spacing w:val="-6"/>
          <w:sz w:val="30"/>
          <w:szCs w:val="24"/>
          <w:lang w:eastAsia="ru-RU"/>
        </w:rPr>
        <w:t>1-16 01 08-03 «Струнные народные щипково-ударные инструменты</w:t>
      </w:r>
      <w:r w:rsidRPr="00F62700">
        <w:rPr>
          <w:rFonts w:ascii="Times New Roman" w:eastAsia="Times New Roman" w:hAnsi="Times New Roman" w:cs="Times New Roman"/>
          <w:spacing w:val="-8"/>
          <w:sz w:val="30"/>
          <w:szCs w:val="24"/>
          <w:lang w:eastAsia="ru-RU"/>
        </w:rPr>
        <w:t xml:space="preserve"> (</w:t>
      </w:r>
      <w:r w:rsidRPr="00F62700">
        <w:rPr>
          <w:rFonts w:ascii="Times New Roman" w:eastAsia="Times New Roman" w:hAnsi="Times New Roman" w:cs="Times New Roman"/>
          <w:spacing w:val="-8"/>
          <w:sz w:val="30"/>
          <w:szCs w:val="30"/>
          <w:lang w:eastAsia="ru-RU"/>
        </w:rPr>
        <w:t>балалайка</w:t>
      </w:r>
      <w:r w:rsidRPr="00F62700">
        <w:rPr>
          <w:rFonts w:ascii="Times New Roman" w:eastAsia="Times New Roman" w:hAnsi="Times New Roman" w:cs="Times New Roman"/>
          <w:spacing w:val="-8"/>
          <w:sz w:val="30"/>
          <w:szCs w:val="24"/>
          <w:lang w:eastAsia="ru-RU"/>
        </w:rPr>
        <w:t>)»;</w:t>
      </w:r>
    </w:p>
    <w:p w14:paraId="0F4E17E9" w14:textId="77777777" w:rsidR="00323462" w:rsidRPr="00F62700" w:rsidRDefault="00323462" w:rsidP="00323462">
      <w:pPr>
        <w:spacing w:after="0" w:line="240" w:lineRule="auto"/>
        <w:ind w:firstLine="709"/>
        <w:jc w:val="both"/>
        <w:rPr>
          <w:rFonts w:ascii="Times New Roman" w:eastAsia="Times New Roman" w:hAnsi="Times New Roman" w:cs="Times New Roman"/>
          <w:spacing w:val="-8"/>
          <w:sz w:val="30"/>
          <w:szCs w:val="24"/>
          <w:lang w:eastAsia="ru-RU"/>
        </w:rPr>
      </w:pPr>
      <w:r w:rsidRPr="00F62700">
        <w:rPr>
          <w:rFonts w:ascii="Times New Roman" w:eastAsia="Times New Roman" w:hAnsi="Times New Roman" w:cs="Times New Roman"/>
          <w:spacing w:val="-6"/>
          <w:sz w:val="30"/>
          <w:szCs w:val="24"/>
          <w:lang w:eastAsia="ru-RU"/>
        </w:rPr>
        <w:t>1-16 01 08-04 «Струнные народные щипково-ударные инструменты</w:t>
      </w:r>
      <w:r w:rsidRPr="00F62700">
        <w:rPr>
          <w:rFonts w:ascii="Times New Roman" w:eastAsia="Times New Roman" w:hAnsi="Times New Roman" w:cs="Times New Roman"/>
          <w:spacing w:val="-8"/>
          <w:sz w:val="30"/>
          <w:szCs w:val="24"/>
          <w:lang w:eastAsia="ru-RU"/>
        </w:rPr>
        <w:t xml:space="preserve"> (</w:t>
      </w:r>
      <w:r w:rsidRPr="00F62700">
        <w:rPr>
          <w:rFonts w:ascii="Times New Roman" w:eastAsia="Times New Roman" w:hAnsi="Times New Roman" w:cs="Times New Roman"/>
          <w:spacing w:val="-8"/>
          <w:sz w:val="30"/>
          <w:szCs w:val="30"/>
          <w:lang w:eastAsia="ru-RU"/>
        </w:rPr>
        <w:t>домра</w:t>
      </w:r>
      <w:r w:rsidRPr="00F62700">
        <w:rPr>
          <w:rFonts w:ascii="Times New Roman" w:eastAsia="Times New Roman" w:hAnsi="Times New Roman" w:cs="Times New Roman"/>
          <w:spacing w:val="-8"/>
          <w:sz w:val="30"/>
          <w:szCs w:val="24"/>
          <w:lang w:eastAsia="ru-RU"/>
        </w:rPr>
        <w:t>)»;</w:t>
      </w:r>
    </w:p>
    <w:p w14:paraId="41F8081B" w14:textId="77777777" w:rsidR="00323462" w:rsidRPr="00F62700" w:rsidRDefault="00323462" w:rsidP="00323462">
      <w:pPr>
        <w:spacing w:after="0" w:line="240" w:lineRule="auto"/>
        <w:ind w:firstLine="709"/>
        <w:jc w:val="both"/>
        <w:rPr>
          <w:rFonts w:ascii="Times New Roman" w:eastAsia="Times New Roman" w:hAnsi="Times New Roman" w:cs="Times New Roman"/>
          <w:spacing w:val="-8"/>
          <w:sz w:val="30"/>
          <w:szCs w:val="24"/>
          <w:lang w:eastAsia="ru-RU"/>
        </w:rPr>
      </w:pPr>
      <w:r w:rsidRPr="00F62700">
        <w:rPr>
          <w:rFonts w:ascii="Times New Roman" w:eastAsia="Times New Roman" w:hAnsi="Times New Roman" w:cs="Times New Roman"/>
          <w:spacing w:val="-6"/>
          <w:sz w:val="30"/>
          <w:szCs w:val="24"/>
          <w:lang w:eastAsia="ru-RU"/>
        </w:rPr>
        <w:t>1-16 01 08-05 «Струнные народные щипково-ударные инструменты</w:t>
      </w:r>
      <w:r w:rsidRPr="00F62700">
        <w:rPr>
          <w:rFonts w:ascii="Times New Roman" w:eastAsia="Times New Roman" w:hAnsi="Times New Roman" w:cs="Times New Roman"/>
          <w:spacing w:val="-8"/>
          <w:sz w:val="30"/>
          <w:szCs w:val="24"/>
          <w:lang w:eastAsia="ru-RU"/>
        </w:rPr>
        <w:t xml:space="preserve"> (мандолина)».</w:t>
      </w:r>
    </w:p>
    <w:p w14:paraId="635BD211" w14:textId="77777777" w:rsidR="00323462" w:rsidRPr="00323462" w:rsidRDefault="00323462" w:rsidP="00323462">
      <w:pPr>
        <w:spacing w:after="0" w:line="240" w:lineRule="auto"/>
        <w:ind w:firstLine="709"/>
        <w:jc w:val="both"/>
        <w:rPr>
          <w:rFonts w:ascii="Times New Roman" w:eastAsia="Times New Roman" w:hAnsi="Times New Roman" w:cs="Times New Roman"/>
          <w:spacing w:val="-4"/>
          <w:sz w:val="30"/>
          <w:szCs w:val="30"/>
          <w:lang w:eastAsia="be-BY"/>
        </w:rPr>
      </w:pPr>
      <w:r w:rsidRPr="00F62700">
        <w:rPr>
          <w:rFonts w:ascii="Times New Roman" w:eastAsia="Times New Roman" w:hAnsi="Times New Roman" w:cs="Times New Roman"/>
          <w:bCs/>
          <w:spacing w:val="-6"/>
          <w:sz w:val="30"/>
          <w:szCs w:val="30"/>
          <w:lang w:eastAsia="x-none"/>
        </w:rPr>
        <w:t>5. </w:t>
      </w:r>
      <w:r w:rsidRPr="00F62700">
        <w:rPr>
          <w:rFonts w:ascii="Times New Roman" w:eastAsia="Times New Roman" w:hAnsi="Times New Roman" w:cs="Times New Roman"/>
          <w:bCs/>
          <w:spacing w:val="-6"/>
          <w:sz w:val="30"/>
          <w:szCs w:val="30"/>
          <w:lang w:val="x-none" w:eastAsia="x-none"/>
        </w:rPr>
        <w:t xml:space="preserve">Специальность </w:t>
      </w:r>
      <w:r w:rsidRPr="00F62700">
        <w:rPr>
          <w:rFonts w:ascii="Times New Roman" w:eastAsia="Times New Roman" w:hAnsi="Times New Roman" w:cs="Times New Roman"/>
          <w:spacing w:val="-6"/>
          <w:sz w:val="30"/>
          <w:szCs w:val="30"/>
          <w:lang w:val="x-none" w:eastAsia="x-none"/>
        </w:rPr>
        <w:t xml:space="preserve">1-16 01 08 «Струнные народные щипково-ударные инструменты (по направлениям)» </w:t>
      </w:r>
      <w:r w:rsidRPr="00F62700">
        <w:rPr>
          <w:rFonts w:ascii="Times New Roman" w:eastAsia="Times New Roman" w:hAnsi="Times New Roman" w:cs="Times New Roman"/>
          <w:bCs/>
          <w:spacing w:val="-6"/>
          <w:sz w:val="30"/>
          <w:szCs w:val="30"/>
          <w:lang w:eastAsia="x-none"/>
        </w:rPr>
        <w:t xml:space="preserve">относится к уровню 6 </w:t>
      </w:r>
      <w:r w:rsidRPr="00F62700">
        <w:rPr>
          <w:rFonts w:ascii="Times New Roman" w:eastAsia="Times New Roman" w:hAnsi="Times New Roman" w:cs="Times New Roman"/>
          <w:spacing w:val="-4"/>
          <w:sz w:val="30"/>
          <w:szCs w:val="30"/>
          <w:lang w:val="x-none" w:eastAsia="be-BY"/>
        </w:rPr>
        <w:t>Национальн</w:t>
      </w:r>
      <w:r w:rsidRPr="00F62700">
        <w:rPr>
          <w:rFonts w:ascii="Times New Roman" w:eastAsia="Times New Roman" w:hAnsi="Times New Roman" w:cs="Times New Roman"/>
          <w:spacing w:val="-4"/>
          <w:sz w:val="30"/>
          <w:szCs w:val="30"/>
          <w:lang w:eastAsia="be-BY"/>
        </w:rPr>
        <w:t>ой</w:t>
      </w:r>
      <w:r w:rsidRPr="00F62700">
        <w:rPr>
          <w:rFonts w:ascii="Times New Roman" w:eastAsia="Times New Roman" w:hAnsi="Times New Roman" w:cs="Times New Roman"/>
          <w:spacing w:val="-4"/>
          <w:sz w:val="30"/>
          <w:szCs w:val="30"/>
          <w:lang w:val="x-none" w:eastAsia="be-BY"/>
        </w:rPr>
        <w:t xml:space="preserve"> рамк</w:t>
      </w:r>
      <w:r w:rsidRPr="00F62700">
        <w:rPr>
          <w:rFonts w:ascii="Times New Roman" w:eastAsia="Times New Roman" w:hAnsi="Times New Roman" w:cs="Times New Roman"/>
          <w:spacing w:val="-4"/>
          <w:sz w:val="30"/>
          <w:szCs w:val="30"/>
          <w:lang w:eastAsia="be-BY"/>
        </w:rPr>
        <w:t>и</w:t>
      </w:r>
      <w:r w:rsidRPr="00F62700">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F62700">
        <w:rPr>
          <w:rFonts w:ascii="Times New Roman" w:eastAsia="Times New Roman" w:hAnsi="Times New Roman" w:cs="Times New Roman"/>
          <w:spacing w:val="-4"/>
          <w:sz w:val="30"/>
          <w:szCs w:val="30"/>
          <w:lang w:eastAsia="be-BY"/>
        </w:rPr>
        <w:t>.</w:t>
      </w:r>
    </w:p>
    <w:p w14:paraId="5496C358" w14:textId="77777777" w:rsidR="00323462" w:rsidRPr="00323462" w:rsidRDefault="00323462" w:rsidP="00323462">
      <w:pPr>
        <w:spacing w:after="0" w:line="240" w:lineRule="auto"/>
        <w:ind w:firstLine="709"/>
        <w:jc w:val="both"/>
        <w:rPr>
          <w:rFonts w:ascii="Times New Roman" w:eastAsia="Times New Roman" w:hAnsi="Times New Roman" w:cs="Times New Roman"/>
          <w:spacing w:val="-4"/>
          <w:sz w:val="30"/>
          <w:szCs w:val="30"/>
          <w:lang w:eastAsia="be-BY"/>
        </w:rPr>
      </w:pPr>
    </w:p>
    <w:p w14:paraId="36D0F9C3" w14:textId="77777777" w:rsidR="00323462" w:rsidRPr="00323462" w:rsidRDefault="00323462" w:rsidP="00323462">
      <w:pPr>
        <w:spacing w:after="0" w:line="240" w:lineRule="auto"/>
        <w:jc w:val="center"/>
        <w:rPr>
          <w:rFonts w:ascii="Times New Roman" w:eastAsia="Times New Roman" w:hAnsi="Times New Roman" w:cs="Times New Roman"/>
          <w:bCs/>
          <w:sz w:val="30"/>
          <w:szCs w:val="30"/>
          <w:lang w:val="x-none" w:eastAsia="x-none"/>
        </w:rPr>
      </w:pPr>
      <w:r w:rsidRPr="00323462">
        <w:rPr>
          <w:rFonts w:ascii="Times New Roman" w:eastAsia="Times New Roman" w:hAnsi="Times New Roman" w:cs="Times New Roman"/>
          <w:b/>
          <w:bCs/>
          <w:sz w:val="30"/>
          <w:szCs w:val="30"/>
          <w:lang w:val="x-none" w:eastAsia="x-none"/>
        </w:rPr>
        <w:t>ГЛАВА 2</w:t>
      </w:r>
      <w:r w:rsidRPr="00323462">
        <w:rPr>
          <w:rFonts w:ascii="Times New Roman" w:eastAsia="Times New Roman" w:hAnsi="Times New Roman" w:cs="Times New Roman"/>
          <w:bCs/>
          <w:sz w:val="30"/>
          <w:szCs w:val="30"/>
          <w:lang w:val="x-none" w:eastAsia="x-none"/>
        </w:rPr>
        <w:t xml:space="preserve"> </w:t>
      </w:r>
    </w:p>
    <w:p w14:paraId="0A0A6BCF" w14:textId="77777777" w:rsidR="0093262D" w:rsidRDefault="00323462" w:rsidP="00323462">
      <w:pPr>
        <w:spacing w:after="0" w:line="240" w:lineRule="auto"/>
        <w:jc w:val="center"/>
        <w:rPr>
          <w:rFonts w:ascii="Times New Roman" w:eastAsia="Times New Roman" w:hAnsi="Times New Roman" w:cs="Times New Roman"/>
          <w:b/>
          <w:spacing w:val="-16"/>
          <w:sz w:val="30"/>
          <w:szCs w:val="30"/>
          <w:lang w:val="x-none" w:eastAsia="x-none"/>
        </w:rPr>
      </w:pPr>
      <w:r w:rsidRPr="00323462">
        <w:rPr>
          <w:rFonts w:ascii="Times New Roman" w:eastAsia="Times New Roman" w:hAnsi="Times New Roman" w:cs="Times New Roman"/>
          <w:b/>
          <w:spacing w:val="-16"/>
          <w:sz w:val="30"/>
          <w:szCs w:val="30"/>
          <w:lang w:val="x-none" w:eastAsia="x-none"/>
        </w:rPr>
        <w:t xml:space="preserve">ТРЕБОВАНИЯ К УРОВНЮ </w:t>
      </w:r>
      <w:r w:rsidRPr="00323462">
        <w:rPr>
          <w:rFonts w:ascii="Times New Roman" w:eastAsia="Times New Roman" w:hAnsi="Times New Roman" w:cs="Times New Roman"/>
          <w:b/>
          <w:sz w:val="30"/>
          <w:szCs w:val="30"/>
          <w:lang w:eastAsia="x-none"/>
        </w:rPr>
        <w:t>ОСНОВНОГО</w:t>
      </w:r>
      <w:r w:rsidRPr="00323462">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323462">
        <w:rPr>
          <w:rFonts w:ascii="Times New Roman" w:eastAsia="Times New Roman" w:hAnsi="Times New Roman" w:cs="Times New Roman"/>
          <w:b/>
          <w:spacing w:val="-16"/>
          <w:sz w:val="30"/>
          <w:szCs w:val="30"/>
          <w:lang w:eastAsia="x-none"/>
        </w:rPr>
        <w:br/>
      </w:r>
      <w:r w:rsidRPr="00323462">
        <w:rPr>
          <w:rFonts w:ascii="Times New Roman" w:eastAsia="Times New Roman" w:hAnsi="Times New Roman" w:cs="Times New Roman"/>
          <w:b/>
          <w:spacing w:val="-16"/>
          <w:sz w:val="30"/>
          <w:szCs w:val="30"/>
          <w:lang w:val="en-US" w:eastAsia="x-none"/>
        </w:rPr>
        <w:t>I</w:t>
      </w:r>
      <w:r w:rsidRPr="00323462">
        <w:rPr>
          <w:rFonts w:ascii="Times New Roman" w:eastAsia="Times New Roman" w:hAnsi="Times New Roman" w:cs="Times New Roman"/>
          <w:b/>
          <w:spacing w:val="-16"/>
          <w:sz w:val="30"/>
          <w:szCs w:val="30"/>
          <w:lang w:val="x-none" w:eastAsia="x-none"/>
        </w:rPr>
        <w:t xml:space="preserve"> СТУПЕНИ</w:t>
      </w:r>
      <w:r w:rsidRPr="00323462">
        <w:rPr>
          <w:rFonts w:ascii="Times New Roman" w:eastAsia="Times New Roman" w:hAnsi="Times New Roman" w:cs="Times New Roman"/>
          <w:b/>
          <w:spacing w:val="-16"/>
          <w:sz w:val="30"/>
          <w:szCs w:val="30"/>
          <w:lang w:eastAsia="x-none"/>
        </w:rPr>
        <w:t xml:space="preserve">, </w:t>
      </w:r>
      <w:r w:rsidRPr="00323462">
        <w:rPr>
          <w:rFonts w:ascii="Times New Roman" w:eastAsia="Times New Roman" w:hAnsi="Times New Roman" w:cs="Times New Roman"/>
          <w:b/>
          <w:spacing w:val="-16"/>
          <w:sz w:val="30"/>
          <w:szCs w:val="30"/>
          <w:lang w:val="x-none" w:eastAsia="x-none"/>
        </w:rPr>
        <w:t xml:space="preserve">ФОРМАМ </w:t>
      </w:r>
      <w:r w:rsidRPr="00323462">
        <w:rPr>
          <w:rFonts w:ascii="Times New Roman" w:eastAsia="Times New Roman" w:hAnsi="Times New Roman" w:cs="Times New Roman"/>
          <w:b/>
          <w:spacing w:val="-16"/>
          <w:sz w:val="30"/>
          <w:szCs w:val="30"/>
          <w:lang w:eastAsia="x-none"/>
        </w:rPr>
        <w:t xml:space="preserve">И СРОКАМ </w:t>
      </w:r>
      <w:r w:rsidRPr="00323462">
        <w:rPr>
          <w:rFonts w:ascii="Times New Roman" w:eastAsia="Times New Roman" w:hAnsi="Times New Roman" w:cs="Times New Roman"/>
          <w:b/>
          <w:spacing w:val="-16"/>
          <w:sz w:val="30"/>
          <w:szCs w:val="30"/>
          <w:lang w:val="x-none" w:eastAsia="x-none"/>
        </w:rPr>
        <w:t xml:space="preserve">ПОЛУЧЕНИЯ </w:t>
      </w:r>
    </w:p>
    <w:p w14:paraId="4CD69FFE" w14:textId="77777777" w:rsidR="00323462" w:rsidRPr="00323462" w:rsidRDefault="00323462" w:rsidP="00323462">
      <w:pPr>
        <w:spacing w:after="0" w:line="240" w:lineRule="auto"/>
        <w:jc w:val="center"/>
        <w:rPr>
          <w:rFonts w:ascii="Times New Roman" w:eastAsia="Times New Roman" w:hAnsi="Times New Roman" w:cs="Times New Roman"/>
          <w:b/>
          <w:spacing w:val="-16"/>
          <w:sz w:val="30"/>
          <w:szCs w:val="30"/>
          <w:lang w:eastAsia="x-none"/>
        </w:rPr>
      </w:pPr>
      <w:r w:rsidRPr="00323462">
        <w:rPr>
          <w:rFonts w:ascii="Times New Roman" w:eastAsia="Times New Roman" w:hAnsi="Times New Roman" w:cs="Times New Roman"/>
          <w:b/>
          <w:spacing w:val="-16"/>
          <w:sz w:val="30"/>
          <w:szCs w:val="30"/>
          <w:lang w:val="x-none" w:eastAsia="x-none"/>
        </w:rPr>
        <w:t xml:space="preserve">ВЫСШЕГО ОБРАЗОВАНИЯ </w:t>
      </w:r>
      <w:r w:rsidRPr="00323462">
        <w:rPr>
          <w:rFonts w:ascii="Times New Roman" w:eastAsia="Times New Roman" w:hAnsi="Times New Roman" w:cs="Times New Roman"/>
          <w:b/>
          <w:spacing w:val="-16"/>
          <w:sz w:val="30"/>
          <w:szCs w:val="30"/>
          <w:lang w:val="en-US" w:eastAsia="x-none"/>
        </w:rPr>
        <w:t>I</w:t>
      </w:r>
      <w:r w:rsidRPr="00323462">
        <w:rPr>
          <w:rFonts w:ascii="Times New Roman" w:eastAsia="Times New Roman" w:hAnsi="Times New Roman" w:cs="Times New Roman"/>
          <w:b/>
          <w:spacing w:val="-16"/>
          <w:sz w:val="30"/>
          <w:szCs w:val="30"/>
          <w:lang w:val="x-none" w:eastAsia="x-none"/>
        </w:rPr>
        <w:t xml:space="preserve"> СТУПЕНИ</w:t>
      </w:r>
    </w:p>
    <w:p w14:paraId="60C4AB2A" w14:textId="77777777" w:rsidR="00323462" w:rsidRPr="00323462" w:rsidRDefault="00323462" w:rsidP="00323462">
      <w:pPr>
        <w:spacing w:after="0" w:line="240" w:lineRule="auto"/>
        <w:jc w:val="center"/>
        <w:rPr>
          <w:rFonts w:ascii="Times New Roman" w:eastAsia="Times New Roman" w:hAnsi="Times New Roman" w:cs="Times New Roman"/>
          <w:b/>
          <w:spacing w:val="-16"/>
          <w:sz w:val="30"/>
          <w:szCs w:val="30"/>
          <w:lang w:eastAsia="x-none"/>
        </w:rPr>
      </w:pPr>
    </w:p>
    <w:p w14:paraId="73E74691" w14:textId="77777777" w:rsidR="00323462" w:rsidRPr="00A73570" w:rsidRDefault="00323462" w:rsidP="00323462">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A73570">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0A8B207D" w14:textId="77777777" w:rsidR="00323462" w:rsidRPr="00F62700" w:rsidRDefault="00323462" w:rsidP="00323462">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F62700">
        <w:rPr>
          <w:rFonts w:ascii="Times New Roman" w:eastAsia="Times New Roman" w:hAnsi="Times New Roman" w:cs="Times New Roman"/>
          <w:sz w:val="30"/>
          <w:szCs w:val="30"/>
          <w:lang w:eastAsia="ru-RU"/>
        </w:rPr>
        <w:t xml:space="preserve">Прием лиц для получения высшего образования </w:t>
      </w:r>
      <w:r w:rsidRPr="00F62700">
        <w:rPr>
          <w:rFonts w:ascii="Times New Roman" w:eastAsia="Times New Roman" w:hAnsi="Times New Roman" w:cs="Times New Roman"/>
          <w:sz w:val="30"/>
          <w:szCs w:val="30"/>
          <w:lang w:val="en-US" w:eastAsia="ru-RU"/>
        </w:rPr>
        <w:t>I</w:t>
      </w:r>
      <w:r w:rsidRPr="00F62700">
        <w:rPr>
          <w:rFonts w:ascii="Times New Roman" w:eastAsia="Times New Roman" w:hAnsi="Times New Roman" w:cs="Times New Roman"/>
          <w:sz w:val="30"/>
          <w:szCs w:val="30"/>
          <w:lang w:eastAsia="ru-RU"/>
        </w:rPr>
        <w:t xml:space="preserve"> ступени</w:t>
      </w:r>
      <w:r w:rsidRPr="00F62700">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166A1FF9" w14:textId="77777777" w:rsidR="00323462" w:rsidRPr="00F62700" w:rsidRDefault="00323462" w:rsidP="00323462">
      <w:pPr>
        <w:spacing w:after="0" w:line="240" w:lineRule="auto"/>
        <w:ind w:firstLine="709"/>
        <w:jc w:val="both"/>
        <w:rPr>
          <w:rFonts w:ascii="Times New Roman" w:eastAsia="Times New Roman" w:hAnsi="Times New Roman" w:cs="Times New Roman"/>
          <w:sz w:val="30"/>
          <w:szCs w:val="30"/>
          <w:lang w:val="x-none" w:eastAsia="x-none"/>
        </w:rPr>
      </w:pPr>
      <w:r w:rsidRPr="00F62700">
        <w:rPr>
          <w:rFonts w:ascii="Times New Roman" w:eastAsia="Times New Roman" w:hAnsi="Times New Roman" w:cs="Times New Roman"/>
          <w:sz w:val="30"/>
          <w:szCs w:val="30"/>
          <w:lang w:eastAsia="x-none"/>
        </w:rPr>
        <w:t>7. </w:t>
      </w:r>
      <w:r w:rsidRPr="00F62700">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F62700">
        <w:rPr>
          <w:rFonts w:ascii="Times New Roman" w:eastAsia="Times New Roman" w:hAnsi="Times New Roman" w:cs="Times New Roman"/>
          <w:sz w:val="30"/>
          <w:szCs w:val="30"/>
          <w:lang w:eastAsia="x-none"/>
        </w:rPr>
        <w:t xml:space="preserve">очную (дневную) </w:t>
      </w:r>
      <w:r w:rsidRPr="00F62700">
        <w:rPr>
          <w:rFonts w:ascii="Times New Roman" w:eastAsia="Times New Roman" w:hAnsi="Times New Roman" w:cs="Times New Roman"/>
          <w:sz w:val="30"/>
          <w:szCs w:val="30"/>
          <w:lang w:val="x-none" w:eastAsia="x-none"/>
        </w:rPr>
        <w:t>форм</w:t>
      </w:r>
      <w:r w:rsidRPr="00F62700">
        <w:rPr>
          <w:rFonts w:ascii="Times New Roman" w:eastAsia="Times New Roman" w:hAnsi="Times New Roman" w:cs="Times New Roman"/>
          <w:sz w:val="30"/>
          <w:szCs w:val="30"/>
          <w:lang w:eastAsia="x-none"/>
        </w:rPr>
        <w:t xml:space="preserve">у </w:t>
      </w:r>
      <w:r w:rsidRPr="00F62700">
        <w:rPr>
          <w:rFonts w:ascii="Times New Roman" w:eastAsia="Times New Roman" w:hAnsi="Times New Roman" w:cs="Times New Roman"/>
          <w:sz w:val="30"/>
          <w:szCs w:val="30"/>
          <w:lang w:val="x-none" w:eastAsia="x-none"/>
        </w:rPr>
        <w:t xml:space="preserve">получения высшего образования </w:t>
      </w:r>
      <w:r w:rsidRPr="00F62700">
        <w:rPr>
          <w:rFonts w:ascii="Times New Roman" w:eastAsia="Times New Roman" w:hAnsi="Times New Roman" w:cs="Times New Roman"/>
          <w:sz w:val="30"/>
          <w:szCs w:val="30"/>
          <w:lang w:val="en-US" w:eastAsia="x-none"/>
        </w:rPr>
        <w:t>I</w:t>
      </w:r>
      <w:r w:rsidRPr="00F62700">
        <w:rPr>
          <w:rFonts w:ascii="Times New Roman" w:eastAsia="Times New Roman" w:hAnsi="Times New Roman" w:cs="Times New Roman"/>
          <w:sz w:val="30"/>
          <w:szCs w:val="30"/>
          <w:lang w:val="x-none" w:eastAsia="x-none"/>
        </w:rPr>
        <w:t xml:space="preserve"> ступени:</w:t>
      </w:r>
    </w:p>
    <w:p w14:paraId="00594EA8" w14:textId="77777777" w:rsidR="00323462" w:rsidRPr="00F62700" w:rsidRDefault="00323462" w:rsidP="00323462">
      <w:pPr>
        <w:spacing w:after="0" w:line="240" w:lineRule="auto"/>
        <w:ind w:firstLine="709"/>
        <w:jc w:val="both"/>
        <w:rPr>
          <w:rFonts w:ascii="Times New Roman" w:eastAsia="Times New Roman" w:hAnsi="Times New Roman" w:cs="Times New Roman"/>
          <w:spacing w:val="-6"/>
          <w:sz w:val="30"/>
          <w:szCs w:val="30"/>
          <w:lang w:val="x-none" w:eastAsia="x-none"/>
        </w:rPr>
      </w:pPr>
      <w:r w:rsidRPr="00F62700">
        <w:rPr>
          <w:rFonts w:ascii="Times New Roman" w:eastAsia="Times New Roman" w:hAnsi="Times New Roman" w:cs="Times New Roman"/>
          <w:spacing w:val="-6"/>
          <w:sz w:val="30"/>
          <w:szCs w:val="30"/>
          <w:lang w:eastAsia="x-none"/>
        </w:rPr>
        <w:t>8. </w:t>
      </w:r>
      <w:r w:rsidRPr="00F62700">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F62700">
        <w:rPr>
          <w:rFonts w:ascii="Times New Roman" w:eastAsia="Times New Roman" w:hAnsi="Times New Roman" w:cs="Times New Roman"/>
          <w:spacing w:val="-6"/>
          <w:sz w:val="30"/>
          <w:szCs w:val="30"/>
          <w:lang w:eastAsia="x-none"/>
        </w:rPr>
        <w:t>5</w:t>
      </w:r>
      <w:r w:rsidRPr="00F62700">
        <w:rPr>
          <w:rFonts w:ascii="Times New Roman" w:eastAsia="Times New Roman" w:hAnsi="Times New Roman" w:cs="Times New Roman"/>
          <w:spacing w:val="-6"/>
          <w:sz w:val="30"/>
          <w:szCs w:val="30"/>
          <w:lang w:val="x-none" w:eastAsia="x-none"/>
        </w:rPr>
        <w:t xml:space="preserve"> лет.</w:t>
      </w:r>
    </w:p>
    <w:p w14:paraId="7D2B232C" w14:textId="77777777" w:rsidR="00323462" w:rsidRPr="00F62700" w:rsidRDefault="00323462" w:rsidP="00323462">
      <w:pPr>
        <w:spacing w:after="0" w:line="240" w:lineRule="auto"/>
        <w:ind w:firstLine="709"/>
        <w:jc w:val="both"/>
        <w:rPr>
          <w:rFonts w:ascii="Times New Roman" w:eastAsia="Times New Roman" w:hAnsi="Times New Roman" w:cs="Times New Roman"/>
          <w:sz w:val="30"/>
          <w:szCs w:val="30"/>
          <w:lang w:eastAsia="be-BY"/>
        </w:rPr>
      </w:pPr>
      <w:r w:rsidRPr="00F62700">
        <w:rPr>
          <w:rFonts w:ascii="Times New Roman" w:eastAsia="Times New Roman" w:hAnsi="Times New Roman" w:cs="Times New Roman"/>
          <w:sz w:val="30"/>
          <w:szCs w:val="30"/>
          <w:lang w:eastAsia="x-none"/>
        </w:rPr>
        <w:t>9. </w:t>
      </w:r>
      <w:r w:rsidRPr="00F62700">
        <w:rPr>
          <w:rFonts w:ascii="Times New Roman" w:eastAsia="Times New Roman" w:hAnsi="Times New Roman" w:cs="Times New Roman"/>
          <w:spacing w:val="-6"/>
          <w:sz w:val="30"/>
          <w:szCs w:val="30"/>
          <w:lang w:val="x-none" w:eastAsia="x-none"/>
        </w:rPr>
        <w:t xml:space="preserve">Перечень специальностей среднего специального образования, </w:t>
      </w:r>
      <w:r w:rsidRPr="00F62700">
        <w:rPr>
          <w:rFonts w:ascii="Times New Roman" w:eastAsia="Times New Roman" w:hAnsi="Times New Roman" w:cs="Times New Roman"/>
          <w:spacing w:val="-6"/>
          <w:sz w:val="30"/>
          <w:szCs w:val="30"/>
          <w:lang w:val="x-none" w:eastAsia="be-BY"/>
        </w:rPr>
        <w:t>образовательные программы по</w:t>
      </w:r>
      <w:r w:rsidRPr="00F62700">
        <w:rPr>
          <w:rFonts w:ascii="Times New Roman" w:eastAsia="Times New Roman" w:hAnsi="Times New Roman" w:cs="Times New Roman"/>
          <w:spacing w:val="-6"/>
          <w:sz w:val="30"/>
          <w:szCs w:val="30"/>
          <w:lang w:val="x-none" w:eastAsia="x-none"/>
        </w:rPr>
        <w:t xml:space="preserve"> которым могут быть интегрированы с образовательн</w:t>
      </w:r>
      <w:r w:rsidRPr="00F62700">
        <w:rPr>
          <w:rFonts w:ascii="Times New Roman" w:eastAsia="Times New Roman" w:hAnsi="Times New Roman" w:cs="Times New Roman"/>
          <w:spacing w:val="-6"/>
          <w:sz w:val="30"/>
          <w:szCs w:val="30"/>
          <w:lang w:eastAsia="x-none"/>
        </w:rPr>
        <w:t>ой</w:t>
      </w:r>
      <w:r w:rsidRPr="00F62700">
        <w:rPr>
          <w:rFonts w:ascii="Times New Roman" w:eastAsia="Times New Roman" w:hAnsi="Times New Roman" w:cs="Times New Roman"/>
          <w:spacing w:val="-6"/>
          <w:sz w:val="30"/>
          <w:szCs w:val="30"/>
          <w:lang w:val="x-none" w:eastAsia="x-none"/>
        </w:rPr>
        <w:t xml:space="preserve"> программ</w:t>
      </w:r>
      <w:r w:rsidRPr="00F62700">
        <w:rPr>
          <w:rFonts w:ascii="Times New Roman" w:eastAsia="Times New Roman" w:hAnsi="Times New Roman" w:cs="Times New Roman"/>
          <w:spacing w:val="-6"/>
          <w:sz w:val="30"/>
          <w:szCs w:val="30"/>
          <w:lang w:eastAsia="x-none"/>
        </w:rPr>
        <w:t>ой</w:t>
      </w:r>
      <w:r w:rsidRPr="00F62700">
        <w:rPr>
          <w:rFonts w:ascii="Times New Roman" w:eastAsia="Times New Roman" w:hAnsi="Times New Roman" w:cs="Times New Roman"/>
          <w:spacing w:val="-6"/>
          <w:sz w:val="30"/>
          <w:szCs w:val="30"/>
          <w:lang w:val="x-none" w:eastAsia="x-none"/>
        </w:rPr>
        <w:t xml:space="preserve"> высшего образования </w:t>
      </w:r>
      <w:r w:rsidRPr="00F62700">
        <w:rPr>
          <w:rFonts w:ascii="Times New Roman" w:eastAsia="Times New Roman" w:hAnsi="Times New Roman" w:cs="Times New Roman"/>
          <w:spacing w:val="-6"/>
          <w:sz w:val="30"/>
          <w:szCs w:val="30"/>
          <w:lang w:val="en-US" w:eastAsia="x-none"/>
        </w:rPr>
        <w:t>I</w:t>
      </w:r>
      <w:r w:rsidRPr="00F62700">
        <w:rPr>
          <w:rFonts w:ascii="Times New Roman" w:eastAsia="Times New Roman" w:hAnsi="Times New Roman" w:cs="Times New Roman"/>
          <w:spacing w:val="-6"/>
          <w:sz w:val="30"/>
          <w:szCs w:val="30"/>
          <w:lang w:val="x-none" w:eastAsia="x-none"/>
        </w:rPr>
        <w:t xml:space="preserve"> ступени по </w:t>
      </w:r>
      <w:r w:rsidRPr="00F62700">
        <w:rPr>
          <w:rFonts w:ascii="Times New Roman" w:eastAsia="Times New Roman" w:hAnsi="Times New Roman" w:cs="Times New Roman"/>
          <w:spacing w:val="-6"/>
          <w:sz w:val="30"/>
          <w:szCs w:val="30"/>
          <w:lang w:val="x-none" w:eastAsia="be-BY"/>
        </w:rPr>
        <w:t>специальности 1-16 01 08 «Струнные народные щипково-ударные инструменты (по направлениям)», определяется</w:t>
      </w:r>
      <w:r w:rsidRPr="00F62700">
        <w:rPr>
          <w:rFonts w:ascii="Times New Roman" w:eastAsia="Times New Roman" w:hAnsi="Times New Roman" w:cs="Times New Roman"/>
          <w:spacing w:val="-6"/>
          <w:sz w:val="30"/>
          <w:szCs w:val="30"/>
          <w:lang w:eastAsia="be-BY"/>
        </w:rPr>
        <w:t xml:space="preserve"> </w:t>
      </w:r>
      <w:r w:rsidRPr="00F62700">
        <w:rPr>
          <w:rFonts w:ascii="Times New Roman" w:eastAsia="Times New Roman" w:hAnsi="Times New Roman" w:cs="Times New Roman"/>
          <w:spacing w:val="-6"/>
          <w:sz w:val="30"/>
          <w:szCs w:val="30"/>
          <w:lang w:val="x-none" w:eastAsia="be-BY"/>
        </w:rPr>
        <w:t>Министерством образования.</w:t>
      </w:r>
    </w:p>
    <w:p w14:paraId="7AF14C43" w14:textId="594DED24" w:rsidR="00323462" w:rsidRPr="00F62700" w:rsidRDefault="00323462" w:rsidP="00323462">
      <w:pPr>
        <w:spacing w:after="0" w:line="240" w:lineRule="auto"/>
        <w:ind w:firstLine="709"/>
        <w:jc w:val="both"/>
        <w:rPr>
          <w:rFonts w:ascii="Times New Roman" w:eastAsia="Times New Roman" w:hAnsi="Times New Roman" w:cs="Times New Roman"/>
          <w:spacing w:val="-6"/>
          <w:sz w:val="30"/>
          <w:szCs w:val="30"/>
          <w:lang w:val="x-none" w:eastAsia="x-none"/>
        </w:rPr>
      </w:pPr>
      <w:r w:rsidRPr="00F62700">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F62700">
        <w:rPr>
          <w:rFonts w:ascii="Times New Roman" w:eastAsia="Times New Roman" w:hAnsi="Times New Roman" w:cs="Times New Roman"/>
          <w:sz w:val="30"/>
          <w:szCs w:val="30"/>
          <w:lang w:val="x-none" w:eastAsia="x-none"/>
        </w:rPr>
        <w:t xml:space="preserve"> 1-16 01 08 «Струнные народные щипково-ударные инструменты (по направлениям)»</w:t>
      </w:r>
      <w:r w:rsidRPr="00F62700">
        <w:rPr>
          <w:rFonts w:ascii="Times New Roman" w:eastAsia="Times New Roman" w:hAnsi="Times New Roman" w:cs="Times New Roman"/>
          <w:sz w:val="30"/>
          <w:szCs w:val="30"/>
          <w:lang w:eastAsia="x-none"/>
        </w:rPr>
        <w:t xml:space="preserve"> </w:t>
      </w:r>
      <w:r w:rsidRPr="00F62700">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F62700">
        <w:rPr>
          <w:rFonts w:ascii="Times New Roman" w:eastAsia="Times New Roman" w:hAnsi="Times New Roman" w:cs="Times New Roman"/>
          <w:spacing w:val="-6"/>
          <w:sz w:val="30"/>
          <w:szCs w:val="30"/>
          <w:lang w:val="en-US" w:eastAsia="x-none"/>
        </w:rPr>
        <w:t>I</w:t>
      </w:r>
      <w:r w:rsidRPr="00F62700">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1607A98B" w14:textId="77777777" w:rsidR="00323462" w:rsidRPr="00F62700" w:rsidRDefault="00323462" w:rsidP="00323462">
      <w:pPr>
        <w:spacing w:after="0" w:line="240" w:lineRule="auto"/>
        <w:ind w:firstLine="709"/>
        <w:jc w:val="both"/>
        <w:rPr>
          <w:rFonts w:ascii="Times New Roman" w:eastAsia="Times New Roman" w:hAnsi="Times New Roman" w:cs="Times New Roman"/>
          <w:sz w:val="30"/>
          <w:szCs w:val="30"/>
          <w:lang w:eastAsia="ru-RU"/>
        </w:rPr>
      </w:pPr>
      <w:r w:rsidRPr="00F62700">
        <w:rPr>
          <w:rFonts w:ascii="Times New Roman" w:eastAsia="Times New Roman" w:hAnsi="Times New Roman" w:cs="Times New Roman"/>
          <w:spacing w:val="-4"/>
          <w:sz w:val="30"/>
          <w:szCs w:val="30"/>
          <w:lang w:eastAsia="ru-RU"/>
        </w:rPr>
        <w:t>1</w:t>
      </w:r>
      <w:r w:rsidR="0029391C" w:rsidRPr="00F62700">
        <w:rPr>
          <w:rFonts w:ascii="Times New Roman" w:eastAsia="Times New Roman" w:hAnsi="Times New Roman" w:cs="Times New Roman"/>
          <w:spacing w:val="-4"/>
          <w:sz w:val="30"/>
          <w:szCs w:val="30"/>
          <w:lang w:eastAsia="ru-RU"/>
        </w:rPr>
        <w:t>0</w:t>
      </w:r>
      <w:r w:rsidRPr="00F62700">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F62700">
        <w:rPr>
          <w:rFonts w:ascii="Times New Roman" w:eastAsia="Times New Roman" w:hAnsi="Times New Roman" w:cs="Times New Roman"/>
          <w:spacing w:val="-4"/>
          <w:sz w:val="30"/>
          <w:szCs w:val="30"/>
          <w:lang w:val="x-none" w:eastAsia="x-none"/>
        </w:rPr>
        <w:t xml:space="preserve"> I</w:t>
      </w:r>
      <w:r w:rsidRPr="00F62700">
        <w:rPr>
          <w:rFonts w:ascii="Times New Roman" w:eastAsia="Times New Roman" w:hAnsi="Times New Roman" w:cs="Times New Roman"/>
          <w:spacing w:val="-4"/>
          <w:sz w:val="30"/>
          <w:szCs w:val="30"/>
          <w:lang w:eastAsia="x-none"/>
        </w:rPr>
        <w:t> </w:t>
      </w:r>
      <w:r w:rsidRPr="00F62700">
        <w:rPr>
          <w:rFonts w:ascii="Times New Roman" w:eastAsia="Times New Roman" w:hAnsi="Times New Roman" w:cs="Times New Roman"/>
          <w:spacing w:val="-4"/>
          <w:sz w:val="30"/>
          <w:szCs w:val="30"/>
          <w:lang w:val="x-none" w:eastAsia="x-none"/>
        </w:rPr>
        <w:t>ступени</w:t>
      </w:r>
      <w:r w:rsidRPr="00F62700">
        <w:rPr>
          <w:rFonts w:ascii="Times New Roman" w:eastAsia="Times New Roman" w:hAnsi="Times New Roman" w:cs="Times New Roman"/>
          <w:spacing w:val="-4"/>
          <w:sz w:val="30"/>
          <w:szCs w:val="30"/>
          <w:lang w:eastAsia="ru-RU"/>
        </w:rPr>
        <w:t xml:space="preserve"> составляет</w:t>
      </w:r>
      <w:r w:rsidRPr="00F62700">
        <w:rPr>
          <w:rFonts w:ascii="Times New Roman" w:eastAsia="Times New Roman" w:hAnsi="Times New Roman" w:cs="Times New Roman"/>
          <w:sz w:val="30"/>
          <w:szCs w:val="30"/>
          <w:lang w:eastAsia="ru-RU"/>
        </w:rPr>
        <w:t xml:space="preserve"> 300 зачетных единиц.</w:t>
      </w:r>
    </w:p>
    <w:p w14:paraId="3EFFEF12" w14:textId="77777777" w:rsidR="00323462" w:rsidRPr="00323462" w:rsidRDefault="0029391C" w:rsidP="00323462">
      <w:pPr>
        <w:spacing w:after="0" w:line="240" w:lineRule="auto"/>
        <w:ind w:firstLine="709"/>
        <w:jc w:val="both"/>
        <w:rPr>
          <w:rFonts w:ascii="Times New Roman" w:eastAsia="Times New Roman" w:hAnsi="Times New Roman" w:cs="Times New Roman"/>
          <w:spacing w:val="-6"/>
          <w:sz w:val="30"/>
          <w:szCs w:val="30"/>
          <w:lang w:eastAsia="ru-RU"/>
        </w:rPr>
      </w:pPr>
      <w:r w:rsidRPr="00F62700">
        <w:rPr>
          <w:rFonts w:ascii="Times New Roman" w:eastAsia="Times New Roman" w:hAnsi="Times New Roman" w:cs="Times New Roman"/>
          <w:spacing w:val="-6"/>
          <w:sz w:val="30"/>
          <w:szCs w:val="30"/>
          <w:lang w:eastAsia="ru-RU"/>
        </w:rPr>
        <w:t>11. </w:t>
      </w:r>
      <w:r w:rsidR="00323462" w:rsidRPr="00F62700">
        <w:rPr>
          <w:rFonts w:ascii="Times New Roman" w:eastAsia="Times New Roman" w:hAnsi="Times New Roman" w:cs="Times New Roman"/>
          <w:spacing w:val="-6"/>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w:t>
      </w:r>
      <w:r w:rsidR="00323462" w:rsidRPr="00323462">
        <w:rPr>
          <w:rFonts w:ascii="Times New Roman" w:eastAsia="Times New Roman" w:hAnsi="Times New Roman" w:cs="Times New Roman"/>
          <w:spacing w:val="-6"/>
          <w:sz w:val="30"/>
          <w:szCs w:val="30"/>
          <w:lang w:eastAsia="ru-RU"/>
        </w:rPr>
        <w:t xml:space="preserve">ному плану – не более 75 зачетных единиц. </w:t>
      </w:r>
    </w:p>
    <w:p w14:paraId="7B835A81" w14:textId="77777777" w:rsidR="00323462" w:rsidRPr="00323462" w:rsidRDefault="00323462" w:rsidP="00323462">
      <w:pPr>
        <w:spacing w:after="0" w:line="240" w:lineRule="auto"/>
        <w:ind w:firstLine="709"/>
        <w:jc w:val="both"/>
        <w:rPr>
          <w:rFonts w:ascii="Times New Roman" w:eastAsia="Times New Roman" w:hAnsi="Times New Roman" w:cs="Times New Roman"/>
          <w:sz w:val="30"/>
          <w:szCs w:val="30"/>
          <w:lang w:eastAsia="ru-RU"/>
        </w:rPr>
      </w:pPr>
    </w:p>
    <w:p w14:paraId="79340650" w14:textId="77777777" w:rsidR="00323462" w:rsidRPr="00323462" w:rsidRDefault="00323462" w:rsidP="00323462">
      <w:pPr>
        <w:spacing w:after="0" w:line="240" w:lineRule="auto"/>
        <w:jc w:val="center"/>
        <w:rPr>
          <w:rFonts w:ascii="Times New Roman" w:eastAsia="Times New Roman" w:hAnsi="Times New Roman" w:cs="Times New Roman"/>
          <w:b/>
          <w:sz w:val="30"/>
          <w:szCs w:val="30"/>
          <w:lang w:eastAsia="ru-RU"/>
        </w:rPr>
      </w:pPr>
      <w:r w:rsidRPr="00323462">
        <w:rPr>
          <w:rFonts w:ascii="Times New Roman" w:eastAsia="Times New Roman" w:hAnsi="Times New Roman" w:cs="Times New Roman"/>
          <w:b/>
          <w:sz w:val="30"/>
          <w:szCs w:val="30"/>
          <w:lang w:eastAsia="ru-RU"/>
        </w:rPr>
        <w:t>ГЛАВА 3</w:t>
      </w:r>
    </w:p>
    <w:p w14:paraId="5BE32A37" w14:textId="77777777" w:rsidR="00323462" w:rsidRPr="00323462" w:rsidRDefault="00323462" w:rsidP="00323462">
      <w:pPr>
        <w:spacing w:after="0" w:line="240" w:lineRule="auto"/>
        <w:jc w:val="center"/>
        <w:rPr>
          <w:rFonts w:ascii="Calibri" w:eastAsia="Times New Roman" w:hAnsi="Calibri" w:cs="Times New Roman"/>
          <w:b/>
          <w:spacing w:val="-8"/>
          <w:sz w:val="30"/>
          <w:szCs w:val="30"/>
          <w:lang w:eastAsia="ru-RU"/>
        </w:rPr>
      </w:pPr>
      <w:r w:rsidRPr="00323462">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34D76343" w14:textId="77777777" w:rsidR="00323462" w:rsidRPr="00323462" w:rsidRDefault="00323462" w:rsidP="00323462">
      <w:pPr>
        <w:spacing w:after="0" w:line="240" w:lineRule="auto"/>
        <w:jc w:val="center"/>
        <w:rPr>
          <w:rFonts w:ascii="Times New Roman" w:eastAsia="Times New Roman" w:hAnsi="Times New Roman" w:cs="Times New Roman"/>
          <w:b/>
          <w:spacing w:val="-8"/>
          <w:sz w:val="30"/>
          <w:szCs w:val="30"/>
          <w:lang w:eastAsia="ru-RU"/>
        </w:rPr>
      </w:pPr>
    </w:p>
    <w:p w14:paraId="4607CEAA" w14:textId="77777777" w:rsidR="00323462" w:rsidRPr="00F62700" w:rsidRDefault="00323462" w:rsidP="00323462">
      <w:pPr>
        <w:spacing w:after="0" w:line="240" w:lineRule="auto"/>
        <w:ind w:firstLine="709"/>
        <w:jc w:val="both"/>
        <w:rPr>
          <w:rFonts w:ascii="Times New Roman" w:eastAsia="Times New Roman" w:hAnsi="Times New Roman" w:cs="Times New Roman"/>
          <w:spacing w:val="-6"/>
          <w:sz w:val="30"/>
          <w:szCs w:val="30"/>
          <w:lang w:eastAsia="x-none"/>
        </w:rPr>
      </w:pPr>
      <w:r w:rsidRPr="00F62700">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F62700">
        <w:rPr>
          <w:rFonts w:ascii="Times New Roman" w:eastAsia="Times New Roman" w:hAnsi="Times New Roman" w:cs="Times New Roman"/>
          <w:color w:val="00B0F0"/>
          <w:spacing w:val="-6"/>
          <w:sz w:val="30"/>
          <w:szCs w:val="30"/>
          <w:lang w:val="x-none" w:eastAsia="x-none"/>
        </w:rPr>
        <w:t xml:space="preserve"> </w:t>
      </w:r>
      <w:r w:rsidRPr="00F62700">
        <w:rPr>
          <w:rFonts w:ascii="Times New Roman" w:eastAsia="Times New Roman" w:hAnsi="Times New Roman" w:cs="Times New Roman"/>
          <w:spacing w:val="-6"/>
          <w:sz w:val="30"/>
          <w:szCs w:val="30"/>
          <w:lang w:val="x-none" w:eastAsia="x-none"/>
        </w:rPr>
        <w:t>в соответствии с ОКРБ 005-2011 являются:</w:t>
      </w:r>
    </w:p>
    <w:p w14:paraId="34903AFB" w14:textId="77777777" w:rsidR="00323462" w:rsidRPr="00F62700"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F62700">
        <w:rPr>
          <w:rFonts w:ascii="Times New Roman" w:eastAsia="Times New Roman" w:hAnsi="Times New Roman" w:cs="Times New Roman"/>
          <w:spacing w:val="-6"/>
          <w:sz w:val="30"/>
          <w:szCs w:val="30"/>
          <w:lang w:eastAsia="ru-RU"/>
        </w:rPr>
        <w:t>85322 Среднее специальное образование;</w:t>
      </w:r>
    </w:p>
    <w:p w14:paraId="1C338641" w14:textId="77777777" w:rsidR="00323462" w:rsidRPr="00F62700"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F62700">
        <w:rPr>
          <w:rFonts w:ascii="Times New Roman" w:eastAsia="Times New Roman" w:hAnsi="Times New Roman" w:cs="Times New Roman"/>
          <w:spacing w:val="-6"/>
          <w:sz w:val="30"/>
          <w:szCs w:val="30"/>
          <w:lang w:eastAsia="ru-RU"/>
        </w:rPr>
        <w:t>90 Творческая деятельность и развлечения;</w:t>
      </w:r>
    </w:p>
    <w:p w14:paraId="7FB221A2" w14:textId="77777777" w:rsidR="00323462" w:rsidRPr="00F62700"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F62700">
        <w:rPr>
          <w:rFonts w:ascii="Times New Roman" w:eastAsia="Times New Roman" w:hAnsi="Times New Roman" w:cs="Times New Roman"/>
          <w:spacing w:val="-6"/>
          <w:sz w:val="30"/>
          <w:szCs w:val="30"/>
          <w:lang w:eastAsia="ru-RU"/>
        </w:rPr>
        <w:t>72 Научные исследования и разработки.</w:t>
      </w:r>
    </w:p>
    <w:p w14:paraId="6FC142A1" w14:textId="77777777" w:rsidR="00323462" w:rsidRPr="00F62700" w:rsidRDefault="00323462" w:rsidP="0032346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62700">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64260137" w14:textId="77777777" w:rsidR="00323462" w:rsidRPr="00A73570" w:rsidRDefault="00323462" w:rsidP="00323462">
      <w:pPr>
        <w:tabs>
          <w:tab w:val="right" w:leader="dot" w:pos="10205"/>
        </w:tabs>
        <w:spacing w:after="0" w:line="240" w:lineRule="auto"/>
        <w:ind w:firstLine="709"/>
        <w:jc w:val="both"/>
        <w:rPr>
          <w:rFonts w:ascii="Times New Roman" w:eastAsia="Times New Roman" w:hAnsi="Times New Roman" w:cs="Times New Roman"/>
          <w:spacing w:val="-8"/>
          <w:sz w:val="30"/>
          <w:szCs w:val="30"/>
          <w:lang w:eastAsia="x-none"/>
        </w:rPr>
      </w:pPr>
      <w:r w:rsidRPr="00A73570">
        <w:rPr>
          <w:rFonts w:ascii="Times New Roman" w:eastAsia="Times New Roman" w:hAnsi="Times New Roman" w:cs="Times New Roman"/>
          <w:spacing w:val="-8"/>
          <w:sz w:val="30"/>
          <w:szCs w:val="30"/>
          <w:lang w:eastAsia="x-none"/>
        </w:rPr>
        <w:t>13. </w:t>
      </w:r>
      <w:r w:rsidRPr="00A73570">
        <w:rPr>
          <w:rFonts w:ascii="Times New Roman" w:eastAsia="Times New Roman" w:hAnsi="Times New Roman" w:cs="Times New Roman"/>
          <w:spacing w:val="-8"/>
          <w:sz w:val="30"/>
          <w:szCs w:val="30"/>
          <w:lang w:val="x-none" w:eastAsia="x-none"/>
        </w:rPr>
        <w:t>Объектами профессиональной деятельности специалиста являются</w:t>
      </w:r>
      <w:r w:rsidRPr="00A73570">
        <w:rPr>
          <w:rFonts w:ascii="Times New Roman" w:eastAsia="Times New Roman" w:hAnsi="Times New Roman" w:cs="Times New Roman"/>
          <w:spacing w:val="-8"/>
          <w:sz w:val="30"/>
          <w:szCs w:val="30"/>
          <w:lang w:eastAsia="x-none"/>
        </w:rPr>
        <w:t xml:space="preserve">: </w:t>
      </w:r>
    </w:p>
    <w:p w14:paraId="21097605" w14:textId="77777777" w:rsidR="00323462" w:rsidRPr="00F62700" w:rsidRDefault="00323462" w:rsidP="00323462">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F62700">
        <w:rPr>
          <w:rFonts w:ascii="Times New Roman" w:eastAsia="Times New Roman" w:hAnsi="Times New Roman" w:cs="Times New Roman"/>
          <w:spacing w:val="-6"/>
          <w:sz w:val="30"/>
          <w:szCs w:val="30"/>
          <w:lang w:eastAsia="x-none"/>
        </w:rPr>
        <w:t>музыка как вид искусства</w:t>
      </w:r>
      <w:r w:rsidRPr="00323462">
        <w:rPr>
          <w:rFonts w:ascii="Times New Roman" w:eastAsia="Times New Roman" w:hAnsi="Times New Roman" w:cs="Times New Roman"/>
          <w:spacing w:val="-6"/>
          <w:sz w:val="30"/>
          <w:szCs w:val="30"/>
          <w:lang w:eastAsia="x-none"/>
        </w:rPr>
        <w:t xml:space="preserve">, предмет образования и воспитания, средство </w:t>
      </w:r>
      <w:r w:rsidRPr="00F62700">
        <w:rPr>
          <w:rFonts w:ascii="Times New Roman" w:eastAsia="Times New Roman" w:hAnsi="Times New Roman" w:cs="Times New Roman"/>
          <w:spacing w:val="-6"/>
          <w:sz w:val="30"/>
          <w:szCs w:val="30"/>
          <w:lang w:eastAsia="x-none"/>
        </w:rPr>
        <w:t>воплощения творческих идей, художественного и научного исследования;</w:t>
      </w:r>
    </w:p>
    <w:p w14:paraId="03016BE5" w14:textId="77777777" w:rsidR="00323462" w:rsidRPr="00F62700" w:rsidRDefault="00323462" w:rsidP="00323462">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F62700">
        <w:rPr>
          <w:rFonts w:ascii="Times New Roman" w:eastAsia="Times New Roman" w:hAnsi="Times New Roman" w:cs="Times New Roman"/>
          <w:spacing w:val="-6"/>
          <w:sz w:val="30"/>
          <w:szCs w:val="30"/>
          <w:lang w:eastAsia="x-none"/>
        </w:rPr>
        <w:t>музыкальное произведение в различных формах его бытования;</w:t>
      </w:r>
    </w:p>
    <w:p w14:paraId="5EF95A0A" w14:textId="77777777" w:rsidR="00A13650" w:rsidRPr="00F62700"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F62700">
        <w:rPr>
          <w:rFonts w:ascii="Times New Roman" w:eastAsia="Times New Roman" w:hAnsi="Times New Roman" w:cs="Times New Roman"/>
          <w:spacing w:val="-6"/>
          <w:sz w:val="30"/>
          <w:szCs w:val="30"/>
          <w:lang w:eastAsia="x-none"/>
        </w:rPr>
        <w:t xml:space="preserve">музыкальные инструменты; </w:t>
      </w:r>
    </w:p>
    <w:p w14:paraId="1F001909" w14:textId="77777777" w:rsidR="00A13650" w:rsidRPr="00F62700" w:rsidRDefault="00A13650" w:rsidP="00A13650">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F62700">
        <w:rPr>
          <w:rFonts w:ascii="Times New Roman" w:eastAsia="Times New Roman" w:hAnsi="Times New Roman" w:cs="Times New Roman"/>
          <w:color w:val="000000" w:themeColor="text1"/>
          <w:spacing w:val="-6"/>
          <w:sz w:val="30"/>
          <w:szCs w:val="30"/>
          <w:lang w:eastAsia="x-none"/>
        </w:rPr>
        <w:t xml:space="preserve">коллективы художественного творчества; </w:t>
      </w:r>
    </w:p>
    <w:p w14:paraId="61CD3B38"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F62700">
        <w:rPr>
          <w:rFonts w:ascii="Times New Roman" w:eastAsia="Times New Roman" w:hAnsi="Times New Roman" w:cs="Times New Roman"/>
          <w:color w:val="000000" w:themeColor="text1"/>
          <w:spacing w:val="-6"/>
          <w:sz w:val="30"/>
          <w:szCs w:val="30"/>
          <w:lang w:eastAsia="x-none"/>
        </w:rPr>
        <w:t>культурно-</w:t>
      </w:r>
      <w:r w:rsidRPr="009A757A">
        <w:rPr>
          <w:rFonts w:ascii="Times New Roman" w:eastAsia="Times New Roman" w:hAnsi="Times New Roman" w:cs="Times New Roman"/>
          <w:spacing w:val="-6"/>
          <w:sz w:val="30"/>
          <w:szCs w:val="30"/>
          <w:lang w:eastAsia="x-none"/>
        </w:rPr>
        <w:t xml:space="preserve">просветительские практики; </w:t>
      </w:r>
    </w:p>
    <w:p w14:paraId="1965C217"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A757A">
        <w:rPr>
          <w:rFonts w:ascii="Times New Roman" w:eastAsia="Times New Roman" w:hAnsi="Times New Roman" w:cs="Times New Roman"/>
          <w:spacing w:val="-6"/>
          <w:sz w:val="30"/>
          <w:szCs w:val="30"/>
          <w:lang w:eastAsia="x-none"/>
        </w:rPr>
        <w:t>учреждения культуры, учреждения образования в сфере культуры, реализующие образовательные программы в области музыкального искусства;</w:t>
      </w:r>
    </w:p>
    <w:p w14:paraId="6FD3B1A9"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 xml:space="preserve">слушательская и зрительская аудитория; </w:t>
      </w:r>
    </w:p>
    <w:p w14:paraId="2753A146"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средства массовой информации.</w:t>
      </w:r>
    </w:p>
    <w:p w14:paraId="61FE1319" w14:textId="77777777" w:rsidR="00323462" w:rsidRPr="009A757A" w:rsidRDefault="00323462" w:rsidP="0032346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6B2F8A7C" w14:textId="77777777" w:rsidR="00323462" w:rsidRPr="009A757A" w:rsidRDefault="0093262D"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14.1. </w:t>
      </w:r>
      <w:r w:rsidR="00323462" w:rsidRPr="009A757A">
        <w:rPr>
          <w:rFonts w:ascii="Times New Roman" w:eastAsia="Times New Roman" w:hAnsi="Times New Roman" w:cs="Times New Roman"/>
          <w:spacing w:val="-6"/>
          <w:sz w:val="30"/>
          <w:szCs w:val="30"/>
          <w:lang w:eastAsia="ru-RU"/>
        </w:rPr>
        <w:t>музыкально-исполнительские:</w:t>
      </w:r>
    </w:p>
    <w:p w14:paraId="19E0A02D" w14:textId="77777777"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самостоятельная работа над сольным, ансамблевым, оркестровым репертуаром, художественная интерпретация музыкального произведения;</w:t>
      </w:r>
    </w:p>
    <w:p w14:paraId="596D8BD4" w14:textId="77777777"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концертно-исполнительской деятельности;</w:t>
      </w:r>
    </w:p>
    <w:p w14:paraId="24B1C894"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14.2. педагогические:</w:t>
      </w:r>
    </w:p>
    <w:p w14:paraId="5368A544"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подготовка специалистов в области музыкального искусства;</w:t>
      </w:r>
    </w:p>
    <w:p w14:paraId="7098F0D3" w14:textId="77777777" w:rsidR="00A13650" w:rsidRPr="009A757A" w:rsidRDefault="00A13650" w:rsidP="00A13650">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педагогической деятельности по специальным учебным дисциплинам в учреждениях образования в сфере культуры;</w:t>
      </w:r>
    </w:p>
    <w:p w14:paraId="365BC7AA"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развитие творческого потенциала и личностных качеств учащегося в процессе обучения и воспитания;</w:t>
      </w:r>
    </w:p>
    <w:p w14:paraId="7A0785B8" w14:textId="77777777" w:rsidR="00A13650" w:rsidRPr="009A757A" w:rsidRDefault="00A13650" w:rsidP="00A13650">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применение информационно-коммуникационных технологий в педагогической деятельности;</w:t>
      </w:r>
    </w:p>
    <w:p w14:paraId="5E24A97E" w14:textId="77777777" w:rsidR="00323462" w:rsidRPr="009A757A" w:rsidRDefault="0093262D"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14.3. </w:t>
      </w:r>
      <w:r w:rsidR="00323462" w:rsidRPr="009A757A">
        <w:rPr>
          <w:rFonts w:ascii="Times New Roman" w:eastAsia="Times New Roman" w:hAnsi="Times New Roman" w:cs="Times New Roman"/>
          <w:spacing w:val="-6"/>
          <w:sz w:val="30"/>
          <w:szCs w:val="30"/>
          <w:lang w:eastAsia="ru-RU"/>
        </w:rPr>
        <w:t>научно-методические:</w:t>
      </w:r>
    </w:p>
    <w:p w14:paraId="3F8736DE" w14:textId="77777777"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разработка учебно-программной документации;</w:t>
      </w:r>
    </w:p>
    <w:p w14:paraId="4150B24C" w14:textId="77777777"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создание учебно-методических, учебных пособий, учебников;</w:t>
      </w:r>
    </w:p>
    <w:p w14:paraId="4FD4EAAB" w14:textId="77777777" w:rsidR="00323462" w:rsidRPr="009A757A" w:rsidRDefault="0093262D"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14.4. </w:t>
      </w:r>
      <w:r w:rsidR="00323462" w:rsidRPr="009A757A">
        <w:rPr>
          <w:rFonts w:ascii="Times New Roman" w:eastAsia="Times New Roman" w:hAnsi="Times New Roman" w:cs="Times New Roman"/>
          <w:spacing w:val="-6"/>
          <w:sz w:val="30"/>
          <w:szCs w:val="30"/>
          <w:lang w:eastAsia="ru-RU"/>
        </w:rPr>
        <w:t>научно-исследовательские:</w:t>
      </w:r>
    </w:p>
    <w:p w14:paraId="363B92E4" w14:textId="71580B1C"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подготовка научных отч</w:t>
      </w:r>
      <w:r w:rsidR="00FA754C" w:rsidRPr="009A757A">
        <w:rPr>
          <w:rFonts w:ascii="Times New Roman" w:eastAsia="Times New Roman" w:hAnsi="Times New Roman" w:cs="Times New Roman"/>
          <w:spacing w:val="-6"/>
          <w:sz w:val="30"/>
          <w:szCs w:val="30"/>
          <w:lang w:eastAsia="ru-RU"/>
        </w:rPr>
        <w:t>е</w:t>
      </w:r>
      <w:r w:rsidRPr="009A757A">
        <w:rPr>
          <w:rFonts w:ascii="Times New Roman" w:eastAsia="Times New Roman" w:hAnsi="Times New Roman" w:cs="Times New Roman"/>
          <w:spacing w:val="-6"/>
          <w:sz w:val="30"/>
          <w:szCs w:val="30"/>
          <w:lang w:eastAsia="ru-RU"/>
        </w:rPr>
        <w:t>тов, докладов, публикаций;</w:t>
      </w:r>
    </w:p>
    <w:p w14:paraId="267EF678" w14:textId="77777777"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проведение научных исследований в области отечественного и зарубежного музыкального искусства; </w:t>
      </w:r>
    </w:p>
    <w:p w14:paraId="6FC21190" w14:textId="77777777"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поиск информации, сбор и анализ данных, необходимых для проведения исследования по конкретной тематике;</w:t>
      </w:r>
    </w:p>
    <w:p w14:paraId="0328B575" w14:textId="77777777"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работа со справочными системами, специализированной литературой;</w:t>
      </w:r>
    </w:p>
    <w:p w14:paraId="4BC5EB99" w14:textId="77777777"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подготовка учащихся и студентов к выступлению на республиканских и международных научно-практических конференциях;</w:t>
      </w:r>
    </w:p>
    <w:p w14:paraId="02EC18DE" w14:textId="77777777" w:rsidR="00323462" w:rsidRPr="009A757A" w:rsidRDefault="0093262D"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14.5. </w:t>
      </w:r>
      <w:r w:rsidR="00323462" w:rsidRPr="009A757A">
        <w:rPr>
          <w:rFonts w:ascii="Times New Roman" w:eastAsia="Times New Roman" w:hAnsi="Times New Roman" w:cs="Times New Roman"/>
          <w:spacing w:val="-6"/>
          <w:sz w:val="30"/>
          <w:szCs w:val="30"/>
          <w:lang w:eastAsia="ru-RU"/>
        </w:rPr>
        <w:t>просветительские:</w:t>
      </w:r>
    </w:p>
    <w:p w14:paraId="36829D51" w14:textId="77777777" w:rsidR="00323462" w:rsidRPr="009A757A"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организация и проведение мероприятий по пропаганде достижений отечественного и мирового музыкального искусства;</w:t>
      </w:r>
    </w:p>
    <w:p w14:paraId="22871614"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14.6. организационно-управленческие:</w:t>
      </w:r>
    </w:p>
    <w:p w14:paraId="3366C965" w14:textId="2DA7779C"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контроль и </w:t>
      </w:r>
      <w:r w:rsidR="00827626" w:rsidRPr="009A757A">
        <w:rPr>
          <w:rFonts w:ascii="Times New Roman" w:eastAsia="Times New Roman" w:hAnsi="Times New Roman" w:cs="Times New Roman"/>
          <w:spacing w:val="-4"/>
          <w:sz w:val="30"/>
          <w:szCs w:val="30"/>
          <w:lang w:eastAsia="ru-RU"/>
        </w:rPr>
        <w:t>соблюдение производственно-</w:t>
      </w:r>
      <w:r w:rsidR="00FA754C" w:rsidRPr="009A757A">
        <w:rPr>
          <w:rFonts w:ascii="Times New Roman" w:eastAsia="Times New Roman" w:hAnsi="Times New Roman" w:cs="Times New Roman"/>
          <w:spacing w:val="-4"/>
          <w:sz w:val="30"/>
          <w:szCs w:val="30"/>
          <w:lang w:eastAsia="ru-RU"/>
        </w:rPr>
        <w:t>технологической</w:t>
      </w:r>
      <w:r w:rsidR="00827626" w:rsidRPr="009A757A">
        <w:rPr>
          <w:rFonts w:ascii="Times New Roman" w:eastAsia="Times New Roman" w:hAnsi="Times New Roman" w:cs="Times New Roman"/>
          <w:spacing w:val="-4"/>
          <w:sz w:val="30"/>
          <w:szCs w:val="30"/>
          <w:lang w:eastAsia="ru-RU"/>
        </w:rPr>
        <w:t xml:space="preserve">, </w:t>
      </w:r>
      <w:r w:rsidRPr="009A757A">
        <w:rPr>
          <w:rFonts w:ascii="Times New Roman" w:eastAsia="Times New Roman" w:hAnsi="Times New Roman" w:cs="Times New Roman"/>
          <w:spacing w:val="-4"/>
          <w:sz w:val="30"/>
          <w:szCs w:val="30"/>
          <w:lang w:eastAsia="ru-RU"/>
        </w:rPr>
        <w:t>исполнительской и трудовой дисциплины;</w:t>
      </w:r>
    </w:p>
    <w:p w14:paraId="0948F027"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обеспечение соблюдения требований по охране труда;</w:t>
      </w:r>
    </w:p>
    <w:p w14:paraId="4E31AE15" w14:textId="77777777" w:rsidR="00A13650" w:rsidRPr="009A757A" w:rsidRDefault="00A13650" w:rsidP="00A13650">
      <w:pPr>
        <w:spacing w:after="0" w:line="240" w:lineRule="auto"/>
        <w:ind w:firstLine="709"/>
        <w:jc w:val="both"/>
        <w:rPr>
          <w:rFonts w:ascii="Times New Roman" w:eastAsia="Times New Roman" w:hAnsi="Times New Roman" w:cs="Times New Roman"/>
          <w:spacing w:val="-12"/>
          <w:sz w:val="30"/>
          <w:szCs w:val="30"/>
          <w:lang w:eastAsia="ru-RU"/>
        </w:rPr>
      </w:pPr>
      <w:r w:rsidRPr="009A757A">
        <w:rPr>
          <w:rFonts w:ascii="Times New Roman" w:eastAsia="Times New Roman" w:hAnsi="Times New Roman" w:cs="Times New Roman"/>
          <w:spacing w:val="-12"/>
          <w:sz w:val="30"/>
          <w:szCs w:val="30"/>
          <w:lang w:eastAsia="ru-RU"/>
        </w:rPr>
        <w:t>организация работы солистов, коллективов художественного творчества;</w:t>
      </w:r>
    </w:p>
    <w:p w14:paraId="62F03205"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организация репетиционной работы; </w:t>
      </w:r>
    </w:p>
    <w:p w14:paraId="33BBD437" w14:textId="77777777" w:rsidR="00A13650" w:rsidRPr="009A757A" w:rsidRDefault="00A13650" w:rsidP="00A13650">
      <w:pPr>
        <w:spacing w:after="0" w:line="240" w:lineRule="auto"/>
        <w:ind w:firstLine="709"/>
        <w:jc w:val="both"/>
        <w:rPr>
          <w:rFonts w:ascii="Times New Roman" w:eastAsia="Times New Roman" w:hAnsi="Times New Roman" w:cs="Times New Roman"/>
          <w:spacing w:val="-12"/>
          <w:sz w:val="30"/>
          <w:szCs w:val="30"/>
          <w:lang w:eastAsia="ru-RU"/>
        </w:rPr>
      </w:pPr>
      <w:r w:rsidRPr="009A757A">
        <w:rPr>
          <w:rFonts w:ascii="Times New Roman" w:eastAsia="Times New Roman" w:hAnsi="Times New Roman" w:cs="Times New Roman"/>
          <w:spacing w:val="-12"/>
          <w:sz w:val="30"/>
          <w:szCs w:val="30"/>
          <w:lang w:eastAsia="ru-RU"/>
        </w:rPr>
        <w:t>участие в подготовке и проведении образовательных и творческих проектов;</w:t>
      </w:r>
    </w:p>
    <w:p w14:paraId="47C9191F" w14:textId="77777777" w:rsidR="00A13650" w:rsidRPr="009A757A" w:rsidRDefault="00A13650" w:rsidP="00A13650">
      <w:pPr>
        <w:spacing w:line="240" w:lineRule="auto"/>
        <w:ind w:firstLine="708"/>
        <w:jc w:val="both"/>
        <w:rPr>
          <w:rFonts w:ascii="Times New Roman" w:eastAsia="Calibri" w:hAnsi="Times New Roman" w:cs="Times New Roman"/>
          <w:sz w:val="30"/>
          <w:szCs w:val="30"/>
        </w:rPr>
      </w:pPr>
      <w:r w:rsidRPr="009A757A">
        <w:rPr>
          <w:rFonts w:ascii="Times New Roman" w:eastAsia="Calibri" w:hAnsi="Times New Roman" w:cs="Times New Roman"/>
          <w:sz w:val="30"/>
          <w:szCs w:val="30"/>
        </w:rPr>
        <w:t xml:space="preserve">управление коллективами художественного творчества, </w:t>
      </w:r>
      <w:r w:rsidRPr="009A757A">
        <w:rPr>
          <w:rFonts w:ascii="Times New Roman" w:eastAsia="Times New Roman" w:hAnsi="Times New Roman" w:cs="Times New Roman"/>
          <w:spacing w:val="-6"/>
          <w:sz w:val="30"/>
          <w:szCs w:val="30"/>
          <w:lang w:eastAsia="x-none"/>
        </w:rPr>
        <w:t>учреждениями культуры, учреждениями образования в сфере культуры</w:t>
      </w:r>
      <w:r w:rsidRPr="009A757A">
        <w:rPr>
          <w:rFonts w:ascii="Times New Roman" w:eastAsia="Times New Roman" w:hAnsi="Times New Roman" w:cs="Times New Roman"/>
          <w:spacing w:val="-4"/>
          <w:sz w:val="30"/>
          <w:szCs w:val="30"/>
          <w:lang w:eastAsia="ru-RU"/>
        </w:rPr>
        <w:t>.</w:t>
      </w:r>
    </w:p>
    <w:p w14:paraId="500FF8FD" w14:textId="77777777" w:rsidR="00323462" w:rsidRPr="009A757A" w:rsidRDefault="00323462" w:rsidP="00323462">
      <w:pPr>
        <w:spacing w:after="0" w:line="240" w:lineRule="auto"/>
        <w:ind w:firstLine="709"/>
        <w:jc w:val="both"/>
        <w:rPr>
          <w:rFonts w:ascii="Times New Roman" w:eastAsia="Times New Roman" w:hAnsi="Times New Roman" w:cs="Times New Roman"/>
          <w:b/>
          <w:bCs/>
          <w:spacing w:val="-6"/>
          <w:sz w:val="30"/>
          <w:szCs w:val="30"/>
          <w:lang w:eastAsia="ru-RU"/>
        </w:rPr>
      </w:pPr>
    </w:p>
    <w:p w14:paraId="0FCFEFAF" w14:textId="77777777" w:rsidR="00323462" w:rsidRPr="009A757A" w:rsidRDefault="00323462" w:rsidP="00323462">
      <w:pPr>
        <w:shd w:val="clear" w:color="auto" w:fill="FFFFFF"/>
        <w:spacing w:after="0" w:line="240" w:lineRule="auto"/>
        <w:jc w:val="center"/>
        <w:rPr>
          <w:rFonts w:ascii="Times New Roman" w:eastAsia="Times New Roman" w:hAnsi="Times New Roman" w:cs="Times New Roman"/>
          <w:sz w:val="30"/>
          <w:szCs w:val="30"/>
          <w:lang w:eastAsia="ru-RU"/>
        </w:rPr>
      </w:pPr>
      <w:r w:rsidRPr="009A757A">
        <w:rPr>
          <w:rFonts w:ascii="Times New Roman" w:eastAsia="Times New Roman" w:hAnsi="Times New Roman" w:cs="Times New Roman"/>
          <w:b/>
          <w:bCs/>
          <w:sz w:val="30"/>
          <w:szCs w:val="30"/>
          <w:lang w:eastAsia="ru-RU"/>
        </w:rPr>
        <w:t>ГЛАВА 4</w:t>
      </w:r>
    </w:p>
    <w:p w14:paraId="372AC406" w14:textId="77777777" w:rsidR="00323462" w:rsidRPr="009A757A" w:rsidRDefault="00323462" w:rsidP="00323462">
      <w:pPr>
        <w:shd w:val="clear" w:color="auto" w:fill="FFFFFF"/>
        <w:spacing w:after="0" w:line="240" w:lineRule="auto"/>
        <w:jc w:val="center"/>
        <w:rPr>
          <w:rFonts w:ascii="Times New Roman" w:eastAsia="Times New Roman" w:hAnsi="Times New Roman" w:cs="Times New Roman"/>
          <w:b/>
          <w:bCs/>
          <w:sz w:val="30"/>
          <w:szCs w:val="30"/>
          <w:lang w:eastAsia="ru-RU"/>
        </w:rPr>
      </w:pPr>
      <w:r w:rsidRPr="009A757A">
        <w:rPr>
          <w:rFonts w:ascii="Times New Roman" w:eastAsia="Times New Roman" w:hAnsi="Times New Roman" w:cs="Times New Roman"/>
          <w:b/>
          <w:bCs/>
          <w:sz w:val="30"/>
          <w:szCs w:val="30"/>
          <w:lang w:eastAsia="ru-RU"/>
        </w:rPr>
        <w:t>ТРЕБОВАНИЯ К КОМПЕТЕНТНОСТИ СПЕЦИАЛИСТА</w:t>
      </w:r>
    </w:p>
    <w:p w14:paraId="7EAEDD89" w14:textId="77777777" w:rsidR="00323462" w:rsidRPr="009A757A" w:rsidRDefault="00323462" w:rsidP="00323462">
      <w:pPr>
        <w:shd w:val="clear" w:color="auto" w:fill="FFFFFF"/>
        <w:spacing w:after="0" w:line="240" w:lineRule="auto"/>
        <w:jc w:val="center"/>
        <w:rPr>
          <w:rFonts w:ascii="Times New Roman" w:eastAsia="Times New Roman" w:hAnsi="Times New Roman" w:cs="Times New Roman"/>
          <w:sz w:val="30"/>
          <w:szCs w:val="30"/>
          <w:lang w:eastAsia="ru-RU"/>
        </w:rPr>
      </w:pPr>
    </w:p>
    <w:p w14:paraId="1575DC4A" w14:textId="77777777" w:rsidR="00323462" w:rsidRPr="00323462" w:rsidRDefault="00323462" w:rsidP="00323462">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9A757A">
        <w:rPr>
          <w:rFonts w:ascii="Times New Roman" w:eastAsia="Times New Roman" w:hAnsi="Times New Roman" w:cs="Times New Roman"/>
          <w:spacing w:val="-6"/>
          <w:sz w:val="30"/>
          <w:szCs w:val="30"/>
          <w:lang w:val="en-US" w:eastAsia="ru-RU"/>
        </w:rPr>
        <w:t>I</w:t>
      </w:r>
      <w:r w:rsidRPr="009A757A">
        <w:rPr>
          <w:rFonts w:ascii="Times New Roman" w:eastAsia="Times New Roman" w:hAnsi="Times New Roman" w:cs="Times New Roman"/>
          <w:spacing w:val="-6"/>
          <w:sz w:val="30"/>
          <w:szCs w:val="30"/>
          <w:lang w:eastAsia="ru-RU"/>
        </w:rPr>
        <w:t xml:space="preserve"> ступени по специальности</w:t>
      </w:r>
      <w:r w:rsidRPr="009A757A">
        <w:rPr>
          <w:rFonts w:ascii="Times New Roman" w:eastAsia="Times New Roman" w:hAnsi="Times New Roman" w:cs="Times New Roman"/>
          <w:sz w:val="30"/>
          <w:szCs w:val="30"/>
          <w:lang w:eastAsia="ru-RU"/>
        </w:rPr>
        <w:t xml:space="preserve"> </w:t>
      </w:r>
      <w:r w:rsidRPr="009A757A">
        <w:rPr>
          <w:rFonts w:ascii="Times New Roman" w:eastAsia="Times New Roman" w:hAnsi="Times New Roman" w:cs="Times New Roman"/>
          <w:spacing w:val="-6"/>
          <w:sz w:val="30"/>
          <w:szCs w:val="30"/>
          <w:lang w:eastAsia="ru-RU"/>
        </w:rPr>
        <w:t>1-16 01 08 «Струнные народные щипково-ударные инструменты (по направлениям)»</w:t>
      </w:r>
      <w:r w:rsidRPr="009A757A">
        <w:rPr>
          <w:rFonts w:ascii="Times New Roman" w:eastAsia="Times New Roman" w:hAnsi="Times New Roman" w:cs="Times New Roman"/>
          <w:sz w:val="30"/>
          <w:szCs w:val="30"/>
          <w:lang w:eastAsia="ru-RU"/>
        </w:rPr>
        <w:t xml:space="preserve">, должен </w:t>
      </w:r>
      <w:r w:rsidRPr="001F304E">
        <w:rPr>
          <w:rFonts w:ascii="Times New Roman" w:eastAsia="Times New Roman" w:hAnsi="Times New Roman" w:cs="Times New Roman"/>
          <w:sz w:val="30"/>
          <w:szCs w:val="30"/>
          <w:lang w:eastAsia="ru-RU"/>
        </w:rPr>
        <w:t>обладать универсальными</w:t>
      </w:r>
      <w:r w:rsidRPr="00323462">
        <w:rPr>
          <w:rFonts w:ascii="Times New Roman" w:eastAsia="Times New Roman" w:hAnsi="Times New Roman" w:cs="Times New Roman"/>
          <w:sz w:val="30"/>
          <w:szCs w:val="30"/>
          <w:lang w:eastAsia="ru-RU"/>
        </w:rPr>
        <w:t xml:space="preserve">, базовыми </w:t>
      </w:r>
      <w:r w:rsidRPr="00323462">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6590BEC0" w14:textId="77777777" w:rsidR="00323462" w:rsidRPr="00323462" w:rsidRDefault="00323462" w:rsidP="00323462">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323462">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323462">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323462">
        <w:rPr>
          <w:rFonts w:ascii="Times New Roman" w:eastAsia="Times New Roman" w:hAnsi="Times New Roman" w:cs="Times New Roman"/>
          <w:bCs/>
          <w:sz w:val="30"/>
          <w:szCs w:val="30"/>
          <w:lang w:eastAsia="be-BY"/>
        </w:rPr>
        <w:t>.</w:t>
      </w:r>
    </w:p>
    <w:p w14:paraId="7CF2AA9B" w14:textId="77777777" w:rsidR="00323462" w:rsidRPr="001F304E" w:rsidRDefault="00323462" w:rsidP="00323462">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1F304E">
        <w:rPr>
          <w:rFonts w:ascii="Times New Roman" w:eastAsia="Times New Roman" w:hAnsi="Times New Roman" w:cs="Times New Roman"/>
          <w:sz w:val="30"/>
          <w:szCs w:val="30"/>
          <w:lang w:val="en-US" w:eastAsia="ru-RU"/>
        </w:rPr>
        <w:t>I</w:t>
      </w:r>
      <w:r w:rsidRPr="001F304E">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0487FADE"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УК-1. Владеть основами исследовательской деятельности, осуществлять поиск, анализ и синтез информации;</w:t>
      </w:r>
    </w:p>
    <w:p w14:paraId="6FAFC22E"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44B94D01" w14:textId="77777777" w:rsidR="00323462" w:rsidRPr="001F304E" w:rsidRDefault="00323462" w:rsidP="00323462">
      <w:pPr>
        <w:spacing w:after="0" w:line="240" w:lineRule="auto"/>
        <w:ind w:firstLine="709"/>
        <w:jc w:val="both"/>
        <w:rPr>
          <w:rFonts w:ascii="Times New Roman" w:eastAsia="Times New Roman" w:hAnsi="Times New Roman" w:cs="Times New Roman"/>
          <w:spacing w:val="-8"/>
          <w:sz w:val="30"/>
          <w:szCs w:val="30"/>
          <w:lang w:eastAsia="ru-RU"/>
        </w:rPr>
      </w:pPr>
      <w:r w:rsidRPr="001F304E">
        <w:rPr>
          <w:rFonts w:ascii="Times New Roman" w:eastAsia="Times New Roman" w:hAnsi="Times New Roman" w:cs="Times New Roman"/>
          <w:spacing w:val="-6"/>
          <w:sz w:val="30"/>
          <w:szCs w:val="30"/>
          <w:lang w:eastAsia="ru-RU"/>
        </w:rPr>
        <w:t xml:space="preserve">УК-3. Осуществлять коммуникации на белорусском и иностранном </w:t>
      </w:r>
      <w:r w:rsidRPr="001F304E">
        <w:rPr>
          <w:rFonts w:ascii="Times New Roman" w:eastAsia="Times New Roman" w:hAnsi="Times New Roman" w:cs="Times New Roman"/>
          <w:spacing w:val="-8"/>
          <w:sz w:val="30"/>
          <w:szCs w:val="30"/>
          <w:lang w:eastAsia="ru-RU"/>
        </w:rPr>
        <w:t>языках для решения задач межличностного и межкультурного взаимодействия;</w:t>
      </w:r>
    </w:p>
    <w:p w14:paraId="13CC0797"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154BF8BC"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1E9205B6"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УК-6. Проявлять инициативу и адаптироваться к изменениям в профессиональной деятельности;</w:t>
      </w:r>
    </w:p>
    <w:p w14:paraId="62F1E08C"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УК-7. Обладать гуманистическим мировоззрением, качествами гражданственности и патриотизма;</w:t>
      </w:r>
    </w:p>
    <w:p w14:paraId="744034FF"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5E3E082E"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0CCCBC22" w14:textId="77777777" w:rsidR="00323462" w:rsidRPr="001F304E" w:rsidRDefault="00323462" w:rsidP="00323462">
      <w:pPr>
        <w:spacing w:after="0" w:line="240" w:lineRule="auto"/>
        <w:ind w:firstLine="709"/>
        <w:jc w:val="both"/>
        <w:rPr>
          <w:rFonts w:ascii="Times New Roman" w:eastAsia="Times New Roman" w:hAnsi="Times New Roman" w:cs="Times New Roman"/>
          <w:color w:val="000000"/>
          <w:spacing w:val="-6"/>
          <w:sz w:val="30"/>
          <w:szCs w:val="30"/>
          <w:lang w:eastAsia="ru-RU"/>
        </w:rPr>
      </w:pPr>
      <w:r w:rsidRPr="001F304E">
        <w:rPr>
          <w:rFonts w:ascii="Times New Roman" w:eastAsia="Times New Roman" w:hAnsi="Times New Roman" w:cs="Times New Roman"/>
          <w:spacing w:val="-6"/>
          <w:sz w:val="30"/>
          <w:szCs w:val="30"/>
          <w:lang w:eastAsia="ru-RU"/>
        </w:rPr>
        <w:t>УК-10. </w:t>
      </w:r>
      <w:r w:rsidRPr="001F304E">
        <w:rPr>
          <w:rFonts w:ascii="Times New Roman" w:eastAsia="Times New Roman" w:hAnsi="Times New Roman" w:cs="Times New Roman"/>
          <w:color w:val="000000"/>
          <w:spacing w:val="-6"/>
          <w:sz w:val="30"/>
          <w:szCs w:val="30"/>
          <w:lang w:eastAsia="ru-RU"/>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255A1BA7" w14:textId="77777777" w:rsidR="00323462" w:rsidRPr="001F304E" w:rsidRDefault="00323462" w:rsidP="00323462">
      <w:pPr>
        <w:spacing w:after="0" w:line="240" w:lineRule="auto"/>
        <w:ind w:firstLine="709"/>
        <w:jc w:val="both"/>
        <w:rPr>
          <w:rFonts w:ascii="Times New Roman" w:eastAsia="Times New Roman" w:hAnsi="Times New Roman" w:cs="Times New Roman"/>
          <w:color w:val="000000"/>
          <w:spacing w:val="-6"/>
          <w:sz w:val="30"/>
          <w:szCs w:val="30"/>
          <w:lang w:eastAsia="ru-RU"/>
        </w:rPr>
      </w:pPr>
      <w:r w:rsidRPr="001F304E">
        <w:rPr>
          <w:rFonts w:ascii="Times New Roman" w:eastAsia="Times New Roman" w:hAnsi="Times New Roman" w:cs="Times New Roman"/>
          <w:spacing w:val="-6"/>
          <w:sz w:val="30"/>
          <w:szCs w:val="30"/>
          <w:lang w:eastAsia="ru-RU"/>
        </w:rPr>
        <w:t>УК-11. Воплощать культурно-просветительские идеи через профессиональную деятельность;</w:t>
      </w:r>
    </w:p>
    <w:p w14:paraId="0CE38B18"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УК-12. Поддерживать необходимый уровень физической активности, в том числе</w:t>
      </w:r>
      <w:r w:rsidRPr="00323462">
        <w:rPr>
          <w:rFonts w:ascii="Times New Roman" w:eastAsia="Times New Roman" w:hAnsi="Times New Roman" w:cs="Times New Roman"/>
          <w:spacing w:val="-6"/>
          <w:sz w:val="30"/>
          <w:szCs w:val="30"/>
          <w:lang w:eastAsia="ru-RU"/>
        </w:rPr>
        <w:t xml:space="preserve"> для профилактики заболеваний, связанных с профессиональной деятельностью музыканта, психического благополучия, развития и </w:t>
      </w:r>
      <w:r w:rsidRPr="001F304E">
        <w:rPr>
          <w:rFonts w:ascii="Times New Roman" w:eastAsia="Times New Roman" w:hAnsi="Times New Roman" w:cs="Times New Roman"/>
          <w:spacing w:val="-6"/>
          <w:sz w:val="30"/>
          <w:szCs w:val="30"/>
          <w:lang w:eastAsia="ru-RU"/>
        </w:rPr>
        <w:t>совершенствования качеств и свойств личности.</w:t>
      </w:r>
    </w:p>
    <w:p w14:paraId="105BDEC1" w14:textId="77777777" w:rsidR="00323462" w:rsidRPr="001F304E" w:rsidRDefault="00323462" w:rsidP="00323462">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1F304E">
        <w:rPr>
          <w:rFonts w:ascii="Times New Roman" w:eastAsia="Times New Roman" w:hAnsi="Times New Roman" w:cs="Times New Roman"/>
          <w:sz w:val="30"/>
          <w:szCs w:val="30"/>
          <w:lang w:val="en-US" w:eastAsia="ru-RU"/>
        </w:rPr>
        <w:t>I</w:t>
      </w:r>
      <w:r w:rsidRPr="001F304E">
        <w:rPr>
          <w:rFonts w:ascii="Times New Roman" w:eastAsia="Times New Roman" w:hAnsi="Times New Roman" w:cs="Times New Roman"/>
          <w:sz w:val="30"/>
          <w:szCs w:val="30"/>
          <w:lang w:eastAsia="ru-RU"/>
        </w:rPr>
        <w:t xml:space="preserve"> ступени, </w:t>
      </w:r>
      <w:r w:rsidRPr="001F304E">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1F304E">
        <w:rPr>
          <w:rFonts w:ascii="Times New Roman" w:eastAsia="Times New Roman" w:hAnsi="Times New Roman" w:cs="Times New Roman"/>
          <w:sz w:val="30"/>
          <w:szCs w:val="30"/>
          <w:lang w:eastAsia="ru-RU"/>
        </w:rPr>
        <w:t xml:space="preserve"> (далее – БПК):</w:t>
      </w:r>
    </w:p>
    <w:p w14:paraId="2F7D4D15" w14:textId="77777777" w:rsidR="00323462" w:rsidRPr="00323462"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БПК-1. Развивать</w:t>
      </w:r>
      <w:r w:rsidRPr="00323462">
        <w:rPr>
          <w:rFonts w:ascii="Times New Roman" w:eastAsia="Times New Roman" w:hAnsi="Times New Roman" w:cs="Times New Roman"/>
          <w:spacing w:val="-6"/>
          <w:sz w:val="30"/>
          <w:szCs w:val="30"/>
          <w:lang w:eastAsia="ru-RU"/>
        </w:rPr>
        <w:t xml:space="preserve"> профессионально-ориентированное мышление, внутреннюю мотивацию, владеть методикой и практикой педагогической деятельности;</w:t>
      </w:r>
    </w:p>
    <w:p w14:paraId="7502F698" w14:textId="451C354C" w:rsidR="00323462" w:rsidRPr="00A73570"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БПК-2. Анализировать</w:t>
      </w:r>
      <w:r w:rsidRPr="00323462">
        <w:rPr>
          <w:rFonts w:ascii="Times New Roman" w:eastAsia="Times New Roman" w:hAnsi="Times New Roman" w:cs="Times New Roman"/>
          <w:spacing w:val="-6"/>
          <w:sz w:val="30"/>
          <w:szCs w:val="30"/>
          <w:lang w:eastAsia="ru-RU"/>
        </w:rPr>
        <w:t xml:space="preserve"> актуальные проблемы и процессы в области образования, применять </w:t>
      </w:r>
      <w:r w:rsidRPr="00A73570">
        <w:rPr>
          <w:rFonts w:ascii="Times New Roman" w:eastAsia="Times New Roman" w:hAnsi="Times New Roman" w:cs="Times New Roman"/>
          <w:spacing w:val="-6"/>
          <w:sz w:val="30"/>
          <w:szCs w:val="30"/>
          <w:lang w:eastAsia="ru-RU"/>
        </w:rPr>
        <w:t xml:space="preserve">методы психолого-педагогических наук и результаты исследований в них в своей </w:t>
      </w:r>
      <w:r w:rsidR="003F0A68" w:rsidRPr="00A73570">
        <w:rPr>
          <w:rFonts w:ascii="Times New Roman" w:eastAsia="Times New Roman" w:hAnsi="Times New Roman" w:cs="Times New Roman"/>
          <w:spacing w:val="-6"/>
          <w:sz w:val="30"/>
          <w:szCs w:val="30"/>
          <w:lang w:eastAsia="ru-RU"/>
        </w:rPr>
        <w:t>образовательной</w:t>
      </w:r>
      <w:r w:rsidRPr="00A73570">
        <w:rPr>
          <w:rFonts w:ascii="Times New Roman" w:eastAsia="Times New Roman" w:hAnsi="Times New Roman" w:cs="Times New Roman"/>
          <w:spacing w:val="-6"/>
          <w:sz w:val="30"/>
          <w:szCs w:val="30"/>
          <w:lang w:eastAsia="ru-RU"/>
        </w:rPr>
        <w:t xml:space="preserve"> деятельности;</w:t>
      </w:r>
    </w:p>
    <w:p w14:paraId="0DBB0881"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A73570">
        <w:rPr>
          <w:rFonts w:ascii="Times New Roman" w:eastAsia="Times New Roman" w:hAnsi="Times New Roman" w:cs="Times New Roman"/>
          <w:spacing w:val="-6"/>
          <w:sz w:val="30"/>
          <w:szCs w:val="30"/>
          <w:lang w:eastAsia="ru-RU"/>
        </w:rPr>
        <w:t xml:space="preserve">БПК-3. Преподавать учебные дисциплины на разных ступенях образования, вести научно-методическую </w:t>
      </w:r>
      <w:r w:rsidRPr="001F304E">
        <w:rPr>
          <w:rFonts w:ascii="Times New Roman" w:eastAsia="Times New Roman" w:hAnsi="Times New Roman" w:cs="Times New Roman"/>
          <w:spacing w:val="-6"/>
          <w:sz w:val="30"/>
          <w:szCs w:val="30"/>
          <w:lang w:eastAsia="ru-RU"/>
        </w:rPr>
        <w:t>деятельность;</w:t>
      </w:r>
    </w:p>
    <w:p w14:paraId="5B41E3E6"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БПК-4. Исполнять сочинения различных форм, стилей и жанров, создавать их художественную интерпретацию;</w:t>
      </w:r>
    </w:p>
    <w:p w14:paraId="09D0E0C0"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БПК-5. </w:t>
      </w:r>
      <w:r w:rsidRPr="001F304E">
        <w:rPr>
          <w:rFonts w:ascii="Times New Roman" w:eastAsia="Times New Roman" w:hAnsi="Times New Roman" w:cs="Times New Roman"/>
          <w:sz w:val="30"/>
          <w:szCs w:val="30"/>
          <w:lang w:eastAsia="ru-RU"/>
        </w:rPr>
        <w:t>Понимать специфику системной организации музыкального искусства, использовать высокоразвитый музыкальный слух в профессиональных целях;</w:t>
      </w:r>
    </w:p>
    <w:p w14:paraId="2D4AD255" w14:textId="77777777" w:rsidR="00323462" w:rsidRPr="00323462" w:rsidRDefault="00323462" w:rsidP="00323462">
      <w:pPr>
        <w:spacing w:after="0" w:line="240" w:lineRule="auto"/>
        <w:ind w:firstLine="709"/>
        <w:jc w:val="both"/>
        <w:rPr>
          <w:rFonts w:ascii="Times New Roman" w:eastAsia="Times New Roman" w:hAnsi="Times New Roman" w:cs="Times New Roman"/>
          <w:color w:val="000000"/>
          <w:spacing w:val="-6"/>
          <w:sz w:val="30"/>
          <w:szCs w:val="30"/>
          <w:lang w:eastAsia="ru-RU"/>
        </w:rPr>
      </w:pPr>
      <w:r w:rsidRPr="001F304E">
        <w:rPr>
          <w:rFonts w:ascii="Times New Roman" w:eastAsia="Times New Roman" w:hAnsi="Times New Roman" w:cs="Times New Roman"/>
          <w:color w:val="000000"/>
          <w:spacing w:val="-6"/>
          <w:sz w:val="30"/>
          <w:szCs w:val="30"/>
          <w:lang w:eastAsia="ru-RU"/>
        </w:rPr>
        <w:t>БПК-6. Применять основные методы защиты производственного персонала и населения от негативных воздействий факторов антропогенного, техногенного</w:t>
      </w:r>
      <w:r w:rsidRPr="00323462">
        <w:rPr>
          <w:rFonts w:ascii="Times New Roman" w:eastAsia="Times New Roman" w:hAnsi="Times New Roman" w:cs="Times New Roman"/>
          <w:color w:val="000000"/>
          <w:spacing w:val="-6"/>
          <w:sz w:val="30"/>
          <w:szCs w:val="30"/>
          <w:lang w:eastAsia="ru-RU"/>
        </w:rPr>
        <w:t>,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2A73E3A4" w14:textId="77777777" w:rsidR="00323462" w:rsidRPr="001F304E" w:rsidRDefault="00323462" w:rsidP="00323462">
      <w:pPr>
        <w:widowControl w:val="0"/>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1F304E">
        <w:rPr>
          <w:rFonts w:ascii="Times New Roman" w:eastAsia="Times New Roman" w:hAnsi="Times New Roman" w:cs="Times New Roman"/>
          <w:sz w:val="30"/>
          <w:szCs w:val="30"/>
          <w:lang w:val="en-US" w:eastAsia="ru-RU"/>
        </w:rPr>
        <w:t>I</w:t>
      </w:r>
      <w:r w:rsidRPr="001F304E">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1F304E">
        <w:rPr>
          <w:rFonts w:ascii="Times New Roman" w:eastAsia="Times New Roman" w:hAnsi="Times New Roman" w:cs="Times New Roman"/>
          <w:sz w:val="30"/>
          <w:szCs w:val="30"/>
          <w:lang w:val="en-US" w:eastAsia="ru-RU"/>
        </w:rPr>
        <w:t>I </w:t>
      </w:r>
      <w:r w:rsidRPr="001F304E">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3AF0DF79" w14:textId="77777777" w:rsidR="00323462" w:rsidRPr="001F304E" w:rsidRDefault="00323462" w:rsidP="0032346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1F304E">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1F304E">
        <w:rPr>
          <w:rFonts w:ascii="Times New Roman" w:eastAsia="Times New Roman" w:hAnsi="Times New Roman" w:cs="Times New Roman"/>
          <w:spacing w:val="4"/>
          <w:sz w:val="30"/>
          <w:szCs w:val="30"/>
          <w:lang w:eastAsia="ru-RU"/>
        </w:rPr>
        <w:t xml:space="preserve">образовательной программы </w:t>
      </w:r>
      <w:r w:rsidRPr="001F304E">
        <w:rPr>
          <w:rFonts w:ascii="Times New Roman" w:eastAsia="Times New Roman" w:hAnsi="Times New Roman" w:cs="Times New Roman"/>
          <w:sz w:val="30"/>
          <w:szCs w:val="30"/>
          <w:lang w:eastAsia="ru-RU"/>
        </w:rPr>
        <w:t xml:space="preserve">высшего образования </w:t>
      </w:r>
      <w:r w:rsidRPr="001F304E">
        <w:rPr>
          <w:rFonts w:ascii="Times New Roman" w:eastAsia="Times New Roman" w:hAnsi="Times New Roman" w:cs="Times New Roman"/>
          <w:sz w:val="30"/>
          <w:szCs w:val="30"/>
          <w:lang w:val="en-US" w:eastAsia="ru-RU"/>
        </w:rPr>
        <w:t>I</w:t>
      </w:r>
      <w:r w:rsidRPr="001F304E">
        <w:rPr>
          <w:rFonts w:ascii="Times New Roman" w:eastAsia="Times New Roman" w:hAnsi="Times New Roman" w:cs="Times New Roman"/>
          <w:sz w:val="30"/>
          <w:szCs w:val="30"/>
          <w:lang w:eastAsia="ru-RU"/>
        </w:rPr>
        <w:t> ступени</w:t>
      </w:r>
      <w:r w:rsidRPr="001F304E">
        <w:rPr>
          <w:rFonts w:ascii="Times New Roman" w:eastAsia="Times New Roman" w:hAnsi="Times New Roman" w:cs="Times New Roman"/>
          <w:spacing w:val="4"/>
          <w:sz w:val="30"/>
          <w:szCs w:val="30"/>
          <w:lang w:eastAsia="ru-RU"/>
        </w:rPr>
        <w:t xml:space="preserve"> в учреждении высшего образования.</w:t>
      </w:r>
    </w:p>
    <w:p w14:paraId="45B9F714" w14:textId="77777777" w:rsidR="00323462" w:rsidRPr="00323462" w:rsidRDefault="00323462" w:rsidP="0032346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F304E">
        <w:rPr>
          <w:rFonts w:ascii="Times New Roman" w:eastAsia="Times New Roman" w:hAnsi="Times New Roman" w:cs="Times New Roman"/>
          <w:sz w:val="30"/>
          <w:szCs w:val="30"/>
          <w:lang w:val="en-US" w:eastAsia="ru-RU"/>
        </w:rPr>
        <w:t>I</w:t>
      </w:r>
      <w:r w:rsidRPr="001F304E">
        <w:rPr>
          <w:rFonts w:ascii="Times New Roman" w:eastAsia="Times New Roman" w:hAnsi="Times New Roman" w:cs="Times New Roman"/>
          <w:sz w:val="30"/>
          <w:szCs w:val="30"/>
          <w:lang w:eastAsia="ru-RU"/>
        </w:rPr>
        <w:t xml:space="preserve"> ступени в </w:t>
      </w:r>
      <w:r w:rsidRPr="001F304E">
        <w:rPr>
          <w:rFonts w:ascii="Times New Roman" w:eastAsia="Times New Roman" w:hAnsi="Times New Roman" w:cs="Times New Roman"/>
          <w:spacing w:val="4"/>
          <w:sz w:val="30"/>
          <w:szCs w:val="30"/>
          <w:lang w:eastAsia="ru-RU"/>
        </w:rPr>
        <w:t>учреждении высшего образования</w:t>
      </w:r>
      <w:r w:rsidRPr="001F304E">
        <w:rPr>
          <w:rFonts w:ascii="Times New Roman" w:eastAsia="Times New Roman" w:hAnsi="Times New Roman" w:cs="Times New Roman"/>
          <w:sz w:val="30"/>
          <w:szCs w:val="30"/>
          <w:lang w:eastAsia="ru-RU"/>
        </w:rPr>
        <w:t>.</w:t>
      </w:r>
      <w:r w:rsidRPr="00323462">
        <w:rPr>
          <w:rFonts w:ascii="Times New Roman" w:eastAsia="Times New Roman" w:hAnsi="Times New Roman" w:cs="Times New Roman"/>
          <w:sz w:val="30"/>
          <w:szCs w:val="30"/>
          <w:lang w:eastAsia="ru-RU"/>
        </w:rPr>
        <w:t xml:space="preserve"> </w:t>
      </w:r>
    </w:p>
    <w:p w14:paraId="0A48971B" w14:textId="77777777" w:rsidR="00323462" w:rsidRPr="00A73570" w:rsidRDefault="00323462" w:rsidP="00323462">
      <w:pPr>
        <w:widowControl w:val="0"/>
        <w:autoSpaceDE w:val="0"/>
        <w:autoSpaceDN w:val="0"/>
        <w:adjustRightInd w:val="0"/>
        <w:spacing w:after="0" w:line="240" w:lineRule="auto"/>
        <w:ind w:firstLine="709"/>
        <w:jc w:val="both"/>
        <w:rPr>
          <w:rFonts w:ascii="Times New Roman" w:eastAsia="Times New Roman" w:hAnsi="Times New Roman" w:cs="Times New Roman"/>
          <w:spacing w:val="-10"/>
          <w:sz w:val="30"/>
          <w:szCs w:val="30"/>
          <w:lang w:eastAsia="ru-RU"/>
        </w:rPr>
      </w:pPr>
      <w:r w:rsidRPr="00A73570">
        <w:rPr>
          <w:rFonts w:ascii="Times New Roman" w:eastAsia="Times New Roman" w:hAnsi="Times New Roman" w:cs="Times New Roman"/>
          <w:spacing w:val="-10"/>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1DD99C4F" w14:textId="1C7FD91A" w:rsidR="00323462" w:rsidRDefault="00323462" w:rsidP="0032346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404E50B3" w14:textId="77777777" w:rsidR="00323462" w:rsidRPr="00323462" w:rsidRDefault="00323462" w:rsidP="0032346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331AAEB2" w14:textId="77777777" w:rsidR="005747BE" w:rsidRDefault="005747BE" w:rsidP="00323462">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14:paraId="21ACB17E" w14:textId="77777777" w:rsidR="005747BE" w:rsidRDefault="005747BE" w:rsidP="00323462">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14:paraId="177AC03E" w14:textId="77777777" w:rsidR="00323462" w:rsidRPr="00323462" w:rsidRDefault="00323462" w:rsidP="00323462">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323462">
        <w:rPr>
          <w:rFonts w:ascii="Times New Roman" w:eastAsia="Times New Roman" w:hAnsi="Times New Roman" w:cs="Times New Roman"/>
          <w:b/>
          <w:bCs/>
          <w:color w:val="242424"/>
          <w:sz w:val="30"/>
          <w:szCs w:val="30"/>
          <w:lang w:eastAsia="ru-RU"/>
        </w:rPr>
        <w:t>ГЛАВА 5</w:t>
      </w:r>
    </w:p>
    <w:p w14:paraId="5B2DBC80" w14:textId="77777777" w:rsidR="00323462" w:rsidRPr="00323462" w:rsidRDefault="00323462" w:rsidP="00323462">
      <w:pPr>
        <w:shd w:val="clear" w:color="auto" w:fill="FFFFFF"/>
        <w:spacing w:after="0" w:line="240" w:lineRule="auto"/>
        <w:jc w:val="center"/>
        <w:rPr>
          <w:rFonts w:ascii="Calibri" w:eastAsia="Times New Roman" w:hAnsi="Calibri" w:cs="Times New Roman"/>
          <w:b/>
          <w:bCs/>
          <w:color w:val="242424"/>
          <w:sz w:val="30"/>
          <w:szCs w:val="30"/>
          <w:lang w:eastAsia="ru-RU"/>
        </w:rPr>
      </w:pPr>
      <w:r w:rsidRPr="00323462">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14:paraId="04A55A43" w14:textId="77777777" w:rsidR="00323462" w:rsidRPr="00323462" w:rsidRDefault="00323462" w:rsidP="00323462">
      <w:pPr>
        <w:shd w:val="clear" w:color="auto" w:fill="FFFFFF"/>
        <w:spacing w:after="0" w:line="240" w:lineRule="auto"/>
        <w:jc w:val="center"/>
        <w:rPr>
          <w:rFonts w:ascii="Calibri" w:eastAsia="Times New Roman" w:hAnsi="Calibri" w:cs="Times New Roman"/>
          <w:b/>
          <w:bCs/>
          <w:sz w:val="30"/>
          <w:szCs w:val="30"/>
          <w:lang w:eastAsia="ru-RU"/>
        </w:rPr>
      </w:pPr>
      <w:r w:rsidRPr="00323462">
        <w:rPr>
          <w:rFonts w:ascii="Times New Roman Полужирный" w:eastAsia="Times New Roman" w:hAnsi="Times New Roman Полужирный" w:cs="Times New Roman"/>
          <w:b/>
          <w:bCs/>
          <w:sz w:val="30"/>
          <w:szCs w:val="30"/>
          <w:lang w:eastAsia="ru-RU"/>
        </w:rPr>
        <w:t xml:space="preserve">ВЫСШЕГО ОБРАЗОВАНИЯ </w:t>
      </w:r>
      <w:r w:rsidRPr="00323462">
        <w:rPr>
          <w:rFonts w:ascii="Times New Roman Полужирный" w:eastAsia="Times New Roman" w:hAnsi="Times New Roman Полужирный" w:cs="Times New Roman"/>
          <w:b/>
          <w:bCs/>
          <w:sz w:val="30"/>
          <w:szCs w:val="30"/>
          <w:lang w:val="en-US" w:eastAsia="ru-RU"/>
        </w:rPr>
        <w:t>I</w:t>
      </w:r>
      <w:r w:rsidRPr="00323462">
        <w:rPr>
          <w:rFonts w:ascii="Times New Roman Полужирный" w:eastAsia="Times New Roman" w:hAnsi="Times New Roman Полужирный" w:cs="Times New Roman"/>
          <w:b/>
          <w:bCs/>
          <w:sz w:val="30"/>
          <w:szCs w:val="30"/>
          <w:lang w:eastAsia="ru-RU"/>
        </w:rPr>
        <w:t> СТУПЕНИ</w:t>
      </w:r>
    </w:p>
    <w:p w14:paraId="5684750F" w14:textId="77777777" w:rsidR="00323462" w:rsidRPr="00323462" w:rsidRDefault="00323462" w:rsidP="00323462">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14:paraId="328BAD8C" w14:textId="77777777" w:rsidR="00323462" w:rsidRPr="001F304E" w:rsidRDefault="00323462" w:rsidP="00323462">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1F304E">
        <w:rPr>
          <w:rFonts w:ascii="Times New Roman" w:eastAsia="Times New Roman" w:hAnsi="Times New Roman" w:cs="Times New Roman"/>
          <w:sz w:val="30"/>
          <w:szCs w:val="30"/>
          <w:lang w:val="en-US" w:eastAsia="ru-RU"/>
        </w:rPr>
        <w:t>I</w:t>
      </w:r>
      <w:r w:rsidRPr="001F304E">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338D9952" w14:textId="77777777" w:rsidR="00323462" w:rsidRPr="001F304E" w:rsidRDefault="00323462" w:rsidP="00323462">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типовой учебный план по специальности (направлению специальности);</w:t>
      </w:r>
    </w:p>
    <w:p w14:paraId="5A3FA0E0" w14:textId="77777777" w:rsidR="00323462" w:rsidRPr="001F304E" w:rsidRDefault="00323462" w:rsidP="00323462">
      <w:pPr>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(направлению специальности);</w:t>
      </w:r>
    </w:p>
    <w:p w14:paraId="560B9328" w14:textId="77777777" w:rsidR="00323462" w:rsidRPr="001F304E" w:rsidRDefault="00323462" w:rsidP="00323462">
      <w:pPr>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типовые учебные программы по учебным дисциплинам;</w:t>
      </w:r>
    </w:p>
    <w:p w14:paraId="151940F2" w14:textId="77777777" w:rsidR="00323462" w:rsidRPr="001F304E" w:rsidRDefault="00323462" w:rsidP="00323462">
      <w:pPr>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14:paraId="04DD4E79" w14:textId="77777777" w:rsidR="00323462" w:rsidRPr="001F304E" w:rsidRDefault="00323462" w:rsidP="00323462">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программы практик.</w:t>
      </w:r>
    </w:p>
    <w:p w14:paraId="3918212B" w14:textId="77777777" w:rsidR="00323462" w:rsidRPr="001F304E" w:rsidRDefault="00323462" w:rsidP="00323462">
      <w:pPr>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6DBD44B6" w14:textId="77777777" w:rsidR="00323462" w:rsidRPr="00323462" w:rsidRDefault="00323462" w:rsidP="00323462">
      <w:pPr>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Объем</w:t>
      </w:r>
      <w:r w:rsidRPr="00323462">
        <w:rPr>
          <w:rFonts w:ascii="Times New Roman" w:eastAsia="Times New Roman" w:hAnsi="Times New Roman" w:cs="Times New Roman"/>
          <w:spacing w:val="-4"/>
          <w:sz w:val="30"/>
          <w:szCs w:val="30"/>
          <w:lang w:eastAsia="ru-RU"/>
        </w:rPr>
        <w:t xml:space="preserve">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101EF02" w14:textId="77777777" w:rsidR="00323462" w:rsidRPr="00A73570" w:rsidRDefault="00323462" w:rsidP="00323462">
      <w:pPr>
        <w:spacing w:after="0" w:line="240" w:lineRule="auto"/>
        <w:ind w:firstLine="709"/>
        <w:jc w:val="both"/>
        <w:rPr>
          <w:rFonts w:ascii="Times New Roman" w:eastAsia="Times New Roman" w:hAnsi="Times New Roman" w:cs="Times New Roman"/>
          <w:spacing w:val="-8"/>
          <w:sz w:val="30"/>
          <w:szCs w:val="30"/>
          <w:lang w:eastAsia="ru-RU"/>
        </w:rPr>
      </w:pPr>
      <w:r w:rsidRPr="00A73570">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123AE0FE" w14:textId="77777777" w:rsidR="00323462" w:rsidRPr="001F304E" w:rsidRDefault="00323462" w:rsidP="00323462">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1F304E">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77D62BC3" w14:textId="77777777" w:rsidR="00323462" w:rsidRPr="001F304E" w:rsidRDefault="00323462" w:rsidP="00323462">
      <w:pPr>
        <w:spacing w:after="0" w:line="240" w:lineRule="auto"/>
        <w:ind w:firstLine="709"/>
        <w:jc w:val="right"/>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3"/>
        <w:gridCol w:w="7474"/>
        <w:gridCol w:w="1655"/>
      </w:tblGrid>
      <w:tr w:rsidR="00323462" w:rsidRPr="001F304E" w14:paraId="51ACBED6" w14:textId="77777777" w:rsidTr="003E1C30">
        <w:trPr>
          <w:cantSplit/>
          <w:trHeight w:val="227"/>
          <w:jc w:val="center"/>
        </w:trPr>
        <w:tc>
          <w:tcPr>
            <w:tcW w:w="320" w:type="pct"/>
          </w:tcPr>
          <w:p w14:paraId="6E59E095"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 п/п</w:t>
            </w:r>
          </w:p>
        </w:tc>
        <w:tc>
          <w:tcPr>
            <w:tcW w:w="3832" w:type="pct"/>
          </w:tcPr>
          <w:p w14:paraId="0909A101"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 xml:space="preserve">Наименование видов деятельности обучающегося, </w:t>
            </w:r>
          </w:p>
          <w:p w14:paraId="517253FE"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модулей, учебных дисциплин</w:t>
            </w:r>
          </w:p>
        </w:tc>
        <w:tc>
          <w:tcPr>
            <w:tcW w:w="849" w:type="pct"/>
          </w:tcPr>
          <w:p w14:paraId="2A0D0CB1"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pacing w:val="-2"/>
                <w:sz w:val="26"/>
                <w:szCs w:val="26"/>
                <w:lang w:eastAsia="ru-RU"/>
              </w:rPr>
              <w:t xml:space="preserve">Трудоемкость </w:t>
            </w:r>
            <w:r w:rsidRPr="001F304E">
              <w:rPr>
                <w:rFonts w:ascii="Times New Roman" w:eastAsia="Times New Roman" w:hAnsi="Times New Roman" w:cs="Times New Roman"/>
                <w:spacing w:val="-2"/>
                <w:sz w:val="26"/>
                <w:szCs w:val="26"/>
                <w:lang w:eastAsia="ru-RU"/>
              </w:rPr>
              <w:br/>
              <w:t>(в зачетных единицах)</w:t>
            </w:r>
          </w:p>
        </w:tc>
      </w:tr>
      <w:tr w:rsidR="00323462" w:rsidRPr="001F304E" w14:paraId="332D8D3E" w14:textId="77777777" w:rsidTr="003E1C30">
        <w:trPr>
          <w:trHeight w:val="227"/>
          <w:jc w:val="center"/>
        </w:trPr>
        <w:tc>
          <w:tcPr>
            <w:tcW w:w="320" w:type="pct"/>
          </w:tcPr>
          <w:p w14:paraId="6B21FE18"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1.</w:t>
            </w:r>
          </w:p>
        </w:tc>
        <w:tc>
          <w:tcPr>
            <w:tcW w:w="3832" w:type="pct"/>
          </w:tcPr>
          <w:p w14:paraId="121DBD35" w14:textId="77777777" w:rsidR="00323462" w:rsidRPr="001F304E" w:rsidRDefault="00323462" w:rsidP="00323462">
            <w:pPr>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 xml:space="preserve">Теоретическое обучение </w:t>
            </w:r>
          </w:p>
        </w:tc>
        <w:tc>
          <w:tcPr>
            <w:tcW w:w="849" w:type="pct"/>
          </w:tcPr>
          <w:p w14:paraId="19F04FAE" w14:textId="77777777" w:rsidR="00323462" w:rsidRPr="001F304E" w:rsidRDefault="00323462" w:rsidP="00323462">
            <w:pPr>
              <w:spacing w:after="0" w:line="240" w:lineRule="auto"/>
              <w:jc w:val="center"/>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264-284</w:t>
            </w:r>
          </w:p>
        </w:tc>
      </w:tr>
      <w:tr w:rsidR="00323462" w:rsidRPr="001F304E" w14:paraId="046BCA70" w14:textId="77777777" w:rsidTr="003E1C30">
        <w:trPr>
          <w:trHeight w:val="227"/>
          <w:jc w:val="center"/>
        </w:trPr>
        <w:tc>
          <w:tcPr>
            <w:tcW w:w="320" w:type="pct"/>
          </w:tcPr>
          <w:p w14:paraId="759064DA"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1.1.</w:t>
            </w:r>
          </w:p>
        </w:tc>
        <w:tc>
          <w:tcPr>
            <w:tcW w:w="3832" w:type="pct"/>
          </w:tcPr>
          <w:p w14:paraId="3F79FD86" w14:textId="77777777" w:rsidR="00323462" w:rsidRPr="001F304E" w:rsidRDefault="00323462" w:rsidP="00323462">
            <w:pPr>
              <w:spacing w:after="0" w:line="240" w:lineRule="auto"/>
              <w:jc w:val="both"/>
              <w:rPr>
                <w:rFonts w:ascii="Times New Roman" w:eastAsia="Times New Roman" w:hAnsi="Times New Roman" w:cs="Times New Roman"/>
                <w:spacing w:val="-6"/>
                <w:sz w:val="26"/>
                <w:szCs w:val="26"/>
                <w:vertAlign w:val="superscript"/>
                <w:lang w:eastAsia="ru-RU"/>
              </w:rPr>
            </w:pPr>
            <w:r w:rsidRPr="001F304E">
              <w:rPr>
                <w:rFonts w:ascii="Times New Roman" w:eastAsia="Times New Roman" w:hAnsi="Times New Roman" w:cs="Times New Roman"/>
                <w:spacing w:val="-6"/>
                <w:sz w:val="26"/>
                <w:szCs w:val="26"/>
                <w:lang w:eastAsia="ru-RU"/>
              </w:rPr>
              <w:t>Государственный компонент: Социально-гуманитарный модуль (</w:t>
            </w:r>
            <w:r w:rsidRPr="001F304E">
              <w:rPr>
                <w:rFonts w:ascii="Times New Roman" w:eastAsia="Times New Roman" w:hAnsi="Times New Roman" w:cs="Times New Roman"/>
                <w:i/>
                <w:spacing w:val="-6"/>
                <w:sz w:val="26"/>
                <w:szCs w:val="26"/>
                <w:lang w:eastAsia="ru-RU"/>
              </w:rPr>
              <w:t>История, Политология, Экономика, Философия</w:t>
            </w:r>
            <w:r w:rsidRPr="001F304E">
              <w:rPr>
                <w:rFonts w:ascii="Times New Roman" w:eastAsia="Times New Roman" w:hAnsi="Times New Roman" w:cs="Times New Roman"/>
                <w:spacing w:val="-6"/>
                <w:sz w:val="26"/>
                <w:szCs w:val="26"/>
                <w:lang w:eastAsia="ru-RU"/>
              </w:rPr>
              <w:t>); Лингвистический модуль (</w:t>
            </w:r>
            <w:r w:rsidRPr="001F304E">
              <w:rPr>
                <w:rFonts w:ascii="Times New Roman" w:eastAsia="Times New Roman" w:hAnsi="Times New Roman" w:cs="Times New Roman"/>
                <w:i/>
                <w:spacing w:val="-6"/>
                <w:sz w:val="26"/>
                <w:szCs w:val="26"/>
                <w:lang w:eastAsia="ru-RU"/>
              </w:rPr>
              <w:t>Белорусский язык (профессиональная лексика), Иностранный язык</w:t>
            </w:r>
            <w:r w:rsidRPr="001F304E">
              <w:rPr>
                <w:rFonts w:ascii="Times New Roman" w:eastAsia="Times New Roman" w:hAnsi="Times New Roman" w:cs="Times New Roman"/>
                <w:spacing w:val="-6"/>
                <w:sz w:val="26"/>
                <w:szCs w:val="26"/>
                <w:lang w:eastAsia="ru-RU"/>
              </w:rPr>
              <w:t>); Безопасность жизнедеятельности человека</w:t>
            </w:r>
            <w:r w:rsidRPr="001F304E">
              <w:rPr>
                <w:rFonts w:ascii="Times New Roman" w:eastAsia="Times New Roman" w:hAnsi="Times New Roman" w:cs="Times New Roman"/>
                <w:spacing w:val="-6"/>
                <w:sz w:val="26"/>
                <w:szCs w:val="26"/>
                <w:vertAlign w:val="superscript"/>
                <w:lang w:eastAsia="ru-RU"/>
              </w:rPr>
              <w:footnoteReference w:id="25"/>
            </w:r>
            <w:r w:rsidRPr="001F304E">
              <w:rPr>
                <w:rFonts w:ascii="Times New Roman" w:eastAsia="Times New Roman" w:hAnsi="Times New Roman" w:cs="Times New Roman"/>
                <w:spacing w:val="-6"/>
                <w:sz w:val="26"/>
                <w:szCs w:val="26"/>
                <w:lang w:eastAsia="ru-RU"/>
              </w:rPr>
              <w:t>; Психолого-педагогический модуль (</w:t>
            </w:r>
            <w:r w:rsidRPr="001F304E">
              <w:rPr>
                <w:rFonts w:ascii="Times New Roman" w:eastAsia="Times New Roman" w:hAnsi="Times New Roman" w:cs="Times New Roman"/>
                <w:i/>
                <w:spacing w:val="-6"/>
                <w:sz w:val="26"/>
                <w:szCs w:val="26"/>
                <w:lang w:eastAsia="ru-RU"/>
              </w:rPr>
              <w:t>Музыкальная психология, Музыкальная педагогика, Методика написания научно-методической работы, Методика преподавания специального инструмента</w:t>
            </w:r>
            <w:r w:rsidRPr="001F304E">
              <w:rPr>
                <w:rFonts w:ascii="Times New Roman" w:eastAsia="Times New Roman" w:hAnsi="Times New Roman" w:cs="Times New Roman"/>
                <w:spacing w:val="-6"/>
                <w:sz w:val="26"/>
                <w:szCs w:val="26"/>
                <w:lang w:eastAsia="ru-RU"/>
              </w:rPr>
              <w:t>); Специальный инструмент;  Инструментальное исполнительство (</w:t>
            </w:r>
            <w:r w:rsidRPr="001F304E">
              <w:rPr>
                <w:rFonts w:ascii="Times New Roman" w:eastAsia="Times New Roman" w:hAnsi="Times New Roman" w:cs="Times New Roman"/>
                <w:i/>
                <w:spacing w:val="-6"/>
                <w:sz w:val="26"/>
                <w:szCs w:val="26"/>
                <w:lang w:eastAsia="ru-RU"/>
              </w:rPr>
              <w:t>Фортепиано, Ансамбль, Основы интерпретации старинной музыки, Импровизация, Изучение родственных инструментов</w:t>
            </w:r>
            <w:r w:rsidRPr="001F304E">
              <w:rPr>
                <w:rFonts w:ascii="Times New Roman" w:eastAsia="Times New Roman" w:hAnsi="Times New Roman" w:cs="Times New Roman"/>
                <w:spacing w:val="-6"/>
                <w:sz w:val="26"/>
                <w:szCs w:val="26"/>
                <w:lang w:eastAsia="ru-RU"/>
              </w:rPr>
              <w:t>); Теория музыки и сольфеджио (</w:t>
            </w:r>
            <w:r w:rsidRPr="001F304E">
              <w:rPr>
                <w:rFonts w:ascii="Times New Roman" w:eastAsia="Times New Roman" w:hAnsi="Times New Roman" w:cs="Times New Roman"/>
                <w:i/>
                <w:spacing w:val="-6"/>
                <w:sz w:val="26"/>
                <w:szCs w:val="26"/>
                <w:lang w:eastAsia="ru-RU"/>
              </w:rPr>
              <w:t>Теория музыки, Сольфеджио</w:t>
            </w:r>
            <w:r w:rsidRPr="001F304E">
              <w:rPr>
                <w:rFonts w:ascii="Times New Roman" w:eastAsia="Times New Roman" w:hAnsi="Times New Roman" w:cs="Times New Roman"/>
                <w:spacing w:val="-6"/>
                <w:sz w:val="26"/>
                <w:szCs w:val="26"/>
                <w:lang w:eastAsia="ru-RU"/>
              </w:rPr>
              <w:t>)</w:t>
            </w:r>
          </w:p>
        </w:tc>
        <w:tc>
          <w:tcPr>
            <w:tcW w:w="849" w:type="pct"/>
          </w:tcPr>
          <w:p w14:paraId="45FFE11C"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110-160</w:t>
            </w:r>
          </w:p>
        </w:tc>
      </w:tr>
      <w:tr w:rsidR="00323462" w:rsidRPr="001F304E" w14:paraId="02039B29" w14:textId="77777777" w:rsidTr="003E1C30">
        <w:trPr>
          <w:trHeight w:val="227"/>
          <w:jc w:val="center"/>
        </w:trPr>
        <w:tc>
          <w:tcPr>
            <w:tcW w:w="320" w:type="pct"/>
          </w:tcPr>
          <w:p w14:paraId="3641E74E"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1.2.</w:t>
            </w:r>
          </w:p>
        </w:tc>
        <w:tc>
          <w:tcPr>
            <w:tcW w:w="3832" w:type="pct"/>
          </w:tcPr>
          <w:p w14:paraId="19537328" w14:textId="77777777" w:rsidR="00323462" w:rsidRPr="001F304E" w:rsidRDefault="00323462" w:rsidP="00323462">
            <w:pPr>
              <w:spacing w:after="0" w:line="240" w:lineRule="auto"/>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Компонент учреждения высшего образования</w:t>
            </w:r>
            <w:r w:rsidRPr="001F304E">
              <w:rPr>
                <w:rFonts w:ascii="Times New Roman" w:eastAsia="Times New Roman" w:hAnsi="Times New Roman" w:cs="Times New Roman"/>
                <w:spacing w:val="-6"/>
                <w:sz w:val="26"/>
                <w:szCs w:val="26"/>
                <w:vertAlign w:val="superscript"/>
                <w:lang w:eastAsia="ru-RU"/>
              </w:rPr>
              <w:footnoteReference w:id="26"/>
            </w:r>
          </w:p>
        </w:tc>
        <w:tc>
          <w:tcPr>
            <w:tcW w:w="849" w:type="pct"/>
          </w:tcPr>
          <w:p w14:paraId="31757483"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110-160</w:t>
            </w:r>
          </w:p>
        </w:tc>
      </w:tr>
      <w:tr w:rsidR="00323462" w:rsidRPr="001F304E" w14:paraId="38D13DC4" w14:textId="77777777" w:rsidTr="003E1C30">
        <w:trPr>
          <w:trHeight w:val="227"/>
          <w:jc w:val="center"/>
        </w:trPr>
        <w:tc>
          <w:tcPr>
            <w:tcW w:w="320" w:type="pct"/>
          </w:tcPr>
          <w:p w14:paraId="5F643801"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1.3.</w:t>
            </w:r>
          </w:p>
        </w:tc>
        <w:tc>
          <w:tcPr>
            <w:tcW w:w="3832" w:type="pct"/>
          </w:tcPr>
          <w:p w14:paraId="22C55C7A" w14:textId="77777777" w:rsidR="00323462" w:rsidRPr="001F304E" w:rsidRDefault="00323462" w:rsidP="00323462">
            <w:pPr>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Факультативные дисциплины</w:t>
            </w:r>
          </w:p>
        </w:tc>
        <w:tc>
          <w:tcPr>
            <w:tcW w:w="849" w:type="pct"/>
          </w:tcPr>
          <w:p w14:paraId="08798433"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p>
        </w:tc>
      </w:tr>
      <w:tr w:rsidR="00323462" w:rsidRPr="001F304E" w14:paraId="6607EA67" w14:textId="77777777" w:rsidTr="003E1C30">
        <w:trPr>
          <w:trHeight w:val="227"/>
          <w:jc w:val="center"/>
        </w:trPr>
        <w:tc>
          <w:tcPr>
            <w:tcW w:w="320" w:type="pct"/>
          </w:tcPr>
          <w:p w14:paraId="4E3B6C9B"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1.4.</w:t>
            </w:r>
          </w:p>
        </w:tc>
        <w:tc>
          <w:tcPr>
            <w:tcW w:w="3832" w:type="pct"/>
          </w:tcPr>
          <w:p w14:paraId="58C25F6F" w14:textId="77777777" w:rsidR="00323462" w:rsidRPr="001F304E" w:rsidRDefault="00323462" w:rsidP="00323462">
            <w:pPr>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Дополнительные виды обучения (Физическая культура)</w:t>
            </w:r>
          </w:p>
        </w:tc>
        <w:tc>
          <w:tcPr>
            <w:tcW w:w="849" w:type="pct"/>
          </w:tcPr>
          <w:p w14:paraId="33D3F918"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p>
        </w:tc>
      </w:tr>
      <w:tr w:rsidR="00323462" w:rsidRPr="001F304E" w14:paraId="3832DB77" w14:textId="77777777" w:rsidTr="003E1C30">
        <w:trPr>
          <w:trHeight w:val="227"/>
          <w:jc w:val="center"/>
        </w:trPr>
        <w:tc>
          <w:tcPr>
            <w:tcW w:w="320" w:type="pct"/>
          </w:tcPr>
          <w:p w14:paraId="58B865B5"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2.</w:t>
            </w:r>
          </w:p>
        </w:tc>
        <w:tc>
          <w:tcPr>
            <w:tcW w:w="3832" w:type="pct"/>
          </w:tcPr>
          <w:p w14:paraId="3522A6FF" w14:textId="77777777" w:rsidR="00323462" w:rsidRPr="001F304E" w:rsidRDefault="00323462" w:rsidP="00323462">
            <w:pPr>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 xml:space="preserve">Учебная практика </w:t>
            </w:r>
          </w:p>
        </w:tc>
        <w:tc>
          <w:tcPr>
            <w:tcW w:w="849" w:type="pct"/>
          </w:tcPr>
          <w:p w14:paraId="0D6D611A" w14:textId="77777777" w:rsidR="00323462" w:rsidRPr="001F304E" w:rsidRDefault="00323462" w:rsidP="00323462">
            <w:pPr>
              <w:spacing w:after="0" w:line="240" w:lineRule="auto"/>
              <w:jc w:val="center"/>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4-12</w:t>
            </w:r>
          </w:p>
        </w:tc>
      </w:tr>
      <w:tr w:rsidR="00323462" w:rsidRPr="001F304E" w14:paraId="33E529AD" w14:textId="77777777" w:rsidTr="003E1C30">
        <w:trPr>
          <w:trHeight w:val="227"/>
          <w:jc w:val="center"/>
        </w:trPr>
        <w:tc>
          <w:tcPr>
            <w:tcW w:w="320" w:type="pct"/>
          </w:tcPr>
          <w:p w14:paraId="121A46D7"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3.</w:t>
            </w:r>
          </w:p>
        </w:tc>
        <w:tc>
          <w:tcPr>
            <w:tcW w:w="3832" w:type="pct"/>
          </w:tcPr>
          <w:p w14:paraId="151C5B15" w14:textId="77777777" w:rsidR="00323462" w:rsidRPr="001F304E" w:rsidRDefault="00323462" w:rsidP="00323462">
            <w:pPr>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Производственная практика</w:t>
            </w:r>
          </w:p>
        </w:tc>
        <w:tc>
          <w:tcPr>
            <w:tcW w:w="849" w:type="pct"/>
          </w:tcPr>
          <w:p w14:paraId="7BDEF836" w14:textId="77777777" w:rsidR="00323462" w:rsidRPr="001F304E" w:rsidRDefault="00323462" w:rsidP="00323462">
            <w:pPr>
              <w:spacing w:after="0" w:line="240" w:lineRule="auto"/>
              <w:jc w:val="center"/>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12-24</w:t>
            </w:r>
          </w:p>
        </w:tc>
      </w:tr>
      <w:tr w:rsidR="00323462" w:rsidRPr="00323462" w14:paraId="2BB52B17" w14:textId="77777777" w:rsidTr="003E1C30">
        <w:trPr>
          <w:trHeight w:val="227"/>
          <w:jc w:val="center"/>
        </w:trPr>
        <w:tc>
          <w:tcPr>
            <w:tcW w:w="320" w:type="pct"/>
          </w:tcPr>
          <w:p w14:paraId="797CA7A3"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p>
        </w:tc>
        <w:tc>
          <w:tcPr>
            <w:tcW w:w="3832" w:type="pct"/>
          </w:tcPr>
          <w:p w14:paraId="3E381798" w14:textId="77777777" w:rsidR="00323462" w:rsidRPr="001F304E" w:rsidRDefault="00323462" w:rsidP="00323462">
            <w:pPr>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b/>
                <w:sz w:val="26"/>
                <w:szCs w:val="26"/>
                <w:lang w:eastAsia="ru-RU"/>
              </w:rPr>
              <w:t>Всего</w:t>
            </w:r>
          </w:p>
        </w:tc>
        <w:tc>
          <w:tcPr>
            <w:tcW w:w="849" w:type="pct"/>
          </w:tcPr>
          <w:p w14:paraId="08EDF3F8" w14:textId="77777777" w:rsidR="00323462" w:rsidRPr="00323462"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300</w:t>
            </w:r>
          </w:p>
        </w:tc>
      </w:tr>
    </w:tbl>
    <w:p w14:paraId="6042DB75" w14:textId="77777777" w:rsidR="00323462" w:rsidRPr="001F304E" w:rsidRDefault="00323462" w:rsidP="00323462">
      <w:pPr>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1F304E">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1F304E">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7FEA09FE" w14:textId="77777777" w:rsidR="00323462" w:rsidRPr="001F304E" w:rsidRDefault="00323462" w:rsidP="00323462">
      <w:pPr>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pacing w:val="-4"/>
          <w:sz w:val="30"/>
          <w:szCs w:val="30"/>
          <w:lang w:eastAsia="ru-RU"/>
        </w:rPr>
        <w:t>23. </w:t>
      </w:r>
      <w:r w:rsidRPr="001F304E">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08E4417" w14:textId="77777777" w:rsidR="00323462" w:rsidRPr="001F304E" w:rsidRDefault="00323462" w:rsidP="00323462">
      <w:pPr>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pacing w:val="-4"/>
          <w:sz w:val="30"/>
          <w:szCs w:val="30"/>
          <w:lang w:eastAsia="ru-RU"/>
        </w:rPr>
        <w:t>В учебном плане учреждения</w:t>
      </w:r>
      <w:r w:rsidRPr="001F304E">
        <w:rPr>
          <w:rFonts w:ascii="Times New Roman" w:eastAsia="Times New Roman" w:hAnsi="Times New Roman" w:cs="Times New Roman"/>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7CD71911" w14:textId="77777777" w:rsidR="00323462" w:rsidRPr="001F304E" w:rsidRDefault="00323462" w:rsidP="00323462">
      <w:pPr>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pacing w:val="-2"/>
          <w:sz w:val="30"/>
          <w:szCs w:val="30"/>
          <w:lang w:eastAsia="ru-RU"/>
        </w:rPr>
        <w:t>24. Трудоемкость каждой учебной дисциплины должна</w:t>
      </w:r>
      <w:r w:rsidRPr="001F304E">
        <w:rPr>
          <w:rFonts w:ascii="Times New Roman" w:eastAsia="Times New Roman" w:hAnsi="Times New Roman" w:cs="Times New Roman"/>
          <w:sz w:val="30"/>
          <w:szCs w:val="30"/>
          <w:lang w:eastAsia="ru-RU"/>
        </w:rPr>
        <w:t xml:space="preserve"> </w:t>
      </w:r>
      <w:r w:rsidRPr="001F304E">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1F304E">
        <w:rPr>
          <w:rFonts w:ascii="Times New Roman" w:eastAsia="Times New Roman" w:hAnsi="Times New Roman" w:cs="Times New Roman"/>
          <w:sz w:val="30"/>
          <w:szCs w:val="30"/>
          <w:lang w:eastAsia="ru-RU"/>
        </w:rPr>
        <w:t>должна составлять не менее шести зачетных единиц.</w:t>
      </w:r>
    </w:p>
    <w:p w14:paraId="62E9A4E6" w14:textId="77777777" w:rsidR="00323462" w:rsidRPr="001F304E" w:rsidRDefault="00323462" w:rsidP="00323462">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867F1FC" w14:textId="77777777" w:rsidR="00323462" w:rsidRPr="001F304E" w:rsidRDefault="00323462" w:rsidP="00323462">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06BB0FA4" w14:textId="77777777" w:rsidR="00323462" w:rsidRPr="001F304E" w:rsidRDefault="00323462" w:rsidP="00323462">
      <w:pPr>
        <w:spacing w:after="0" w:line="240" w:lineRule="auto"/>
        <w:ind w:firstLine="709"/>
        <w:jc w:val="right"/>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4"/>
        <w:gridCol w:w="6075"/>
        <w:gridCol w:w="3173"/>
      </w:tblGrid>
      <w:tr w:rsidR="00323462" w:rsidRPr="001F304E" w14:paraId="74C367CA" w14:textId="77777777" w:rsidTr="003E1C30">
        <w:trPr>
          <w:cantSplit/>
          <w:trHeight w:val="227"/>
          <w:jc w:val="center"/>
        </w:trPr>
        <w:tc>
          <w:tcPr>
            <w:tcW w:w="258" w:type="pct"/>
          </w:tcPr>
          <w:p w14:paraId="5153B7CE"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 п/п</w:t>
            </w:r>
          </w:p>
        </w:tc>
        <w:tc>
          <w:tcPr>
            <w:tcW w:w="3114" w:type="pct"/>
          </w:tcPr>
          <w:p w14:paraId="13BF40A4"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Наименование модулей, учебных дисциплин</w:t>
            </w:r>
          </w:p>
        </w:tc>
        <w:tc>
          <w:tcPr>
            <w:tcW w:w="1627" w:type="pct"/>
          </w:tcPr>
          <w:p w14:paraId="2B1F8F26" w14:textId="77777777" w:rsidR="00323462" w:rsidRPr="001F304E" w:rsidRDefault="00323462" w:rsidP="00323462">
            <w:pPr>
              <w:spacing w:after="0" w:line="240" w:lineRule="auto"/>
              <w:jc w:val="center"/>
              <w:rPr>
                <w:rFonts w:ascii="Times New Roman" w:eastAsia="Times New Roman" w:hAnsi="Times New Roman" w:cs="Times New Roman"/>
                <w:sz w:val="26"/>
                <w:szCs w:val="26"/>
                <w:lang w:eastAsia="ru-RU"/>
              </w:rPr>
            </w:pPr>
            <w:r w:rsidRPr="001F304E">
              <w:rPr>
                <w:rFonts w:ascii="Times New Roman" w:eastAsia="Times New Roman" w:hAnsi="Times New Roman" w:cs="Times New Roman"/>
                <w:spacing w:val="-2"/>
                <w:sz w:val="26"/>
                <w:szCs w:val="26"/>
                <w:lang w:eastAsia="ru-RU"/>
              </w:rPr>
              <w:t>Коды формируемых компетенций</w:t>
            </w:r>
          </w:p>
        </w:tc>
      </w:tr>
      <w:tr w:rsidR="00323462" w:rsidRPr="001F304E" w14:paraId="43A8E8C0" w14:textId="77777777" w:rsidTr="003E1C30">
        <w:trPr>
          <w:trHeight w:val="227"/>
          <w:jc w:val="center"/>
        </w:trPr>
        <w:tc>
          <w:tcPr>
            <w:tcW w:w="258" w:type="pct"/>
          </w:tcPr>
          <w:p w14:paraId="07719910"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1.</w:t>
            </w:r>
          </w:p>
        </w:tc>
        <w:tc>
          <w:tcPr>
            <w:tcW w:w="3114" w:type="pct"/>
          </w:tcPr>
          <w:p w14:paraId="2C09A4D9" w14:textId="77777777" w:rsidR="00323462" w:rsidRPr="001F304E" w:rsidRDefault="00323462" w:rsidP="00323462">
            <w:pPr>
              <w:spacing w:after="0" w:line="240" w:lineRule="auto"/>
              <w:rPr>
                <w:rFonts w:ascii="Times New Roman" w:eastAsia="Times New Roman" w:hAnsi="Times New Roman" w:cs="Times New Roman"/>
                <w:b/>
                <w:spacing w:val="-6"/>
                <w:sz w:val="26"/>
                <w:szCs w:val="26"/>
                <w:lang w:eastAsia="ru-RU"/>
              </w:rPr>
            </w:pPr>
            <w:r w:rsidRPr="001F304E">
              <w:rPr>
                <w:rFonts w:ascii="Times New Roman" w:eastAsia="Times New Roman" w:hAnsi="Times New Roman" w:cs="Times New Roman"/>
                <w:b/>
                <w:spacing w:val="-6"/>
                <w:sz w:val="26"/>
                <w:szCs w:val="26"/>
                <w:lang w:eastAsia="ru-RU"/>
              </w:rPr>
              <w:t xml:space="preserve">Социально-гуманитарный модуль </w:t>
            </w:r>
          </w:p>
        </w:tc>
        <w:tc>
          <w:tcPr>
            <w:tcW w:w="1627" w:type="pct"/>
            <w:vAlign w:val="bottom"/>
          </w:tcPr>
          <w:p w14:paraId="0905EEDA" w14:textId="77777777" w:rsidR="00323462" w:rsidRPr="001F304E" w:rsidRDefault="00323462" w:rsidP="00323462">
            <w:pPr>
              <w:spacing w:after="0" w:line="240" w:lineRule="auto"/>
              <w:rPr>
                <w:rFonts w:ascii="Times New Roman" w:eastAsia="Times New Roman" w:hAnsi="Times New Roman" w:cs="Times New Roman"/>
                <w:spacing w:val="-6"/>
                <w:sz w:val="26"/>
                <w:szCs w:val="26"/>
                <w:lang w:eastAsia="ru-RU"/>
              </w:rPr>
            </w:pPr>
          </w:p>
        </w:tc>
      </w:tr>
      <w:tr w:rsidR="00323462" w:rsidRPr="001F304E" w14:paraId="469C9A03" w14:textId="77777777" w:rsidTr="003E1C30">
        <w:trPr>
          <w:trHeight w:val="227"/>
          <w:jc w:val="center"/>
        </w:trPr>
        <w:tc>
          <w:tcPr>
            <w:tcW w:w="258" w:type="pct"/>
          </w:tcPr>
          <w:p w14:paraId="41F5F97F"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1.1.</w:t>
            </w:r>
          </w:p>
        </w:tc>
        <w:tc>
          <w:tcPr>
            <w:tcW w:w="3114" w:type="pct"/>
          </w:tcPr>
          <w:p w14:paraId="14715E9F" w14:textId="77777777" w:rsidR="00323462" w:rsidRPr="001F304E" w:rsidRDefault="00323462" w:rsidP="00323462">
            <w:pPr>
              <w:spacing w:after="0" w:line="240" w:lineRule="auto"/>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История</w:t>
            </w:r>
          </w:p>
        </w:tc>
        <w:tc>
          <w:tcPr>
            <w:tcW w:w="1627" w:type="pct"/>
          </w:tcPr>
          <w:p w14:paraId="5C47B94D"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УК-9</w:t>
            </w:r>
          </w:p>
        </w:tc>
      </w:tr>
      <w:tr w:rsidR="00323462" w:rsidRPr="001F304E" w14:paraId="33B641E1" w14:textId="77777777" w:rsidTr="003E1C30">
        <w:trPr>
          <w:trHeight w:val="227"/>
          <w:jc w:val="center"/>
        </w:trPr>
        <w:tc>
          <w:tcPr>
            <w:tcW w:w="258" w:type="pct"/>
          </w:tcPr>
          <w:p w14:paraId="00CD332B"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1.2.</w:t>
            </w:r>
          </w:p>
        </w:tc>
        <w:tc>
          <w:tcPr>
            <w:tcW w:w="3114" w:type="pct"/>
          </w:tcPr>
          <w:p w14:paraId="5B30B670" w14:textId="77777777" w:rsidR="00323462" w:rsidRPr="001F304E" w:rsidRDefault="00323462" w:rsidP="00323462">
            <w:pPr>
              <w:spacing w:after="0" w:line="240" w:lineRule="auto"/>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Политология</w:t>
            </w:r>
          </w:p>
        </w:tc>
        <w:tc>
          <w:tcPr>
            <w:tcW w:w="1627" w:type="pct"/>
          </w:tcPr>
          <w:p w14:paraId="76D3BAE8"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УК-7</w:t>
            </w:r>
          </w:p>
        </w:tc>
      </w:tr>
      <w:tr w:rsidR="00323462" w:rsidRPr="001F304E" w14:paraId="43BB3333" w14:textId="77777777" w:rsidTr="003E1C30">
        <w:trPr>
          <w:trHeight w:val="227"/>
          <w:jc w:val="center"/>
        </w:trPr>
        <w:tc>
          <w:tcPr>
            <w:tcW w:w="258" w:type="pct"/>
          </w:tcPr>
          <w:p w14:paraId="720A2848"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1.3.</w:t>
            </w:r>
          </w:p>
        </w:tc>
        <w:tc>
          <w:tcPr>
            <w:tcW w:w="3114" w:type="pct"/>
          </w:tcPr>
          <w:p w14:paraId="0AB8404E" w14:textId="77777777" w:rsidR="00323462" w:rsidRPr="001F304E" w:rsidRDefault="00323462" w:rsidP="00323462">
            <w:pPr>
              <w:spacing w:after="0" w:line="240" w:lineRule="auto"/>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Экономика</w:t>
            </w:r>
          </w:p>
        </w:tc>
        <w:tc>
          <w:tcPr>
            <w:tcW w:w="1627" w:type="pct"/>
          </w:tcPr>
          <w:p w14:paraId="5987A469"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УК-4, 10</w:t>
            </w:r>
          </w:p>
        </w:tc>
      </w:tr>
      <w:tr w:rsidR="00323462" w:rsidRPr="001F304E" w14:paraId="46CD73E5" w14:textId="77777777" w:rsidTr="003E1C30">
        <w:trPr>
          <w:trHeight w:val="227"/>
          <w:jc w:val="center"/>
        </w:trPr>
        <w:tc>
          <w:tcPr>
            <w:tcW w:w="258" w:type="pct"/>
          </w:tcPr>
          <w:p w14:paraId="7FA80A4F"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1.4.</w:t>
            </w:r>
          </w:p>
        </w:tc>
        <w:tc>
          <w:tcPr>
            <w:tcW w:w="3114" w:type="pct"/>
          </w:tcPr>
          <w:p w14:paraId="6CA07048" w14:textId="77777777" w:rsidR="00323462" w:rsidRPr="001F304E" w:rsidRDefault="00323462" w:rsidP="00323462">
            <w:pPr>
              <w:spacing w:after="0" w:line="240" w:lineRule="auto"/>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Философия</w:t>
            </w:r>
          </w:p>
        </w:tc>
        <w:tc>
          <w:tcPr>
            <w:tcW w:w="1627" w:type="pct"/>
          </w:tcPr>
          <w:p w14:paraId="62007676"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УК-8</w:t>
            </w:r>
          </w:p>
        </w:tc>
      </w:tr>
      <w:tr w:rsidR="00323462" w:rsidRPr="001F304E" w14:paraId="4A0C0C69" w14:textId="77777777" w:rsidTr="003E1C30">
        <w:trPr>
          <w:trHeight w:val="227"/>
          <w:jc w:val="center"/>
        </w:trPr>
        <w:tc>
          <w:tcPr>
            <w:tcW w:w="258" w:type="pct"/>
          </w:tcPr>
          <w:p w14:paraId="52E3E8AA"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2.</w:t>
            </w:r>
          </w:p>
        </w:tc>
        <w:tc>
          <w:tcPr>
            <w:tcW w:w="3114" w:type="pct"/>
          </w:tcPr>
          <w:p w14:paraId="0C619EBF" w14:textId="77777777" w:rsidR="00323462" w:rsidRPr="001F304E" w:rsidRDefault="00323462" w:rsidP="00323462">
            <w:pPr>
              <w:spacing w:after="0" w:line="240" w:lineRule="auto"/>
              <w:rPr>
                <w:rFonts w:ascii="Times New Roman" w:eastAsia="Times New Roman" w:hAnsi="Times New Roman" w:cs="Times New Roman"/>
                <w:b/>
                <w:spacing w:val="-6"/>
                <w:sz w:val="26"/>
                <w:szCs w:val="26"/>
                <w:lang w:eastAsia="ru-RU"/>
              </w:rPr>
            </w:pPr>
            <w:r w:rsidRPr="001F304E">
              <w:rPr>
                <w:rFonts w:ascii="Times New Roman" w:eastAsia="Times New Roman" w:hAnsi="Times New Roman" w:cs="Times New Roman"/>
                <w:b/>
                <w:spacing w:val="-6"/>
                <w:sz w:val="26"/>
                <w:szCs w:val="26"/>
                <w:lang w:eastAsia="ru-RU"/>
              </w:rPr>
              <w:t>Лингвистический модуль</w:t>
            </w:r>
          </w:p>
        </w:tc>
        <w:tc>
          <w:tcPr>
            <w:tcW w:w="1627" w:type="pct"/>
          </w:tcPr>
          <w:p w14:paraId="1813C8D3"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УК-3</w:t>
            </w:r>
          </w:p>
        </w:tc>
      </w:tr>
      <w:tr w:rsidR="00323462" w:rsidRPr="001F304E" w14:paraId="23AC10AD" w14:textId="77777777" w:rsidTr="003E1C30">
        <w:trPr>
          <w:trHeight w:val="227"/>
          <w:jc w:val="center"/>
        </w:trPr>
        <w:tc>
          <w:tcPr>
            <w:tcW w:w="258" w:type="pct"/>
          </w:tcPr>
          <w:p w14:paraId="4B44F61B"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3.</w:t>
            </w:r>
          </w:p>
        </w:tc>
        <w:tc>
          <w:tcPr>
            <w:tcW w:w="3114" w:type="pct"/>
          </w:tcPr>
          <w:p w14:paraId="2FA23B1B" w14:textId="77777777" w:rsidR="00323462" w:rsidRPr="001F304E" w:rsidRDefault="00323462" w:rsidP="00323462">
            <w:pPr>
              <w:spacing w:after="0" w:line="240" w:lineRule="auto"/>
              <w:rPr>
                <w:rFonts w:ascii="Times New Roman" w:eastAsia="Times New Roman" w:hAnsi="Times New Roman" w:cs="Times New Roman"/>
                <w:b/>
                <w:spacing w:val="-6"/>
                <w:sz w:val="26"/>
                <w:szCs w:val="26"/>
                <w:lang w:eastAsia="ru-RU"/>
              </w:rPr>
            </w:pPr>
            <w:r w:rsidRPr="001F304E">
              <w:rPr>
                <w:rFonts w:ascii="Times New Roman" w:eastAsia="Times New Roman" w:hAnsi="Times New Roman" w:cs="Times New Roman"/>
                <w:b/>
                <w:spacing w:val="-6"/>
                <w:sz w:val="26"/>
                <w:szCs w:val="26"/>
                <w:lang w:eastAsia="ru-RU"/>
              </w:rPr>
              <w:t>Безопасность жизнедеятельности человека</w:t>
            </w:r>
          </w:p>
        </w:tc>
        <w:tc>
          <w:tcPr>
            <w:tcW w:w="1627" w:type="pct"/>
          </w:tcPr>
          <w:p w14:paraId="7DC257B7"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БПК-6</w:t>
            </w:r>
          </w:p>
        </w:tc>
      </w:tr>
      <w:tr w:rsidR="00323462" w:rsidRPr="001F304E" w14:paraId="4AEF420D" w14:textId="77777777" w:rsidTr="003E1C30">
        <w:trPr>
          <w:trHeight w:val="227"/>
          <w:jc w:val="center"/>
        </w:trPr>
        <w:tc>
          <w:tcPr>
            <w:tcW w:w="258" w:type="pct"/>
          </w:tcPr>
          <w:p w14:paraId="1B0886CE"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4.</w:t>
            </w:r>
          </w:p>
        </w:tc>
        <w:tc>
          <w:tcPr>
            <w:tcW w:w="3114" w:type="pct"/>
          </w:tcPr>
          <w:p w14:paraId="31284B07" w14:textId="77777777" w:rsidR="00323462" w:rsidRPr="001F304E" w:rsidRDefault="00323462" w:rsidP="00323462">
            <w:pPr>
              <w:spacing w:after="0" w:line="240" w:lineRule="auto"/>
              <w:rPr>
                <w:rFonts w:ascii="Times New Roman" w:eastAsia="Times New Roman" w:hAnsi="Times New Roman" w:cs="Times New Roman"/>
                <w:b/>
                <w:spacing w:val="-6"/>
                <w:sz w:val="26"/>
                <w:szCs w:val="26"/>
                <w:lang w:eastAsia="ru-RU"/>
              </w:rPr>
            </w:pPr>
            <w:r w:rsidRPr="001F304E">
              <w:rPr>
                <w:rFonts w:ascii="Times New Roman" w:eastAsia="Times New Roman" w:hAnsi="Times New Roman" w:cs="Times New Roman"/>
                <w:b/>
                <w:spacing w:val="-6"/>
                <w:sz w:val="26"/>
                <w:szCs w:val="26"/>
                <w:lang w:eastAsia="ru-RU"/>
              </w:rPr>
              <w:t>Психолого-педагогический модуль</w:t>
            </w:r>
          </w:p>
        </w:tc>
        <w:tc>
          <w:tcPr>
            <w:tcW w:w="1627" w:type="pct"/>
          </w:tcPr>
          <w:p w14:paraId="71D31C3D"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УК-1, 2; БПК-1-3</w:t>
            </w:r>
          </w:p>
        </w:tc>
      </w:tr>
      <w:tr w:rsidR="00323462" w:rsidRPr="001F304E" w14:paraId="1729A626" w14:textId="77777777" w:rsidTr="003E1C30">
        <w:trPr>
          <w:trHeight w:val="227"/>
          <w:jc w:val="center"/>
        </w:trPr>
        <w:tc>
          <w:tcPr>
            <w:tcW w:w="258" w:type="pct"/>
          </w:tcPr>
          <w:p w14:paraId="57C5CA28"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5.</w:t>
            </w:r>
          </w:p>
        </w:tc>
        <w:tc>
          <w:tcPr>
            <w:tcW w:w="3114" w:type="pct"/>
          </w:tcPr>
          <w:p w14:paraId="59E94DC7" w14:textId="77777777" w:rsidR="00323462" w:rsidRPr="001F304E" w:rsidRDefault="00323462" w:rsidP="00323462">
            <w:pPr>
              <w:spacing w:after="0" w:line="240" w:lineRule="auto"/>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Специальный инструмент</w:t>
            </w:r>
          </w:p>
        </w:tc>
        <w:tc>
          <w:tcPr>
            <w:tcW w:w="1627" w:type="pct"/>
          </w:tcPr>
          <w:p w14:paraId="66599EB0"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УК-5, 6, 11; БПК-4</w:t>
            </w:r>
          </w:p>
        </w:tc>
      </w:tr>
      <w:tr w:rsidR="00323462" w:rsidRPr="001F304E" w14:paraId="0060539B" w14:textId="77777777" w:rsidTr="003E1C30">
        <w:trPr>
          <w:trHeight w:val="227"/>
          <w:jc w:val="center"/>
        </w:trPr>
        <w:tc>
          <w:tcPr>
            <w:tcW w:w="258" w:type="pct"/>
          </w:tcPr>
          <w:p w14:paraId="33D7BBF9"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6.</w:t>
            </w:r>
          </w:p>
        </w:tc>
        <w:tc>
          <w:tcPr>
            <w:tcW w:w="3114" w:type="pct"/>
          </w:tcPr>
          <w:p w14:paraId="765313D3" w14:textId="77777777" w:rsidR="00323462" w:rsidRPr="001F304E" w:rsidRDefault="00323462" w:rsidP="00323462">
            <w:pPr>
              <w:spacing w:after="0" w:line="240" w:lineRule="auto"/>
              <w:rPr>
                <w:rFonts w:ascii="Times New Roman" w:eastAsia="Times New Roman" w:hAnsi="Times New Roman" w:cs="Times New Roman"/>
                <w:b/>
                <w:spacing w:val="-6"/>
                <w:sz w:val="26"/>
                <w:szCs w:val="26"/>
                <w:lang w:eastAsia="ru-RU"/>
              </w:rPr>
            </w:pPr>
            <w:r w:rsidRPr="001F304E">
              <w:rPr>
                <w:rFonts w:ascii="Times New Roman" w:eastAsia="Times New Roman" w:hAnsi="Times New Roman" w:cs="Times New Roman"/>
                <w:b/>
                <w:spacing w:val="-6"/>
                <w:sz w:val="26"/>
                <w:szCs w:val="26"/>
                <w:lang w:eastAsia="ru-RU"/>
              </w:rPr>
              <w:t>Инструментальное исполнительство</w:t>
            </w:r>
          </w:p>
        </w:tc>
        <w:tc>
          <w:tcPr>
            <w:tcW w:w="1627" w:type="pct"/>
          </w:tcPr>
          <w:p w14:paraId="6C2C73B8"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УК-5, 6, 11-13; БПК-4</w:t>
            </w:r>
          </w:p>
        </w:tc>
      </w:tr>
      <w:tr w:rsidR="00323462" w:rsidRPr="001F304E" w14:paraId="66242828" w14:textId="77777777" w:rsidTr="003E1C30">
        <w:trPr>
          <w:trHeight w:val="227"/>
          <w:jc w:val="center"/>
        </w:trPr>
        <w:tc>
          <w:tcPr>
            <w:tcW w:w="258" w:type="pct"/>
          </w:tcPr>
          <w:p w14:paraId="0A741B3B"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7.</w:t>
            </w:r>
          </w:p>
        </w:tc>
        <w:tc>
          <w:tcPr>
            <w:tcW w:w="3114" w:type="pct"/>
          </w:tcPr>
          <w:p w14:paraId="23456993" w14:textId="77777777" w:rsidR="00323462" w:rsidRPr="001F304E" w:rsidRDefault="00323462" w:rsidP="00323462">
            <w:pPr>
              <w:spacing w:after="0" w:line="240" w:lineRule="auto"/>
              <w:rPr>
                <w:rFonts w:ascii="Times New Roman" w:eastAsia="Times New Roman" w:hAnsi="Times New Roman" w:cs="Times New Roman"/>
                <w:b/>
                <w:spacing w:val="-6"/>
                <w:sz w:val="26"/>
                <w:szCs w:val="26"/>
                <w:lang w:eastAsia="ru-RU"/>
              </w:rPr>
            </w:pPr>
            <w:r w:rsidRPr="001F304E">
              <w:rPr>
                <w:rFonts w:ascii="Times New Roman" w:eastAsia="Times New Roman" w:hAnsi="Times New Roman" w:cs="Times New Roman"/>
                <w:b/>
                <w:spacing w:val="-6"/>
                <w:sz w:val="26"/>
                <w:szCs w:val="26"/>
                <w:lang w:eastAsia="ru-RU"/>
              </w:rPr>
              <w:t>Теория музыки и сольфеджио</w:t>
            </w:r>
          </w:p>
        </w:tc>
        <w:tc>
          <w:tcPr>
            <w:tcW w:w="1627" w:type="pct"/>
          </w:tcPr>
          <w:p w14:paraId="38EFE4AA"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УК-1; БПК-5</w:t>
            </w:r>
          </w:p>
        </w:tc>
      </w:tr>
      <w:tr w:rsidR="00323462" w:rsidRPr="001F304E" w14:paraId="1AC3A921" w14:textId="77777777" w:rsidTr="003E1C30">
        <w:trPr>
          <w:trHeight w:val="227"/>
          <w:jc w:val="center"/>
        </w:trPr>
        <w:tc>
          <w:tcPr>
            <w:tcW w:w="258" w:type="pct"/>
          </w:tcPr>
          <w:p w14:paraId="14257953"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8.</w:t>
            </w:r>
          </w:p>
        </w:tc>
        <w:tc>
          <w:tcPr>
            <w:tcW w:w="3114" w:type="pct"/>
          </w:tcPr>
          <w:p w14:paraId="7CAC231D" w14:textId="77777777" w:rsidR="00323462" w:rsidRPr="001F304E" w:rsidRDefault="00323462" w:rsidP="00323462">
            <w:pPr>
              <w:spacing w:after="0" w:line="240" w:lineRule="auto"/>
              <w:rPr>
                <w:rFonts w:ascii="Times New Roman" w:eastAsia="Times New Roman" w:hAnsi="Times New Roman" w:cs="Times New Roman"/>
                <w:b/>
                <w:spacing w:val="-6"/>
                <w:sz w:val="26"/>
                <w:szCs w:val="26"/>
                <w:lang w:eastAsia="ru-RU"/>
              </w:rPr>
            </w:pPr>
            <w:r w:rsidRPr="001F304E">
              <w:rPr>
                <w:rFonts w:ascii="Times New Roman" w:eastAsia="Times New Roman" w:hAnsi="Times New Roman" w:cs="Times New Roman"/>
                <w:b/>
                <w:spacing w:val="-6"/>
                <w:sz w:val="26"/>
                <w:szCs w:val="26"/>
                <w:lang w:eastAsia="ru-RU"/>
              </w:rPr>
              <w:t>Курсовые проекты (курсовые работы)</w:t>
            </w:r>
          </w:p>
        </w:tc>
        <w:tc>
          <w:tcPr>
            <w:tcW w:w="1627" w:type="pct"/>
          </w:tcPr>
          <w:p w14:paraId="72CC180D"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УК-1, 5, 6</w:t>
            </w:r>
          </w:p>
        </w:tc>
      </w:tr>
      <w:tr w:rsidR="00323462" w:rsidRPr="001F304E" w14:paraId="24305489" w14:textId="77777777" w:rsidTr="003E1C30">
        <w:trPr>
          <w:trHeight w:val="227"/>
          <w:jc w:val="center"/>
        </w:trPr>
        <w:tc>
          <w:tcPr>
            <w:tcW w:w="258" w:type="pct"/>
          </w:tcPr>
          <w:p w14:paraId="5F3C1AF2" w14:textId="77777777" w:rsidR="00323462" w:rsidRPr="001F304E" w:rsidRDefault="00323462" w:rsidP="00323462">
            <w:pPr>
              <w:tabs>
                <w:tab w:val="left" w:pos="0"/>
              </w:tabs>
              <w:spacing w:after="0" w:line="240" w:lineRule="auto"/>
              <w:rPr>
                <w:rFonts w:ascii="Times New Roman" w:eastAsia="Times New Roman" w:hAnsi="Times New Roman" w:cs="Times New Roman"/>
                <w:b/>
                <w:sz w:val="26"/>
                <w:szCs w:val="26"/>
                <w:lang w:eastAsia="ru-RU"/>
              </w:rPr>
            </w:pPr>
            <w:r w:rsidRPr="001F304E">
              <w:rPr>
                <w:rFonts w:ascii="Times New Roman" w:eastAsia="Times New Roman" w:hAnsi="Times New Roman" w:cs="Times New Roman"/>
                <w:b/>
                <w:sz w:val="26"/>
                <w:szCs w:val="26"/>
                <w:lang w:eastAsia="ru-RU"/>
              </w:rPr>
              <w:t>9.</w:t>
            </w:r>
          </w:p>
        </w:tc>
        <w:tc>
          <w:tcPr>
            <w:tcW w:w="3114" w:type="pct"/>
          </w:tcPr>
          <w:p w14:paraId="1FE2AC74" w14:textId="77777777" w:rsidR="00323462" w:rsidRPr="001F304E" w:rsidRDefault="00323462" w:rsidP="00323462">
            <w:pPr>
              <w:spacing w:after="0" w:line="240" w:lineRule="auto"/>
              <w:rPr>
                <w:rFonts w:ascii="Times New Roman" w:eastAsia="Times New Roman" w:hAnsi="Times New Roman" w:cs="Times New Roman"/>
                <w:b/>
                <w:spacing w:val="-6"/>
                <w:sz w:val="26"/>
                <w:szCs w:val="26"/>
                <w:lang w:eastAsia="ru-RU"/>
              </w:rPr>
            </w:pPr>
            <w:r w:rsidRPr="001F304E">
              <w:rPr>
                <w:rFonts w:ascii="Times New Roman" w:eastAsia="Times New Roman" w:hAnsi="Times New Roman" w:cs="Times New Roman"/>
                <w:b/>
                <w:spacing w:val="-6"/>
                <w:sz w:val="26"/>
                <w:szCs w:val="26"/>
                <w:lang w:eastAsia="ru-RU"/>
              </w:rPr>
              <w:t>Дополнительные виды обучения</w:t>
            </w:r>
          </w:p>
        </w:tc>
        <w:tc>
          <w:tcPr>
            <w:tcW w:w="1627" w:type="pct"/>
          </w:tcPr>
          <w:p w14:paraId="55FE9F41" w14:textId="77777777" w:rsidR="00323462" w:rsidRPr="001F304E" w:rsidRDefault="00323462" w:rsidP="00323462">
            <w:pPr>
              <w:spacing w:after="0" w:line="240" w:lineRule="auto"/>
              <w:jc w:val="center"/>
              <w:rPr>
                <w:rFonts w:ascii="Times New Roman" w:eastAsia="Times New Roman" w:hAnsi="Times New Roman" w:cs="Times New Roman"/>
                <w:spacing w:val="-6"/>
                <w:sz w:val="26"/>
                <w:szCs w:val="26"/>
                <w:lang w:eastAsia="ru-RU"/>
              </w:rPr>
            </w:pPr>
          </w:p>
        </w:tc>
      </w:tr>
      <w:tr w:rsidR="00323462" w:rsidRPr="00323462" w14:paraId="7D161CFD" w14:textId="77777777" w:rsidTr="003E1C30">
        <w:trPr>
          <w:trHeight w:val="227"/>
          <w:jc w:val="center"/>
        </w:trPr>
        <w:tc>
          <w:tcPr>
            <w:tcW w:w="258" w:type="pct"/>
          </w:tcPr>
          <w:p w14:paraId="6D27D007" w14:textId="77777777" w:rsidR="00323462" w:rsidRPr="001F304E" w:rsidRDefault="00323462" w:rsidP="00323462">
            <w:pPr>
              <w:tabs>
                <w:tab w:val="left" w:pos="0"/>
              </w:tabs>
              <w:spacing w:after="0" w:line="240" w:lineRule="auto"/>
              <w:rPr>
                <w:rFonts w:ascii="Times New Roman" w:eastAsia="Times New Roman" w:hAnsi="Times New Roman" w:cs="Times New Roman"/>
                <w:sz w:val="26"/>
                <w:szCs w:val="26"/>
                <w:lang w:eastAsia="ru-RU"/>
              </w:rPr>
            </w:pPr>
            <w:r w:rsidRPr="001F304E">
              <w:rPr>
                <w:rFonts w:ascii="Times New Roman" w:eastAsia="Times New Roman" w:hAnsi="Times New Roman" w:cs="Times New Roman"/>
                <w:sz w:val="26"/>
                <w:szCs w:val="26"/>
                <w:lang w:eastAsia="ru-RU"/>
              </w:rPr>
              <w:t>9.1.</w:t>
            </w:r>
          </w:p>
        </w:tc>
        <w:tc>
          <w:tcPr>
            <w:tcW w:w="3114" w:type="pct"/>
          </w:tcPr>
          <w:p w14:paraId="2B648897" w14:textId="77777777" w:rsidR="00323462" w:rsidRPr="001F304E" w:rsidRDefault="00323462" w:rsidP="00323462">
            <w:pPr>
              <w:spacing w:after="0" w:line="240" w:lineRule="auto"/>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Физическая культура</w:t>
            </w:r>
          </w:p>
        </w:tc>
        <w:tc>
          <w:tcPr>
            <w:tcW w:w="1627" w:type="pct"/>
          </w:tcPr>
          <w:p w14:paraId="4AD8DFFF" w14:textId="77777777" w:rsidR="00323462" w:rsidRPr="00323462" w:rsidRDefault="00323462" w:rsidP="00323462">
            <w:pPr>
              <w:spacing w:after="0" w:line="240" w:lineRule="auto"/>
              <w:jc w:val="center"/>
              <w:rPr>
                <w:rFonts w:ascii="Times New Roman" w:eastAsia="Times New Roman" w:hAnsi="Times New Roman" w:cs="Times New Roman"/>
                <w:spacing w:val="-6"/>
                <w:sz w:val="26"/>
                <w:szCs w:val="26"/>
                <w:lang w:eastAsia="ru-RU"/>
              </w:rPr>
            </w:pPr>
            <w:r w:rsidRPr="001F304E">
              <w:rPr>
                <w:rFonts w:ascii="Times New Roman" w:eastAsia="Times New Roman" w:hAnsi="Times New Roman" w:cs="Times New Roman"/>
                <w:spacing w:val="-6"/>
                <w:sz w:val="26"/>
                <w:szCs w:val="26"/>
                <w:lang w:eastAsia="ru-RU"/>
              </w:rPr>
              <w:t>УК-12</w:t>
            </w:r>
          </w:p>
        </w:tc>
      </w:tr>
    </w:tbl>
    <w:p w14:paraId="54631091" w14:textId="77777777" w:rsidR="00323462" w:rsidRPr="001F304E" w:rsidRDefault="00323462" w:rsidP="00323462">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1F304E">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государственного компонента </w:t>
      </w:r>
      <w:r w:rsidRPr="001F304E">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466F6261" w14:textId="77777777" w:rsidR="00DC18A8" w:rsidRPr="001F304E" w:rsidRDefault="00323462"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1F304E">
        <w:rPr>
          <w:rFonts w:ascii="Times New Roman" w:eastAsia="Times New Roman" w:hAnsi="Times New Roman" w:cs="Times New Roman"/>
          <w:color w:val="000000" w:themeColor="text1"/>
          <w:sz w:val="30"/>
          <w:szCs w:val="30"/>
          <w:lang w:eastAsia="ru-RU"/>
        </w:rPr>
        <w:t>28</w:t>
      </w:r>
      <w:r w:rsidR="00DC18A8" w:rsidRPr="001F304E">
        <w:rPr>
          <w:rFonts w:ascii="Times New Roman" w:eastAsia="Times New Roman" w:hAnsi="Times New Roman" w:cs="Times New Roman"/>
          <w:color w:val="000000" w:themeColor="text1"/>
          <w:spacing w:val="-4"/>
          <w:sz w:val="30"/>
          <w:szCs w:val="30"/>
          <w:lang w:eastAsia="ru-RU"/>
        </w:rPr>
        <w:t xml:space="preserve"> В типовых учебных программах по учебным дисциплинам приводится примерный перечень результатов обучения.</w:t>
      </w:r>
    </w:p>
    <w:p w14:paraId="75818D0D" w14:textId="47709E22" w:rsidR="00323462" w:rsidRPr="001F304E" w:rsidRDefault="00323462"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1F304E">
        <w:rPr>
          <w:rFonts w:ascii="Times New Roman" w:eastAsia="Times New Roman" w:hAnsi="Times New Roman" w:cs="Times New Roman"/>
          <w:color w:val="000000" w:themeColor="text1"/>
          <w:sz w:val="30"/>
          <w:szCs w:val="30"/>
          <w:lang w:eastAsia="ru-RU"/>
        </w:rPr>
        <w:t xml:space="preserve">29. Результаты обучения должны быть </w:t>
      </w:r>
      <w:r w:rsidRPr="001F304E">
        <w:rPr>
          <w:rFonts w:ascii="Times New Roman" w:eastAsia="Times New Roman" w:hAnsi="Times New Roman" w:cs="Times New Roman"/>
          <w:color w:val="000000" w:themeColor="text1"/>
          <w:spacing w:val="-2"/>
          <w:sz w:val="30"/>
          <w:szCs w:val="30"/>
          <w:lang w:eastAsia="ru-RU"/>
        </w:rPr>
        <w:t>соотнесены с требуемыми результатами освоения содержания образовательной программы</w:t>
      </w:r>
      <w:r w:rsidRPr="001F304E">
        <w:rPr>
          <w:rFonts w:ascii="Times New Roman" w:eastAsia="Times New Roman" w:hAnsi="Times New Roman" w:cs="Times New Roman"/>
          <w:color w:val="000000" w:themeColor="text1"/>
          <w:sz w:val="30"/>
          <w:szCs w:val="30"/>
          <w:lang w:eastAsia="ru-RU"/>
        </w:rPr>
        <w:t xml:space="preserve"> высшего образования </w:t>
      </w:r>
      <w:r w:rsidRPr="001F304E">
        <w:rPr>
          <w:rFonts w:ascii="Times New Roman" w:eastAsia="Times New Roman" w:hAnsi="Times New Roman" w:cs="Times New Roman"/>
          <w:color w:val="000000" w:themeColor="text1"/>
          <w:sz w:val="30"/>
          <w:szCs w:val="30"/>
          <w:lang w:val="en-US" w:eastAsia="ru-RU"/>
        </w:rPr>
        <w:t>I</w:t>
      </w:r>
      <w:r w:rsidRPr="001F304E">
        <w:rPr>
          <w:rFonts w:ascii="Times New Roman" w:eastAsia="Times New Roman" w:hAnsi="Times New Roman" w:cs="Times New Roman"/>
          <w:color w:val="000000" w:themeColor="text1"/>
          <w:sz w:val="30"/>
          <w:szCs w:val="30"/>
          <w:lang w:eastAsia="ru-RU"/>
        </w:rPr>
        <w:t xml:space="preserve"> ступени (компетенциями). </w:t>
      </w:r>
    </w:p>
    <w:p w14:paraId="060D1659" w14:textId="77777777" w:rsidR="00323462" w:rsidRPr="001F304E" w:rsidRDefault="00323462" w:rsidP="003234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1F304E">
        <w:rPr>
          <w:rFonts w:ascii="Times New Roman" w:eastAsia="Times New Roman" w:hAnsi="Times New Roman" w:cs="Times New Roman"/>
          <w:color w:val="000000" w:themeColor="text1"/>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F1F1A17" w14:textId="77777777" w:rsidR="00323462" w:rsidRPr="00323462" w:rsidRDefault="00323462" w:rsidP="0032346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2738C251" w14:textId="77777777" w:rsidR="00323462" w:rsidRPr="00323462" w:rsidRDefault="00323462" w:rsidP="00323462">
      <w:pPr>
        <w:spacing w:after="0" w:line="240" w:lineRule="auto"/>
        <w:jc w:val="center"/>
        <w:rPr>
          <w:rFonts w:ascii="Times New Roman" w:eastAsia="Times New Roman" w:hAnsi="Times New Roman" w:cs="Times New Roman"/>
          <w:b/>
          <w:bCs/>
          <w:sz w:val="30"/>
          <w:szCs w:val="30"/>
          <w:lang w:eastAsia="ru-RU"/>
        </w:rPr>
      </w:pPr>
      <w:r w:rsidRPr="00323462">
        <w:rPr>
          <w:rFonts w:ascii="Times New Roman" w:eastAsia="Times New Roman" w:hAnsi="Times New Roman" w:cs="Times New Roman"/>
          <w:b/>
          <w:bCs/>
          <w:sz w:val="30"/>
          <w:szCs w:val="30"/>
          <w:lang w:eastAsia="ru-RU"/>
        </w:rPr>
        <w:t>ГЛАВА 6</w:t>
      </w:r>
    </w:p>
    <w:p w14:paraId="47836EB9" w14:textId="77777777" w:rsidR="00323462" w:rsidRPr="00323462" w:rsidRDefault="00323462" w:rsidP="00323462">
      <w:pPr>
        <w:spacing w:after="0" w:line="240" w:lineRule="auto"/>
        <w:jc w:val="center"/>
        <w:rPr>
          <w:rFonts w:ascii="Calibri" w:eastAsia="Times New Roman" w:hAnsi="Calibri" w:cs="Times New Roman"/>
          <w:b/>
          <w:bCs/>
          <w:spacing w:val="-10"/>
          <w:sz w:val="30"/>
          <w:szCs w:val="30"/>
          <w:lang w:eastAsia="ru-RU"/>
        </w:rPr>
      </w:pPr>
      <w:r w:rsidRPr="00323462">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183B8C1F" w14:textId="77777777" w:rsidR="00323462" w:rsidRPr="00323462" w:rsidRDefault="00323462" w:rsidP="00323462">
      <w:pPr>
        <w:spacing w:after="0" w:line="240" w:lineRule="auto"/>
        <w:jc w:val="center"/>
        <w:rPr>
          <w:rFonts w:ascii="Times New Roman" w:eastAsia="Times New Roman" w:hAnsi="Times New Roman" w:cs="Times New Roman"/>
          <w:b/>
          <w:bCs/>
          <w:spacing w:val="-10"/>
          <w:sz w:val="30"/>
          <w:szCs w:val="30"/>
          <w:lang w:eastAsia="ru-RU"/>
        </w:rPr>
      </w:pPr>
    </w:p>
    <w:p w14:paraId="3F7B3DBB" w14:textId="77777777" w:rsidR="00323462" w:rsidRPr="001F304E" w:rsidRDefault="00323462" w:rsidP="00323462">
      <w:pPr>
        <w:widowControl w:val="0"/>
        <w:spacing w:after="0" w:line="240" w:lineRule="auto"/>
        <w:ind w:firstLine="709"/>
        <w:jc w:val="both"/>
        <w:rPr>
          <w:rFonts w:ascii="Times New Roman" w:eastAsia="Times New Roman" w:hAnsi="Times New Roman" w:cs="Times New Roman"/>
          <w:spacing w:val="-12"/>
          <w:sz w:val="30"/>
          <w:szCs w:val="30"/>
          <w:lang w:eastAsia="ru-RU"/>
        </w:rPr>
      </w:pPr>
      <w:r w:rsidRPr="001F304E">
        <w:rPr>
          <w:rFonts w:ascii="Times New Roman" w:eastAsia="Times New Roman" w:hAnsi="Times New Roman" w:cs="Times New Roman"/>
          <w:sz w:val="30"/>
          <w:szCs w:val="30"/>
          <w:lang w:eastAsia="ru-RU"/>
        </w:rPr>
        <w:t>31. </w:t>
      </w:r>
      <w:r w:rsidRPr="001F304E">
        <w:rPr>
          <w:rFonts w:ascii="Times New Roman" w:eastAsia="Times New Roman" w:hAnsi="Times New Roman" w:cs="Times New Roman"/>
          <w:spacing w:val="-12"/>
          <w:sz w:val="30"/>
          <w:szCs w:val="30"/>
          <w:lang w:eastAsia="ru-RU"/>
        </w:rPr>
        <w:t>Педагогические работники учреждения высшего образования должны:</w:t>
      </w:r>
    </w:p>
    <w:p w14:paraId="75FBF8CF" w14:textId="77777777" w:rsidR="00323462" w:rsidRPr="001F304E" w:rsidRDefault="00323462" w:rsidP="00323462">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заниматься научно-методической деятельностью;</w:t>
      </w:r>
    </w:p>
    <w:p w14:paraId="5E852125" w14:textId="77777777" w:rsidR="00323462" w:rsidRPr="001F304E" w:rsidRDefault="00323462" w:rsidP="00323462">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45583B3" w14:textId="77777777" w:rsidR="00323462" w:rsidRPr="001F304E" w:rsidRDefault="00323462" w:rsidP="00323462">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1F304E">
        <w:rPr>
          <w:rFonts w:ascii="Times New Roman" w:eastAsia="Times New Roman" w:hAnsi="Times New Roman" w:cs="Times New Roman"/>
          <w:sz w:val="30"/>
          <w:szCs w:val="30"/>
          <w:lang w:val="be-BY" w:eastAsia="ru-RU"/>
        </w:rPr>
        <w:t xml:space="preserve">, </w:t>
      </w:r>
      <w:r w:rsidRPr="001F304E">
        <w:rPr>
          <w:rFonts w:ascii="Times New Roman" w:eastAsia="Times New Roman" w:hAnsi="Times New Roman" w:cs="Times New Roman"/>
          <w:sz w:val="30"/>
          <w:szCs w:val="30"/>
          <w:lang w:eastAsia="ru-RU"/>
        </w:rPr>
        <w:t>курсантами, слушателями.</w:t>
      </w:r>
    </w:p>
    <w:p w14:paraId="4FAA3C26" w14:textId="77777777" w:rsidR="00323462" w:rsidRPr="001F304E" w:rsidRDefault="00323462" w:rsidP="00323462">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50D25AA4" w14:textId="77777777" w:rsidR="00323462" w:rsidRPr="001F304E" w:rsidRDefault="00323462" w:rsidP="00323462">
      <w:pPr>
        <w:widowControl w:val="0"/>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32. Учреждение высшего образования должно располагать:</w:t>
      </w:r>
    </w:p>
    <w:p w14:paraId="30EC2171" w14:textId="77777777" w:rsidR="00323462" w:rsidRPr="001F304E" w:rsidRDefault="00323462" w:rsidP="00323462">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DCBBA0C"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F304E">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1F304E">
        <w:rPr>
          <w:rFonts w:ascii="Times New Roman" w:eastAsia="Times New Roman" w:hAnsi="Times New Roman" w:cs="Times New Roman"/>
          <w:spacing w:val="-6"/>
          <w:sz w:val="30"/>
          <w:szCs w:val="30"/>
          <w:lang w:val="en-US" w:eastAsia="ru-RU"/>
        </w:rPr>
        <w:t>I</w:t>
      </w:r>
      <w:r w:rsidRPr="001F304E">
        <w:rPr>
          <w:rFonts w:ascii="Times New Roman" w:eastAsia="Times New Roman" w:hAnsi="Times New Roman" w:cs="Times New Roman"/>
          <w:spacing w:val="-6"/>
          <w:sz w:val="30"/>
          <w:szCs w:val="30"/>
          <w:lang w:eastAsia="ru-RU"/>
        </w:rPr>
        <w:t xml:space="preserve"> ступени</w:t>
      </w:r>
      <w:r w:rsidRPr="00323462">
        <w:rPr>
          <w:rFonts w:ascii="Times New Roman" w:eastAsia="Times New Roman" w:hAnsi="Times New Roman" w:cs="Times New Roman"/>
          <w:spacing w:val="-6"/>
          <w:sz w:val="30"/>
          <w:szCs w:val="30"/>
          <w:lang w:eastAsia="ru-RU"/>
        </w:rPr>
        <w:t xml:space="preserve"> (приборы, оборудование, инструменты, учебно-наглядные пособия, компьютеры, компьютерные</w:t>
      </w:r>
      <w:r w:rsidRPr="00323462">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3BAD61EF"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sz w:val="30"/>
          <w:szCs w:val="30"/>
          <w:lang w:eastAsia="ru-RU"/>
        </w:rPr>
      </w:pPr>
      <w:r w:rsidRPr="00323462">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323462">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0592E62B"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323462">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6F94B903" w14:textId="77777777" w:rsidR="00323462" w:rsidRPr="001F304E" w:rsidRDefault="00323462" w:rsidP="00323462">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323462">
        <w:rPr>
          <w:rFonts w:ascii="Times New Roman" w:eastAsia="Times New Roman" w:hAnsi="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w:t>
      </w:r>
      <w:r w:rsidRPr="001F304E">
        <w:rPr>
          <w:rFonts w:ascii="Times New Roman" w:eastAsia="Times New Roman" w:hAnsi="Times New Roman" w:cs="Times New Roman"/>
          <w:spacing w:val="-6"/>
          <w:sz w:val="30"/>
          <w:szCs w:val="30"/>
          <w:lang w:eastAsia="ru-RU"/>
        </w:rPr>
        <w:t>аналогами, позволяющими обучающимся приобрести компетенции, определенные в главе 4 настоящего образовательного стандарта.</w:t>
      </w:r>
    </w:p>
    <w:p w14:paraId="378AAD8A" w14:textId="77777777" w:rsidR="00323462" w:rsidRPr="001F304E" w:rsidRDefault="00323462" w:rsidP="00323462">
      <w:pPr>
        <w:widowControl w:val="0"/>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5E304DF0"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E2AE2F9"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sz w:val="30"/>
          <w:szCs w:val="30"/>
          <w:lang w:eastAsia="ru-RU"/>
        </w:rPr>
      </w:pPr>
      <w:r w:rsidRPr="00323462">
        <w:rPr>
          <w:rFonts w:ascii="Times New Roman" w:eastAsia="Times New Roman" w:hAnsi="Times New Roman" w:cs="Times New Roman"/>
          <w:bCs/>
          <w:sz w:val="30"/>
          <w:szCs w:val="30"/>
          <w:lang w:eastAsia="ru-RU"/>
        </w:rPr>
        <w:t>должен быть обеспечен</w:t>
      </w:r>
      <w:r w:rsidRPr="00323462">
        <w:rPr>
          <w:rFonts w:ascii="Times New Roman" w:eastAsia="Times New Roman" w:hAnsi="Times New Roman" w:cs="Times New Roman"/>
          <w:sz w:val="30"/>
          <w:szCs w:val="30"/>
          <w:lang w:eastAsia="ru-RU"/>
        </w:rPr>
        <w:t xml:space="preserve"> доступ для каждого </w:t>
      </w:r>
      <w:r w:rsidRPr="00323462">
        <w:rPr>
          <w:rFonts w:ascii="Times New Roman" w:eastAsia="Times New Roman" w:hAnsi="Times New Roman" w:cs="Times New Roman"/>
          <w:bCs/>
          <w:sz w:val="30"/>
          <w:szCs w:val="30"/>
          <w:lang w:eastAsia="ru-RU"/>
        </w:rPr>
        <w:t>студента, курсанта, слушателя к библиотечным</w:t>
      </w:r>
      <w:r w:rsidRPr="00323462">
        <w:rPr>
          <w:rFonts w:ascii="Times New Roman" w:eastAsia="Times New Roman" w:hAnsi="Times New Roman" w:cs="Times New Roman"/>
          <w:sz w:val="30"/>
          <w:szCs w:val="30"/>
          <w:lang w:eastAsia="ru-RU"/>
        </w:rPr>
        <w:t xml:space="preserve"> </w:t>
      </w:r>
      <w:r w:rsidRPr="00323462">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323462">
        <w:rPr>
          <w:rFonts w:ascii="Times New Roman" w:eastAsia="Times New Roman" w:hAnsi="Times New Roman" w:cs="Times New Roman"/>
          <w:bCs/>
          <w:sz w:val="30"/>
          <w:szCs w:val="30"/>
          <w:lang w:eastAsia="ru-RU"/>
        </w:rPr>
        <w:t xml:space="preserve"> (модулям)</w:t>
      </w:r>
      <w:r w:rsidRPr="00323462">
        <w:rPr>
          <w:rFonts w:ascii="Times New Roman" w:eastAsia="Times New Roman" w:hAnsi="Times New Roman" w:cs="Times New Roman"/>
          <w:bCs/>
          <w:sz w:val="30"/>
          <w:szCs w:val="30"/>
          <w:lang w:val="x-none" w:eastAsia="ru-RU"/>
        </w:rPr>
        <w:t>.</w:t>
      </w:r>
    </w:p>
    <w:p w14:paraId="4E527526"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sz w:val="30"/>
          <w:szCs w:val="30"/>
          <w:lang w:eastAsia="ru-RU"/>
        </w:rPr>
      </w:pPr>
      <w:r w:rsidRPr="00323462">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4C651509"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323462">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5CE4D921"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323462">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26A9F2E"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323462">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323462">
        <w:rPr>
          <w:rFonts w:ascii="Times New Roman" w:eastAsia="Times New Roman" w:hAnsi="Times New Roman" w:cs="Times New Roman"/>
          <w:bCs/>
          <w:spacing w:val="-6"/>
          <w:sz w:val="30"/>
          <w:szCs w:val="30"/>
          <w:lang w:eastAsia="ru-RU"/>
        </w:rPr>
        <w:t>языке и английском языке;</w:t>
      </w:r>
    </w:p>
    <w:p w14:paraId="5F697988"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bCs/>
          <w:sz w:val="30"/>
          <w:szCs w:val="30"/>
          <w:lang w:eastAsia="ru-RU"/>
        </w:rPr>
      </w:pPr>
      <w:r w:rsidRPr="00323462">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323462">
        <w:rPr>
          <w:rFonts w:ascii="Times New Roman" w:eastAsia="Times New Roman" w:hAnsi="Times New Roman" w:cs="Times New Roman"/>
          <w:sz w:val="30"/>
          <w:szCs w:val="30"/>
          <w:lang w:eastAsia="ru-RU"/>
        </w:rPr>
        <w:t>знать, уметь, владеть</w:t>
      </w:r>
      <w:r w:rsidRPr="00323462">
        <w:rPr>
          <w:rFonts w:ascii="Times New Roman" w:eastAsia="Times New Roman" w:hAnsi="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C683DBB" w14:textId="77777777" w:rsidR="00323462" w:rsidRPr="00323462" w:rsidRDefault="00323462" w:rsidP="00323462">
      <w:pPr>
        <w:widowControl w:val="0"/>
        <w:spacing w:after="0" w:line="240" w:lineRule="auto"/>
        <w:ind w:firstLine="709"/>
        <w:jc w:val="both"/>
        <w:rPr>
          <w:rFonts w:ascii="Times New Roman" w:eastAsia="Times New Roman" w:hAnsi="Times New Roman" w:cs="Times New Roman"/>
          <w:bCs/>
          <w:sz w:val="30"/>
          <w:szCs w:val="30"/>
          <w:lang w:eastAsia="ru-RU"/>
        </w:rPr>
      </w:pPr>
      <w:r w:rsidRPr="00323462">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76151B47" w14:textId="77777777" w:rsidR="00323462" w:rsidRPr="001F304E" w:rsidRDefault="00323462" w:rsidP="00323462">
      <w:pPr>
        <w:widowControl w:val="0"/>
        <w:spacing w:after="0" w:line="240" w:lineRule="auto"/>
        <w:ind w:firstLine="709"/>
        <w:jc w:val="both"/>
        <w:rPr>
          <w:rFonts w:ascii="Times New Roman" w:eastAsia="Times New Roman" w:hAnsi="Times New Roman" w:cs="Times New Roman"/>
          <w:bCs/>
          <w:sz w:val="30"/>
          <w:szCs w:val="30"/>
          <w:lang w:eastAsia="ru-RU"/>
        </w:rPr>
      </w:pPr>
      <w:r w:rsidRPr="00323462">
        <w:rPr>
          <w:rFonts w:ascii="Times New Roman" w:eastAsia="Times New Roman" w:hAnsi="Times New Roman" w:cs="Times New Roman"/>
          <w:sz w:val="30"/>
          <w:szCs w:val="30"/>
          <w:lang w:eastAsia="ru-RU"/>
        </w:rPr>
        <w:t xml:space="preserve">каталог учебных дисциплин (модулей) </w:t>
      </w:r>
      <w:r w:rsidRPr="00323462">
        <w:rPr>
          <w:rFonts w:ascii="Times New Roman" w:eastAsia="Times New Roman" w:hAnsi="Times New Roman" w:cs="Times New Roman"/>
          <w:bCs/>
          <w:sz w:val="30"/>
          <w:szCs w:val="30"/>
          <w:lang w:eastAsia="ru-RU"/>
        </w:rPr>
        <w:t xml:space="preserve">сопровождается структурной </w:t>
      </w:r>
      <w:r w:rsidRPr="001F304E">
        <w:rPr>
          <w:rFonts w:ascii="Times New Roman" w:eastAsia="Times New Roman" w:hAnsi="Times New Roman" w:cs="Times New Roman"/>
          <w:bCs/>
          <w:sz w:val="30"/>
          <w:szCs w:val="30"/>
          <w:lang w:eastAsia="ru-RU"/>
        </w:rPr>
        <w:t xml:space="preserve">схемой образовательной программы высшего образования </w:t>
      </w:r>
      <w:r w:rsidRPr="001F304E">
        <w:rPr>
          <w:rFonts w:ascii="Times New Roman" w:eastAsia="Times New Roman" w:hAnsi="Times New Roman" w:cs="Times New Roman"/>
          <w:bCs/>
          <w:sz w:val="30"/>
          <w:szCs w:val="30"/>
          <w:lang w:val="en-US" w:eastAsia="ru-RU"/>
        </w:rPr>
        <w:t>I</w:t>
      </w:r>
      <w:r w:rsidRPr="001F304E">
        <w:rPr>
          <w:rFonts w:ascii="Times New Roman" w:eastAsia="Times New Roman" w:hAnsi="Times New Roman" w:cs="Times New Roman"/>
          <w:bCs/>
          <w:sz w:val="30"/>
          <w:szCs w:val="30"/>
          <w:lang w:eastAsia="ru-RU"/>
        </w:rPr>
        <w:t xml:space="preserve"> ступени с зачетными единицами.</w:t>
      </w:r>
    </w:p>
    <w:p w14:paraId="22C465CF" w14:textId="77777777" w:rsidR="00323462" w:rsidRPr="001F304E" w:rsidRDefault="00323462" w:rsidP="00323462">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1F304E">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1F304E">
        <w:rPr>
          <w:rFonts w:ascii="Times New Roman" w:eastAsia="Times New Roman" w:hAnsi="Times New Roman" w:cs="Times New Roman"/>
          <w:bCs/>
          <w:spacing w:val="-2"/>
          <w:sz w:val="30"/>
          <w:szCs w:val="30"/>
          <w:lang w:eastAsia="ru-RU"/>
        </w:rPr>
        <w:t xml:space="preserve">каталога </w:t>
      </w:r>
      <w:r w:rsidRPr="001F304E">
        <w:rPr>
          <w:rFonts w:ascii="Times New Roman" w:eastAsia="Times New Roman" w:hAnsi="Times New Roman" w:cs="Times New Roman"/>
          <w:spacing w:val="-2"/>
          <w:sz w:val="30"/>
          <w:szCs w:val="30"/>
          <w:lang w:eastAsia="ru-RU"/>
        </w:rPr>
        <w:t xml:space="preserve">учебных дисциплин (модулей) </w:t>
      </w:r>
      <w:r w:rsidRPr="001F304E">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63828925" w14:textId="77777777" w:rsidR="00323462" w:rsidRPr="001F304E" w:rsidRDefault="00323462" w:rsidP="00323462">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21D42D34" w14:textId="77777777" w:rsidR="00323462" w:rsidRPr="001F304E" w:rsidRDefault="00323462" w:rsidP="00323462">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63D6F8C8" w14:textId="77777777" w:rsidR="00323462" w:rsidRPr="001F304E" w:rsidRDefault="00323462" w:rsidP="00323462">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F304E">
        <w:rPr>
          <w:rFonts w:ascii="Times New Roman" w:eastAsia="Times New Roman" w:hAnsi="Times New Roman" w:cs="Times New Roman"/>
          <w:sz w:val="30"/>
          <w:szCs w:val="30"/>
          <w:lang w:eastAsia="x-none"/>
        </w:rPr>
        <w:t>36. </w:t>
      </w:r>
      <w:r w:rsidRPr="001F304E">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9130924" w14:textId="77777777" w:rsidR="00323462" w:rsidRPr="001F304E" w:rsidRDefault="00323462" w:rsidP="00323462">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1F304E">
        <w:rPr>
          <w:rFonts w:ascii="Times New Roman" w:eastAsia="Times New Roman" w:hAnsi="Times New Roman" w:cs="Times New Roman"/>
          <w:sz w:val="30"/>
          <w:szCs w:val="30"/>
          <w:lang w:eastAsia="x-none"/>
        </w:rPr>
        <w:t>37. </w:t>
      </w:r>
      <w:r w:rsidRPr="001F304E">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1F304E">
        <w:rPr>
          <w:rFonts w:ascii="Times New Roman" w:eastAsia="Times New Roman" w:hAnsi="Times New Roman" w:cs="Times New Roman"/>
          <w:sz w:val="30"/>
          <w:szCs w:val="30"/>
          <w:lang w:val="en-US" w:eastAsia="x-none"/>
        </w:rPr>
        <w:t>I</w:t>
      </w:r>
      <w:r w:rsidRPr="001F304E">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w:t>
      </w:r>
      <w:r w:rsidRPr="00323462">
        <w:rPr>
          <w:rFonts w:ascii="Times New Roman" w:eastAsia="Times New Roman" w:hAnsi="Times New Roman" w:cs="Times New Roman"/>
          <w:sz w:val="30"/>
          <w:szCs w:val="30"/>
          <w:lang w:val="x-none" w:eastAsia="x-none"/>
        </w:rPr>
        <w:t xml:space="preserve"> типовые задания, </w:t>
      </w:r>
      <w:r w:rsidRPr="00323462">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323462">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323462">
        <w:rPr>
          <w:rFonts w:ascii="Times New Roman" w:eastAsia="Times New Roman" w:hAnsi="Times New Roman" w:cs="Times New Roman"/>
          <w:spacing w:val="-4"/>
          <w:sz w:val="30"/>
          <w:szCs w:val="30"/>
          <w:lang w:val="x-none" w:eastAsia="x-none"/>
        </w:rPr>
        <w:t>курсовых проектов (курсовых работ)</w:t>
      </w:r>
      <w:r w:rsidRPr="00323462">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323462">
        <w:rPr>
          <w:rFonts w:ascii="Times New Roman" w:eastAsia="Times New Roman" w:hAnsi="Times New Roman" w:cs="Times New Roman"/>
          <w:sz w:val="30"/>
          <w:szCs w:val="30"/>
          <w:lang w:eastAsia="x-none"/>
        </w:rPr>
        <w:t>иное.</w:t>
      </w:r>
      <w:r w:rsidRPr="00323462">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w:t>
      </w:r>
      <w:r w:rsidRPr="001F304E">
        <w:rPr>
          <w:rFonts w:ascii="Times New Roman" w:eastAsia="Times New Roman" w:hAnsi="Times New Roman" w:cs="Times New Roman"/>
          <w:sz w:val="30"/>
          <w:szCs w:val="30"/>
          <w:lang w:val="x-none" w:eastAsia="x-none"/>
        </w:rPr>
        <w:t xml:space="preserve">кафедрами учреждения высшего образования. </w:t>
      </w:r>
    </w:p>
    <w:p w14:paraId="7A5286E9" w14:textId="77777777" w:rsidR="00323462" w:rsidRPr="001F304E" w:rsidRDefault="00323462" w:rsidP="00323462">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1F304E">
        <w:rPr>
          <w:rFonts w:ascii="Times New Roman" w:eastAsia="Times New Roman" w:hAnsi="Times New Roman" w:cs="Times New Roman"/>
          <w:spacing w:val="-4"/>
          <w:sz w:val="30"/>
          <w:szCs w:val="30"/>
          <w:lang w:eastAsia="x-none"/>
        </w:rPr>
        <w:t>38. </w:t>
      </w:r>
      <w:r w:rsidRPr="001F304E">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B0E9ADF" w14:textId="77777777" w:rsidR="00323462" w:rsidRPr="001F304E" w:rsidRDefault="00323462" w:rsidP="00323462">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14:paraId="0A582B2A" w14:textId="77777777" w:rsidR="00323462" w:rsidRPr="001F304E" w:rsidRDefault="00323462" w:rsidP="00323462">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1F304E">
        <w:rPr>
          <w:rFonts w:ascii="Times New Roman" w:eastAsia="Times New Roman" w:hAnsi="Times New Roman" w:cs="Times New Roman"/>
          <w:b/>
          <w:sz w:val="30"/>
          <w:szCs w:val="30"/>
          <w:lang w:eastAsia="x-none"/>
        </w:rPr>
        <w:t>ГЛАВА 7</w:t>
      </w:r>
    </w:p>
    <w:p w14:paraId="737CAF0A" w14:textId="77777777" w:rsidR="00323462" w:rsidRPr="001F304E" w:rsidRDefault="00323462" w:rsidP="00323462">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1F304E">
        <w:rPr>
          <w:rFonts w:ascii="Times New Roman" w:eastAsia="Times New Roman" w:hAnsi="Times New Roman" w:cs="Times New Roman"/>
          <w:b/>
          <w:bCs/>
          <w:sz w:val="30"/>
          <w:szCs w:val="30"/>
          <w:lang w:val="x-none" w:eastAsia="x-none"/>
        </w:rPr>
        <w:t>ТРЕБОВАНИЯ К ИТОГОВОЙ АТТЕСТАЦИИ</w:t>
      </w:r>
    </w:p>
    <w:p w14:paraId="11540919" w14:textId="77777777" w:rsidR="00323462" w:rsidRPr="001F304E" w:rsidRDefault="00323462" w:rsidP="00323462">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5FEDBE4D" w14:textId="77777777" w:rsidR="00323462" w:rsidRPr="00323462" w:rsidRDefault="00323462" w:rsidP="00323462">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F304E">
        <w:rPr>
          <w:rFonts w:ascii="Times New Roman" w:eastAsia="Times New Roman" w:hAnsi="Times New Roman" w:cs="Times New Roman"/>
          <w:bCs/>
          <w:sz w:val="30"/>
          <w:szCs w:val="30"/>
          <w:lang w:eastAsia="x-none"/>
        </w:rPr>
        <w:t>39. </w:t>
      </w:r>
      <w:r w:rsidRPr="001F304E">
        <w:rPr>
          <w:rFonts w:ascii="Times New Roman" w:eastAsia="Times New Roman" w:hAnsi="Times New Roman" w:cs="Times New Roman"/>
          <w:bCs/>
          <w:spacing w:val="-6"/>
          <w:sz w:val="30"/>
          <w:szCs w:val="30"/>
          <w:lang w:val="x-none" w:eastAsia="x-none"/>
        </w:rPr>
        <w:t>Итоговая аттестация осуществляется государственной экзаменационной</w:t>
      </w:r>
      <w:r w:rsidRPr="00323462">
        <w:rPr>
          <w:rFonts w:ascii="Times New Roman" w:eastAsia="Times New Roman" w:hAnsi="Times New Roman" w:cs="Times New Roman"/>
          <w:bCs/>
          <w:spacing w:val="-6"/>
          <w:sz w:val="30"/>
          <w:szCs w:val="30"/>
          <w:lang w:val="x-none" w:eastAsia="x-none"/>
        </w:rPr>
        <w:t xml:space="preserve"> комиссией.</w:t>
      </w:r>
    </w:p>
    <w:p w14:paraId="3EAA6EFB" w14:textId="77777777" w:rsidR="00323462" w:rsidRPr="00323462" w:rsidRDefault="00323462" w:rsidP="00323462">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323462">
        <w:rPr>
          <w:rFonts w:ascii="Times New Roman" w:eastAsia="Times New Roman" w:hAnsi="Times New Roman" w:cs="Times New Roman"/>
          <w:bCs/>
          <w:sz w:val="30"/>
          <w:szCs w:val="30"/>
          <w:lang w:val="x-none" w:eastAsia="x-none"/>
        </w:rPr>
        <w:t>К итоговой аттестации допускаются студенты</w:t>
      </w:r>
      <w:r w:rsidRPr="00323462">
        <w:rPr>
          <w:rFonts w:ascii="Times New Roman" w:eastAsia="Times New Roman" w:hAnsi="Times New Roman" w:cs="Times New Roman"/>
          <w:bCs/>
          <w:sz w:val="30"/>
          <w:szCs w:val="30"/>
          <w:lang w:eastAsia="x-none"/>
        </w:rPr>
        <w:t xml:space="preserve">, </w:t>
      </w:r>
      <w:r w:rsidRPr="00323462">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323462">
        <w:rPr>
          <w:rFonts w:ascii="Times New Roman" w:eastAsia="Times New Roman" w:hAnsi="Times New Roman" w:cs="Times New Roman"/>
          <w:bCs/>
          <w:sz w:val="30"/>
          <w:szCs w:val="30"/>
          <w:lang w:eastAsia="x-none"/>
        </w:rPr>
        <w:t xml:space="preserve">соответствующие </w:t>
      </w:r>
      <w:r w:rsidRPr="00323462">
        <w:rPr>
          <w:rFonts w:ascii="Times New Roman" w:eastAsia="Times New Roman" w:hAnsi="Times New Roman" w:cs="Times New Roman"/>
          <w:bCs/>
          <w:sz w:val="30"/>
          <w:szCs w:val="30"/>
          <w:lang w:val="x-none" w:eastAsia="x-none"/>
        </w:rPr>
        <w:t>учебный план и учебные программы.</w:t>
      </w:r>
    </w:p>
    <w:p w14:paraId="2B707950" w14:textId="77777777" w:rsidR="00323462" w:rsidRPr="001F304E" w:rsidRDefault="00323462" w:rsidP="00323462">
      <w:pPr>
        <w:tabs>
          <w:tab w:val="num" w:pos="0"/>
          <w:tab w:val="left" w:pos="709"/>
        </w:tabs>
        <w:spacing w:after="0" w:line="240" w:lineRule="auto"/>
        <w:ind w:firstLine="709"/>
        <w:jc w:val="both"/>
        <w:rPr>
          <w:rFonts w:ascii="Times New Roman" w:eastAsia="Times New Roman" w:hAnsi="Times New Roman" w:cs="Times New Roman"/>
          <w:i/>
          <w:lang w:eastAsia="x-none"/>
        </w:rPr>
      </w:pPr>
      <w:r w:rsidRPr="001F304E">
        <w:rPr>
          <w:rFonts w:ascii="Times New Roman" w:eastAsia="Times New Roman" w:hAnsi="Times New Roman" w:cs="Times New Roman"/>
          <w:bCs/>
          <w:sz w:val="30"/>
          <w:szCs w:val="30"/>
          <w:lang w:val="x-none" w:eastAsia="x-none"/>
        </w:rPr>
        <w:t>Итоговая аттестация студентов</w:t>
      </w:r>
      <w:r w:rsidRPr="001F304E">
        <w:rPr>
          <w:rFonts w:ascii="Times New Roman" w:eastAsia="Times New Roman" w:hAnsi="Times New Roman" w:cs="Times New Roman"/>
          <w:bCs/>
          <w:sz w:val="30"/>
          <w:szCs w:val="30"/>
          <w:lang w:eastAsia="x-none"/>
        </w:rPr>
        <w:t xml:space="preserve">, </w:t>
      </w:r>
      <w:r w:rsidRPr="001F304E">
        <w:rPr>
          <w:rFonts w:ascii="Times New Roman" w:eastAsia="Times New Roman" w:hAnsi="Times New Roman" w:cs="Times New Roman"/>
          <w:bCs/>
          <w:sz w:val="30"/>
          <w:szCs w:val="30"/>
          <w:lang w:val="x-none" w:eastAsia="x-none"/>
        </w:rPr>
        <w:t>курсантов, слушателей при освоении образовательн</w:t>
      </w:r>
      <w:r w:rsidRPr="001F304E">
        <w:rPr>
          <w:rFonts w:ascii="Times New Roman" w:eastAsia="Times New Roman" w:hAnsi="Times New Roman" w:cs="Times New Roman"/>
          <w:bCs/>
          <w:sz w:val="30"/>
          <w:szCs w:val="30"/>
          <w:lang w:eastAsia="x-none"/>
        </w:rPr>
        <w:t>ой</w:t>
      </w:r>
      <w:r w:rsidRPr="001F304E">
        <w:rPr>
          <w:rFonts w:ascii="Times New Roman" w:eastAsia="Times New Roman" w:hAnsi="Times New Roman" w:cs="Times New Roman"/>
          <w:bCs/>
          <w:sz w:val="30"/>
          <w:szCs w:val="30"/>
          <w:lang w:val="x-none" w:eastAsia="x-none"/>
        </w:rPr>
        <w:t xml:space="preserve"> программ</w:t>
      </w:r>
      <w:r w:rsidRPr="001F304E">
        <w:rPr>
          <w:rFonts w:ascii="Times New Roman" w:eastAsia="Times New Roman" w:hAnsi="Times New Roman" w:cs="Times New Roman"/>
          <w:bCs/>
          <w:sz w:val="30"/>
          <w:szCs w:val="30"/>
          <w:lang w:eastAsia="x-none"/>
        </w:rPr>
        <w:t>ы</w:t>
      </w:r>
      <w:r w:rsidRPr="001F304E">
        <w:rPr>
          <w:rFonts w:ascii="Times New Roman" w:eastAsia="Times New Roman" w:hAnsi="Times New Roman" w:cs="Times New Roman"/>
          <w:bCs/>
          <w:sz w:val="30"/>
          <w:szCs w:val="30"/>
          <w:lang w:val="x-none" w:eastAsia="x-none"/>
        </w:rPr>
        <w:t xml:space="preserve"> </w:t>
      </w:r>
      <w:r w:rsidRPr="001F304E">
        <w:rPr>
          <w:rFonts w:ascii="Times New Roman" w:eastAsia="Times New Roman" w:hAnsi="Times New Roman" w:cs="Times New Roman"/>
          <w:sz w:val="30"/>
          <w:szCs w:val="30"/>
          <w:lang w:val="x-none" w:eastAsia="x-none"/>
        </w:rPr>
        <w:t xml:space="preserve">высшего образования </w:t>
      </w:r>
      <w:r w:rsidRPr="001F304E">
        <w:rPr>
          <w:rFonts w:ascii="Times New Roman" w:eastAsia="Times New Roman" w:hAnsi="Times New Roman" w:cs="Times New Roman"/>
          <w:sz w:val="30"/>
          <w:szCs w:val="30"/>
          <w:lang w:val="en-US" w:eastAsia="x-none"/>
        </w:rPr>
        <w:t>I</w:t>
      </w:r>
      <w:r w:rsidRPr="001F304E">
        <w:rPr>
          <w:rFonts w:ascii="Times New Roman" w:eastAsia="Times New Roman" w:hAnsi="Times New Roman" w:cs="Times New Roman"/>
          <w:sz w:val="30"/>
          <w:szCs w:val="30"/>
          <w:lang w:val="x-none" w:eastAsia="x-none"/>
        </w:rPr>
        <w:t xml:space="preserve"> ступени</w:t>
      </w:r>
      <w:r w:rsidRPr="001F304E">
        <w:rPr>
          <w:rFonts w:ascii="Times New Roman" w:eastAsia="Times New Roman" w:hAnsi="Times New Roman" w:cs="Times New Roman"/>
          <w:bCs/>
          <w:sz w:val="30"/>
          <w:szCs w:val="30"/>
          <w:lang w:val="x-none" w:eastAsia="x-none"/>
        </w:rPr>
        <w:t xml:space="preserve"> </w:t>
      </w:r>
      <w:r w:rsidRPr="001F304E">
        <w:rPr>
          <w:rFonts w:ascii="Times New Roman" w:eastAsia="Times New Roman" w:hAnsi="Times New Roman" w:cs="Times New Roman"/>
          <w:bCs/>
          <w:sz w:val="30"/>
          <w:szCs w:val="30"/>
          <w:lang w:eastAsia="x-none"/>
        </w:rPr>
        <w:t xml:space="preserve">по специальности </w:t>
      </w:r>
      <w:r w:rsidRPr="001F304E">
        <w:rPr>
          <w:rFonts w:ascii="Times New Roman" w:eastAsia="Times New Roman" w:hAnsi="Times New Roman" w:cs="Times New Roman"/>
          <w:sz w:val="30"/>
          <w:szCs w:val="30"/>
          <w:lang w:val="x-none" w:eastAsia="x-none"/>
        </w:rPr>
        <w:t>1-16 01 08 «Струнные народные щипково-ударные инструменты</w:t>
      </w:r>
      <w:r w:rsidRPr="001F304E">
        <w:rPr>
          <w:rFonts w:ascii="Times New Roman" w:eastAsia="Times New Roman" w:hAnsi="Times New Roman" w:cs="Times New Roman"/>
          <w:sz w:val="30"/>
          <w:szCs w:val="30"/>
          <w:lang w:eastAsia="x-none"/>
        </w:rPr>
        <w:t xml:space="preserve"> </w:t>
      </w:r>
      <w:r w:rsidRPr="001F304E">
        <w:rPr>
          <w:rFonts w:ascii="Times New Roman" w:eastAsia="Times New Roman" w:hAnsi="Times New Roman" w:cs="Times New Roman"/>
          <w:sz w:val="30"/>
          <w:szCs w:val="30"/>
          <w:lang w:val="x-none" w:eastAsia="x-none"/>
        </w:rPr>
        <w:t>(по направлениям)»</w:t>
      </w:r>
      <w:r w:rsidRPr="001F304E">
        <w:rPr>
          <w:rFonts w:ascii="Times New Roman" w:eastAsia="Times New Roman" w:hAnsi="Times New Roman" w:cs="Times New Roman"/>
          <w:sz w:val="30"/>
          <w:szCs w:val="30"/>
          <w:lang w:eastAsia="x-none"/>
        </w:rPr>
        <w:t xml:space="preserve"> </w:t>
      </w:r>
      <w:r w:rsidRPr="001F304E">
        <w:rPr>
          <w:rFonts w:ascii="Times New Roman" w:eastAsia="Times New Roman" w:hAnsi="Times New Roman" w:cs="Times New Roman"/>
          <w:bCs/>
          <w:sz w:val="30"/>
          <w:szCs w:val="30"/>
          <w:lang w:val="x-none" w:eastAsia="x-none"/>
        </w:rPr>
        <w:t xml:space="preserve">проводится в форме </w:t>
      </w:r>
      <w:r w:rsidRPr="001F304E">
        <w:rPr>
          <w:rFonts w:ascii="Times New Roman" w:eastAsia="Times New Roman" w:hAnsi="Times New Roman" w:cs="Times New Roman"/>
          <w:bCs/>
          <w:sz w:val="30"/>
          <w:szCs w:val="30"/>
          <w:lang w:eastAsia="x-none"/>
        </w:rPr>
        <w:t>государственного экзамена по специальности, направлению специальности.</w:t>
      </w:r>
    </w:p>
    <w:p w14:paraId="14EABBA5" w14:textId="77777777" w:rsidR="00323462" w:rsidRPr="001F304E" w:rsidRDefault="00323462" w:rsidP="00323462">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x-none" w:eastAsia="x-none"/>
        </w:rPr>
      </w:pPr>
      <w:r w:rsidRPr="001F304E">
        <w:rPr>
          <w:rFonts w:ascii="Times New Roman" w:eastAsia="Times New Roman" w:hAnsi="Times New Roman" w:cs="Times New Roman"/>
          <w:spacing w:val="-6"/>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C2D6AA8" w14:textId="77777777" w:rsidR="0093262D" w:rsidRDefault="00323462" w:rsidP="0093262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1F304E">
        <w:rPr>
          <w:rFonts w:ascii="Times New Roman" w:eastAsia="Times New Roman" w:hAnsi="Times New Roman" w:cs="Times New Roman"/>
          <w:bCs/>
          <w:sz w:val="30"/>
          <w:szCs w:val="30"/>
          <w:lang w:eastAsia="x-none"/>
        </w:rPr>
        <w:t>40. </w:t>
      </w:r>
      <w:r w:rsidRPr="001F304E">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45616DF9" w14:textId="77777777" w:rsidR="0093262D" w:rsidRDefault="0093262D" w:rsidP="0093262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45C4B31D" w14:textId="77777777" w:rsidR="0093262D" w:rsidRDefault="0093262D" w:rsidP="0093262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sectPr w:rsidR="0093262D" w:rsidSect="0093262D">
          <w:footnotePr>
            <w:numRestart w:val="eachSect"/>
          </w:footnotePr>
          <w:pgSz w:w="11906" w:h="16838"/>
          <w:pgMar w:top="1134" w:right="567" w:bottom="1134" w:left="1701" w:header="720" w:footer="720" w:gutter="0"/>
          <w:pgNumType w:start="1"/>
          <w:cols w:space="708"/>
          <w:titlePg/>
          <w:docGrid w:linePitch="408"/>
        </w:sectPr>
      </w:pPr>
    </w:p>
    <w:p w14:paraId="26182838" w14:textId="77777777" w:rsidR="0086724A" w:rsidRPr="00B95A47" w:rsidRDefault="0086724A" w:rsidP="0093262D">
      <w:pPr>
        <w:tabs>
          <w:tab w:val="num" w:pos="0"/>
          <w:tab w:val="left" w:pos="709"/>
        </w:tabs>
        <w:spacing w:after="0" w:line="240" w:lineRule="auto"/>
        <w:ind w:firstLine="5670"/>
        <w:jc w:val="both"/>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07CBA72B"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2AD8C04A"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58559C0A"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67501E92" w14:textId="06A29853" w:rsidR="0086724A" w:rsidRPr="001F304E" w:rsidRDefault="003D6797" w:rsidP="0086724A">
      <w:pPr>
        <w:spacing w:after="0" w:line="280" w:lineRule="exact"/>
        <w:ind w:firstLine="5670"/>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12.04.2022</w:t>
      </w:r>
      <w:r w:rsidR="0086724A" w:rsidRPr="001F304E">
        <w:rPr>
          <w:rFonts w:ascii="Times New Roman" w:eastAsia="Times New Roman" w:hAnsi="Times New Roman" w:cs="Times New Roman"/>
          <w:sz w:val="30"/>
          <w:szCs w:val="30"/>
          <w:lang w:eastAsia="ru-RU"/>
        </w:rPr>
        <w:t xml:space="preserve"> № </w:t>
      </w:r>
      <w:r w:rsidRPr="001F304E">
        <w:rPr>
          <w:rFonts w:ascii="Times New Roman" w:eastAsia="Times New Roman" w:hAnsi="Times New Roman" w:cs="Times New Roman"/>
          <w:sz w:val="30"/>
          <w:szCs w:val="30"/>
          <w:lang w:eastAsia="ru-RU"/>
        </w:rPr>
        <w:t>78</w:t>
      </w:r>
    </w:p>
    <w:p w14:paraId="07B1B94F" w14:textId="77777777" w:rsidR="00D02D47" w:rsidRPr="001F304E" w:rsidRDefault="00D02D47" w:rsidP="00D02D47">
      <w:pPr>
        <w:tabs>
          <w:tab w:val="left" w:pos="6804"/>
        </w:tabs>
        <w:spacing w:after="0" w:line="240" w:lineRule="auto"/>
        <w:ind w:left="5812"/>
        <w:rPr>
          <w:rFonts w:ascii="Times New Roman" w:eastAsia="Times New Roman" w:hAnsi="Times New Roman" w:cs="Times New Roman"/>
          <w:sz w:val="30"/>
          <w:szCs w:val="30"/>
          <w:lang w:eastAsia="ru-RU"/>
        </w:rPr>
      </w:pPr>
    </w:p>
    <w:p w14:paraId="481EBF40" w14:textId="77777777" w:rsidR="00D02D47" w:rsidRPr="001F304E" w:rsidRDefault="00D02D47" w:rsidP="00D02D47">
      <w:pPr>
        <w:spacing w:after="0" w:line="240" w:lineRule="auto"/>
        <w:jc w:val="center"/>
        <w:rPr>
          <w:rFonts w:ascii="Times New Roman" w:eastAsia="Times New Roman" w:hAnsi="Times New Roman" w:cs="Times New Roman"/>
          <w:b/>
          <w:bCs/>
          <w:caps/>
          <w:sz w:val="30"/>
          <w:szCs w:val="30"/>
          <w:lang w:eastAsia="ru-RU"/>
        </w:rPr>
      </w:pPr>
      <w:r w:rsidRPr="001F304E">
        <w:rPr>
          <w:rFonts w:ascii="Times New Roman" w:eastAsia="Times New Roman" w:hAnsi="Times New Roman" w:cs="Times New Roman"/>
          <w:b/>
          <w:bCs/>
          <w:caps/>
          <w:sz w:val="30"/>
          <w:szCs w:val="30"/>
          <w:lang w:eastAsia="ru-RU"/>
        </w:rPr>
        <w:t>ОБРАЗОВАТЕЛЬНЫЙ СТАНДАРТ</w:t>
      </w:r>
    </w:p>
    <w:p w14:paraId="5E9BD2E3" w14:textId="77777777" w:rsidR="00D02D47" w:rsidRPr="001F304E" w:rsidRDefault="00D02D47" w:rsidP="00D02D47">
      <w:pPr>
        <w:spacing w:after="0" w:line="240" w:lineRule="auto"/>
        <w:jc w:val="center"/>
        <w:rPr>
          <w:rFonts w:ascii="Times New Roman" w:eastAsia="Times New Roman" w:hAnsi="Times New Roman" w:cs="Times New Roman"/>
          <w:b/>
          <w:bCs/>
          <w:caps/>
          <w:sz w:val="30"/>
          <w:szCs w:val="30"/>
          <w:lang w:eastAsia="ru-RU"/>
        </w:rPr>
      </w:pPr>
      <w:r w:rsidRPr="001F304E">
        <w:rPr>
          <w:rFonts w:ascii="Times New Roman" w:eastAsia="Times New Roman" w:hAnsi="Times New Roman" w:cs="Times New Roman"/>
          <w:b/>
          <w:bCs/>
          <w:caps/>
          <w:sz w:val="30"/>
          <w:szCs w:val="30"/>
          <w:lang w:eastAsia="ru-RU"/>
        </w:rPr>
        <w:t>ВЫСШЕГО ОБРАЗОВАНИя</w:t>
      </w:r>
    </w:p>
    <w:p w14:paraId="1AF64A19" w14:textId="77777777" w:rsidR="00D02D47" w:rsidRPr="001F304E" w:rsidRDefault="00D02D47" w:rsidP="00D02D47">
      <w:pPr>
        <w:spacing w:after="0" w:line="240" w:lineRule="auto"/>
        <w:jc w:val="center"/>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(ОСВО </w:t>
      </w:r>
      <w:r w:rsidRPr="001F304E">
        <w:rPr>
          <w:rFonts w:ascii="Times New Roman" w:eastAsia="Times New Roman" w:hAnsi="Times New Roman" w:cs="Times New Roman"/>
          <w:sz w:val="29"/>
          <w:szCs w:val="24"/>
          <w:lang w:eastAsia="ru-RU"/>
        </w:rPr>
        <w:t>1</w:t>
      </w:r>
      <w:r w:rsidRPr="001F304E">
        <w:rPr>
          <w:rFonts w:ascii="Times New Roman" w:eastAsia="Times New Roman" w:hAnsi="Times New Roman" w:cs="Times New Roman"/>
          <w:sz w:val="30"/>
          <w:szCs w:val="30"/>
          <w:lang w:eastAsia="ru-RU"/>
        </w:rPr>
        <w:t>-16 01 09-2021)</w:t>
      </w:r>
    </w:p>
    <w:p w14:paraId="75856FAE" w14:textId="77777777" w:rsidR="00D02D47" w:rsidRPr="001F304E" w:rsidRDefault="00D02D47" w:rsidP="00D02D47">
      <w:pPr>
        <w:spacing w:after="0" w:line="240" w:lineRule="auto"/>
        <w:jc w:val="center"/>
        <w:rPr>
          <w:rFonts w:ascii="Times New Roman" w:eastAsia="Times New Roman" w:hAnsi="Times New Roman" w:cs="Times New Roman"/>
          <w:b/>
          <w:sz w:val="30"/>
          <w:szCs w:val="30"/>
          <w:lang w:eastAsia="ru-RU"/>
        </w:rPr>
      </w:pPr>
    </w:p>
    <w:p w14:paraId="1B1A54CF" w14:textId="77777777" w:rsidR="00D02D47" w:rsidRPr="001F304E" w:rsidRDefault="00D02D47" w:rsidP="00D02D47">
      <w:pPr>
        <w:spacing w:after="0" w:line="240" w:lineRule="auto"/>
        <w:jc w:val="center"/>
        <w:rPr>
          <w:rFonts w:ascii="Times New Roman" w:eastAsia="Times New Roman" w:hAnsi="Times New Roman" w:cs="Times New Roman"/>
          <w:b/>
          <w:sz w:val="30"/>
          <w:szCs w:val="30"/>
          <w:lang w:eastAsia="ru-RU"/>
        </w:rPr>
      </w:pPr>
      <w:r w:rsidRPr="001F304E">
        <w:rPr>
          <w:rFonts w:ascii="Times New Roman" w:eastAsia="Times New Roman" w:hAnsi="Times New Roman" w:cs="Times New Roman"/>
          <w:b/>
          <w:sz w:val="30"/>
          <w:szCs w:val="30"/>
          <w:lang w:eastAsia="ru-RU"/>
        </w:rPr>
        <w:t xml:space="preserve">ВЫСШЕЕ ОБРАЗОВАНИЕ. </w:t>
      </w:r>
      <w:r w:rsidRPr="001F304E">
        <w:rPr>
          <w:rFonts w:ascii="Times New Roman" w:eastAsia="Times New Roman" w:hAnsi="Times New Roman" w:cs="Times New Roman"/>
          <w:b/>
          <w:sz w:val="30"/>
          <w:szCs w:val="30"/>
          <w:lang w:val="en-US" w:eastAsia="ru-RU"/>
        </w:rPr>
        <w:t>I</w:t>
      </w:r>
      <w:r w:rsidRPr="001F304E">
        <w:rPr>
          <w:rFonts w:ascii="Times New Roman" w:eastAsia="Times New Roman" w:hAnsi="Times New Roman" w:cs="Times New Roman"/>
          <w:b/>
          <w:sz w:val="30"/>
          <w:szCs w:val="30"/>
          <w:lang w:eastAsia="ru-RU"/>
        </w:rPr>
        <w:t xml:space="preserve"> СТУПЕНЬ</w:t>
      </w:r>
    </w:p>
    <w:p w14:paraId="5C344092" w14:textId="77777777" w:rsidR="00D02D47" w:rsidRPr="001F304E" w:rsidRDefault="00D02D47" w:rsidP="00D02D47">
      <w:pPr>
        <w:spacing w:after="0" w:line="240" w:lineRule="auto"/>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b/>
          <w:sz w:val="30"/>
          <w:szCs w:val="30"/>
          <w:lang w:eastAsia="ru-RU"/>
        </w:rPr>
        <w:t>Специальность</w:t>
      </w:r>
      <w:r w:rsidRPr="001F304E">
        <w:rPr>
          <w:rFonts w:ascii="Times New Roman" w:eastAsia="Times New Roman" w:hAnsi="Times New Roman" w:cs="Times New Roman"/>
          <w:sz w:val="30"/>
          <w:szCs w:val="30"/>
          <w:lang w:eastAsia="ru-RU"/>
        </w:rPr>
        <w:t xml:space="preserve"> </w:t>
      </w:r>
      <w:r w:rsidRPr="001F304E">
        <w:rPr>
          <w:rFonts w:ascii="Times New Roman" w:eastAsia="Times New Roman" w:hAnsi="Times New Roman" w:cs="Times New Roman"/>
          <w:sz w:val="30"/>
          <w:szCs w:val="24"/>
          <w:lang w:eastAsia="ru-RU"/>
        </w:rPr>
        <w:t>1-16</w:t>
      </w:r>
      <w:r w:rsidRPr="001F304E">
        <w:rPr>
          <w:rFonts w:ascii="Times New Roman" w:eastAsia="Times New Roman" w:hAnsi="Times New Roman" w:cs="Times New Roman"/>
          <w:sz w:val="30"/>
          <w:szCs w:val="24"/>
          <w:lang w:val="en-US" w:eastAsia="ru-RU"/>
        </w:rPr>
        <w:t> </w:t>
      </w:r>
      <w:r w:rsidRPr="001F304E">
        <w:rPr>
          <w:rFonts w:ascii="Times New Roman" w:eastAsia="Times New Roman" w:hAnsi="Times New Roman" w:cs="Times New Roman"/>
          <w:sz w:val="30"/>
          <w:szCs w:val="24"/>
          <w:lang w:eastAsia="ru-RU"/>
        </w:rPr>
        <w:t>01</w:t>
      </w:r>
      <w:r w:rsidRPr="001F304E">
        <w:rPr>
          <w:rFonts w:ascii="Times New Roman" w:eastAsia="Times New Roman" w:hAnsi="Times New Roman" w:cs="Times New Roman"/>
          <w:sz w:val="30"/>
          <w:szCs w:val="24"/>
          <w:lang w:val="en-US" w:eastAsia="ru-RU"/>
        </w:rPr>
        <w:t> </w:t>
      </w:r>
      <w:r w:rsidRPr="001F304E">
        <w:rPr>
          <w:rFonts w:ascii="Times New Roman" w:eastAsia="Times New Roman" w:hAnsi="Times New Roman" w:cs="Times New Roman"/>
          <w:sz w:val="30"/>
          <w:szCs w:val="24"/>
          <w:lang w:eastAsia="ru-RU"/>
        </w:rPr>
        <w:t>09 Баян-аккордеон</w:t>
      </w:r>
    </w:p>
    <w:p w14:paraId="5B9E03CB" w14:textId="77777777" w:rsidR="00D02D47" w:rsidRPr="00D02D47" w:rsidRDefault="00D02D47" w:rsidP="00D02D47">
      <w:pPr>
        <w:spacing w:after="0" w:line="240" w:lineRule="auto"/>
        <w:jc w:val="both"/>
        <w:rPr>
          <w:rFonts w:ascii="Times New Roman" w:eastAsia="Times New Roman" w:hAnsi="Times New Roman" w:cs="Times New Roman"/>
          <w:sz w:val="30"/>
          <w:szCs w:val="24"/>
          <w:lang w:eastAsia="x-none"/>
        </w:rPr>
      </w:pPr>
      <w:r w:rsidRPr="001F304E">
        <w:rPr>
          <w:rFonts w:ascii="Times New Roman" w:eastAsia="Times New Roman" w:hAnsi="Times New Roman" w:cs="Times New Roman"/>
          <w:b/>
          <w:sz w:val="30"/>
          <w:szCs w:val="30"/>
          <w:lang w:val="be-BY" w:eastAsia="x-none"/>
        </w:rPr>
        <w:t>Квалификация</w:t>
      </w:r>
      <w:r w:rsidRPr="001F304E">
        <w:rPr>
          <w:rFonts w:ascii="Times New Roman" w:eastAsia="Times New Roman" w:hAnsi="Times New Roman" w:cs="Times New Roman"/>
          <w:sz w:val="30"/>
          <w:szCs w:val="30"/>
          <w:lang w:val="be-BY" w:eastAsia="x-none"/>
        </w:rPr>
        <w:t xml:space="preserve"> </w:t>
      </w:r>
      <w:r w:rsidRPr="001F304E">
        <w:rPr>
          <w:rFonts w:ascii="Times New Roman" w:eastAsia="Times New Roman" w:hAnsi="Times New Roman" w:cs="Times New Roman"/>
          <w:sz w:val="30"/>
          <w:szCs w:val="24"/>
          <w:lang w:val="x-none" w:eastAsia="x-none"/>
        </w:rPr>
        <w:t>Артист-инструменталист.</w:t>
      </w:r>
      <w:r w:rsidRPr="001F304E">
        <w:rPr>
          <w:rFonts w:ascii="Times New Roman" w:eastAsia="Times New Roman" w:hAnsi="Times New Roman" w:cs="Times New Roman"/>
          <w:sz w:val="30"/>
          <w:szCs w:val="24"/>
          <w:lang w:val="be-BY" w:eastAsia="x-none"/>
        </w:rPr>
        <w:t xml:space="preserve"> </w:t>
      </w:r>
      <w:r w:rsidRPr="001F304E">
        <w:rPr>
          <w:rFonts w:ascii="Times New Roman" w:eastAsia="Times New Roman" w:hAnsi="Times New Roman" w:cs="Times New Roman"/>
          <w:sz w:val="30"/>
          <w:szCs w:val="24"/>
          <w:lang w:val="x-none" w:eastAsia="x-none"/>
        </w:rPr>
        <w:t>Преподаватель</w:t>
      </w:r>
    </w:p>
    <w:p w14:paraId="58046C05" w14:textId="77777777" w:rsidR="00D02D47" w:rsidRPr="00D02D47" w:rsidRDefault="00D02D47" w:rsidP="00D02D47">
      <w:pPr>
        <w:spacing w:after="0" w:line="240" w:lineRule="auto"/>
        <w:jc w:val="both"/>
        <w:rPr>
          <w:rFonts w:ascii="Times New Roman" w:eastAsia="Times New Roman" w:hAnsi="Times New Roman" w:cs="Times New Roman"/>
          <w:sz w:val="30"/>
          <w:szCs w:val="30"/>
          <w:lang w:eastAsia="x-none"/>
        </w:rPr>
      </w:pPr>
    </w:p>
    <w:p w14:paraId="3CB0DD86" w14:textId="77777777" w:rsidR="00D02D47" w:rsidRPr="00D02D47" w:rsidRDefault="00D02D47" w:rsidP="00D02D47">
      <w:pPr>
        <w:spacing w:after="0" w:line="240" w:lineRule="auto"/>
        <w:jc w:val="center"/>
        <w:rPr>
          <w:rFonts w:ascii="Times New Roman" w:eastAsia="Times New Roman" w:hAnsi="Times New Roman" w:cs="Times New Roman"/>
          <w:b/>
          <w:sz w:val="30"/>
          <w:szCs w:val="30"/>
          <w:lang w:val="be-BY" w:eastAsia="ru-RU"/>
        </w:rPr>
      </w:pPr>
      <w:r w:rsidRPr="00D02D47">
        <w:rPr>
          <w:rFonts w:ascii="Times New Roman" w:eastAsia="Times New Roman" w:hAnsi="Times New Roman" w:cs="Times New Roman"/>
          <w:b/>
          <w:sz w:val="30"/>
          <w:szCs w:val="30"/>
          <w:lang w:eastAsia="ru-RU"/>
        </w:rPr>
        <w:t>В</w:t>
      </w:r>
      <w:r w:rsidRPr="00D02D47">
        <w:rPr>
          <w:rFonts w:ascii="Times New Roman" w:eastAsia="Times New Roman" w:hAnsi="Times New Roman" w:cs="Times New Roman"/>
          <w:b/>
          <w:sz w:val="30"/>
          <w:szCs w:val="30"/>
          <w:lang w:val="be-BY" w:eastAsia="ru-RU"/>
        </w:rPr>
        <w:t xml:space="preserve">ЫШЭЙШАЯ АДУКАЦЫЯ. </w:t>
      </w:r>
      <w:r w:rsidRPr="00D02D47">
        <w:rPr>
          <w:rFonts w:ascii="Times New Roman" w:eastAsia="Times New Roman" w:hAnsi="Times New Roman" w:cs="Times New Roman"/>
          <w:b/>
          <w:sz w:val="30"/>
          <w:szCs w:val="30"/>
          <w:lang w:val="en-US" w:eastAsia="ru-RU"/>
        </w:rPr>
        <w:t>I</w:t>
      </w:r>
      <w:r w:rsidRPr="00D02D47">
        <w:rPr>
          <w:rFonts w:ascii="Times New Roman" w:eastAsia="Times New Roman" w:hAnsi="Times New Roman" w:cs="Times New Roman"/>
          <w:b/>
          <w:sz w:val="30"/>
          <w:szCs w:val="30"/>
          <w:lang w:val="be-BY" w:eastAsia="ru-RU"/>
        </w:rPr>
        <w:t xml:space="preserve"> СТУПЕНЬ</w:t>
      </w:r>
    </w:p>
    <w:p w14:paraId="682F321F" w14:textId="77777777" w:rsidR="00D02D47" w:rsidRPr="00D02D47" w:rsidRDefault="00D02D47" w:rsidP="00D02D47">
      <w:pPr>
        <w:spacing w:after="0" w:line="240" w:lineRule="auto"/>
        <w:jc w:val="both"/>
        <w:rPr>
          <w:rFonts w:ascii="Times New Roman" w:eastAsia="Times New Roman" w:hAnsi="Times New Roman" w:cs="Times New Roman"/>
          <w:b/>
          <w:sz w:val="30"/>
          <w:szCs w:val="30"/>
          <w:lang w:val="be-BY" w:eastAsia="ru-RU"/>
        </w:rPr>
      </w:pPr>
      <w:r w:rsidRPr="00D02D47">
        <w:rPr>
          <w:rFonts w:ascii="Times New Roman" w:eastAsia="Times New Roman" w:hAnsi="Times New Roman" w:cs="Times New Roman"/>
          <w:b/>
          <w:sz w:val="30"/>
          <w:szCs w:val="30"/>
          <w:lang w:val="be-BY" w:eastAsia="ru-RU"/>
        </w:rPr>
        <w:t>Спецыяльнасць</w:t>
      </w:r>
      <w:r w:rsidRPr="00D02D47">
        <w:rPr>
          <w:rFonts w:ascii="Times New Roman" w:eastAsia="Times New Roman" w:hAnsi="Times New Roman" w:cs="Times New Roman"/>
          <w:sz w:val="30"/>
          <w:szCs w:val="30"/>
          <w:lang w:val="be-BY" w:eastAsia="ru-RU"/>
        </w:rPr>
        <w:t xml:space="preserve"> </w:t>
      </w:r>
      <w:r w:rsidRPr="00D02D47">
        <w:rPr>
          <w:rFonts w:ascii="Times New Roman" w:eastAsia="Times New Roman" w:hAnsi="Times New Roman" w:cs="Times New Roman"/>
          <w:sz w:val="30"/>
          <w:szCs w:val="24"/>
          <w:lang w:val="be-BY" w:eastAsia="ru-RU"/>
        </w:rPr>
        <w:t>1-16</w:t>
      </w:r>
      <w:r w:rsidRPr="00D02D47">
        <w:rPr>
          <w:rFonts w:ascii="Times New Roman" w:eastAsia="Times New Roman" w:hAnsi="Times New Roman" w:cs="Times New Roman"/>
          <w:sz w:val="30"/>
          <w:szCs w:val="24"/>
          <w:lang w:val="en-US" w:eastAsia="ru-RU"/>
        </w:rPr>
        <w:t> </w:t>
      </w:r>
      <w:r w:rsidRPr="00D02D47">
        <w:rPr>
          <w:rFonts w:ascii="Times New Roman" w:eastAsia="Times New Roman" w:hAnsi="Times New Roman" w:cs="Times New Roman"/>
          <w:sz w:val="30"/>
          <w:szCs w:val="24"/>
          <w:lang w:val="be-BY" w:eastAsia="ru-RU"/>
        </w:rPr>
        <w:t>01</w:t>
      </w:r>
      <w:r w:rsidRPr="00D02D47">
        <w:rPr>
          <w:rFonts w:ascii="Times New Roman" w:eastAsia="Times New Roman" w:hAnsi="Times New Roman" w:cs="Times New Roman"/>
          <w:sz w:val="30"/>
          <w:szCs w:val="24"/>
          <w:lang w:val="en-US" w:eastAsia="ru-RU"/>
        </w:rPr>
        <w:t> </w:t>
      </w:r>
      <w:r w:rsidRPr="00D02D47">
        <w:rPr>
          <w:rFonts w:ascii="Times New Roman" w:eastAsia="Times New Roman" w:hAnsi="Times New Roman" w:cs="Times New Roman"/>
          <w:sz w:val="30"/>
          <w:szCs w:val="24"/>
          <w:lang w:val="be-BY" w:eastAsia="ru-RU"/>
        </w:rPr>
        <w:t>09</w:t>
      </w:r>
      <w:r w:rsidRPr="00D02D47">
        <w:rPr>
          <w:rFonts w:ascii="Times New Roman" w:eastAsia="Times New Roman" w:hAnsi="Times New Roman" w:cs="Times New Roman"/>
          <w:sz w:val="30"/>
          <w:szCs w:val="24"/>
          <w:lang w:val="en-US" w:eastAsia="ru-RU"/>
        </w:rPr>
        <w:t> </w:t>
      </w:r>
      <w:r w:rsidRPr="00D02D47">
        <w:rPr>
          <w:rFonts w:ascii="Times New Roman" w:eastAsia="Times New Roman" w:hAnsi="Times New Roman" w:cs="Times New Roman"/>
          <w:sz w:val="30"/>
          <w:szCs w:val="24"/>
          <w:lang w:val="be-BY" w:eastAsia="ru-RU"/>
        </w:rPr>
        <w:t>Баян-акардэон</w:t>
      </w:r>
      <w:r w:rsidRPr="00D02D47">
        <w:rPr>
          <w:rFonts w:ascii="Times New Roman" w:eastAsia="Times New Roman" w:hAnsi="Times New Roman" w:cs="Times New Roman"/>
          <w:b/>
          <w:sz w:val="30"/>
          <w:szCs w:val="30"/>
          <w:lang w:val="be-BY" w:eastAsia="ru-RU"/>
        </w:rPr>
        <w:t xml:space="preserve"> </w:t>
      </w:r>
    </w:p>
    <w:p w14:paraId="75A2C44C" w14:textId="77777777" w:rsidR="00D02D47" w:rsidRPr="00D02D47" w:rsidRDefault="00D02D47" w:rsidP="00D02D47">
      <w:pPr>
        <w:spacing w:after="0" w:line="240" w:lineRule="auto"/>
        <w:jc w:val="both"/>
        <w:rPr>
          <w:rFonts w:ascii="Times New Roman" w:eastAsia="Times New Roman" w:hAnsi="Times New Roman" w:cs="Times New Roman"/>
          <w:sz w:val="30"/>
          <w:szCs w:val="30"/>
          <w:lang w:val="be-BY" w:eastAsia="ru-RU"/>
        </w:rPr>
      </w:pPr>
      <w:r w:rsidRPr="00D02D47">
        <w:rPr>
          <w:rFonts w:ascii="Times New Roman" w:eastAsia="Times New Roman" w:hAnsi="Times New Roman" w:cs="Times New Roman"/>
          <w:b/>
          <w:sz w:val="30"/>
          <w:szCs w:val="30"/>
          <w:lang w:val="be-BY" w:eastAsia="ru-RU"/>
        </w:rPr>
        <w:t>Кваліфікацыя</w:t>
      </w:r>
      <w:r w:rsidRPr="00D02D47">
        <w:rPr>
          <w:rFonts w:ascii="Times New Roman" w:eastAsia="Times New Roman" w:hAnsi="Times New Roman" w:cs="Times New Roman"/>
          <w:sz w:val="30"/>
          <w:szCs w:val="30"/>
          <w:lang w:val="be-BY" w:eastAsia="ru-RU"/>
        </w:rPr>
        <w:t xml:space="preserve"> Артыст-інструменталіст. Выкладчык</w:t>
      </w:r>
    </w:p>
    <w:p w14:paraId="00518D2D" w14:textId="77777777" w:rsidR="00D02D47" w:rsidRPr="00D02D47" w:rsidRDefault="00D02D47" w:rsidP="00D02D47">
      <w:pPr>
        <w:spacing w:after="0" w:line="240" w:lineRule="auto"/>
        <w:jc w:val="both"/>
        <w:rPr>
          <w:rFonts w:ascii="Times New Roman" w:eastAsia="Times New Roman" w:hAnsi="Times New Roman" w:cs="Times New Roman"/>
          <w:sz w:val="30"/>
          <w:szCs w:val="30"/>
          <w:lang w:val="be-BY" w:eastAsia="ru-RU"/>
        </w:rPr>
      </w:pPr>
    </w:p>
    <w:p w14:paraId="53A1AAAC" w14:textId="77777777" w:rsidR="00D02D47" w:rsidRPr="00D02D47" w:rsidRDefault="00D02D47" w:rsidP="00D02D47">
      <w:pPr>
        <w:spacing w:after="0" w:line="240" w:lineRule="auto"/>
        <w:jc w:val="center"/>
        <w:rPr>
          <w:rFonts w:ascii="Times New Roman" w:eastAsia="Times New Roman" w:hAnsi="Times New Roman" w:cs="Times New Roman"/>
          <w:b/>
          <w:sz w:val="30"/>
          <w:szCs w:val="30"/>
          <w:lang w:val="be-BY" w:eastAsia="ru-RU"/>
        </w:rPr>
      </w:pPr>
      <w:r w:rsidRPr="00D02D47">
        <w:rPr>
          <w:rFonts w:ascii="Times New Roman" w:eastAsia="Times New Roman" w:hAnsi="Times New Roman" w:cs="Times New Roman"/>
          <w:b/>
          <w:sz w:val="30"/>
          <w:szCs w:val="30"/>
          <w:lang w:val="en-US" w:eastAsia="ru-RU"/>
        </w:rPr>
        <w:t>HIGHER</w:t>
      </w:r>
      <w:r w:rsidRPr="00D02D47">
        <w:rPr>
          <w:rFonts w:ascii="Times New Roman" w:eastAsia="Times New Roman" w:hAnsi="Times New Roman" w:cs="Times New Roman"/>
          <w:b/>
          <w:sz w:val="30"/>
          <w:szCs w:val="30"/>
          <w:lang w:val="be-BY" w:eastAsia="ru-RU"/>
        </w:rPr>
        <w:t xml:space="preserve"> </w:t>
      </w:r>
      <w:r w:rsidRPr="00D02D47">
        <w:rPr>
          <w:rFonts w:ascii="Times New Roman" w:eastAsia="Times New Roman" w:hAnsi="Times New Roman" w:cs="Times New Roman"/>
          <w:b/>
          <w:sz w:val="30"/>
          <w:szCs w:val="30"/>
          <w:lang w:val="en-US" w:eastAsia="ru-RU"/>
        </w:rPr>
        <w:t>EDUCATION</w:t>
      </w:r>
      <w:r w:rsidRPr="00D02D47">
        <w:rPr>
          <w:rFonts w:ascii="Times New Roman" w:eastAsia="Times New Roman" w:hAnsi="Times New Roman" w:cs="Times New Roman"/>
          <w:b/>
          <w:sz w:val="30"/>
          <w:szCs w:val="30"/>
          <w:lang w:val="be-BY" w:eastAsia="ru-RU"/>
        </w:rPr>
        <w:t xml:space="preserve">. </w:t>
      </w:r>
      <w:r w:rsidRPr="00D02D47">
        <w:rPr>
          <w:rFonts w:ascii="Times New Roman" w:eastAsia="Times New Roman" w:hAnsi="Times New Roman" w:cs="Times New Roman"/>
          <w:b/>
          <w:sz w:val="30"/>
          <w:szCs w:val="30"/>
          <w:lang w:val="en-US" w:eastAsia="ru-RU"/>
        </w:rPr>
        <w:t>I</w:t>
      </w:r>
      <w:r w:rsidRPr="00D02D47">
        <w:rPr>
          <w:rFonts w:ascii="Times New Roman" w:eastAsia="Times New Roman" w:hAnsi="Times New Roman" w:cs="Times New Roman"/>
          <w:b/>
          <w:sz w:val="30"/>
          <w:szCs w:val="30"/>
          <w:lang w:val="be-BY" w:eastAsia="ru-RU"/>
        </w:rPr>
        <w:t xml:space="preserve"> </w:t>
      </w:r>
      <w:r w:rsidRPr="00D02D47">
        <w:rPr>
          <w:rFonts w:ascii="Times New Roman" w:eastAsia="Times New Roman" w:hAnsi="Times New Roman" w:cs="Times New Roman"/>
          <w:b/>
          <w:sz w:val="30"/>
          <w:szCs w:val="30"/>
          <w:lang w:val="en-US" w:eastAsia="ru-RU"/>
        </w:rPr>
        <w:t>STAGE</w:t>
      </w:r>
    </w:p>
    <w:p w14:paraId="7C1D7295" w14:textId="77777777" w:rsidR="00D02D47" w:rsidRPr="00D02D47" w:rsidRDefault="00D02D47" w:rsidP="00D02D47">
      <w:pPr>
        <w:spacing w:after="0" w:line="240" w:lineRule="auto"/>
        <w:jc w:val="both"/>
        <w:rPr>
          <w:rFonts w:ascii="Times New Roman" w:eastAsia="Times New Roman" w:hAnsi="Times New Roman" w:cs="Times New Roman"/>
          <w:sz w:val="30"/>
          <w:szCs w:val="30"/>
          <w:lang w:val="en-US" w:eastAsia="ru-RU"/>
        </w:rPr>
      </w:pPr>
      <w:r w:rsidRPr="00D02D47">
        <w:rPr>
          <w:rFonts w:ascii="Times New Roman" w:eastAsia="Times New Roman" w:hAnsi="Times New Roman" w:cs="Times New Roman"/>
          <w:b/>
          <w:sz w:val="30"/>
          <w:szCs w:val="30"/>
          <w:lang w:val="en-US" w:eastAsia="ru-RU"/>
        </w:rPr>
        <w:t>Speciality</w:t>
      </w:r>
      <w:r w:rsidRPr="00D02D47">
        <w:rPr>
          <w:rFonts w:ascii="Times New Roman" w:eastAsia="Times New Roman" w:hAnsi="Times New Roman" w:cs="Times New Roman"/>
          <w:sz w:val="30"/>
          <w:szCs w:val="30"/>
          <w:lang w:val="en-US" w:eastAsia="ru-RU"/>
        </w:rPr>
        <w:t xml:space="preserve"> </w:t>
      </w:r>
      <w:r w:rsidRPr="00D02D47">
        <w:rPr>
          <w:rFonts w:ascii="Times New Roman" w:eastAsia="Times New Roman" w:hAnsi="Times New Roman" w:cs="Times New Roman"/>
          <w:sz w:val="30"/>
          <w:szCs w:val="30"/>
          <w:lang w:val="be-BY" w:eastAsia="ru-RU"/>
        </w:rPr>
        <w:t>1-16 01 09 Button Accordion, Accordion</w:t>
      </w:r>
    </w:p>
    <w:p w14:paraId="10C1AE26" w14:textId="77777777" w:rsidR="00D02D47" w:rsidRPr="00D02D47" w:rsidRDefault="00D02D47" w:rsidP="00D02D47">
      <w:pPr>
        <w:spacing w:after="0" w:line="240" w:lineRule="auto"/>
        <w:jc w:val="both"/>
        <w:rPr>
          <w:rFonts w:ascii="Times New Roman" w:eastAsia="Times New Roman" w:hAnsi="Times New Roman" w:cs="Times New Roman"/>
          <w:sz w:val="30"/>
          <w:szCs w:val="30"/>
          <w:lang w:val="be-BY" w:eastAsia="ru-RU"/>
        </w:rPr>
      </w:pPr>
      <w:r w:rsidRPr="00D02D47">
        <w:rPr>
          <w:rFonts w:ascii="Times New Roman" w:eastAsia="Times New Roman" w:hAnsi="Times New Roman" w:cs="Times New Roman"/>
          <w:b/>
          <w:sz w:val="30"/>
          <w:szCs w:val="30"/>
          <w:lang w:val="en-US" w:eastAsia="ru-RU"/>
        </w:rPr>
        <w:t>Qualification</w:t>
      </w:r>
      <w:r w:rsidRPr="00D02D47">
        <w:rPr>
          <w:rFonts w:ascii="Times New Roman" w:eastAsia="Times New Roman" w:hAnsi="Times New Roman" w:cs="Times New Roman"/>
          <w:sz w:val="30"/>
          <w:szCs w:val="30"/>
          <w:lang w:val="en-US" w:eastAsia="ru-RU"/>
        </w:rPr>
        <w:t xml:space="preserve"> </w:t>
      </w:r>
      <w:r w:rsidRPr="00D02D47">
        <w:rPr>
          <w:rFonts w:ascii="Times New Roman" w:eastAsia="Times New Roman" w:hAnsi="Times New Roman" w:cs="Times New Roman"/>
          <w:sz w:val="30"/>
          <w:szCs w:val="30"/>
          <w:lang w:val="be-BY" w:eastAsia="ru-RU"/>
        </w:rPr>
        <w:t>Artist-instrumentalist. Teacher</w:t>
      </w:r>
    </w:p>
    <w:p w14:paraId="7142B08F" w14:textId="77777777" w:rsidR="00D02D47" w:rsidRPr="00D02D47" w:rsidRDefault="00D02D47" w:rsidP="00D02D47">
      <w:pPr>
        <w:spacing w:after="0" w:line="240" w:lineRule="auto"/>
        <w:jc w:val="both"/>
        <w:rPr>
          <w:rFonts w:ascii="Times New Roman" w:eastAsia="Times New Roman" w:hAnsi="Times New Roman" w:cs="Times New Roman"/>
          <w:sz w:val="30"/>
          <w:szCs w:val="30"/>
          <w:lang w:val="en-US" w:eastAsia="ru-RU"/>
        </w:rPr>
      </w:pPr>
    </w:p>
    <w:p w14:paraId="267C461A" w14:textId="77777777" w:rsidR="00D02D47" w:rsidRPr="00D02D47" w:rsidRDefault="00D02D47" w:rsidP="00D02D47">
      <w:pPr>
        <w:shd w:val="clear" w:color="auto" w:fill="FFFFFF"/>
        <w:spacing w:after="0" w:line="240" w:lineRule="auto"/>
        <w:jc w:val="center"/>
        <w:rPr>
          <w:rFonts w:ascii="Times New Roman" w:eastAsia="Times New Roman" w:hAnsi="Times New Roman" w:cs="Times New Roman"/>
          <w:sz w:val="30"/>
          <w:szCs w:val="30"/>
          <w:lang w:val="en-US" w:eastAsia="ru-RU"/>
        </w:rPr>
      </w:pPr>
      <w:r w:rsidRPr="00D02D47">
        <w:rPr>
          <w:rFonts w:ascii="Times New Roman" w:eastAsia="Times New Roman" w:hAnsi="Times New Roman" w:cs="Times New Roman"/>
          <w:b/>
          <w:bCs/>
          <w:sz w:val="30"/>
          <w:szCs w:val="30"/>
          <w:lang w:eastAsia="ru-RU"/>
        </w:rPr>
        <w:t>ГЛАВА</w:t>
      </w:r>
      <w:r w:rsidRPr="00D02D47">
        <w:rPr>
          <w:rFonts w:ascii="Times New Roman" w:eastAsia="Times New Roman" w:hAnsi="Times New Roman" w:cs="Times New Roman"/>
          <w:b/>
          <w:bCs/>
          <w:sz w:val="30"/>
          <w:szCs w:val="30"/>
          <w:lang w:val="en-US" w:eastAsia="ru-RU"/>
        </w:rPr>
        <w:t xml:space="preserve"> 1</w:t>
      </w:r>
    </w:p>
    <w:p w14:paraId="089A1982" w14:textId="77777777" w:rsidR="00D02D47" w:rsidRPr="00D02D47" w:rsidRDefault="00D02D47" w:rsidP="00D02D47">
      <w:pPr>
        <w:shd w:val="clear" w:color="auto" w:fill="FFFFFF"/>
        <w:spacing w:after="0" w:line="240" w:lineRule="auto"/>
        <w:jc w:val="center"/>
        <w:rPr>
          <w:rFonts w:ascii="Times New Roman" w:eastAsia="Times New Roman" w:hAnsi="Times New Roman" w:cs="Times New Roman"/>
          <w:b/>
          <w:bCs/>
          <w:sz w:val="30"/>
          <w:szCs w:val="30"/>
          <w:lang w:eastAsia="ru-RU"/>
        </w:rPr>
      </w:pPr>
      <w:r w:rsidRPr="00D02D47">
        <w:rPr>
          <w:rFonts w:ascii="Times New Roman" w:eastAsia="Times New Roman" w:hAnsi="Times New Roman" w:cs="Times New Roman"/>
          <w:b/>
          <w:bCs/>
          <w:sz w:val="30"/>
          <w:szCs w:val="30"/>
          <w:lang w:eastAsia="ru-RU"/>
        </w:rPr>
        <w:t>ОБЩИЕ ПОЛОЖЕНИЯ</w:t>
      </w:r>
    </w:p>
    <w:p w14:paraId="1AD13D56" w14:textId="77777777" w:rsidR="00D02D47" w:rsidRPr="00D02D47" w:rsidRDefault="00D02D47" w:rsidP="00D02D47">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682ACD0E" w14:textId="5A4C2ED0" w:rsidR="00D02D47" w:rsidRPr="001F304E" w:rsidRDefault="00D02D47" w:rsidP="00D02D47">
      <w:pPr>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1F304E">
        <w:rPr>
          <w:rFonts w:ascii="Times New Roman" w:eastAsia="Times New Roman" w:hAnsi="Times New Roman" w:cs="Times New Roman"/>
          <w:spacing w:val="-4"/>
          <w:sz w:val="30"/>
          <w:szCs w:val="30"/>
          <w:lang w:val="en-US" w:eastAsia="ru-RU"/>
        </w:rPr>
        <w:t>I</w:t>
      </w:r>
      <w:r w:rsidRPr="001F304E">
        <w:rPr>
          <w:rFonts w:ascii="Times New Roman" w:eastAsia="Times New Roman" w:hAnsi="Times New Roman" w:cs="Times New Roman"/>
          <w:spacing w:val="-4"/>
          <w:sz w:val="30"/>
          <w:szCs w:val="30"/>
          <w:lang w:eastAsia="ru-RU"/>
        </w:rPr>
        <w:t xml:space="preserve"> ступени по специальности </w:t>
      </w:r>
      <w:r w:rsidRPr="001F304E">
        <w:rPr>
          <w:rFonts w:ascii="Times New Roman" w:eastAsia="Times New Roman" w:hAnsi="Times New Roman" w:cs="Times New Roman"/>
          <w:spacing w:val="-6"/>
          <w:sz w:val="30"/>
          <w:szCs w:val="30"/>
          <w:lang w:eastAsia="ru-RU"/>
        </w:rPr>
        <w:t>1-16 01 09 «</w:t>
      </w:r>
      <w:r w:rsidRPr="001F304E">
        <w:rPr>
          <w:rFonts w:ascii="Times New Roman" w:eastAsia="Times New Roman" w:hAnsi="Times New Roman" w:cs="Times New Roman"/>
          <w:spacing w:val="-6"/>
          <w:sz w:val="30"/>
          <w:szCs w:val="30"/>
          <w:lang w:val="be-BY" w:eastAsia="ru-RU"/>
        </w:rPr>
        <w:t>Баян-аккордеон</w:t>
      </w:r>
      <w:r w:rsidRPr="001F304E">
        <w:rPr>
          <w:rFonts w:ascii="Times New Roman" w:eastAsia="Times New Roman" w:hAnsi="Times New Roman" w:cs="Times New Roman"/>
          <w:spacing w:val="-6"/>
          <w:sz w:val="30"/>
          <w:szCs w:val="30"/>
          <w:lang w:eastAsia="ru-RU"/>
        </w:rPr>
        <w:t>»</w:t>
      </w:r>
      <w:r w:rsidR="000F02F8" w:rsidRPr="001F304E">
        <w:rPr>
          <w:rFonts w:ascii="Times New Roman" w:eastAsia="Times New Roman" w:hAnsi="Times New Roman" w:cs="Times New Roman"/>
          <w:spacing w:val="-6"/>
          <w:sz w:val="30"/>
          <w:szCs w:val="30"/>
          <w:lang w:eastAsia="ru-RU"/>
        </w:rPr>
        <w:t xml:space="preserve"> </w:t>
      </w:r>
      <w:r w:rsidRPr="001F304E">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1F304E">
        <w:rPr>
          <w:rFonts w:ascii="Times New Roman" w:eastAsia="Times New Roman" w:hAnsi="Times New Roman" w:cs="Times New Roman"/>
          <w:spacing w:val="-6"/>
          <w:sz w:val="30"/>
          <w:szCs w:val="30"/>
          <w:lang w:val="en-US" w:eastAsia="ru-RU"/>
        </w:rPr>
        <w:t>I</w:t>
      </w:r>
      <w:r w:rsidRPr="001F304E">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1F304E">
        <w:rPr>
          <w:rFonts w:ascii="Times New Roman" w:eastAsia="Times New Roman" w:hAnsi="Times New Roman" w:cs="Times New Roman"/>
          <w:spacing w:val="-6"/>
          <w:sz w:val="30"/>
          <w:szCs w:val="30"/>
          <w:lang w:val="en-US" w:eastAsia="ru-RU"/>
        </w:rPr>
        <w:t>I</w:t>
      </w:r>
      <w:r w:rsidRPr="001F304E">
        <w:rPr>
          <w:rFonts w:ascii="Times New Roman" w:eastAsia="Times New Roman" w:hAnsi="Times New Roman" w:cs="Times New Roman"/>
          <w:spacing w:val="-6"/>
          <w:sz w:val="30"/>
          <w:szCs w:val="30"/>
          <w:lang w:eastAsia="ru-RU"/>
        </w:rPr>
        <w:t xml:space="preserve"> ступени, обеспечивающей получение</w:t>
      </w:r>
      <w:r w:rsidRPr="001F304E">
        <w:rPr>
          <w:rFonts w:ascii="Times New Roman" w:eastAsia="Times New Roman" w:hAnsi="Times New Roman" w:cs="Times New Roman"/>
          <w:sz w:val="30"/>
          <w:szCs w:val="30"/>
          <w:lang w:eastAsia="ru-RU"/>
        </w:rPr>
        <w:t xml:space="preserve"> квалификации </w:t>
      </w:r>
      <w:r w:rsidRPr="001F304E">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1F304E">
        <w:rPr>
          <w:rFonts w:ascii="Times New Roman" w:eastAsia="Times New Roman" w:hAnsi="Times New Roman" w:cs="Times New Roman"/>
          <w:spacing w:val="-6"/>
          <w:sz w:val="30"/>
          <w:szCs w:val="30"/>
          <w:lang w:val="en-US" w:eastAsia="ru-RU"/>
        </w:rPr>
        <w:t>I </w:t>
      </w:r>
      <w:r w:rsidRPr="001F304E">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4D09707F" w14:textId="77777777" w:rsidR="00D02D47" w:rsidRPr="001F304E" w:rsidRDefault="00D02D47" w:rsidP="00D02D47">
      <w:pPr>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F304E">
        <w:rPr>
          <w:rFonts w:ascii="Times New Roman" w:eastAsia="Times New Roman" w:hAnsi="Times New Roman" w:cs="Times New Roman"/>
          <w:spacing w:val="-4"/>
          <w:sz w:val="30"/>
          <w:szCs w:val="30"/>
          <w:lang w:val="en-US" w:eastAsia="ru-RU"/>
        </w:rPr>
        <w:t>I</w:t>
      </w:r>
      <w:r w:rsidRPr="001F304E">
        <w:rPr>
          <w:rFonts w:ascii="Times New Roman" w:eastAsia="Times New Roman" w:hAnsi="Times New Roman" w:cs="Times New Roman"/>
          <w:spacing w:val="-4"/>
          <w:sz w:val="30"/>
          <w:szCs w:val="30"/>
          <w:lang w:eastAsia="ru-RU"/>
        </w:rPr>
        <w:t xml:space="preserve"> ступени по специальности </w:t>
      </w:r>
      <w:r w:rsidRPr="001F304E">
        <w:rPr>
          <w:rFonts w:ascii="Times New Roman" w:eastAsia="Times New Roman" w:hAnsi="Times New Roman" w:cs="Times New Roman"/>
          <w:spacing w:val="-6"/>
          <w:sz w:val="30"/>
          <w:szCs w:val="30"/>
          <w:lang w:eastAsia="ru-RU"/>
        </w:rPr>
        <w:t>1-16 01 09 «</w:t>
      </w:r>
      <w:r w:rsidRPr="001F304E">
        <w:rPr>
          <w:rFonts w:ascii="Times New Roman" w:eastAsia="Times New Roman" w:hAnsi="Times New Roman" w:cs="Times New Roman"/>
          <w:spacing w:val="-6"/>
          <w:sz w:val="30"/>
          <w:szCs w:val="30"/>
          <w:lang w:val="be-BY" w:eastAsia="ru-RU"/>
        </w:rPr>
        <w:t>Баян-аккордеон</w:t>
      </w:r>
      <w:r w:rsidRPr="001F304E">
        <w:rPr>
          <w:rFonts w:ascii="Times New Roman" w:eastAsia="Times New Roman" w:hAnsi="Times New Roman" w:cs="Times New Roman"/>
          <w:spacing w:val="-6"/>
          <w:sz w:val="30"/>
          <w:szCs w:val="30"/>
          <w:lang w:eastAsia="ru-RU"/>
        </w:rPr>
        <w:t>»</w:t>
      </w:r>
      <w:r w:rsidRPr="001F304E">
        <w:rPr>
          <w:rFonts w:ascii="Times New Roman" w:eastAsia="Times New Roman" w:hAnsi="Times New Roman" w:cs="Times New Roman"/>
          <w:sz w:val="30"/>
          <w:szCs w:val="30"/>
          <w:lang w:eastAsia="ru-RU"/>
        </w:rPr>
        <w:t>.</w:t>
      </w:r>
    </w:p>
    <w:p w14:paraId="7E2D8CE1" w14:textId="77777777" w:rsidR="00D02D47" w:rsidRPr="00D02D47" w:rsidRDefault="00D02D47" w:rsidP="00D02D47">
      <w:pPr>
        <w:spacing w:after="0" w:line="240" w:lineRule="auto"/>
        <w:ind w:firstLine="709"/>
        <w:jc w:val="both"/>
        <w:rPr>
          <w:rFonts w:ascii="Times New Roman" w:eastAsia="Times New Roman" w:hAnsi="Times New Roman" w:cs="Times New Roman"/>
          <w:sz w:val="30"/>
          <w:szCs w:val="30"/>
          <w:lang w:val="x-none" w:eastAsia="x-none"/>
        </w:rPr>
      </w:pPr>
      <w:r w:rsidRPr="001F304E">
        <w:rPr>
          <w:rFonts w:ascii="Times New Roman" w:eastAsia="Times New Roman" w:hAnsi="Times New Roman" w:cs="Times New Roman"/>
          <w:sz w:val="30"/>
          <w:szCs w:val="30"/>
          <w:lang w:eastAsia="x-none"/>
        </w:rPr>
        <w:t>2. </w:t>
      </w:r>
      <w:r w:rsidRPr="001F304E">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1F304E">
        <w:rPr>
          <w:rFonts w:ascii="Times New Roman" w:eastAsia="Times New Roman" w:hAnsi="Times New Roman" w:cs="Times New Roman"/>
          <w:sz w:val="30"/>
          <w:szCs w:val="30"/>
          <w:lang w:eastAsia="x-none"/>
        </w:rPr>
        <w:t xml:space="preserve"> </w:t>
      </w:r>
      <w:r w:rsidRPr="001F304E">
        <w:rPr>
          <w:rFonts w:ascii="Times New Roman" w:eastAsia="Times New Roman" w:hAnsi="Times New Roman" w:cs="Times New Roman"/>
          <w:sz w:val="30"/>
          <w:szCs w:val="30"/>
          <w:lang w:val="x-none" w:eastAsia="x-none"/>
        </w:rPr>
        <w:t>акты</w:t>
      </w:r>
      <w:r w:rsidRPr="001F304E">
        <w:rPr>
          <w:rFonts w:ascii="Times New Roman" w:eastAsia="Times New Roman" w:hAnsi="Times New Roman" w:cs="Times New Roman"/>
          <w:sz w:val="30"/>
          <w:szCs w:val="30"/>
          <w:lang w:val="x-none" w:eastAsia="ru-RU"/>
        </w:rPr>
        <w:t xml:space="preserve"> законодательства</w:t>
      </w:r>
      <w:r w:rsidRPr="001F304E">
        <w:rPr>
          <w:rFonts w:ascii="Times New Roman" w:eastAsia="Times New Roman" w:hAnsi="Times New Roman" w:cs="Times New Roman"/>
          <w:sz w:val="30"/>
          <w:szCs w:val="30"/>
          <w:lang w:val="x-none" w:eastAsia="x-none"/>
        </w:rPr>
        <w:t>:</w:t>
      </w:r>
    </w:p>
    <w:p w14:paraId="34827E4A" w14:textId="77777777" w:rsidR="00BA1A73" w:rsidRPr="001F304E"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1F304E">
        <w:rPr>
          <w:rFonts w:ascii="Times New Roman" w:eastAsia="Times New Roman" w:hAnsi="Times New Roman" w:cs="Times New Roman"/>
          <w:sz w:val="30"/>
          <w:szCs w:val="30"/>
          <w:lang w:val="x-none" w:eastAsia="x-none"/>
        </w:rPr>
        <w:t>Кодекс Республики Беларусь об образовании</w:t>
      </w:r>
      <w:r w:rsidRPr="001F304E">
        <w:rPr>
          <w:rFonts w:ascii="Times New Roman" w:eastAsia="Times New Roman" w:hAnsi="Times New Roman" w:cs="Times New Roman"/>
          <w:sz w:val="30"/>
          <w:szCs w:val="30"/>
          <w:lang w:eastAsia="x-none"/>
        </w:rPr>
        <w:t>;</w:t>
      </w:r>
      <w:r w:rsidRPr="001F304E">
        <w:rPr>
          <w:rFonts w:ascii="Times New Roman" w:eastAsia="Times New Roman" w:hAnsi="Times New Roman" w:cs="Times New Roman"/>
          <w:sz w:val="30"/>
          <w:szCs w:val="30"/>
          <w:lang w:val="x-none" w:eastAsia="x-none"/>
        </w:rPr>
        <w:t xml:space="preserve"> </w:t>
      </w:r>
    </w:p>
    <w:p w14:paraId="0D339BC0" w14:textId="7E2765A0" w:rsidR="00BA1A73" w:rsidRPr="001F304E"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1F304E">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A73570">
        <w:rPr>
          <w:rFonts w:ascii="Times New Roman" w:eastAsia="Times New Roman" w:hAnsi="Times New Roman" w:cs="Times New Roman"/>
          <w:spacing w:val="-6"/>
          <w:sz w:val="30"/>
          <w:szCs w:val="30"/>
          <w:lang w:val="x-none" w:eastAsia="x-none"/>
        </w:rPr>
        <w:br/>
      </w:r>
      <w:r w:rsidRPr="001F304E">
        <w:rPr>
          <w:rFonts w:ascii="Times New Roman" w:eastAsia="Times New Roman" w:hAnsi="Times New Roman" w:cs="Times New Roman"/>
          <w:spacing w:val="-10"/>
          <w:sz w:val="30"/>
          <w:szCs w:val="30"/>
          <w:lang w:val="x-none" w:eastAsia="x-none"/>
        </w:rPr>
        <w:t>ОКРБ 011-2009</w:t>
      </w:r>
      <w:r w:rsidRPr="001F304E">
        <w:rPr>
          <w:rFonts w:ascii="Times New Roman" w:eastAsia="Times New Roman" w:hAnsi="Times New Roman" w:cs="Times New Roman"/>
          <w:spacing w:val="-10"/>
          <w:sz w:val="30"/>
          <w:szCs w:val="30"/>
          <w:lang w:eastAsia="x-none"/>
        </w:rPr>
        <w:t xml:space="preserve"> </w:t>
      </w:r>
      <w:r w:rsidRPr="001F304E">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1F304E">
        <w:rPr>
          <w:rFonts w:ascii="Times New Roman" w:eastAsia="Times New Roman" w:hAnsi="Times New Roman" w:cs="Times New Roman"/>
          <w:spacing w:val="-10"/>
          <w:sz w:val="30"/>
          <w:szCs w:val="30"/>
          <w:lang w:eastAsia="x-none"/>
        </w:rPr>
        <w:t>;</w:t>
      </w:r>
    </w:p>
    <w:p w14:paraId="0FEAD770" w14:textId="4872B3F2" w:rsidR="00BA1A73" w:rsidRPr="001F304E"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1F304E">
        <w:rPr>
          <w:rFonts w:ascii="Times New Roman" w:eastAsia="Times New Roman" w:hAnsi="Times New Roman" w:cs="Times New Roman"/>
          <w:spacing w:val="-6"/>
          <w:sz w:val="30"/>
          <w:szCs w:val="30"/>
          <w:lang w:val="x-none" w:eastAsia="x-none"/>
        </w:rPr>
        <w:t xml:space="preserve">Общегосударственный </w:t>
      </w:r>
      <w:hyperlink r:id="rId25" w:history="1">
        <w:r w:rsidRPr="001F304E">
          <w:rPr>
            <w:rFonts w:ascii="Times New Roman" w:eastAsia="Times New Roman" w:hAnsi="Times New Roman" w:cs="Times New Roman"/>
            <w:spacing w:val="-6"/>
            <w:sz w:val="30"/>
            <w:szCs w:val="30"/>
            <w:lang w:val="x-none" w:eastAsia="x-none"/>
          </w:rPr>
          <w:t>классификатор</w:t>
        </w:r>
      </w:hyperlink>
      <w:r w:rsidRPr="001F304E">
        <w:rPr>
          <w:rFonts w:ascii="Times New Roman" w:eastAsia="Times New Roman" w:hAnsi="Times New Roman" w:cs="Times New Roman"/>
          <w:spacing w:val="-6"/>
          <w:sz w:val="30"/>
          <w:szCs w:val="30"/>
          <w:lang w:val="x-none" w:eastAsia="x-none"/>
        </w:rPr>
        <w:t xml:space="preserve"> Республики Беларусь </w:t>
      </w:r>
      <w:r w:rsidR="00A73570">
        <w:rPr>
          <w:rFonts w:ascii="Times New Roman" w:eastAsia="Times New Roman" w:hAnsi="Times New Roman" w:cs="Times New Roman"/>
          <w:spacing w:val="-6"/>
          <w:sz w:val="30"/>
          <w:szCs w:val="30"/>
          <w:lang w:val="x-none" w:eastAsia="x-none"/>
        </w:rPr>
        <w:br/>
      </w:r>
      <w:r w:rsidRPr="001F304E">
        <w:rPr>
          <w:rFonts w:ascii="Times New Roman" w:eastAsia="Times New Roman" w:hAnsi="Times New Roman" w:cs="Times New Roman"/>
          <w:spacing w:val="-12"/>
          <w:sz w:val="30"/>
          <w:szCs w:val="30"/>
          <w:lang w:val="x-none" w:eastAsia="x-none"/>
        </w:rPr>
        <w:t>ОКРБ</w:t>
      </w:r>
      <w:r w:rsidRPr="001F304E">
        <w:rPr>
          <w:rFonts w:ascii="Times New Roman" w:eastAsia="Times New Roman" w:hAnsi="Times New Roman" w:cs="Times New Roman"/>
          <w:spacing w:val="-12"/>
          <w:sz w:val="30"/>
          <w:szCs w:val="30"/>
          <w:lang w:eastAsia="x-none"/>
        </w:rPr>
        <w:t xml:space="preserve"> </w:t>
      </w:r>
      <w:r w:rsidRPr="001F304E">
        <w:rPr>
          <w:rFonts w:ascii="Times New Roman" w:eastAsia="Times New Roman" w:hAnsi="Times New Roman" w:cs="Times New Roman"/>
          <w:spacing w:val="-12"/>
          <w:sz w:val="30"/>
          <w:szCs w:val="30"/>
          <w:lang w:val="x-none" w:eastAsia="x-none"/>
        </w:rPr>
        <w:t>005-2011</w:t>
      </w:r>
      <w:r w:rsidRPr="001F304E">
        <w:rPr>
          <w:rFonts w:ascii="Times New Roman" w:eastAsia="Times New Roman" w:hAnsi="Times New Roman" w:cs="Times New Roman"/>
          <w:spacing w:val="-12"/>
          <w:sz w:val="30"/>
          <w:szCs w:val="30"/>
          <w:lang w:eastAsia="x-none"/>
        </w:rPr>
        <w:t xml:space="preserve"> </w:t>
      </w:r>
      <w:r w:rsidRPr="001F304E">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1F304E">
        <w:rPr>
          <w:rFonts w:ascii="Times New Roman" w:eastAsia="Times New Roman" w:hAnsi="Times New Roman" w:cs="Times New Roman"/>
          <w:spacing w:val="-12"/>
          <w:sz w:val="30"/>
          <w:szCs w:val="30"/>
          <w:lang w:eastAsia="x-none"/>
        </w:rPr>
        <w:t>;</w:t>
      </w:r>
    </w:p>
    <w:p w14:paraId="3F57B07D" w14:textId="77777777" w:rsidR="00BA1A73" w:rsidRPr="001F304E"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СТБ </w:t>
      </w:r>
      <w:r w:rsidRPr="001F304E">
        <w:rPr>
          <w:rFonts w:ascii="Times New Roman" w:eastAsia="Times New Roman" w:hAnsi="Times New Roman" w:cs="Times New Roman"/>
          <w:sz w:val="30"/>
          <w:szCs w:val="30"/>
          <w:lang w:val="en-US" w:eastAsia="ru-RU"/>
        </w:rPr>
        <w:t>ISO</w:t>
      </w:r>
      <w:r w:rsidRPr="001F304E">
        <w:rPr>
          <w:rFonts w:ascii="Times New Roman" w:eastAsia="Times New Roman" w:hAnsi="Times New Roman" w:cs="Times New Roman"/>
          <w:sz w:val="30"/>
          <w:szCs w:val="30"/>
          <w:lang w:eastAsia="ru-RU"/>
        </w:rPr>
        <w:t xml:space="preserve"> 9000-2015 Систем</w:t>
      </w:r>
      <w:r w:rsidRPr="001F304E">
        <w:rPr>
          <w:rFonts w:ascii="Times New Roman" w:eastAsia="Times New Roman" w:hAnsi="Times New Roman" w:cs="Times New Roman"/>
          <w:sz w:val="30"/>
          <w:szCs w:val="30"/>
          <w:lang w:val="be-BY" w:eastAsia="ru-RU"/>
        </w:rPr>
        <w:t>ы</w:t>
      </w:r>
      <w:r w:rsidRPr="001F304E">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1F304E">
        <w:rPr>
          <w:rFonts w:ascii="Times New Roman" w:eastAsia="Times New Roman" w:hAnsi="Times New Roman" w:cs="Times New Roman"/>
          <w:sz w:val="30"/>
          <w:szCs w:val="30"/>
          <w:lang w:val="en-US" w:eastAsia="ru-RU"/>
        </w:rPr>
        <w:t>IS</w:t>
      </w:r>
      <w:r w:rsidRPr="001F304E">
        <w:rPr>
          <w:rFonts w:ascii="Times New Roman" w:eastAsia="Times New Roman" w:hAnsi="Times New Roman" w:cs="Times New Roman"/>
          <w:sz w:val="30"/>
          <w:szCs w:val="30"/>
          <w:lang w:eastAsia="ru-RU"/>
        </w:rPr>
        <w:t>О 9000-2015).</w:t>
      </w:r>
    </w:p>
    <w:p w14:paraId="221A8C38" w14:textId="77777777" w:rsidR="00D02D47" w:rsidRPr="00D02D47" w:rsidRDefault="00D02D47" w:rsidP="00D02D47">
      <w:pPr>
        <w:spacing w:after="0" w:line="240" w:lineRule="auto"/>
        <w:ind w:firstLine="709"/>
        <w:jc w:val="both"/>
        <w:rPr>
          <w:rFonts w:ascii="Times New Roman" w:eastAsia="Times New Roman" w:hAnsi="Times New Roman" w:cs="Times New Roman"/>
          <w:sz w:val="30"/>
          <w:szCs w:val="30"/>
          <w:lang w:val="x-none" w:eastAsia="x-none"/>
        </w:rPr>
      </w:pPr>
      <w:r w:rsidRPr="001F304E">
        <w:rPr>
          <w:rFonts w:ascii="Times New Roman" w:eastAsia="Times New Roman" w:hAnsi="Times New Roman" w:cs="Times New Roman"/>
          <w:sz w:val="30"/>
          <w:szCs w:val="30"/>
          <w:lang w:eastAsia="x-none"/>
        </w:rPr>
        <w:t>3. </w:t>
      </w:r>
      <w:r w:rsidRPr="001F304E">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1F304E">
        <w:rPr>
          <w:rFonts w:ascii="Times New Roman" w:eastAsia="Times New Roman" w:hAnsi="Times New Roman" w:cs="Times New Roman"/>
          <w:sz w:val="30"/>
          <w:szCs w:val="30"/>
          <w:lang w:eastAsia="x-none"/>
        </w:rPr>
        <w:t>установленные</w:t>
      </w:r>
      <w:r w:rsidRPr="001F304E">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r w:rsidRPr="00D02D47">
        <w:rPr>
          <w:rFonts w:ascii="Times New Roman" w:eastAsia="Times New Roman" w:hAnsi="Times New Roman" w:cs="Times New Roman"/>
          <w:sz w:val="30"/>
          <w:szCs w:val="30"/>
          <w:lang w:val="x-none" w:eastAsia="x-none"/>
        </w:rPr>
        <w:t>:</w:t>
      </w:r>
    </w:p>
    <w:p w14:paraId="6F820DE4" w14:textId="77777777" w:rsidR="00D02D47" w:rsidRPr="00A73570" w:rsidRDefault="00D02D47" w:rsidP="00D02D47">
      <w:pPr>
        <w:tabs>
          <w:tab w:val="num" w:pos="0"/>
          <w:tab w:val="left" w:pos="709"/>
        </w:tabs>
        <w:spacing w:after="0" w:line="240" w:lineRule="auto"/>
        <w:ind w:firstLine="709"/>
        <w:jc w:val="both"/>
        <w:rPr>
          <w:rFonts w:ascii="Times New Roman" w:eastAsia="Times New Roman" w:hAnsi="Times New Roman" w:cs="Times New Roman"/>
          <w:bCs/>
          <w:iCs/>
          <w:spacing w:val="-8"/>
          <w:sz w:val="30"/>
          <w:szCs w:val="30"/>
          <w:lang w:eastAsia="x-none"/>
        </w:rPr>
      </w:pPr>
      <w:r w:rsidRPr="00A73570">
        <w:rPr>
          <w:rFonts w:ascii="Times New Roman" w:eastAsia="Times New Roman" w:hAnsi="Times New Roman" w:cs="Times New Roman"/>
          <w:bCs/>
          <w:spacing w:val="-8"/>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A73570">
        <w:rPr>
          <w:rFonts w:ascii="Times New Roman" w:eastAsia="Times New Roman" w:hAnsi="Times New Roman" w:cs="Times New Roman"/>
          <w:bCs/>
          <w:spacing w:val="-8"/>
          <w:sz w:val="30"/>
          <w:szCs w:val="30"/>
          <w:lang w:val="en-US" w:eastAsia="x-none"/>
        </w:rPr>
        <w:t>I</w:t>
      </w:r>
      <w:r w:rsidRPr="00A73570">
        <w:rPr>
          <w:rFonts w:ascii="Times New Roman" w:eastAsia="Times New Roman" w:hAnsi="Times New Roman" w:cs="Times New Roman"/>
          <w:bCs/>
          <w:spacing w:val="-8"/>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A73570">
        <w:rPr>
          <w:rFonts w:ascii="Times New Roman" w:eastAsia="Times New Roman" w:hAnsi="Times New Roman" w:cs="Times New Roman"/>
          <w:bCs/>
          <w:spacing w:val="-8"/>
          <w:sz w:val="30"/>
          <w:szCs w:val="30"/>
          <w:lang w:eastAsia="x-none"/>
        </w:rPr>
        <w:t>;</w:t>
      </w:r>
    </w:p>
    <w:p w14:paraId="6B5BE3F4" w14:textId="77777777" w:rsidR="00D02D47" w:rsidRPr="00D02D47" w:rsidRDefault="00D02D47" w:rsidP="00D02D47">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D02D47">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D02D47">
        <w:rPr>
          <w:rFonts w:ascii="Times New Roman" w:eastAsia="Times New Roman" w:hAnsi="Times New Roman" w:cs="Times New Roman"/>
          <w:bCs/>
          <w:iCs/>
          <w:spacing w:val="-4"/>
          <w:sz w:val="30"/>
          <w:szCs w:val="30"/>
          <w:lang w:eastAsia="x-none"/>
        </w:rPr>
        <w:t xml:space="preserve">, </w:t>
      </w:r>
      <w:r w:rsidRPr="00D02D47">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D02D47">
        <w:rPr>
          <w:rFonts w:ascii="Times New Roman" w:eastAsia="Times New Roman" w:hAnsi="Times New Roman" w:cs="Times New Roman"/>
          <w:bCs/>
          <w:iCs/>
          <w:spacing w:val="-4"/>
          <w:sz w:val="30"/>
          <w:szCs w:val="30"/>
          <w:lang w:eastAsia="x-none"/>
        </w:rPr>
        <w:t>;</w:t>
      </w:r>
    </w:p>
    <w:p w14:paraId="3F44F8DC" w14:textId="77777777" w:rsidR="00D02D47" w:rsidRPr="001F304E" w:rsidRDefault="00D02D47" w:rsidP="00D02D47">
      <w:pPr>
        <w:spacing w:after="0" w:line="240" w:lineRule="auto"/>
        <w:ind w:firstLine="709"/>
        <w:jc w:val="both"/>
        <w:rPr>
          <w:rFonts w:ascii="Times New Roman" w:eastAsia="Times New Roman" w:hAnsi="Times New Roman" w:cs="Times New Roman"/>
          <w:bCs/>
          <w:spacing w:val="-4"/>
          <w:sz w:val="30"/>
          <w:szCs w:val="30"/>
        </w:rPr>
      </w:pPr>
      <w:r w:rsidRPr="001F304E">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40BD514" w14:textId="77777777" w:rsidR="00D02D47" w:rsidRPr="001F304E" w:rsidRDefault="00D02D47" w:rsidP="00D02D47">
      <w:pPr>
        <w:spacing w:after="0" w:line="240" w:lineRule="auto"/>
        <w:ind w:firstLine="709"/>
        <w:jc w:val="both"/>
        <w:rPr>
          <w:rFonts w:ascii="Times New Roman" w:eastAsia="Times New Roman" w:hAnsi="Times New Roman" w:cs="Times New Roman"/>
          <w:bCs/>
          <w:spacing w:val="-4"/>
          <w:sz w:val="30"/>
          <w:szCs w:val="30"/>
          <w:lang w:eastAsia="x-none"/>
        </w:rPr>
      </w:pPr>
      <w:r w:rsidRPr="001F304E">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1F304E">
        <w:rPr>
          <w:rFonts w:ascii="Times New Roman" w:eastAsia="Times New Roman" w:hAnsi="Times New Roman" w:cs="Times New Roman"/>
          <w:bCs/>
          <w:spacing w:val="-4"/>
          <w:sz w:val="30"/>
          <w:szCs w:val="30"/>
          <w:lang w:val="en-US" w:eastAsia="x-none"/>
        </w:rPr>
        <w:t>ISO</w:t>
      </w:r>
      <w:r w:rsidRPr="001F304E">
        <w:rPr>
          <w:rFonts w:ascii="Times New Roman" w:eastAsia="Times New Roman" w:hAnsi="Times New Roman" w:cs="Times New Roman"/>
          <w:bCs/>
          <w:spacing w:val="-4"/>
          <w:sz w:val="30"/>
          <w:szCs w:val="30"/>
          <w:lang w:val="x-none" w:eastAsia="x-none"/>
        </w:rPr>
        <w:t xml:space="preserve"> 9000-2015)</w:t>
      </w:r>
      <w:r w:rsidRPr="001F304E">
        <w:rPr>
          <w:rFonts w:ascii="Times New Roman" w:eastAsia="Times New Roman" w:hAnsi="Times New Roman" w:cs="Times New Roman"/>
          <w:bCs/>
          <w:spacing w:val="-4"/>
          <w:sz w:val="30"/>
          <w:szCs w:val="30"/>
          <w:lang w:eastAsia="x-none"/>
        </w:rPr>
        <w:t>;</w:t>
      </w:r>
    </w:p>
    <w:p w14:paraId="64FA5334" w14:textId="77777777" w:rsidR="00D02D47" w:rsidRPr="001F304E" w:rsidRDefault="00D02D47" w:rsidP="00D02D47">
      <w:pPr>
        <w:spacing w:after="0" w:line="240" w:lineRule="auto"/>
        <w:ind w:firstLine="709"/>
        <w:jc w:val="both"/>
        <w:rPr>
          <w:rFonts w:ascii="Times New Roman" w:eastAsia="Times New Roman" w:hAnsi="Times New Roman" w:cs="Times New Roman"/>
          <w:bCs/>
          <w:spacing w:val="-4"/>
          <w:sz w:val="30"/>
          <w:szCs w:val="30"/>
          <w:lang w:eastAsia="ru-RU"/>
        </w:rPr>
      </w:pPr>
      <w:r w:rsidRPr="001F304E">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7256E427" w14:textId="77777777" w:rsidR="00D02D47" w:rsidRPr="00A73570" w:rsidRDefault="00D02D47" w:rsidP="00D02D47">
      <w:pPr>
        <w:spacing w:after="0" w:line="240" w:lineRule="auto"/>
        <w:ind w:firstLine="709"/>
        <w:jc w:val="both"/>
        <w:rPr>
          <w:rFonts w:ascii="Times New Roman" w:eastAsia="Times New Roman" w:hAnsi="Times New Roman" w:cs="Times New Roman"/>
          <w:bCs/>
          <w:spacing w:val="-10"/>
          <w:sz w:val="30"/>
          <w:szCs w:val="30"/>
          <w:lang w:eastAsia="ru-RU"/>
        </w:rPr>
      </w:pPr>
      <w:r w:rsidRPr="00A73570">
        <w:rPr>
          <w:rFonts w:ascii="Times New Roman" w:eastAsia="Times New Roman" w:hAnsi="Times New Roman" w:cs="Times New Roman"/>
          <w:bCs/>
          <w:spacing w:val="-10"/>
          <w:sz w:val="30"/>
          <w:szCs w:val="30"/>
          <w:lang w:eastAsia="ru-RU"/>
        </w:rPr>
        <w:t xml:space="preserve">модуль – </w:t>
      </w:r>
      <w:r w:rsidRPr="00A73570">
        <w:rPr>
          <w:rFonts w:ascii="Times New Roman" w:eastAsia="Times New Roman" w:hAnsi="Times New Roman" w:cs="Times New Roman"/>
          <w:bCs/>
          <w:spacing w:val="-10"/>
          <w:sz w:val="30"/>
          <w:szCs w:val="30"/>
          <w:lang w:eastAsia="be-BY"/>
        </w:rPr>
        <w:t xml:space="preserve">относительно обособленная, логически завершенная часть образовательной программы </w:t>
      </w:r>
      <w:r w:rsidRPr="00A73570">
        <w:rPr>
          <w:rFonts w:ascii="Times New Roman" w:eastAsia="Times New Roman" w:hAnsi="Times New Roman" w:cs="Times New Roman"/>
          <w:bCs/>
          <w:spacing w:val="-10"/>
          <w:sz w:val="30"/>
          <w:szCs w:val="30"/>
          <w:lang w:eastAsia="ru-RU"/>
        </w:rPr>
        <w:t xml:space="preserve">высшего образования </w:t>
      </w:r>
      <w:r w:rsidRPr="00A73570">
        <w:rPr>
          <w:rFonts w:ascii="Times New Roman" w:eastAsia="Times New Roman" w:hAnsi="Times New Roman" w:cs="Times New Roman"/>
          <w:bCs/>
          <w:spacing w:val="-10"/>
          <w:sz w:val="30"/>
          <w:szCs w:val="30"/>
          <w:lang w:val="en-US" w:eastAsia="ru-RU"/>
        </w:rPr>
        <w:t>I</w:t>
      </w:r>
      <w:r w:rsidRPr="00A73570">
        <w:rPr>
          <w:rFonts w:ascii="Times New Roman" w:eastAsia="Times New Roman" w:hAnsi="Times New Roman" w:cs="Times New Roman"/>
          <w:bCs/>
          <w:spacing w:val="-10"/>
          <w:sz w:val="30"/>
          <w:szCs w:val="30"/>
          <w:lang w:eastAsia="ru-RU"/>
        </w:rPr>
        <w:t xml:space="preserve"> ступени</w:t>
      </w:r>
      <w:r w:rsidRPr="00A73570">
        <w:rPr>
          <w:rFonts w:ascii="Times New Roman" w:eastAsia="Times New Roman" w:hAnsi="Times New Roman" w:cs="Times New Roman"/>
          <w:bCs/>
          <w:spacing w:val="-10"/>
          <w:sz w:val="30"/>
          <w:szCs w:val="30"/>
          <w:lang w:eastAsia="be-BY"/>
        </w:rPr>
        <w:t>, обеспечивающая формирование определенной компетенции (группы компетенций);</w:t>
      </w:r>
    </w:p>
    <w:p w14:paraId="0A7BAC73" w14:textId="77777777" w:rsidR="00D02D47" w:rsidRPr="00D02D47" w:rsidRDefault="00D02D47" w:rsidP="00D02D47">
      <w:pPr>
        <w:spacing w:after="0" w:line="240" w:lineRule="auto"/>
        <w:ind w:firstLine="709"/>
        <w:jc w:val="both"/>
        <w:rPr>
          <w:rFonts w:ascii="Times New Roman" w:eastAsia="Times New Roman" w:hAnsi="Times New Roman" w:cs="Times New Roman"/>
          <w:bCs/>
          <w:spacing w:val="-4"/>
          <w:sz w:val="30"/>
          <w:szCs w:val="30"/>
          <w:lang w:eastAsia="ru-RU"/>
        </w:rPr>
      </w:pPr>
      <w:r w:rsidRPr="001F304E">
        <w:rPr>
          <w:rFonts w:ascii="Times New Roman" w:eastAsia="Times New Roman" w:hAnsi="Times New Roman" w:cs="Times New Roman"/>
          <w:spacing w:val="-4"/>
          <w:sz w:val="30"/>
          <w:szCs w:val="30"/>
          <w:lang w:eastAsia="ru-RU"/>
        </w:rPr>
        <w:t>обеспечение качества</w:t>
      </w:r>
      <w:r w:rsidRPr="001F304E">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1F304E">
        <w:rPr>
          <w:rFonts w:ascii="Times New Roman" w:eastAsia="Times New Roman" w:hAnsi="Times New Roman" w:cs="Times New Roman"/>
          <w:spacing w:val="-4"/>
          <w:sz w:val="30"/>
          <w:szCs w:val="30"/>
          <w:lang w:val="en-US" w:eastAsia="ru-RU"/>
        </w:rPr>
        <w:t>ISO</w:t>
      </w:r>
      <w:r w:rsidRPr="001F304E">
        <w:rPr>
          <w:rFonts w:ascii="Times New Roman" w:eastAsia="Times New Roman" w:hAnsi="Times New Roman" w:cs="Times New Roman"/>
          <w:bCs/>
          <w:spacing w:val="-4"/>
          <w:sz w:val="30"/>
          <w:szCs w:val="30"/>
          <w:lang w:eastAsia="ru-RU"/>
        </w:rPr>
        <w:t xml:space="preserve"> 9000-2015);</w:t>
      </w:r>
    </w:p>
    <w:p w14:paraId="45936A0E" w14:textId="77777777" w:rsidR="00D02D47" w:rsidRPr="00D02D47" w:rsidRDefault="00D02D47" w:rsidP="00D02D47">
      <w:pPr>
        <w:spacing w:after="0" w:line="240" w:lineRule="auto"/>
        <w:ind w:firstLine="709"/>
        <w:jc w:val="both"/>
        <w:rPr>
          <w:rFonts w:ascii="Times New Roman" w:eastAsia="Times New Roman" w:hAnsi="Times New Roman" w:cs="Times New Roman"/>
          <w:bCs/>
          <w:spacing w:val="-4"/>
          <w:sz w:val="30"/>
          <w:szCs w:val="30"/>
          <w:lang w:eastAsia="ru-RU"/>
        </w:rPr>
      </w:pPr>
      <w:r w:rsidRPr="00D02D47">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4358705B" w14:textId="77777777" w:rsidR="00D02D47" w:rsidRPr="00A73570" w:rsidRDefault="00D02D47" w:rsidP="00D02D47">
      <w:pPr>
        <w:spacing w:after="0" w:line="240" w:lineRule="auto"/>
        <w:ind w:firstLine="709"/>
        <w:jc w:val="both"/>
        <w:rPr>
          <w:rFonts w:ascii="Times New Roman" w:eastAsia="Times New Roman" w:hAnsi="Times New Roman" w:cs="Times New Roman"/>
          <w:bCs/>
          <w:spacing w:val="-8"/>
          <w:sz w:val="30"/>
          <w:szCs w:val="30"/>
          <w:lang w:eastAsia="ru-RU"/>
        </w:rPr>
      </w:pPr>
      <w:r w:rsidRPr="00A73570">
        <w:rPr>
          <w:rFonts w:ascii="Times New Roman" w:eastAsia="Times New Roman" w:hAnsi="Times New Roman" w:cs="Times New Roman"/>
          <w:bCs/>
          <w:spacing w:val="-8"/>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A73570">
        <w:rPr>
          <w:rFonts w:ascii="Times New Roman" w:eastAsia="Times New Roman" w:hAnsi="Times New Roman" w:cs="Times New Roman"/>
          <w:bCs/>
          <w:spacing w:val="-8"/>
          <w:sz w:val="30"/>
          <w:szCs w:val="30"/>
          <w:lang w:val="en-US" w:eastAsia="ru-RU"/>
        </w:rPr>
        <w:t>I</w:t>
      </w:r>
      <w:r w:rsidRPr="00A73570">
        <w:rPr>
          <w:rFonts w:ascii="Times New Roman" w:eastAsia="Times New Roman" w:hAnsi="Times New Roman" w:cs="Times New Roman"/>
          <w:bCs/>
          <w:spacing w:val="-8"/>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73570">
        <w:rPr>
          <w:rFonts w:ascii="Times New Roman" w:eastAsia="Times New Roman" w:hAnsi="Times New Roman" w:cs="Times New Roman"/>
          <w:bCs/>
          <w:spacing w:val="-8"/>
          <w:sz w:val="30"/>
          <w:szCs w:val="30"/>
          <w:lang w:val="en-US" w:eastAsia="ru-RU"/>
        </w:rPr>
        <w:t>I</w:t>
      </w:r>
      <w:r w:rsidRPr="00A73570">
        <w:rPr>
          <w:rFonts w:ascii="Times New Roman" w:eastAsia="Times New Roman" w:hAnsi="Times New Roman" w:cs="Times New Roman"/>
          <w:bCs/>
          <w:spacing w:val="-8"/>
          <w:sz w:val="30"/>
          <w:szCs w:val="30"/>
          <w:lang w:eastAsia="ru-RU"/>
        </w:rPr>
        <w:t xml:space="preserve"> ступени в учреждении высшего образования;</w:t>
      </w:r>
    </w:p>
    <w:p w14:paraId="32DB21A9" w14:textId="70CF3B4A" w:rsidR="00D02D47" w:rsidRPr="001F304E" w:rsidRDefault="00D02D47" w:rsidP="00D02D47">
      <w:pPr>
        <w:spacing w:after="0" w:line="240" w:lineRule="auto"/>
        <w:ind w:firstLine="709"/>
        <w:jc w:val="both"/>
        <w:rPr>
          <w:rFonts w:ascii="Times New Roman" w:eastAsia="Times New Roman" w:hAnsi="Times New Roman" w:cs="Times New Roman"/>
          <w:bCs/>
          <w:spacing w:val="-4"/>
          <w:sz w:val="30"/>
          <w:szCs w:val="30"/>
          <w:lang w:eastAsia="ru-RU"/>
        </w:rPr>
      </w:pPr>
      <w:r w:rsidRPr="001F304E">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1BA718A1" w14:textId="77777777" w:rsidR="00D02D47" w:rsidRPr="001F304E" w:rsidRDefault="00D02D47" w:rsidP="00D02D47">
      <w:pPr>
        <w:spacing w:after="0" w:line="240" w:lineRule="auto"/>
        <w:ind w:firstLine="709"/>
        <w:jc w:val="both"/>
        <w:rPr>
          <w:rFonts w:ascii="Times New Roman" w:eastAsia="Times New Roman" w:hAnsi="Times New Roman" w:cs="Times New Roman"/>
          <w:bCs/>
          <w:spacing w:val="-4"/>
          <w:sz w:val="30"/>
          <w:szCs w:val="30"/>
          <w:lang w:eastAsia="ru-RU"/>
        </w:rPr>
      </w:pPr>
      <w:r w:rsidRPr="001F304E">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1F304E">
        <w:rPr>
          <w:rFonts w:ascii="Times New Roman" w:eastAsia="Times New Roman" w:hAnsi="Times New Roman" w:cs="Times New Roman"/>
          <w:bCs/>
          <w:spacing w:val="-4"/>
          <w:sz w:val="30"/>
          <w:szCs w:val="30"/>
          <w:lang w:val="en-US" w:eastAsia="ru-RU"/>
        </w:rPr>
        <w:t>I</w:t>
      </w:r>
      <w:r w:rsidRPr="001F304E">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1F304E">
        <w:rPr>
          <w:rFonts w:ascii="Times New Roman" w:eastAsia="Times New Roman" w:hAnsi="Times New Roman" w:cs="Times New Roman"/>
          <w:spacing w:val="-4"/>
          <w:sz w:val="30"/>
          <w:szCs w:val="30"/>
          <w:lang w:eastAsia="ru-RU"/>
        </w:rPr>
        <w:t xml:space="preserve"> запросам государства и общества.</w:t>
      </w:r>
    </w:p>
    <w:p w14:paraId="74688FDB" w14:textId="77777777" w:rsidR="00D02D47" w:rsidRPr="001F304E" w:rsidRDefault="00D02D47" w:rsidP="00D02D47">
      <w:pPr>
        <w:spacing w:after="0" w:line="240" w:lineRule="auto"/>
        <w:ind w:firstLine="709"/>
        <w:jc w:val="both"/>
        <w:rPr>
          <w:rFonts w:ascii="Times New Roman" w:eastAsia="Times New Roman" w:hAnsi="Times New Roman" w:cs="Times New Roman"/>
          <w:bCs/>
          <w:lang w:eastAsia="x-none"/>
        </w:rPr>
      </w:pPr>
      <w:r w:rsidRPr="001F304E">
        <w:rPr>
          <w:rFonts w:ascii="Times New Roman" w:eastAsia="Times New Roman" w:hAnsi="Times New Roman" w:cs="Times New Roman"/>
          <w:bCs/>
          <w:spacing w:val="-6"/>
          <w:sz w:val="30"/>
          <w:szCs w:val="30"/>
          <w:lang w:eastAsia="x-none"/>
        </w:rPr>
        <w:t xml:space="preserve">4. </w:t>
      </w:r>
      <w:r w:rsidRPr="001F304E">
        <w:rPr>
          <w:rFonts w:ascii="Times New Roman" w:eastAsia="Times New Roman" w:hAnsi="Times New Roman" w:cs="Times New Roman"/>
          <w:bCs/>
          <w:spacing w:val="-6"/>
          <w:sz w:val="30"/>
          <w:szCs w:val="30"/>
          <w:lang w:val="x-none" w:eastAsia="x-none"/>
        </w:rPr>
        <w:t xml:space="preserve">Специальность </w:t>
      </w:r>
      <w:r w:rsidRPr="001F304E">
        <w:rPr>
          <w:rFonts w:ascii="Times New Roman" w:eastAsia="Times New Roman" w:hAnsi="Times New Roman" w:cs="Times New Roman"/>
          <w:spacing w:val="-6"/>
          <w:sz w:val="30"/>
          <w:szCs w:val="30"/>
          <w:lang w:val="x-none" w:eastAsia="x-none"/>
        </w:rPr>
        <w:t>1-16 01 09 «</w:t>
      </w:r>
      <w:r w:rsidRPr="001F304E">
        <w:rPr>
          <w:rFonts w:ascii="Times New Roman" w:eastAsia="Times New Roman" w:hAnsi="Times New Roman" w:cs="Times New Roman"/>
          <w:spacing w:val="-6"/>
          <w:sz w:val="30"/>
          <w:szCs w:val="30"/>
          <w:lang w:val="be-BY" w:eastAsia="x-none"/>
        </w:rPr>
        <w:t>Баян-аккордеон</w:t>
      </w:r>
      <w:r w:rsidRPr="001F304E">
        <w:rPr>
          <w:rFonts w:ascii="Times New Roman" w:eastAsia="Times New Roman" w:hAnsi="Times New Roman" w:cs="Times New Roman"/>
          <w:spacing w:val="-6"/>
          <w:sz w:val="30"/>
          <w:szCs w:val="30"/>
          <w:lang w:val="x-none" w:eastAsia="x-none"/>
        </w:rPr>
        <w:t>»</w:t>
      </w:r>
      <w:r w:rsidRPr="001F304E">
        <w:rPr>
          <w:rFonts w:ascii="Times New Roman" w:eastAsia="Times New Roman" w:hAnsi="Times New Roman" w:cs="Times New Roman"/>
          <w:bCs/>
          <w:spacing w:val="-6"/>
          <w:sz w:val="30"/>
          <w:szCs w:val="30"/>
          <w:lang w:val="x-none" w:eastAsia="x-none"/>
        </w:rPr>
        <w:t xml:space="preserve"> в соответствии с ОКРБ 011-2009</w:t>
      </w:r>
      <w:r w:rsidRPr="001F304E">
        <w:rPr>
          <w:rFonts w:ascii="Times New Roman" w:eastAsia="Times New Roman" w:hAnsi="Times New Roman" w:cs="Times New Roman"/>
          <w:bCs/>
          <w:spacing w:val="-6"/>
          <w:sz w:val="30"/>
          <w:szCs w:val="30"/>
          <w:lang w:eastAsia="x-none"/>
        </w:rPr>
        <w:t xml:space="preserve"> </w:t>
      </w:r>
      <w:r w:rsidRPr="001F304E">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1F304E">
        <w:rPr>
          <w:rFonts w:ascii="Times New Roman" w:eastAsia="Times New Roman" w:hAnsi="Times New Roman" w:cs="Times New Roman"/>
          <w:spacing w:val="-6"/>
          <w:sz w:val="30"/>
          <w:szCs w:val="30"/>
          <w:lang w:val="x-none" w:eastAsia="x-none"/>
        </w:rPr>
        <w:t>С «Искусство и дизайн»</w:t>
      </w:r>
      <w:r w:rsidRPr="001F304E">
        <w:rPr>
          <w:rFonts w:ascii="Times New Roman" w:eastAsia="Times New Roman" w:hAnsi="Times New Roman" w:cs="Times New Roman"/>
          <w:bCs/>
          <w:spacing w:val="-6"/>
          <w:sz w:val="30"/>
          <w:szCs w:val="30"/>
          <w:lang w:val="x-none" w:eastAsia="x-none"/>
        </w:rPr>
        <w:t>,</w:t>
      </w:r>
      <w:r w:rsidRPr="001F304E">
        <w:rPr>
          <w:rFonts w:ascii="Times New Roman" w:eastAsia="Times New Roman" w:hAnsi="Times New Roman" w:cs="Times New Roman"/>
          <w:bCs/>
          <w:spacing w:val="-6"/>
          <w:sz w:val="30"/>
          <w:szCs w:val="30"/>
          <w:lang w:eastAsia="x-none"/>
        </w:rPr>
        <w:t xml:space="preserve"> </w:t>
      </w:r>
      <w:r w:rsidRPr="001F304E">
        <w:rPr>
          <w:rFonts w:ascii="Times New Roman" w:eastAsia="Times New Roman" w:hAnsi="Times New Roman" w:cs="Times New Roman"/>
          <w:bCs/>
          <w:sz w:val="30"/>
          <w:szCs w:val="30"/>
          <w:lang w:val="x-none" w:eastAsia="x-none"/>
        </w:rPr>
        <w:t xml:space="preserve">направлению образования </w:t>
      </w:r>
      <w:r w:rsidRPr="001F304E">
        <w:rPr>
          <w:rFonts w:ascii="Times New Roman" w:eastAsia="Times New Roman" w:hAnsi="Times New Roman" w:cs="Times New Roman"/>
          <w:sz w:val="30"/>
          <w:szCs w:val="30"/>
          <w:lang w:val="x-none" w:eastAsia="x-none"/>
        </w:rPr>
        <w:t>16 «Искусство музыкальное»</w:t>
      </w:r>
      <w:r w:rsidRPr="001F304E">
        <w:rPr>
          <w:rFonts w:ascii="Times New Roman" w:eastAsia="Times New Roman" w:hAnsi="Times New Roman" w:cs="Times New Roman"/>
          <w:bCs/>
          <w:sz w:val="30"/>
          <w:szCs w:val="30"/>
          <w:lang w:val="x-none" w:eastAsia="x-none"/>
        </w:rPr>
        <w:t xml:space="preserve"> и обеспечивает</w:t>
      </w:r>
      <w:r w:rsidRPr="001F304E">
        <w:rPr>
          <w:rFonts w:ascii="Times New Roman" w:eastAsia="Times New Roman" w:hAnsi="Times New Roman" w:cs="Times New Roman"/>
          <w:bCs/>
          <w:sz w:val="30"/>
          <w:szCs w:val="30"/>
          <w:lang w:eastAsia="x-none"/>
        </w:rPr>
        <w:t xml:space="preserve"> </w:t>
      </w:r>
      <w:r w:rsidRPr="001F304E">
        <w:rPr>
          <w:rFonts w:ascii="Times New Roman" w:eastAsia="Times New Roman" w:hAnsi="Times New Roman" w:cs="Times New Roman"/>
          <w:bCs/>
          <w:sz w:val="30"/>
          <w:szCs w:val="30"/>
          <w:lang w:val="x-none" w:eastAsia="x-none"/>
        </w:rPr>
        <w:t>получение</w:t>
      </w:r>
      <w:r w:rsidRPr="001F304E">
        <w:rPr>
          <w:rFonts w:ascii="Times New Roman" w:eastAsia="Times New Roman" w:hAnsi="Times New Roman" w:cs="Times New Roman"/>
          <w:bCs/>
          <w:sz w:val="30"/>
          <w:szCs w:val="30"/>
          <w:lang w:eastAsia="x-none"/>
        </w:rPr>
        <w:t xml:space="preserve"> </w:t>
      </w:r>
      <w:r w:rsidRPr="001F304E">
        <w:rPr>
          <w:rFonts w:ascii="Times New Roman" w:eastAsia="Times New Roman" w:hAnsi="Times New Roman" w:cs="Times New Roman"/>
          <w:bCs/>
          <w:sz w:val="30"/>
          <w:szCs w:val="30"/>
          <w:lang w:val="x-none" w:eastAsia="x-none"/>
        </w:rPr>
        <w:t>квалификации</w:t>
      </w:r>
      <w:r w:rsidRPr="001F304E">
        <w:rPr>
          <w:rFonts w:ascii="Times New Roman" w:eastAsia="Times New Roman" w:hAnsi="Times New Roman" w:cs="Times New Roman"/>
          <w:bCs/>
          <w:sz w:val="30"/>
          <w:szCs w:val="30"/>
          <w:lang w:eastAsia="x-none"/>
        </w:rPr>
        <w:t xml:space="preserve"> </w:t>
      </w:r>
      <w:r w:rsidRPr="001F304E">
        <w:rPr>
          <w:rFonts w:ascii="Times New Roman" w:eastAsia="Times New Roman" w:hAnsi="Times New Roman" w:cs="Times New Roman"/>
          <w:sz w:val="30"/>
          <w:szCs w:val="30"/>
          <w:lang w:val="x-none" w:eastAsia="x-none"/>
        </w:rPr>
        <w:t>«Артист-инструменталист.</w:t>
      </w:r>
      <w:r w:rsidRPr="001F304E">
        <w:rPr>
          <w:rFonts w:ascii="Times New Roman" w:eastAsia="Times New Roman" w:hAnsi="Times New Roman" w:cs="Times New Roman"/>
          <w:sz w:val="30"/>
          <w:szCs w:val="30"/>
          <w:lang w:eastAsia="x-none"/>
        </w:rPr>
        <w:t xml:space="preserve"> </w:t>
      </w:r>
      <w:r w:rsidRPr="001F304E">
        <w:rPr>
          <w:rFonts w:ascii="Times New Roman" w:eastAsia="Times New Roman" w:hAnsi="Times New Roman" w:cs="Times New Roman"/>
          <w:sz w:val="30"/>
          <w:szCs w:val="30"/>
          <w:lang w:val="x-none" w:eastAsia="x-none"/>
        </w:rPr>
        <w:t>Преподаватель»</w:t>
      </w:r>
      <w:r w:rsidRPr="001F304E">
        <w:rPr>
          <w:rFonts w:ascii="Times New Roman" w:eastAsia="Times New Roman" w:hAnsi="Times New Roman" w:cs="Times New Roman"/>
          <w:bCs/>
          <w:lang w:eastAsia="x-none"/>
        </w:rPr>
        <w:t>.</w:t>
      </w:r>
    </w:p>
    <w:p w14:paraId="6A63CDAD" w14:textId="3CCA8471" w:rsidR="00D02D47" w:rsidRPr="00D02D47" w:rsidRDefault="00D02D47" w:rsidP="00D02D47">
      <w:pPr>
        <w:spacing w:after="0" w:line="240" w:lineRule="auto"/>
        <w:ind w:firstLine="709"/>
        <w:jc w:val="both"/>
        <w:rPr>
          <w:rFonts w:ascii="Times New Roman" w:eastAsia="Times New Roman" w:hAnsi="Times New Roman" w:cs="Times New Roman"/>
          <w:spacing w:val="-4"/>
          <w:sz w:val="30"/>
          <w:szCs w:val="30"/>
          <w:lang w:eastAsia="be-BY"/>
        </w:rPr>
      </w:pPr>
      <w:r w:rsidRPr="001F304E">
        <w:rPr>
          <w:rFonts w:ascii="Times New Roman" w:eastAsia="Times New Roman" w:hAnsi="Times New Roman" w:cs="Times New Roman"/>
          <w:bCs/>
          <w:spacing w:val="-6"/>
          <w:sz w:val="30"/>
          <w:szCs w:val="30"/>
          <w:lang w:eastAsia="x-none"/>
        </w:rPr>
        <w:t>5. </w:t>
      </w:r>
      <w:r w:rsidRPr="001F304E">
        <w:rPr>
          <w:rFonts w:ascii="Times New Roman" w:eastAsia="Times New Roman" w:hAnsi="Times New Roman" w:cs="Times New Roman"/>
          <w:bCs/>
          <w:spacing w:val="-6"/>
          <w:sz w:val="30"/>
          <w:szCs w:val="30"/>
          <w:lang w:val="x-none" w:eastAsia="x-none"/>
        </w:rPr>
        <w:t xml:space="preserve">Специальность </w:t>
      </w:r>
      <w:r w:rsidRPr="001F304E">
        <w:rPr>
          <w:rFonts w:ascii="Times New Roman" w:eastAsia="Times New Roman" w:hAnsi="Times New Roman" w:cs="Times New Roman"/>
          <w:sz w:val="30"/>
          <w:szCs w:val="30"/>
          <w:lang w:val="x-none" w:eastAsia="x-none"/>
        </w:rPr>
        <w:t>1-16 01 09 «</w:t>
      </w:r>
      <w:r w:rsidRPr="001F304E">
        <w:rPr>
          <w:rFonts w:ascii="Times New Roman" w:eastAsia="Times New Roman" w:hAnsi="Times New Roman" w:cs="Times New Roman"/>
          <w:sz w:val="30"/>
          <w:szCs w:val="30"/>
          <w:lang w:val="be-BY" w:eastAsia="x-none"/>
        </w:rPr>
        <w:t>Баян-аккордеон</w:t>
      </w:r>
      <w:r w:rsidRPr="001F304E">
        <w:rPr>
          <w:rFonts w:ascii="Times New Roman" w:eastAsia="Times New Roman" w:hAnsi="Times New Roman" w:cs="Times New Roman"/>
          <w:sz w:val="30"/>
          <w:szCs w:val="30"/>
          <w:lang w:val="x-none" w:eastAsia="x-none"/>
        </w:rPr>
        <w:t>»</w:t>
      </w:r>
      <w:r w:rsidRPr="001F304E">
        <w:rPr>
          <w:rFonts w:ascii="Times New Roman" w:eastAsia="Times New Roman" w:hAnsi="Times New Roman" w:cs="Times New Roman"/>
          <w:bCs/>
          <w:spacing w:val="-6"/>
          <w:sz w:val="30"/>
          <w:szCs w:val="30"/>
          <w:lang w:val="x-none" w:eastAsia="x-none"/>
        </w:rPr>
        <w:t xml:space="preserve"> </w:t>
      </w:r>
      <w:r w:rsidRPr="001F304E">
        <w:rPr>
          <w:rFonts w:ascii="Times New Roman" w:eastAsia="Times New Roman" w:hAnsi="Times New Roman" w:cs="Times New Roman"/>
          <w:bCs/>
          <w:spacing w:val="-6"/>
          <w:sz w:val="30"/>
          <w:szCs w:val="30"/>
          <w:lang w:eastAsia="x-none"/>
        </w:rPr>
        <w:t xml:space="preserve">относится к уровню 6 </w:t>
      </w:r>
      <w:r w:rsidRPr="001F304E">
        <w:rPr>
          <w:rFonts w:ascii="Times New Roman" w:eastAsia="Times New Roman" w:hAnsi="Times New Roman" w:cs="Times New Roman"/>
          <w:spacing w:val="-4"/>
          <w:sz w:val="30"/>
          <w:szCs w:val="30"/>
          <w:lang w:val="x-none" w:eastAsia="be-BY"/>
        </w:rPr>
        <w:t>Национальн</w:t>
      </w:r>
      <w:r w:rsidRPr="001F304E">
        <w:rPr>
          <w:rFonts w:ascii="Times New Roman" w:eastAsia="Times New Roman" w:hAnsi="Times New Roman" w:cs="Times New Roman"/>
          <w:spacing w:val="-4"/>
          <w:sz w:val="30"/>
          <w:szCs w:val="30"/>
          <w:lang w:eastAsia="be-BY"/>
        </w:rPr>
        <w:t>ой</w:t>
      </w:r>
      <w:r w:rsidRPr="001F304E">
        <w:rPr>
          <w:rFonts w:ascii="Times New Roman" w:eastAsia="Times New Roman" w:hAnsi="Times New Roman" w:cs="Times New Roman"/>
          <w:spacing w:val="-4"/>
          <w:sz w:val="30"/>
          <w:szCs w:val="30"/>
          <w:lang w:val="x-none" w:eastAsia="be-BY"/>
        </w:rPr>
        <w:t xml:space="preserve"> рамк</w:t>
      </w:r>
      <w:r w:rsidRPr="001F304E">
        <w:rPr>
          <w:rFonts w:ascii="Times New Roman" w:eastAsia="Times New Roman" w:hAnsi="Times New Roman" w:cs="Times New Roman"/>
          <w:spacing w:val="-4"/>
          <w:sz w:val="30"/>
          <w:szCs w:val="30"/>
          <w:lang w:eastAsia="be-BY"/>
        </w:rPr>
        <w:t>и</w:t>
      </w:r>
      <w:r w:rsidRPr="001F304E">
        <w:rPr>
          <w:rFonts w:ascii="Times New Roman" w:eastAsia="Times New Roman" w:hAnsi="Times New Roman" w:cs="Times New Roman"/>
          <w:spacing w:val="-4"/>
          <w:sz w:val="30"/>
          <w:szCs w:val="30"/>
          <w:lang w:val="x-none" w:eastAsia="be-BY"/>
        </w:rPr>
        <w:t xml:space="preserve"> квалификаций</w:t>
      </w:r>
      <w:r w:rsidRPr="00D02D47">
        <w:rPr>
          <w:rFonts w:ascii="Times New Roman" w:eastAsia="Times New Roman" w:hAnsi="Times New Roman" w:cs="Times New Roman"/>
          <w:spacing w:val="-4"/>
          <w:sz w:val="30"/>
          <w:szCs w:val="30"/>
          <w:lang w:val="x-none" w:eastAsia="be-BY"/>
        </w:rPr>
        <w:t xml:space="preserve"> высшего образования Республики Беларусь</w:t>
      </w:r>
      <w:r w:rsidRPr="00D02D47">
        <w:rPr>
          <w:rFonts w:ascii="Times New Roman" w:eastAsia="Times New Roman" w:hAnsi="Times New Roman" w:cs="Times New Roman"/>
          <w:spacing w:val="-4"/>
          <w:sz w:val="30"/>
          <w:szCs w:val="30"/>
          <w:lang w:eastAsia="be-BY"/>
        </w:rPr>
        <w:t>.</w:t>
      </w:r>
    </w:p>
    <w:p w14:paraId="11D64F46" w14:textId="77777777" w:rsidR="00D02D47" w:rsidRPr="00D02D47" w:rsidRDefault="00D02D47" w:rsidP="00D02D47">
      <w:pPr>
        <w:spacing w:after="0" w:line="240" w:lineRule="auto"/>
        <w:ind w:firstLine="709"/>
        <w:jc w:val="both"/>
        <w:rPr>
          <w:rFonts w:ascii="Times New Roman" w:eastAsia="Times New Roman" w:hAnsi="Times New Roman" w:cs="Times New Roman"/>
          <w:spacing w:val="-4"/>
          <w:sz w:val="30"/>
          <w:szCs w:val="30"/>
          <w:lang w:eastAsia="be-BY"/>
        </w:rPr>
      </w:pPr>
    </w:p>
    <w:p w14:paraId="65ABF9B5" w14:textId="77777777" w:rsidR="00D02D47" w:rsidRPr="00D02D47" w:rsidRDefault="00D02D47" w:rsidP="00D02D47">
      <w:pPr>
        <w:spacing w:after="0" w:line="240" w:lineRule="auto"/>
        <w:jc w:val="center"/>
        <w:rPr>
          <w:rFonts w:ascii="Times New Roman" w:eastAsia="Times New Roman" w:hAnsi="Times New Roman" w:cs="Times New Roman"/>
          <w:bCs/>
          <w:sz w:val="30"/>
          <w:szCs w:val="30"/>
          <w:lang w:val="x-none" w:eastAsia="x-none"/>
        </w:rPr>
      </w:pPr>
      <w:r w:rsidRPr="00D02D47">
        <w:rPr>
          <w:rFonts w:ascii="Times New Roman" w:eastAsia="Times New Roman" w:hAnsi="Times New Roman" w:cs="Times New Roman"/>
          <w:b/>
          <w:bCs/>
          <w:sz w:val="30"/>
          <w:szCs w:val="30"/>
          <w:lang w:val="x-none" w:eastAsia="x-none"/>
        </w:rPr>
        <w:t>ГЛАВА 2</w:t>
      </w:r>
      <w:r w:rsidRPr="00D02D47">
        <w:rPr>
          <w:rFonts w:ascii="Times New Roman" w:eastAsia="Times New Roman" w:hAnsi="Times New Roman" w:cs="Times New Roman"/>
          <w:bCs/>
          <w:sz w:val="30"/>
          <w:szCs w:val="30"/>
          <w:lang w:val="x-none" w:eastAsia="x-none"/>
        </w:rPr>
        <w:t xml:space="preserve"> </w:t>
      </w:r>
    </w:p>
    <w:p w14:paraId="11978753" w14:textId="77777777" w:rsidR="00D02D47" w:rsidRPr="00D02D47" w:rsidRDefault="00D02D47" w:rsidP="00D02D47">
      <w:pPr>
        <w:spacing w:after="0" w:line="240" w:lineRule="auto"/>
        <w:jc w:val="center"/>
        <w:rPr>
          <w:rFonts w:ascii="Times New Roman" w:eastAsia="Times New Roman" w:hAnsi="Times New Roman" w:cs="Times New Roman"/>
          <w:b/>
          <w:spacing w:val="-16"/>
          <w:sz w:val="30"/>
          <w:szCs w:val="30"/>
          <w:lang w:eastAsia="x-none"/>
        </w:rPr>
      </w:pPr>
      <w:r w:rsidRPr="00D02D47">
        <w:rPr>
          <w:rFonts w:ascii="Times New Roman" w:eastAsia="Times New Roman" w:hAnsi="Times New Roman" w:cs="Times New Roman"/>
          <w:b/>
          <w:spacing w:val="-16"/>
          <w:sz w:val="30"/>
          <w:szCs w:val="30"/>
          <w:lang w:val="x-none" w:eastAsia="x-none"/>
        </w:rPr>
        <w:t xml:space="preserve">ТРЕБОВАНИЯ К УРОВНЮ </w:t>
      </w:r>
      <w:r w:rsidRPr="00D02D47">
        <w:rPr>
          <w:rFonts w:ascii="Times New Roman" w:eastAsia="Times New Roman" w:hAnsi="Times New Roman" w:cs="Times New Roman"/>
          <w:b/>
          <w:sz w:val="30"/>
          <w:szCs w:val="30"/>
          <w:lang w:eastAsia="x-none"/>
        </w:rPr>
        <w:t>ОСНОВНОГО</w:t>
      </w:r>
      <w:r w:rsidRPr="00D02D47">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61AD66FE" w14:textId="77777777" w:rsidR="00A73570" w:rsidRDefault="00D02D47" w:rsidP="00D02D47">
      <w:pPr>
        <w:spacing w:after="0" w:line="240" w:lineRule="auto"/>
        <w:jc w:val="center"/>
        <w:rPr>
          <w:rFonts w:ascii="Times New Roman" w:eastAsia="Times New Roman" w:hAnsi="Times New Roman" w:cs="Times New Roman"/>
          <w:b/>
          <w:spacing w:val="-16"/>
          <w:sz w:val="30"/>
          <w:szCs w:val="30"/>
          <w:lang w:val="x-none" w:eastAsia="x-none"/>
        </w:rPr>
      </w:pPr>
      <w:r w:rsidRPr="00D02D47">
        <w:rPr>
          <w:rFonts w:ascii="Times New Roman" w:eastAsia="Times New Roman" w:hAnsi="Times New Roman" w:cs="Times New Roman"/>
          <w:b/>
          <w:spacing w:val="-16"/>
          <w:sz w:val="30"/>
          <w:szCs w:val="30"/>
          <w:lang w:val="en-US" w:eastAsia="x-none"/>
        </w:rPr>
        <w:t>I</w:t>
      </w:r>
      <w:r w:rsidRPr="00D02D47">
        <w:rPr>
          <w:rFonts w:ascii="Times New Roman" w:eastAsia="Times New Roman" w:hAnsi="Times New Roman" w:cs="Times New Roman"/>
          <w:b/>
          <w:spacing w:val="-16"/>
          <w:sz w:val="30"/>
          <w:szCs w:val="30"/>
          <w:lang w:val="x-none" w:eastAsia="x-none"/>
        </w:rPr>
        <w:t xml:space="preserve"> СТУПЕНИ</w:t>
      </w:r>
      <w:r w:rsidRPr="00D02D47">
        <w:rPr>
          <w:rFonts w:ascii="Times New Roman" w:eastAsia="Times New Roman" w:hAnsi="Times New Roman" w:cs="Times New Roman"/>
          <w:b/>
          <w:spacing w:val="-16"/>
          <w:sz w:val="30"/>
          <w:szCs w:val="30"/>
          <w:lang w:eastAsia="x-none"/>
        </w:rPr>
        <w:t xml:space="preserve">, </w:t>
      </w:r>
      <w:r w:rsidRPr="00D02D47">
        <w:rPr>
          <w:rFonts w:ascii="Times New Roman" w:eastAsia="Times New Roman" w:hAnsi="Times New Roman" w:cs="Times New Roman"/>
          <w:b/>
          <w:spacing w:val="-16"/>
          <w:sz w:val="30"/>
          <w:szCs w:val="30"/>
          <w:lang w:val="x-none" w:eastAsia="x-none"/>
        </w:rPr>
        <w:t xml:space="preserve">ФОРМАМ </w:t>
      </w:r>
      <w:r w:rsidRPr="00D02D47">
        <w:rPr>
          <w:rFonts w:ascii="Times New Roman" w:eastAsia="Times New Roman" w:hAnsi="Times New Roman" w:cs="Times New Roman"/>
          <w:b/>
          <w:spacing w:val="-16"/>
          <w:sz w:val="30"/>
          <w:szCs w:val="30"/>
          <w:lang w:eastAsia="x-none"/>
        </w:rPr>
        <w:t xml:space="preserve">И СРОКАМ </w:t>
      </w:r>
      <w:r w:rsidRPr="00D02D47">
        <w:rPr>
          <w:rFonts w:ascii="Times New Roman" w:eastAsia="Times New Roman" w:hAnsi="Times New Roman" w:cs="Times New Roman"/>
          <w:b/>
          <w:spacing w:val="-16"/>
          <w:sz w:val="30"/>
          <w:szCs w:val="30"/>
          <w:lang w:val="x-none" w:eastAsia="x-none"/>
        </w:rPr>
        <w:t xml:space="preserve">ПОЛУЧЕНИЯ </w:t>
      </w:r>
    </w:p>
    <w:p w14:paraId="7D2F2436" w14:textId="736E1876" w:rsidR="00D02D47" w:rsidRPr="00D02D47" w:rsidRDefault="00D02D47" w:rsidP="00D02D47">
      <w:pPr>
        <w:spacing w:after="0" w:line="240" w:lineRule="auto"/>
        <w:jc w:val="center"/>
        <w:rPr>
          <w:rFonts w:ascii="Times New Roman" w:eastAsia="Times New Roman" w:hAnsi="Times New Roman" w:cs="Times New Roman"/>
          <w:b/>
          <w:spacing w:val="-16"/>
          <w:sz w:val="30"/>
          <w:szCs w:val="30"/>
          <w:lang w:eastAsia="x-none"/>
        </w:rPr>
      </w:pPr>
      <w:r w:rsidRPr="00D02D47">
        <w:rPr>
          <w:rFonts w:ascii="Times New Roman" w:eastAsia="Times New Roman" w:hAnsi="Times New Roman" w:cs="Times New Roman"/>
          <w:b/>
          <w:spacing w:val="-16"/>
          <w:sz w:val="30"/>
          <w:szCs w:val="30"/>
          <w:lang w:val="x-none" w:eastAsia="x-none"/>
        </w:rPr>
        <w:t xml:space="preserve">ВЫСШЕГО ОБРАЗОВАНИЯ </w:t>
      </w:r>
      <w:r w:rsidRPr="00D02D47">
        <w:rPr>
          <w:rFonts w:ascii="Times New Roman" w:eastAsia="Times New Roman" w:hAnsi="Times New Roman" w:cs="Times New Roman"/>
          <w:b/>
          <w:spacing w:val="-16"/>
          <w:sz w:val="30"/>
          <w:szCs w:val="30"/>
          <w:lang w:val="en-US" w:eastAsia="x-none"/>
        </w:rPr>
        <w:t>I</w:t>
      </w:r>
      <w:r w:rsidRPr="00D02D47">
        <w:rPr>
          <w:rFonts w:ascii="Times New Roman" w:eastAsia="Times New Roman" w:hAnsi="Times New Roman" w:cs="Times New Roman"/>
          <w:b/>
          <w:spacing w:val="-16"/>
          <w:sz w:val="30"/>
          <w:szCs w:val="30"/>
          <w:lang w:val="x-none" w:eastAsia="x-none"/>
        </w:rPr>
        <w:t xml:space="preserve"> СТУПЕНИ</w:t>
      </w:r>
    </w:p>
    <w:p w14:paraId="148D1A24" w14:textId="77777777" w:rsidR="00D02D47" w:rsidRPr="00D02D47" w:rsidRDefault="00D02D47" w:rsidP="00D02D47">
      <w:pPr>
        <w:spacing w:after="0" w:line="240" w:lineRule="auto"/>
        <w:jc w:val="center"/>
        <w:rPr>
          <w:rFonts w:ascii="Times New Roman" w:eastAsia="Times New Roman" w:hAnsi="Times New Roman" w:cs="Times New Roman"/>
          <w:b/>
          <w:spacing w:val="-16"/>
          <w:sz w:val="30"/>
          <w:szCs w:val="30"/>
          <w:lang w:eastAsia="x-none"/>
        </w:rPr>
      </w:pPr>
    </w:p>
    <w:p w14:paraId="04308790" w14:textId="77777777" w:rsidR="00D02D47" w:rsidRPr="00A73570" w:rsidRDefault="00D02D47" w:rsidP="00D02D47">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A73570">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54CD406E" w14:textId="77777777" w:rsidR="00D02D47" w:rsidRPr="001F304E" w:rsidRDefault="00D02D47" w:rsidP="00D02D47">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1F304E">
        <w:rPr>
          <w:rFonts w:ascii="Times New Roman" w:eastAsia="Times New Roman" w:hAnsi="Times New Roman" w:cs="Times New Roman"/>
          <w:sz w:val="30"/>
          <w:szCs w:val="30"/>
          <w:lang w:eastAsia="ru-RU"/>
        </w:rPr>
        <w:t xml:space="preserve">Прием лиц для получения высшего образования </w:t>
      </w:r>
      <w:r w:rsidRPr="001F304E">
        <w:rPr>
          <w:rFonts w:ascii="Times New Roman" w:eastAsia="Times New Roman" w:hAnsi="Times New Roman" w:cs="Times New Roman"/>
          <w:sz w:val="30"/>
          <w:szCs w:val="30"/>
          <w:lang w:val="en-US" w:eastAsia="ru-RU"/>
        </w:rPr>
        <w:t>I</w:t>
      </w:r>
      <w:r w:rsidRPr="001F304E">
        <w:rPr>
          <w:rFonts w:ascii="Times New Roman" w:eastAsia="Times New Roman" w:hAnsi="Times New Roman" w:cs="Times New Roman"/>
          <w:sz w:val="30"/>
          <w:szCs w:val="30"/>
          <w:lang w:eastAsia="ru-RU"/>
        </w:rPr>
        <w:t xml:space="preserve"> ступени</w:t>
      </w:r>
      <w:r w:rsidRPr="001F304E">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612DA0BD" w14:textId="77777777" w:rsidR="00D02D47" w:rsidRPr="001F304E" w:rsidRDefault="00D02D47" w:rsidP="00D02D47">
      <w:pPr>
        <w:spacing w:after="0" w:line="240" w:lineRule="auto"/>
        <w:ind w:firstLine="709"/>
        <w:jc w:val="both"/>
        <w:rPr>
          <w:rFonts w:ascii="Times New Roman" w:eastAsia="Times New Roman" w:hAnsi="Times New Roman" w:cs="Times New Roman"/>
          <w:sz w:val="30"/>
          <w:szCs w:val="30"/>
          <w:lang w:eastAsia="x-none"/>
        </w:rPr>
      </w:pPr>
      <w:r w:rsidRPr="001F304E">
        <w:rPr>
          <w:rFonts w:ascii="Times New Roman" w:eastAsia="Times New Roman" w:hAnsi="Times New Roman" w:cs="Times New Roman"/>
          <w:sz w:val="30"/>
          <w:szCs w:val="30"/>
          <w:lang w:eastAsia="x-none"/>
        </w:rPr>
        <w:t>7. </w:t>
      </w:r>
      <w:r w:rsidRPr="001F304E">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1F304E">
        <w:rPr>
          <w:rFonts w:ascii="Times New Roman" w:eastAsia="Times New Roman" w:hAnsi="Times New Roman" w:cs="Times New Roman"/>
          <w:sz w:val="30"/>
          <w:szCs w:val="30"/>
          <w:lang w:eastAsia="x-none"/>
        </w:rPr>
        <w:t xml:space="preserve">очную (дневную) </w:t>
      </w:r>
      <w:r w:rsidRPr="001F304E">
        <w:rPr>
          <w:rFonts w:ascii="Times New Roman" w:eastAsia="Times New Roman" w:hAnsi="Times New Roman" w:cs="Times New Roman"/>
          <w:sz w:val="30"/>
          <w:szCs w:val="30"/>
          <w:lang w:val="x-none" w:eastAsia="x-none"/>
        </w:rPr>
        <w:t>форм</w:t>
      </w:r>
      <w:r w:rsidRPr="001F304E">
        <w:rPr>
          <w:rFonts w:ascii="Times New Roman" w:eastAsia="Times New Roman" w:hAnsi="Times New Roman" w:cs="Times New Roman"/>
          <w:sz w:val="30"/>
          <w:szCs w:val="30"/>
          <w:lang w:eastAsia="x-none"/>
        </w:rPr>
        <w:t xml:space="preserve">у </w:t>
      </w:r>
      <w:r w:rsidRPr="001F304E">
        <w:rPr>
          <w:rFonts w:ascii="Times New Roman" w:eastAsia="Times New Roman" w:hAnsi="Times New Roman" w:cs="Times New Roman"/>
          <w:sz w:val="30"/>
          <w:szCs w:val="30"/>
          <w:lang w:val="x-none" w:eastAsia="x-none"/>
        </w:rPr>
        <w:t xml:space="preserve">получения высшего образования </w:t>
      </w:r>
      <w:r w:rsidRPr="001F304E">
        <w:rPr>
          <w:rFonts w:ascii="Times New Roman" w:eastAsia="Times New Roman" w:hAnsi="Times New Roman" w:cs="Times New Roman"/>
          <w:sz w:val="30"/>
          <w:szCs w:val="30"/>
          <w:lang w:val="en-US" w:eastAsia="x-none"/>
        </w:rPr>
        <w:t>I</w:t>
      </w:r>
      <w:r w:rsidRPr="001F304E">
        <w:rPr>
          <w:rFonts w:ascii="Times New Roman" w:eastAsia="Times New Roman" w:hAnsi="Times New Roman" w:cs="Times New Roman"/>
          <w:sz w:val="30"/>
          <w:szCs w:val="30"/>
          <w:lang w:val="x-none" w:eastAsia="x-none"/>
        </w:rPr>
        <w:t xml:space="preserve"> ступени</w:t>
      </w:r>
      <w:r w:rsidRPr="001F304E">
        <w:rPr>
          <w:rFonts w:ascii="Times New Roman" w:eastAsia="Times New Roman" w:hAnsi="Times New Roman" w:cs="Times New Roman"/>
          <w:sz w:val="30"/>
          <w:szCs w:val="30"/>
          <w:lang w:eastAsia="x-none"/>
        </w:rPr>
        <w:t>.</w:t>
      </w:r>
    </w:p>
    <w:p w14:paraId="2E7C5844" w14:textId="77777777" w:rsidR="00D02D47" w:rsidRPr="001F304E" w:rsidRDefault="00D02D47" w:rsidP="00D02D47">
      <w:pPr>
        <w:spacing w:after="0" w:line="240" w:lineRule="auto"/>
        <w:ind w:firstLine="709"/>
        <w:jc w:val="both"/>
        <w:rPr>
          <w:rFonts w:ascii="Times New Roman" w:eastAsia="Times New Roman" w:hAnsi="Times New Roman" w:cs="Times New Roman"/>
          <w:spacing w:val="-6"/>
          <w:sz w:val="30"/>
          <w:szCs w:val="30"/>
          <w:lang w:val="x-none" w:eastAsia="x-none"/>
        </w:rPr>
      </w:pPr>
      <w:r w:rsidRPr="001F304E">
        <w:rPr>
          <w:rFonts w:ascii="Times New Roman" w:eastAsia="Times New Roman" w:hAnsi="Times New Roman" w:cs="Times New Roman"/>
          <w:spacing w:val="-6"/>
          <w:sz w:val="30"/>
          <w:szCs w:val="30"/>
          <w:lang w:eastAsia="x-none"/>
        </w:rPr>
        <w:t>8. </w:t>
      </w:r>
      <w:r w:rsidRPr="001F304E">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1F304E">
        <w:rPr>
          <w:rFonts w:ascii="Times New Roman" w:eastAsia="Times New Roman" w:hAnsi="Times New Roman" w:cs="Times New Roman"/>
          <w:spacing w:val="-6"/>
          <w:sz w:val="30"/>
          <w:szCs w:val="30"/>
          <w:lang w:eastAsia="x-none"/>
        </w:rPr>
        <w:t>5</w:t>
      </w:r>
      <w:r w:rsidRPr="001F304E">
        <w:rPr>
          <w:rFonts w:ascii="Times New Roman" w:eastAsia="Times New Roman" w:hAnsi="Times New Roman" w:cs="Times New Roman"/>
          <w:spacing w:val="-6"/>
          <w:sz w:val="30"/>
          <w:szCs w:val="30"/>
          <w:lang w:val="x-none" w:eastAsia="x-none"/>
        </w:rPr>
        <w:t xml:space="preserve"> лет.</w:t>
      </w:r>
    </w:p>
    <w:p w14:paraId="7352E7DD" w14:textId="77777777" w:rsidR="00D02D47" w:rsidRPr="00A73570" w:rsidRDefault="00D02D47" w:rsidP="00D02D47">
      <w:pPr>
        <w:spacing w:after="0" w:line="240" w:lineRule="auto"/>
        <w:ind w:firstLine="709"/>
        <w:jc w:val="both"/>
        <w:rPr>
          <w:rFonts w:ascii="Times New Roman" w:eastAsia="Times New Roman" w:hAnsi="Times New Roman" w:cs="Times New Roman"/>
          <w:spacing w:val="-6"/>
          <w:sz w:val="30"/>
          <w:szCs w:val="30"/>
          <w:lang w:val="x-none" w:eastAsia="be-BY"/>
        </w:rPr>
      </w:pPr>
      <w:r w:rsidRPr="00A73570">
        <w:rPr>
          <w:rFonts w:ascii="Times New Roman" w:eastAsia="Times New Roman" w:hAnsi="Times New Roman" w:cs="Times New Roman"/>
          <w:spacing w:val="-6"/>
          <w:sz w:val="30"/>
          <w:szCs w:val="30"/>
          <w:lang w:eastAsia="x-none"/>
        </w:rPr>
        <w:t>9. </w:t>
      </w:r>
      <w:r w:rsidRPr="00A73570">
        <w:rPr>
          <w:rFonts w:ascii="Times New Roman" w:eastAsia="Times New Roman" w:hAnsi="Times New Roman" w:cs="Times New Roman"/>
          <w:spacing w:val="-6"/>
          <w:sz w:val="30"/>
          <w:szCs w:val="30"/>
          <w:lang w:val="x-none" w:eastAsia="x-none"/>
        </w:rPr>
        <w:t xml:space="preserve">Перечень специальностей среднего специального образования, </w:t>
      </w:r>
      <w:r w:rsidRPr="00A73570">
        <w:rPr>
          <w:rFonts w:ascii="Times New Roman" w:eastAsia="Times New Roman" w:hAnsi="Times New Roman" w:cs="Times New Roman"/>
          <w:spacing w:val="-6"/>
          <w:sz w:val="30"/>
          <w:szCs w:val="30"/>
          <w:lang w:val="x-none" w:eastAsia="be-BY"/>
        </w:rPr>
        <w:t>образовательные программы по</w:t>
      </w:r>
      <w:r w:rsidRPr="00A73570">
        <w:rPr>
          <w:rFonts w:ascii="Times New Roman" w:eastAsia="Times New Roman" w:hAnsi="Times New Roman" w:cs="Times New Roman"/>
          <w:spacing w:val="-6"/>
          <w:sz w:val="30"/>
          <w:szCs w:val="30"/>
          <w:lang w:val="x-none" w:eastAsia="x-none"/>
        </w:rPr>
        <w:t xml:space="preserve"> которым могут быть интегрированы с образовательн</w:t>
      </w:r>
      <w:r w:rsidRPr="00A73570">
        <w:rPr>
          <w:rFonts w:ascii="Times New Roman" w:eastAsia="Times New Roman" w:hAnsi="Times New Roman" w:cs="Times New Roman"/>
          <w:spacing w:val="-6"/>
          <w:sz w:val="30"/>
          <w:szCs w:val="30"/>
          <w:lang w:eastAsia="x-none"/>
        </w:rPr>
        <w:t>ой</w:t>
      </w:r>
      <w:r w:rsidRPr="00A73570">
        <w:rPr>
          <w:rFonts w:ascii="Times New Roman" w:eastAsia="Times New Roman" w:hAnsi="Times New Roman" w:cs="Times New Roman"/>
          <w:spacing w:val="-6"/>
          <w:sz w:val="30"/>
          <w:szCs w:val="30"/>
          <w:lang w:val="x-none" w:eastAsia="x-none"/>
        </w:rPr>
        <w:t xml:space="preserve"> программ</w:t>
      </w:r>
      <w:r w:rsidRPr="00A73570">
        <w:rPr>
          <w:rFonts w:ascii="Times New Roman" w:eastAsia="Times New Roman" w:hAnsi="Times New Roman" w:cs="Times New Roman"/>
          <w:spacing w:val="-6"/>
          <w:sz w:val="30"/>
          <w:szCs w:val="30"/>
          <w:lang w:eastAsia="x-none"/>
        </w:rPr>
        <w:t>ой</w:t>
      </w:r>
      <w:r w:rsidRPr="00A73570">
        <w:rPr>
          <w:rFonts w:ascii="Times New Roman" w:eastAsia="Times New Roman" w:hAnsi="Times New Roman" w:cs="Times New Roman"/>
          <w:spacing w:val="-6"/>
          <w:sz w:val="30"/>
          <w:szCs w:val="30"/>
          <w:lang w:val="x-none" w:eastAsia="x-none"/>
        </w:rPr>
        <w:t xml:space="preserve"> высшего образования </w:t>
      </w:r>
      <w:r w:rsidRPr="00A73570">
        <w:rPr>
          <w:rFonts w:ascii="Times New Roman" w:eastAsia="Times New Roman" w:hAnsi="Times New Roman" w:cs="Times New Roman"/>
          <w:spacing w:val="-6"/>
          <w:sz w:val="30"/>
          <w:szCs w:val="30"/>
          <w:lang w:val="en-US" w:eastAsia="x-none"/>
        </w:rPr>
        <w:t>I</w:t>
      </w:r>
      <w:r w:rsidRPr="00A73570">
        <w:rPr>
          <w:rFonts w:ascii="Times New Roman" w:eastAsia="Times New Roman" w:hAnsi="Times New Roman" w:cs="Times New Roman"/>
          <w:spacing w:val="-6"/>
          <w:sz w:val="30"/>
          <w:szCs w:val="30"/>
          <w:lang w:val="x-none" w:eastAsia="x-none"/>
        </w:rPr>
        <w:t xml:space="preserve"> ступени по </w:t>
      </w:r>
      <w:r w:rsidRPr="00A73570">
        <w:rPr>
          <w:rFonts w:ascii="Times New Roman" w:eastAsia="Times New Roman" w:hAnsi="Times New Roman" w:cs="Times New Roman"/>
          <w:spacing w:val="-6"/>
          <w:sz w:val="30"/>
          <w:szCs w:val="30"/>
          <w:lang w:val="x-none" w:eastAsia="be-BY"/>
        </w:rPr>
        <w:t>специальности</w:t>
      </w:r>
      <w:r w:rsidRPr="00A73570">
        <w:rPr>
          <w:rFonts w:ascii="Times New Roman" w:eastAsia="Times New Roman" w:hAnsi="Times New Roman" w:cs="Times New Roman"/>
          <w:spacing w:val="-6"/>
          <w:sz w:val="30"/>
          <w:szCs w:val="30"/>
          <w:lang w:eastAsia="be-BY"/>
        </w:rPr>
        <w:t xml:space="preserve"> </w:t>
      </w:r>
      <w:r w:rsidRPr="00A73570">
        <w:rPr>
          <w:rFonts w:ascii="Times New Roman" w:eastAsia="Times New Roman" w:hAnsi="Times New Roman" w:cs="Times New Roman"/>
          <w:spacing w:val="-6"/>
          <w:sz w:val="30"/>
          <w:szCs w:val="30"/>
          <w:lang w:val="x-none" w:eastAsia="x-none"/>
        </w:rPr>
        <w:t>1-16 01 09 «Баян-аккордеон»</w:t>
      </w:r>
      <w:r w:rsidRPr="00A73570">
        <w:rPr>
          <w:rFonts w:ascii="Times New Roman" w:eastAsia="Times New Roman" w:hAnsi="Times New Roman" w:cs="Times New Roman"/>
          <w:spacing w:val="-6"/>
          <w:sz w:val="30"/>
          <w:szCs w:val="30"/>
          <w:lang w:val="x-none" w:eastAsia="be-BY"/>
        </w:rPr>
        <w:t>, определяется</w:t>
      </w:r>
      <w:r w:rsidRPr="00A73570">
        <w:rPr>
          <w:rFonts w:ascii="Times New Roman" w:eastAsia="Times New Roman" w:hAnsi="Times New Roman" w:cs="Times New Roman"/>
          <w:spacing w:val="-6"/>
          <w:sz w:val="30"/>
          <w:szCs w:val="30"/>
          <w:lang w:eastAsia="be-BY"/>
        </w:rPr>
        <w:t xml:space="preserve"> </w:t>
      </w:r>
      <w:r w:rsidRPr="00A73570">
        <w:rPr>
          <w:rFonts w:ascii="Times New Roman" w:eastAsia="Times New Roman" w:hAnsi="Times New Roman" w:cs="Times New Roman"/>
          <w:spacing w:val="-6"/>
          <w:sz w:val="30"/>
          <w:szCs w:val="30"/>
          <w:lang w:val="x-none" w:eastAsia="be-BY"/>
        </w:rPr>
        <w:t>Министерством образования.</w:t>
      </w:r>
    </w:p>
    <w:p w14:paraId="4E960E35" w14:textId="2B2CC4A0" w:rsidR="00D02D47" w:rsidRPr="001F304E" w:rsidRDefault="00D02D47" w:rsidP="00D02D47">
      <w:pPr>
        <w:spacing w:after="0" w:line="240" w:lineRule="auto"/>
        <w:ind w:firstLine="709"/>
        <w:jc w:val="both"/>
        <w:rPr>
          <w:rFonts w:ascii="Times New Roman" w:eastAsia="Times New Roman" w:hAnsi="Times New Roman" w:cs="Times New Roman"/>
          <w:sz w:val="30"/>
          <w:szCs w:val="30"/>
          <w:lang w:val="x-none" w:eastAsia="x-none"/>
        </w:rPr>
      </w:pPr>
      <w:r w:rsidRPr="001F304E">
        <w:rPr>
          <w:rFonts w:ascii="Times New Roman" w:eastAsia="Times New Roman" w:hAnsi="Times New Roman" w:cs="Times New Roman"/>
          <w:sz w:val="30"/>
          <w:szCs w:val="30"/>
          <w:lang w:val="x-none" w:eastAsia="x-none"/>
        </w:rPr>
        <w:t>Срок получения высшего образования по специальности 1-16 01 09 «Баян-аккордеон»</w:t>
      </w:r>
      <w:r w:rsidRPr="001F304E">
        <w:rPr>
          <w:rFonts w:ascii="Times New Roman" w:eastAsia="Times New Roman" w:hAnsi="Times New Roman" w:cs="Times New Roman"/>
          <w:sz w:val="30"/>
          <w:szCs w:val="30"/>
          <w:lang w:eastAsia="x-none"/>
        </w:rPr>
        <w:t xml:space="preserve"> </w:t>
      </w:r>
      <w:r w:rsidRPr="001F304E">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1F304E">
        <w:rPr>
          <w:rFonts w:ascii="Times New Roman" w:eastAsia="Times New Roman" w:hAnsi="Times New Roman" w:cs="Times New Roman"/>
          <w:sz w:val="30"/>
          <w:szCs w:val="30"/>
          <w:lang w:val="en-US" w:eastAsia="x-none"/>
        </w:rPr>
        <w:t>I</w:t>
      </w:r>
      <w:r w:rsidRPr="001F304E">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DABEA15" w14:textId="77777777" w:rsidR="00D02D47" w:rsidRPr="001F304E" w:rsidRDefault="00D02D47" w:rsidP="00D02D47">
      <w:pPr>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1</w:t>
      </w:r>
      <w:r w:rsidR="0029391C" w:rsidRPr="001F304E">
        <w:rPr>
          <w:rFonts w:ascii="Times New Roman" w:eastAsia="Times New Roman" w:hAnsi="Times New Roman" w:cs="Times New Roman"/>
          <w:spacing w:val="-4"/>
          <w:sz w:val="30"/>
          <w:szCs w:val="30"/>
          <w:lang w:eastAsia="ru-RU"/>
        </w:rPr>
        <w:t>0</w:t>
      </w:r>
      <w:r w:rsidRPr="001F304E">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1F304E">
        <w:rPr>
          <w:rFonts w:ascii="Times New Roman" w:eastAsia="Times New Roman" w:hAnsi="Times New Roman" w:cs="Times New Roman"/>
          <w:spacing w:val="-4"/>
          <w:sz w:val="30"/>
          <w:szCs w:val="30"/>
          <w:lang w:val="x-none" w:eastAsia="x-none"/>
        </w:rPr>
        <w:t xml:space="preserve"> I</w:t>
      </w:r>
      <w:r w:rsidRPr="001F304E">
        <w:rPr>
          <w:rFonts w:ascii="Times New Roman" w:eastAsia="Times New Roman" w:hAnsi="Times New Roman" w:cs="Times New Roman"/>
          <w:spacing w:val="-4"/>
          <w:sz w:val="30"/>
          <w:szCs w:val="30"/>
          <w:lang w:eastAsia="x-none"/>
        </w:rPr>
        <w:t> </w:t>
      </w:r>
      <w:r w:rsidRPr="001F304E">
        <w:rPr>
          <w:rFonts w:ascii="Times New Roman" w:eastAsia="Times New Roman" w:hAnsi="Times New Roman" w:cs="Times New Roman"/>
          <w:spacing w:val="-4"/>
          <w:sz w:val="30"/>
          <w:szCs w:val="30"/>
          <w:lang w:val="x-none" w:eastAsia="x-none"/>
        </w:rPr>
        <w:t>ступени</w:t>
      </w:r>
      <w:r w:rsidRPr="001F304E">
        <w:rPr>
          <w:rFonts w:ascii="Times New Roman" w:eastAsia="Times New Roman" w:hAnsi="Times New Roman" w:cs="Times New Roman"/>
          <w:spacing w:val="-4"/>
          <w:sz w:val="30"/>
          <w:szCs w:val="30"/>
          <w:lang w:eastAsia="ru-RU"/>
        </w:rPr>
        <w:t xml:space="preserve"> составляет 300 зачетных единиц.</w:t>
      </w:r>
    </w:p>
    <w:p w14:paraId="774017DE" w14:textId="77777777" w:rsidR="00D02D47" w:rsidRPr="00D02D47" w:rsidRDefault="0029391C" w:rsidP="00D02D47">
      <w:pPr>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4"/>
          <w:sz w:val="30"/>
          <w:szCs w:val="30"/>
          <w:lang w:eastAsia="ru-RU"/>
        </w:rPr>
        <w:t>11. </w:t>
      </w:r>
      <w:r w:rsidR="00D02D47" w:rsidRPr="001F304E">
        <w:rPr>
          <w:rFonts w:ascii="Times New Roman" w:eastAsia="Times New Roman" w:hAnsi="Times New Roman" w:cs="Times New Roman"/>
          <w:spacing w:val="-4"/>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w:t>
      </w:r>
      <w:r w:rsidR="00D02D47" w:rsidRPr="00D02D47">
        <w:rPr>
          <w:rFonts w:ascii="Times New Roman" w:eastAsia="Times New Roman" w:hAnsi="Times New Roman" w:cs="Times New Roman"/>
          <w:spacing w:val="-4"/>
          <w:sz w:val="30"/>
          <w:szCs w:val="30"/>
          <w:lang w:eastAsia="ru-RU"/>
        </w:rPr>
        <w:t xml:space="preserve"> более 75 зачетных единиц. </w:t>
      </w:r>
    </w:p>
    <w:p w14:paraId="70E0A3BF" w14:textId="77777777" w:rsidR="00D02D47" w:rsidRPr="00D02D47" w:rsidRDefault="00D02D47" w:rsidP="00D02D47">
      <w:pPr>
        <w:spacing w:after="0" w:line="240" w:lineRule="auto"/>
        <w:ind w:firstLine="709"/>
        <w:jc w:val="both"/>
        <w:rPr>
          <w:rFonts w:ascii="Times New Roman" w:eastAsia="Times New Roman" w:hAnsi="Times New Roman" w:cs="Times New Roman"/>
          <w:sz w:val="30"/>
          <w:szCs w:val="30"/>
          <w:lang w:eastAsia="ru-RU"/>
        </w:rPr>
      </w:pPr>
    </w:p>
    <w:p w14:paraId="74F6B937" w14:textId="77777777" w:rsidR="00D02D47" w:rsidRPr="00D02D47" w:rsidRDefault="00D02D47" w:rsidP="00D02D47">
      <w:pPr>
        <w:spacing w:after="0" w:line="240" w:lineRule="auto"/>
        <w:jc w:val="center"/>
        <w:rPr>
          <w:rFonts w:ascii="Times New Roman" w:eastAsia="Times New Roman" w:hAnsi="Times New Roman" w:cs="Times New Roman"/>
          <w:b/>
          <w:sz w:val="30"/>
          <w:szCs w:val="30"/>
          <w:lang w:eastAsia="ru-RU"/>
        </w:rPr>
      </w:pPr>
      <w:r w:rsidRPr="00D02D47">
        <w:rPr>
          <w:rFonts w:ascii="Times New Roman" w:eastAsia="Times New Roman" w:hAnsi="Times New Roman" w:cs="Times New Roman"/>
          <w:b/>
          <w:sz w:val="30"/>
          <w:szCs w:val="30"/>
          <w:lang w:eastAsia="ru-RU"/>
        </w:rPr>
        <w:t>ГЛАВА 3</w:t>
      </w:r>
    </w:p>
    <w:p w14:paraId="382C634C" w14:textId="77777777" w:rsidR="00D02D47" w:rsidRPr="001F304E" w:rsidRDefault="00D02D47" w:rsidP="00D02D47">
      <w:pPr>
        <w:spacing w:after="0" w:line="240" w:lineRule="auto"/>
        <w:jc w:val="center"/>
        <w:rPr>
          <w:rFonts w:ascii="Calibri" w:eastAsia="Times New Roman" w:hAnsi="Calibri" w:cs="Times New Roman"/>
          <w:b/>
          <w:spacing w:val="-8"/>
          <w:sz w:val="30"/>
          <w:szCs w:val="30"/>
          <w:lang w:eastAsia="ru-RU"/>
        </w:rPr>
      </w:pPr>
      <w:r w:rsidRPr="00D02D47">
        <w:rPr>
          <w:rFonts w:ascii="Times New Roman Полужирный" w:eastAsia="Times New Roman" w:hAnsi="Times New Roman Полужирный" w:cs="Times New Roman"/>
          <w:b/>
          <w:spacing w:val="-8"/>
          <w:sz w:val="30"/>
          <w:szCs w:val="30"/>
          <w:lang w:eastAsia="ru-RU"/>
        </w:rPr>
        <w:t xml:space="preserve">ТРЕБОВАНИЯ К СОДЕРЖАНИЮ ПРОФЕССИОНАЛЬНОЙ </w:t>
      </w:r>
      <w:r w:rsidRPr="001F304E">
        <w:rPr>
          <w:rFonts w:ascii="Times New Roman Полужирный" w:eastAsia="Times New Roman" w:hAnsi="Times New Roman Полужирный" w:cs="Times New Roman"/>
          <w:b/>
          <w:spacing w:val="-8"/>
          <w:sz w:val="30"/>
          <w:szCs w:val="30"/>
          <w:lang w:eastAsia="ru-RU"/>
        </w:rPr>
        <w:t>ДЕЯТЕЛЬНОСТИ СПЕЦИАЛИСТА С ВЫСШИМ ОБРАЗОВАНИЕМ</w:t>
      </w:r>
    </w:p>
    <w:p w14:paraId="19EA3F3E" w14:textId="77777777" w:rsidR="00D02D47" w:rsidRPr="001F304E" w:rsidRDefault="00D02D47" w:rsidP="00D02D47">
      <w:pPr>
        <w:spacing w:after="0" w:line="240" w:lineRule="auto"/>
        <w:jc w:val="center"/>
        <w:rPr>
          <w:rFonts w:ascii="Calibri" w:eastAsia="Times New Roman" w:hAnsi="Calibri" w:cs="Times New Roman"/>
          <w:b/>
          <w:spacing w:val="-8"/>
          <w:sz w:val="30"/>
          <w:szCs w:val="30"/>
          <w:lang w:eastAsia="ru-RU"/>
        </w:rPr>
      </w:pPr>
    </w:p>
    <w:p w14:paraId="4A88DED3" w14:textId="77777777" w:rsidR="00D02D47" w:rsidRPr="001F304E" w:rsidRDefault="00D02D47" w:rsidP="00D02D47">
      <w:pPr>
        <w:spacing w:after="0" w:line="240" w:lineRule="auto"/>
        <w:ind w:firstLine="709"/>
        <w:jc w:val="both"/>
        <w:rPr>
          <w:rFonts w:ascii="Times New Roman" w:eastAsia="Times New Roman" w:hAnsi="Times New Roman" w:cs="Times New Roman"/>
          <w:spacing w:val="-6"/>
          <w:sz w:val="30"/>
          <w:szCs w:val="30"/>
          <w:lang w:eastAsia="x-none"/>
        </w:rPr>
      </w:pPr>
      <w:r w:rsidRPr="001F304E">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1F304E">
        <w:rPr>
          <w:rFonts w:ascii="Times New Roman" w:eastAsia="Times New Roman" w:hAnsi="Times New Roman" w:cs="Times New Roman"/>
          <w:color w:val="00B0F0"/>
          <w:spacing w:val="-6"/>
          <w:sz w:val="30"/>
          <w:szCs w:val="30"/>
          <w:lang w:val="x-none" w:eastAsia="x-none"/>
        </w:rPr>
        <w:t xml:space="preserve"> </w:t>
      </w:r>
      <w:r w:rsidRPr="001F304E">
        <w:rPr>
          <w:rFonts w:ascii="Times New Roman" w:eastAsia="Times New Roman" w:hAnsi="Times New Roman" w:cs="Times New Roman"/>
          <w:spacing w:val="-6"/>
          <w:sz w:val="30"/>
          <w:szCs w:val="30"/>
          <w:lang w:val="x-none" w:eastAsia="x-none"/>
        </w:rPr>
        <w:t>в соответствии с ОКРБ 005-2011 являются:</w:t>
      </w:r>
    </w:p>
    <w:p w14:paraId="7FD9326B" w14:textId="77777777" w:rsidR="00D02D47" w:rsidRPr="001F304E"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85322 Среднее специальное образование;</w:t>
      </w:r>
    </w:p>
    <w:p w14:paraId="4A70370B" w14:textId="77777777" w:rsidR="00D02D47" w:rsidRPr="001F304E"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90 Творческая деятельность и развлечения;</w:t>
      </w:r>
    </w:p>
    <w:p w14:paraId="4DFC8AB8" w14:textId="77777777" w:rsidR="00D02D47" w:rsidRPr="001F304E"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1F304E">
        <w:rPr>
          <w:rFonts w:ascii="Times New Roman" w:eastAsia="Times New Roman" w:hAnsi="Times New Roman" w:cs="Times New Roman"/>
          <w:spacing w:val="-6"/>
          <w:sz w:val="30"/>
          <w:szCs w:val="30"/>
          <w:lang w:eastAsia="ru-RU"/>
        </w:rPr>
        <w:t>72 Научные исследования и разработки.</w:t>
      </w:r>
    </w:p>
    <w:p w14:paraId="6C6299FF" w14:textId="77777777" w:rsidR="00D02D47" w:rsidRPr="001F304E" w:rsidRDefault="00D02D47" w:rsidP="00D02D4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1DBAADB8" w14:textId="77777777" w:rsidR="00D02D47" w:rsidRPr="00D02D47" w:rsidRDefault="00D02D47" w:rsidP="00D02D47">
      <w:pPr>
        <w:tabs>
          <w:tab w:val="right" w:leader="dot" w:pos="10205"/>
        </w:tabs>
        <w:spacing w:after="0" w:line="240" w:lineRule="auto"/>
        <w:ind w:firstLine="709"/>
        <w:jc w:val="both"/>
        <w:rPr>
          <w:rFonts w:ascii="Times New Roman" w:eastAsia="Times New Roman" w:hAnsi="Times New Roman" w:cs="Times New Roman"/>
          <w:sz w:val="30"/>
          <w:szCs w:val="30"/>
          <w:lang w:eastAsia="x-none"/>
        </w:rPr>
      </w:pPr>
      <w:r w:rsidRPr="001F304E">
        <w:rPr>
          <w:rFonts w:ascii="Times New Roman" w:eastAsia="Times New Roman" w:hAnsi="Times New Roman" w:cs="Times New Roman"/>
          <w:sz w:val="30"/>
          <w:szCs w:val="30"/>
          <w:lang w:eastAsia="x-none"/>
        </w:rPr>
        <w:t>13. </w:t>
      </w:r>
      <w:r w:rsidRPr="001F304E">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1F304E">
        <w:rPr>
          <w:rFonts w:ascii="Times New Roman" w:eastAsia="Times New Roman" w:hAnsi="Times New Roman" w:cs="Times New Roman"/>
          <w:sz w:val="30"/>
          <w:szCs w:val="30"/>
          <w:lang w:eastAsia="x-none"/>
        </w:rPr>
        <w:t>:</w:t>
      </w:r>
    </w:p>
    <w:p w14:paraId="1DA73CD8" w14:textId="77777777" w:rsidR="00D02D47" w:rsidRPr="00D02D47" w:rsidRDefault="00D02D47" w:rsidP="00D02D47">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D02D47">
        <w:rPr>
          <w:rFonts w:ascii="Times New Roman" w:eastAsia="Times New Roman" w:hAnsi="Times New Roman" w:cs="Times New Roman"/>
          <w:spacing w:val="-6"/>
          <w:sz w:val="30"/>
          <w:szCs w:val="30"/>
          <w:lang w:eastAsia="x-none"/>
        </w:rPr>
        <w:t>музыка как вид искусства, предмет образования и воспитания, средство воплощения творческих идей, художественного и научного исследования;</w:t>
      </w:r>
    </w:p>
    <w:p w14:paraId="33D5EB82" w14:textId="77777777" w:rsidR="00D02D47" w:rsidRPr="001F304E" w:rsidRDefault="00D02D47" w:rsidP="00D02D47">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1F304E">
        <w:rPr>
          <w:rFonts w:ascii="Times New Roman" w:eastAsia="Times New Roman" w:hAnsi="Times New Roman" w:cs="Times New Roman"/>
          <w:color w:val="000000" w:themeColor="text1"/>
          <w:spacing w:val="-6"/>
          <w:sz w:val="30"/>
          <w:szCs w:val="30"/>
          <w:lang w:eastAsia="x-none"/>
        </w:rPr>
        <w:t>музыкальное произведение в различных формах его бытования;</w:t>
      </w:r>
    </w:p>
    <w:p w14:paraId="30B8A72E" w14:textId="77777777" w:rsidR="00D02D47" w:rsidRPr="001F304E" w:rsidRDefault="00D02D47" w:rsidP="00D02D47">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1F304E">
        <w:rPr>
          <w:rFonts w:ascii="Times New Roman" w:eastAsia="Times New Roman" w:hAnsi="Times New Roman" w:cs="Times New Roman"/>
          <w:color w:val="000000" w:themeColor="text1"/>
          <w:spacing w:val="-6"/>
          <w:sz w:val="30"/>
          <w:szCs w:val="30"/>
          <w:lang w:eastAsia="x-none"/>
        </w:rPr>
        <w:t xml:space="preserve">музыкальные инструменты; </w:t>
      </w:r>
    </w:p>
    <w:p w14:paraId="12405A32" w14:textId="77777777" w:rsidR="00A13650" w:rsidRPr="001F304E" w:rsidRDefault="00A13650" w:rsidP="00A13650">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1F304E">
        <w:rPr>
          <w:rFonts w:ascii="Times New Roman" w:eastAsia="Times New Roman" w:hAnsi="Times New Roman" w:cs="Times New Roman"/>
          <w:color w:val="000000" w:themeColor="text1"/>
          <w:spacing w:val="-6"/>
          <w:sz w:val="30"/>
          <w:szCs w:val="30"/>
          <w:lang w:eastAsia="x-none"/>
        </w:rPr>
        <w:t xml:space="preserve">коллективы художественного творчества; </w:t>
      </w:r>
    </w:p>
    <w:p w14:paraId="49D0F267" w14:textId="77777777" w:rsidR="00A13650" w:rsidRPr="001F304E" w:rsidRDefault="00A13650" w:rsidP="00A13650">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1F304E">
        <w:rPr>
          <w:rFonts w:ascii="Times New Roman" w:eastAsia="Times New Roman" w:hAnsi="Times New Roman" w:cs="Times New Roman"/>
          <w:color w:val="000000" w:themeColor="text1"/>
          <w:spacing w:val="-6"/>
          <w:sz w:val="30"/>
          <w:szCs w:val="30"/>
          <w:lang w:eastAsia="x-none"/>
        </w:rPr>
        <w:t xml:space="preserve">культурно-просветительские практики; </w:t>
      </w:r>
    </w:p>
    <w:p w14:paraId="6FF022C5"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1F304E">
        <w:rPr>
          <w:rFonts w:ascii="Times New Roman" w:eastAsia="Times New Roman" w:hAnsi="Times New Roman" w:cs="Times New Roman"/>
          <w:color w:val="000000" w:themeColor="text1"/>
          <w:spacing w:val="-6"/>
          <w:sz w:val="30"/>
          <w:szCs w:val="30"/>
          <w:lang w:eastAsia="x-none"/>
        </w:rPr>
        <w:t xml:space="preserve">учреждения </w:t>
      </w:r>
      <w:r w:rsidRPr="009A757A">
        <w:rPr>
          <w:rFonts w:ascii="Times New Roman" w:eastAsia="Times New Roman" w:hAnsi="Times New Roman" w:cs="Times New Roman"/>
          <w:spacing w:val="-6"/>
          <w:sz w:val="30"/>
          <w:szCs w:val="30"/>
          <w:lang w:eastAsia="x-none"/>
        </w:rPr>
        <w:t>культуры, учреждения образования в сфере культуры, реализующие образовательные программы в области музыкального искусства;</w:t>
      </w:r>
    </w:p>
    <w:p w14:paraId="6A72D919"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 xml:space="preserve">слушательская и зрительская аудитория; </w:t>
      </w:r>
    </w:p>
    <w:p w14:paraId="52FF85E6" w14:textId="77777777" w:rsidR="00A13650" w:rsidRPr="009A757A" w:rsidRDefault="00A13650" w:rsidP="00A13650">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A757A">
        <w:rPr>
          <w:rFonts w:ascii="Times New Roman" w:eastAsia="Times New Roman" w:hAnsi="Times New Roman" w:cs="Times New Roman"/>
          <w:spacing w:val="-4"/>
          <w:sz w:val="30"/>
          <w:szCs w:val="30"/>
          <w:lang w:eastAsia="x-none"/>
        </w:rPr>
        <w:t>средства массовой информации.</w:t>
      </w:r>
    </w:p>
    <w:p w14:paraId="2BA00307" w14:textId="77777777" w:rsidR="00D02D47" w:rsidRPr="009A757A" w:rsidRDefault="00D02D47" w:rsidP="00D02D4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34A0F5E4" w14:textId="77777777" w:rsidR="00D02D47" w:rsidRPr="009A757A" w:rsidRDefault="0093262D"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14.1. </w:t>
      </w:r>
      <w:r w:rsidR="00D02D47" w:rsidRPr="009A757A">
        <w:rPr>
          <w:rFonts w:ascii="Times New Roman" w:eastAsia="Times New Roman" w:hAnsi="Times New Roman" w:cs="Times New Roman"/>
          <w:spacing w:val="-6"/>
          <w:sz w:val="30"/>
          <w:szCs w:val="30"/>
          <w:lang w:eastAsia="ru-RU"/>
        </w:rPr>
        <w:t>музыкально-исполнительские:</w:t>
      </w:r>
    </w:p>
    <w:p w14:paraId="1E05F735" w14:textId="77777777"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самостоятельная работа над сольным, ансамблевым, оркестровым репертуаром, художественная интерпретация музыкального произведения;</w:t>
      </w:r>
    </w:p>
    <w:p w14:paraId="65E97BC0" w14:textId="77777777"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концертно-исполнительской деятельности;</w:t>
      </w:r>
    </w:p>
    <w:p w14:paraId="55A0B5B8"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14.2. педагогические:</w:t>
      </w:r>
    </w:p>
    <w:p w14:paraId="11682D3D"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подготовка специалистов в области музыкального искусства;</w:t>
      </w:r>
    </w:p>
    <w:p w14:paraId="649C2505" w14:textId="77777777" w:rsidR="00A13650" w:rsidRPr="009A757A" w:rsidRDefault="00A13650" w:rsidP="00A13650">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осуществление педагогической деятельности по специальным учебным дисциплинам в учреждениях образования в сфере культуры;</w:t>
      </w:r>
    </w:p>
    <w:p w14:paraId="554522EE"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развитие творческого потенциала и личностных качеств учащегося в процессе обучения и воспитания;</w:t>
      </w:r>
    </w:p>
    <w:p w14:paraId="5859F6CD" w14:textId="77777777" w:rsidR="00A13650" w:rsidRPr="009A757A" w:rsidRDefault="00A13650" w:rsidP="00A13650">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применение информационно-коммуникационных технологий в педагогической деятельности;</w:t>
      </w:r>
    </w:p>
    <w:p w14:paraId="4DDD0B46" w14:textId="77777777" w:rsidR="00D02D47" w:rsidRPr="009A757A" w:rsidRDefault="0093262D"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14.3. </w:t>
      </w:r>
      <w:r w:rsidR="00D02D47" w:rsidRPr="009A757A">
        <w:rPr>
          <w:rFonts w:ascii="Times New Roman" w:eastAsia="Times New Roman" w:hAnsi="Times New Roman" w:cs="Times New Roman"/>
          <w:spacing w:val="-6"/>
          <w:sz w:val="30"/>
          <w:szCs w:val="30"/>
          <w:lang w:eastAsia="ru-RU"/>
        </w:rPr>
        <w:t>научно-методические:</w:t>
      </w:r>
    </w:p>
    <w:p w14:paraId="34065DFD" w14:textId="77777777"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разработка учебно-программной документации;</w:t>
      </w:r>
    </w:p>
    <w:p w14:paraId="7350796A" w14:textId="77777777"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создание учебно-методических, учебных пособий, учебников;</w:t>
      </w:r>
    </w:p>
    <w:p w14:paraId="714ED4C9" w14:textId="77777777" w:rsidR="00D02D47" w:rsidRPr="009A757A" w:rsidRDefault="0093262D"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14.4. </w:t>
      </w:r>
      <w:r w:rsidR="00D02D47" w:rsidRPr="009A757A">
        <w:rPr>
          <w:rFonts w:ascii="Times New Roman" w:eastAsia="Times New Roman" w:hAnsi="Times New Roman" w:cs="Times New Roman"/>
          <w:spacing w:val="-6"/>
          <w:sz w:val="30"/>
          <w:szCs w:val="30"/>
          <w:lang w:eastAsia="ru-RU"/>
        </w:rPr>
        <w:t>научно-исследовательские:</w:t>
      </w:r>
    </w:p>
    <w:p w14:paraId="784617D4" w14:textId="78CAE728"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подготовка научных отч</w:t>
      </w:r>
      <w:r w:rsidR="00FA754C" w:rsidRPr="009A757A">
        <w:rPr>
          <w:rFonts w:ascii="Times New Roman" w:eastAsia="Times New Roman" w:hAnsi="Times New Roman" w:cs="Times New Roman"/>
          <w:spacing w:val="-6"/>
          <w:sz w:val="30"/>
          <w:szCs w:val="30"/>
          <w:lang w:eastAsia="ru-RU"/>
        </w:rPr>
        <w:t>е</w:t>
      </w:r>
      <w:r w:rsidRPr="009A757A">
        <w:rPr>
          <w:rFonts w:ascii="Times New Roman" w:eastAsia="Times New Roman" w:hAnsi="Times New Roman" w:cs="Times New Roman"/>
          <w:spacing w:val="-6"/>
          <w:sz w:val="30"/>
          <w:szCs w:val="30"/>
          <w:lang w:eastAsia="ru-RU"/>
        </w:rPr>
        <w:t>тов, докладов, публикаций;</w:t>
      </w:r>
    </w:p>
    <w:p w14:paraId="340D271D" w14:textId="77777777"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проведение научных исследований в области отечественного и зарубежного музыкального искусства; </w:t>
      </w:r>
    </w:p>
    <w:p w14:paraId="77A24A31" w14:textId="77777777"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поиск информации, сбор и анализ данных, необходимых для проведения исследования по конкретной тематике;</w:t>
      </w:r>
    </w:p>
    <w:p w14:paraId="28051EA8" w14:textId="77777777"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работа со справочными системами, специализированной литературой;</w:t>
      </w:r>
    </w:p>
    <w:p w14:paraId="6775D963" w14:textId="77777777"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подготовка учащихся и студентов к выступлению на республиканских и международных научно-практических конференциях;</w:t>
      </w:r>
    </w:p>
    <w:p w14:paraId="2F219A4F" w14:textId="77777777" w:rsidR="00D02D47" w:rsidRPr="009A757A" w:rsidRDefault="0093262D"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 xml:space="preserve">14.5. </w:t>
      </w:r>
      <w:r w:rsidR="00D02D47" w:rsidRPr="009A757A">
        <w:rPr>
          <w:rFonts w:ascii="Times New Roman" w:eastAsia="Times New Roman" w:hAnsi="Times New Roman" w:cs="Times New Roman"/>
          <w:spacing w:val="-6"/>
          <w:sz w:val="30"/>
          <w:szCs w:val="30"/>
          <w:lang w:eastAsia="ru-RU"/>
        </w:rPr>
        <w:t>просветительские:</w:t>
      </w:r>
    </w:p>
    <w:p w14:paraId="37299F64" w14:textId="77777777" w:rsidR="00D02D47" w:rsidRPr="009A757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9A757A">
        <w:rPr>
          <w:rFonts w:ascii="Times New Roman" w:eastAsia="Times New Roman" w:hAnsi="Times New Roman" w:cs="Times New Roman"/>
          <w:spacing w:val="-6"/>
          <w:sz w:val="30"/>
          <w:szCs w:val="30"/>
          <w:lang w:eastAsia="ru-RU"/>
        </w:rPr>
        <w:t>организация и проведение мероприятий по пропаганде достижений отечественного и мирового музыкального искусства;</w:t>
      </w:r>
    </w:p>
    <w:p w14:paraId="0C8F12BE"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14.6. организационно-управленческие:</w:t>
      </w:r>
    </w:p>
    <w:p w14:paraId="67CEC7BB" w14:textId="586ACFC0"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контроль и </w:t>
      </w:r>
      <w:r w:rsidR="00827626" w:rsidRPr="009A757A">
        <w:rPr>
          <w:rFonts w:ascii="Times New Roman" w:eastAsia="Times New Roman" w:hAnsi="Times New Roman" w:cs="Times New Roman"/>
          <w:spacing w:val="-4"/>
          <w:sz w:val="30"/>
          <w:szCs w:val="30"/>
          <w:lang w:eastAsia="ru-RU"/>
        </w:rPr>
        <w:t>соблюдение производственно-</w:t>
      </w:r>
      <w:r w:rsidR="00FA754C" w:rsidRPr="009A757A">
        <w:rPr>
          <w:rFonts w:ascii="Times New Roman" w:eastAsia="Times New Roman" w:hAnsi="Times New Roman" w:cs="Times New Roman"/>
          <w:spacing w:val="-4"/>
          <w:sz w:val="30"/>
          <w:szCs w:val="30"/>
          <w:lang w:eastAsia="ru-RU"/>
        </w:rPr>
        <w:t>технологической</w:t>
      </w:r>
      <w:r w:rsidR="00827626" w:rsidRPr="009A757A">
        <w:rPr>
          <w:rFonts w:ascii="Times New Roman" w:eastAsia="Times New Roman" w:hAnsi="Times New Roman" w:cs="Times New Roman"/>
          <w:spacing w:val="-4"/>
          <w:sz w:val="30"/>
          <w:szCs w:val="30"/>
          <w:lang w:eastAsia="ru-RU"/>
        </w:rPr>
        <w:t xml:space="preserve">, </w:t>
      </w:r>
      <w:r w:rsidRPr="009A757A">
        <w:rPr>
          <w:rFonts w:ascii="Times New Roman" w:eastAsia="Times New Roman" w:hAnsi="Times New Roman" w:cs="Times New Roman"/>
          <w:spacing w:val="-4"/>
          <w:sz w:val="30"/>
          <w:szCs w:val="30"/>
          <w:lang w:eastAsia="ru-RU"/>
        </w:rPr>
        <w:t>исполнительской и трудовой дисциплины;</w:t>
      </w:r>
    </w:p>
    <w:p w14:paraId="02D1406E"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обеспечение соблюдения требований по охране труда;</w:t>
      </w:r>
    </w:p>
    <w:p w14:paraId="30A17A3A" w14:textId="77777777" w:rsidR="00A13650" w:rsidRPr="009A757A" w:rsidRDefault="00A13650" w:rsidP="00A13650">
      <w:pPr>
        <w:spacing w:after="0" w:line="240" w:lineRule="auto"/>
        <w:ind w:firstLine="709"/>
        <w:jc w:val="both"/>
        <w:rPr>
          <w:rFonts w:ascii="Times New Roman" w:eastAsia="Times New Roman" w:hAnsi="Times New Roman" w:cs="Times New Roman"/>
          <w:spacing w:val="-12"/>
          <w:sz w:val="30"/>
          <w:szCs w:val="30"/>
          <w:lang w:eastAsia="ru-RU"/>
        </w:rPr>
      </w:pPr>
      <w:r w:rsidRPr="009A757A">
        <w:rPr>
          <w:rFonts w:ascii="Times New Roman" w:eastAsia="Times New Roman" w:hAnsi="Times New Roman" w:cs="Times New Roman"/>
          <w:spacing w:val="-12"/>
          <w:sz w:val="30"/>
          <w:szCs w:val="30"/>
          <w:lang w:eastAsia="ru-RU"/>
        </w:rPr>
        <w:t>организация работы солистов, коллективов художественного творчества;</w:t>
      </w:r>
    </w:p>
    <w:p w14:paraId="3DDADABD" w14:textId="77777777" w:rsidR="00A13650" w:rsidRPr="009A757A"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A757A">
        <w:rPr>
          <w:rFonts w:ascii="Times New Roman" w:eastAsia="Times New Roman" w:hAnsi="Times New Roman" w:cs="Times New Roman"/>
          <w:spacing w:val="-4"/>
          <w:sz w:val="30"/>
          <w:szCs w:val="30"/>
          <w:lang w:eastAsia="ru-RU"/>
        </w:rPr>
        <w:t xml:space="preserve">организация репетиционной работы; </w:t>
      </w:r>
    </w:p>
    <w:p w14:paraId="10066313" w14:textId="77777777" w:rsidR="00A13650" w:rsidRPr="009A757A" w:rsidRDefault="00A13650" w:rsidP="00A13650">
      <w:pPr>
        <w:spacing w:after="0" w:line="240" w:lineRule="auto"/>
        <w:ind w:firstLine="709"/>
        <w:jc w:val="both"/>
        <w:rPr>
          <w:rFonts w:ascii="Times New Roman" w:eastAsia="Times New Roman" w:hAnsi="Times New Roman" w:cs="Times New Roman"/>
          <w:spacing w:val="-12"/>
          <w:sz w:val="30"/>
          <w:szCs w:val="30"/>
          <w:lang w:eastAsia="ru-RU"/>
        </w:rPr>
      </w:pPr>
      <w:r w:rsidRPr="009A757A">
        <w:rPr>
          <w:rFonts w:ascii="Times New Roman" w:eastAsia="Times New Roman" w:hAnsi="Times New Roman" w:cs="Times New Roman"/>
          <w:spacing w:val="-12"/>
          <w:sz w:val="30"/>
          <w:szCs w:val="30"/>
          <w:lang w:eastAsia="ru-RU"/>
        </w:rPr>
        <w:t>участие в подготовке и проведении образовательных и творческих проектов;</w:t>
      </w:r>
    </w:p>
    <w:p w14:paraId="60137E48" w14:textId="77777777" w:rsidR="00A13650" w:rsidRPr="009A757A" w:rsidRDefault="00A13650" w:rsidP="00A13650">
      <w:pPr>
        <w:spacing w:line="240" w:lineRule="auto"/>
        <w:ind w:firstLine="708"/>
        <w:jc w:val="both"/>
        <w:rPr>
          <w:rFonts w:ascii="Times New Roman" w:eastAsia="Calibri" w:hAnsi="Times New Roman" w:cs="Times New Roman"/>
          <w:sz w:val="30"/>
          <w:szCs w:val="30"/>
        </w:rPr>
      </w:pPr>
      <w:r w:rsidRPr="009A757A">
        <w:rPr>
          <w:rFonts w:ascii="Times New Roman" w:eastAsia="Calibri" w:hAnsi="Times New Roman" w:cs="Times New Roman"/>
          <w:sz w:val="30"/>
          <w:szCs w:val="30"/>
        </w:rPr>
        <w:t xml:space="preserve">управление коллективами художественного творчества, </w:t>
      </w:r>
      <w:r w:rsidRPr="009A757A">
        <w:rPr>
          <w:rFonts w:ascii="Times New Roman" w:eastAsia="Times New Roman" w:hAnsi="Times New Roman" w:cs="Times New Roman"/>
          <w:spacing w:val="-6"/>
          <w:sz w:val="30"/>
          <w:szCs w:val="30"/>
          <w:lang w:eastAsia="x-none"/>
        </w:rPr>
        <w:t>учреждениями культуры, учреждениями образования в сфере культуры</w:t>
      </w:r>
      <w:r w:rsidRPr="009A757A">
        <w:rPr>
          <w:rFonts w:ascii="Times New Roman" w:eastAsia="Times New Roman" w:hAnsi="Times New Roman" w:cs="Times New Roman"/>
          <w:spacing w:val="-4"/>
          <w:sz w:val="30"/>
          <w:szCs w:val="30"/>
          <w:lang w:eastAsia="ru-RU"/>
        </w:rPr>
        <w:t>.</w:t>
      </w:r>
    </w:p>
    <w:p w14:paraId="791AB9B4" w14:textId="77777777" w:rsidR="00D02D47" w:rsidRPr="009A757A" w:rsidRDefault="00D02D47" w:rsidP="00D02D47">
      <w:pPr>
        <w:spacing w:after="0" w:line="240" w:lineRule="auto"/>
        <w:ind w:firstLine="709"/>
        <w:jc w:val="both"/>
        <w:rPr>
          <w:rFonts w:ascii="Times New Roman" w:eastAsia="Times New Roman" w:hAnsi="Times New Roman" w:cs="Times New Roman"/>
          <w:b/>
          <w:bCs/>
          <w:spacing w:val="-6"/>
          <w:sz w:val="30"/>
          <w:szCs w:val="30"/>
          <w:lang w:eastAsia="ru-RU"/>
        </w:rPr>
      </w:pPr>
    </w:p>
    <w:p w14:paraId="11531618" w14:textId="77777777" w:rsidR="00D02D47" w:rsidRPr="00D02D47" w:rsidRDefault="00D02D47" w:rsidP="00D02D47">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D02D47">
        <w:rPr>
          <w:rFonts w:ascii="Times New Roman" w:eastAsia="Times New Roman" w:hAnsi="Times New Roman" w:cs="Times New Roman"/>
          <w:b/>
          <w:bCs/>
          <w:sz w:val="30"/>
          <w:szCs w:val="30"/>
          <w:lang w:eastAsia="ru-RU"/>
        </w:rPr>
        <w:t>ГЛАВА 4</w:t>
      </w:r>
    </w:p>
    <w:p w14:paraId="3B83592E" w14:textId="77777777" w:rsidR="00D02D47" w:rsidRPr="00D02D47" w:rsidRDefault="00D02D47" w:rsidP="00D02D47">
      <w:pPr>
        <w:shd w:val="clear" w:color="auto" w:fill="FFFFFF"/>
        <w:spacing w:after="0" w:line="240" w:lineRule="auto"/>
        <w:ind w:firstLine="448"/>
        <w:jc w:val="center"/>
        <w:rPr>
          <w:rFonts w:ascii="Times New Roman" w:eastAsia="Times New Roman" w:hAnsi="Times New Roman" w:cs="Times New Roman"/>
          <w:b/>
          <w:bCs/>
          <w:sz w:val="30"/>
          <w:szCs w:val="30"/>
          <w:lang w:eastAsia="ru-RU"/>
        </w:rPr>
      </w:pPr>
      <w:r w:rsidRPr="00D02D47">
        <w:rPr>
          <w:rFonts w:ascii="Times New Roman" w:eastAsia="Times New Roman" w:hAnsi="Times New Roman" w:cs="Times New Roman"/>
          <w:b/>
          <w:bCs/>
          <w:sz w:val="30"/>
          <w:szCs w:val="30"/>
          <w:lang w:eastAsia="ru-RU"/>
        </w:rPr>
        <w:t>ТРЕБОВАНИЯ К КОМПЕТЕНТНОСТИ СПЕЦИАЛИСТА</w:t>
      </w:r>
    </w:p>
    <w:p w14:paraId="390117F9" w14:textId="77777777" w:rsidR="00D02D47" w:rsidRPr="00D02D47" w:rsidRDefault="00D02D47" w:rsidP="00D02D47">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7A017243" w14:textId="77777777" w:rsidR="00D02D47" w:rsidRPr="001F304E" w:rsidRDefault="00D02D47" w:rsidP="00D02D4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1F304E">
        <w:rPr>
          <w:rFonts w:ascii="Times New Roman" w:eastAsia="Times New Roman" w:hAnsi="Times New Roman" w:cs="Times New Roman"/>
          <w:spacing w:val="-6"/>
          <w:sz w:val="30"/>
          <w:szCs w:val="30"/>
          <w:lang w:val="en-US" w:eastAsia="ru-RU"/>
        </w:rPr>
        <w:t>I</w:t>
      </w:r>
      <w:r w:rsidRPr="001F304E">
        <w:rPr>
          <w:rFonts w:ascii="Times New Roman" w:eastAsia="Times New Roman" w:hAnsi="Times New Roman" w:cs="Times New Roman"/>
          <w:spacing w:val="-6"/>
          <w:sz w:val="30"/>
          <w:szCs w:val="30"/>
          <w:lang w:eastAsia="ru-RU"/>
        </w:rPr>
        <w:t xml:space="preserve"> ступени по специальности</w:t>
      </w:r>
      <w:r w:rsidRPr="001F304E">
        <w:rPr>
          <w:rFonts w:ascii="Times New Roman" w:eastAsia="Times New Roman" w:hAnsi="Times New Roman" w:cs="Times New Roman"/>
          <w:sz w:val="30"/>
          <w:szCs w:val="30"/>
          <w:lang w:eastAsia="ru-RU"/>
        </w:rPr>
        <w:t xml:space="preserve"> </w:t>
      </w:r>
      <w:r w:rsidRPr="001F304E">
        <w:rPr>
          <w:rFonts w:ascii="Times New Roman" w:eastAsia="Times New Roman" w:hAnsi="Times New Roman" w:cs="Times New Roman"/>
          <w:spacing w:val="-6"/>
          <w:sz w:val="30"/>
          <w:szCs w:val="30"/>
          <w:lang w:eastAsia="ru-RU"/>
        </w:rPr>
        <w:t>1-16 01 09 «Баян-аккордеон»</w:t>
      </w:r>
      <w:r w:rsidRPr="001F304E">
        <w:rPr>
          <w:rFonts w:ascii="Times New Roman" w:eastAsia="Times New Roman" w:hAnsi="Times New Roman" w:cs="Times New Roman"/>
          <w:sz w:val="30"/>
          <w:szCs w:val="30"/>
          <w:lang w:eastAsia="ru-RU"/>
        </w:rPr>
        <w:t xml:space="preserve">, должен обладать универсальными, базовыми </w:t>
      </w:r>
      <w:r w:rsidRPr="001F304E">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24896722" w14:textId="77777777" w:rsidR="00D02D47" w:rsidRPr="001F304E" w:rsidRDefault="00D02D47" w:rsidP="00D02D4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F304E">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1F304E">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1F304E">
        <w:rPr>
          <w:rFonts w:ascii="Times New Roman" w:eastAsia="Times New Roman" w:hAnsi="Times New Roman" w:cs="Times New Roman"/>
          <w:bCs/>
          <w:sz w:val="30"/>
          <w:szCs w:val="30"/>
          <w:lang w:eastAsia="be-BY"/>
        </w:rPr>
        <w:t>.</w:t>
      </w:r>
    </w:p>
    <w:p w14:paraId="46464151" w14:textId="77777777" w:rsidR="00D02D47" w:rsidRPr="001F304E" w:rsidRDefault="00D02D47" w:rsidP="00D02D47">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1F304E">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1F304E">
        <w:rPr>
          <w:rFonts w:ascii="Times New Roman" w:eastAsia="Times New Roman" w:hAnsi="Times New Roman" w:cs="Times New Roman"/>
          <w:sz w:val="30"/>
          <w:szCs w:val="30"/>
          <w:lang w:val="en-US" w:eastAsia="ru-RU"/>
        </w:rPr>
        <w:t>I</w:t>
      </w:r>
      <w:r w:rsidRPr="001F304E">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1044A296"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УК-1. Владеть основами исследовательской деятельности, осуществлять поиск, анализ и синтез информации;</w:t>
      </w:r>
    </w:p>
    <w:p w14:paraId="341E0605"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7ED9CA20" w14:textId="77777777" w:rsidR="00D02D47" w:rsidRPr="00080EBA" w:rsidRDefault="00D02D47" w:rsidP="00D02D47">
      <w:pPr>
        <w:spacing w:after="0" w:line="240" w:lineRule="auto"/>
        <w:ind w:firstLine="709"/>
        <w:jc w:val="both"/>
        <w:rPr>
          <w:rFonts w:ascii="Times New Roman" w:eastAsia="Times New Roman" w:hAnsi="Times New Roman" w:cs="Times New Roman"/>
          <w:spacing w:val="-8"/>
          <w:sz w:val="30"/>
          <w:szCs w:val="30"/>
          <w:lang w:eastAsia="ru-RU"/>
        </w:rPr>
      </w:pPr>
      <w:r w:rsidRPr="00080EBA">
        <w:rPr>
          <w:rFonts w:ascii="Times New Roman" w:eastAsia="Times New Roman" w:hAnsi="Times New Roman" w:cs="Times New Roman"/>
          <w:spacing w:val="-6"/>
          <w:sz w:val="30"/>
          <w:szCs w:val="30"/>
          <w:lang w:eastAsia="ru-RU"/>
        </w:rPr>
        <w:t xml:space="preserve">УК-3. Осуществлять коммуникации на белорусском и иностранном </w:t>
      </w:r>
      <w:r w:rsidRPr="00080EBA">
        <w:rPr>
          <w:rFonts w:ascii="Times New Roman" w:eastAsia="Times New Roman" w:hAnsi="Times New Roman" w:cs="Times New Roman"/>
          <w:spacing w:val="-8"/>
          <w:sz w:val="30"/>
          <w:szCs w:val="30"/>
          <w:lang w:eastAsia="ru-RU"/>
        </w:rPr>
        <w:t>языках для решения задач межличностного и межкультурного взаимодействия;</w:t>
      </w:r>
    </w:p>
    <w:p w14:paraId="042C2570"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2CA4FE40"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50BA9871"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УК-6. Проявлять инициативу и адаптироваться к изменениям в профессиональной деятельности;</w:t>
      </w:r>
    </w:p>
    <w:p w14:paraId="217713EC"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УК-7. Обладать гуманистическим мировоззрением, качествами гражданственности и патриотизма;</w:t>
      </w:r>
    </w:p>
    <w:p w14:paraId="70441BA6"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7FE5A41D"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27D5F3A2" w14:textId="77777777" w:rsidR="00D02D47" w:rsidRPr="00080EBA" w:rsidRDefault="00D02D47" w:rsidP="00D02D47">
      <w:pPr>
        <w:spacing w:after="0" w:line="240" w:lineRule="auto"/>
        <w:ind w:firstLine="709"/>
        <w:jc w:val="both"/>
        <w:rPr>
          <w:rFonts w:ascii="Times New Roman" w:eastAsia="Times New Roman" w:hAnsi="Times New Roman" w:cs="Times New Roman"/>
          <w:color w:val="000000"/>
          <w:spacing w:val="-6"/>
          <w:sz w:val="30"/>
          <w:szCs w:val="30"/>
          <w:lang w:eastAsia="ru-RU"/>
        </w:rPr>
      </w:pPr>
      <w:r w:rsidRPr="00080EBA">
        <w:rPr>
          <w:rFonts w:ascii="Times New Roman" w:eastAsia="Times New Roman" w:hAnsi="Times New Roman" w:cs="Times New Roman"/>
          <w:spacing w:val="-6"/>
          <w:sz w:val="30"/>
          <w:szCs w:val="30"/>
          <w:lang w:eastAsia="ru-RU"/>
        </w:rPr>
        <w:t>УК-10. </w:t>
      </w:r>
      <w:r w:rsidRPr="00080EBA">
        <w:rPr>
          <w:rFonts w:ascii="Times New Roman" w:eastAsia="Times New Roman" w:hAnsi="Times New Roman" w:cs="Times New Roman"/>
          <w:color w:val="000000"/>
          <w:spacing w:val="-6"/>
          <w:sz w:val="30"/>
          <w:szCs w:val="30"/>
          <w:lang w:eastAsia="ru-RU"/>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55F05482"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УК-11.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14:paraId="7FE6E414" w14:textId="77777777" w:rsidR="00D02D47" w:rsidRPr="00D02D47" w:rsidRDefault="00D02D47" w:rsidP="00D02D47">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080EBA">
        <w:rPr>
          <w:rFonts w:ascii="Times New Roman" w:eastAsia="Times New Roman" w:hAnsi="Times New Roman" w:cs="Times New Roman"/>
          <w:sz w:val="30"/>
          <w:szCs w:val="30"/>
          <w:lang w:val="en-US" w:eastAsia="ru-RU"/>
        </w:rPr>
        <w:t>I</w:t>
      </w:r>
      <w:r w:rsidRPr="00080EBA">
        <w:rPr>
          <w:rFonts w:ascii="Times New Roman" w:eastAsia="Times New Roman" w:hAnsi="Times New Roman" w:cs="Times New Roman"/>
          <w:sz w:val="30"/>
          <w:szCs w:val="30"/>
          <w:lang w:eastAsia="ru-RU"/>
        </w:rPr>
        <w:t xml:space="preserve"> ступени, </w:t>
      </w:r>
      <w:r w:rsidRPr="00080EBA">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080EBA">
        <w:rPr>
          <w:rFonts w:ascii="Times New Roman" w:eastAsia="Times New Roman" w:hAnsi="Times New Roman" w:cs="Times New Roman"/>
          <w:sz w:val="30"/>
          <w:szCs w:val="30"/>
          <w:lang w:eastAsia="ru-RU"/>
        </w:rPr>
        <w:t xml:space="preserve"> (далее – БПК):</w:t>
      </w:r>
    </w:p>
    <w:p w14:paraId="57C8BFD6" w14:textId="77777777" w:rsidR="00D02D47" w:rsidRPr="00D02D47"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БПК-1. </w:t>
      </w:r>
      <w:r w:rsidRPr="00080EBA">
        <w:rPr>
          <w:rFonts w:ascii="Times New Roman" w:eastAsia="Times New Roman" w:hAnsi="Times New Roman" w:cs="Times New Roman"/>
          <w:sz w:val="30"/>
          <w:szCs w:val="30"/>
          <w:lang w:eastAsia="ru-RU"/>
        </w:rPr>
        <w:t>Развивать</w:t>
      </w:r>
      <w:r w:rsidRPr="00D02D47">
        <w:rPr>
          <w:rFonts w:ascii="Times New Roman" w:eastAsia="Times New Roman" w:hAnsi="Times New Roman" w:cs="Times New Roman"/>
          <w:sz w:val="30"/>
          <w:szCs w:val="30"/>
          <w:lang w:eastAsia="ru-RU"/>
        </w:rPr>
        <w:t xml:space="preserve"> профессионально-ориентированное мышление, внутреннюю мотивацию, владеть методикой и практикой педагогической деятельности;</w:t>
      </w:r>
    </w:p>
    <w:p w14:paraId="4B745639" w14:textId="3D1935F9" w:rsidR="00D02D47" w:rsidRPr="00A73570"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D02D47">
        <w:rPr>
          <w:rFonts w:ascii="Times New Roman" w:eastAsia="Times New Roman" w:hAnsi="Times New Roman" w:cs="Times New Roman"/>
          <w:spacing w:val="-6"/>
          <w:sz w:val="30"/>
          <w:szCs w:val="30"/>
          <w:lang w:eastAsia="ru-RU"/>
        </w:rPr>
        <w:t xml:space="preserve">БПК-2. Анализировать </w:t>
      </w:r>
      <w:r w:rsidRPr="00A73570">
        <w:rPr>
          <w:rFonts w:ascii="Times New Roman" w:eastAsia="Times New Roman" w:hAnsi="Times New Roman" w:cs="Times New Roman"/>
          <w:spacing w:val="-6"/>
          <w:sz w:val="30"/>
          <w:szCs w:val="30"/>
          <w:lang w:eastAsia="ru-RU"/>
        </w:rPr>
        <w:t xml:space="preserve">актуальные проблемы и процессы в области образования, применять методы психолого-педагогических наук и результаты исследований в них в своей </w:t>
      </w:r>
      <w:r w:rsidR="001E0ADF" w:rsidRPr="00A73570">
        <w:rPr>
          <w:rFonts w:ascii="Times New Roman" w:eastAsia="Times New Roman" w:hAnsi="Times New Roman" w:cs="Times New Roman"/>
          <w:spacing w:val="-6"/>
          <w:sz w:val="30"/>
          <w:szCs w:val="30"/>
          <w:lang w:eastAsia="ru-RU"/>
        </w:rPr>
        <w:t>образовательной</w:t>
      </w:r>
      <w:r w:rsidRPr="00A73570">
        <w:rPr>
          <w:rFonts w:ascii="Times New Roman" w:eastAsia="Times New Roman" w:hAnsi="Times New Roman" w:cs="Times New Roman"/>
          <w:spacing w:val="-6"/>
          <w:sz w:val="30"/>
          <w:szCs w:val="30"/>
          <w:lang w:eastAsia="ru-RU"/>
        </w:rPr>
        <w:t xml:space="preserve"> деятельности;</w:t>
      </w:r>
    </w:p>
    <w:p w14:paraId="491CAE9C"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A73570">
        <w:rPr>
          <w:rFonts w:ascii="Times New Roman" w:eastAsia="Times New Roman" w:hAnsi="Times New Roman" w:cs="Times New Roman"/>
          <w:spacing w:val="-6"/>
          <w:sz w:val="30"/>
          <w:szCs w:val="30"/>
          <w:lang w:eastAsia="ru-RU"/>
        </w:rPr>
        <w:t xml:space="preserve">БПК-3. Преподавать учебные </w:t>
      </w:r>
      <w:r w:rsidRPr="00080EBA">
        <w:rPr>
          <w:rFonts w:ascii="Times New Roman" w:eastAsia="Times New Roman" w:hAnsi="Times New Roman" w:cs="Times New Roman"/>
          <w:spacing w:val="-6"/>
          <w:sz w:val="30"/>
          <w:szCs w:val="30"/>
          <w:lang w:eastAsia="ru-RU"/>
        </w:rPr>
        <w:t>дисциплины на разных ступенях образования, вести научно-методическую деятельность;</w:t>
      </w:r>
    </w:p>
    <w:p w14:paraId="6C6371B5"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БПК-4. Исполнять сочинения различных форм, стилей и жанров, создавать их художественную интерпретацию;</w:t>
      </w:r>
    </w:p>
    <w:p w14:paraId="3E0E2131" w14:textId="77777777" w:rsidR="00D02D47" w:rsidRPr="00080EBA" w:rsidRDefault="00D02D47" w:rsidP="00D02D47">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БПК-5. Понимать специфику системной организации музыкального искусства, использовать высокоразвитый музыкальный слух в профессиональных целях;</w:t>
      </w:r>
    </w:p>
    <w:p w14:paraId="3F1C3921" w14:textId="77777777" w:rsidR="00D02D47" w:rsidRPr="00D02D47" w:rsidRDefault="00D02D47" w:rsidP="00D02D47">
      <w:pPr>
        <w:spacing w:after="0" w:line="240" w:lineRule="auto"/>
        <w:ind w:firstLine="709"/>
        <w:jc w:val="both"/>
        <w:rPr>
          <w:rFonts w:ascii="Times New Roman" w:eastAsia="Times New Roman" w:hAnsi="Times New Roman" w:cs="Times New Roman"/>
          <w:color w:val="000000"/>
          <w:spacing w:val="-6"/>
          <w:sz w:val="30"/>
          <w:szCs w:val="30"/>
          <w:lang w:eastAsia="ru-RU"/>
        </w:rPr>
      </w:pPr>
      <w:r w:rsidRPr="00080EBA">
        <w:rPr>
          <w:rFonts w:ascii="Times New Roman" w:eastAsia="Times New Roman" w:hAnsi="Times New Roman" w:cs="Times New Roman"/>
          <w:color w:val="000000"/>
          <w:spacing w:val="-6"/>
          <w:sz w:val="30"/>
          <w:szCs w:val="30"/>
          <w:lang w:eastAsia="ru-RU"/>
        </w:rPr>
        <w:t>БПК-6. Применять основные методы защиты производственного персонала и на</w:t>
      </w:r>
      <w:r w:rsidRPr="00D02D47">
        <w:rPr>
          <w:rFonts w:ascii="Times New Roman" w:eastAsia="Times New Roman" w:hAnsi="Times New Roman" w:cs="Times New Roman"/>
          <w:color w:val="000000"/>
          <w:spacing w:val="-6"/>
          <w:sz w:val="30"/>
          <w:szCs w:val="30"/>
          <w:lang w:eastAsia="ru-RU"/>
        </w:rPr>
        <w:t>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38C88925" w14:textId="77777777" w:rsidR="00D02D47" w:rsidRPr="00080EBA" w:rsidRDefault="00D02D47" w:rsidP="00D02D47">
      <w:pPr>
        <w:widowControl w:val="0"/>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080EBA">
        <w:rPr>
          <w:rFonts w:ascii="Times New Roman" w:eastAsia="Times New Roman" w:hAnsi="Times New Roman" w:cs="Times New Roman"/>
          <w:sz w:val="30"/>
          <w:szCs w:val="30"/>
          <w:lang w:val="en-US" w:eastAsia="ru-RU"/>
        </w:rPr>
        <w:t>I</w:t>
      </w:r>
      <w:r w:rsidRPr="00080EBA">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80EBA">
        <w:rPr>
          <w:rFonts w:ascii="Times New Roman" w:eastAsia="Times New Roman" w:hAnsi="Times New Roman" w:cs="Times New Roman"/>
          <w:sz w:val="30"/>
          <w:szCs w:val="30"/>
          <w:lang w:val="en-US" w:eastAsia="ru-RU"/>
        </w:rPr>
        <w:t>I </w:t>
      </w:r>
      <w:r w:rsidRPr="00080EBA">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00422856" w14:textId="77777777" w:rsidR="00D02D47" w:rsidRPr="00080EBA" w:rsidRDefault="00D02D47" w:rsidP="00D02D4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80EBA">
        <w:rPr>
          <w:rFonts w:ascii="Times New Roman" w:eastAsia="Times New Roman" w:hAnsi="Times New Roman" w:cs="Times New Roman"/>
          <w:spacing w:val="-4"/>
          <w:sz w:val="30"/>
          <w:szCs w:val="30"/>
          <w:lang w:val="en-US" w:eastAsia="ru-RU"/>
        </w:rPr>
        <w:t>I</w:t>
      </w:r>
      <w:r w:rsidRPr="00080EBA">
        <w:rPr>
          <w:rFonts w:ascii="Times New Roman" w:eastAsia="Times New Roman" w:hAnsi="Times New Roman" w:cs="Times New Roman"/>
          <w:spacing w:val="-4"/>
          <w:sz w:val="30"/>
          <w:szCs w:val="30"/>
          <w:lang w:eastAsia="ru-RU"/>
        </w:rPr>
        <w:t> ступени в учреждении высшего образования.</w:t>
      </w:r>
    </w:p>
    <w:p w14:paraId="05122132" w14:textId="77777777" w:rsidR="00D02D47" w:rsidRPr="00080EBA" w:rsidRDefault="00D02D47" w:rsidP="00D02D4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80EBA">
        <w:rPr>
          <w:rFonts w:ascii="Times New Roman" w:eastAsia="Times New Roman" w:hAnsi="Times New Roman" w:cs="Times New Roman"/>
          <w:spacing w:val="-4"/>
          <w:sz w:val="30"/>
          <w:szCs w:val="30"/>
          <w:lang w:val="en-US" w:eastAsia="ru-RU"/>
        </w:rPr>
        <w:t>I</w:t>
      </w:r>
      <w:r w:rsidRPr="00080EBA">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23902640" w14:textId="77777777" w:rsidR="00D02D47" w:rsidRPr="00080EBA" w:rsidRDefault="00D02D47" w:rsidP="00D02D4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C18381B" w14:textId="77777777" w:rsidR="00D02D47" w:rsidRPr="00D02D47" w:rsidRDefault="00D02D47" w:rsidP="00D02D4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05AB068D" w14:textId="77777777" w:rsidR="0029391C" w:rsidRPr="00D02D47" w:rsidRDefault="0029391C" w:rsidP="00D02D4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0D26FBA9" w14:textId="77777777" w:rsidR="00D02D47" w:rsidRPr="00D02D47" w:rsidRDefault="00D02D47" w:rsidP="00D02D47">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D02D47">
        <w:rPr>
          <w:rFonts w:ascii="Times New Roman" w:eastAsia="Times New Roman" w:hAnsi="Times New Roman" w:cs="Times New Roman"/>
          <w:b/>
          <w:bCs/>
          <w:color w:val="242424"/>
          <w:sz w:val="30"/>
          <w:szCs w:val="30"/>
          <w:lang w:eastAsia="ru-RU"/>
        </w:rPr>
        <w:t>ГЛАВА 5</w:t>
      </w:r>
    </w:p>
    <w:p w14:paraId="2B912ADB" w14:textId="77777777" w:rsidR="00D02D47" w:rsidRPr="00D02D47" w:rsidRDefault="00D02D47" w:rsidP="00D02D47">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D02D47">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14:paraId="7B25F0B1" w14:textId="77777777" w:rsidR="00D02D47" w:rsidRPr="00D02D47" w:rsidRDefault="00D02D47" w:rsidP="00D02D47">
      <w:pPr>
        <w:shd w:val="clear" w:color="auto" w:fill="FFFFFF"/>
        <w:spacing w:after="0" w:line="240" w:lineRule="auto"/>
        <w:jc w:val="center"/>
        <w:rPr>
          <w:rFonts w:ascii="Calibri" w:eastAsia="Times New Roman" w:hAnsi="Calibri" w:cs="Times New Roman"/>
          <w:b/>
          <w:bCs/>
          <w:sz w:val="30"/>
          <w:szCs w:val="30"/>
          <w:lang w:eastAsia="ru-RU"/>
        </w:rPr>
      </w:pPr>
      <w:r w:rsidRPr="00D02D47">
        <w:rPr>
          <w:rFonts w:ascii="Times New Roman Полужирный" w:eastAsia="Times New Roman" w:hAnsi="Times New Roman Полужирный" w:cs="Times New Roman"/>
          <w:b/>
          <w:bCs/>
          <w:sz w:val="30"/>
          <w:szCs w:val="30"/>
          <w:lang w:eastAsia="ru-RU"/>
        </w:rPr>
        <w:t xml:space="preserve">ВЫСШЕГО ОБРАЗОВАНИЯ </w:t>
      </w:r>
      <w:r w:rsidRPr="00D02D47">
        <w:rPr>
          <w:rFonts w:ascii="Times New Roman Полужирный" w:eastAsia="Times New Roman" w:hAnsi="Times New Roman Полужирный" w:cs="Times New Roman"/>
          <w:b/>
          <w:bCs/>
          <w:sz w:val="30"/>
          <w:szCs w:val="30"/>
          <w:lang w:val="en-US" w:eastAsia="ru-RU"/>
        </w:rPr>
        <w:t>I</w:t>
      </w:r>
      <w:r w:rsidRPr="00D02D47">
        <w:rPr>
          <w:rFonts w:ascii="Times New Roman Полужирный" w:eastAsia="Times New Roman" w:hAnsi="Times New Roman Полужирный" w:cs="Times New Roman"/>
          <w:b/>
          <w:bCs/>
          <w:sz w:val="30"/>
          <w:szCs w:val="30"/>
          <w:lang w:eastAsia="ru-RU"/>
        </w:rPr>
        <w:t> СТУПЕНИ</w:t>
      </w:r>
    </w:p>
    <w:p w14:paraId="798FAE08" w14:textId="77777777" w:rsidR="00D02D47" w:rsidRPr="00D02D47" w:rsidRDefault="00D02D47" w:rsidP="00D02D47">
      <w:pPr>
        <w:shd w:val="clear" w:color="auto" w:fill="FFFFFF"/>
        <w:spacing w:after="0" w:line="240" w:lineRule="auto"/>
        <w:ind w:firstLine="448"/>
        <w:jc w:val="center"/>
        <w:rPr>
          <w:rFonts w:ascii="Calibri" w:eastAsia="Times New Roman" w:hAnsi="Calibri" w:cs="Times New Roman"/>
          <w:b/>
          <w:bCs/>
          <w:color w:val="242424"/>
          <w:sz w:val="30"/>
          <w:szCs w:val="30"/>
          <w:lang w:eastAsia="ru-RU"/>
        </w:rPr>
      </w:pPr>
    </w:p>
    <w:p w14:paraId="1814734D" w14:textId="77777777" w:rsidR="00D02D47" w:rsidRPr="00080EBA" w:rsidRDefault="00D02D47" w:rsidP="00D02D47">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080EBA">
        <w:rPr>
          <w:rFonts w:ascii="Times New Roman" w:eastAsia="Times New Roman" w:hAnsi="Times New Roman" w:cs="Times New Roman"/>
          <w:sz w:val="30"/>
          <w:szCs w:val="30"/>
          <w:lang w:val="en-US" w:eastAsia="ru-RU"/>
        </w:rPr>
        <w:t>I</w:t>
      </w:r>
      <w:r w:rsidRPr="00080EBA">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63981754" w14:textId="77777777" w:rsidR="00D02D47" w:rsidRPr="00080EBA" w:rsidRDefault="00D02D47" w:rsidP="00D02D47">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типовой учебный план по специальности;</w:t>
      </w:r>
    </w:p>
    <w:p w14:paraId="5CC3E0DC" w14:textId="77777777" w:rsidR="00D02D47" w:rsidRPr="00080EBA" w:rsidRDefault="00D02D47" w:rsidP="00D02D47">
      <w:pPr>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61962E9D" w14:textId="77777777" w:rsidR="00D02D47" w:rsidRPr="00080EBA" w:rsidRDefault="00D02D47" w:rsidP="00D02D47">
      <w:pPr>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типовые учебные программы по учебным дисциплинам;</w:t>
      </w:r>
    </w:p>
    <w:p w14:paraId="59871CF1" w14:textId="77777777" w:rsidR="00D02D47" w:rsidRPr="00080EBA" w:rsidRDefault="00D02D47" w:rsidP="00D02D47">
      <w:pPr>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2F6E3693" w14:textId="77777777" w:rsidR="00D02D47" w:rsidRPr="00080EBA" w:rsidRDefault="00D02D47" w:rsidP="00D02D47">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программы практик.</w:t>
      </w:r>
    </w:p>
    <w:p w14:paraId="323063E5" w14:textId="77777777" w:rsidR="00D02D47" w:rsidRPr="00080EBA" w:rsidRDefault="00D02D47" w:rsidP="00D02D47">
      <w:pPr>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5750E67" w14:textId="77777777" w:rsidR="00D02D47" w:rsidRPr="00080EBA" w:rsidRDefault="00D02D47" w:rsidP="00D02D47">
      <w:pPr>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6B64075" w14:textId="77777777" w:rsidR="00D02D47" w:rsidRPr="00A73570" w:rsidRDefault="00D02D47" w:rsidP="00D02D47">
      <w:pPr>
        <w:spacing w:after="0" w:line="240" w:lineRule="auto"/>
        <w:ind w:firstLine="709"/>
        <w:jc w:val="both"/>
        <w:rPr>
          <w:rFonts w:ascii="Times New Roman" w:eastAsia="Times New Roman" w:hAnsi="Times New Roman" w:cs="Times New Roman"/>
          <w:spacing w:val="-8"/>
          <w:sz w:val="30"/>
          <w:szCs w:val="30"/>
          <w:lang w:eastAsia="ru-RU"/>
        </w:rPr>
      </w:pPr>
      <w:r w:rsidRPr="00A73570">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48D3CDCD" w14:textId="77777777" w:rsidR="00D02D47" w:rsidRPr="00080EBA" w:rsidRDefault="00D02D47" w:rsidP="00D02D47">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080EBA">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008B10B6" w14:textId="77777777" w:rsidR="00D02D47" w:rsidRPr="00D02D47" w:rsidRDefault="00D02D47" w:rsidP="00D02D47">
      <w:pPr>
        <w:spacing w:after="0" w:line="240" w:lineRule="auto"/>
        <w:ind w:firstLine="709"/>
        <w:jc w:val="right"/>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Таблица 1</w:t>
      </w:r>
      <w:r w:rsidRPr="00D02D47">
        <w:rPr>
          <w:rFonts w:ascii="Times New Roman" w:eastAsia="Times New Roman" w:hAnsi="Times New Roman" w:cs="Times New Roman"/>
          <w:sz w:val="30"/>
          <w:szCs w:val="30"/>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
        <w:gridCol w:w="620"/>
        <w:gridCol w:w="7371"/>
        <w:gridCol w:w="1753"/>
      </w:tblGrid>
      <w:tr w:rsidR="00D02D47" w:rsidRPr="00080EBA" w14:paraId="1C2BFC55" w14:textId="77777777" w:rsidTr="005A165B">
        <w:trPr>
          <w:gridBefore w:val="1"/>
          <w:wBefore w:w="4" w:type="pct"/>
          <w:cantSplit/>
          <w:trHeight w:val="227"/>
          <w:jc w:val="center"/>
        </w:trPr>
        <w:tc>
          <w:tcPr>
            <w:tcW w:w="318" w:type="pct"/>
          </w:tcPr>
          <w:p w14:paraId="720CC46C"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 п/п</w:t>
            </w:r>
          </w:p>
        </w:tc>
        <w:tc>
          <w:tcPr>
            <w:tcW w:w="3779" w:type="pct"/>
          </w:tcPr>
          <w:p w14:paraId="6ED846D0"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Наименование видов деятельности обучающегося,</w:t>
            </w:r>
          </w:p>
          <w:p w14:paraId="7A218E5F"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модулей, учебных дисциплин</w:t>
            </w:r>
          </w:p>
        </w:tc>
        <w:tc>
          <w:tcPr>
            <w:tcW w:w="899" w:type="pct"/>
          </w:tcPr>
          <w:p w14:paraId="745FD99B"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r w:rsidRPr="00080EBA">
              <w:rPr>
                <w:rFonts w:ascii="Times New Roman" w:eastAsia="Times New Roman" w:hAnsi="Times New Roman" w:cs="Times New Roman"/>
                <w:spacing w:val="-2"/>
                <w:sz w:val="26"/>
                <w:szCs w:val="26"/>
                <w:lang w:eastAsia="ru-RU"/>
              </w:rPr>
              <w:t xml:space="preserve">Трудоемкость </w:t>
            </w:r>
            <w:r w:rsidRPr="00080EBA">
              <w:rPr>
                <w:rFonts w:ascii="Times New Roman" w:eastAsia="Times New Roman" w:hAnsi="Times New Roman" w:cs="Times New Roman"/>
                <w:spacing w:val="-2"/>
                <w:sz w:val="26"/>
                <w:szCs w:val="26"/>
                <w:lang w:eastAsia="ru-RU"/>
              </w:rPr>
              <w:br/>
              <w:t>(в зачетных единицах)</w:t>
            </w:r>
          </w:p>
        </w:tc>
      </w:tr>
      <w:tr w:rsidR="00D02D47" w:rsidRPr="00080EBA" w14:paraId="36DF9F63" w14:textId="77777777" w:rsidTr="005A165B">
        <w:trPr>
          <w:gridBefore w:val="1"/>
          <w:wBefore w:w="4" w:type="pct"/>
          <w:trHeight w:val="227"/>
          <w:jc w:val="center"/>
        </w:trPr>
        <w:tc>
          <w:tcPr>
            <w:tcW w:w="318" w:type="pct"/>
          </w:tcPr>
          <w:p w14:paraId="5E7C0771"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1.</w:t>
            </w:r>
          </w:p>
        </w:tc>
        <w:tc>
          <w:tcPr>
            <w:tcW w:w="3779" w:type="pct"/>
          </w:tcPr>
          <w:p w14:paraId="57366D97" w14:textId="77777777" w:rsidR="00D02D47" w:rsidRPr="00080EBA" w:rsidRDefault="00D02D47" w:rsidP="00D02D47">
            <w:pPr>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 xml:space="preserve">Теоретическое обучение </w:t>
            </w:r>
          </w:p>
        </w:tc>
        <w:tc>
          <w:tcPr>
            <w:tcW w:w="899" w:type="pct"/>
          </w:tcPr>
          <w:p w14:paraId="5E171724" w14:textId="77777777" w:rsidR="00D02D47" w:rsidRPr="00080EBA" w:rsidRDefault="00D02D47" w:rsidP="00D02D47">
            <w:pPr>
              <w:spacing w:after="0" w:line="240" w:lineRule="auto"/>
              <w:jc w:val="center"/>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264-284</w:t>
            </w:r>
          </w:p>
        </w:tc>
      </w:tr>
      <w:tr w:rsidR="00D02D47" w:rsidRPr="00080EBA" w14:paraId="028BEE7E" w14:textId="77777777" w:rsidTr="005A165B">
        <w:trPr>
          <w:gridBefore w:val="1"/>
          <w:wBefore w:w="4" w:type="pct"/>
          <w:trHeight w:val="227"/>
          <w:jc w:val="center"/>
        </w:trPr>
        <w:tc>
          <w:tcPr>
            <w:tcW w:w="318" w:type="pct"/>
          </w:tcPr>
          <w:p w14:paraId="3BF2749A"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1.1.</w:t>
            </w:r>
          </w:p>
        </w:tc>
        <w:tc>
          <w:tcPr>
            <w:tcW w:w="3779" w:type="pct"/>
          </w:tcPr>
          <w:p w14:paraId="5F701767" w14:textId="77777777" w:rsidR="00D02D47" w:rsidRPr="00080EBA" w:rsidRDefault="00D02D47" w:rsidP="00D02D47">
            <w:pPr>
              <w:spacing w:after="0" w:line="240" w:lineRule="auto"/>
              <w:jc w:val="both"/>
              <w:rPr>
                <w:rFonts w:ascii="Times New Roman" w:eastAsia="Times New Roman" w:hAnsi="Times New Roman" w:cs="Times New Roman"/>
                <w:sz w:val="26"/>
                <w:szCs w:val="26"/>
                <w:vertAlign w:val="superscript"/>
                <w:lang w:eastAsia="ru-RU"/>
              </w:rPr>
            </w:pPr>
            <w:r w:rsidRPr="00080EBA">
              <w:rPr>
                <w:rFonts w:ascii="Times New Roman" w:eastAsia="Times New Roman" w:hAnsi="Times New Roman" w:cs="Times New Roman"/>
                <w:sz w:val="26"/>
                <w:szCs w:val="26"/>
                <w:lang w:eastAsia="ru-RU"/>
              </w:rPr>
              <w:t xml:space="preserve">Государственный компонент: </w:t>
            </w:r>
            <w:r w:rsidRPr="00080EBA">
              <w:rPr>
                <w:rFonts w:ascii="Times New Roman" w:eastAsia="Times New Roman" w:hAnsi="Times New Roman" w:cs="Times New Roman"/>
                <w:spacing w:val="-6"/>
                <w:sz w:val="26"/>
                <w:szCs w:val="26"/>
                <w:lang w:eastAsia="ru-RU"/>
              </w:rPr>
              <w:t>Социально-гуманитарный модуль  (</w:t>
            </w:r>
            <w:r w:rsidRPr="00080EBA">
              <w:rPr>
                <w:rFonts w:ascii="Times New Roman" w:eastAsia="Times New Roman" w:hAnsi="Times New Roman" w:cs="Times New Roman"/>
                <w:i/>
                <w:spacing w:val="-6"/>
                <w:sz w:val="26"/>
                <w:szCs w:val="26"/>
                <w:lang w:eastAsia="ru-RU"/>
              </w:rPr>
              <w:t>История, Политология, Экономика, Философия</w:t>
            </w:r>
            <w:r w:rsidRPr="00080EBA">
              <w:rPr>
                <w:rFonts w:ascii="Times New Roman" w:eastAsia="Times New Roman" w:hAnsi="Times New Roman" w:cs="Times New Roman"/>
                <w:spacing w:val="-6"/>
                <w:sz w:val="26"/>
                <w:szCs w:val="26"/>
                <w:lang w:eastAsia="ru-RU"/>
              </w:rPr>
              <w:t>); Лингвистический модуль (</w:t>
            </w:r>
            <w:r w:rsidRPr="00080EBA">
              <w:rPr>
                <w:rFonts w:ascii="Times New Roman" w:eastAsia="Times New Roman" w:hAnsi="Times New Roman" w:cs="Times New Roman"/>
                <w:i/>
                <w:spacing w:val="-6"/>
                <w:sz w:val="26"/>
                <w:szCs w:val="26"/>
                <w:lang w:eastAsia="ru-RU"/>
              </w:rPr>
              <w:t>Белорусский язык (профессиональная лексика</w:t>
            </w:r>
            <w:r w:rsidRPr="00080EBA">
              <w:rPr>
                <w:rFonts w:ascii="Times New Roman" w:eastAsia="Times New Roman" w:hAnsi="Times New Roman" w:cs="Times New Roman"/>
                <w:spacing w:val="-6"/>
                <w:sz w:val="26"/>
                <w:szCs w:val="26"/>
                <w:lang w:eastAsia="ru-RU"/>
              </w:rPr>
              <w:t xml:space="preserve">), </w:t>
            </w:r>
            <w:r w:rsidRPr="00080EBA">
              <w:rPr>
                <w:rFonts w:ascii="Times New Roman" w:eastAsia="Times New Roman" w:hAnsi="Times New Roman" w:cs="Times New Roman"/>
                <w:i/>
                <w:spacing w:val="-6"/>
                <w:sz w:val="26"/>
                <w:szCs w:val="26"/>
                <w:lang w:eastAsia="ru-RU"/>
              </w:rPr>
              <w:t>Иностранный язык</w:t>
            </w:r>
            <w:r w:rsidRPr="00080EBA">
              <w:rPr>
                <w:rFonts w:ascii="Times New Roman" w:eastAsia="Times New Roman" w:hAnsi="Times New Roman" w:cs="Times New Roman"/>
                <w:spacing w:val="-6"/>
                <w:sz w:val="26"/>
                <w:szCs w:val="26"/>
                <w:lang w:eastAsia="ru-RU"/>
              </w:rPr>
              <w:t>); Безопасность жизнедеятельности человека</w:t>
            </w:r>
            <w:r w:rsidRPr="00080EBA">
              <w:rPr>
                <w:rFonts w:ascii="Times New Roman" w:eastAsia="Times New Roman" w:hAnsi="Times New Roman" w:cs="Times New Roman"/>
                <w:spacing w:val="-6"/>
                <w:sz w:val="26"/>
                <w:szCs w:val="26"/>
                <w:vertAlign w:val="superscript"/>
                <w:lang w:eastAsia="ru-RU"/>
              </w:rPr>
              <w:footnoteReference w:id="27"/>
            </w:r>
            <w:r w:rsidRPr="00080EBA">
              <w:rPr>
                <w:rFonts w:ascii="Times New Roman" w:eastAsia="Times New Roman" w:hAnsi="Times New Roman" w:cs="Times New Roman"/>
                <w:spacing w:val="-6"/>
                <w:sz w:val="26"/>
                <w:szCs w:val="26"/>
                <w:lang w:eastAsia="ru-RU"/>
              </w:rPr>
              <w:t>; Психолого-педагогический модуль (</w:t>
            </w:r>
            <w:r w:rsidRPr="00080EBA">
              <w:rPr>
                <w:rFonts w:ascii="Times New Roman" w:eastAsia="Times New Roman" w:hAnsi="Times New Roman" w:cs="Times New Roman"/>
                <w:i/>
                <w:spacing w:val="-6"/>
                <w:sz w:val="26"/>
                <w:szCs w:val="26"/>
                <w:lang w:eastAsia="ru-RU"/>
              </w:rPr>
              <w:t>Музыкальная психология, Музыкальная педагогика, Методика написания научно-методической работы, Методика преподавания специального инструмента</w:t>
            </w:r>
            <w:r w:rsidRPr="00080EBA">
              <w:rPr>
                <w:rFonts w:ascii="Times New Roman" w:eastAsia="Times New Roman" w:hAnsi="Times New Roman" w:cs="Times New Roman"/>
                <w:spacing w:val="-6"/>
                <w:sz w:val="26"/>
                <w:szCs w:val="26"/>
                <w:lang w:eastAsia="ru-RU"/>
              </w:rPr>
              <w:t>); Специальный инструмент; Инструментальное исполнительство (</w:t>
            </w:r>
            <w:r w:rsidRPr="00080EBA">
              <w:rPr>
                <w:rFonts w:ascii="Times New Roman" w:eastAsia="Times New Roman" w:hAnsi="Times New Roman" w:cs="Times New Roman"/>
                <w:i/>
                <w:spacing w:val="-6"/>
                <w:sz w:val="26"/>
                <w:szCs w:val="26"/>
                <w:lang w:eastAsia="ru-RU"/>
              </w:rPr>
              <w:t>Фортепиано, Ансамбль, Концертмейстерский класс, Импровизация, Изучение родственных инструментов</w:t>
            </w:r>
            <w:r w:rsidRPr="00080EBA">
              <w:rPr>
                <w:rFonts w:ascii="Times New Roman" w:eastAsia="Times New Roman" w:hAnsi="Times New Roman" w:cs="Times New Roman"/>
                <w:spacing w:val="-6"/>
                <w:sz w:val="26"/>
                <w:szCs w:val="26"/>
                <w:lang w:eastAsia="ru-RU"/>
              </w:rPr>
              <w:t>); Теория музыки и сольфеджио (</w:t>
            </w:r>
            <w:r w:rsidRPr="00080EBA">
              <w:rPr>
                <w:rFonts w:ascii="Times New Roman" w:eastAsia="Times New Roman" w:hAnsi="Times New Roman" w:cs="Times New Roman"/>
                <w:i/>
                <w:spacing w:val="-6"/>
                <w:sz w:val="26"/>
                <w:szCs w:val="26"/>
                <w:lang w:eastAsia="ru-RU"/>
              </w:rPr>
              <w:t>Теория музыки, Сольфеджио</w:t>
            </w:r>
            <w:r w:rsidRPr="00080EBA">
              <w:rPr>
                <w:rFonts w:ascii="Times New Roman" w:eastAsia="Times New Roman" w:hAnsi="Times New Roman" w:cs="Times New Roman"/>
                <w:spacing w:val="-6"/>
                <w:sz w:val="26"/>
                <w:szCs w:val="26"/>
                <w:lang w:eastAsia="ru-RU"/>
              </w:rPr>
              <w:t>)</w:t>
            </w:r>
          </w:p>
        </w:tc>
        <w:tc>
          <w:tcPr>
            <w:tcW w:w="899" w:type="pct"/>
          </w:tcPr>
          <w:p w14:paraId="6A3EB3FD"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100-160</w:t>
            </w:r>
          </w:p>
        </w:tc>
      </w:tr>
      <w:tr w:rsidR="00D02D47" w:rsidRPr="00080EBA" w14:paraId="082BD8C2" w14:textId="77777777" w:rsidTr="005A165B">
        <w:trPr>
          <w:gridBefore w:val="1"/>
          <w:wBefore w:w="4" w:type="pct"/>
          <w:trHeight w:val="227"/>
          <w:jc w:val="center"/>
        </w:trPr>
        <w:tc>
          <w:tcPr>
            <w:tcW w:w="318" w:type="pct"/>
          </w:tcPr>
          <w:p w14:paraId="4D491BBC"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1.2.</w:t>
            </w:r>
          </w:p>
        </w:tc>
        <w:tc>
          <w:tcPr>
            <w:tcW w:w="3779" w:type="pct"/>
          </w:tcPr>
          <w:p w14:paraId="08B9CB7A" w14:textId="77777777" w:rsidR="00D02D47" w:rsidRPr="00080EBA" w:rsidRDefault="00D02D47" w:rsidP="00D02D47">
            <w:pPr>
              <w:spacing w:after="0" w:line="240" w:lineRule="auto"/>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Компонент учреждения высшего образования</w:t>
            </w:r>
            <w:r w:rsidRPr="00080EBA">
              <w:rPr>
                <w:rFonts w:ascii="Times New Roman" w:eastAsia="Times New Roman" w:hAnsi="Times New Roman" w:cs="Times New Roman"/>
                <w:spacing w:val="-6"/>
                <w:sz w:val="26"/>
                <w:szCs w:val="26"/>
                <w:vertAlign w:val="superscript"/>
                <w:lang w:eastAsia="ru-RU"/>
              </w:rPr>
              <w:footnoteReference w:id="28"/>
            </w:r>
          </w:p>
        </w:tc>
        <w:tc>
          <w:tcPr>
            <w:tcW w:w="899" w:type="pct"/>
          </w:tcPr>
          <w:p w14:paraId="5ABFB912"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100-160</w:t>
            </w:r>
          </w:p>
        </w:tc>
      </w:tr>
      <w:tr w:rsidR="00D02D47" w:rsidRPr="00080EBA" w14:paraId="6F81B103" w14:textId="77777777" w:rsidTr="005A165B">
        <w:trPr>
          <w:gridBefore w:val="1"/>
          <w:wBefore w:w="4" w:type="pct"/>
          <w:trHeight w:val="227"/>
          <w:jc w:val="center"/>
        </w:trPr>
        <w:tc>
          <w:tcPr>
            <w:tcW w:w="318" w:type="pct"/>
          </w:tcPr>
          <w:p w14:paraId="15274F90"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1.3.</w:t>
            </w:r>
          </w:p>
        </w:tc>
        <w:tc>
          <w:tcPr>
            <w:tcW w:w="3779" w:type="pct"/>
          </w:tcPr>
          <w:p w14:paraId="20240CEC" w14:textId="77777777" w:rsidR="00D02D47" w:rsidRPr="00080EBA" w:rsidRDefault="00D02D47" w:rsidP="00D02D47">
            <w:pPr>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Факультативные дисциплины</w:t>
            </w:r>
          </w:p>
        </w:tc>
        <w:tc>
          <w:tcPr>
            <w:tcW w:w="899" w:type="pct"/>
          </w:tcPr>
          <w:p w14:paraId="221089C3"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p>
        </w:tc>
      </w:tr>
      <w:tr w:rsidR="00D02D47" w:rsidRPr="00080EBA" w14:paraId="04371F23" w14:textId="77777777" w:rsidTr="005A165B">
        <w:trPr>
          <w:gridBefore w:val="1"/>
          <w:wBefore w:w="4" w:type="pct"/>
          <w:trHeight w:val="227"/>
          <w:jc w:val="center"/>
        </w:trPr>
        <w:tc>
          <w:tcPr>
            <w:tcW w:w="318" w:type="pct"/>
          </w:tcPr>
          <w:p w14:paraId="5D70C29D"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1.4.</w:t>
            </w:r>
          </w:p>
        </w:tc>
        <w:tc>
          <w:tcPr>
            <w:tcW w:w="3779" w:type="pct"/>
          </w:tcPr>
          <w:p w14:paraId="49E6EB0F" w14:textId="77777777" w:rsidR="00D02D47" w:rsidRPr="00080EBA" w:rsidRDefault="00D02D47" w:rsidP="00D02D47">
            <w:pPr>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Дополнительные виды обучения (Физическая культура)</w:t>
            </w:r>
          </w:p>
        </w:tc>
        <w:tc>
          <w:tcPr>
            <w:tcW w:w="899" w:type="pct"/>
          </w:tcPr>
          <w:p w14:paraId="3AD4791D"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p>
        </w:tc>
      </w:tr>
      <w:tr w:rsidR="00D02D47" w:rsidRPr="00080EBA" w14:paraId="0516897D" w14:textId="77777777" w:rsidTr="005A165B">
        <w:trPr>
          <w:gridBefore w:val="1"/>
          <w:wBefore w:w="4" w:type="pct"/>
          <w:trHeight w:val="227"/>
          <w:jc w:val="center"/>
        </w:trPr>
        <w:tc>
          <w:tcPr>
            <w:tcW w:w="318" w:type="pct"/>
          </w:tcPr>
          <w:p w14:paraId="51B22DC6"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2.</w:t>
            </w:r>
          </w:p>
        </w:tc>
        <w:tc>
          <w:tcPr>
            <w:tcW w:w="3779" w:type="pct"/>
          </w:tcPr>
          <w:p w14:paraId="3B92D747" w14:textId="77777777" w:rsidR="00D02D47" w:rsidRPr="00080EBA" w:rsidRDefault="00D02D47" w:rsidP="00D02D47">
            <w:pPr>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 xml:space="preserve">Учебная практика </w:t>
            </w:r>
          </w:p>
        </w:tc>
        <w:tc>
          <w:tcPr>
            <w:tcW w:w="899" w:type="pct"/>
          </w:tcPr>
          <w:p w14:paraId="0B598A2D" w14:textId="77777777" w:rsidR="00D02D47" w:rsidRPr="00080EBA" w:rsidRDefault="00D02D47" w:rsidP="00D02D47">
            <w:pPr>
              <w:spacing w:after="0" w:line="240" w:lineRule="auto"/>
              <w:jc w:val="center"/>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6-12</w:t>
            </w:r>
          </w:p>
        </w:tc>
      </w:tr>
      <w:tr w:rsidR="00D02D47" w:rsidRPr="00080EBA" w14:paraId="7668CA2F" w14:textId="77777777" w:rsidTr="005A165B">
        <w:trPr>
          <w:trHeight w:val="227"/>
          <w:jc w:val="center"/>
        </w:trPr>
        <w:tc>
          <w:tcPr>
            <w:tcW w:w="322" w:type="pct"/>
            <w:gridSpan w:val="2"/>
          </w:tcPr>
          <w:p w14:paraId="4CA5292C"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3.</w:t>
            </w:r>
          </w:p>
        </w:tc>
        <w:tc>
          <w:tcPr>
            <w:tcW w:w="3777" w:type="pct"/>
          </w:tcPr>
          <w:p w14:paraId="77294FA1" w14:textId="77777777" w:rsidR="00D02D47" w:rsidRPr="00080EBA" w:rsidRDefault="00D02D47" w:rsidP="00D02D47">
            <w:pPr>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Производственная практика</w:t>
            </w:r>
          </w:p>
        </w:tc>
        <w:tc>
          <w:tcPr>
            <w:tcW w:w="901" w:type="pct"/>
          </w:tcPr>
          <w:p w14:paraId="06E0BABE" w14:textId="77777777" w:rsidR="00D02D47" w:rsidRPr="00080EBA" w:rsidRDefault="00D02D47" w:rsidP="00D02D47">
            <w:pPr>
              <w:spacing w:after="0" w:line="240" w:lineRule="auto"/>
              <w:jc w:val="center"/>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10-24</w:t>
            </w:r>
          </w:p>
        </w:tc>
      </w:tr>
      <w:tr w:rsidR="00D02D47" w:rsidRPr="00D02D47" w14:paraId="670D66B1" w14:textId="77777777" w:rsidTr="005A165B">
        <w:trPr>
          <w:gridBefore w:val="1"/>
          <w:wBefore w:w="4" w:type="pct"/>
          <w:trHeight w:val="227"/>
          <w:jc w:val="center"/>
        </w:trPr>
        <w:tc>
          <w:tcPr>
            <w:tcW w:w="318" w:type="pct"/>
          </w:tcPr>
          <w:p w14:paraId="2D217200" w14:textId="77777777" w:rsidR="00D02D47" w:rsidRPr="00080EBA" w:rsidRDefault="00D02D47" w:rsidP="00D02D47">
            <w:pPr>
              <w:tabs>
                <w:tab w:val="left" w:pos="0"/>
              </w:tabs>
              <w:spacing w:after="0" w:line="240" w:lineRule="auto"/>
              <w:jc w:val="center"/>
              <w:rPr>
                <w:rFonts w:ascii="Times New Roman" w:eastAsia="Times New Roman" w:hAnsi="Times New Roman" w:cs="Times New Roman"/>
                <w:b/>
                <w:sz w:val="26"/>
                <w:szCs w:val="26"/>
                <w:lang w:eastAsia="ru-RU"/>
              </w:rPr>
            </w:pPr>
          </w:p>
        </w:tc>
        <w:tc>
          <w:tcPr>
            <w:tcW w:w="3779" w:type="pct"/>
          </w:tcPr>
          <w:p w14:paraId="771F2677" w14:textId="77777777" w:rsidR="00D02D47" w:rsidRPr="00080EBA" w:rsidRDefault="00D02D47" w:rsidP="00D02D47">
            <w:pPr>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Всего</w:t>
            </w:r>
          </w:p>
        </w:tc>
        <w:tc>
          <w:tcPr>
            <w:tcW w:w="899" w:type="pct"/>
          </w:tcPr>
          <w:p w14:paraId="0113937A" w14:textId="77777777" w:rsidR="00D02D47" w:rsidRPr="00D02D47" w:rsidRDefault="00D02D47" w:rsidP="00D02D47">
            <w:pPr>
              <w:spacing w:after="0" w:line="240" w:lineRule="auto"/>
              <w:jc w:val="center"/>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300</w:t>
            </w:r>
          </w:p>
        </w:tc>
      </w:tr>
    </w:tbl>
    <w:p w14:paraId="08297710" w14:textId="77777777" w:rsidR="00D02D47" w:rsidRPr="00080EBA" w:rsidRDefault="00D02D47" w:rsidP="00D02D47">
      <w:pPr>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39C948D3" w14:textId="77777777" w:rsidR="00D02D47" w:rsidRPr="00080EBA" w:rsidRDefault="00D02D47" w:rsidP="00D02D47">
      <w:pPr>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79FBA057" w14:textId="77777777" w:rsidR="00D02D47" w:rsidRPr="00080EBA" w:rsidRDefault="00D02D47" w:rsidP="00D02D47">
      <w:pPr>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454313B4" w14:textId="77777777" w:rsidR="00D02D47" w:rsidRPr="00080EBA" w:rsidRDefault="00D02D47" w:rsidP="00D02D47">
      <w:pPr>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957C206" w14:textId="66E07AB4" w:rsidR="00D02D47" w:rsidRPr="00080EBA" w:rsidRDefault="00D02D47" w:rsidP="00D02D47">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color w:val="000000" w:themeColor="text1"/>
          <w:spacing w:val="-4"/>
          <w:sz w:val="30"/>
          <w:szCs w:val="30"/>
          <w:lang w:eastAsia="ru-RU"/>
        </w:rPr>
        <w:t xml:space="preserve">25. При разработке учебного плана учреждения высшего образования по специальности рекомендуется </w:t>
      </w:r>
      <w:r w:rsidRPr="00080EBA">
        <w:rPr>
          <w:rFonts w:ascii="Times New Roman" w:eastAsia="Times New Roman" w:hAnsi="Times New Roman" w:cs="Times New Roman"/>
          <w:spacing w:val="-4"/>
          <w:sz w:val="30"/>
          <w:szCs w:val="30"/>
          <w:lang w:eastAsia="ru-RU"/>
        </w:rPr>
        <w:t>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6BB2DA7" w14:textId="77777777" w:rsidR="00D02D47" w:rsidRPr="00080EBA" w:rsidRDefault="00D02D47" w:rsidP="00D02D47">
      <w:pPr>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05D358D5" w14:textId="77777777" w:rsidR="00D02D47" w:rsidRPr="00D02D47" w:rsidRDefault="00D02D47" w:rsidP="00D02D47">
      <w:pPr>
        <w:spacing w:after="0" w:line="240" w:lineRule="auto"/>
        <w:ind w:firstLine="709"/>
        <w:jc w:val="right"/>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Таблица 2</w:t>
      </w:r>
      <w:r w:rsidRPr="00D02D47">
        <w:rPr>
          <w:rFonts w:ascii="Times New Roman" w:eastAsia="Times New Roman" w:hAnsi="Times New Roman" w:cs="Times New Roman"/>
          <w:sz w:val="30"/>
          <w:szCs w:val="30"/>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4"/>
        <w:gridCol w:w="6805"/>
        <w:gridCol w:w="2323"/>
      </w:tblGrid>
      <w:tr w:rsidR="00D02D47" w:rsidRPr="00080EBA" w14:paraId="55158846" w14:textId="77777777" w:rsidTr="005A165B">
        <w:trPr>
          <w:cantSplit/>
          <w:trHeight w:val="227"/>
          <w:jc w:val="center"/>
        </w:trPr>
        <w:tc>
          <w:tcPr>
            <w:tcW w:w="320" w:type="pct"/>
          </w:tcPr>
          <w:p w14:paraId="18038BEB"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 п/п</w:t>
            </w:r>
          </w:p>
        </w:tc>
        <w:tc>
          <w:tcPr>
            <w:tcW w:w="3489" w:type="pct"/>
          </w:tcPr>
          <w:p w14:paraId="5B1B741C"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Наименование модулей, учебных дисциплин</w:t>
            </w:r>
          </w:p>
        </w:tc>
        <w:tc>
          <w:tcPr>
            <w:tcW w:w="1192" w:type="pct"/>
          </w:tcPr>
          <w:p w14:paraId="474249C9" w14:textId="77777777" w:rsidR="00D02D47" w:rsidRPr="00080EBA" w:rsidRDefault="00D02D47" w:rsidP="00D02D47">
            <w:pPr>
              <w:spacing w:after="0" w:line="240" w:lineRule="auto"/>
              <w:jc w:val="center"/>
              <w:rPr>
                <w:rFonts w:ascii="Times New Roman" w:eastAsia="Times New Roman" w:hAnsi="Times New Roman" w:cs="Times New Roman"/>
                <w:sz w:val="26"/>
                <w:szCs w:val="26"/>
                <w:lang w:eastAsia="ru-RU"/>
              </w:rPr>
            </w:pPr>
            <w:r w:rsidRPr="00080EBA">
              <w:rPr>
                <w:rFonts w:ascii="Times New Roman" w:eastAsia="Times New Roman" w:hAnsi="Times New Roman" w:cs="Times New Roman"/>
                <w:spacing w:val="-2"/>
                <w:sz w:val="26"/>
                <w:szCs w:val="26"/>
                <w:lang w:eastAsia="ru-RU"/>
              </w:rPr>
              <w:t>Коды формируемых компетенций</w:t>
            </w:r>
          </w:p>
        </w:tc>
      </w:tr>
      <w:tr w:rsidR="00D02D47" w:rsidRPr="00080EBA" w14:paraId="1F58839A" w14:textId="77777777" w:rsidTr="005A165B">
        <w:trPr>
          <w:trHeight w:val="227"/>
          <w:jc w:val="center"/>
        </w:trPr>
        <w:tc>
          <w:tcPr>
            <w:tcW w:w="320" w:type="pct"/>
          </w:tcPr>
          <w:p w14:paraId="3619C09E"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1.</w:t>
            </w:r>
          </w:p>
        </w:tc>
        <w:tc>
          <w:tcPr>
            <w:tcW w:w="3489" w:type="pct"/>
          </w:tcPr>
          <w:p w14:paraId="14FF496A" w14:textId="77777777" w:rsidR="00D02D47" w:rsidRPr="00080EBA" w:rsidRDefault="00D02D47" w:rsidP="00D02D47">
            <w:pPr>
              <w:spacing w:after="0" w:line="240" w:lineRule="auto"/>
              <w:rPr>
                <w:rFonts w:ascii="Times New Roman" w:eastAsia="Times New Roman" w:hAnsi="Times New Roman" w:cs="Times New Roman"/>
                <w:b/>
                <w:spacing w:val="-6"/>
                <w:sz w:val="26"/>
                <w:szCs w:val="26"/>
                <w:lang w:eastAsia="ru-RU"/>
              </w:rPr>
            </w:pPr>
            <w:r w:rsidRPr="00080EBA">
              <w:rPr>
                <w:rFonts w:ascii="Times New Roman" w:eastAsia="Times New Roman" w:hAnsi="Times New Roman" w:cs="Times New Roman"/>
                <w:b/>
                <w:spacing w:val="-6"/>
                <w:sz w:val="26"/>
                <w:szCs w:val="26"/>
                <w:lang w:eastAsia="ru-RU"/>
              </w:rPr>
              <w:t xml:space="preserve">Социально-гуманитарный модуль </w:t>
            </w:r>
          </w:p>
        </w:tc>
        <w:tc>
          <w:tcPr>
            <w:tcW w:w="1192" w:type="pct"/>
            <w:vAlign w:val="bottom"/>
          </w:tcPr>
          <w:p w14:paraId="20B01D15" w14:textId="77777777" w:rsidR="00D02D47" w:rsidRPr="00080EBA" w:rsidRDefault="00D02D47" w:rsidP="00D02D47">
            <w:pPr>
              <w:spacing w:after="0" w:line="240" w:lineRule="auto"/>
              <w:rPr>
                <w:rFonts w:ascii="Times New Roman" w:eastAsia="Times New Roman" w:hAnsi="Times New Roman" w:cs="Times New Roman"/>
                <w:spacing w:val="-6"/>
                <w:sz w:val="26"/>
                <w:szCs w:val="26"/>
                <w:lang w:eastAsia="ru-RU"/>
              </w:rPr>
            </w:pPr>
          </w:p>
        </w:tc>
      </w:tr>
      <w:tr w:rsidR="00D02D47" w:rsidRPr="00080EBA" w14:paraId="32AD51C2" w14:textId="77777777" w:rsidTr="005A165B">
        <w:trPr>
          <w:trHeight w:val="227"/>
          <w:jc w:val="center"/>
        </w:trPr>
        <w:tc>
          <w:tcPr>
            <w:tcW w:w="320" w:type="pct"/>
          </w:tcPr>
          <w:p w14:paraId="21BD5DAD"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1.1.</w:t>
            </w:r>
          </w:p>
        </w:tc>
        <w:tc>
          <w:tcPr>
            <w:tcW w:w="3489" w:type="pct"/>
          </w:tcPr>
          <w:p w14:paraId="78BF6832" w14:textId="77777777" w:rsidR="00D02D47" w:rsidRPr="00080EBA" w:rsidRDefault="00D02D47" w:rsidP="00D02D47">
            <w:pPr>
              <w:spacing w:after="0" w:line="240" w:lineRule="auto"/>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История</w:t>
            </w:r>
          </w:p>
        </w:tc>
        <w:tc>
          <w:tcPr>
            <w:tcW w:w="1192" w:type="pct"/>
          </w:tcPr>
          <w:p w14:paraId="620D48C3"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УК-9</w:t>
            </w:r>
          </w:p>
        </w:tc>
      </w:tr>
      <w:tr w:rsidR="00D02D47" w:rsidRPr="00080EBA" w14:paraId="28A05668" w14:textId="77777777" w:rsidTr="005A165B">
        <w:trPr>
          <w:trHeight w:val="227"/>
          <w:jc w:val="center"/>
        </w:trPr>
        <w:tc>
          <w:tcPr>
            <w:tcW w:w="320" w:type="pct"/>
          </w:tcPr>
          <w:p w14:paraId="3E264F0D"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1.2.</w:t>
            </w:r>
          </w:p>
        </w:tc>
        <w:tc>
          <w:tcPr>
            <w:tcW w:w="3489" w:type="pct"/>
          </w:tcPr>
          <w:p w14:paraId="5EB37BD0" w14:textId="77777777" w:rsidR="00D02D47" w:rsidRPr="00080EBA" w:rsidRDefault="00D02D47" w:rsidP="00D02D47">
            <w:pPr>
              <w:spacing w:after="0" w:line="240" w:lineRule="auto"/>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Политология</w:t>
            </w:r>
          </w:p>
        </w:tc>
        <w:tc>
          <w:tcPr>
            <w:tcW w:w="1192" w:type="pct"/>
          </w:tcPr>
          <w:p w14:paraId="26A1CF74"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УК-7</w:t>
            </w:r>
          </w:p>
        </w:tc>
      </w:tr>
      <w:tr w:rsidR="00D02D47" w:rsidRPr="00080EBA" w14:paraId="3EC1F596" w14:textId="77777777" w:rsidTr="005A165B">
        <w:trPr>
          <w:trHeight w:val="227"/>
          <w:jc w:val="center"/>
        </w:trPr>
        <w:tc>
          <w:tcPr>
            <w:tcW w:w="320" w:type="pct"/>
          </w:tcPr>
          <w:p w14:paraId="2A1F8F47"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1.3.</w:t>
            </w:r>
          </w:p>
        </w:tc>
        <w:tc>
          <w:tcPr>
            <w:tcW w:w="3489" w:type="pct"/>
          </w:tcPr>
          <w:p w14:paraId="17C852D0" w14:textId="77777777" w:rsidR="00D02D47" w:rsidRPr="00080EBA" w:rsidRDefault="00D02D47" w:rsidP="00D02D47">
            <w:pPr>
              <w:spacing w:after="0" w:line="240" w:lineRule="auto"/>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Экономика</w:t>
            </w:r>
          </w:p>
        </w:tc>
        <w:tc>
          <w:tcPr>
            <w:tcW w:w="1192" w:type="pct"/>
          </w:tcPr>
          <w:p w14:paraId="7B1DBBFE"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УК-4, 10</w:t>
            </w:r>
          </w:p>
        </w:tc>
      </w:tr>
      <w:tr w:rsidR="00D02D47" w:rsidRPr="00080EBA" w14:paraId="1F1D3ADF" w14:textId="77777777" w:rsidTr="005A165B">
        <w:trPr>
          <w:trHeight w:val="227"/>
          <w:jc w:val="center"/>
        </w:trPr>
        <w:tc>
          <w:tcPr>
            <w:tcW w:w="320" w:type="pct"/>
          </w:tcPr>
          <w:p w14:paraId="31F74E24"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1.4.</w:t>
            </w:r>
          </w:p>
        </w:tc>
        <w:tc>
          <w:tcPr>
            <w:tcW w:w="3489" w:type="pct"/>
          </w:tcPr>
          <w:p w14:paraId="777D7BF7" w14:textId="77777777" w:rsidR="00D02D47" w:rsidRPr="00080EBA" w:rsidRDefault="00D02D47" w:rsidP="00D02D47">
            <w:pPr>
              <w:spacing w:after="0" w:line="240" w:lineRule="auto"/>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Философия</w:t>
            </w:r>
          </w:p>
        </w:tc>
        <w:tc>
          <w:tcPr>
            <w:tcW w:w="1192" w:type="pct"/>
          </w:tcPr>
          <w:p w14:paraId="2409981C"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УК-8</w:t>
            </w:r>
          </w:p>
        </w:tc>
      </w:tr>
      <w:tr w:rsidR="00D02D47" w:rsidRPr="00080EBA" w14:paraId="6ECF6721" w14:textId="77777777" w:rsidTr="005A165B">
        <w:trPr>
          <w:trHeight w:val="227"/>
          <w:jc w:val="center"/>
        </w:trPr>
        <w:tc>
          <w:tcPr>
            <w:tcW w:w="320" w:type="pct"/>
          </w:tcPr>
          <w:p w14:paraId="3F68488A"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2.</w:t>
            </w:r>
          </w:p>
        </w:tc>
        <w:tc>
          <w:tcPr>
            <w:tcW w:w="3489" w:type="pct"/>
          </w:tcPr>
          <w:p w14:paraId="1EB3B392" w14:textId="77777777" w:rsidR="00D02D47" w:rsidRPr="00080EBA" w:rsidRDefault="00D02D47" w:rsidP="00D02D47">
            <w:pPr>
              <w:spacing w:after="0" w:line="240" w:lineRule="auto"/>
              <w:rPr>
                <w:rFonts w:ascii="Times New Roman" w:eastAsia="Times New Roman" w:hAnsi="Times New Roman" w:cs="Times New Roman"/>
                <w:b/>
                <w:spacing w:val="-6"/>
                <w:sz w:val="26"/>
                <w:szCs w:val="26"/>
                <w:lang w:eastAsia="ru-RU"/>
              </w:rPr>
            </w:pPr>
            <w:r w:rsidRPr="00080EBA">
              <w:rPr>
                <w:rFonts w:ascii="Times New Roman" w:eastAsia="Times New Roman" w:hAnsi="Times New Roman" w:cs="Times New Roman"/>
                <w:b/>
                <w:spacing w:val="-6"/>
                <w:sz w:val="26"/>
                <w:szCs w:val="26"/>
                <w:lang w:eastAsia="ru-RU"/>
              </w:rPr>
              <w:t>Лингвистический модуль</w:t>
            </w:r>
          </w:p>
        </w:tc>
        <w:tc>
          <w:tcPr>
            <w:tcW w:w="1192" w:type="pct"/>
          </w:tcPr>
          <w:p w14:paraId="6EFCAEEB"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УК-3</w:t>
            </w:r>
          </w:p>
        </w:tc>
      </w:tr>
      <w:tr w:rsidR="00D02D47" w:rsidRPr="00080EBA" w14:paraId="082D4913" w14:textId="77777777" w:rsidTr="005A165B">
        <w:trPr>
          <w:trHeight w:val="227"/>
          <w:jc w:val="center"/>
        </w:trPr>
        <w:tc>
          <w:tcPr>
            <w:tcW w:w="320" w:type="pct"/>
          </w:tcPr>
          <w:p w14:paraId="25B43D46"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3.</w:t>
            </w:r>
          </w:p>
        </w:tc>
        <w:tc>
          <w:tcPr>
            <w:tcW w:w="3489" w:type="pct"/>
          </w:tcPr>
          <w:p w14:paraId="0E9F69A5" w14:textId="77777777" w:rsidR="00D02D47" w:rsidRPr="00080EBA" w:rsidRDefault="00D02D47" w:rsidP="00D02D47">
            <w:pPr>
              <w:spacing w:after="0" w:line="240" w:lineRule="auto"/>
              <w:rPr>
                <w:rFonts w:ascii="Times New Roman" w:eastAsia="Times New Roman" w:hAnsi="Times New Roman" w:cs="Times New Roman"/>
                <w:b/>
                <w:spacing w:val="-6"/>
                <w:sz w:val="26"/>
                <w:szCs w:val="26"/>
                <w:lang w:eastAsia="ru-RU"/>
              </w:rPr>
            </w:pPr>
            <w:r w:rsidRPr="00080EBA">
              <w:rPr>
                <w:rFonts w:ascii="Times New Roman" w:eastAsia="Times New Roman" w:hAnsi="Times New Roman" w:cs="Times New Roman"/>
                <w:b/>
                <w:spacing w:val="-6"/>
                <w:sz w:val="26"/>
                <w:szCs w:val="26"/>
                <w:lang w:eastAsia="ru-RU"/>
              </w:rPr>
              <w:t>Безопасность жизнедеятельности человека</w:t>
            </w:r>
          </w:p>
        </w:tc>
        <w:tc>
          <w:tcPr>
            <w:tcW w:w="1192" w:type="pct"/>
          </w:tcPr>
          <w:p w14:paraId="14A48FCC"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БПК-6</w:t>
            </w:r>
          </w:p>
        </w:tc>
      </w:tr>
      <w:tr w:rsidR="00D02D47" w:rsidRPr="00080EBA" w14:paraId="1EFCF057" w14:textId="77777777" w:rsidTr="005A165B">
        <w:trPr>
          <w:trHeight w:val="227"/>
          <w:jc w:val="center"/>
        </w:trPr>
        <w:tc>
          <w:tcPr>
            <w:tcW w:w="320" w:type="pct"/>
          </w:tcPr>
          <w:p w14:paraId="4C5907B6"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4.</w:t>
            </w:r>
          </w:p>
        </w:tc>
        <w:tc>
          <w:tcPr>
            <w:tcW w:w="3489" w:type="pct"/>
          </w:tcPr>
          <w:p w14:paraId="0E89B899" w14:textId="77777777" w:rsidR="00D02D47" w:rsidRPr="00080EBA" w:rsidRDefault="00D02D47" w:rsidP="00D02D47">
            <w:pPr>
              <w:spacing w:after="0" w:line="240" w:lineRule="auto"/>
              <w:rPr>
                <w:rFonts w:ascii="Times New Roman" w:eastAsia="Times New Roman" w:hAnsi="Times New Roman" w:cs="Times New Roman"/>
                <w:b/>
                <w:spacing w:val="-6"/>
                <w:sz w:val="26"/>
                <w:szCs w:val="26"/>
                <w:lang w:eastAsia="ru-RU"/>
              </w:rPr>
            </w:pPr>
            <w:r w:rsidRPr="00080EBA">
              <w:rPr>
                <w:rFonts w:ascii="Times New Roman" w:eastAsia="Times New Roman" w:hAnsi="Times New Roman" w:cs="Times New Roman"/>
                <w:b/>
                <w:spacing w:val="-6"/>
                <w:sz w:val="26"/>
                <w:szCs w:val="26"/>
                <w:lang w:eastAsia="ru-RU"/>
              </w:rPr>
              <w:t>Психолого-педагогический модуль</w:t>
            </w:r>
          </w:p>
        </w:tc>
        <w:tc>
          <w:tcPr>
            <w:tcW w:w="1192" w:type="pct"/>
          </w:tcPr>
          <w:p w14:paraId="547B7323"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УК-1, 2; БПК-1-3</w:t>
            </w:r>
          </w:p>
        </w:tc>
      </w:tr>
      <w:tr w:rsidR="00D02D47" w:rsidRPr="00080EBA" w14:paraId="00356649" w14:textId="77777777" w:rsidTr="005A165B">
        <w:trPr>
          <w:trHeight w:val="227"/>
          <w:jc w:val="center"/>
        </w:trPr>
        <w:tc>
          <w:tcPr>
            <w:tcW w:w="320" w:type="pct"/>
          </w:tcPr>
          <w:p w14:paraId="689CFF49"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5.</w:t>
            </w:r>
          </w:p>
        </w:tc>
        <w:tc>
          <w:tcPr>
            <w:tcW w:w="3489" w:type="pct"/>
          </w:tcPr>
          <w:p w14:paraId="69FA90DF" w14:textId="77777777" w:rsidR="00D02D47" w:rsidRPr="00080EBA" w:rsidRDefault="00D02D47" w:rsidP="00D02D47">
            <w:pPr>
              <w:spacing w:after="0" w:line="240" w:lineRule="auto"/>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Специальный инструмент</w:t>
            </w:r>
          </w:p>
        </w:tc>
        <w:tc>
          <w:tcPr>
            <w:tcW w:w="1192" w:type="pct"/>
          </w:tcPr>
          <w:p w14:paraId="4C94B6CB"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УК-5, 6, 11; БПК-4</w:t>
            </w:r>
          </w:p>
        </w:tc>
      </w:tr>
      <w:tr w:rsidR="00D02D47" w:rsidRPr="00080EBA" w14:paraId="0582269E" w14:textId="77777777" w:rsidTr="005A165B">
        <w:trPr>
          <w:trHeight w:val="227"/>
          <w:jc w:val="center"/>
        </w:trPr>
        <w:tc>
          <w:tcPr>
            <w:tcW w:w="320" w:type="pct"/>
          </w:tcPr>
          <w:p w14:paraId="1BA1BE83"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6.</w:t>
            </w:r>
          </w:p>
        </w:tc>
        <w:tc>
          <w:tcPr>
            <w:tcW w:w="3489" w:type="pct"/>
          </w:tcPr>
          <w:p w14:paraId="27165FB7" w14:textId="77777777" w:rsidR="00D02D47" w:rsidRPr="00080EBA" w:rsidRDefault="00D02D47" w:rsidP="00D02D47">
            <w:pPr>
              <w:spacing w:after="0" w:line="240" w:lineRule="auto"/>
              <w:rPr>
                <w:rFonts w:ascii="Times New Roman" w:eastAsia="Times New Roman" w:hAnsi="Times New Roman" w:cs="Times New Roman"/>
                <w:b/>
                <w:spacing w:val="-6"/>
                <w:sz w:val="26"/>
                <w:szCs w:val="26"/>
                <w:lang w:eastAsia="ru-RU"/>
              </w:rPr>
            </w:pPr>
            <w:r w:rsidRPr="00080EBA">
              <w:rPr>
                <w:rFonts w:ascii="Times New Roman" w:eastAsia="Times New Roman" w:hAnsi="Times New Roman" w:cs="Times New Roman"/>
                <w:b/>
                <w:spacing w:val="-6"/>
                <w:sz w:val="26"/>
                <w:szCs w:val="26"/>
                <w:lang w:eastAsia="ru-RU"/>
              </w:rPr>
              <w:t>Инструментальное исполнительство</w:t>
            </w:r>
          </w:p>
        </w:tc>
        <w:tc>
          <w:tcPr>
            <w:tcW w:w="1192" w:type="pct"/>
          </w:tcPr>
          <w:p w14:paraId="2062B338"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УК-5, 6, 11; БПК-4</w:t>
            </w:r>
          </w:p>
        </w:tc>
      </w:tr>
      <w:tr w:rsidR="00D02D47" w:rsidRPr="00080EBA" w14:paraId="1E905464" w14:textId="77777777" w:rsidTr="005A165B">
        <w:trPr>
          <w:trHeight w:val="227"/>
          <w:jc w:val="center"/>
        </w:trPr>
        <w:tc>
          <w:tcPr>
            <w:tcW w:w="320" w:type="pct"/>
          </w:tcPr>
          <w:p w14:paraId="6D102282"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7.</w:t>
            </w:r>
          </w:p>
        </w:tc>
        <w:tc>
          <w:tcPr>
            <w:tcW w:w="3489" w:type="pct"/>
          </w:tcPr>
          <w:p w14:paraId="1F08CE63" w14:textId="77777777" w:rsidR="00D02D47" w:rsidRPr="00080EBA" w:rsidRDefault="00D02D47" w:rsidP="00D02D47">
            <w:pPr>
              <w:spacing w:after="0" w:line="240" w:lineRule="auto"/>
              <w:rPr>
                <w:rFonts w:ascii="Times New Roman" w:eastAsia="Times New Roman" w:hAnsi="Times New Roman" w:cs="Times New Roman"/>
                <w:b/>
                <w:spacing w:val="-6"/>
                <w:sz w:val="26"/>
                <w:szCs w:val="26"/>
                <w:lang w:eastAsia="ru-RU"/>
              </w:rPr>
            </w:pPr>
            <w:r w:rsidRPr="00080EBA">
              <w:rPr>
                <w:rFonts w:ascii="Times New Roman" w:eastAsia="Times New Roman" w:hAnsi="Times New Roman" w:cs="Times New Roman"/>
                <w:b/>
                <w:spacing w:val="-6"/>
                <w:sz w:val="26"/>
                <w:szCs w:val="26"/>
                <w:lang w:eastAsia="ru-RU"/>
              </w:rPr>
              <w:t>Теория музыки и сольфеджио</w:t>
            </w:r>
          </w:p>
        </w:tc>
        <w:tc>
          <w:tcPr>
            <w:tcW w:w="1192" w:type="pct"/>
          </w:tcPr>
          <w:p w14:paraId="2FE27ADE"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УК-1; БПК-5</w:t>
            </w:r>
          </w:p>
        </w:tc>
      </w:tr>
      <w:tr w:rsidR="00D02D47" w:rsidRPr="00080EBA" w14:paraId="0206F461" w14:textId="77777777" w:rsidTr="005A165B">
        <w:trPr>
          <w:trHeight w:val="227"/>
          <w:jc w:val="center"/>
        </w:trPr>
        <w:tc>
          <w:tcPr>
            <w:tcW w:w="320" w:type="pct"/>
          </w:tcPr>
          <w:p w14:paraId="22024D95"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8.</w:t>
            </w:r>
          </w:p>
        </w:tc>
        <w:tc>
          <w:tcPr>
            <w:tcW w:w="3489" w:type="pct"/>
          </w:tcPr>
          <w:p w14:paraId="4D670B05" w14:textId="77777777" w:rsidR="00D02D47" w:rsidRPr="00080EBA" w:rsidRDefault="00D02D47" w:rsidP="00D02D47">
            <w:pPr>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Курсовые проекты (курсовые работы)</w:t>
            </w:r>
          </w:p>
        </w:tc>
        <w:tc>
          <w:tcPr>
            <w:tcW w:w="1192" w:type="pct"/>
          </w:tcPr>
          <w:p w14:paraId="051E9A02"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УК-1, 5, 6</w:t>
            </w:r>
          </w:p>
        </w:tc>
      </w:tr>
      <w:tr w:rsidR="00D02D47" w:rsidRPr="00080EBA" w14:paraId="179DD527" w14:textId="77777777" w:rsidTr="005A165B">
        <w:trPr>
          <w:trHeight w:val="227"/>
          <w:jc w:val="center"/>
        </w:trPr>
        <w:tc>
          <w:tcPr>
            <w:tcW w:w="320" w:type="pct"/>
          </w:tcPr>
          <w:p w14:paraId="5FD9E2CF" w14:textId="77777777" w:rsidR="00D02D47" w:rsidRPr="00080EBA" w:rsidRDefault="00D02D47" w:rsidP="00D02D47">
            <w:pPr>
              <w:tabs>
                <w:tab w:val="left" w:pos="0"/>
              </w:tabs>
              <w:spacing w:after="0" w:line="240" w:lineRule="auto"/>
              <w:rPr>
                <w:rFonts w:ascii="Times New Roman" w:eastAsia="Times New Roman" w:hAnsi="Times New Roman" w:cs="Times New Roman"/>
                <w:b/>
                <w:sz w:val="26"/>
                <w:szCs w:val="26"/>
                <w:lang w:eastAsia="ru-RU"/>
              </w:rPr>
            </w:pPr>
            <w:r w:rsidRPr="00080EBA">
              <w:rPr>
                <w:rFonts w:ascii="Times New Roman" w:eastAsia="Times New Roman" w:hAnsi="Times New Roman" w:cs="Times New Roman"/>
                <w:b/>
                <w:sz w:val="26"/>
                <w:szCs w:val="26"/>
                <w:lang w:eastAsia="ru-RU"/>
              </w:rPr>
              <w:t>9.</w:t>
            </w:r>
          </w:p>
        </w:tc>
        <w:tc>
          <w:tcPr>
            <w:tcW w:w="3489" w:type="pct"/>
          </w:tcPr>
          <w:p w14:paraId="44DF1A89" w14:textId="77777777" w:rsidR="00D02D47" w:rsidRPr="00080EBA" w:rsidRDefault="00D02D47" w:rsidP="00D02D47">
            <w:pPr>
              <w:spacing w:after="0" w:line="240" w:lineRule="auto"/>
              <w:rPr>
                <w:rFonts w:ascii="Times New Roman" w:eastAsia="Times New Roman" w:hAnsi="Times New Roman" w:cs="Times New Roman"/>
                <w:b/>
                <w:spacing w:val="-6"/>
                <w:sz w:val="26"/>
                <w:szCs w:val="26"/>
                <w:lang w:eastAsia="ru-RU"/>
              </w:rPr>
            </w:pPr>
            <w:r w:rsidRPr="00080EBA">
              <w:rPr>
                <w:rFonts w:ascii="Times New Roman" w:eastAsia="Times New Roman" w:hAnsi="Times New Roman" w:cs="Times New Roman"/>
                <w:b/>
                <w:spacing w:val="-6"/>
                <w:sz w:val="26"/>
                <w:szCs w:val="26"/>
                <w:lang w:eastAsia="ru-RU"/>
              </w:rPr>
              <w:t>Дополнительные виды обучения</w:t>
            </w:r>
          </w:p>
        </w:tc>
        <w:tc>
          <w:tcPr>
            <w:tcW w:w="1192" w:type="pct"/>
          </w:tcPr>
          <w:p w14:paraId="3E09C380" w14:textId="77777777" w:rsidR="00D02D47" w:rsidRPr="00080EBA" w:rsidRDefault="00D02D47" w:rsidP="00D02D47">
            <w:pPr>
              <w:spacing w:after="0" w:line="240" w:lineRule="auto"/>
              <w:jc w:val="center"/>
              <w:rPr>
                <w:rFonts w:ascii="Times New Roman" w:eastAsia="Times New Roman" w:hAnsi="Times New Roman" w:cs="Times New Roman"/>
                <w:spacing w:val="-6"/>
                <w:sz w:val="26"/>
                <w:szCs w:val="26"/>
                <w:lang w:eastAsia="ru-RU"/>
              </w:rPr>
            </w:pPr>
          </w:p>
        </w:tc>
      </w:tr>
      <w:tr w:rsidR="00D02D47" w:rsidRPr="00D02D47" w14:paraId="26013B8B" w14:textId="77777777" w:rsidTr="005A165B">
        <w:trPr>
          <w:trHeight w:val="227"/>
          <w:jc w:val="center"/>
        </w:trPr>
        <w:tc>
          <w:tcPr>
            <w:tcW w:w="320" w:type="pct"/>
          </w:tcPr>
          <w:p w14:paraId="1D06EFDE" w14:textId="77777777" w:rsidR="00D02D47" w:rsidRPr="00080EBA" w:rsidRDefault="00D02D47" w:rsidP="00D02D47">
            <w:pPr>
              <w:tabs>
                <w:tab w:val="left" w:pos="0"/>
              </w:tabs>
              <w:spacing w:after="0" w:line="240" w:lineRule="auto"/>
              <w:rPr>
                <w:rFonts w:ascii="Times New Roman" w:eastAsia="Times New Roman" w:hAnsi="Times New Roman" w:cs="Times New Roman"/>
                <w:sz w:val="26"/>
                <w:szCs w:val="26"/>
                <w:lang w:eastAsia="ru-RU"/>
              </w:rPr>
            </w:pPr>
            <w:r w:rsidRPr="00080EBA">
              <w:rPr>
                <w:rFonts w:ascii="Times New Roman" w:eastAsia="Times New Roman" w:hAnsi="Times New Roman" w:cs="Times New Roman"/>
                <w:sz w:val="26"/>
                <w:szCs w:val="26"/>
                <w:lang w:eastAsia="ru-RU"/>
              </w:rPr>
              <w:t>9.1.</w:t>
            </w:r>
          </w:p>
        </w:tc>
        <w:tc>
          <w:tcPr>
            <w:tcW w:w="3489" w:type="pct"/>
          </w:tcPr>
          <w:p w14:paraId="2E2CE20E" w14:textId="77777777" w:rsidR="00D02D47" w:rsidRPr="00080EBA" w:rsidRDefault="00D02D47" w:rsidP="00D02D47">
            <w:pPr>
              <w:spacing w:after="0" w:line="240" w:lineRule="auto"/>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Физическая культура</w:t>
            </w:r>
          </w:p>
        </w:tc>
        <w:tc>
          <w:tcPr>
            <w:tcW w:w="1192" w:type="pct"/>
          </w:tcPr>
          <w:p w14:paraId="0AE8F4BA" w14:textId="77777777" w:rsidR="00D02D47" w:rsidRPr="00D02D47" w:rsidRDefault="00D02D47" w:rsidP="00D02D47">
            <w:pPr>
              <w:spacing w:after="0" w:line="240" w:lineRule="auto"/>
              <w:jc w:val="center"/>
              <w:rPr>
                <w:rFonts w:ascii="Times New Roman" w:eastAsia="Times New Roman" w:hAnsi="Times New Roman" w:cs="Times New Roman"/>
                <w:spacing w:val="-6"/>
                <w:sz w:val="26"/>
                <w:szCs w:val="26"/>
                <w:lang w:eastAsia="ru-RU"/>
              </w:rPr>
            </w:pPr>
            <w:r w:rsidRPr="00080EBA">
              <w:rPr>
                <w:rFonts w:ascii="Times New Roman" w:eastAsia="Times New Roman" w:hAnsi="Times New Roman" w:cs="Times New Roman"/>
                <w:spacing w:val="-6"/>
                <w:sz w:val="26"/>
                <w:szCs w:val="26"/>
                <w:lang w:eastAsia="ru-RU"/>
              </w:rPr>
              <w:t>УК-11</w:t>
            </w:r>
          </w:p>
        </w:tc>
      </w:tr>
    </w:tbl>
    <w:p w14:paraId="18561146" w14:textId="77777777" w:rsidR="00D02D47" w:rsidRPr="00080EBA" w:rsidRDefault="00D02D47" w:rsidP="00D02D47">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080EBA">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государственного компонента </w:t>
      </w:r>
      <w:r w:rsidRPr="00080EBA">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44D869E8" w14:textId="77777777" w:rsidR="00DC18A8" w:rsidRPr="00080EBA" w:rsidRDefault="00D02D47"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080EBA">
        <w:rPr>
          <w:rFonts w:ascii="Times New Roman" w:eastAsia="Times New Roman" w:hAnsi="Times New Roman" w:cs="Times New Roman"/>
          <w:color w:val="000000" w:themeColor="text1"/>
          <w:sz w:val="30"/>
          <w:szCs w:val="30"/>
          <w:lang w:eastAsia="ru-RU"/>
        </w:rPr>
        <w:t>28. </w:t>
      </w:r>
      <w:r w:rsidR="00DC18A8" w:rsidRPr="00080EBA">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39AA8DA3" w14:textId="2FD621B8" w:rsidR="00D02D47" w:rsidRPr="00080EBA" w:rsidRDefault="00D02D47"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80EBA">
        <w:rPr>
          <w:rFonts w:ascii="Times New Roman" w:eastAsia="Times New Roman" w:hAnsi="Times New Roman" w:cs="Times New Roman"/>
          <w:color w:val="000000" w:themeColor="text1"/>
          <w:sz w:val="30"/>
          <w:szCs w:val="30"/>
          <w:lang w:eastAsia="ru-RU"/>
        </w:rPr>
        <w:t xml:space="preserve">29. Результаты обучения должны быть </w:t>
      </w:r>
      <w:r w:rsidRPr="00080EBA">
        <w:rPr>
          <w:rFonts w:ascii="Times New Roman" w:eastAsia="Times New Roman" w:hAnsi="Times New Roman" w:cs="Times New Roman"/>
          <w:color w:val="000000" w:themeColor="text1"/>
          <w:spacing w:val="-2"/>
          <w:sz w:val="30"/>
          <w:szCs w:val="30"/>
          <w:lang w:eastAsia="ru-RU"/>
        </w:rPr>
        <w:t>соотнесены с требуемыми результатами освоения содержания образовательной программы</w:t>
      </w:r>
      <w:r w:rsidRPr="00080EBA">
        <w:rPr>
          <w:rFonts w:ascii="Times New Roman" w:eastAsia="Times New Roman" w:hAnsi="Times New Roman" w:cs="Times New Roman"/>
          <w:color w:val="000000" w:themeColor="text1"/>
          <w:sz w:val="30"/>
          <w:szCs w:val="30"/>
          <w:lang w:eastAsia="ru-RU"/>
        </w:rPr>
        <w:t xml:space="preserve"> высшего образования </w:t>
      </w:r>
      <w:r w:rsidRPr="00080EBA">
        <w:rPr>
          <w:rFonts w:ascii="Times New Roman" w:eastAsia="Times New Roman" w:hAnsi="Times New Roman" w:cs="Times New Roman"/>
          <w:color w:val="000000" w:themeColor="text1"/>
          <w:sz w:val="30"/>
          <w:szCs w:val="30"/>
          <w:lang w:val="en-US" w:eastAsia="ru-RU"/>
        </w:rPr>
        <w:t>I</w:t>
      </w:r>
      <w:r w:rsidRPr="00080EBA">
        <w:rPr>
          <w:rFonts w:ascii="Times New Roman" w:eastAsia="Times New Roman" w:hAnsi="Times New Roman" w:cs="Times New Roman"/>
          <w:color w:val="000000" w:themeColor="text1"/>
          <w:sz w:val="30"/>
          <w:szCs w:val="30"/>
          <w:lang w:eastAsia="ru-RU"/>
        </w:rPr>
        <w:t xml:space="preserve"> ступени (компетенциями). </w:t>
      </w:r>
    </w:p>
    <w:p w14:paraId="5F086980" w14:textId="77777777" w:rsidR="00D02D47" w:rsidRPr="00080EBA" w:rsidRDefault="00D02D47" w:rsidP="00D02D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080EBA">
        <w:rPr>
          <w:rFonts w:ascii="Times New Roman" w:eastAsia="Times New Roman" w:hAnsi="Times New Roman" w:cs="Times New Roman"/>
          <w:color w:val="000000" w:themeColor="text1"/>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0C431AF" w14:textId="77777777" w:rsidR="00D02D47" w:rsidRPr="00D02D47" w:rsidRDefault="00D02D47" w:rsidP="00D02D4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61B2ECC6" w14:textId="77777777" w:rsidR="00D02D47" w:rsidRPr="00D02D47" w:rsidRDefault="00D02D47" w:rsidP="00D02D47">
      <w:pPr>
        <w:spacing w:after="0" w:line="240" w:lineRule="auto"/>
        <w:jc w:val="center"/>
        <w:rPr>
          <w:rFonts w:ascii="Times New Roman" w:eastAsia="Times New Roman" w:hAnsi="Times New Roman" w:cs="Times New Roman"/>
          <w:b/>
          <w:bCs/>
          <w:sz w:val="30"/>
          <w:szCs w:val="30"/>
          <w:lang w:eastAsia="ru-RU"/>
        </w:rPr>
      </w:pPr>
      <w:r w:rsidRPr="00D02D47">
        <w:rPr>
          <w:rFonts w:ascii="Times New Roman" w:eastAsia="Times New Roman" w:hAnsi="Times New Roman" w:cs="Times New Roman"/>
          <w:b/>
          <w:bCs/>
          <w:sz w:val="30"/>
          <w:szCs w:val="30"/>
          <w:lang w:eastAsia="ru-RU"/>
        </w:rPr>
        <w:t>ГЛАВА 6</w:t>
      </w:r>
    </w:p>
    <w:p w14:paraId="28325ED8" w14:textId="77777777" w:rsidR="00D02D47" w:rsidRPr="00D02D47" w:rsidRDefault="00D02D47" w:rsidP="00D02D47">
      <w:pPr>
        <w:spacing w:after="0" w:line="240" w:lineRule="auto"/>
        <w:jc w:val="center"/>
        <w:rPr>
          <w:rFonts w:ascii="Calibri" w:eastAsia="Times New Roman" w:hAnsi="Calibri" w:cs="Times New Roman"/>
          <w:b/>
          <w:bCs/>
          <w:spacing w:val="-10"/>
          <w:sz w:val="30"/>
          <w:szCs w:val="30"/>
          <w:lang w:eastAsia="ru-RU"/>
        </w:rPr>
      </w:pPr>
      <w:r w:rsidRPr="00D02D47">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2F6D4210" w14:textId="77777777" w:rsidR="00D02D47" w:rsidRPr="00D02D47" w:rsidRDefault="00D02D47" w:rsidP="00D02D47">
      <w:pPr>
        <w:spacing w:after="0" w:line="240" w:lineRule="auto"/>
        <w:jc w:val="center"/>
        <w:rPr>
          <w:rFonts w:ascii="Calibri" w:eastAsia="Times New Roman" w:hAnsi="Calibri" w:cs="Times New Roman"/>
          <w:b/>
          <w:bCs/>
          <w:spacing w:val="-10"/>
          <w:sz w:val="30"/>
          <w:szCs w:val="30"/>
          <w:lang w:eastAsia="ru-RU"/>
        </w:rPr>
      </w:pPr>
    </w:p>
    <w:p w14:paraId="0D8C1F21" w14:textId="77777777" w:rsidR="00D02D47" w:rsidRPr="00080EBA" w:rsidRDefault="00D02D47" w:rsidP="00D02D47">
      <w:pPr>
        <w:widowControl w:val="0"/>
        <w:spacing w:after="0" w:line="240" w:lineRule="auto"/>
        <w:ind w:firstLine="709"/>
        <w:jc w:val="both"/>
        <w:rPr>
          <w:rFonts w:ascii="Times New Roman" w:eastAsia="Times New Roman" w:hAnsi="Times New Roman" w:cs="Times New Roman"/>
          <w:color w:val="000000" w:themeColor="text1"/>
          <w:spacing w:val="-12"/>
          <w:sz w:val="30"/>
          <w:szCs w:val="30"/>
          <w:lang w:eastAsia="ru-RU"/>
        </w:rPr>
      </w:pPr>
      <w:r w:rsidRPr="00080EBA">
        <w:rPr>
          <w:rFonts w:ascii="Times New Roman" w:eastAsia="Times New Roman" w:hAnsi="Times New Roman" w:cs="Times New Roman"/>
          <w:color w:val="000000" w:themeColor="text1"/>
          <w:sz w:val="30"/>
          <w:szCs w:val="30"/>
          <w:lang w:eastAsia="ru-RU"/>
        </w:rPr>
        <w:t>31. </w:t>
      </w:r>
      <w:r w:rsidRPr="00080EBA">
        <w:rPr>
          <w:rFonts w:ascii="Times New Roman" w:eastAsia="Times New Roman" w:hAnsi="Times New Roman" w:cs="Times New Roman"/>
          <w:color w:val="000000" w:themeColor="text1"/>
          <w:spacing w:val="-12"/>
          <w:sz w:val="30"/>
          <w:szCs w:val="30"/>
          <w:lang w:eastAsia="ru-RU"/>
        </w:rPr>
        <w:t>Педагогические работники учреждения высшего образования должны:</w:t>
      </w:r>
    </w:p>
    <w:p w14:paraId="5392FB1F" w14:textId="77777777" w:rsidR="00D02D47" w:rsidRPr="00080EBA" w:rsidRDefault="00D02D47" w:rsidP="00D02D47">
      <w:pPr>
        <w:widowControl w:val="0"/>
        <w:tabs>
          <w:tab w:val="left" w:pos="540"/>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080EBA">
        <w:rPr>
          <w:rFonts w:ascii="Times New Roman" w:eastAsia="Times New Roman" w:hAnsi="Times New Roman" w:cs="Times New Roman"/>
          <w:color w:val="000000" w:themeColor="text1"/>
          <w:sz w:val="30"/>
          <w:szCs w:val="30"/>
          <w:lang w:eastAsia="ru-RU"/>
        </w:rPr>
        <w:t>заниматься научно-методической деятельностью;</w:t>
      </w:r>
    </w:p>
    <w:p w14:paraId="48B8AEB3" w14:textId="77777777" w:rsidR="00D02D47" w:rsidRPr="00080EBA" w:rsidRDefault="00D02D47" w:rsidP="00D02D47">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080EBA">
        <w:rPr>
          <w:rFonts w:ascii="Times New Roman" w:eastAsia="Times New Roman" w:hAnsi="Times New Roman" w:cs="Times New Roman"/>
          <w:color w:val="000000" w:themeColor="text1"/>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7012EC14" w14:textId="77777777" w:rsidR="00D02D47" w:rsidRPr="00080EBA" w:rsidRDefault="00D02D47" w:rsidP="00D02D47">
      <w:pPr>
        <w:widowControl w:val="0"/>
        <w:tabs>
          <w:tab w:val="left" w:pos="540"/>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080EBA">
        <w:rPr>
          <w:rFonts w:ascii="Times New Roman" w:eastAsia="Times New Roman" w:hAnsi="Times New Roman" w:cs="Times New Roman"/>
          <w:color w:val="000000" w:themeColor="text1"/>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80EBA">
        <w:rPr>
          <w:rFonts w:ascii="Times New Roman" w:eastAsia="Times New Roman" w:hAnsi="Times New Roman" w:cs="Times New Roman"/>
          <w:color w:val="000000" w:themeColor="text1"/>
          <w:sz w:val="30"/>
          <w:szCs w:val="30"/>
          <w:lang w:val="be-BY" w:eastAsia="ru-RU"/>
        </w:rPr>
        <w:t xml:space="preserve">, </w:t>
      </w:r>
      <w:r w:rsidRPr="00080EBA">
        <w:rPr>
          <w:rFonts w:ascii="Times New Roman" w:eastAsia="Times New Roman" w:hAnsi="Times New Roman" w:cs="Times New Roman"/>
          <w:color w:val="000000" w:themeColor="text1"/>
          <w:sz w:val="30"/>
          <w:szCs w:val="30"/>
          <w:lang w:eastAsia="ru-RU"/>
        </w:rPr>
        <w:t>курсантами, слушателями.</w:t>
      </w:r>
    </w:p>
    <w:p w14:paraId="20F7C06A" w14:textId="77777777" w:rsidR="00D02D47" w:rsidRPr="00080EBA" w:rsidRDefault="00D02D47" w:rsidP="00D02D47">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080EBA">
        <w:rPr>
          <w:rFonts w:ascii="Times New Roman" w:eastAsia="Times New Roman" w:hAnsi="Times New Roman" w:cs="Times New Roman"/>
          <w:color w:val="000000" w:themeColor="text1"/>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5B9D73CE" w14:textId="77777777" w:rsidR="00D02D47" w:rsidRPr="00080EBA" w:rsidRDefault="00D02D47" w:rsidP="00D02D47">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80EBA">
        <w:rPr>
          <w:rFonts w:ascii="Times New Roman" w:eastAsia="Times New Roman" w:hAnsi="Times New Roman" w:cs="Times New Roman"/>
          <w:color w:val="000000" w:themeColor="text1"/>
          <w:sz w:val="30"/>
          <w:szCs w:val="30"/>
          <w:lang w:eastAsia="ru-RU"/>
        </w:rPr>
        <w:t>32. Учреждение высшего образования должно располагать:</w:t>
      </w:r>
    </w:p>
    <w:p w14:paraId="427082BF" w14:textId="77777777" w:rsidR="00D02D47" w:rsidRPr="00080EBA" w:rsidRDefault="00D02D47" w:rsidP="00D02D47">
      <w:pPr>
        <w:widowControl w:val="0"/>
        <w:tabs>
          <w:tab w:val="left" w:pos="540"/>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080EBA">
        <w:rPr>
          <w:rFonts w:ascii="Times New Roman" w:eastAsia="Times New Roman" w:hAnsi="Times New Roman" w:cs="Times New Roman"/>
          <w:color w:val="000000" w:themeColor="text1"/>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154BC37"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080EBA">
        <w:rPr>
          <w:rFonts w:ascii="Times New Roman" w:eastAsia="Times New Roman" w:hAnsi="Times New Roman" w:cs="Times New Roman"/>
          <w:color w:val="000000" w:themeColor="text1"/>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80EBA">
        <w:rPr>
          <w:rFonts w:ascii="Times New Roman" w:eastAsia="Times New Roman" w:hAnsi="Times New Roman" w:cs="Times New Roman"/>
          <w:color w:val="000000" w:themeColor="text1"/>
          <w:spacing w:val="-6"/>
          <w:sz w:val="30"/>
          <w:szCs w:val="30"/>
          <w:lang w:val="en-US" w:eastAsia="ru-RU"/>
        </w:rPr>
        <w:t>I</w:t>
      </w:r>
      <w:r w:rsidRPr="00080EBA">
        <w:rPr>
          <w:rFonts w:ascii="Times New Roman" w:eastAsia="Times New Roman" w:hAnsi="Times New Roman" w:cs="Times New Roman"/>
          <w:color w:val="000000" w:themeColor="text1"/>
          <w:spacing w:val="-6"/>
          <w:sz w:val="30"/>
          <w:szCs w:val="30"/>
          <w:lang w:eastAsia="ru-RU"/>
        </w:rPr>
        <w:t xml:space="preserve"> ступени </w:t>
      </w:r>
      <w:r w:rsidRPr="00D02D47">
        <w:rPr>
          <w:rFonts w:ascii="Times New Roman" w:eastAsia="Times New Roman" w:hAnsi="Times New Roman" w:cs="Times New Roman"/>
          <w:spacing w:val="-6"/>
          <w:sz w:val="30"/>
          <w:szCs w:val="30"/>
          <w:lang w:eastAsia="ru-RU"/>
        </w:rPr>
        <w:t>(приборы, оборудование, инструменты, учебно-наглядные пособия, компьютеры, компьютерные</w:t>
      </w:r>
      <w:r w:rsidRPr="00D02D47">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5AC57A39"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sz w:val="30"/>
          <w:szCs w:val="30"/>
          <w:lang w:eastAsia="ru-RU"/>
        </w:rPr>
      </w:pPr>
      <w:r w:rsidRPr="00D02D47">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D02D47">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64EEBA71"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D02D47">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357363CF" w14:textId="77777777" w:rsidR="00D02D47" w:rsidRPr="00080EBA" w:rsidRDefault="00D02D47" w:rsidP="00D02D47">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D02D47">
        <w:rPr>
          <w:rFonts w:ascii="Times New Roman" w:eastAsia="Times New Roman" w:hAnsi="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w:t>
      </w:r>
      <w:r w:rsidRPr="00080EBA">
        <w:rPr>
          <w:rFonts w:ascii="Times New Roman" w:eastAsia="Times New Roman" w:hAnsi="Times New Roman" w:cs="Times New Roman"/>
          <w:spacing w:val="-6"/>
          <w:sz w:val="30"/>
          <w:szCs w:val="30"/>
          <w:lang w:eastAsia="ru-RU"/>
        </w:rPr>
        <w:t>определенные в главе 4 настоящего образовательного стандарта.</w:t>
      </w:r>
    </w:p>
    <w:p w14:paraId="26C8BF1D" w14:textId="77777777" w:rsidR="00D02D47" w:rsidRPr="00080EBA" w:rsidRDefault="00D02D47" w:rsidP="00D02D47">
      <w:pPr>
        <w:widowControl w:val="0"/>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7E5876E0"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учебные дисциплины</w:t>
      </w:r>
      <w:r w:rsidRPr="00D02D47">
        <w:rPr>
          <w:rFonts w:ascii="Times New Roman" w:eastAsia="Times New Roman" w:hAnsi="Times New Roman" w:cs="Times New Roman"/>
          <w:spacing w:val="-6"/>
          <w:sz w:val="30"/>
          <w:szCs w:val="30"/>
          <w:lang w:eastAsia="ru-RU"/>
        </w:rPr>
        <w:t xml:space="preserve">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22D56A2F"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sz w:val="30"/>
          <w:szCs w:val="30"/>
          <w:lang w:eastAsia="ru-RU"/>
        </w:rPr>
      </w:pPr>
      <w:r w:rsidRPr="00D02D47">
        <w:rPr>
          <w:rFonts w:ascii="Times New Roman" w:eastAsia="Times New Roman" w:hAnsi="Times New Roman" w:cs="Times New Roman"/>
          <w:bCs/>
          <w:sz w:val="30"/>
          <w:szCs w:val="30"/>
          <w:lang w:eastAsia="ru-RU"/>
        </w:rPr>
        <w:t>должен быть обеспечен</w:t>
      </w:r>
      <w:r w:rsidRPr="00D02D47">
        <w:rPr>
          <w:rFonts w:ascii="Times New Roman" w:eastAsia="Times New Roman" w:hAnsi="Times New Roman" w:cs="Times New Roman"/>
          <w:sz w:val="30"/>
          <w:szCs w:val="30"/>
          <w:lang w:eastAsia="ru-RU"/>
        </w:rPr>
        <w:t xml:space="preserve"> доступ для каждого </w:t>
      </w:r>
      <w:r w:rsidRPr="00D02D47">
        <w:rPr>
          <w:rFonts w:ascii="Times New Roman" w:eastAsia="Times New Roman" w:hAnsi="Times New Roman" w:cs="Times New Roman"/>
          <w:bCs/>
          <w:sz w:val="30"/>
          <w:szCs w:val="30"/>
          <w:lang w:eastAsia="ru-RU"/>
        </w:rPr>
        <w:t>студента, курсанта, слушателя к библиотечным</w:t>
      </w:r>
      <w:r w:rsidRPr="00D02D47">
        <w:rPr>
          <w:rFonts w:ascii="Times New Roman" w:eastAsia="Times New Roman" w:hAnsi="Times New Roman" w:cs="Times New Roman"/>
          <w:sz w:val="30"/>
          <w:szCs w:val="30"/>
          <w:lang w:eastAsia="ru-RU"/>
        </w:rPr>
        <w:t xml:space="preserve"> </w:t>
      </w:r>
      <w:r w:rsidRPr="00D02D47">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D02D47">
        <w:rPr>
          <w:rFonts w:ascii="Times New Roman" w:eastAsia="Times New Roman" w:hAnsi="Times New Roman" w:cs="Times New Roman"/>
          <w:bCs/>
          <w:sz w:val="30"/>
          <w:szCs w:val="30"/>
          <w:lang w:eastAsia="ru-RU"/>
        </w:rPr>
        <w:t xml:space="preserve"> (модулям)</w:t>
      </w:r>
      <w:r w:rsidRPr="00D02D47">
        <w:rPr>
          <w:rFonts w:ascii="Times New Roman" w:eastAsia="Times New Roman" w:hAnsi="Times New Roman" w:cs="Times New Roman"/>
          <w:bCs/>
          <w:sz w:val="30"/>
          <w:szCs w:val="30"/>
          <w:lang w:val="x-none" w:eastAsia="ru-RU"/>
        </w:rPr>
        <w:t>.</w:t>
      </w:r>
    </w:p>
    <w:p w14:paraId="70575BD2"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sz w:val="30"/>
          <w:szCs w:val="30"/>
          <w:lang w:eastAsia="ru-RU"/>
        </w:rPr>
      </w:pPr>
      <w:r w:rsidRPr="00D02D47">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26A83D1"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D02D47">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B4FE4EF"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D02D47">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30E6FE7" w14:textId="77777777" w:rsidR="00D02D47" w:rsidRPr="00A73570" w:rsidRDefault="00D02D47" w:rsidP="00D02D47">
      <w:pPr>
        <w:widowControl w:val="0"/>
        <w:spacing w:after="0" w:line="240" w:lineRule="auto"/>
        <w:ind w:firstLine="709"/>
        <w:jc w:val="both"/>
        <w:rPr>
          <w:rFonts w:ascii="Times New Roman" w:eastAsia="Times New Roman" w:hAnsi="Times New Roman" w:cs="Times New Roman"/>
          <w:bCs/>
          <w:spacing w:val="-10"/>
          <w:sz w:val="30"/>
          <w:szCs w:val="30"/>
          <w:lang w:eastAsia="ru-RU"/>
        </w:rPr>
      </w:pPr>
      <w:r w:rsidRPr="00A73570">
        <w:rPr>
          <w:rFonts w:ascii="Times New Roman" w:eastAsia="Times New Roman" w:hAnsi="Times New Roman" w:cs="Times New Roman"/>
          <w:spacing w:val="-10"/>
          <w:sz w:val="30"/>
          <w:szCs w:val="30"/>
          <w:lang w:eastAsia="ru-RU"/>
        </w:rPr>
        <w:t xml:space="preserve">представляется на русском и (или) белорусском </w:t>
      </w:r>
      <w:r w:rsidRPr="00A73570">
        <w:rPr>
          <w:rFonts w:ascii="Times New Roman" w:eastAsia="Times New Roman" w:hAnsi="Times New Roman" w:cs="Times New Roman"/>
          <w:bCs/>
          <w:spacing w:val="-10"/>
          <w:sz w:val="30"/>
          <w:szCs w:val="30"/>
          <w:lang w:eastAsia="ru-RU"/>
        </w:rPr>
        <w:t>языке и английском языке;</w:t>
      </w:r>
    </w:p>
    <w:p w14:paraId="4BE7CAE8"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bCs/>
          <w:sz w:val="30"/>
          <w:szCs w:val="30"/>
          <w:lang w:eastAsia="ru-RU"/>
        </w:rPr>
      </w:pPr>
      <w:r w:rsidRPr="00D02D47">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D02D47">
        <w:rPr>
          <w:rFonts w:ascii="Times New Roman" w:eastAsia="Times New Roman" w:hAnsi="Times New Roman" w:cs="Times New Roman"/>
          <w:sz w:val="30"/>
          <w:szCs w:val="30"/>
          <w:lang w:eastAsia="ru-RU"/>
        </w:rPr>
        <w:t>знать, уметь, владеть</w:t>
      </w:r>
      <w:r w:rsidRPr="00D02D47">
        <w:rPr>
          <w:rFonts w:ascii="Times New Roman" w:eastAsia="Times New Roman" w:hAnsi="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66005E5" w14:textId="77777777" w:rsidR="00D02D47" w:rsidRPr="00D02D47" w:rsidRDefault="00D02D47" w:rsidP="00D02D47">
      <w:pPr>
        <w:widowControl w:val="0"/>
        <w:spacing w:after="0" w:line="240" w:lineRule="auto"/>
        <w:ind w:firstLine="709"/>
        <w:jc w:val="both"/>
        <w:rPr>
          <w:rFonts w:ascii="Times New Roman" w:eastAsia="Times New Roman" w:hAnsi="Times New Roman" w:cs="Times New Roman"/>
          <w:bCs/>
          <w:sz w:val="30"/>
          <w:szCs w:val="30"/>
          <w:lang w:eastAsia="ru-RU"/>
        </w:rPr>
      </w:pPr>
      <w:r w:rsidRPr="00D02D47">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7CCECCF9" w14:textId="77777777" w:rsidR="00D02D47" w:rsidRPr="00080EBA" w:rsidRDefault="00D02D47" w:rsidP="00D02D47">
      <w:pPr>
        <w:widowControl w:val="0"/>
        <w:spacing w:after="0" w:line="240" w:lineRule="auto"/>
        <w:ind w:firstLine="709"/>
        <w:jc w:val="both"/>
        <w:rPr>
          <w:rFonts w:ascii="Times New Roman" w:eastAsia="Times New Roman" w:hAnsi="Times New Roman" w:cs="Times New Roman"/>
          <w:bCs/>
          <w:sz w:val="30"/>
          <w:szCs w:val="30"/>
          <w:lang w:eastAsia="ru-RU"/>
        </w:rPr>
      </w:pPr>
      <w:r w:rsidRPr="00080EBA">
        <w:rPr>
          <w:rFonts w:ascii="Times New Roman" w:eastAsia="Times New Roman" w:hAnsi="Times New Roman" w:cs="Times New Roman"/>
          <w:sz w:val="30"/>
          <w:szCs w:val="30"/>
          <w:lang w:eastAsia="ru-RU"/>
        </w:rPr>
        <w:t xml:space="preserve">каталог учебных дисциплин (модулей) </w:t>
      </w:r>
      <w:r w:rsidRPr="00080EBA">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80EBA">
        <w:rPr>
          <w:rFonts w:ascii="Times New Roman" w:eastAsia="Times New Roman" w:hAnsi="Times New Roman" w:cs="Times New Roman"/>
          <w:bCs/>
          <w:sz w:val="30"/>
          <w:szCs w:val="30"/>
          <w:lang w:val="en-US" w:eastAsia="ru-RU"/>
        </w:rPr>
        <w:t>I</w:t>
      </w:r>
      <w:r w:rsidRPr="00080EBA">
        <w:rPr>
          <w:rFonts w:ascii="Times New Roman" w:eastAsia="Times New Roman" w:hAnsi="Times New Roman" w:cs="Times New Roman"/>
          <w:bCs/>
          <w:sz w:val="30"/>
          <w:szCs w:val="30"/>
          <w:lang w:eastAsia="ru-RU"/>
        </w:rPr>
        <w:t xml:space="preserve"> ступени с зачетными единицами.</w:t>
      </w:r>
    </w:p>
    <w:p w14:paraId="249A61CC" w14:textId="77777777" w:rsidR="00D02D47" w:rsidRPr="00080EBA" w:rsidRDefault="00D02D47" w:rsidP="00D02D47">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080EBA">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80EBA">
        <w:rPr>
          <w:rFonts w:ascii="Times New Roman" w:eastAsia="Times New Roman" w:hAnsi="Times New Roman" w:cs="Times New Roman"/>
          <w:bCs/>
          <w:spacing w:val="-2"/>
          <w:sz w:val="30"/>
          <w:szCs w:val="30"/>
          <w:lang w:eastAsia="ru-RU"/>
        </w:rPr>
        <w:t xml:space="preserve">каталога </w:t>
      </w:r>
      <w:r w:rsidRPr="00080EBA">
        <w:rPr>
          <w:rFonts w:ascii="Times New Roman" w:eastAsia="Times New Roman" w:hAnsi="Times New Roman" w:cs="Times New Roman"/>
          <w:spacing w:val="-2"/>
          <w:sz w:val="30"/>
          <w:szCs w:val="30"/>
          <w:lang w:eastAsia="ru-RU"/>
        </w:rPr>
        <w:t xml:space="preserve">учебных дисциплин (модулей) </w:t>
      </w:r>
      <w:r w:rsidRPr="00080EBA">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51A693F8" w14:textId="77777777" w:rsidR="00D02D47" w:rsidRPr="00080EBA" w:rsidRDefault="00D02D47" w:rsidP="00D02D47">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7E876828" w14:textId="77777777" w:rsidR="00D02D47" w:rsidRPr="00080EBA" w:rsidRDefault="00D02D47" w:rsidP="00D02D47">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BB3C948" w14:textId="77777777" w:rsidR="00D02D47" w:rsidRPr="00A73570" w:rsidRDefault="00D02D47" w:rsidP="00D02D47">
      <w:pPr>
        <w:tabs>
          <w:tab w:val="num" w:pos="0"/>
          <w:tab w:val="left" w:pos="709"/>
        </w:tabs>
        <w:spacing w:after="0" w:line="240" w:lineRule="auto"/>
        <w:ind w:firstLine="709"/>
        <w:jc w:val="both"/>
        <w:rPr>
          <w:rFonts w:ascii="Times New Roman" w:eastAsia="Times New Roman" w:hAnsi="Times New Roman" w:cs="Times New Roman"/>
          <w:spacing w:val="-10"/>
          <w:sz w:val="30"/>
          <w:szCs w:val="30"/>
          <w:lang w:val="x-none" w:eastAsia="x-none"/>
        </w:rPr>
      </w:pPr>
      <w:r w:rsidRPr="00A73570">
        <w:rPr>
          <w:rFonts w:ascii="Times New Roman" w:eastAsia="Times New Roman" w:hAnsi="Times New Roman" w:cs="Times New Roman"/>
          <w:spacing w:val="-10"/>
          <w:sz w:val="30"/>
          <w:szCs w:val="30"/>
          <w:lang w:eastAsia="x-none"/>
        </w:rPr>
        <w:t>36. </w:t>
      </w:r>
      <w:r w:rsidRPr="00A73570">
        <w:rPr>
          <w:rFonts w:ascii="Times New Roman" w:eastAsia="Times New Roman" w:hAnsi="Times New Roman" w:cs="Times New Roman"/>
          <w:spacing w:val="-10"/>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2B3DA7A6" w14:textId="77777777" w:rsidR="00D02D47" w:rsidRPr="00A73570" w:rsidRDefault="00D02D47" w:rsidP="00D02D47">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A73570">
        <w:rPr>
          <w:rFonts w:ascii="Times New Roman" w:eastAsia="Times New Roman" w:hAnsi="Times New Roman" w:cs="Times New Roman"/>
          <w:spacing w:val="-8"/>
          <w:sz w:val="30"/>
          <w:szCs w:val="30"/>
          <w:lang w:eastAsia="x-none"/>
        </w:rPr>
        <w:t>37. </w:t>
      </w:r>
      <w:r w:rsidRPr="00A73570">
        <w:rPr>
          <w:rFonts w:ascii="Times New Roman" w:eastAsia="Times New Roman" w:hAnsi="Times New Roman" w:cs="Times New Roman"/>
          <w:spacing w:val="-8"/>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A73570">
        <w:rPr>
          <w:rFonts w:ascii="Times New Roman" w:eastAsia="Times New Roman" w:hAnsi="Times New Roman" w:cs="Times New Roman"/>
          <w:spacing w:val="-8"/>
          <w:sz w:val="30"/>
          <w:szCs w:val="30"/>
          <w:lang w:val="en-US" w:eastAsia="x-none"/>
        </w:rPr>
        <w:t>I</w:t>
      </w:r>
      <w:r w:rsidRPr="00A73570">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 типовые задания, </w:t>
      </w:r>
      <w:r w:rsidRPr="00A73570">
        <w:rPr>
          <w:rFonts w:ascii="Times New Roman" w:eastAsia="Times New Roman" w:hAnsi="Times New Roman" w:cs="Times New Roman"/>
          <w:spacing w:val="-8"/>
          <w:sz w:val="30"/>
          <w:szCs w:val="30"/>
          <w:lang w:eastAsia="x-none"/>
        </w:rPr>
        <w:t xml:space="preserve">задания открытого типа, задания коммуникативного типа, </w:t>
      </w:r>
      <w:r w:rsidRPr="00A73570">
        <w:rPr>
          <w:rFonts w:ascii="Times New Roman" w:eastAsia="Times New Roman" w:hAnsi="Times New Roman" w:cs="Times New Roman"/>
          <w:spacing w:val="-8"/>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A73570">
        <w:rPr>
          <w:rFonts w:ascii="Times New Roman" w:eastAsia="Times New Roman" w:hAnsi="Times New Roman" w:cs="Times New Roman"/>
          <w:spacing w:val="-8"/>
          <w:sz w:val="30"/>
          <w:szCs w:val="30"/>
          <w:lang w:eastAsia="x-none"/>
        </w:rPr>
        <w:t>иное.</w:t>
      </w:r>
      <w:r w:rsidRPr="00A73570">
        <w:rPr>
          <w:rFonts w:ascii="Times New Roman" w:eastAsia="Times New Roman" w:hAnsi="Times New Roman" w:cs="Times New Roman"/>
          <w:spacing w:val="-8"/>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775552A2" w14:textId="77777777" w:rsidR="00D02D47" w:rsidRPr="00080EBA" w:rsidRDefault="00D02D47" w:rsidP="00D02D47">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080EBA">
        <w:rPr>
          <w:rFonts w:ascii="Times New Roman" w:eastAsia="Times New Roman" w:hAnsi="Times New Roman" w:cs="Times New Roman"/>
          <w:spacing w:val="-4"/>
          <w:sz w:val="30"/>
          <w:szCs w:val="30"/>
          <w:lang w:eastAsia="x-none"/>
        </w:rPr>
        <w:t>38. </w:t>
      </w:r>
      <w:r w:rsidRPr="00080EBA">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D381D01" w14:textId="77777777" w:rsidR="0093262D" w:rsidRPr="00080EBA" w:rsidRDefault="0093262D" w:rsidP="00D02D47">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14:paraId="4CBD9B1C" w14:textId="77777777" w:rsidR="00D02D47" w:rsidRPr="00080EBA" w:rsidRDefault="00D02D47" w:rsidP="00D02D47">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080EBA">
        <w:rPr>
          <w:rFonts w:ascii="Times New Roman" w:eastAsia="Times New Roman" w:hAnsi="Times New Roman" w:cs="Times New Roman"/>
          <w:b/>
          <w:sz w:val="30"/>
          <w:szCs w:val="30"/>
          <w:lang w:eastAsia="x-none"/>
        </w:rPr>
        <w:t>ГЛАВА 7</w:t>
      </w:r>
    </w:p>
    <w:p w14:paraId="20F462A8" w14:textId="77777777" w:rsidR="00D02D47" w:rsidRPr="00080EBA" w:rsidRDefault="00D02D47" w:rsidP="00D02D47">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080EBA">
        <w:rPr>
          <w:rFonts w:ascii="Times New Roman" w:eastAsia="Times New Roman" w:hAnsi="Times New Roman" w:cs="Times New Roman"/>
          <w:b/>
          <w:bCs/>
          <w:sz w:val="30"/>
          <w:szCs w:val="30"/>
          <w:lang w:val="x-none" w:eastAsia="x-none"/>
        </w:rPr>
        <w:t>ТРЕБОВАНИЯ К ИТОГОВОЙ АТТЕСТАЦИИ</w:t>
      </w:r>
    </w:p>
    <w:p w14:paraId="5A798692" w14:textId="77777777" w:rsidR="00D02D47" w:rsidRPr="00080EBA" w:rsidRDefault="00D02D47" w:rsidP="00D02D47">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032C6A15" w14:textId="77777777" w:rsidR="00D02D47" w:rsidRPr="00080EBA" w:rsidRDefault="00D02D47" w:rsidP="00D02D47">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080EBA">
        <w:rPr>
          <w:rFonts w:ascii="Times New Roman" w:eastAsia="Times New Roman" w:hAnsi="Times New Roman" w:cs="Times New Roman"/>
          <w:bCs/>
          <w:spacing w:val="-4"/>
          <w:sz w:val="30"/>
          <w:szCs w:val="30"/>
          <w:lang w:eastAsia="x-none"/>
        </w:rPr>
        <w:t>39. </w:t>
      </w:r>
      <w:r w:rsidRPr="00080EBA">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14:paraId="59EE4F57" w14:textId="77777777" w:rsidR="00D02D47" w:rsidRPr="00A73570" w:rsidRDefault="00D02D47" w:rsidP="00D02D47">
      <w:pPr>
        <w:tabs>
          <w:tab w:val="num" w:pos="0"/>
          <w:tab w:val="left" w:pos="709"/>
        </w:tabs>
        <w:spacing w:after="0" w:line="240" w:lineRule="auto"/>
        <w:ind w:firstLine="709"/>
        <w:jc w:val="both"/>
        <w:rPr>
          <w:rFonts w:ascii="Times New Roman" w:eastAsia="Times New Roman" w:hAnsi="Times New Roman" w:cs="Times New Roman"/>
          <w:bCs/>
          <w:spacing w:val="-12"/>
          <w:sz w:val="30"/>
          <w:szCs w:val="30"/>
          <w:lang w:val="x-none" w:eastAsia="x-none"/>
        </w:rPr>
      </w:pPr>
      <w:r w:rsidRPr="00A73570">
        <w:rPr>
          <w:rFonts w:ascii="Times New Roman" w:eastAsia="Times New Roman" w:hAnsi="Times New Roman" w:cs="Times New Roman"/>
          <w:bCs/>
          <w:spacing w:val="-12"/>
          <w:sz w:val="30"/>
          <w:szCs w:val="30"/>
          <w:lang w:val="x-none" w:eastAsia="x-none"/>
        </w:rPr>
        <w:t>К итоговой аттестации допускаются студенты</w:t>
      </w:r>
      <w:r w:rsidRPr="00A73570">
        <w:rPr>
          <w:rFonts w:ascii="Times New Roman" w:eastAsia="Times New Roman" w:hAnsi="Times New Roman" w:cs="Times New Roman"/>
          <w:bCs/>
          <w:spacing w:val="-12"/>
          <w:sz w:val="30"/>
          <w:szCs w:val="30"/>
          <w:lang w:eastAsia="x-none"/>
        </w:rPr>
        <w:t xml:space="preserve">, </w:t>
      </w:r>
      <w:r w:rsidRPr="00A73570">
        <w:rPr>
          <w:rFonts w:ascii="Times New Roman" w:eastAsia="Times New Roman" w:hAnsi="Times New Roman" w:cs="Times New Roman"/>
          <w:bCs/>
          <w:spacing w:val="-12"/>
          <w:sz w:val="30"/>
          <w:szCs w:val="30"/>
          <w:lang w:val="x-none" w:eastAsia="x-none"/>
        </w:rPr>
        <w:t xml:space="preserve">курсанты, слушатели, полностью выполнившие </w:t>
      </w:r>
      <w:r w:rsidRPr="00A73570">
        <w:rPr>
          <w:rFonts w:ascii="Times New Roman" w:eastAsia="Times New Roman" w:hAnsi="Times New Roman" w:cs="Times New Roman"/>
          <w:bCs/>
          <w:spacing w:val="-12"/>
          <w:sz w:val="30"/>
          <w:szCs w:val="30"/>
          <w:lang w:eastAsia="x-none"/>
        </w:rPr>
        <w:t xml:space="preserve">соответствующие </w:t>
      </w:r>
      <w:r w:rsidRPr="00A73570">
        <w:rPr>
          <w:rFonts w:ascii="Times New Roman" w:eastAsia="Times New Roman" w:hAnsi="Times New Roman" w:cs="Times New Roman"/>
          <w:bCs/>
          <w:spacing w:val="-12"/>
          <w:sz w:val="30"/>
          <w:szCs w:val="30"/>
          <w:lang w:val="x-none" w:eastAsia="x-none"/>
        </w:rPr>
        <w:t>учебный план и учебные программы.</w:t>
      </w:r>
    </w:p>
    <w:p w14:paraId="2666A0CA" w14:textId="77777777" w:rsidR="00D02D47" w:rsidRPr="00080EBA" w:rsidRDefault="00D02D47" w:rsidP="00D02D47">
      <w:pPr>
        <w:tabs>
          <w:tab w:val="num" w:pos="0"/>
          <w:tab w:val="left" w:pos="709"/>
        </w:tabs>
        <w:spacing w:after="0" w:line="240" w:lineRule="auto"/>
        <w:ind w:firstLine="709"/>
        <w:jc w:val="both"/>
        <w:rPr>
          <w:rFonts w:ascii="Times New Roman" w:eastAsia="Times New Roman" w:hAnsi="Times New Roman" w:cs="Times New Roman"/>
          <w:bCs/>
          <w:spacing w:val="-4"/>
          <w:lang w:eastAsia="x-none"/>
        </w:rPr>
      </w:pPr>
      <w:r w:rsidRPr="00080EBA">
        <w:rPr>
          <w:rFonts w:ascii="Times New Roman" w:eastAsia="Times New Roman" w:hAnsi="Times New Roman" w:cs="Times New Roman"/>
          <w:bCs/>
          <w:spacing w:val="-4"/>
          <w:sz w:val="30"/>
          <w:szCs w:val="30"/>
          <w:lang w:val="x-none" w:eastAsia="x-none"/>
        </w:rPr>
        <w:t>Итоговая аттестация студентов</w:t>
      </w:r>
      <w:r w:rsidRPr="00080EBA">
        <w:rPr>
          <w:rFonts w:ascii="Times New Roman" w:eastAsia="Times New Roman" w:hAnsi="Times New Roman" w:cs="Times New Roman"/>
          <w:bCs/>
          <w:spacing w:val="-4"/>
          <w:sz w:val="30"/>
          <w:szCs w:val="30"/>
          <w:lang w:eastAsia="x-none"/>
        </w:rPr>
        <w:t xml:space="preserve">, </w:t>
      </w:r>
      <w:r w:rsidRPr="00080EBA">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080EBA">
        <w:rPr>
          <w:rFonts w:ascii="Times New Roman" w:eastAsia="Times New Roman" w:hAnsi="Times New Roman" w:cs="Times New Roman"/>
          <w:bCs/>
          <w:spacing w:val="-4"/>
          <w:sz w:val="30"/>
          <w:szCs w:val="30"/>
          <w:lang w:eastAsia="x-none"/>
        </w:rPr>
        <w:t>ой</w:t>
      </w:r>
      <w:r w:rsidRPr="00080EBA">
        <w:rPr>
          <w:rFonts w:ascii="Times New Roman" w:eastAsia="Times New Roman" w:hAnsi="Times New Roman" w:cs="Times New Roman"/>
          <w:bCs/>
          <w:spacing w:val="-4"/>
          <w:sz w:val="30"/>
          <w:szCs w:val="30"/>
          <w:lang w:val="x-none" w:eastAsia="x-none"/>
        </w:rPr>
        <w:t xml:space="preserve"> программ</w:t>
      </w:r>
      <w:r w:rsidRPr="00080EBA">
        <w:rPr>
          <w:rFonts w:ascii="Times New Roman" w:eastAsia="Times New Roman" w:hAnsi="Times New Roman" w:cs="Times New Roman"/>
          <w:bCs/>
          <w:spacing w:val="-4"/>
          <w:sz w:val="30"/>
          <w:szCs w:val="30"/>
          <w:lang w:eastAsia="x-none"/>
        </w:rPr>
        <w:t>ы</w:t>
      </w:r>
      <w:r w:rsidRPr="00080EBA">
        <w:rPr>
          <w:rFonts w:ascii="Times New Roman" w:eastAsia="Times New Roman" w:hAnsi="Times New Roman" w:cs="Times New Roman"/>
          <w:bCs/>
          <w:spacing w:val="-4"/>
          <w:sz w:val="30"/>
          <w:szCs w:val="30"/>
          <w:lang w:val="x-none" w:eastAsia="x-none"/>
        </w:rPr>
        <w:t xml:space="preserve"> </w:t>
      </w:r>
      <w:r w:rsidRPr="00080EBA">
        <w:rPr>
          <w:rFonts w:ascii="Times New Roman" w:eastAsia="Times New Roman" w:hAnsi="Times New Roman" w:cs="Times New Roman"/>
          <w:spacing w:val="-4"/>
          <w:sz w:val="30"/>
          <w:szCs w:val="30"/>
          <w:lang w:val="x-none" w:eastAsia="x-none"/>
        </w:rPr>
        <w:t xml:space="preserve">высшего образования </w:t>
      </w:r>
      <w:r w:rsidRPr="00080EBA">
        <w:rPr>
          <w:rFonts w:ascii="Times New Roman" w:eastAsia="Times New Roman" w:hAnsi="Times New Roman" w:cs="Times New Roman"/>
          <w:spacing w:val="-4"/>
          <w:sz w:val="30"/>
          <w:szCs w:val="30"/>
          <w:lang w:val="en-US" w:eastAsia="x-none"/>
        </w:rPr>
        <w:t>I</w:t>
      </w:r>
      <w:r w:rsidRPr="00080EBA">
        <w:rPr>
          <w:rFonts w:ascii="Times New Roman" w:eastAsia="Times New Roman" w:hAnsi="Times New Roman" w:cs="Times New Roman"/>
          <w:spacing w:val="-4"/>
          <w:sz w:val="30"/>
          <w:szCs w:val="30"/>
          <w:lang w:val="x-none" w:eastAsia="x-none"/>
        </w:rPr>
        <w:t xml:space="preserve"> ступени</w:t>
      </w:r>
      <w:r w:rsidRPr="00080EBA">
        <w:rPr>
          <w:rFonts w:ascii="Times New Roman" w:eastAsia="Times New Roman" w:hAnsi="Times New Roman" w:cs="Times New Roman"/>
          <w:bCs/>
          <w:spacing w:val="-4"/>
          <w:sz w:val="30"/>
          <w:szCs w:val="30"/>
          <w:lang w:val="x-none" w:eastAsia="x-none"/>
        </w:rPr>
        <w:t xml:space="preserve"> </w:t>
      </w:r>
      <w:r w:rsidRPr="00080EBA">
        <w:rPr>
          <w:rFonts w:ascii="Times New Roman" w:eastAsia="Times New Roman" w:hAnsi="Times New Roman" w:cs="Times New Roman"/>
          <w:bCs/>
          <w:spacing w:val="-4"/>
          <w:sz w:val="30"/>
          <w:szCs w:val="30"/>
          <w:lang w:eastAsia="x-none"/>
        </w:rPr>
        <w:t xml:space="preserve">по специальности </w:t>
      </w:r>
      <w:r w:rsidRPr="00080EBA">
        <w:rPr>
          <w:rFonts w:ascii="Times New Roman" w:eastAsia="Times New Roman" w:hAnsi="Times New Roman" w:cs="Times New Roman"/>
          <w:spacing w:val="-4"/>
          <w:sz w:val="30"/>
          <w:szCs w:val="30"/>
          <w:lang w:val="x-none" w:eastAsia="x-none"/>
        </w:rPr>
        <w:t>1-16 01 09 «Баян-аккордеон»</w:t>
      </w:r>
      <w:r w:rsidRPr="00080EBA">
        <w:rPr>
          <w:rFonts w:ascii="Times New Roman" w:eastAsia="Times New Roman" w:hAnsi="Times New Roman" w:cs="Times New Roman"/>
          <w:bCs/>
          <w:spacing w:val="-4"/>
          <w:sz w:val="30"/>
          <w:szCs w:val="30"/>
          <w:lang w:val="x-none" w:eastAsia="x-none"/>
        </w:rPr>
        <w:t xml:space="preserve"> проводится в форме государственн</w:t>
      </w:r>
      <w:r w:rsidRPr="00080EBA">
        <w:rPr>
          <w:rFonts w:ascii="Times New Roman" w:eastAsia="Times New Roman" w:hAnsi="Times New Roman" w:cs="Times New Roman"/>
          <w:bCs/>
          <w:spacing w:val="-4"/>
          <w:sz w:val="30"/>
          <w:szCs w:val="30"/>
          <w:lang w:eastAsia="x-none"/>
        </w:rPr>
        <w:t>ого</w:t>
      </w:r>
      <w:r w:rsidRPr="00080EBA">
        <w:rPr>
          <w:rFonts w:ascii="Times New Roman" w:eastAsia="Times New Roman" w:hAnsi="Times New Roman" w:cs="Times New Roman"/>
          <w:bCs/>
          <w:spacing w:val="-4"/>
          <w:sz w:val="30"/>
          <w:szCs w:val="30"/>
          <w:lang w:val="x-none" w:eastAsia="x-none"/>
        </w:rPr>
        <w:t xml:space="preserve"> экзамен</w:t>
      </w:r>
      <w:r w:rsidRPr="00080EBA">
        <w:rPr>
          <w:rFonts w:ascii="Times New Roman" w:eastAsia="Times New Roman" w:hAnsi="Times New Roman" w:cs="Times New Roman"/>
          <w:bCs/>
          <w:spacing w:val="-4"/>
          <w:sz w:val="30"/>
          <w:szCs w:val="30"/>
          <w:lang w:eastAsia="x-none"/>
        </w:rPr>
        <w:t>а по специальности</w:t>
      </w:r>
      <w:r w:rsidRPr="00080EBA">
        <w:rPr>
          <w:rFonts w:ascii="Times New Roman" w:eastAsia="Times New Roman" w:hAnsi="Times New Roman" w:cs="Times New Roman"/>
          <w:bCs/>
          <w:spacing w:val="-4"/>
          <w:lang w:eastAsia="x-none"/>
        </w:rPr>
        <w:t>.</w:t>
      </w:r>
    </w:p>
    <w:p w14:paraId="4A332A3E" w14:textId="77777777" w:rsidR="00D02D47" w:rsidRPr="00080EBA" w:rsidRDefault="00D02D47" w:rsidP="00D02D47">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080EBA">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1941743F" w14:textId="21E5109A" w:rsidR="0093262D" w:rsidRDefault="00D02D47" w:rsidP="00D02D47">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080EBA">
        <w:rPr>
          <w:rFonts w:ascii="Times New Roman" w:eastAsia="Times New Roman" w:hAnsi="Times New Roman" w:cs="Times New Roman"/>
          <w:bCs/>
          <w:spacing w:val="-4"/>
          <w:sz w:val="30"/>
          <w:szCs w:val="30"/>
          <w:lang w:eastAsia="x-none"/>
        </w:rPr>
        <w:t>40. </w:t>
      </w:r>
      <w:r w:rsidRPr="00080EBA">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w:t>
      </w:r>
      <w:r w:rsidRPr="00D02D47">
        <w:rPr>
          <w:rFonts w:ascii="Times New Roman" w:eastAsia="Times New Roman" w:hAnsi="Times New Roman" w:cs="Times New Roman"/>
          <w:bCs/>
          <w:spacing w:val="-4"/>
          <w:sz w:val="30"/>
          <w:szCs w:val="30"/>
          <w:lang w:val="x-none" w:eastAsia="x-none"/>
        </w:rPr>
        <w:t xml:space="preserve"> слушателей при освоении содержания образовательных программ высшего образования.</w:t>
      </w:r>
    </w:p>
    <w:p w14:paraId="7F1546EF" w14:textId="77777777" w:rsidR="0093262D" w:rsidRDefault="0093262D" w:rsidP="0086724A">
      <w:pPr>
        <w:spacing w:after="120" w:line="240" w:lineRule="auto"/>
        <w:ind w:firstLine="5670"/>
        <w:rPr>
          <w:rFonts w:ascii="Times New Roman" w:eastAsia="Times New Roman" w:hAnsi="Times New Roman" w:cs="Times New Roman"/>
          <w:sz w:val="30"/>
          <w:szCs w:val="30"/>
          <w:lang w:eastAsia="ru-RU"/>
        </w:rPr>
        <w:sectPr w:rsidR="0093262D" w:rsidSect="0093262D">
          <w:footnotePr>
            <w:numRestart w:val="eachSect"/>
          </w:footnotePr>
          <w:pgSz w:w="11906" w:h="16838"/>
          <w:pgMar w:top="1134" w:right="567" w:bottom="1134" w:left="1701" w:header="720" w:footer="720" w:gutter="0"/>
          <w:pgNumType w:start="1"/>
          <w:cols w:space="708"/>
          <w:titlePg/>
          <w:docGrid w:linePitch="408"/>
        </w:sectPr>
      </w:pPr>
    </w:p>
    <w:p w14:paraId="6E4F4BE9" w14:textId="77777777" w:rsidR="005911A6" w:rsidRDefault="005911A6" w:rsidP="0086724A">
      <w:pPr>
        <w:spacing w:after="120" w:line="240" w:lineRule="auto"/>
        <w:ind w:firstLine="5670"/>
        <w:rPr>
          <w:rFonts w:ascii="Times New Roman" w:eastAsia="Times New Roman" w:hAnsi="Times New Roman" w:cs="Times New Roman"/>
          <w:sz w:val="30"/>
          <w:szCs w:val="30"/>
          <w:lang w:eastAsia="ru-RU"/>
        </w:rPr>
        <w:sectPr w:rsidR="005911A6" w:rsidSect="00041AAE">
          <w:footerReference w:type="default" r:id="rId26"/>
          <w:footerReference w:type="first" r:id="rId27"/>
          <w:footnotePr>
            <w:numRestart w:val="eachSect"/>
          </w:footnotePr>
          <w:type w:val="continuous"/>
          <w:pgSz w:w="11906" w:h="16838"/>
          <w:pgMar w:top="1134" w:right="567" w:bottom="1134" w:left="1701" w:header="720" w:footer="720" w:gutter="0"/>
          <w:pgNumType w:start="1"/>
          <w:cols w:space="708"/>
          <w:titlePg/>
          <w:docGrid w:linePitch="408"/>
        </w:sectPr>
      </w:pPr>
    </w:p>
    <w:p w14:paraId="73202B0B"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34203983"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534B1B73"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0368E1D9"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69ACF7DA" w14:textId="26799DD8" w:rsidR="0086724A" w:rsidRPr="00080EBA" w:rsidRDefault="00986FF6" w:rsidP="0086724A">
      <w:pPr>
        <w:spacing w:after="0" w:line="280" w:lineRule="exact"/>
        <w:ind w:firstLine="5670"/>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12.04.2022</w:t>
      </w:r>
      <w:r w:rsidR="0086724A" w:rsidRPr="00080EBA">
        <w:rPr>
          <w:rFonts w:ascii="Times New Roman" w:eastAsia="Times New Roman" w:hAnsi="Times New Roman" w:cs="Times New Roman"/>
          <w:sz w:val="30"/>
          <w:szCs w:val="30"/>
          <w:lang w:eastAsia="ru-RU"/>
        </w:rPr>
        <w:t xml:space="preserve"> № </w:t>
      </w:r>
      <w:r w:rsidRPr="00080EBA">
        <w:rPr>
          <w:rFonts w:ascii="Times New Roman" w:eastAsia="Times New Roman" w:hAnsi="Times New Roman" w:cs="Times New Roman"/>
          <w:sz w:val="30"/>
          <w:szCs w:val="30"/>
          <w:lang w:eastAsia="ru-RU"/>
        </w:rPr>
        <w:t>78</w:t>
      </w:r>
    </w:p>
    <w:p w14:paraId="2BAD64FA" w14:textId="77777777" w:rsidR="00ED768D" w:rsidRPr="00080EBA" w:rsidRDefault="00ED768D" w:rsidP="00ED768D">
      <w:pPr>
        <w:tabs>
          <w:tab w:val="left" w:pos="6804"/>
        </w:tabs>
        <w:spacing w:after="0" w:line="240" w:lineRule="auto"/>
        <w:ind w:left="5812"/>
        <w:rPr>
          <w:rFonts w:ascii="Times New Roman" w:eastAsia="Times New Roman" w:hAnsi="Times New Roman" w:cs="Times New Roman"/>
          <w:sz w:val="30"/>
          <w:szCs w:val="30"/>
          <w:lang w:eastAsia="ru-RU"/>
        </w:rPr>
      </w:pPr>
    </w:p>
    <w:p w14:paraId="36078B2F" w14:textId="77777777" w:rsidR="00ED768D" w:rsidRPr="00080EBA" w:rsidRDefault="00ED768D" w:rsidP="00ED768D">
      <w:pPr>
        <w:spacing w:after="0" w:line="240" w:lineRule="auto"/>
        <w:jc w:val="center"/>
        <w:rPr>
          <w:rFonts w:ascii="Times New Roman" w:eastAsia="Times New Roman" w:hAnsi="Times New Roman" w:cs="Times New Roman"/>
          <w:b/>
          <w:bCs/>
          <w:caps/>
          <w:sz w:val="30"/>
          <w:szCs w:val="30"/>
          <w:lang w:eastAsia="ru-RU"/>
        </w:rPr>
      </w:pPr>
      <w:r w:rsidRPr="00080EBA">
        <w:rPr>
          <w:rFonts w:ascii="Times New Roman" w:eastAsia="Times New Roman" w:hAnsi="Times New Roman" w:cs="Times New Roman"/>
          <w:b/>
          <w:bCs/>
          <w:caps/>
          <w:sz w:val="30"/>
          <w:szCs w:val="30"/>
          <w:lang w:eastAsia="ru-RU"/>
        </w:rPr>
        <w:t>ОБРАЗОВАТЕЛЬНЫЙ СТАНДАРТ</w:t>
      </w:r>
    </w:p>
    <w:p w14:paraId="5A736509" w14:textId="77777777" w:rsidR="00ED768D" w:rsidRPr="00080EBA" w:rsidRDefault="00ED768D" w:rsidP="00ED768D">
      <w:pPr>
        <w:spacing w:after="0" w:line="240" w:lineRule="auto"/>
        <w:jc w:val="center"/>
        <w:rPr>
          <w:rFonts w:ascii="Times New Roman" w:eastAsia="Times New Roman" w:hAnsi="Times New Roman" w:cs="Times New Roman"/>
          <w:b/>
          <w:bCs/>
          <w:caps/>
          <w:sz w:val="30"/>
          <w:szCs w:val="30"/>
          <w:lang w:eastAsia="ru-RU"/>
        </w:rPr>
      </w:pPr>
      <w:r w:rsidRPr="00080EBA">
        <w:rPr>
          <w:rFonts w:ascii="Times New Roman" w:eastAsia="Times New Roman" w:hAnsi="Times New Roman" w:cs="Times New Roman"/>
          <w:b/>
          <w:bCs/>
          <w:caps/>
          <w:sz w:val="30"/>
          <w:szCs w:val="30"/>
          <w:lang w:eastAsia="ru-RU"/>
        </w:rPr>
        <w:t>ВЫСШЕГО ОБРАЗОВАНИя</w:t>
      </w:r>
    </w:p>
    <w:p w14:paraId="17F7F7BE" w14:textId="77777777" w:rsidR="00ED768D" w:rsidRPr="00080EBA" w:rsidRDefault="00ED768D" w:rsidP="00ED768D">
      <w:pPr>
        <w:spacing w:after="0" w:line="240" w:lineRule="auto"/>
        <w:jc w:val="center"/>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(ОСВО 1-16</w:t>
      </w:r>
      <w:r w:rsidRPr="00080EBA">
        <w:rPr>
          <w:rFonts w:ascii="Times New Roman" w:eastAsia="Times New Roman" w:hAnsi="Times New Roman" w:cs="Times New Roman"/>
          <w:sz w:val="30"/>
          <w:szCs w:val="30"/>
          <w:lang w:val="en-US" w:eastAsia="ru-RU"/>
        </w:rPr>
        <w:t> </w:t>
      </w:r>
      <w:r w:rsidRPr="00080EBA">
        <w:rPr>
          <w:rFonts w:ascii="Times New Roman" w:eastAsia="Times New Roman" w:hAnsi="Times New Roman" w:cs="Times New Roman"/>
          <w:sz w:val="30"/>
          <w:szCs w:val="30"/>
          <w:lang w:eastAsia="ru-RU"/>
        </w:rPr>
        <w:t>01</w:t>
      </w:r>
      <w:r w:rsidRPr="00080EBA">
        <w:rPr>
          <w:rFonts w:ascii="Times New Roman" w:eastAsia="Times New Roman" w:hAnsi="Times New Roman" w:cs="Times New Roman"/>
          <w:sz w:val="30"/>
          <w:szCs w:val="30"/>
          <w:lang w:val="en-US" w:eastAsia="ru-RU"/>
        </w:rPr>
        <w:t> </w:t>
      </w:r>
      <w:r w:rsidRPr="00080EBA">
        <w:rPr>
          <w:rFonts w:ascii="Times New Roman" w:eastAsia="Times New Roman" w:hAnsi="Times New Roman" w:cs="Times New Roman"/>
          <w:sz w:val="30"/>
          <w:szCs w:val="30"/>
          <w:lang w:eastAsia="ru-RU"/>
        </w:rPr>
        <w:t>10-2021)</w:t>
      </w:r>
    </w:p>
    <w:p w14:paraId="1EE7F5F6" w14:textId="77777777" w:rsidR="00ED768D" w:rsidRPr="00080EBA" w:rsidRDefault="00ED768D" w:rsidP="00ED768D">
      <w:pPr>
        <w:spacing w:after="0" w:line="240" w:lineRule="auto"/>
        <w:jc w:val="center"/>
        <w:rPr>
          <w:rFonts w:ascii="Times New Roman" w:eastAsia="Times New Roman" w:hAnsi="Times New Roman" w:cs="Times New Roman"/>
          <w:b/>
          <w:sz w:val="30"/>
          <w:szCs w:val="30"/>
          <w:lang w:eastAsia="ru-RU"/>
        </w:rPr>
      </w:pPr>
    </w:p>
    <w:p w14:paraId="43D3B236" w14:textId="77777777" w:rsidR="00ED768D" w:rsidRPr="00080EBA" w:rsidRDefault="00ED768D" w:rsidP="00ED768D">
      <w:pPr>
        <w:spacing w:after="0" w:line="240" w:lineRule="auto"/>
        <w:jc w:val="center"/>
        <w:rPr>
          <w:rFonts w:ascii="Times New Roman" w:eastAsia="Times New Roman" w:hAnsi="Times New Roman" w:cs="Times New Roman"/>
          <w:b/>
          <w:sz w:val="30"/>
          <w:szCs w:val="30"/>
          <w:lang w:eastAsia="ru-RU"/>
        </w:rPr>
      </w:pPr>
      <w:r w:rsidRPr="00080EBA">
        <w:rPr>
          <w:rFonts w:ascii="Times New Roman" w:eastAsia="Times New Roman" w:hAnsi="Times New Roman" w:cs="Times New Roman"/>
          <w:b/>
          <w:sz w:val="30"/>
          <w:szCs w:val="30"/>
          <w:lang w:eastAsia="ru-RU"/>
        </w:rPr>
        <w:t xml:space="preserve">ВЫСШЕЕ ОБРАЗОВАНИЕ. </w:t>
      </w:r>
      <w:r w:rsidRPr="00080EBA">
        <w:rPr>
          <w:rFonts w:ascii="Times New Roman" w:eastAsia="Times New Roman" w:hAnsi="Times New Roman" w:cs="Times New Roman"/>
          <w:b/>
          <w:sz w:val="30"/>
          <w:szCs w:val="30"/>
          <w:lang w:val="en-US" w:eastAsia="ru-RU"/>
        </w:rPr>
        <w:t>I</w:t>
      </w:r>
      <w:r w:rsidRPr="00080EBA">
        <w:rPr>
          <w:rFonts w:ascii="Times New Roman" w:eastAsia="Times New Roman" w:hAnsi="Times New Roman" w:cs="Times New Roman"/>
          <w:b/>
          <w:sz w:val="30"/>
          <w:szCs w:val="30"/>
          <w:lang w:eastAsia="ru-RU"/>
        </w:rPr>
        <w:t xml:space="preserve"> СТУПЕНЬ</w:t>
      </w:r>
    </w:p>
    <w:p w14:paraId="2B68A546" w14:textId="77777777" w:rsidR="00ED768D" w:rsidRPr="00080EBA" w:rsidRDefault="00ED768D" w:rsidP="00ED768D">
      <w:pPr>
        <w:spacing w:after="0" w:line="240" w:lineRule="auto"/>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b/>
          <w:sz w:val="30"/>
          <w:szCs w:val="30"/>
          <w:lang w:eastAsia="ru-RU"/>
        </w:rPr>
        <w:t>Специальность</w:t>
      </w:r>
      <w:r w:rsidRPr="00080EBA">
        <w:rPr>
          <w:rFonts w:ascii="Times New Roman" w:eastAsia="Times New Roman" w:hAnsi="Times New Roman" w:cs="Times New Roman"/>
          <w:sz w:val="30"/>
          <w:szCs w:val="30"/>
          <w:lang w:eastAsia="ru-RU"/>
        </w:rPr>
        <w:t xml:space="preserve"> </w:t>
      </w:r>
      <w:r w:rsidRPr="00080EBA">
        <w:rPr>
          <w:rFonts w:ascii="Times New Roman" w:eastAsia="Times New Roman" w:hAnsi="Times New Roman" w:cs="Times New Roman"/>
          <w:sz w:val="30"/>
          <w:szCs w:val="24"/>
          <w:lang w:eastAsia="ru-RU"/>
        </w:rPr>
        <w:t>1-16</w:t>
      </w:r>
      <w:r w:rsidRPr="00080EBA">
        <w:rPr>
          <w:rFonts w:ascii="Times New Roman" w:eastAsia="Times New Roman" w:hAnsi="Times New Roman" w:cs="Times New Roman"/>
          <w:sz w:val="30"/>
          <w:szCs w:val="24"/>
          <w:lang w:val="en-US" w:eastAsia="ru-RU"/>
        </w:rPr>
        <w:t> </w:t>
      </w:r>
      <w:r w:rsidRPr="00080EBA">
        <w:rPr>
          <w:rFonts w:ascii="Times New Roman" w:eastAsia="Times New Roman" w:hAnsi="Times New Roman" w:cs="Times New Roman"/>
          <w:sz w:val="30"/>
          <w:szCs w:val="24"/>
          <w:lang w:eastAsia="ru-RU"/>
        </w:rPr>
        <w:t>01</w:t>
      </w:r>
      <w:r w:rsidRPr="00080EBA">
        <w:rPr>
          <w:rFonts w:ascii="Times New Roman" w:eastAsia="Times New Roman" w:hAnsi="Times New Roman" w:cs="Times New Roman"/>
          <w:sz w:val="30"/>
          <w:szCs w:val="24"/>
          <w:lang w:val="en-US" w:eastAsia="ru-RU"/>
        </w:rPr>
        <w:t> </w:t>
      </w:r>
      <w:r w:rsidRPr="00080EBA">
        <w:rPr>
          <w:rFonts w:ascii="Times New Roman" w:eastAsia="Times New Roman" w:hAnsi="Times New Roman" w:cs="Times New Roman"/>
          <w:sz w:val="30"/>
          <w:szCs w:val="24"/>
          <w:lang w:eastAsia="ru-RU"/>
        </w:rPr>
        <w:t>10 Пение</w:t>
      </w:r>
      <w:r w:rsidRPr="00080EBA">
        <w:rPr>
          <w:rFonts w:ascii="Times New Roman" w:eastAsia="Times New Roman" w:hAnsi="Times New Roman" w:cs="Times New Roman"/>
          <w:sz w:val="30"/>
          <w:szCs w:val="24"/>
          <w:lang w:val="be-BY" w:eastAsia="ru-RU"/>
        </w:rPr>
        <w:t xml:space="preserve"> </w:t>
      </w:r>
      <w:r w:rsidRPr="00080EBA">
        <w:rPr>
          <w:rFonts w:ascii="Times New Roman" w:eastAsia="Times New Roman" w:hAnsi="Times New Roman" w:cs="Times New Roman"/>
          <w:sz w:val="30"/>
          <w:szCs w:val="24"/>
          <w:lang w:eastAsia="ru-RU"/>
        </w:rPr>
        <w:t>(по направлениям)</w:t>
      </w:r>
    </w:p>
    <w:p w14:paraId="6899383B" w14:textId="77777777" w:rsidR="00ED768D" w:rsidRPr="00080EBA" w:rsidRDefault="00ED768D" w:rsidP="00ED768D">
      <w:pPr>
        <w:spacing w:after="0" w:line="240" w:lineRule="auto"/>
        <w:jc w:val="both"/>
        <w:rPr>
          <w:rFonts w:ascii="Times New Roman" w:eastAsia="Times New Roman" w:hAnsi="Times New Roman" w:cs="Times New Roman"/>
          <w:sz w:val="30"/>
          <w:szCs w:val="30"/>
          <w:lang w:val="be-BY" w:eastAsia="x-none"/>
        </w:rPr>
      </w:pPr>
      <w:r w:rsidRPr="00080EBA">
        <w:rPr>
          <w:rFonts w:ascii="Times New Roman" w:eastAsia="Times New Roman" w:hAnsi="Times New Roman" w:cs="Times New Roman"/>
          <w:b/>
          <w:sz w:val="30"/>
          <w:szCs w:val="30"/>
          <w:lang w:val="be-BY" w:eastAsia="x-none"/>
        </w:rPr>
        <w:t xml:space="preserve">Направление специальности </w:t>
      </w:r>
      <w:r w:rsidRPr="00080EBA">
        <w:rPr>
          <w:rFonts w:ascii="Times New Roman" w:eastAsia="Times New Roman" w:hAnsi="Times New Roman" w:cs="Times New Roman"/>
          <w:sz w:val="30"/>
          <w:szCs w:val="24"/>
          <w:lang w:val="x-none" w:eastAsia="x-none"/>
        </w:rPr>
        <w:t>1-16</w:t>
      </w:r>
      <w:r w:rsidRPr="00080EBA">
        <w:rPr>
          <w:rFonts w:ascii="Times New Roman" w:eastAsia="Times New Roman" w:hAnsi="Times New Roman" w:cs="Times New Roman"/>
          <w:sz w:val="30"/>
          <w:szCs w:val="24"/>
          <w:lang w:val="en-US" w:eastAsia="x-none"/>
        </w:rPr>
        <w:t> </w:t>
      </w:r>
      <w:r w:rsidRPr="00080EBA">
        <w:rPr>
          <w:rFonts w:ascii="Times New Roman" w:eastAsia="Times New Roman" w:hAnsi="Times New Roman" w:cs="Times New Roman"/>
          <w:sz w:val="30"/>
          <w:szCs w:val="24"/>
          <w:lang w:val="x-none" w:eastAsia="x-none"/>
        </w:rPr>
        <w:t>01</w:t>
      </w:r>
      <w:r w:rsidRPr="00080EBA">
        <w:rPr>
          <w:rFonts w:ascii="Times New Roman" w:eastAsia="Times New Roman" w:hAnsi="Times New Roman" w:cs="Times New Roman"/>
          <w:sz w:val="30"/>
          <w:szCs w:val="24"/>
          <w:lang w:val="en-US" w:eastAsia="x-none"/>
        </w:rPr>
        <w:t> </w:t>
      </w:r>
      <w:r w:rsidRPr="00080EBA">
        <w:rPr>
          <w:rFonts w:ascii="Times New Roman" w:eastAsia="Times New Roman" w:hAnsi="Times New Roman" w:cs="Times New Roman"/>
          <w:sz w:val="30"/>
          <w:szCs w:val="24"/>
          <w:lang w:val="x-none" w:eastAsia="x-none"/>
        </w:rPr>
        <w:t>10-01 Пение (академическое)</w:t>
      </w:r>
    </w:p>
    <w:p w14:paraId="590F2C6A" w14:textId="77777777" w:rsidR="00ED768D" w:rsidRPr="00080EBA" w:rsidRDefault="00ED768D" w:rsidP="00ED768D">
      <w:pPr>
        <w:spacing w:after="0" w:line="240" w:lineRule="auto"/>
        <w:ind w:right="-159"/>
        <w:jc w:val="both"/>
        <w:rPr>
          <w:rFonts w:ascii="Times New Roman" w:eastAsia="Times New Roman" w:hAnsi="Times New Roman" w:cs="Times New Roman"/>
          <w:sz w:val="30"/>
          <w:szCs w:val="24"/>
          <w:lang w:eastAsia="ru-RU"/>
        </w:rPr>
      </w:pPr>
      <w:r w:rsidRPr="00080EBA">
        <w:rPr>
          <w:rFonts w:ascii="Times New Roman" w:eastAsia="Times New Roman" w:hAnsi="Times New Roman" w:cs="Times New Roman"/>
          <w:b/>
          <w:sz w:val="30"/>
          <w:szCs w:val="30"/>
          <w:lang w:val="be-BY" w:eastAsia="ru-RU"/>
        </w:rPr>
        <w:t xml:space="preserve">Направление специальности </w:t>
      </w:r>
      <w:r w:rsidRPr="00080EBA">
        <w:rPr>
          <w:rFonts w:ascii="Times New Roman" w:eastAsia="Times New Roman" w:hAnsi="Times New Roman" w:cs="Times New Roman"/>
          <w:sz w:val="30"/>
          <w:szCs w:val="24"/>
          <w:lang w:eastAsia="ru-RU"/>
        </w:rPr>
        <w:t>1-16</w:t>
      </w:r>
      <w:r w:rsidRPr="00080EBA">
        <w:rPr>
          <w:rFonts w:ascii="Times New Roman" w:eastAsia="Times New Roman" w:hAnsi="Times New Roman" w:cs="Times New Roman"/>
          <w:sz w:val="30"/>
          <w:szCs w:val="24"/>
          <w:lang w:val="en-US" w:eastAsia="ru-RU"/>
        </w:rPr>
        <w:t> </w:t>
      </w:r>
      <w:r w:rsidRPr="00080EBA">
        <w:rPr>
          <w:rFonts w:ascii="Times New Roman" w:eastAsia="Times New Roman" w:hAnsi="Times New Roman" w:cs="Times New Roman"/>
          <w:sz w:val="30"/>
          <w:szCs w:val="24"/>
          <w:lang w:eastAsia="ru-RU"/>
        </w:rPr>
        <w:t>01</w:t>
      </w:r>
      <w:r w:rsidRPr="00080EBA">
        <w:rPr>
          <w:rFonts w:ascii="Times New Roman" w:eastAsia="Times New Roman" w:hAnsi="Times New Roman" w:cs="Times New Roman"/>
          <w:sz w:val="30"/>
          <w:szCs w:val="24"/>
          <w:lang w:val="en-US" w:eastAsia="ru-RU"/>
        </w:rPr>
        <w:t> </w:t>
      </w:r>
      <w:r w:rsidRPr="00080EBA">
        <w:rPr>
          <w:rFonts w:ascii="Times New Roman" w:eastAsia="Times New Roman" w:hAnsi="Times New Roman" w:cs="Times New Roman"/>
          <w:sz w:val="30"/>
          <w:szCs w:val="24"/>
          <w:lang w:eastAsia="ru-RU"/>
        </w:rPr>
        <w:t>10-02 Пение (народное)</w:t>
      </w:r>
    </w:p>
    <w:p w14:paraId="3627B773" w14:textId="77777777" w:rsidR="00ED768D" w:rsidRPr="00ED768D" w:rsidRDefault="00ED768D" w:rsidP="00ED768D">
      <w:pPr>
        <w:spacing w:after="0" w:line="240" w:lineRule="auto"/>
        <w:jc w:val="both"/>
        <w:rPr>
          <w:rFonts w:ascii="Times New Roman" w:eastAsia="Times New Roman" w:hAnsi="Times New Roman" w:cs="Times New Roman"/>
          <w:sz w:val="30"/>
          <w:szCs w:val="24"/>
          <w:lang w:eastAsia="x-none"/>
        </w:rPr>
      </w:pPr>
      <w:r w:rsidRPr="00080EBA">
        <w:rPr>
          <w:rFonts w:ascii="Times New Roman" w:eastAsia="Times New Roman" w:hAnsi="Times New Roman" w:cs="Times New Roman"/>
          <w:b/>
          <w:sz w:val="30"/>
          <w:szCs w:val="30"/>
          <w:lang w:val="be-BY" w:eastAsia="x-none"/>
        </w:rPr>
        <w:t>Квалификация</w:t>
      </w:r>
      <w:r w:rsidRPr="00080EBA">
        <w:rPr>
          <w:rFonts w:ascii="Times New Roman" w:eastAsia="Times New Roman" w:hAnsi="Times New Roman" w:cs="Times New Roman"/>
          <w:sz w:val="30"/>
          <w:szCs w:val="30"/>
          <w:lang w:val="be-BY" w:eastAsia="x-none"/>
        </w:rPr>
        <w:t xml:space="preserve"> </w:t>
      </w:r>
      <w:r w:rsidRPr="00080EBA">
        <w:rPr>
          <w:rFonts w:ascii="Times New Roman" w:eastAsia="Times New Roman" w:hAnsi="Times New Roman" w:cs="Times New Roman"/>
          <w:sz w:val="30"/>
          <w:szCs w:val="24"/>
          <w:lang w:val="x-none" w:eastAsia="x-none"/>
        </w:rPr>
        <w:t>Артист-вокалист.</w:t>
      </w:r>
      <w:r w:rsidRPr="00080EBA">
        <w:rPr>
          <w:rFonts w:ascii="Times New Roman" w:eastAsia="Times New Roman" w:hAnsi="Times New Roman" w:cs="Times New Roman"/>
          <w:sz w:val="30"/>
          <w:szCs w:val="24"/>
          <w:lang w:val="be-BY" w:eastAsia="x-none"/>
        </w:rPr>
        <w:t xml:space="preserve"> </w:t>
      </w:r>
      <w:r w:rsidRPr="00080EBA">
        <w:rPr>
          <w:rFonts w:ascii="Times New Roman" w:eastAsia="Times New Roman" w:hAnsi="Times New Roman" w:cs="Times New Roman"/>
          <w:sz w:val="30"/>
          <w:szCs w:val="24"/>
          <w:lang w:val="x-none" w:eastAsia="x-none"/>
        </w:rPr>
        <w:t>Преподаватель</w:t>
      </w:r>
    </w:p>
    <w:p w14:paraId="2CB5818F" w14:textId="77777777" w:rsidR="00ED768D" w:rsidRPr="00ED768D" w:rsidRDefault="00ED768D" w:rsidP="00ED768D">
      <w:pPr>
        <w:spacing w:after="0" w:line="240" w:lineRule="auto"/>
        <w:jc w:val="both"/>
        <w:rPr>
          <w:rFonts w:ascii="Times New Roman" w:eastAsia="Times New Roman" w:hAnsi="Times New Roman" w:cs="Times New Roman"/>
          <w:sz w:val="30"/>
          <w:szCs w:val="30"/>
          <w:lang w:eastAsia="x-none"/>
        </w:rPr>
      </w:pPr>
    </w:p>
    <w:p w14:paraId="4A380911" w14:textId="77777777" w:rsidR="00ED768D" w:rsidRPr="00ED768D" w:rsidRDefault="00ED768D" w:rsidP="00ED768D">
      <w:pPr>
        <w:spacing w:after="0" w:line="240" w:lineRule="auto"/>
        <w:jc w:val="center"/>
        <w:rPr>
          <w:rFonts w:ascii="Times New Roman" w:eastAsia="Times New Roman" w:hAnsi="Times New Roman" w:cs="Times New Roman"/>
          <w:b/>
          <w:sz w:val="30"/>
          <w:szCs w:val="30"/>
          <w:lang w:val="be-BY" w:eastAsia="ru-RU"/>
        </w:rPr>
      </w:pPr>
      <w:r w:rsidRPr="00ED768D">
        <w:rPr>
          <w:rFonts w:ascii="Times New Roman" w:eastAsia="Times New Roman" w:hAnsi="Times New Roman" w:cs="Times New Roman"/>
          <w:b/>
          <w:sz w:val="30"/>
          <w:szCs w:val="30"/>
          <w:lang w:eastAsia="ru-RU"/>
        </w:rPr>
        <w:t>В</w:t>
      </w:r>
      <w:r w:rsidRPr="00ED768D">
        <w:rPr>
          <w:rFonts w:ascii="Times New Roman" w:eastAsia="Times New Roman" w:hAnsi="Times New Roman" w:cs="Times New Roman"/>
          <w:b/>
          <w:sz w:val="30"/>
          <w:szCs w:val="30"/>
          <w:lang w:val="be-BY" w:eastAsia="ru-RU"/>
        </w:rPr>
        <w:t xml:space="preserve">ЫШЭЙШАЯ АДУКАЦЫЯ. </w:t>
      </w:r>
      <w:r w:rsidRPr="00ED768D">
        <w:rPr>
          <w:rFonts w:ascii="Times New Roman" w:eastAsia="Times New Roman" w:hAnsi="Times New Roman" w:cs="Times New Roman"/>
          <w:b/>
          <w:sz w:val="30"/>
          <w:szCs w:val="30"/>
          <w:lang w:val="en-US" w:eastAsia="ru-RU"/>
        </w:rPr>
        <w:t>I</w:t>
      </w:r>
      <w:r w:rsidRPr="00ED768D">
        <w:rPr>
          <w:rFonts w:ascii="Times New Roman" w:eastAsia="Times New Roman" w:hAnsi="Times New Roman" w:cs="Times New Roman"/>
          <w:b/>
          <w:sz w:val="30"/>
          <w:szCs w:val="30"/>
          <w:lang w:val="be-BY" w:eastAsia="ru-RU"/>
        </w:rPr>
        <w:t xml:space="preserve"> СТУПЕНЬ</w:t>
      </w:r>
    </w:p>
    <w:p w14:paraId="62C09AE7" w14:textId="77777777" w:rsidR="00ED768D" w:rsidRPr="00ED768D" w:rsidRDefault="00ED768D" w:rsidP="00ED768D">
      <w:pPr>
        <w:spacing w:after="0" w:line="240" w:lineRule="auto"/>
        <w:rPr>
          <w:rFonts w:ascii="Times New Roman" w:eastAsia="Times New Roman" w:hAnsi="Times New Roman" w:cs="Times New Roman"/>
          <w:sz w:val="30"/>
          <w:szCs w:val="24"/>
          <w:lang w:eastAsia="ru-RU"/>
        </w:rPr>
      </w:pPr>
      <w:r w:rsidRPr="00ED768D">
        <w:rPr>
          <w:rFonts w:ascii="Times New Roman" w:eastAsia="Times New Roman" w:hAnsi="Times New Roman" w:cs="Times New Roman"/>
          <w:b/>
          <w:sz w:val="30"/>
          <w:szCs w:val="30"/>
          <w:lang w:val="be-BY" w:eastAsia="ru-RU"/>
        </w:rPr>
        <w:t>Спецыяльнасць</w:t>
      </w:r>
      <w:r w:rsidRPr="00ED768D">
        <w:rPr>
          <w:rFonts w:ascii="Times New Roman" w:eastAsia="Times New Roman" w:hAnsi="Times New Roman" w:cs="Times New Roman"/>
          <w:sz w:val="30"/>
          <w:szCs w:val="30"/>
          <w:lang w:val="be-BY" w:eastAsia="ru-RU"/>
        </w:rPr>
        <w:t xml:space="preserve"> </w:t>
      </w:r>
      <w:r w:rsidRPr="00ED768D">
        <w:rPr>
          <w:rFonts w:ascii="Times New Roman" w:eastAsia="Times New Roman" w:hAnsi="Times New Roman" w:cs="Times New Roman"/>
          <w:sz w:val="30"/>
          <w:szCs w:val="24"/>
          <w:lang w:eastAsia="ru-RU"/>
        </w:rPr>
        <w:t>1-16</w:t>
      </w:r>
      <w:r w:rsidRPr="00ED768D">
        <w:rPr>
          <w:rFonts w:ascii="Times New Roman" w:eastAsia="Times New Roman" w:hAnsi="Times New Roman" w:cs="Times New Roman"/>
          <w:sz w:val="30"/>
          <w:szCs w:val="24"/>
          <w:lang w:val="en-US" w:eastAsia="ru-RU"/>
        </w:rPr>
        <w:t> </w:t>
      </w:r>
      <w:r w:rsidRPr="00ED768D">
        <w:rPr>
          <w:rFonts w:ascii="Times New Roman" w:eastAsia="Times New Roman" w:hAnsi="Times New Roman" w:cs="Times New Roman"/>
          <w:sz w:val="30"/>
          <w:szCs w:val="24"/>
          <w:lang w:eastAsia="ru-RU"/>
        </w:rPr>
        <w:t>01</w:t>
      </w:r>
      <w:r w:rsidRPr="00ED768D">
        <w:rPr>
          <w:rFonts w:ascii="Times New Roman" w:eastAsia="Times New Roman" w:hAnsi="Times New Roman" w:cs="Times New Roman"/>
          <w:sz w:val="30"/>
          <w:szCs w:val="24"/>
          <w:lang w:val="en-US" w:eastAsia="ru-RU"/>
        </w:rPr>
        <w:t> </w:t>
      </w:r>
      <w:r w:rsidRPr="00ED768D">
        <w:rPr>
          <w:rFonts w:ascii="Times New Roman" w:eastAsia="Times New Roman" w:hAnsi="Times New Roman" w:cs="Times New Roman"/>
          <w:sz w:val="30"/>
          <w:szCs w:val="24"/>
          <w:lang w:eastAsia="ru-RU"/>
        </w:rPr>
        <w:t>10 Спевы (па напрамках)</w:t>
      </w:r>
    </w:p>
    <w:p w14:paraId="120385EF" w14:textId="77777777" w:rsidR="00ED768D" w:rsidRPr="00ED768D" w:rsidRDefault="00ED768D" w:rsidP="00ED768D">
      <w:pPr>
        <w:spacing w:after="0" w:line="240" w:lineRule="auto"/>
        <w:ind w:right="-159"/>
        <w:jc w:val="both"/>
        <w:rPr>
          <w:rFonts w:ascii="Times New Roman" w:eastAsia="Times New Roman" w:hAnsi="Times New Roman" w:cs="Times New Roman"/>
          <w:sz w:val="30"/>
          <w:szCs w:val="24"/>
          <w:lang w:eastAsia="ru-RU"/>
        </w:rPr>
      </w:pPr>
      <w:r w:rsidRPr="00ED768D">
        <w:rPr>
          <w:rFonts w:ascii="Times New Roman" w:eastAsia="Times New Roman" w:hAnsi="Times New Roman" w:cs="Times New Roman"/>
          <w:b/>
          <w:sz w:val="30"/>
          <w:szCs w:val="30"/>
          <w:lang w:val="be-BY" w:eastAsia="ru-RU"/>
        </w:rPr>
        <w:t xml:space="preserve">Напрамак спецыяльнасцi </w:t>
      </w:r>
      <w:r w:rsidRPr="00ED768D">
        <w:rPr>
          <w:rFonts w:ascii="Times New Roman" w:eastAsia="Times New Roman" w:hAnsi="Times New Roman" w:cs="Times New Roman"/>
          <w:sz w:val="30"/>
          <w:szCs w:val="24"/>
          <w:lang w:eastAsia="ru-RU"/>
        </w:rPr>
        <w:t>1-16</w:t>
      </w:r>
      <w:r w:rsidRPr="00ED768D">
        <w:rPr>
          <w:rFonts w:ascii="Times New Roman" w:eastAsia="Times New Roman" w:hAnsi="Times New Roman" w:cs="Times New Roman"/>
          <w:sz w:val="30"/>
          <w:szCs w:val="24"/>
          <w:lang w:val="en-US" w:eastAsia="ru-RU"/>
        </w:rPr>
        <w:t> </w:t>
      </w:r>
      <w:r w:rsidRPr="00ED768D">
        <w:rPr>
          <w:rFonts w:ascii="Times New Roman" w:eastAsia="Times New Roman" w:hAnsi="Times New Roman" w:cs="Times New Roman"/>
          <w:sz w:val="30"/>
          <w:szCs w:val="24"/>
          <w:lang w:eastAsia="ru-RU"/>
        </w:rPr>
        <w:t>01</w:t>
      </w:r>
      <w:r w:rsidRPr="00ED768D">
        <w:rPr>
          <w:rFonts w:ascii="Times New Roman" w:eastAsia="Times New Roman" w:hAnsi="Times New Roman" w:cs="Times New Roman"/>
          <w:sz w:val="30"/>
          <w:szCs w:val="24"/>
          <w:lang w:val="en-US" w:eastAsia="ru-RU"/>
        </w:rPr>
        <w:t> </w:t>
      </w:r>
      <w:r w:rsidRPr="00ED768D">
        <w:rPr>
          <w:rFonts w:ascii="Times New Roman" w:eastAsia="Times New Roman" w:hAnsi="Times New Roman" w:cs="Times New Roman"/>
          <w:sz w:val="30"/>
          <w:szCs w:val="24"/>
          <w:lang w:eastAsia="ru-RU"/>
        </w:rPr>
        <w:t>10-01 Спевы (</w:t>
      </w:r>
      <w:r w:rsidRPr="00ED768D">
        <w:rPr>
          <w:rFonts w:ascii="Times New Roman" w:eastAsia="Times New Roman" w:hAnsi="Times New Roman" w:cs="Times New Roman"/>
          <w:sz w:val="30"/>
          <w:szCs w:val="24"/>
          <w:lang w:val="be-BY" w:eastAsia="ru-RU"/>
        </w:rPr>
        <w:t>акадэмічныя</w:t>
      </w:r>
      <w:r w:rsidRPr="00ED768D">
        <w:rPr>
          <w:rFonts w:ascii="Times New Roman" w:eastAsia="Times New Roman" w:hAnsi="Times New Roman" w:cs="Times New Roman"/>
          <w:sz w:val="30"/>
          <w:szCs w:val="24"/>
          <w:lang w:eastAsia="ru-RU"/>
        </w:rPr>
        <w:t>)</w:t>
      </w:r>
    </w:p>
    <w:p w14:paraId="2C35D886" w14:textId="77777777" w:rsidR="00ED768D" w:rsidRPr="00ED768D" w:rsidRDefault="00ED768D" w:rsidP="00ED768D">
      <w:pPr>
        <w:spacing w:after="0" w:line="240" w:lineRule="auto"/>
        <w:jc w:val="both"/>
        <w:rPr>
          <w:rFonts w:ascii="Times New Roman" w:eastAsia="Times New Roman" w:hAnsi="Times New Roman" w:cs="Times New Roman"/>
          <w:sz w:val="30"/>
          <w:szCs w:val="30"/>
          <w:lang w:val="be-BY" w:eastAsia="ru-RU"/>
        </w:rPr>
      </w:pPr>
      <w:r w:rsidRPr="00ED768D">
        <w:rPr>
          <w:rFonts w:ascii="Times New Roman" w:eastAsia="Times New Roman" w:hAnsi="Times New Roman" w:cs="Times New Roman"/>
          <w:b/>
          <w:sz w:val="30"/>
          <w:szCs w:val="30"/>
          <w:lang w:val="be-BY" w:eastAsia="ru-RU"/>
        </w:rPr>
        <w:t xml:space="preserve">Напрамак спецыяльнасцi </w:t>
      </w:r>
      <w:r w:rsidRPr="00ED768D">
        <w:rPr>
          <w:rFonts w:ascii="Times New Roman" w:eastAsia="Times New Roman" w:hAnsi="Times New Roman" w:cs="Times New Roman"/>
          <w:sz w:val="30"/>
          <w:szCs w:val="24"/>
          <w:lang w:eastAsia="ru-RU"/>
        </w:rPr>
        <w:t>1-16</w:t>
      </w:r>
      <w:r w:rsidRPr="00ED768D">
        <w:rPr>
          <w:rFonts w:ascii="Times New Roman" w:eastAsia="Times New Roman" w:hAnsi="Times New Roman" w:cs="Times New Roman"/>
          <w:sz w:val="30"/>
          <w:szCs w:val="24"/>
          <w:lang w:val="en-US" w:eastAsia="ru-RU"/>
        </w:rPr>
        <w:t> </w:t>
      </w:r>
      <w:r w:rsidRPr="00ED768D">
        <w:rPr>
          <w:rFonts w:ascii="Times New Roman" w:eastAsia="Times New Roman" w:hAnsi="Times New Roman" w:cs="Times New Roman"/>
          <w:sz w:val="30"/>
          <w:szCs w:val="24"/>
          <w:lang w:eastAsia="ru-RU"/>
        </w:rPr>
        <w:t>01</w:t>
      </w:r>
      <w:r w:rsidRPr="00ED768D">
        <w:rPr>
          <w:rFonts w:ascii="Times New Roman" w:eastAsia="Times New Roman" w:hAnsi="Times New Roman" w:cs="Times New Roman"/>
          <w:sz w:val="30"/>
          <w:szCs w:val="24"/>
          <w:lang w:val="en-US" w:eastAsia="ru-RU"/>
        </w:rPr>
        <w:t> </w:t>
      </w:r>
      <w:r w:rsidRPr="00ED768D">
        <w:rPr>
          <w:rFonts w:ascii="Times New Roman" w:eastAsia="Times New Roman" w:hAnsi="Times New Roman" w:cs="Times New Roman"/>
          <w:sz w:val="30"/>
          <w:szCs w:val="24"/>
          <w:lang w:eastAsia="ru-RU"/>
        </w:rPr>
        <w:t>10-02 Спевы (народныя)</w:t>
      </w:r>
    </w:p>
    <w:p w14:paraId="28C05716" w14:textId="77777777" w:rsidR="00ED768D" w:rsidRPr="00ED768D" w:rsidRDefault="00ED768D" w:rsidP="00ED768D">
      <w:pPr>
        <w:spacing w:after="0" w:line="240" w:lineRule="auto"/>
        <w:jc w:val="both"/>
        <w:rPr>
          <w:rFonts w:ascii="Times New Roman" w:eastAsia="Times New Roman" w:hAnsi="Times New Roman" w:cs="Times New Roman"/>
          <w:sz w:val="30"/>
          <w:szCs w:val="30"/>
          <w:lang w:val="be-BY" w:eastAsia="x-none"/>
        </w:rPr>
      </w:pPr>
      <w:r w:rsidRPr="00ED768D">
        <w:rPr>
          <w:rFonts w:ascii="Times New Roman" w:eastAsia="Times New Roman" w:hAnsi="Times New Roman" w:cs="Times New Roman"/>
          <w:b/>
          <w:sz w:val="30"/>
          <w:szCs w:val="30"/>
          <w:lang w:val="be-BY" w:eastAsia="x-none"/>
        </w:rPr>
        <w:t>Кваліфікацыя</w:t>
      </w:r>
      <w:r w:rsidRPr="00ED768D">
        <w:rPr>
          <w:rFonts w:ascii="Times New Roman" w:eastAsia="Times New Roman" w:hAnsi="Times New Roman" w:cs="Times New Roman"/>
          <w:sz w:val="30"/>
          <w:szCs w:val="30"/>
          <w:lang w:val="be-BY" w:eastAsia="x-none"/>
        </w:rPr>
        <w:t xml:space="preserve"> Артыст-вакаліст. Выкладчык</w:t>
      </w:r>
    </w:p>
    <w:p w14:paraId="75D9A8A0" w14:textId="77777777" w:rsidR="00ED768D" w:rsidRPr="00ED768D" w:rsidRDefault="00ED768D" w:rsidP="00ED768D">
      <w:pPr>
        <w:spacing w:after="0" w:line="240" w:lineRule="auto"/>
        <w:jc w:val="both"/>
        <w:rPr>
          <w:rFonts w:ascii="Times New Roman" w:eastAsia="Times New Roman" w:hAnsi="Times New Roman" w:cs="Times New Roman"/>
          <w:sz w:val="30"/>
          <w:szCs w:val="30"/>
          <w:lang w:val="be-BY" w:eastAsia="x-none"/>
        </w:rPr>
      </w:pPr>
    </w:p>
    <w:p w14:paraId="3A2706D3" w14:textId="77777777" w:rsidR="00ED768D" w:rsidRPr="00ED768D" w:rsidRDefault="00ED768D" w:rsidP="00ED768D">
      <w:pPr>
        <w:spacing w:after="0" w:line="240" w:lineRule="auto"/>
        <w:jc w:val="center"/>
        <w:rPr>
          <w:rFonts w:ascii="Times New Roman" w:eastAsia="Times New Roman" w:hAnsi="Times New Roman" w:cs="Times New Roman"/>
          <w:b/>
          <w:sz w:val="30"/>
          <w:szCs w:val="30"/>
          <w:lang w:val="be-BY" w:eastAsia="ru-RU"/>
        </w:rPr>
      </w:pPr>
      <w:r w:rsidRPr="00ED768D">
        <w:rPr>
          <w:rFonts w:ascii="Times New Roman" w:eastAsia="Times New Roman" w:hAnsi="Times New Roman" w:cs="Times New Roman"/>
          <w:b/>
          <w:sz w:val="30"/>
          <w:szCs w:val="30"/>
          <w:lang w:val="en-US" w:eastAsia="ru-RU"/>
        </w:rPr>
        <w:t>HIGHER</w:t>
      </w:r>
      <w:r w:rsidRPr="00ED768D">
        <w:rPr>
          <w:rFonts w:ascii="Times New Roman" w:eastAsia="Times New Roman" w:hAnsi="Times New Roman" w:cs="Times New Roman"/>
          <w:b/>
          <w:sz w:val="30"/>
          <w:szCs w:val="30"/>
          <w:lang w:val="be-BY" w:eastAsia="ru-RU"/>
        </w:rPr>
        <w:t xml:space="preserve"> </w:t>
      </w:r>
      <w:r w:rsidRPr="00ED768D">
        <w:rPr>
          <w:rFonts w:ascii="Times New Roman" w:eastAsia="Times New Roman" w:hAnsi="Times New Roman" w:cs="Times New Roman"/>
          <w:b/>
          <w:sz w:val="30"/>
          <w:szCs w:val="30"/>
          <w:lang w:val="en-US" w:eastAsia="ru-RU"/>
        </w:rPr>
        <w:t>EDUCATION</w:t>
      </w:r>
      <w:r w:rsidRPr="00ED768D">
        <w:rPr>
          <w:rFonts w:ascii="Times New Roman" w:eastAsia="Times New Roman" w:hAnsi="Times New Roman" w:cs="Times New Roman"/>
          <w:b/>
          <w:sz w:val="30"/>
          <w:szCs w:val="30"/>
          <w:lang w:val="be-BY" w:eastAsia="ru-RU"/>
        </w:rPr>
        <w:t xml:space="preserve">. </w:t>
      </w:r>
      <w:r w:rsidRPr="00ED768D">
        <w:rPr>
          <w:rFonts w:ascii="Times New Roman" w:eastAsia="Times New Roman" w:hAnsi="Times New Roman" w:cs="Times New Roman"/>
          <w:b/>
          <w:sz w:val="30"/>
          <w:szCs w:val="30"/>
          <w:lang w:val="en-US" w:eastAsia="ru-RU"/>
        </w:rPr>
        <w:t>I</w:t>
      </w:r>
      <w:r w:rsidRPr="00ED768D">
        <w:rPr>
          <w:rFonts w:ascii="Times New Roman" w:eastAsia="Times New Roman" w:hAnsi="Times New Roman" w:cs="Times New Roman"/>
          <w:b/>
          <w:sz w:val="30"/>
          <w:szCs w:val="30"/>
          <w:lang w:val="be-BY" w:eastAsia="ru-RU"/>
        </w:rPr>
        <w:t xml:space="preserve"> </w:t>
      </w:r>
      <w:r w:rsidRPr="00ED768D">
        <w:rPr>
          <w:rFonts w:ascii="Times New Roman" w:eastAsia="Times New Roman" w:hAnsi="Times New Roman" w:cs="Times New Roman"/>
          <w:b/>
          <w:sz w:val="30"/>
          <w:szCs w:val="30"/>
          <w:lang w:val="en-US" w:eastAsia="ru-RU"/>
        </w:rPr>
        <w:t>STAGE</w:t>
      </w:r>
    </w:p>
    <w:p w14:paraId="063D9A82" w14:textId="77777777" w:rsidR="00ED768D" w:rsidRPr="00ED768D" w:rsidRDefault="00ED768D" w:rsidP="00ED768D">
      <w:pPr>
        <w:spacing w:after="0" w:line="240" w:lineRule="auto"/>
        <w:rPr>
          <w:rFonts w:ascii="Times New Roman" w:eastAsia="Times New Roman" w:hAnsi="Times New Roman" w:cs="Times New Roman"/>
          <w:sz w:val="30"/>
          <w:szCs w:val="30"/>
          <w:lang w:val="be-BY" w:eastAsia="ru-RU"/>
        </w:rPr>
      </w:pPr>
      <w:r w:rsidRPr="00ED768D">
        <w:rPr>
          <w:rFonts w:ascii="Times New Roman" w:eastAsia="Times New Roman" w:hAnsi="Times New Roman" w:cs="Times New Roman"/>
          <w:b/>
          <w:sz w:val="30"/>
          <w:szCs w:val="30"/>
          <w:lang w:val="en-US" w:eastAsia="ru-RU"/>
        </w:rPr>
        <w:t>Speciality</w:t>
      </w:r>
      <w:r w:rsidRPr="00ED768D">
        <w:rPr>
          <w:rFonts w:ascii="Times New Roman" w:eastAsia="Times New Roman" w:hAnsi="Times New Roman" w:cs="Times New Roman"/>
          <w:sz w:val="30"/>
          <w:szCs w:val="30"/>
          <w:lang w:val="en-US" w:eastAsia="ru-RU"/>
        </w:rPr>
        <w:t xml:space="preserve"> </w:t>
      </w:r>
      <w:r w:rsidRPr="00ED768D">
        <w:rPr>
          <w:rFonts w:ascii="Times New Roman" w:eastAsia="Times New Roman" w:hAnsi="Times New Roman" w:cs="Times New Roman"/>
          <w:sz w:val="30"/>
          <w:szCs w:val="30"/>
          <w:lang w:val="be-BY" w:eastAsia="ru-RU"/>
        </w:rPr>
        <w:t>1-16 01 10 Singing (majors in)</w:t>
      </w:r>
    </w:p>
    <w:p w14:paraId="045D1624" w14:textId="77777777" w:rsidR="00ED768D" w:rsidRPr="00ED768D" w:rsidRDefault="00ED768D" w:rsidP="00ED768D">
      <w:pPr>
        <w:spacing w:after="0" w:line="240" w:lineRule="auto"/>
        <w:rPr>
          <w:rFonts w:ascii="Times New Roman" w:eastAsia="Times New Roman" w:hAnsi="Times New Roman" w:cs="Times New Roman"/>
          <w:sz w:val="30"/>
          <w:szCs w:val="30"/>
          <w:lang w:val="be-BY" w:eastAsia="ru-RU"/>
        </w:rPr>
      </w:pPr>
      <w:r w:rsidRPr="00ED768D">
        <w:rPr>
          <w:rFonts w:ascii="Times New Roman" w:eastAsia="Times New Roman" w:hAnsi="Times New Roman" w:cs="Times New Roman"/>
          <w:b/>
          <w:sz w:val="30"/>
          <w:szCs w:val="30"/>
          <w:lang w:val="en-US" w:eastAsia="ru-RU"/>
        </w:rPr>
        <w:t xml:space="preserve">Major in </w:t>
      </w:r>
      <w:r w:rsidRPr="00ED768D">
        <w:rPr>
          <w:rFonts w:ascii="Times New Roman" w:eastAsia="Times New Roman" w:hAnsi="Times New Roman" w:cs="Times New Roman"/>
          <w:sz w:val="30"/>
          <w:szCs w:val="30"/>
          <w:lang w:val="be-BY" w:eastAsia="ru-RU"/>
        </w:rPr>
        <w:t>1-16 01 10-01 Singing (</w:t>
      </w:r>
      <w:r w:rsidRPr="00ED768D">
        <w:rPr>
          <w:rFonts w:ascii="Times New Roman" w:eastAsia="Times New Roman" w:hAnsi="Times New Roman" w:cs="Times New Roman"/>
          <w:sz w:val="30"/>
          <w:szCs w:val="30"/>
          <w:lang w:val="en-US" w:eastAsia="ru-RU"/>
        </w:rPr>
        <w:t>A</w:t>
      </w:r>
      <w:r w:rsidRPr="00ED768D">
        <w:rPr>
          <w:rFonts w:ascii="Times New Roman" w:eastAsia="Times New Roman" w:hAnsi="Times New Roman" w:cs="Times New Roman"/>
          <w:sz w:val="30"/>
          <w:szCs w:val="30"/>
          <w:lang w:val="be-BY" w:eastAsia="ru-RU"/>
        </w:rPr>
        <w:t>cademic)</w:t>
      </w:r>
    </w:p>
    <w:p w14:paraId="02271D4D" w14:textId="77777777" w:rsidR="00ED768D" w:rsidRPr="00ED768D" w:rsidRDefault="00ED768D" w:rsidP="00ED768D">
      <w:pPr>
        <w:spacing w:after="0" w:line="240" w:lineRule="auto"/>
        <w:jc w:val="both"/>
        <w:rPr>
          <w:rFonts w:ascii="Times New Roman" w:eastAsia="Times New Roman" w:hAnsi="Times New Roman" w:cs="Times New Roman"/>
          <w:sz w:val="30"/>
          <w:szCs w:val="30"/>
          <w:lang w:val="en-US" w:eastAsia="ru-RU"/>
        </w:rPr>
      </w:pPr>
      <w:r w:rsidRPr="00ED768D">
        <w:rPr>
          <w:rFonts w:ascii="Times New Roman" w:eastAsia="Times New Roman" w:hAnsi="Times New Roman" w:cs="Times New Roman"/>
          <w:b/>
          <w:sz w:val="30"/>
          <w:szCs w:val="30"/>
          <w:lang w:val="en-US" w:eastAsia="ru-RU"/>
        </w:rPr>
        <w:t xml:space="preserve">Major in </w:t>
      </w:r>
      <w:r w:rsidRPr="00ED768D">
        <w:rPr>
          <w:rFonts w:ascii="Times New Roman" w:eastAsia="Times New Roman" w:hAnsi="Times New Roman" w:cs="Times New Roman"/>
          <w:sz w:val="30"/>
          <w:szCs w:val="30"/>
          <w:lang w:val="be-BY" w:eastAsia="ru-RU"/>
        </w:rPr>
        <w:t>1-16 01 10-02 Singing (</w:t>
      </w:r>
      <w:r w:rsidRPr="00ED768D">
        <w:rPr>
          <w:rFonts w:ascii="Times New Roman" w:eastAsia="Times New Roman" w:hAnsi="Times New Roman" w:cs="Times New Roman"/>
          <w:sz w:val="30"/>
          <w:szCs w:val="30"/>
          <w:lang w:val="en-US" w:eastAsia="ru-RU"/>
        </w:rPr>
        <w:t>F</w:t>
      </w:r>
      <w:r w:rsidRPr="00ED768D">
        <w:rPr>
          <w:rFonts w:ascii="Times New Roman" w:eastAsia="Times New Roman" w:hAnsi="Times New Roman" w:cs="Times New Roman"/>
          <w:sz w:val="30"/>
          <w:szCs w:val="30"/>
          <w:lang w:val="be-BY" w:eastAsia="ru-RU"/>
        </w:rPr>
        <w:t>olk)</w:t>
      </w:r>
    </w:p>
    <w:p w14:paraId="319BCB9F" w14:textId="77777777" w:rsidR="00ED768D" w:rsidRPr="00ED768D" w:rsidRDefault="00ED768D" w:rsidP="00ED768D">
      <w:pPr>
        <w:spacing w:after="0" w:line="240" w:lineRule="auto"/>
        <w:jc w:val="both"/>
        <w:rPr>
          <w:rFonts w:ascii="Times New Roman" w:eastAsia="Times New Roman" w:hAnsi="Times New Roman" w:cs="Times New Roman"/>
          <w:sz w:val="30"/>
          <w:szCs w:val="30"/>
          <w:lang w:val="be-BY" w:eastAsia="ru-RU"/>
        </w:rPr>
      </w:pPr>
      <w:r w:rsidRPr="00ED768D">
        <w:rPr>
          <w:rFonts w:ascii="Times New Roman" w:eastAsia="Times New Roman" w:hAnsi="Times New Roman" w:cs="Times New Roman"/>
          <w:b/>
          <w:sz w:val="30"/>
          <w:szCs w:val="30"/>
          <w:lang w:val="en-US" w:eastAsia="ru-RU"/>
        </w:rPr>
        <w:t>Qualification</w:t>
      </w:r>
      <w:r w:rsidRPr="00ED768D">
        <w:rPr>
          <w:rFonts w:ascii="Times New Roman" w:eastAsia="Times New Roman" w:hAnsi="Times New Roman" w:cs="Times New Roman"/>
          <w:sz w:val="30"/>
          <w:szCs w:val="30"/>
          <w:lang w:val="en-US" w:eastAsia="ru-RU"/>
        </w:rPr>
        <w:t xml:space="preserve"> </w:t>
      </w:r>
      <w:r w:rsidRPr="00ED768D">
        <w:rPr>
          <w:rFonts w:ascii="Times New Roman" w:eastAsia="Times New Roman" w:hAnsi="Times New Roman" w:cs="Times New Roman"/>
          <w:sz w:val="30"/>
          <w:szCs w:val="30"/>
          <w:lang w:val="be-BY" w:eastAsia="ru-RU"/>
        </w:rPr>
        <w:t>Artist-vocalist. Teacher</w:t>
      </w:r>
    </w:p>
    <w:p w14:paraId="40DF5287" w14:textId="77777777" w:rsidR="00ED768D" w:rsidRPr="00ED768D" w:rsidRDefault="00ED768D" w:rsidP="00ED768D">
      <w:pPr>
        <w:spacing w:after="0" w:line="240" w:lineRule="auto"/>
        <w:jc w:val="both"/>
        <w:rPr>
          <w:rFonts w:ascii="Times New Roman" w:eastAsia="Times New Roman" w:hAnsi="Times New Roman" w:cs="Times New Roman"/>
          <w:sz w:val="30"/>
          <w:szCs w:val="30"/>
          <w:lang w:val="en-US" w:eastAsia="ru-RU"/>
        </w:rPr>
      </w:pPr>
    </w:p>
    <w:p w14:paraId="526DE5A0" w14:textId="77777777" w:rsidR="00ED768D" w:rsidRPr="00ED768D" w:rsidRDefault="00ED768D" w:rsidP="00ED768D">
      <w:pPr>
        <w:shd w:val="clear" w:color="auto" w:fill="FFFFFF"/>
        <w:spacing w:after="0" w:line="240" w:lineRule="auto"/>
        <w:jc w:val="center"/>
        <w:rPr>
          <w:rFonts w:ascii="Times New Roman" w:eastAsia="Times New Roman" w:hAnsi="Times New Roman" w:cs="Times New Roman"/>
          <w:sz w:val="30"/>
          <w:szCs w:val="30"/>
          <w:lang w:val="en-US" w:eastAsia="ru-RU"/>
        </w:rPr>
      </w:pPr>
      <w:r w:rsidRPr="00ED768D">
        <w:rPr>
          <w:rFonts w:ascii="Times New Roman" w:eastAsia="Times New Roman" w:hAnsi="Times New Roman" w:cs="Times New Roman"/>
          <w:b/>
          <w:bCs/>
          <w:sz w:val="30"/>
          <w:szCs w:val="30"/>
          <w:lang w:eastAsia="ru-RU"/>
        </w:rPr>
        <w:t>ГЛАВА</w:t>
      </w:r>
      <w:r w:rsidRPr="00ED768D">
        <w:rPr>
          <w:rFonts w:ascii="Times New Roman" w:eastAsia="Times New Roman" w:hAnsi="Times New Roman" w:cs="Times New Roman"/>
          <w:b/>
          <w:bCs/>
          <w:sz w:val="30"/>
          <w:szCs w:val="30"/>
          <w:lang w:val="en-US" w:eastAsia="ru-RU"/>
        </w:rPr>
        <w:t xml:space="preserve"> 1</w:t>
      </w:r>
    </w:p>
    <w:p w14:paraId="5D0F0A22" w14:textId="77777777" w:rsidR="00ED768D" w:rsidRPr="00ED768D" w:rsidRDefault="00ED768D" w:rsidP="00ED768D">
      <w:pPr>
        <w:shd w:val="clear" w:color="auto" w:fill="FFFFFF"/>
        <w:spacing w:after="0" w:line="240" w:lineRule="auto"/>
        <w:jc w:val="center"/>
        <w:rPr>
          <w:rFonts w:ascii="Times New Roman" w:eastAsia="Times New Roman" w:hAnsi="Times New Roman" w:cs="Times New Roman"/>
          <w:b/>
          <w:bCs/>
          <w:sz w:val="30"/>
          <w:szCs w:val="30"/>
          <w:lang w:eastAsia="ru-RU"/>
        </w:rPr>
      </w:pPr>
      <w:r w:rsidRPr="00ED768D">
        <w:rPr>
          <w:rFonts w:ascii="Times New Roman" w:eastAsia="Times New Roman" w:hAnsi="Times New Roman" w:cs="Times New Roman"/>
          <w:b/>
          <w:bCs/>
          <w:sz w:val="30"/>
          <w:szCs w:val="30"/>
          <w:lang w:eastAsia="ru-RU"/>
        </w:rPr>
        <w:t>ОБЩИЕ ПОЛОЖЕНИЯ</w:t>
      </w:r>
    </w:p>
    <w:p w14:paraId="2504A07B" w14:textId="77777777" w:rsidR="00ED768D" w:rsidRPr="00ED768D" w:rsidRDefault="00ED768D" w:rsidP="00ED768D">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3D8D5843" w14:textId="77777777" w:rsidR="00ED768D" w:rsidRPr="00080EBA" w:rsidRDefault="00ED768D" w:rsidP="00ED768D">
      <w:pPr>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080EBA">
        <w:rPr>
          <w:rFonts w:ascii="Times New Roman" w:eastAsia="Times New Roman" w:hAnsi="Times New Roman" w:cs="Times New Roman"/>
          <w:spacing w:val="-4"/>
          <w:sz w:val="30"/>
          <w:szCs w:val="30"/>
          <w:lang w:val="en-US" w:eastAsia="ru-RU"/>
        </w:rPr>
        <w:t>I</w:t>
      </w:r>
      <w:r w:rsidRPr="00080EBA">
        <w:rPr>
          <w:rFonts w:ascii="Times New Roman" w:eastAsia="Times New Roman" w:hAnsi="Times New Roman" w:cs="Times New Roman"/>
          <w:spacing w:val="-4"/>
          <w:sz w:val="30"/>
          <w:szCs w:val="30"/>
          <w:lang w:eastAsia="ru-RU"/>
        </w:rPr>
        <w:t xml:space="preserve"> ступени по специальности </w:t>
      </w:r>
      <w:r w:rsidRPr="00080EBA">
        <w:rPr>
          <w:rFonts w:ascii="Times New Roman" w:eastAsia="Times New Roman" w:hAnsi="Times New Roman" w:cs="Times New Roman"/>
          <w:spacing w:val="-6"/>
          <w:sz w:val="30"/>
          <w:szCs w:val="30"/>
          <w:lang w:eastAsia="ru-RU"/>
        </w:rPr>
        <w:t>1-16 01 10 «</w:t>
      </w:r>
      <w:r w:rsidRPr="00080EBA">
        <w:rPr>
          <w:rFonts w:ascii="Times New Roman" w:eastAsia="Times New Roman" w:hAnsi="Times New Roman" w:cs="Times New Roman"/>
          <w:spacing w:val="-6"/>
          <w:sz w:val="30"/>
          <w:szCs w:val="30"/>
          <w:lang w:val="be-BY" w:eastAsia="ru-RU"/>
        </w:rPr>
        <w:t>Пение</w:t>
      </w:r>
      <w:r w:rsidRPr="00080EBA">
        <w:rPr>
          <w:rFonts w:ascii="Times New Roman" w:eastAsia="Times New Roman" w:hAnsi="Times New Roman" w:cs="Times New Roman"/>
          <w:spacing w:val="-6"/>
          <w:sz w:val="30"/>
          <w:szCs w:val="30"/>
          <w:lang w:eastAsia="ru-RU"/>
        </w:rPr>
        <w:t xml:space="preserve"> (по 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80EBA">
        <w:rPr>
          <w:rFonts w:ascii="Times New Roman" w:eastAsia="Times New Roman" w:hAnsi="Times New Roman" w:cs="Times New Roman"/>
          <w:spacing w:val="-6"/>
          <w:sz w:val="30"/>
          <w:szCs w:val="30"/>
          <w:lang w:val="en-US" w:eastAsia="ru-RU"/>
        </w:rPr>
        <w:t>I</w:t>
      </w:r>
      <w:r w:rsidRPr="00080EBA">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80EBA">
        <w:rPr>
          <w:rFonts w:ascii="Times New Roman" w:eastAsia="Times New Roman" w:hAnsi="Times New Roman" w:cs="Times New Roman"/>
          <w:spacing w:val="-6"/>
          <w:sz w:val="30"/>
          <w:szCs w:val="30"/>
          <w:lang w:val="en-US" w:eastAsia="ru-RU"/>
        </w:rPr>
        <w:t>I</w:t>
      </w:r>
      <w:r w:rsidRPr="00080EBA">
        <w:rPr>
          <w:rFonts w:ascii="Times New Roman" w:eastAsia="Times New Roman" w:hAnsi="Times New Roman" w:cs="Times New Roman"/>
          <w:spacing w:val="-6"/>
          <w:sz w:val="30"/>
          <w:szCs w:val="30"/>
          <w:lang w:eastAsia="ru-RU"/>
        </w:rPr>
        <w:t xml:space="preserve"> ступени, обеспечивающей получение</w:t>
      </w:r>
      <w:r w:rsidRPr="00080EBA">
        <w:rPr>
          <w:rFonts w:ascii="Times New Roman" w:eastAsia="Times New Roman" w:hAnsi="Times New Roman" w:cs="Times New Roman"/>
          <w:sz w:val="30"/>
          <w:szCs w:val="30"/>
          <w:lang w:eastAsia="ru-RU"/>
        </w:rPr>
        <w:t xml:space="preserve"> квалификации </w:t>
      </w:r>
      <w:r w:rsidRPr="00080EBA">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w:t>
      </w:r>
      <w:r w:rsidRPr="00080EBA">
        <w:rPr>
          <w:rFonts w:ascii="Times New Roman" w:eastAsia="Times New Roman" w:hAnsi="Times New Roman" w:cs="Times New Roman"/>
          <w:spacing w:val="-10"/>
          <w:sz w:val="30"/>
          <w:szCs w:val="30"/>
          <w:lang w:eastAsia="ru-RU"/>
        </w:rPr>
        <w:t>специального образования (далее, если не установлено иное – образовательная</w:t>
      </w:r>
      <w:r w:rsidRPr="00080EBA">
        <w:rPr>
          <w:rFonts w:ascii="Times New Roman" w:eastAsia="Times New Roman" w:hAnsi="Times New Roman" w:cs="Times New Roman"/>
          <w:spacing w:val="-6"/>
          <w:sz w:val="30"/>
          <w:szCs w:val="30"/>
          <w:lang w:eastAsia="ru-RU"/>
        </w:rPr>
        <w:t xml:space="preserve"> программа высшего образования </w:t>
      </w:r>
      <w:r w:rsidRPr="00080EBA">
        <w:rPr>
          <w:rFonts w:ascii="Times New Roman" w:eastAsia="Times New Roman" w:hAnsi="Times New Roman" w:cs="Times New Roman"/>
          <w:spacing w:val="-6"/>
          <w:sz w:val="30"/>
          <w:szCs w:val="30"/>
          <w:lang w:val="en-US" w:eastAsia="ru-RU"/>
        </w:rPr>
        <w:t>I </w:t>
      </w:r>
      <w:r w:rsidRPr="00080EBA">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727FEA6A" w14:textId="77777777" w:rsidR="00ED768D" w:rsidRPr="00080EBA" w:rsidRDefault="00ED768D" w:rsidP="00ED768D">
      <w:pPr>
        <w:spacing w:after="0" w:line="240" w:lineRule="auto"/>
        <w:ind w:firstLine="709"/>
        <w:jc w:val="both"/>
        <w:rPr>
          <w:rFonts w:ascii="Times New Roman" w:eastAsia="Times New Roman" w:hAnsi="Times New Roman" w:cs="Times New Roman"/>
          <w:lang w:eastAsia="ru-RU"/>
        </w:rPr>
      </w:pPr>
      <w:r w:rsidRPr="00080EBA">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80EBA">
        <w:rPr>
          <w:rFonts w:ascii="Times New Roman" w:eastAsia="Times New Roman" w:hAnsi="Times New Roman" w:cs="Times New Roman"/>
          <w:spacing w:val="-4"/>
          <w:sz w:val="30"/>
          <w:szCs w:val="30"/>
          <w:lang w:val="en-US" w:eastAsia="ru-RU"/>
        </w:rPr>
        <w:t>I</w:t>
      </w:r>
      <w:r w:rsidRPr="00080EBA">
        <w:rPr>
          <w:rFonts w:ascii="Times New Roman" w:eastAsia="Times New Roman" w:hAnsi="Times New Roman" w:cs="Times New Roman"/>
          <w:spacing w:val="-4"/>
          <w:sz w:val="30"/>
          <w:szCs w:val="30"/>
          <w:lang w:eastAsia="ru-RU"/>
        </w:rPr>
        <w:t xml:space="preserve"> ступени по специальности</w:t>
      </w:r>
      <w:r w:rsidRPr="00080EBA">
        <w:rPr>
          <w:rFonts w:ascii="Times New Roman" w:eastAsia="Times New Roman" w:hAnsi="Times New Roman" w:cs="Times New Roman"/>
          <w:sz w:val="30"/>
          <w:szCs w:val="30"/>
          <w:lang w:eastAsia="ru-RU"/>
        </w:rPr>
        <w:t xml:space="preserve"> </w:t>
      </w:r>
      <w:r w:rsidRPr="00080EBA">
        <w:rPr>
          <w:rFonts w:ascii="Times New Roman" w:eastAsia="Times New Roman" w:hAnsi="Times New Roman" w:cs="Times New Roman"/>
          <w:spacing w:val="-6"/>
          <w:sz w:val="30"/>
          <w:szCs w:val="30"/>
          <w:lang w:eastAsia="ru-RU"/>
        </w:rPr>
        <w:t>1-16 01 10 «</w:t>
      </w:r>
      <w:r w:rsidRPr="00080EBA">
        <w:rPr>
          <w:rFonts w:ascii="Times New Roman" w:eastAsia="Times New Roman" w:hAnsi="Times New Roman" w:cs="Times New Roman"/>
          <w:spacing w:val="-6"/>
          <w:sz w:val="30"/>
          <w:szCs w:val="30"/>
          <w:lang w:val="be-BY" w:eastAsia="ru-RU"/>
        </w:rPr>
        <w:t>Пение</w:t>
      </w:r>
      <w:r w:rsidRPr="00080EBA">
        <w:rPr>
          <w:rFonts w:ascii="Times New Roman" w:eastAsia="Times New Roman" w:hAnsi="Times New Roman" w:cs="Times New Roman"/>
          <w:spacing w:val="-6"/>
          <w:sz w:val="30"/>
          <w:szCs w:val="30"/>
          <w:lang w:eastAsia="ru-RU"/>
        </w:rPr>
        <w:t xml:space="preserve"> (по направлениям)»</w:t>
      </w:r>
      <w:r w:rsidRPr="00080EBA">
        <w:rPr>
          <w:rFonts w:ascii="Times New Roman" w:eastAsia="Times New Roman" w:hAnsi="Times New Roman" w:cs="Times New Roman"/>
          <w:sz w:val="30"/>
          <w:szCs w:val="30"/>
          <w:lang w:eastAsia="ru-RU"/>
        </w:rPr>
        <w:t>.</w:t>
      </w:r>
    </w:p>
    <w:p w14:paraId="3050C9D0" w14:textId="77777777" w:rsidR="00ED768D" w:rsidRPr="00080EBA" w:rsidRDefault="00ED768D" w:rsidP="00ED768D">
      <w:pPr>
        <w:spacing w:after="0" w:line="240" w:lineRule="auto"/>
        <w:ind w:firstLine="709"/>
        <w:jc w:val="both"/>
        <w:rPr>
          <w:rFonts w:ascii="Times New Roman" w:eastAsia="Times New Roman" w:hAnsi="Times New Roman" w:cs="Times New Roman"/>
          <w:sz w:val="30"/>
          <w:szCs w:val="30"/>
          <w:lang w:val="x-none" w:eastAsia="x-none"/>
        </w:rPr>
      </w:pPr>
      <w:r w:rsidRPr="00080EBA">
        <w:rPr>
          <w:rFonts w:ascii="Times New Roman" w:eastAsia="Times New Roman" w:hAnsi="Times New Roman" w:cs="Times New Roman"/>
          <w:sz w:val="30"/>
          <w:szCs w:val="30"/>
          <w:lang w:eastAsia="x-none"/>
        </w:rPr>
        <w:t>2. </w:t>
      </w:r>
      <w:r w:rsidRPr="00080EBA">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080EBA">
        <w:rPr>
          <w:rFonts w:ascii="Times New Roman" w:eastAsia="Times New Roman" w:hAnsi="Times New Roman" w:cs="Times New Roman"/>
          <w:sz w:val="30"/>
          <w:szCs w:val="30"/>
          <w:lang w:eastAsia="x-none"/>
        </w:rPr>
        <w:t xml:space="preserve"> </w:t>
      </w:r>
      <w:r w:rsidRPr="00080EBA">
        <w:rPr>
          <w:rFonts w:ascii="Times New Roman" w:eastAsia="Times New Roman" w:hAnsi="Times New Roman" w:cs="Times New Roman"/>
          <w:sz w:val="30"/>
          <w:szCs w:val="30"/>
          <w:lang w:val="x-none" w:eastAsia="x-none"/>
        </w:rPr>
        <w:t>акты</w:t>
      </w:r>
      <w:r w:rsidRPr="00080EBA">
        <w:rPr>
          <w:rFonts w:ascii="Times New Roman" w:eastAsia="Times New Roman" w:hAnsi="Times New Roman" w:cs="Times New Roman"/>
          <w:sz w:val="30"/>
          <w:szCs w:val="30"/>
          <w:lang w:val="x-none" w:eastAsia="ru-RU"/>
        </w:rPr>
        <w:t xml:space="preserve"> законодательства</w:t>
      </w:r>
      <w:r w:rsidRPr="00080EBA">
        <w:rPr>
          <w:rFonts w:ascii="Times New Roman" w:eastAsia="Times New Roman" w:hAnsi="Times New Roman" w:cs="Times New Roman"/>
          <w:sz w:val="30"/>
          <w:szCs w:val="30"/>
          <w:lang w:val="x-none" w:eastAsia="x-none"/>
        </w:rPr>
        <w:t>:</w:t>
      </w:r>
    </w:p>
    <w:p w14:paraId="265AFA38" w14:textId="77777777" w:rsidR="00BA1A73" w:rsidRPr="00080EBA"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080EBA">
        <w:rPr>
          <w:rFonts w:ascii="Times New Roman" w:eastAsia="Times New Roman" w:hAnsi="Times New Roman" w:cs="Times New Roman"/>
          <w:sz w:val="30"/>
          <w:szCs w:val="30"/>
          <w:lang w:val="x-none" w:eastAsia="x-none"/>
        </w:rPr>
        <w:t>Кодекс Республики Беларусь об образовании</w:t>
      </w:r>
      <w:r w:rsidRPr="00080EBA">
        <w:rPr>
          <w:rFonts w:ascii="Times New Roman" w:eastAsia="Times New Roman" w:hAnsi="Times New Roman" w:cs="Times New Roman"/>
          <w:sz w:val="30"/>
          <w:szCs w:val="30"/>
          <w:lang w:eastAsia="x-none"/>
        </w:rPr>
        <w:t>;</w:t>
      </w:r>
      <w:r w:rsidRPr="00080EBA">
        <w:rPr>
          <w:rFonts w:ascii="Times New Roman" w:eastAsia="Times New Roman" w:hAnsi="Times New Roman" w:cs="Times New Roman"/>
          <w:sz w:val="30"/>
          <w:szCs w:val="30"/>
          <w:lang w:val="x-none" w:eastAsia="x-none"/>
        </w:rPr>
        <w:t xml:space="preserve"> </w:t>
      </w:r>
    </w:p>
    <w:p w14:paraId="0B3DFF07" w14:textId="6BBAB9F6" w:rsidR="00BA1A73" w:rsidRPr="00080EBA"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080EBA">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A73570">
        <w:rPr>
          <w:rFonts w:ascii="Times New Roman" w:eastAsia="Times New Roman" w:hAnsi="Times New Roman" w:cs="Times New Roman"/>
          <w:spacing w:val="-6"/>
          <w:sz w:val="30"/>
          <w:szCs w:val="30"/>
          <w:lang w:val="x-none" w:eastAsia="x-none"/>
        </w:rPr>
        <w:br/>
      </w:r>
      <w:r w:rsidRPr="00080EBA">
        <w:rPr>
          <w:rFonts w:ascii="Times New Roman" w:eastAsia="Times New Roman" w:hAnsi="Times New Roman" w:cs="Times New Roman"/>
          <w:spacing w:val="-10"/>
          <w:sz w:val="30"/>
          <w:szCs w:val="30"/>
          <w:lang w:val="x-none" w:eastAsia="x-none"/>
        </w:rPr>
        <w:t>ОКРБ 011-2009</w:t>
      </w:r>
      <w:r w:rsidRPr="00080EBA">
        <w:rPr>
          <w:rFonts w:ascii="Times New Roman" w:eastAsia="Times New Roman" w:hAnsi="Times New Roman" w:cs="Times New Roman"/>
          <w:spacing w:val="-10"/>
          <w:sz w:val="30"/>
          <w:szCs w:val="30"/>
          <w:lang w:eastAsia="x-none"/>
        </w:rPr>
        <w:t xml:space="preserve"> </w:t>
      </w:r>
      <w:r w:rsidRPr="00080EBA">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080EBA">
        <w:rPr>
          <w:rFonts w:ascii="Times New Roman" w:eastAsia="Times New Roman" w:hAnsi="Times New Roman" w:cs="Times New Roman"/>
          <w:spacing w:val="-10"/>
          <w:sz w:val="30"/>
          <w:szCs w:val="30"/>
          <w:lang w:eastAsia="x-none"/>
        </w:rPr>
        <w:t>;</w:t>
      </w:r>
    </w:p>
    <w:p w14:paraId="646D6A5C" w14:textId="757D0049" w:rsidR="00BA1A73" w:rsidRPr="00080EBA"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080EBA">
        <w:rPr>
          <w:rFonts w:ascii="Times New Roman" w:eastAsia="Times New Roman" w:hAnsi="Times New Roman" w:cs="Times New Roman"/>
          <w:spacing w:val="-6"/>
          <w:sz w:val="30"/>
          <w:szCs w:val="30"/>
          <w:lang w:val="x-none" w:eastAsia="x-none"/>
        </w:rPr>
        <w:t xml:space="preserve">Общегосударственный </w:t>
      </w:r>
      <w:hyperlink r:id="rId28" w:history="1">
        <w:r w:rsidRPr="00080EBA">
          <w:rPr>
            <w:rFonts w:ascii="Times New Roman" w:eastAsia="Times New Roman" w:hAnsi="Times New Roman" w:cs="Times New Roman"/>
            <w:spacing w:val="-6"/>
            <w:sz w:val="30"/>
            <w:szCs w:val="30"/>
            <w:lang w:val="x-none" w:eastAsia="x-none"/>
          </w:rPr>
          <w:t>классификатор</w:t>
        </w:r>
      </w:hyperlink>
      <w:r w:rsidRPr="00080EBA">
        <w:rPr>
          <w:rFonts w:ascii="Times New Roman" w:eastAsia="Times New Roman" w:hAnsi="Times New Roman" w:cs="Times New Roman"/>
          <w:spacing w:val="-6"/>
          <w:sz w:val="30"/>
          <w:szCs w:val="30"/>
          <w:lang w:val="x-none" w:eastAsia="x-none"/>
        </w:rPr>
        <w:t xml:space="preserve"> Республики Беларусь </w:t>
      </w:r>
      <w:r w:rsidR="00A73570">
        <w:rPr>
          <w:rFonts w:ascii="Times New Roman" w:eastAsia="Times New Roman" w:hAnsi="Times New Roman" w:cs="Times New Roman"/>
          <w:spacing w:val="-6"/>
          <w:sz w:val="30"/>
          <w:szCs w:val="30"/>
          <w:lang w:val="x-none" w:eastAsia="x-none"/>
        </w:rPr>
        <w:br/>
      </w:r>
      <w:r w:rsidRPr="00080EBA">
        <w:rPr>
          <w:rFonts w:ascii="Times New Roman" w:eastAsia="Times New Roman" w:hAnsi="Times New Roman" w:cs="Times New Roman"/>
          <w:spacing w:val="-12"/>
          <w:sz w:val="30"/>
          <w:szCs w:val="30"/>
          <w:lang w:val="x-none" w:eastAsia="x-none"/>
        </w:rPr>
        <w:t>ОКРБ</w:t>
      </w:r>
      <w:r w:rsidRPr="00080EBA">
        <w:rPr>
          <w:rFonts w:ascii="Times New Roman" w:eastAsia="Times New Roman" w:hAnsi="Times New Roman" w:cs="Times New Roman"/>
          <w:spacing w:val="-12"/>
          <w:sz w:val="30"/>
          <w:szCs w:val="30"/>
          <w:lang w:eastAsia="x-none"/>
        </w:rPr>
        <w:t xml:space="preserve"> </w:t>
      </w:r>
      <w:r w:rsidRPr="00080EBA">
        <w:rPr>
          <w:rFonts w:ascii="Times New Roman" w:eastAsia="Times New Roman" w:hAnsi="Times New Roman" w:cs="Times New Roman"/>
          <w:spacing w:val="-12"/>
          <w:sz w:val="30"/>
          <w:szCs w:val="30"/>
          <w:lang w:val="x-none" w:eastAsia="x-none"/>
        </w:rPr>
        <w:t>005-2011</w:t>
      </w:r>
      <w:r w:rsidRPr="00080EBA">
        <w:rPr>
          <w:rFonts w:ascii="Times New Roman" w:eastAsia="Times New Roman" w:hAnsi="Times New Roman" w:cs="Times New Roman"/>
          <w:spacing w:val="-12"/>
          <w:sz w:val="30"/>
          <w:szCs w:val="30"/>
          <w:lang w:eastAsia="x-none"/>
        </w:rPr>
        <w:t xml:space="preserve"> </w:t>
      </w:r>
      <w:r w:rsidRPr="00080EBA">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080EBA">
        <w:rPr>
          <w:rFonts w:ascii="Times New Roman" w:eastAsia="Times New Roman" w:hAnsi="Times New Roman" w:cs="Times New Roman"/>
          <w:spacing w:val="-12"/>
          <w:sz w:val="30"/>
          <w:szCs w:val="30"/>
          <w:lang w:eastAsia="x-none"/>
        </w:rPr>
        <w:t>;</w:t>
      </w:r>
    </w:p>
    <w:p w14:paraId="54963BD0" w14:textId="77777777" w:rsidR="00BA1A73" w:rsidRPr="00080EBA"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 xml:space="preserve">СТБ </w:t>
      </w:r>
      <w:r w:rsidRPr="00080EBA">
        <w:rPr>
          <w:rFonts w:ascii="Times New Roman" w:eastAsia="Times New Roman" w:hAnsi="Times New Roman" w:cs="Times New Roman"/>
          <w:sz w:val="30"/>
          <w:szCs w:val="30"/>
          <w:lang w:val="en-US" w:eastAsia="ru-RU"/>
        </w:rPr>
        <w:t>ISO</w:t>
      </w:r>
      <w:r w:rsidRPr="00080EBA">
        <w:rPr>
          <w:rFonts w:ascii="Times New Roman" w:eastAsia="Times New Roman" w:hAnsi="Times New Roman" w:cs="Times New Roman"/>
          <w:sz w:val="30"/>
          <w:szCs w:val="30"/>
          <w:lang w:eastAsia="ru-RU"/>
        </w:rPr>
        <w:t xml:space="preserve"> 9000-2015 Систем</w:t>
      </w:r>
      <w:r w:rsidRPr="00080EBA">
        <w:rPr>
          <w:rFonts w:ascii="Times New Roman" w:eastAsia="Times New Roman" w:hAnsi="Times New Roman" w:cs="Times New Roman"/>
          <w:sz w:val="30"/>
          <w:szCs w:val="30"/>
          <w:lang w:val="be-BY" w:eastAsia="ru-RU"/>
        </w:rPr>
        <w:t>ы</w:t>
      </w:r>
      <w:r w:rsidRPr="00080EBA">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080EBA">
        <w:rPr>
          <w:rFonts w:ascii="Times New Roman" w:eastAsia="Times New Roman" w:hAnsi="Times New Roman" w:cs="Times New Roman"/>
          <w:sz w:val="30"/>
          <w:szCs w:val="30"/>
          <w:lang w:val="en-US" w:eastAsia="ru-RU"/>
        </w:rPr>
        <w:t>IS</w:t>
      </w:r>
      <w:r w:rsidRPr="00080EBA">
        <w:rPr>
          <w:rFonts w:ascii="Times New Roman" w:eastAsia="Times New Roman" w:hAnsi="Times New Roman" w:cs="Times New Roman"/>
          <w:sz w:val="30"/>
          <w:szCs w:val="30"/>
          <w:lang w:eastAsia="ru-RU"/>
        </w:rPr>
        <w:t>О 9000-2015).</w:t>
      </w:r>
    </w:p>
    <w:p w14:paraId="22818616" w14:textId="77777777" w:rsidR="00ED768D" w:rsidRPr="00ED768D" w:rsidRDefault="00ED768D" w:rsidP="00ED768D">
      <w:pPr>
        <w:spacing w:after="0" w:line="240" w:lineRule="auto"/>
        <w:ind w:firstLine="709"/>
        <w:jc w:val="both"/>
        <w:rPr>
          <w:rFonts w:ascii="Times New Roman" w:eastAsia="Times New Roman" w:hAnsi="Times New Roman" w:cs="Times New Roman"/>
          <w:sz w:val="30"/>
          <w:szCs w:val="30"/>
          <w:lang w:val="x-none" w:eastAsia="x-none"/>
        </w:rPr>
      </w:pPr>
      <w:r w:rsidRPr="00080EBA">
        <w:rPr>
          <w:rFonts w:ascii="Times New Roman" w:eastAsia="Times New Roman" w:hAnsi="Times New Roman" w:cs="Times New Roman"/>
          <w:sz w:val="30"/>
          <w:szCs w:val="30"/>
          <w:lang w:eastAsia="x-none"/>
        </w:rPr>
        <w:t>3. </w:t>
      </w:r>
      <w:r w:rsidRPr="00080EBA">
        <w:rPr>
          <w:rFonts w:ascii="Times New Roman" w:eastAsia="Times New Roman" w:hAnsi="Times New Roman" w:cs="Times New Roman"/>
          <w:sz w:val="30"/>
          <w:szCs w:val="30"/>
          <w:lang w:val="x-none" w:eastAsia="x-none"/>
        </w:rPr>
        <w:t>В настоящем образовательном стандарте применяются термины,</w:t>
      </w:r>
      <w:r w:rsidRPr="00ED768D">
        <w:rPr>
          <w:rFonts w:ascii="Times New Roman" w:eastAsia="Times New Roman" w:hAnsi="Times New Roman" w:cs="Times New Roman"/>
          <w:sz w:val="30"/>
          <w:szCs w:val="30"/>
          <w:lang w:val="x-none" w:eastAsia="x-none"/>
        </w:rPr>
        <w:t xml:space="preserve"> </w:t>
      </w:r>
      <w:r w:rsidRPr="00ED768D">
        <w:rPr>
          <w:rFonts w:ascii="Times New Roman" w:eastAsia="Times New Roman" w:hAnsi="Times New Roman" w:cs="Times New Roman"/>
          <w:sz w:val="30"/>
          <w:szCs w:val="30"/>
          <w:lang w:eastAsia="x-none"/>
        </w:rPr>
        <w:t>установленные</w:t>
      </w:r>
      <w:r w:rsidRPr="00ED768D">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5E01C691" w14:textId="77777777" w:rsidR="00ED768D" w:rsidRPr="00ED768D" w:rsidRDefault="00ED768D" w:rsidP="00ED768D">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ED768D">
        <w:rPr>
          <w:rFonts w:ascii="Times New Roman" w:eastAsia="Times New Roman" w:hAnsi="Times New Roman" w:cs="Times New Roman"/>
          <w:bCs/>
          <w:spacing w:val="-6"/>
          <w:sz w:val="30"/>
          <w:szCs w:val="30"/>
          <w:lang w:val="x-none" w:eastAsia="x-none"/>
        </w:rPr>
        <w:t>базовые профессиональные компетенции – компетенции, формируемые</w:t>
      </w:r>
      <w:r w:rsidRPr="00ED768D">
        <w:rPr>
          <w:rFonts w:ascii="Times New Roman" w:eastAsia="Times New Roman" w:hAnsi="Times New Roman" w:cs="Times New Roman"/>
          <w:bCs/>
          <w:sz w:val="30"/>
          <w:szCs w:val="30"/>
          <w:lang w:val="x-none" w:eastAsia="x-none"/>
        </w:rPr>
        <w:t xml:space="preserve"> в соответствии с требованиями к специалисту с высшим образованием </w:t>
      </w:r>
      <w:r w:rsidRPr="00ED768D">
        <w:rPr>
          <w:rFonts w:ascii="Times New Roman" w:eastAsia="Times New Roman" w:hAnsi="Times New Roman" w:cs="Times New Roman"/>
          <w:bCs/>
          <w:sz w:val="30"/>
          <w:szCs w:val="30"/>
          <w:lang w:val="en-US" w:eastAsia="x-none"/>
        </w:rPr>
        <w:t>I</w:t>
      </w:r>
      <w:r w:rsidRPr="00ED768D">
        <w:rPr>
          <w:rFonts w:ascii="Times New Roman" w:eastAsia="Times New Roman" w:hAnsi="Times New Roman" w:cs="Times New Roman"/>
          <w:bCs/>
          <w:sz w:val="30"/>
          <w:szCs w:val="30"/>
          <w:lang w:eastAsia="x-none"/>
        </w:rPr>
        <w:t> </w:t>
      </w:r>
      <w:r w:rsidRPr="00ED768D">
        <w:rPr>
          <w:rFonts w:ascii="Times New Roman" w:eastAsia="Times New Roman" w:hAnsi="Times New Roman" w:cs="Times New Roman"/>
          <w:bCs/>
          <w:sz w:val="30"/>
          <w:szCs w:val="30"/>
          <w:lang w:val="x-none" w:eastAsia="x-none"/>
        </w:rPr>
        <w:t xml:space="preserve">ступени и отражающие его способность решать общие задачи </w:t>
      </w:r>
      <w:r w:rsidRPr="00ED768D">
        <w:rPr>
          <w:rFonts w:ascii="Times New Roman" w:eastAsia="Times New Roman" w:hAnsi="Times New Roman" w:cs="Times New Roman"/>
          <w:bCs/>
          <w:spacing w:val="-10"/>
          <w:sz w:val="30"/>
          <w:szCs w:val="30"/>
          <w:lang w:val="x-none" w:eastAsia="x-none"/>
        </w:rPr>
        <w:t>профессиональной деятельности в соответствии с полученной специальностью</w:t>
      </w:r>
      <w:r w:rsidRPr="00ED768D">
        <w:rPr>
          <w:rFonts w:ascii="Times New Roman" w:eastAsia="Times New Roman" w:hAnsi="Times New Roman" w:cs="Times New Roman"/>
          <w:bCs/>
          <w:sz w:val="30"/>
          <w:szCs w:val="30"/>
          <w:lang w:eastAsia="x-none"/>
        </w:rPr>
        <w:t>;</w:t>
      </w:r>
    </w:p>
    <w:p w14:paraId="052B9AF2" w14:textId="77777777" w:rsidR="00ED768D" w:rsidRPr="00ED768D" w:rsidRDefault="00ED768D" w:rsidP="00ED768D">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ED768D">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ED768D">
        <w:rPr>
          <w:rFonts w:ascii="Times New Roman" w:eastAsia="Times New Roman" w:hAnsi="Times New Roman" w:cs="Times New Roman"/>
          <w:bCs/>
          <w:iCs/>
          <w:sz w:val="30"/>
          <w:szCs w:val="30"/>
          <w:lang w:eastAsia="x-none"/>
        </w:rPr>
        <w:t xml:space="preserve">, </w:t>
      </w:r>
      <w:r w:rsidRPr="00ED768D">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ED768D">
        <w:rPr>
          <w:rFonts w:ascii="Times New Roman" w:eastAsia="Times New Roman" w:hAnsi="Times New Roman" w:cs="Times New Roman"/>
          <w:bCs/>
          <w:iCs/>
          <w:sz w:val="30"/>
          <w:szCs w:val="30"/>
          <w:lang w:eastAsia="x-none"/>
        </w:rPr>
        <w:t>;</w:t>
      </w:r>
    </w:p>
    <w:p w14:paraId="74E3E976" w14:textId="77777777" w:rsidR="00ED768D" w:rsidRPr="00080EBA" w:rsidRDefault="00ED768D" w:rsidP="00ED768D">
      <w:pPr>
        <w:spacing w:after="0" w:line="240" w:lineRule="auto"/>
        <w:ind w:firstLine="709"/>
        <w:jc w:val="both"/>
        <w:rPr>
          <w:rFonts w:ascii="Times New Roman" w:eastAsia="Times New Roman" w:hAnsi="Times New Roman" w:cs="Times New Roman"/>
          <w:bCs/>
          <w:sz w:val="30"/>
          <w:szCs w:val="30"/>
        </w:rPr>
      </w:pPr>
      <w:r w:rsidRPr="00080EBA">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68052DE" w14:textId="77777777" w:rsidR="00ED768D" w:rsidRPr="00080EBA" w:rsidRDefault="00ED768D" w:rsidP="00ED768D">
      <w:pPr>
        <w:spacing w:after="0" w:line="240" w:lineRule="auto"/>
        <w:ind w:firstLine="709"/>
        <w:jc w:val="both"/>
        <w:rPr>
          <w:rFonts w:ascii="Times New Roman" w:eastAsia="Times New Roman" w:hAnsi="Times New Roman" w:cs="Times New Roman"/>
          <w:bCs/>
          <w:spacing w:val="-2"/>
          <w:sz w:val="30"/>
          <w:szCs w:val="30"/>
          <w:lang w:eastAsia="x-none"/>
        </w:rPr>
      </w:pPr>
      <w:r w:rsidRPr="00080EBA">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80EBA">
        <w:rPr>
          <w:rFonts w:ascii="Times New Roman" w:eastAsia="Times New Roman" w:hAnsi="Times New Roman" w:cs="Times New Roman"/>
          <w:bCs/>
          <w:sz w:val="30"/>
          <w:szCs w:val="30"/>
          <w:lang w:val="en-US" w:eastAsia="x-none"/>
        </w:rPr>
        <w:t>ISO</w:t>
      </w:r>
      <w:r w:rsidRPr="00080EBA">
        <w:rPr>
          <w:rFonts w:ascii="Times New Roman" w:eastAsia="Times New Roman" w:hAnsi="Times New Roman" w:cs="Times New Roman"/>
          <w:bCs/>
          <w:spacing w:val="-2"/>
          <w:sz w:val="30"/>
          <w:szCs w:val="30"/>
          <w:lang w:val="x-none" w:eastAsia="x-none"/>
        </w:rPr>
        <w:t xml:space="preserve"> 9000-2015)</w:t>
      </w:r>
      <w:r w:rsidRPr="00080EBA">
        <w:rPr>
          <w:rFonts w:ascii="Times New Roman" w:eastAsia="Times New Roman" w:hAnsi="Times New Roman" w:cs="Times New Roman"/>
          <w:bCs/>
          <w:spacing w:val="-2"/>
          <w:sz w:val="30"/>
          <w:szCs w:val="30"/>
          <w:lang w:eastAsia="x-none"/>
        </w:rPr>
        <w:t>;</w:t>
      </w:r>
    </w:p>
    <w:p w14:paraId="63F80A5A" w14:textId="77777777" w:rsidR="00ED768D" w:rsidRPr="00080EBA" w:rsidRDefault="00ED768D" w:rsidP="00ED768D">
      <w:pPr>
        <w:spacing w:after="0" w:line="240" w:lineRule="auto"/>
        <w:ind w:firstLine="709"/>
        <w:jc w:val="both"/>
        <w:rPr>
          <w:rFonts w:ascii="Times New Roman" w:eastAsia="Times New Roman" w:hAnsi="Times New Roman" w:cs="Times New Roman"/>
          <w:bCs/>
          <w:sz w:val="30"/>
          <w:szCs w:val="30"/>
          <w:lang w:eastAsia="ru-RU"/>
        </w:rPr>
      </w:pPr>
      <w:r w:rsidRPr="00080EBA">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DB21AA1" w14:textId="77777777" w:rsidR="00ED768D" w:rsidRPr="00A73570" w:rsidRDefault="00ED768D" w:rsidP="00ED768D">
      <w:pPr>
        <w:spacing w:after="0" w:line="240" w:lineRule="auto"/>
        <w:ind w:firstLine="709"/>
        <w:jc w:val="both"/>
        <w:rPr>
          <w:rFonts w:ascii="Times New Roman" w:eastAsia="Times New Roman" w:hAnsi="Times New Roman" w:cs="Times New Roman"/>
          <w:bCs/>
          <w:spacing w:val="-10"/>
          <w:sz w:val="30"/>
          <w:szCs w:val="30"/>
          <w:lang w:eastAsia="ru-RU"/>
        </w:rPr>
      </w:pPr>
      <w:r w:rsidRPr="00A73570">
        <w:rPr>
          <w:rFonts w:ascii="Times New Roman" w:eastAsia="Times New Roman" w:hAnsi="Times New Roman" w:cs="Times New Roman"/>
          <w:bCs/>
          <w:spacing w:val="-10"/>
          <w:sz w:val="30"/>
          <w:szCs w:val="30"/>
          <w:lang w:eastAsia="ru-RU"/>
        </w:rPr>
        <w:t xml:space="preserve">модуль – </w:t>
      </w:r>
      <w:r w:rsidRPr="00A73570">
        <w:rPr>
          <w:rFonts w:ascii="Times New Roman" w:eastAsia="Times New Roman" w:hAnsi="Times New Roman" w:cs="Times New Roman"/>
          <w:bCs/>
          <w:spacing w:val="-10"/>
          <w:sz w:val="30"/>
          <w:szCs w:val="30"/>
          <w:lang w:eastAsia="be-BY"/>
        </w:rPr>
        <w:t xml:space="preserve">относительно обособленная, логически завершенная часть образовательной программы </w:t>
      </w:r>
      <w:r w:rsidRPr="00A73570">
        <w:rPr>
          <w:rFonts w:ascii="Times New Roman" w:eastAsia="Times New Roman" w:hAnsi="Times New Roman" w:cs="Times New Roman"/>
          <w:bCs/>
          <w:spacing w:val="-10"/>
          <w:sz w:val="30"/>
          <w:szCs w:val="30"/>
          <w:lang w:eastAsia="ru-RU"/>
        </w:rPr>
        <w:t xml:space="preserve">высшего образования </w:t>
      </w:r>
      <w:r w:rsidRPr="00A73570">
        <w:rPr>
          <w:rFonts w:ascii="Times New Roman" w:eastAsia="Times New Roman" w:hAnsi="Times New Roman" w:cs="Times New Roman"/>
          <w:bCs/>
          <w:spacing w:val="-10"/>
          <w:sz w:val="30"/>
          <w:szCs w:val="30"/>
          <w:lang w:val="en-US" w:eastAsia="ru-RU"/>
        </w:rPr>
        <w:t>I</w:t>
      </w:r>
      <w:r w:rsidRPr="00A73570">
        <w:rPr>
          <w:rFonts w:ascii="Times New Roman" w:eastAsia="Times New Roman" w:hAnsi="Times New Roman" w:cs="Times New Roman"/>
          <w:bCs/>
          <w:spacing w:val="-10"/>
          <w:sz w:val="30"/>
          <w:szCs w:val="30"/>
          <w:lang w:eastAsia="ru-RU"/>
        </w:rPr>
        <w:t xml:space="preserve"> ступени</w:t>
      </w:r>
      <w:r w:rsidRPr="00A73570">
        <w:rPr>
          <w:rFonts w:ascii="Times New Roman" w:eastAsia="Times New Roman" w:hAnsi="Times New Roman" w:cs="Times New Roman"/>
          <w:bCs/>
          <w:spacing w:val="-10"/>
          <w:sz w:val="30"/>
          <w:szCs w:val="30"/>
          <w:lang w:eastAsia="be-BY"/>
        </w:rPr>
        <w:t>, обеспечивающая формирование определенной компетенции (группы компетенций);</w:t>
      </w:r>
    </w:p>
    <w:p w14:paraId="74B45698" w14:textId="77777777" w:rsidR="00ED768D" w:rsidRPr="00ED768D" w:rsidRDefault="00ED768D" w:rsidP="00ED768D">
      <w:pPr>
        <w:spacing w:after="0" w:line="240" w:lineRule="auto"/>
        <w:ind w:firstLine="709"/>
        <w:jc w:val="both"/>
        <w:rPr>
          <w:rFonts w:ascii="Times New Roman" w:eastAsia="Times New Roman" w:hAnsi="Times New Roman" w:cs="Times New Roman"/>
          <w:bCs/>
          <w:spacing w:val="-4"/>
          <w:sz w:val="30"/>
          <w:szCs w:val="30"/>
          <w:lang w:eastAsia="ru-RU"/>
        </w:rPr>
      </w:pPr>
      <w:r w:rsidRPr="00080EBA">
        <w:rPr>
          <w:rFonts w:ascii="Times New Roman" w:eastAsia="Times New Roman" w:hAnsi="Times New Roman" w:cs="Times New Roman"/>
          <w:spacing w:val="-4"/>
          <w:sz w:val="30"/>
          <w:szCs w:val="30"/>
          <w:lang w:eastAsia="ru-RU"/>
        </w:rPr>
        <w:t>обеспечение качества</w:t>
      </w:r>
      <w:r w:rsidRPr="00080EBA">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80EBA">
        <w:rPr>
          <w:rFonts w:ascii="Times New Roman" w:eastAsia="Times New Roman" w:hAnsi="Times New Roman" w:cs="Times New Roman"/>
          <w:spacing w:val="-4"/>
          <w:sz w:val="30"/>
          <w:szCs w:val="30"/>
          <w:lang w:val="en-US" w:eastAsia="ru-RU"/>
        </w:rPr>
        <w:t>ISO</w:t>
      </w:r>
      <w:r w:rsidRPr="00080EBA">
        <w:rPr>
          <w:rFonts w:ascii="Times New Roman" w:eastAsia="Times New Roman" w:hAnsi="Times New Roman" w:cs="Times New Roman"/>
          <w:bCs/>
          <w:spacing w:val="-4"/>
          <w:sz w:val="30"/>
          <w:szCs w:val="30"/>
          <w:lang w:eastAsia="ru-RU"/>
        </w:rPr>
        <w:t xml:space="preserve"> 9000-2015);</w:t>
      </w:r>
    </w:p>
    <w:p w14:paraId="456B09B1" w14:textId="77777777" w:rsidR="00ED768D" w:rsidRPr="00ED768D" w:rsidRDefault="00ED768D" w:rsidP="00ED768D">
      <w:pPr>
        <w:spacing w:after="0" w:line="240" w:lineRule="auto"/>
        <w:ind w:firstLine="709"/>
        <w:jc w:val="both"/>
        <w:rPr>
          <w:rFonts w:ascii="Times New Roman" w:eastAsia="Times New Roman" w:hAnsi="Times New Roman" w:cs="Times New Roman"/>
          <w:bCs/>
          <w:spacing w:val="-4"/>
          <w:sz w:val="30"/>
          <w:szCs w:val="30"/>
          <w:lang w:eastAsia="ru-RU"/>
        </w:rPr>
      </w:pPr>
      <w:r w:rsidRPr="00ED768D">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365FAA89" w14:textId="77777777" w:rsidR="00ED768D" w:rsidRPr="00ED768D" w:rsidRDefault="00ED768D" w:rsidP="00ED768D">
      <w:pPr>
        <w:spacing w:after="0" w:line="240" w:lineRule="auto"/>
        <w:ind w:firstLine="709"/>
        <w:jc w:val="both"/>
        <w:rPr>
          <w:rFonts w:ascii="Times New Roman" w:eastAsia="Times New Roman" w:hAnsi="Times New Roman" w:cs="Times New Roman"/>
          <w:bCs/>
          <w:spacing w:val="-4"/>
          <w:sz w:val="30"/>
          <w:szCs w:val="30"/>
          <w:lang w:eastAsia="ru-RU"/>
        </w:rPr>
      </w:pPr>
      <w:r w:rsidRPr="00ED768D">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ED768D">
        <w:rPr>
          <w:rFonts w:ascii="Times New Roman" w:eastAsia="Times New Roman" w:hAnsi="Times New Roman" w:cs="Times New Roman"/>
          <w:bCs/>
          <w:spacing w:val="-4"/>
          <w:sz w:val="30"/>
          <w:szCs w:val="30"/>
          <w:lang w:val="en-US" w:eastAsia="ru-RU"/>
        </w:rPr>
        <w:t>I</w:t>
      </w:r>
      <w:r w:rsidRPr="00ED768D">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ED768D">
        <w:rPr>
          <w:rFonts w:ascii="Times New Roman" w:eastAsia="Times New Roman" w:hAnsi="Times New Roman" w:cs="Times New Roman"/>
          <w:bCs/>
          <w:spacing w:val="-4"/>
          <w:sz w:val="30"/>
          <w:szCs w:val="30"/>
          <w:lang w:val="en-US" w:eastAsia="ru-RU"/>
        </w:rPr>
        <w:t>I</w:t>
      </w:r>
      <w:r w:rsidRPr="00ED768D">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14:paraId="0F1E1E71" w14:textId="77777777" w:rsidR="00ED768D" w:rsidRPr="00080EBA" w:rsidRDefault="00ED768D" w:rsidP="00ED768D">
      <w:pPr>
        <w:spacing w:after="0" w:line="240" w:lineRule="auto"/>
        <w:ind w:firstLine="709"/>
        <w:jc w:val="both"/>
        <w:rPr>
          <w:rFonts w:ascii="Times New Roman" w:eastAsia="Times New Roman" w:hAnsi="Times New Roman" w:cs="Times New Roman"/>
          <w:bCs/>
          <w:spacing w:val="-4"/>
          <w:sz w:val="30"/>
          <w:szCs w:val="30"/>
          <w:lang w:eastAsia="ru-RU"/>
        </w:rPr>
      </w:pPr>
      <w:r w:rsidRPr="00080EBA">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11829245" w14:textId="77777777" w:rsidR="00ED768D" w:rsidRPr="00ED768D" w:rsidRDefault="00ED768D" w:rsidP="00ED768D">
      <w:pPr>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bCs/>
          <w:spacing w:val="-4"/>
          <w:sz w:val="30"/>
          <w:szCs w:val="30"/>
          <w:lang w:eastAsia="ru-RU"/>
        </w:rPr>
        <w:t>универсальные</w:t>
      </w:r>
      <w:r w:rsidRPr="00ED768D">
        <w:rPr>
          <w:rFonts w:ascii="Times New Roman" w:eastAsia="Times New Roman" w:hAnsi="Times New Roman" w:cs="Times New Roman"/>
          <w:bCs/>
          <w:spacing w:val="-4"/>
          <w:sz w:val="30"/>
          <w:szCs w:val="30"/>
          <w:lang w:eastAsia="ru-RU"/>
        </w:rPr>
        <w:t xml:space="preserve"> компетенции – компетенции, формируемые в соответствии с требованиями к специалисту с высшим образованием </w:t>
      </w:r>
      <w:r w:rsidRPr="00ED768D">
        <w:rPr>
          <w:rFonts w:ascii="Times New Roman" w:eastAsia="Times New Roman" w:hAnsi="Times New Roman" w:cs="Times New Roman"/>
          <w:bCs/>
          <w:spacing w:val="-4"/>
          <w:sz w:val="30"/>
          <w:szCs w:val="30"/>
          <w:lang w:val="en-US" w:eastAsia="ru-RU"/>
        </w:rPr>
        <w:t>I</w:t>
      </w:r>
      <w:r w:rsidRPr="00ED768D">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ED768D">
        <w:rPr>
          <w:rFonts w:ascii="Times New Roman" w:eastAsia="Times New Roman" w:hAnsi="Times New Roman" w:cs="Times New Roman"/>
          <w:spacing w:val="-4"/>
          <w:sz w:val="30"/>
          <w:szCs w:val="30"/>
          <w:lang w:eastAsia="ru-RU"/>
        </w:rPr>
        <w:t xml:space="preserve"> запросам государства и общества.</w:t>
      </w:r>
    </w:p>
    <w:p w14:paraId="593223E7" w14:textId="77777777" w:rsidR="00ED768D" w:rsidRPr="00080EBA" w:rsidRDefault="00ED768D" w:rsidP="00ED768D">
      <w:pPr>
        <w:spacing w:after="0" w:line="240" w:lineRule="auto"/>
        <w:ind w:firstLine="709"/>
        <w:jc w:val="both"/>
        <w:rPr>
          <w:rFonts w:ascii="Times New Roman" w:eastAsia="Times New Roman" w:hAnsi="Times New Roman" w:cs="Times New Roman"/>
          <w:bCs/>
          <w:spacing w:val="-6"/>
          <w:lang w:val="x-none" w:eastAsia="x-none"/>
        </w:rPr>
      </w:pPr>
      <w:r w:rsidRPr="00080EBA">
        <w:rPr>
          <w:rFonts w:ascii="Times New Roman" w:eastAsia="Times New Roman" w:hAnsi="Times New Roman" w:cs="Times New Roman"/>
          <w:bCs/>
          <w:spacing w:val="-6"/>
          <w:sz w:val="30"/>
          <w:szCs w:val="30"/>
          <w:lang w:eastAsia="x-none"/>
        </w:rPr>
        <w:t>4. </w:t>
      </w:r>
      <w:r w:rsidRPr="00080EBA">
        <w:rPr>
          <w:rFonts w:ascii="Times New Roman" w:eastAsia="Times New Roman" w:hAnsi="Times New Roman" w:cs="Times New Roman"/>
          <w:bCs/>
          <w:spacing w:val="-6"/>
          <w:sz w:val="30"/>
          <w:szCs w:val="30"/>
          <w:lang w:val="x-none" w:eastAsia="x-none"/>
        </w:rPr>
        <w:t xml:space="preserve">Специальность </w:t>
      </w:r>
      <w:r w:rsidRPr="00080EBA">
        <w:rPr>
          <w:rFonts w:ascii="Times New Roman" w:eastAsia="Times New Roman" w:hAnsi="Times New Roman" w:cs="Times New Roman"/>
          <w:spacing w:val="-6"/>
          <w:sz w:val="30"/>
          <w:szCs w:val="30"/>
          <w:lang w:val="x-none" w:eastAsia="x-none"/>
        </w:rPr>
        <w:t>1-16 01 10 «</w:t>
      </w:r>
      <w:r w:rsidRPr="00080EBA">
        <w:rPr>
          <w:rFonts w:ascii="Times New Roman" w:eastAsia="Times New Roman" w:hAnsi="Times New Roman" w:cs="Times New Roman"/>
          <w:spacing w:val="-6"/>
          <w:sz w:val="30"/>
          <w:szCs w:val="30"/>
          <w:lang w:val="be-BY" w:eastAsia="x-none"/>
        </w:rPr>
        <w:t>Пение</w:t>
      </w:r>
      <w:r w:rsidRPr="00080EBA">
        <w:rPr>
          <w:rFonts w:ascii="Times New Roman" w:eastAsia="Times New Roman" w:hAnsi="Times New Roman" w:cs="Times New Roman"/>
          <w:spacing w:val="-6"/>
          <w:sz w:val="30"/>
          <w:szCs w:val="30"/>
          <w:lang w:val="x-none" w:eastAsia="x-none"/>
        </w:rPr>
        <w:t xml:space="preserve"> (по направлениям)»</w:t>
      </w:r>
      <w:r w:rsidRPr="00080EBA">
        <w:rPr>
          <w:rFonts w:ascii="Times New Roman" w:eastAsia="Times New Roman" w:hAnsi="Times New Roman" w:cs="Times New Roman"/>
          <w:bCs/>
          <w:spacing w:val="-6"/>
          <w:sz w:val="30"/>
          <w:szCs w:val="30"/>
          <w:lang w:val="x-none" w:eastAsia="x-none"/>
        </w:rPr>
        <w:t xml:space="preserve"> в соответствии с ОКРБ 011-2009</w:t>
      </w:r>
      <w:r w:rsidRPr="00080EBA">
        <w:rPr>
          <w:rFonts w:ascii="Times New Roman" w:eastAsia="Times New Roman" w:hAnsi="Times New Roman" w:cs="Times New Roman"/>
          <w:bCs/>
          <w:spacing w:val="-6"/>
          <w:sz w:val="30"/>
          <w:szCs w:val="30"/>
          <w:lang w:eastAsia="x-none"/>
        </w:rPr>
        <w:t xml:space="preserve"> </w:t>
      </w:r>
      <w:r w:rsidRPr="00080EBA">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080EBA">
        <w:rPr>
          <w:rFonts w:ascii="Times New Roman" w:eastAsia="Times New Roman" w:hAnsi="Times New Roman" w:cs="Times New Roman"/>
          <w:spacing w:val="-6"/>
          <w:sz w:val="30"/>
          <w:szCs w:val="30"/>
          <w:lang w:val="x-none" w:eastAsia="x-none"/>
        </w:rPr>
        <w:t>С «Искусство и дизайн»</w:t>
      </w:r>
      <w:r w:rsidRPr="00080EBA">
        <w:rPr>
          <w:rFonts w:ascii="Times New Roman" w:eastAsia="Times New Roman" w:hAnsi="Times New Roman" w:cs="Times New Roman"/>
          <w:bCs/>
          <w:spacing w:val="-6"/>
          <w:sz w:val="30"/>
          <w:szCs w:val="30"/>
          <w:lang w:val="x-none" w:eastAsia="x-none"/>
        </w:rPr>
        <w:t>,</w:t>
      </w:r>
    </w:p>
    <w:p w14:paraId="73982FA7" w14:textId="77777777" w:rsidR="00ED768D" w:rsidRPr="00080EBA" w:rsidRDefault="00ED768D" w:rsidP="00ED768D">
      <w:pPr>
        <w:spacing w:after="0" w:line="240" w:lineRule="auto"/>
        <w:jc w:val="both"/>
        <w:rPr>
          <w:rFonts w:ascii="Times New Roman" w:eastAsia="Times New Roman" w:hAnsi="Times New Roman" w:cs="Times New Roman"/>
          <w:bCs/>
          <w:lang w:val="x-none" w:eastAsia="x-none"/>
        </w:rPr>
      </w:pPr>
      <w:r w:rsidRPr="00080EBA">
        <w:rPr>
          <w:rFonts w:ascii="Times New Roman" w:eastAsia="Times New Roman" w:hAnsi="Times New Roman" w:cs="Times New Roman"/>
          <w:bCs/>
          <w:sz w:val="30"/>
          <w:szCs w:val="30"/>
          <w:lang w:val="x-none" w:eastAsia="x-none"/>
        </w:rPr>
        <w:t xml:space="preserve">направлению образования </w:t>
      </w:r>
      <w:r w:rsidRPr="00080EBA">
        <w:rPr>
          <w:rFonts w:ascii="Times New Roman" w:eastAsia="Times New Roman" w:hAnsi="Times New Roman" w:cs="Times New Roman"/>
          <w:spacing w:val="-6"/>
          <w:sz w:val="30"/>
          <w:szCs w:val="30"/>
          <w:lang w:val="x-none" w:eastAsia="x-none"/>
        </w:rPr>
        <w:t>16 «Искусство музыкальное»</w:t>
      </w:r>
      <w:r w:rsidRPr="00080EBA">
        <w:rPr>
          <w:rFonts w:ascii="Times New Roman" w:eastAsia="Times New Roman" w:hAnsi="Times New Roman" w:cs="Times New Roman"/>
          <w:bCs/>
          <w:sz w:val="30"/>
          <w:szCs w:val="30"/>
          <w:lang w:eastAsia="x-none"/>
        </w:rPr>
        <w:t xml:space="preserve"> </w:t>
      </w:r>
      <w:r w:rsidRPr="00080EBA">
        <w:rPr>
          <w:rFonts w:ascii="Times New Roman" w:eastAsia="Times New Roman" w:hAnsi="Times New Roman" w:cs="Times New Roman"/>
          <w:bCs/>
          <w:sz w:val="30"/>
          <w:szCs w:val="30"/>
          <w:lang w:val="x-none" w:eastAsia="x-none"/>
        </w:rPr>
        <w:t>и</w:t>
      </w:r>
      <w:r w:rsidRPr="00080EBA">
        <w:rPr>
          <w:rFonts w:ascii="Times New Roman" w:eastAsia="Times New Roman" w:hAnsi="Times New Roman" w:cs="Times New Roman"/>
          <w:bCs/>
          <w:sz w:val="30"/>
          <w:szCs w:val="30"/>
          <w:lang w:eastAsia="x-none"/>
        </w:rPr>
        <w:t xml:space="preserve"> </w:t>
      </w:r>
      <w:r w:rsidRPr="00080EBA">
        <w:rPr>
          <w:rFonts w:ascii="Times New Roman" w:eastAsia="Times New Roman" w:hAnsi="Times New Roman" w:cs="Times New Roman"/>
          <w:bCs/>
          <w:sz w:val="30"/>
          <w:szCs w:val="30"/>
          <w:lang w:val="x-none" w:eastAsia="x-none"/>
        </w:rPr>
        <w:t xml:space="preserve">обеспечивает </w:t>
      </w:r>
    </w:p>
    <w:p w14:paraId="30691899" w14:textId="77777777" w:rsidR="00ED768D" w:rsidRPr="00080EBA" w:rsidRDefault="00ED768D" w:rsidP="00ED768D">
      <w:pPr>
        <w:spacing w:after="0" w:line="240" w:lineRule="auto"/>
        <w:jc w:val="both"/>
        <w:rPr>
          <w:rFonts w:ascii="Times New Roman" w:eastAsia="Times New Roman" w:hAnsi="Times New Roman" w:cs="Times New Roman"/>
          <w:bCs/>
          <w:lang w:eastAsia="x-none"/>
        </w:rPr>
      </w:pPr>
      <w:r w:rsidRPr="00080EBA">
        <w:rPr>
          <w:rFonts w:ascii="Times New Roman" w:eastAsia="Times New Roman" w:hAnsi="Times New Roman" w:cs="Times New Roman"/>
          <w:bCs/>
          <w:sz w:val="30"/>
          <w:szCs w:val="30"/>
          <w:lang w:val="x-none" w:eastAsia="x-none"/>
        </w:rPr>
        <w:t>получение</w:t>
      </w:r>
      <w:r w:rsidRPr="00080EBA">
        <w:rPr>
          <w:rFonts w:ascii="Times New Roman" w:eastAsia="Times New Roman" w:hAnsi="Times New Roman" w:cs="Times New Roman"/>
          <w:bCs/>
          <w:sz w:val="30"/>
          <w:szCs w:val="30"/>
          <w:lang w:eastAsia="x-none"/>
        </w:rPr>
        <w:t xml:space="preserve"> </w:t>
      </w:r>
      <w:r w:rsidRPr="00080EBA">
        <w:rPr>
          <w:rFonts w:ascii="Times New Roman" w:eastAsia="Times New Roman" w:hAnsi="Times New Roman" w:cs="Times New Roman"/>
          <w:bCs/>
          <w:sz w:val="30"/>
          <w:szCs w:val="30"/>
          <w:lang w:val="x-none" w:eastAsia="x-none"/>
        </w:rPr>
        <w:t xml:space="preserve">квалификации </w:t>
      </w:r>
      <w:r w:rsidRPr="00080EBA">
        <w:rPr>
          <w:rFonts w:ascii="Times New Roman" w:eastAsia="Times New Roman" w:hAnsi="Times New Roman" w:cs="Times New Roman"/>
          <w:spacing w:val="-6"/>
          <w:sz w:val="30"/>
          <w:szCs w:val="30"/>
          <w:lang w:val="x-none" w:eastAsia="x-none"/>
        </w:rPr>
        <w:t>«Артист-вокалист. Преподаватель»</w:t>
      </w:r>
      <w:r w:rsidRPr="00080EBA">
        <w:rPr>
          <w:rFonts w:ascii="Times New Roman" w:eastAsia="Times New Roman" w:hAnsi="Times New Roman" w:cs="Times New Roman"/>
          <w:bCs/>
          <w:lang w:eastAsia="x-none"/>
        </w:rPr>
        <w:t>.</w:t>
      </w:r>
    </w:p>
    <w:p w14:paraId="4AE17408" w14:textId="77777777" w:rsidR="00ED768D" w:rsidRPr="00080EBA" w:rsidRDefault="00ED768D" w:rsidP="00ED768D">
      <w:pPr>
        <w:spacing w:after="0" w:line="240" w:lineRule="auto"/>
        <w:ind w:firstLine="709"/>
        <w:jc w:val="both"/>
        <w:rPr>
          <w:rFonts w:ascii="Times New Roman" w:eastAsia="Times New Roman" w:hAnsi="Times New Roman" w:cs="Times New Roman"/>
          <w:bCs/>
          <w:spacing w:val="-4"/>
          <w:sz w:val="30"/>
          <w:szCs w:val="30"/>
          <w:lang w:eastAsia="x-none"/>
        </w:rPr>
      </w:pPr>
      <w:r w:rsidRPr="00080EBA">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14:paraId="462D3790" w14:textId="77777777" w:rsidR="00ED768D" w:rsidRPr="00080EBA" w:rsidRDefault="00ED768D" w:rsidP="00ED768D">
      <w:pPr>
        <w:spacing w:after="0" w:line="240" w:lineRule="auto"/>
        <w:ind w:firstLine="709"/>
        <w:jc w:val="both"/>
        <w:rPr>
          <w:rFonts w:ascii="Times New Roman" w:eastAsia="Times New Roman" w:hAnsi="Times New Roman" w:cs="Times New Roman"/>
          <w:bCs/>
          <w:sz w:val="30"/>
          <w:szCs w:val="30"/>
          <w:lang w:eastAsia="x-none"/>
        </w:rPr>
      </w:pPr>
      <w:r w:rsidRPr="00080EBA">
        <w:rPr>
          <w:rFonts w:ascii="Times New Roman" w:eastAsia="Times New Roman" w:hAnsi="Times New Roman" w:cs="Times New Roman"/>
          <w:bCs/>
          <w:sz w:val="30"/>
          <w:szCs w:val="30"/>
          <w:lang w:val="x-none" w:eastAsia="x-none"/>
        </w:rPr>
        <w:t xml:space="preserve">1-16 01 10-01 </w:t>
      </w:r>
      <w:r w:rsidRPr="00080EBA">
        <w:rPr>
          <w:rFonts w:ascii="Times New Roman" w:eastAsia="Times New Roman" w:hAnsi="Times New Roman" w:cs="Times New Roman"/>
          <w:bCs/>
          <w:sz w:val="30"/>
          <w:szCs w:val="30"/>
          <w:lang w:eastAsia="x-none"/>
        </w:rPr>
        <w:t>«</w:t>
      </w:r>
      <w:r w:rsidRPr="00080EBA">
        <w:rPr>
          <w:rFonts w:ascii="Times New Roman" w:eastAsia="Times New Roman" w:hAnsi="Times New Roman" w:cs="Times New Roman"/>
          <w:bCs/>
          <w:sz w:val="30"/>
          <w:szCs w:val="30"/>
          <w:lang w:val="x-none" w:eastAsia="x-none"/>
        </w:rPr>
        <w:t>Пение (академическое)</w:t>
      </w:r>
      <w:r w:rsidRPr="00080EBA">
        <w:rPr>
          <w:rFonts w:ascii="Times New Roman" w:eastAsia="Times New Roman" w:hAnsi="Times New Roman" w:cs="Times New Roman"/>
          <w:bCs/>
          <w:sz w:val="30"/>
          <w:szCs w:val="30"/>
          <w:lang w:eastAsia="x-none"/>
        </w:rPr>
        <w:t>»;</w:t>
      </w:r>
    </w:p>
    <w:p w14:paraId="4FB9754A" w14:textId="77777777" w:rsidR="00ED768D" w:rsidRPr="00080EBA" w:rsidRDefault="00ED768D" w:rsidP="00ED768D">
      <w:pPr>
        <w:spacing w:after="0" w:line="240" w:lineRule="auto"/>
        <w:ind w:firstLine="709"/>
        <w:jc w:val="both"/>
        <w:rPr>
          <w:rFonts w:ascii="Times New Roman" w:eastAsia="Times New Roman" w:hAnsi="Times New Roman" w:cs="Times New Roman"/>
          <w:bCs/>
          <w:sz w:val="30"/>
          <w:szCs w:val="30"/>
          <w:lang w:eastAsia="x-none"/>
        </w:rPr>
      </w:pPr>
      <w:r w:rsidRPr="00080EBA">
        <w:rPr>
          <w:rFonts w:ascii="Times New Roman" w:eastAsia="Times New Roman" w:hAnsi="Times New Roman" w:cs="Times New Roman"/>
          <w:bCs/>
          <w:sz w:val="30"/>
          <w:szCs w:val="30"/>
          <w:lang w:val="x-none" w:eastAsia="x-none"/>
        </w:rPr>
        <w:t xml:space="preserve">1-16 01 10-02 </w:t>
      </w:r>
      <w:r w:rsidRPr="00080EBA">
        <w:rPr>
          <w:rFonts w:ascii="Times New Roman" w:eastAsia="Times New Roman" w:hAnsi="Times New Roman" w:cs="Times New Roman"/>
          <w:bCs/>
          <w:sz w:val="30"/>
          <w:szCs w:val="30"/>
          <w:lang w:eastAsia="x-none"/>
        </w:rPr>
        <w:t>«</w:t>
      </w:r>
      <w:r w:rsidRPr="00080EBA">
        <w:rPr>
          <w:rFonts w:ascii="Times New Roman" w:eastAsia="Times New Roman" w:hAnsi="Times New Roman" w:cs="Times New Roman"/>
          <w:bCs/>
          <w:sz w:val="30"/>
          <w:szCs w:val="30"/>
          <w:lang w:val="x-none" w:eastAsia="x-none"/>
        </w:rPr>
        <w:t>Пение (народное)</w:t>
      </w:r>
      <w:r w:rsidRPr="00080EBA">
        <w:rPr>
          <w:rFonts w:ascii="Times New Roman" w:eastAsia="Times New Roman" w:hAnsi="Times New Roman" w:cs="Times New Roman"/>
          <w:bCs/>
          <w:sz w:val="30"/>
          <w:szCs w:val="30"/>
          <w:lang w:eastAsia="x-none"/>
        </w:rPr>
        <w:t>».</w:t>
      </w:r>
    </w:p>
    <w:p w14:paraId="18D579E4" w14:textId="77777777" w:rsidR="00ED768D" w:rsidRPr="00ED768D" w:rsidRDefault="00ED768D" w:rsidP="00ED768D">
      <w:pPr>
        <w:spacing w:after="0" w:line="240" w:lineRule="auto"/>
        <w:ind w:firstLine="709"/>
        <w:jc w:val="both"/>
        <w:rPr>
          <w:rFonts w:ascii="Times New Roman" w:eastAsia="Times New Roman" w:hAnsi="Times New Roman" w:cs="Times New Roman"/>
          <w:sz w:val="30"/>
          <w:szCs w:val="30"/>
          <w:lang w:eastAsia="be-BY"/>
        </w:rPr>
      </w:pPr>
      <w:r w:rsidRPr="00080EBA">
        <w:rPr>
          <w:rFonts w:ascii="Times New Roman" w:eastAsia="Times New Roman" w:hAnsi="Times New Roman" w:cs="Times New Roman"/>
          <w:bCs/>
          <w:spacing w:val="-6"/>
          <w:sz w:val="30"/>
          <w:szCs w:val="30"/>
          <w:lang w:eastAsia="x-none"/>
        </w:rPr>
        <w:t>5. </w:t>
      </w:r>
      <w:r w:rsidRPr="00080EBA">
        <w:rPr>
          <w:rFonts w:ascii="Times New Roman" w:eastAsia="Times New Roman" w:hAnsi="Times New Roman" w:cs="Times New Roman"/>
          <w:bCs/>
          <w:sz w:val="30"/>
          <w:szCs w:val="30"/>
          <w:lang w:val="x-none" w:eastAsia="x-none"/>
        </w:rPr>
        <w:t xml:space="preserve">Специальность </w:t>
      </w:r>
      <w:r w:rsidRPr="00080EBA">
        <w:rPr>
          <w:rFonts w:ascii="Times New Roman" w:eastAsia="Times New Roman" w:hAnsi="Times New Roman" w:cs="Times New Roman"/>
          <w:spacing w:val="-6"/>
          <w:sz w:val="30"/>
          <w:szCs w:val="30"/>
          <w:lang w:val="x-none" w:eastAsia="x-none"/>
        </w:rPr>
        <w:t>1-16 01 10 «</w:t>
      </w:r>
      <w:r w:rsidRPr="00080EBA">
        <w:rPr>
          <w:rFonts w:ascii="Times New Roman" w:eastAsia="Times New Roman" w:hAnsi="Times New Roman" w:cs="Times New Roman"/>
          <w:spacing w:val="-6"/>
          <w:sz w:val="30"/>
          <w:szCs w:val="30"/>
          <w:lang w:val="be-BY" w:eastAsia="x-none"/>
        </w:rPr>
        <w:t>Пение</w:t>
      </w:r>
      <w:r w:rsidRPr="00080EBA">
        <w:rPr>
          <w:rFonts w:ascii="Times New Roman" w:eastAsia="Times New Roman" w:hAnsi="Times New Roman" w:cs="Times New Roman"/>
          <w:spacing w:val="-6"/>
          <w:sz w:val="30"/>
          <w:szCs w:val="30"/>
          <w:lang w:val="x-none" w:eastAsia="x-none"/>
        </w:rPr>
        <w:t xml:space="preserve"> (по направлениям)»</w:t>
      </w:r>
      <w:r w:rsidRPr="00080EBA">
        <w:rPr>
          <w:rFonts w:ascii="Times New Roman" w:eastAsia="Times New Roman" w:hAnsi="Times New Roman" w:cs="Times New Roman"/>
          <w:bCs/>
          <w:sz w:val="30"/>
          <w:szCs w:val="30"/>
          <w:lang w:val="x-none" w:eastAsia="x-none"/>
        </w:rPr>
        <w:t xml:space="preserve"> </w:t>
      </w:r>
      <w:r w:rsidRPr="00080EBA">
        <w:rPr>
          <w:rFonts w:ascii="Times New Roman" w:eastAsia="Times New Roman" w:hAnsi="Times New Roman" w:cs="Times New Roman"/>
          <w:bCs/>
          <w:sz w:val="30"/>
          <w:szCs w:val="30"/>
          <w:lang w:eastAsia="x-none"/>
        </w:rPr>
        <w:t xml:space="preserve">относится к уровню 6 </w:t>
      </w:r>
      <w:r w:rsidRPr="00080EBA">
        <w:rPr>
          <w:rFonts w:ascii="Times New Roman" w:eastAsia="Times New Roman" w:hAnsi="Times New Roman" w:cs="Times New Roman"/>
          <w:sz w:val="30"/>
          <w:szCs w:val="30"/>
          <w:lang w:val="x-none" w:eastAsia="be-BY"/>
        </w:rPr>
        <w:t>Национальн</w:t>
      </w:r>
      <w:r w:rsidRPr="00080EBA">
        <w:rPr>
          <w:rFonts w:ascii="Times New Roman" w:eastAsia="Times New Roman" w:hAnsi="Times New Roman" w:cs="Times New Roman"/>
          <w:sz w:val="30"/>
          <w:szCs w:val="30"/>
          <w:lang w:eastAsia="be-BY"/>
        </w:rPr>
        <w:t>ой</w:t>
      </w:r>
      <w:r w:rsidRPr="00080EBA">
        <w:rPr>
          <w:rFonts w:ascii="Times New Roman" w:eastAsia="Times New Roman" w:hAnsi="Times New Roman" w:cs="Times New Roman"/>
          <w:sz w:val="30"/>
          <w:szCs w:val="30"/>
          <w:lang w:val="x-none" w:eastAsia="be-BY"/>
        </w:rPr>
        <w:t xml:space="preserve"> рамк</w:t>
      </w:r>
      <w:r w:rsidRPr="00080EBA">
        <w:rPr>
          <w:rFonts w:ascii="Times New Roman" w:eastAsia="Times New Roman" w:hAnsi="Times New Roman" w:cs="Times New Roman"/>
          <w:sz w:val="30"/>
          <w:szCs w:val="30"/>
          <w:lang w:eastAsia="be-BY"/>
        </w:rPr>
        <w:t>и</w:t>
      </w:r>
      <w:r w:rsidRPr="00080EBA">
        <w:rPr>
          <w:rFonts w:ascii="Times New Roman" w:eastAsia="Times New Roman" w:hAnsi="Times New Roman" w:cs="Times New Roman"/>
          <w:sz w:val="30"/>
          <w:szCs w:val="30"/>
          <w:lang w:val="x-none" w:eastAsia="be-BY"/>
        </w:rPr>
        <w:t xml:space="preserve"> квалификаций высшего образования Республики Беларусь</w:t>
      </w:r>
      <w:r w:rsidRPr="00080EBA">
        <w:rPr>
          <w:rFonts w:ascii="Times New Roman" w:eastAsia="Times New Roman" w:hAnsi="Times New Roman" w:cs="Times New Roman"/>
          <w:sz w:val="30"/>
          <w:szCs w:val="30"/>
          <w:lang w:eastAsia="be-BY"/>
        </w:rPr>
        <w:t>.</w:t>
      </w:r>
    </w:p>
    <w:p w14:paraId="50B1E9C8" w14:textId="77777777" w:rsidR="00ED768D" w:rsidRPr="00ED768D" w:rsidRDefault="00ED768D" w:rsidP="00ED768D">
      <w:pPr>
        <w:spacing w:after="0" w:line="240" w:lineRule="auto"/>
        <w:ind w:firstLine="709"/>
        <w:jc w:val="both"/>
        <w:rPr>
          <w:rFonts w:ascii="Times New Roman" w:eastAsia="Times New Roman" w:hAnsi="Times New Roman" w:cs="Times New Roman"/>
          <w:sz w:val="30"/>
          <w:szCs w:val="30"/>
          <w:lang w:eastAsia="be-BY"/>
        </w:rPr>
      </w:pPr>
    </w:p>
    <w:p w14:paraId="54628236" w14:textId="77777777" w:rsidR="00ED768D" w:rsidRPr="00ED768D" w:rsidRDefault="00ED768D" w:rsidP="00ED768D">
      <w:pPr>
        <w:spacing w:after="0" w:line="240" w:lineRule="auto"/>
        <w:jc w:val="center"/>
        <w:rPr>
          <w:rFonts w:ascii="Times New Roman" w:eastAsia="Times New Roman" w:hAnsi="Times New Roman" w:cs="Times New Roman"/>
          <w:bCs/>
          <w:sz w:val="30"/>
          <w:szCs w:val="30"/>
          <w:lang w:val="x-none" w:eastAsia="x-none"/>
        </w:rPr>
      </w:pPr>
      <w:r w:rsidRPr="00ED768D">
        <w:rPr>
          <w:rFonts w:ascii="Times New Roman" w:eastAsia="Times New Roman" w:hAnsi="Times New Roman" w:cs="Times New Roman"/>
          <w:b/>
          <w:bCs/>
          <w:sz w:val="30"/>
          <w:szCs w:val="30"/>
          <w:lang w:val="x-none" w:eastAsia="x-none"/>
        </w:rPr>
        <w:t>ГЛАВА 2</w:t>
      </w:r>
      <w:r w:rsidRPr="00ED768D">
        <w:rPr>
          <w:rFonts w:ascii="Times New Roman" w:eastAsia="Times New Roman" w:hAnsi="Times New Roman" w:cs="Times New Roman"/>
          <w:bCs/>
          <w:sz w:val="30"/>
          <w:szCs w:val="30"/>
          <w:lang w:val="x-none" w:eastAsia="x-none"/>
        </w:rPr>
        <w:t xml:space="preserve"> </w:t>
      </w:r>
    </w:p>
    <w:p w14:paraId="622A2250" w14:textId="77777777" w:rsidR="00ED768D" w:rsidRPr="00ED768D" w:rsidRDefault="00ED768D" w:rsidP="00ED768D">
      <w:pPr>
        <w:spacing w:after="0" w:line="240" w:lineRule="auto"/>
        <w:jc w:val="center"/>
        <w:rPr>
          <w:rFonts w:ascii="Times New Roman" w:eastAsia="Times New Roman" w:hAnsi="Times New Roman" w:cs="Times New Roman"/>
          <w:b/>
          <w:spacing w:val="-16"/>
          <w:sz w:val="30"/>
          <w:szCs w:val="30"/>
          <w:lang w:eastAsia="x-none"/>
        </w:rPr>
      </w:pPr>
      <w:r w:rsidRPr="00ED768D">
        <w:rPr>
          <w:rFonts w:ascii="Times New Roman" w:eastAsia="Times New Roman" w:hAnsi="Times New Roman" w:cs="Times New Roman"/>
          <w:b/>
          <w:spacing w:val="-16"/>
          <w:sz w:val="30"/>
          <w:szCs w:val="30"/>
          <w:lang w:val="x-none" w:eastAsia="x-none"/>
        </w:rPr>
        <w:t xml:space="preserve">ТРЕБОВАНИЯ К УРОВНЮ </w:t>
      </w:r>
      <w:r w:rsidRPr="00ED768D">
        <w:rPr>
          <w:rFonts w:ascii="Times New Roman" w:eastAsia="Times New Roman" w:hAnsi="Times New Roman" w:cs="Times New Roman"/>
          <w:b/>
          <w:sz w:val="30"/>
          <w:szCs w:val="30"/>
          <w:lang w:eastAsia="x-none"/>
        </w:rPr>
        <w:t>ОСНОВНОГО</w:t>
      </w:r>
      <w:r w:rsidRPr="00ED768D">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14:paraId="0591DE22" w14:textId="77777777" w:rsidR="00A73570" w:rsidRDefault="00ED768D" w:rsidP="00ED768D">
      <w:pPr>
        <w:spacing w:after="0" w:line="240" w:lineRule="auto"/>
        <w:jc w:val="center"/>
        <w:rPr>
          <w:rFonts w:ascii="Times New Roman" w:eastAsia="Times New Roman" w:hAnsi="Times New Roman" w:cs="Times New Roman"/>
          <w:b/>
          <w:spacing w:val="-16"/>
          <w:sz w:val="30"/>
          <w:szCs w:val="30"/>
          <w:lang w:val="x-none" w:eastAsia="x-none"/>
        </w:rPr>
      </w:pPr>
      <w:r w:rsidRPr="00ED768D">
        <w:rPr>
          <w:rFonts w:ascii="Times New Roman" w:eastAsia="Times New Roman" w:hAnsi="Times New Roman" w:cs="Times New Roman"/>
          <w:b/>
          <w:spacing w:val="-16"/>
          <w:sz w:val="30"/>
          <w:szCs w:val="30"/>
          <w:lang w:val="en-US" w:eastAsia="x-none"/>
        </w:rPr>
        <w:t>I</w:t>
      </w:r>
      <w:r w:rsidRPr="00ED768D">
        <w:rPr>
          <w:rFonts w:ascii="Times New Roman" w:eastAsia="Times New Roman" w:hAnsi="Times New Roman" w:cs="Times New Roman"/>
          <w:b/>
          <w:spacing w:val="-16"/>
          <w:sz w:val="30"/>
          <w:szCs w:val="30"/>
          <w:lang w:val="x-none" w:eastAsia="x-none"/>
        </w:rPr>
        <w:t xml:space="preserve"> СТУПЕНИ</w:t>
      </w:r>
      <w:r w:rsidRPr="00ED768D">
        <w:rPr>
          <w:rFonts w:ascii="Times New Roman" w:eastAsia="Times New Roman" w:hAnsi="Times New Roman" w:cs="Times New Roman"/>
          <w:b/>
          <w:spacing w:val="-16"/>
          <w:sz w:val="30"/>
          <w:szCs w:val="30"/>
          <w:lang w:eastAsia="x-none"/>
        </w:rPr>
        <w:t xml:space="preserve">, </w:t>
      </w:r>
      <w:r w:rsidRPr="00ED768D">
        <w:rPr>
          <w:rFonts w:ascii="Times New Roman" w:eastAsia="Times New Roman" w:hAnsi="Times New Roman" w:cs="Times New Roman"/>
          <w:b/>
          <w:spacing w:val="-16"/>
          <w:sz w:val="30"/>
          <w:szCs w:val="30"/>
          <w:lang w:val="x-none" w:eastAsia="x-none"/>
        </w:rPr>
        <w:t xml:space="preserve">ФОРМАМ </w:t>
      </w:r>
      <w:r w:rsidRPr="00ED768D">
        <w:rPr>
          <w:rFonts w:ascii="Times New Roman" w:eastAsia="Times New Roman" w:hAnsi="Times New Roman" w:cs="Times New Roman"/>
          <w:b/>
          <w:spacing w:val="-16"/>
          <w:sz w:val="30"/>
          <w:szCs w:val="30"/>
          <w:lang w:eastAsia="x-none"/>
        </w:rPr>
        <w:t xml:space="preserve">И СРОКАМ </w:t>
      </w:r>
      <w:r w:rsidRPr="00ED768D">
        <w:rPr>
          <w:rFonts w:ascii="Times New Roman" w:eastAsia="Times New Roman" w:hAnsi="Times New Roman" w:cs="Times New Roman"/>
          <w:b/>
          <w:spacing w:val="-16"/>
          <w:sz w:val="30"/>
          <w:szCs w:val="30"/>
          <w:lang w:val="x-none" w:eastAsia="x-none"/>
        </w:rPr>
        <w:t xml:space="preserve">ПОЛУЧЕНИЯ </w:t>
      </w:r>
    </w:p>
    <w:p w14:paraId="057348F5" w14:textId="5780DC57" w:rsidR="00ED768D" w:rsidRPr="00ED768D" w:rsidRDefault="00ED768D" w:rsidP="00ED768D">
      <w:pPr>
        <w:spacing w:after="0" w:line="240" w:lineRule="auto"/>
        <w:jc w:val="center"/>
        <w:rPr>
          <w:rFonts w:ascii="Times New Roman" w:eastAsia="Times New Roman" w:hAnsi="Times New Roman" w:cs="Times New Roman"/>
          <w:b/>
          <w:spacing w:val="-16"/>
          <w:sz w:val="30"/>
          <w:szCs w:val="30"/>
          <w:lang w:eastAsia="x-none"/>
        </w:rPr>
      </w:pPr>
      <w:r w:rsidRPr="00ED768D">
        <w:rPr>
          <w:rFonts w:ascii="Times New Roman" w:eastAsia="Times New Roman" w:hAnsi="Times New Roman" w:cs="Times New Roman"/>
          <w:b/>
          <w:spacing w:val="-16"/>
          <w:sz w:val="30"/>
          <w:szCs w:val="30"/>
          <w:lang w:val="x-none" w:eastAsia="x-none"/>
        </w:rPr>
        <w:t xml:space="preserve">ВЫСШЕГО ОБРАЗОВАНИЯ </w:t>
      </w:r>
      <w:r w:rsidRPr="00ED768D">
        <w:rPr>
          <w:rFonts w:ascii="Times New Roman" w:eastAsia="Times New Roman" w:hAnsi="Times New Roman" w:cs="Times New Roman"/>
          <w:b/>
          <w:spacing w:val="-16"/>
          <w:sz w:val="30"/>
          <w:szCs w:val="30"/>
          <w:lang w:val="en-US" w:eastAsia="x-none"/>
        </w:rPr>
        <w:t>I</w:t>
      </w:r>
      <w:r w:rsidRPr="00ED768D">
        <w:rPr>
          <w:rFonts w:ascii="Times New Roman" w:eastAsia="Times New Roman" w:hAnsi="Times New Roman" w:cs="Times New Roman"/>
          <w:b/>
          <w:spacing w:val="-16"/>
          <w:sz w:val="30"/>
          <w:szCs w:val="30"/>
          <w:lang w:val="x-none" w:eastAsia="x-none"/>
        </w:rPr>
        <w:t xml:space="preserve"> СТУПЕНИ</w:t>
      </w:r>
    </w:p>
    <w:p w14:paraId="32C29614" w14:textId="77777777" w:rsidR="00ED768D" w:rsidRPr="00ED768D" w:rsidRDefault="00ED768D" w:rsidP="00ED768D">
      <w:pPr>
        <w:spacing w:after="0" w:line="240" w:lineRule="auto"/>
        <w:jc w:val="center"/>
        <w:rPr>
          <w:rFonts w:ascii="Times New Roman" w:eastAsia="Times New Roman" w:hAnsi="Times New Roman" w:cs="Times New Roman"/>
          <w:b/>
          <w:spacing w:val="-16"/>
          <w:sz w:val="30"/>
          <w:szCs w:val="30"/>
          <w:lang w:eastAsia="x-none"/>
        </w:rPr>
      </w:pPr>
    </w:p>
    <w:p w14:paraId="6E044425" w14:textId="77777777" w:rsidR="00ED768D" w:rsidRPr="00A73570" w:rsidRDefault="00ED768D" w:rsidP="00ED768D">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A73570">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4B73933" w14:textId="77777777" w:rsidR="00ED768D" w:rsidRPr="00080EBA" w:rsidRDefault="00ED768D" w:rsidP="00ED768D">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080EBA">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080EBA">
        <w:rPr>
          <w:rFonts w:ascii="Times New Roman" w:eastAsia="Times New Roman" w:hAnsi="Times New Roman" w:cs="Times New Roman"/>
          <w:spacing w:val="-4"/>
          <w:sz w:val="30"/>
          <w:szCs w:val="30"/>
          <w:lang w:val="en-US" w:eastAsia="ru-RU"/>
        </w:rPr>
        <w:t>I</w:t>
      </w:r>
      <w:r w:rsidRPr="00080EBA">
        <w:rPr>
          <w:rFonts w:ascii="Times New Roman" w:eastAsia="Times New Roman" w:hAnsi="Times New Roman" w:cs="Times New Roman"/>
          <w:spacing w:val="-4"/>
          <w:sz w:val="30"/>
          <w:szCs w:val="30"/>
          <w:lang w:eastAsia="ru-RU"/>
        </w:rPr>
        <w:t xml:space="preserve"> ступени</w:t>
      </w:r>
      <w:r w:rsidRPr="00080EBA">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14:paraId="741A39CF" w14:textId="77777777" w:rsidR="00ED768D" w:rsidRPr="00ED768D" w:rsidRDefault="00ED768D" w:rsidP="00ED768D">
      <w:pPr>
        <w:spacing w:after="0" w:line="240" w:lineRule="auto"/>
        <w:ind w:firstLine="709"/>
        <w:jc w:val="both"/>
        <w:rPr>
          <w:rFonts w:ascii="Times New Roman" w:eastAsia="Times New Roman" w:hAnsi="Times New Roman" w:cs="Times New Roman"/>
          <w:spacing w:val="-6"/>
          <w:sz w:val="30"/>
          <w:szCs w:val="30"/>
          <w:lang w:eastAsia="x-none"/>
        </w:rPr>
      </w:pPr>
      <w:r w:rsidRPr="00080EBA">
        <w:rPr>
          <w:rFonts w:ascii="Times New Roman" w:eastAsia="Times New Roman" w:hAnsi="Times New Roman" w:cs="Times New Roman"/>
          <w:sz w:val="30"/>
          <w:szCs w:val="30"/>
          <w:lang w:eastAsia="x-none"/>
        </w:rPr>
        <w:t>7. </w:t>
      </w:r>
      <w:r w:rsidRPr="00080EBA">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080EBA">
        <w:rPr>
          <w:rFonts w:ascii="Times New Roman" w:eastAsia="Times New Roman" w:hAnsi="Times New Roman" w:cs="Times New Roman"/>
          <w:sz w:val="30"/>
          <w:szCs w:val="30"/>
          <w:lang w:eastAsia="x-none"/>
        </w:rPr>
        <w:t xml:space="preserve"> очную (дневную) </w:t>
      </w:r>
      <w:r w:rsidRPr="00080EBA">
        <w:rPr>
          <w:rFonts w:ascii="Times New Roman" w:eastAsia="Times New Roman" w:hAnsi="Times New Roman" w:cs="Times New Roman"/>
          <w:sz w:val="30"/>
          <w:szCs w:val="30"/>
          <w:lang w:val="x-none" w:eastAsia="x-none"/>
        </w:rPr>
        <w:t>форм</w:t>
      </w:r>
      <w:r w:rsidRPr="00080EBA">
        <w:rPr>
          <w:rFonts w:ascii="Times New Roman" w:eastAsia="Times New Roman" w:hAnsi="Times New Roman" w:cs="Times New Roman"/>
          <w:sz w:val="30"/>
          <w:szCs w:val="30"/>
          <w:lang w:eastAsia="x-none"/>
        </w:rPr>
        <w:t xml:space="preserve">у </w:t>
      </w:r>
      <w:r w:rsidRPr="00080EBA">
        <w:rPr>
          <w:rFonts w:ascii="Times New Roman" w:eastAsia="Times New Roman" w:hAnsi="Times New Roman" w:cs="Times New Roman"/>
          <w:sz w:val="30"/>
          <w:szCs w:val="30"/>
          <w:lang w:val="x-none" w:eastAsia="x-none"/>
        </w:rPr>
        <w:t>получения</w:t>
      </w:r>
      <w:r w:rsidRPr="00ED768D">
        <w:rPr>
          <w:rFonts w:ascii="Times New Roman" w:eastAsia="Times New Roman" w:hAnsi="Times New Roman" w:cs="Times New Roman"/>
          <w:sz w:val="30"/>
          <w:szCs w:val="30"/>
          <w:lang w:val="x-none" w:eastAsia="x-none"/>
        </w:rPr>
        <w:t xml:space="preserve"> высшего образования </w:t>
      </w:r>
      <w:r w:rsidRPr="00ED768D">
        <w:rPr>
          <w:rFonts w:ascii="Times New Roman" w:eastAsia="Times New Roman" w:hAnsi="Times New Roman" w:cs="Times New Roman"/>
          <w:sz w:val="30"/>
          <w:szCs w:val="30"/>
          <w:lang w:val="en-US" w:eastAsia="x-none"/>
        </w:rPr>
        <w:t>I</w:t>
      </w:r>
      <w:r w:rsidRPr="00ED768D">
        <w:rPr>
          <w:rFonts w:ascii="Times New Roman" w:eastAsia="Times New Roman" w:hAnsi="Times New Roman" w:cs="Times New Roman"/>
          <w:sz w:val="30"/>
          <w:szCs w:val="30"/>
          <w:lang w:val="x-none" w:eastAsia="x-none"/>
        </w:rPr>
        <w:t xml:space="preserve"> ступени</w:t>
      </w:r>
      <w:r w:rsidRPr="00ED768D">
        <w:rPr>
          <w:rFonts w:ascii="Times New Roman" w:eastAsia="Times New Roman" w:hAnsi="Times New Roman" w:cs="Times New Roman"/>
          <w:sz w:val="30"/>
          <w:szCs w:val="30"/>
          <w:lang w:eastAsia="x-none"/>
        </w:rPr>
        <w:t>.</w:t>
      </w:r>
    </w:p>
    <w:p w14:paraId="2D28A3B3" w14:textId="59809232" w:rsidR="00ED768D" w:rsidRPr="00080EBA" w:rsidRDefault="00ED768D" w:rsidP="00ED768D">
      <w:pPr>
        <w:spacing w:after="0" w:line="240" w:lineRule="auto"/>
        <w:ind w:firstLine="709"/>
        <w:jc w:val="both"/>
        <w:rPr>
          <w:rFonts w:ascii="Times New Roman" w:eastAsia="Times New Roman" w:hAnsi="Times New Roman" w:cs="Times New Roman"/>
          <w:spacing w:val="-6"/>
          <w:sz w:val="30"/>
          <w:szCs w:val="30"/>
          <w:lang w:eastAsia="x-none"/>
        </w:rPr>
      </w:pPr>
      <w:r w:rsidRPr="00080EBA">
        <w:rPr>
          <w:rFonts w:ascii="Times New Roman" w:eastAsia="Times New Roman" w:hAnsi="Times New Roman" w:cs="Times New Roman"/>
          <w:spacing w:val="-6"/>
          <w:sz w:val="30"/>
          <w:szCs w:val="30"/>
          <w:lang w:eastAsia="x-none"/>
        </w:rPr>
        <w:t>8. </w:t>
      </w:r>
      <w:r w:rsidRPr="00080EBA">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по направлению специ</w:t>
      </w:r>
      <w:r w:rsidR="00813F53" w:rsidRPr="00080EBA">
        <w:rPr>
          <w:rFonts w:ascii="Times New Roman" w:eastAsia="Times New Roman" w:hAnsi="Times New Roman" w:cs="Times New Roman"/>
          <w:spacing w:val="-6"/>
          <w:sz w:val="30"/>
          <w:szCs w:val="30"/>
          <w:lang w:val="x-none" w:eastAsia="x-none"/>
        </w:rPr>
        <w:t>альности 1-16 01 </w:t>
      </w:r>
      <w:r w:rsidRPr="00080EBA">
        <w:rPr>
          <w:rFonts w:ascii="Times New Roman" w:eastAsia="Times New Roman" w:hAnsi="Times New Roman" w:cs="Times New Roman"/>
          <w:spacing w:val="-6"/>
          <w:sz w:val="30"/>
          <w:szCs w:val="30"/>
          <w:lang w:val="x-none" w:eastAsia="x-none"/>
        </w:rPr>
        <w:t xml:space="preserve">10-01 «Пение (академическое)» составляет </w:t>
      </w:r>
      <w:r w:rsidRPr="00080EBA">
        <w:rPr>
          <w:rFonts w:ascii="Times New Roman" w:eastAsia="Times New Roman" w:hAnsi="Times New Roman" w:cs="Times New Roman"/>
          <w:spacing w:val="-6"/>
          <w:sz w:val="30"/>
          <w:szCs w:val="30"/>
          <w:lang w:eastAsia="x-none"/>
        </w:rPr>
        <w:t>5</w:t>
      </w:r>
      <w:r w:rsidRPr="00080EBA">
        <w:rPr>
          <w:rFonts w:ascii="Times New Roman" w:eastAsia="Times New Roman" w:hAnsi="Times New Roman" w:cs="Times New Roman"/>
          <w:spacing w:val="-6"/>
          <w:sz w:val="30"/>
          <w:szCs w:val="30"/>
          <w:lang w:val="x-none" w:eastAsia="x-none"/>
        </w:rPr>
        <w:t xml:space="preserve"> лет.</w:t>
      </w:r>
    </w:p>
    <w:p w14:paraId="0B1CDA47" w14:textId="795A9E85" w:rsidR="00ED768D" w:rsidRPr="00080EBA" w:rsidRDefault="00ED768D" w:rsidP="00ED768D">
      <w:pPr>
        <w:spacing w:after="0" w:line="240" w:lineRule="auto"/>
        <w:ind w:firstLine="709"/>
        <w:jc w:val="both"/>
        <w:rPr>
          <w:rFonts w:ascii="Times New Roman" w:eastAsia="Times New Roman" w:hAnsi="Times New Roman" w:cs="Times New Roman"/>
          <w:spacing w:val="-6"/>
          <w:sz w:val="30"/>
          <w:szCs w:val="30"/>
          <w:lang w:eastAsia="x-none"/>
        </w:rPr>
      </w:pPr>
      <w:r w:rsidRPr="00080EBA">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по</w:t>
      </w:r>
      <w:r w:rsidR="00813F53" w:rsidRPr="00080EBA">
        <w:rPr>
          <w:rFonts w:ascii="Times New Roman" w:eastAsia="Times New Roman" w:hAnsi="Times New Roman" w:cs="Times New Roman"/>
          <w:spacing w:val="-6"/>
          <w:sz w:val="30"/>
          <w:szCs w:val="30"/>
          <w:lang w:val="x-none" w:eastAsia="x-none"/>
        </w:rPr>
        <w:t xml:space="preserve"> направлению специальности 1-16 01 </w:t>
      </w:r>
      <w:r w:rsidRPr="00080EBA">
        <w:rPr>
          <w:rFonts w:ascii="Times New Roman" w:eastAsia="Times New Roman" w:hAnsi="Times New Roman" w:cs="Times New Roman"/>
          <w:spacing w:val="-6"/>
          <w:sz w:val="30"/>
          <w:szCs w:val="30"/>
          <w:lang w:val="x-none" w:eastAsia="x-none"/>
        </w:rPr>
        <w:t>10-02 «Пение (народное)»</w:t>
      </w:r>
      <w:r w:rsidRPr="00080EBA">
        <w:rPr>
          <w:rFonts w:ascii="Times New Roman" w:eastAsia="Times New Roman" w:hAnsi="Times New Roman" w:cs="Times New Roman"/>
          <w:spacing w:val="-6"/>
          <w:sz w:val="30"/>
          <w:szCs w:val="30"/>
          <w:lang w:eastAsia="x-none"/>
        </w:rPr>
        <w:t xml:space="preserve"> </w:t>
      </w:r>
      <w:r w:rsidRPr="00080EBA">
        <w:rPr>
          <w:rFonts w:ascii="Times New Roman" w:eastAsia="Times New Roman" w:hAnsi="Times New Roman" w:cs="Times New Roman"/>
          <w:spacing w:val="-6"/>
          <w:sz w:val="30"/>
          <w:szCs w:val="30"/>
          <w:lang w:val="x-none" w:eastAsia="x-none"/>
        </w:rPr>
        <w:t>составляет</w:t>
      </w:r>
      <w:r w:rsidR="00813F53" w:rsidRPr="00080EBA">
        <w:rPr>
          <w:rFonts w:ascii="Times New Roman" w:eastAsia="Times New Roman" w:hAnsi="Times New Roman" w:cs="Times New Roman"/>
          <w:spacing w:val="-6"/>
          <w:sz w:val="30"/>
          <w:szCs w:val="30"/>
          <w:lang w:eastAsia="x-none"/>
        </w:rPr>
        <w:t xml:space="preserve"> </w:t>
      </w:r>
      <w:r w:rsidRPr="00080EBA">
        <w:rPr>
          <w:rFonts w:ascii="Times New Roman" w:eastAsia="Times New Roman" w:hAnsi="Times New Roman" w:cs="Times New Roman"/>
          <w:spacing w:val="-6"/>
          <w:sz w:val="30"/>
          <w:szCs w:val="30"/>
          <w:lang w:eastAsia="x-none"/>
        </w:rPr>
        <w:t>4</w:t>
      </w:r>
      <w:r w:rsidRPr="00080EBA">
        <w:rPr>
          <w:rFonts w:ascii="Times New Roman" w:eastAsia="Times New Roman" w:hAnsi="Times New Roman" w:cs="Times New Roman"/>
          <w:spacing w:val="-6"/>
          <w:sz w:val="30"/>
          <w:szCs w:val="30"/>
          <w:lang w:val="x-none" w:eastAsia="x-none"/>
        </w:rPr>
        <w:t xml:space="preserve"> года.</w:t>
      </w:r>
    </w:p>
    <w:p w14:paraId="6CEE9DDF" w14:textId="77777777" w:rsidR="00ED768D" w:rsidRPr="00080EBA" w:rsidRDefault="00ED768D" w:rsidP="00ED768D">
      <w:pPr>
        <w:spacing w:after="0" w:line="240" w:lineRule="auto"/>
        <w:ind w:firstLine="709"/>
        <w:jc w:val="both"/>
        <w:rPr>
          <w:rFonts w:ascii="Times New Roman" w:eastAsia="Times New Roman" w:hAnsi="Times New Roman" w:cs="Times New Roman"/>
          <w:spacing w:val="-6"/>
          <w:sz w:val="30"/>
          <w:szCs w:val="30"/>
          <w:lang w:val="x-none" w:eastAsia="be-BY"/>
        </w:rPr>
      </w:pPr>
      <w:r w:rsidRPr="00080EBA">
        <w:rPr>
          <w:rFonts w:ascii="Times New Roman" w:eastAsia="Times New Roman" w:hAnsi="Times New Roman" w:cs="Times New Roman"/>
          <w:sz w:val="30"/>
          <w:szCs w:val="30"/>
          <w:lang w:eastAsia="x-none"/>
        </w:rPr>
        <w:t>9. </w:t>
      </w:r>
      <w:r w:rsidRPr="00080EBA">
        <w:rPr>
          <w:rFonts w:ascii="Times New Roman" w:eastAsia="Times New Roman" w:hAnsi="Times New Roman" w:cs="Times New Roman"/>
          <w:spacing w:val="-6"/>
          <w:sz w:val="30"/>
          <w:szCs w:val="30"/>
          <w:lang w:val="x-none" w:eastAsia="x-none"/>
        </w:rPr>
        <w:t xml:space="preserve">Перечень специальностей среднего специального образования, </w:t>
      </w:r>
      <w:r w:rsidRPr="00080EBA">
        <w:rPr>
          <w:rFonts w:ascii="Times New Roman" w:eastAsia="Times New Roman" w:hAnsi="Times New Roman" w:cs="Times New Roman"/>
          <w:spacing w:val="-6"/>
          <w:sz w:val="30"/>
          <w:szCs w:val="30"/>
          <w:lang w:val="x-none" w:eastAsia="be-BY"/>
        </w:rPr>
        <w:t>образовательные программы по</w:t>
      </w:r>
      <w:r w:rsidRPr="00080EBA">
        <w:rPr>
          <w:rFonts w:ascii="Times New Roman" w:eastAsia="Times New Roman" w:hAnsi="Times New Roman" w:cs="Times New Roman"/>
          <w:spacing w:val="-6"/>
          <w:sz w:val="30"/>
          <w:szCs w:val="30"/>
          <w:lang w:val="x-none" w:eastAsia="x-none"/>
        </w:rPr>
        <w:t xml:space="preserve"> которым могут быть интегрированы с образовательн</w:t>
      </w:r>
      <w:r w:rsidRPr="00080EBA">
        <w:rPr>
          <w:rFonts w:ascii="Times New Roman" w:eastAsia="Times New Roman" w:hAnsi="Times New Roman" w:cs="Times New Roman"/>
          <w:spacing w:val="-6"/>
          <w:sz w:val="30"/>
          <w:szCs w:val="30"/>
          <w:lang w:eastAsia="x-none"/>
        </w:rPr>
        <w:t>ой</w:t>
      </w:r>
      <w:r w:rsidRPr="00080EBA">
        <w:rPr>
          <w:rFonts w:ascii="Times New Roman" w:eastAsia="Times New Roman" w:hAnsi="Times New Roman" w:cs="Times New Roman"/>
          <w:spacing w:val="-6"/>
          <w:sz w:val="30"/>
          <w:szCs w:val="30"/>
          <w:lang w:val="x-none" w:eastAsia="x-none"/>
        </w:rPr>
        <w:t xml:space="preserve"> программ</w:t>
      </w:r>
      <w:r w:rsidRPr="00080EBA">
        <w:rPr>
          <w:rFonts w:ascii="Times New Roman" w:eastAsia="Times New Roman" w:hAnsi="Times New Roman" w:cs="Times New Roman"/>
          <w:spacing w:val="-6"/>
          <w:sz w:val="30"/>
          <w:szCs w:val="30"/>
          <w:lang w:eastAsia="x-none"/>
        </w:rPr>
        <w:t>ой</w:t>
      </w:r>
      <w:r w:rsidRPr="00080EBA">
        <w:rPr>
          <w:rFonts w:ascii="Times New Roman" w:eastAsia="Times New Roman" w:hAnsi="Times New Roman" w:cs="Times New Roman"/>
          <w:spacing w:val="-6"/>
          <w:sz w:val="30"/>
          <w:szCs w:val="30"/>
          <w:lang w:val="x-none" w:eastAsia="x-none"/>
        </w:rPr>
        <w:t xml:space="preserve"> высшего образования </w:t>
      </w:r>
      <w:r w:rsidRPr="00080EBA">
        <w:rPr>
          <w:rFonts w:ascii="Times New Roman" w:eastAsia="Times New Roman" w:hAnsi="Times New Roman" w:cs="Times New Roman"/>
          <w:spacing w:val="-6"/>
          <w:sz w:val="30"/>
          <w:szCs w:val="30"/>
          <w:lang w:val="en-US" w:eastAsia="x-none"/>
        </w:rPr>
        <w:t>I</w:t>
      </w:r>
      <w:r w:rsidRPr="00080EBA">
        <w:rPr>
          <w:rFonts w:ascii="Times New Roman" w:eastAsia="Times New Roman" w:hAnsi="Times New Roman" w:cs="Times New Roman"/>
          <w:spacing w:val="-6"/>
          <w:sz w:val="30"/>
          <w:szCs w:val="30"/>
          <w:lang w:val="x-none" w:eastAsia="x-none"/>
        </w:rPr>
        <w:t xml:space="preserve"> ступени по </w:t>
      </w:r>
      <w:r w:rsidRPr="00080EBA">
        <w:rPr>
          <w:rFonts w:ascii="Times New Roman" w:eastAsia="Times New Roman" w:hAnsi="Times New Roman" w:cs="Times New Roman"/>
          <w:spacing w:val="-6"/>
          <w:sz w:val="30"/>
          <w:szCs w:val="30"/>
          <w:lang w:val="x-none" w:eastAsia="be-BY"/>
        </w:rPr>
        <w:t>специальности</w:t>
      </w:r>
      <w:r w:rsidRPr="00080EBA">
        <w:rPr>
          <w:rFonts w:ascii="Times New Roman" w:eastAsia="Times New Roman" w:hAnsi="Times New Roman" w:cs="Times New Roman"/>
          <w:spacing w:val="-6"/>
          <w:sz w:val="30"/>
          <w:szCs w:val="30"/>
          <w:lang w:eastAsia="be-BY"/>
        </w:rPr>
        <w:t xml:space="preserve"> </w:t>
      </w:r>
      <w:r w:rsidRPr="00080EBA">
        <w:rPr>
          <w:rFonts w:ascii="Times New Roman" w:eastAsia="Times New Roman" w:hAnsi="Times New Roman" w:cs="Times New Roman"/>
          <w:spacing w:val="-6"/>
          <w:sz w:val="30"/>
          <w:szCs w:val="30"/>
          <w:lang w:val="x-none" w:eastAsia="x-none"/>
        </w:rPr>
        <w:t>1-16 01 10 «</w:t>
      </w:r>
      <w:r w:rsidRPr="00080EBA">
        <w:rPr>
          <w:rFonts w:ascii="Times New Roman" w:eastAsia="Times New Roman" w:hAnsi="Times New Roman" w:cs="Times New Roman"/>
          <w:spacing w:val="-6"/>
          <w:sz w:val="30"/>
          <w:szCs w:val="30"/>
          <w:lang w:val="be-BY" w:eastAsia="x-none"/>
        </w:rPr>
        <w:t>Пение</w:t>
      </w:r>
      <w:r w:rsidRPr="00080EBA">
        <w:rPr>
          <w:rFonts w:ascii="Times New Roman" w:eastAsia="Times New Roman" w:hAnsi="Times New Roman" w:cs="Times New Roman"/>
          <w:spacing w:val="-6"/>
          <w:sz w:val="30"/>
          <w:szCs w:val="30"/>
          <w:lang w:val="x-none" w:eastAsia="x-none"/>
        </w:rPr>
        <w:t xml:space="preserve"> (по направлениям)»</w:t>
      </w:r>
      <w:r w:rsidRPr="00080EBA">
        <w:rPr>
          <w:rFonts w:ascii="Times New Roman" w:eastAsia="Times New Roman" w:hAnsi="Times New Roman" w:cs="Times New Roman"/>
          <w:spacing w:val="-6"/>
          <w:sz w:val="30"/>
          <w:szCs w:val="30"/>
          <w:lang w:val="x-none" w:eastAsia="be-BY"/>
        </w:rPr>
        <w:t>, определяется</w:t>
      </w:r>
      <w:r w:rsidRPr="00080EBA">
        <w:rPr>
          <w:rFonts w:ascii="Times New Roman" w:eastAsia="Times New Roman" w:hAnsi="Times New Roman" w:cs="Times New Roman"/>
          <w:spacing w:val="-6"/>
          <w:sz w:val="30"/>
          <w:szCs w:val="30"/>
          <w:lang w:eastAsia="be-BY"/>
        </w:rPr>
        <w:t xml:space="preserve"> </w:t>
      </w:r>
      <w:r w:rsidRPr="00080EBA">
        <w:rPr>
          <w:rFonts w:ascii="Times New Roman" w:eastAsia="Times New Roman" w:hAnsi="Times New Roman" w:cs="Times New Roman"/>
          <w:spacing w:val="-6"/>
          <w:sz w:val="30"/>
          <w:szCs w:val="30"/>
          <w:lang w:val="x-none" w:eastAsia="be-BY"/>
        </w:rPr>
        <w:t>Министерством образования.</w:t>
      </w:r>
    </w:p>
    <w:p w14:paraId="192B6A2D" w14:textId="3C6CC444" w:rsidR="00ED768D" w:rsidRPr="00080EBA" w:rsidRDefault="00ED768D" w:rsidP="00ED768D">
      <w:pPr>
        <w:spacing w:after="0" w:line="240" w:lineRule="auto"/>
        <w:ind w:firstLine="709"/>
        <w:jc w:val="both"/>
        <w:rPr>
          <w:rFonts w:ascii="Times New Roman" w:eastAsia="Times New Roman" w:hAnsi="Times New Roman" w:cs="Times New Roman"/>
          <w:spacing w:val="-6"/>
          <w:sz w:val="30"/>
          <w:szCs w:val="30"/>
          <w:lang w:val="x-none" w:eastAsia="x-none"/>
        </w:rPr>
      </w:pPr>
      <w:r w:rsidRPr="00080EBA">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080EBA">
        <w:rPr>
          <w:rFonts w:ascii="Times New Roman" w:eastAsia="Times New Roman" w:hAnsi="Times New Roman" w:cs="Times New Roman"/>
          <w:sz w:val="30"/>
          <w:szCs w:val="30"/>
          <w:lang w:val="x-none" w:eastAsia="x-none"/>
        </w:rPr>
        <w:t xml:space="preserve"> </w:t>
      </w:r>
      <w:r w:rsidRPr="00080EBA">
        <w:rPr>
          <w:rFonts w:ascii="Times New Roman" w:eastAsia="Times New Roman" w:hAnsi="Times New Roman" w:cs="Times New Roman"/>
          <w:spacing w:val="-6"/>
          <w:sz w:val="30"/>
          <w:szCs w:val="30"/>
          <w:lang w:val="x-none" w:eastAsia="x-none"/>
        </w:rPr>
        <w:t>1-16 01 10 «</w:t>
      </w:r>
      <w:r w:rsidRPr="00080EBA">
        <w:rPr>
          <w:rFonts w:ascii="Times New Roman" w:eastAsia="Times New Roman" w:hAnsi="Times New Roman" w:cs="Times New Roman"/>
          <w:spacing w:val="-6"/>
          <w:sz w:val="30"/>
          <w:szCs w:val="30"/>
          <w:lang w:val="be-BY" w:eastAsia="x-none"/>
        </w:rPr>
        <w:t>Пение</w:t>
      </w:r>
      <w:r w:rsidRPr="00080EBA">
        <w:rPr>
          <w:rFonts w:ascii="Times New Roman" w:eastAsia="Times New Roman" w:hAnsi="Times New Roman" w:cs="Times New Roman"/>
          <w:spacing w:val="-6"/>
          <w:sz w:val="30"/>
          <w:szCs w:val="30"/>
          <w:lang w:val="x-none" w:eastAsia="x-none"/>
        </w:rPr>
        <w:t xml:space="preserve"> (по направлениям)»</w:t>
      </w:r>
      <w:r w:rsidRPr="00080EBA">
        <w:rPr>
          <w:rFonts w:ascii="Times New Roman" w:eastAsia="Times New Roman" w:hAnsi="Times New Roman" w:cs="Times New Roman"/>
          <w:bCs/>
          <w:spacing w:val="-6"/>
          <w:sz w:val="30"/>
          <w:szCs w:val="30"/>
          <w:lang w:eastAsia="x-none"/>
        </w:rPr>
        <w:t xml:space="preserve"> </w:t>
      </w:r>
      <w:r w:rsidRPr="00080EBA">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080EBA">
        <w:rPr>
          <w:rFonts w:ascii="Times New Roman" w:eastAsia="Times New Roman" w:hAnsi="Times New Roman" w:cs="Times New Roman"/>
          <w:spacing w:val="-6"/>
          <w:sz w:val="30"/>
          <w:szCs w:val="30"/>
          <w:lang w:val="en-US" w:eastAsia="x-none"/>
        </w:rPr>
        <w:t>I</w:t>
      </w:r>
      <w:r w:rsidRPr="00080EBA">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3195050F" w14:textId="77777777" w:rsidR="00ED768D" w:rsidRPr="00080EBA" w:rsidRDefault="00ED768D" w:rsidP="00ED768D">
      <w:pPr>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1</w:t>
      </w:r>
      <w:r w:rsidR="0029391C" w:rsidRPr="00080EBA">
        <w:rPr>
          <w:rFonts w:ascii="Times New Roman" w:eastAsia="Times New Roman" w:hAnsi="Times New Roman" w:cs="Times New Roman"/>
          <w:spacing w:val="-4"/>
          <w:sz w:val="30"/>
          <w:szCs w:val="30"/>
          <w:lang w:eastAsia="ru-RU"/>
        </w:rPr>
        <w:t>0</w:t>
      </w:r>
      <w:r w:rsidRPr="00080EBA">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080EBA">
        <w:rPr>
          <w:rFonts w:ascii="Times New Roman" w:eastAsia="Times New Roman" w:hAnsi="Times New Roman" w:cs="Times New Roman"/>
          <w:spacing w:val="-4"/>
          <w:sz w:val="30"/>
          <w:szCs w:val="30"/>
          <w:lang w:val="x-none" w:eastAsia="x-none"/>
        </w:rPr>
        <w:t xml:space="preserve"> I</w:t>
      </w:r>
      <w:r w:rsidRPr="00080EBA">
        <w:rPr>
          <w:rFonts w:ascii="Times New Roman" w:eastAsia="Times New Roman" w:hAnsi="Times New Roman" w:cs="Times New Roman"/>
          <w:spacing w:val="-4"/>
          <w:sz w:val="30"/>
          <w:szCs w:val="30"/>
          <w:lang w:eastAsia="x-none"/>
        </w:rPr>
        <w:t> </w:t>
      </w:r>
      <w:r w:rsidRPr="00080EBA">
        <w:rPr>
          <w:rFonts w:ascii="Times New Roman" w:eastAsia="Times New Roman" w:hAnsi="Times New Roman" w:cs="Times New Roman"/>
          <w:spacing w:val="-4"/>
          <w:sz w:val="30"/>
          <w:szCs w:val="30"/>
          <w:lang w:val="x-none" w:eastAsia="x-none"/>
        </w:rPr>
        <w:t>ступени</w:t>
      </w:r>
      <w:r w:rsidRPr="00080EBA">
        <w:rPr>
          <w:rFonts w:ascii="Times New Roman" w:eastAsia="Times New Roman" w:hAnsi="Times New Roman" w:cs="Times New Roman"/>
          <w:spacing w:val="-4"/>
          <w:sz w:val="30"/>
          <w:szCs w:val="30"/>
          <w:lang w:eastAsia="ru-RU"/>
        </w:rPr>
        <w:t xml:space="preserve"> со сроком обучения 5 лет составляет 300 зачетных единиц, со сроком обучения 4 года – 240 зачетных единиц.</w:t>
      </w:r>
    </w:p>
    <w:p w14:paraId="3CEFD994" w14:textId="77777777" w:rsidR="00ED768D" w:rsidRPr="00ED768D" w:rsidRDefault="0029391C" w:rsidP="00ED768D">
      <w:pPr>
        <w:spacing w:after="0" w:line="240" w:lineRule="auto"/>
        <w:ind w:firstLine="709"/>
        <w:jc w:val="both"/>
        <w:rPr>
          <w:rFonts w:ascii="Times New Roman" w:eastAsia="Times New Roman" w:hAnsi="Times New Roman" w:cs="Times New Roman"/>
          <w:spacing w:val="-4"/>
          <w:sz w:val="30"/>
          <w:szCs w:val="30"/>
          <w:lang w:eastAsia="ru-RU"/>
        </w:rPr>
      </w:pPr>
      <w:r w:rsidRPr="00080EBA">
        <w:rPr>
          <w:rFonts w:ascii="Times New Roman" w:eastAsia="Times New Roman" w:hAnsi="Times New Roman" w:cs="Times New Roman"/>
          <w:spacing w:val="-4"/>
          <w:sz w:val="30"/>
          <w:szCs w:val="30"/>
          <w:lang w:eastAsia="ru-RU"/>
        </w:rPr>
        <w:t>11. </w:t>
      </w:r>
      <w:r w:rsidR="00ED768D" w:rsidRPr="00080EBA">
        <w:rPr>
          <w:rFonts w:ascii="Times New Roman" w:eastAsia="Times New Roman" w:hAnsi="Times New Roman" w:cs="Times New Roman"/>
          <w:spacing w:val="-4"/>
          <w:sz w:val="30"/>
          <w:szCs w:val="30"/>
          <w:lang w:eastAsia="ru-RU"/>
        </w:rPr>
        <w:t>Сумма зачетных единиц за 1 год обучения при получении высшего образования в дневной форме</w:t>
      </w:r>
      <w:r w:rsidR="00ED768D" w:rsidRPr="00ED768D">
        <w:rPr>
          <w:rFonts w:ascii="Times New Roman" w:eastAsia="Times New Roman" w:hAnsi="Times New Roman" w:cs="Times New Roman"/>
          <w:spacing w:val="-4"/>
          <w:sz w:val="30"/>
          <w:szCs w:val="30"/>
          <w:lang w:eastAsia="ru-RU"/>
        </w:rPr>
        <w:t xml:space="preserve"> составляет 60 зачетных единиц, при обучении по индивидуальному учебному плану – не более 75 зачетных единиц. </w:t>
      </w:r>
    </w:p>
    <w:p w14:paraId="587AE765" w14:textId="77777777" w:rsidR="00ED768D" w:rsidRPr="00ED768D" w:rsidRDefault="00ED768D" w:rsidP="00ED768D">
      <w:pPr>
        <w:spacing w:after="0" w:line="240" w:lineRule="auto"/>
        <w:ind w:firstLine="709"/>
        <w:jc w:val="both"/>
        <w:rPr>
          <w:rFonts w:ascii="Times New Roman" w:eastAsia="Times New Roman" w:hAnsi="Times New Roman" w:cs="Times New Roman"/>
          <w:sz w:val="30"/>
          <w:szCs w:val="30"/>
          <w:lang w:eastAsia="ru-RU"/>
        </w:rPr>
      </w:pPr>
    </w:p>
    <w:p w14:paraId="7E0BE55B" w14:textId="77777777" w:rsidR="00ED768D" w:rsidRPr="00ED768D" w:rsidRDefault="00ED768D" w:rsidP="00ED768D">
      <w:pPr>
        <w:spacing w:after="0" w:line="240" w:lineRule="auto"/>
        <w:jc w:val="center"/>
        <w:rPr>
          <w:rFonts w:ascii="Times New Roman" w:eastAsia="Times New Roman" w:hAnsi="Times New Roman" w:cs="Times New Roman"/>
          <w:b/>
          <w:sz w:val="30"/>
          <w:szCs w:val="30"/>
          <w:lang w:eastAsia="ru-RU"/>
        </w:rPr>
      </w:pPr>
      <w:r w:rsidRPr="00ED768D">
        <w:rPr>
          <w:rFonts w:ascii="Times New Roman" w:eastAsia="Times New Roman" w:hAnsi="Times New Roman" w:cs="Times New Roman"/>
          <w:b/>
          <w:sz w:val="30"/>
          <w:szCs w:val="30"/>
          <w:lang w:eastAsia="ru-RU"/>
        </w:rPr>
        <w:t>ГЛАВА 3</w:t>
      </w:r>
    </w:p>
    <w:p w14:paraId="296AC1D5" w14:textId="77777777" w:rsidR="00ED768D" w:rsidRPr="00ED768D" w:rsidRDefault="00ED768D" w:rsidP="00ED768D">
      <w:pPr>
        <w:spacing w:after="0" w:line="240" w:lineRule="auto"/>
        <w:jc w:val="center"/>
        <w:rPr>
          <w:rFonts w:ascii="Calibri" w:eastAsia="Times New Roman" w:hAnsi="Calibri" w:cs="Times New Roman"/>
          <w:b/>
          <w:spacing w:val="-8"/>
          <w:sz w:val="30"/>
          <w:szCs w:val="30"/>
          <w:lang w:eastAsia="ru-RU"/>
        </w:rPr>
      </w:pPr>
      <w:r w:rsidRPr="00ED768D">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7F9ABFE6" w14:textId="77777777" w:rsidR="00ED768D" w:rsidRPr="00ED768D" w:rsidRDefault="00ED768D" w:rsidP="00ED768D">
      <w:pPr>
        <w:spacing w:after="0" w:line="240" w:lineRule="auto"/>
        <w:jc w:val="center"/>
        <w:rPr>
          <w:rFonts w:ascii="Times New Roman" w:eastAsia="Times New Roman" w:hAnsi="Times New Roman" w:cs="Times New Roman"/>
          <w:b/>
          <w:spacing w:val="-8"/>
          <w:sz w:val="30"/>
          <w:szCs w:val="30"/>
          <w:lang w:eastAsia="ru-RU"/>
        </w:rPr>
      </w:pPr>
    </w:p>
    <w:p w14:paraId="6EC0CB3F" w14:textId="77777777" w:rsidR="00ED768D" w:rsidRPr="00080EBA" w:rsidRDefault="00ED768D" w:rsidP="00ED768D">
      <w:pPr>
        <w:spacing w:after="0" w:line="240" w:lineRule="auto"/>
        <w:ind w:firstLine="709"/>
        <w:jc w:val="both"/>
        <w:rPr>
          <w:rFonts w:ascii="Times New Roman" w:eastAsia="Times New Roman" w:hAnsi="Times New Roman" w:cs="Times New Roman"/>
          <w:spacing w:val="-6"/>
          <w:sz w:val="30"/>
          <w:szCs w:val="30"/>
          <w:lang w:eastAsia="x-none"/>
        </w:rPr>
      </w:pPr>
      <w:r w:rsidRPr="00080EBA">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080EBA">
        <w:rPr>
          <w:rFonts w:ascii="Times New Roman" w:eastAsia="Times New Roman" w:hAnsi="Times New Roman" w:cs="Times New Roman"/>
          <w:color w:val="00B0F0"/>
          <w:spacing w:val="-6"/>
          <w:sz w:val="30"/>
          <w:szCs w:val="30"/>
          <w:lang w:val="x-none" w:eastAsia="x-none"/>
        </w:rPr>
        <w:t xml:space="preserve"> </w:t>
      </w:r>
      <w:r w:rsidRPr="00080EBA">
        <w:rPr>
          <w:rFonts w:ascii="Times New Roman" w:eastAsia="Times New Roman" w:hAnsi="Times New Roman" w:cs="Times New Roman"/>
          <w:spacing w:val="-6"/>
          <w:sz w:val="30"/>
          <w:szCs w:val="30"/>
          <w:lang w:val="x-none" w:eastAsia="x-none"/>
        </w:rPr>
        <w:t>в соответствии с ОКРБ 005-2011 являются:</w:t>
      </w:r>
    </w:p>
    <w:p w14:paraId="754210EA" w14:textId="77777777" w:rsidR="00ED768D" w:rsidRPr="00080EBA"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85322 Среднее специальное образование;</w:t>
      </w:r>
    </w:p>
    <w:p w14:paraId="028FE9E8" w14:textId="77777777" w:rsidR="00ED768D" w:rsidRPr="00080EBA"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90 Творческая деятельность и развлечения;</w:t>
      </w:r>
    </w:p>
    <w:p w14:paraId="660D175C" w14:textId="77777777" w:rsidR="00ED768D" w:rsidRPr="00080EBA"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080EBA">
        <w:rPr>
          <w:rFonts w:ascii="Times New Roman" w:eastAsia="Times New Roman" w:hAnsi="Times New Roman" w:cs="Times New Roman"/>
          <w:spacing w:val="-6"/>
          <w:sz w:val="30"/>
          <w:szCs w:val="30"/>
          <w:lang w:eastAsia="ru-RU"/>
        </w:rPr>
        <w:t>72 Научные исследования и разработки.</w:t>
      </w:r>
    </w:p>
    <w:p w14:paraId="1F461977" w14:textId="77777777" w:rsidR="00ED768D" w:rsidRPr="00080EBA" w:rsidRDefault="00ED768D" w:rsidP="00ED768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80EBA">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F4BAA11" w14:textId="77777777" w:rsidR="00ED768D" w:rsidRPr="00ED768D" w:rsidRDefault="00ED768D" w:rsidP="00ED768D">
      <w:pPr>
        <w:spacing w:after="0" w:line="240" w:lineRule="auto"/>
        <w:ind w:firstLine="709"/>
        <w:jc w:val="both"/>
        <w:outlineLvl w:val="0"/>
        <w:rPr>
          <w:rFonts w:ascii="Times New Roman" w:eastAsia="Times New Roman" w:hAnsi="Times New Roman" w:cs="Times New Roman"/>
          <w:sz w:val="30"/>
          <w:szCs w:val="30"/>
          <w:lang w:eastAsia="x-none"/>
        </w:rPr>
      </w:pPr>
      <w:r w:rsidRPr="00080EBA">
        <w:rPr>
          <w:rFonts w:ascii="Times New Roman" w:eastAsia="Times New Roman" w:hAnsi="Times New Roman" w:cs="Times New Roman"/>
          <w:sz w:val="30"/>
          <w:szCs w:val="30"/>
          <w:lang w:eastAsia="x-none"/>
        </w:rPr>
        <w:t>13. </w:t>
      </w:r>
      <w:r w:rsidRPr="00080EBA">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080EBA">
        <w:rPr>
          <w:rFonts w:ascii="Times New Roman" w:eastAsia="Times New Roman" w:hAnsi="Times New Roman" w:cs="Times New Roman"/>
          <w:sz w:val="30"/>
          <w:szCs w:val="30"/>
          <w:lang w:eastAsia="x-none"/>
        </w:rPr>
        <w:t>:</w:t>
      </w:r>
      <w:r w:rsidRPr="00ED768D">
        <w:rPr>
          <w:rFonts w:ascii="Times New Roman" w:eastAsia="Times New Roman" w:hAnsi="Times New Roman" w:cs="Times New Roman"/>
          <w:sz w:val="30"/>
          <w:szCs w:val="30"/>
          <w:lang w:eastAsia="x-none"/>
        </w:rPr>
        <w:t xml:space="preserve"> </w:t>
      </w:r>
    </w:p>
    <w:p w14:paraId="74C84516" w14:textId="77777777" w:rsidR="00ED768D" w:rsidRPr="00ED768D" w:rsidRDefault="00ED768D" w:rsidP="00ED768D">
      <w:pPr>
        <w:spacing w:after="0" w:line="240" w:lineRule="auto"/>
        <w:ind w:firstLine="709"/>
        <w:jc w:val="both"/>
        <w:outlineLvl w:val="0"/>
        <w:rPr>
          <w:rFonts w:ascii="Times New Roman" w:eastAsia="Times New Roman" w:hAnsi="Times New Roman" w:cs="Times New Roman"/>
          <w:spacing w:val="-6"/>
          <w:sz w:val="30"/>
          <w:szCs w:val="30"/>
          <w:lang w:eastAsia="x-none"/>
        </w:rPr>
      </w:pPr>
      <w:r w:rsidRPr="00ED768D">
        <w:rPr>
          <w:rFonts w:ascii="Times New Roman" w:eastAsia="Times New Roman" w:hAnsi="Times New Roman" w:cs="Times New Roman"/>
          <w:spacing w:val="-6"/>
          <w:sz w:val="30"/>
          <w:szCs w:val="30"/>
          <w:lang w:eastAsia="x-none"/>
        </w:rPr>
        <w:t xml:space="preserve">музыка как вид искусства, предмет образования и воспитания, средство воплощения творческих идей, художественного и научного исследования; </w:t>
      </w:r>
    </w:p>
    <w:p w14:paraId="420F40F2" w14:textId="77777777" w:rsidR="00ED768D" w:rsidRPr="00ED768D" w:rsidRDefault="00ED768D" w:rsidP="00ED768D">
      <w:pPr>
        <w:spacing w:after="0" w:line="240" w:lineRule="auto"/>
        <w:ind w:firstLine="709"/>
        <w:jc w:val="both"/>
        <w:outlineLvl w:val="0"/>
        <w:rPr>
          <w:rFonts w:ascii="Times New Roman" w:eastAsia="Times New Roman" w:hAnsi="Times New Roman" w:cs="Times New Roman"/>
          <w:spacing w:val="-6"/>
          <w:sz w:val="30"/>
          <w:szCs w:val="30"/>
          <w:lang w:eastAsia="x-none"/>
        </w:rPr>
      </w:pPr>
      <w:r w:rsidRPr="00ED768D">
        <w:rPr>
          <w:rFonts w:ascii="Times New Roman" w:eastAsia="Times New Roman" w:hAnsi="Times New Roman" w:cs="Times New Roman"/>
          <w:spacing w:val="-6"/>
          <w:sz w:val="30"/>
          <w:szCs w:val="30"/>
          <w:lang w:eastAsia="x-none"/>
        </w:rPr>
        <w:t>музыкальное произведение в различных формах его бытования;</w:t>
      </w:r>
    </w:p>
    <w:p w14:paraId="55CA4326" w14:textId="1D5B0291" w:rsidR="002C3F98" w:rsidRDefault="002C3F98" w:rsidP="00ED768D">
      <w:pPr>
        <w:spacing w:after="0" w:line="240" w:lineRule="auto"/>
        <w:ind w:firstLine="709"/>
        <w:jc w:val="both"/>
        <w:outlineLvl w:val="0"/>
        <w:rPr>
          <w:rFonts w:ascii="Times New Roman" w:eastAsia="Times New Roman" w:hAnsi="Times New Roman" w:cs="Times New Roman"/>
          <w:spacing w:val="-6"/>
          <w:sz w:val="30"/>
          <w:szCs w:val="30"/>
          <w:lang w:eastAsia="x-none"/>
        </w:rPr>
      </w:pPr>
      <w:r>
        <w:rPr>
          <w:rFonts w:ascii="Times New Roman" w:eastAsia="Times New Roman" w:hAnsi="Times New Roman" w:cs="Times New Roman"/>
          <w:spacing w:val="-6"/>
          <w:sz w:val="30"/>
          <w:szCs w:val="30"/>
          <w:lang w:eastAsia="x-none"/>
        </w:rPr>
        <w:t>музыкальные инструменты;</w:t>
      </w:r>
    </w:p>
    <w:p w14:paraId="0A6AF498" w14:textId="77777777" w:rsidR="00A13650" w:rsidRPr="00C61B12" w:rsidRDefault="00A13650" w:rsidP="00A13650">
      <w:pPr>
        <w:tabs>
          <w:tab w:val="right" w:leader="dot" w:pos="10205"/>
        </w:tabs>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C61B12">
        <w:rPr>
          <w:rFonts w:ascii="Times New Roman" w:eastAsia="Times New Roman" w:hAnsi="Times New Roman" w:cs="Times New Roman"/>
          <w:color w:val="000000" w:themeColor="text1"/>
          <w:spacing w:val="-6"/>
          <w:sz w:val="30"/>
          <w:szCs w:val="30"/>
          <w:lang w:eastAsia="x-none"/>
        </w:rPr>
        <w:t xml:space="preserve">коллективы художественного творчества; </w:t>
      </w:r>
    </w:p>
    <w:p w14:paraId="4436322D" w14:textId="77777777" w:rsidR="00A13650" w:rsidRPr="00942AF7"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C61B12">
        <w:rPr>
          <w:rFonts w:ascii="Times New Roman" w:eastAsia="Times New Roman" w:hAnsi="Times New Roman" w:cs="Times New Roman"/>
          <w:color w:val="000000" w:themeColor="text1"/>
          <w:spacing w:val="-6"/>
          <w:sz w:val="30"/>
          <w:szCs w:val="30"/>
          <w:lang w:eastAsia="x-none"/>
        </w:rPr>
        <w:t>культурно-</w:t>
      </w:r>
      <w:r w:rsidRPr="00942AF7">
        <w:rPr>
          <w:rFonts w:ascii="Times New Roman" w:eastAsia="Times New Roman" w:hAnsi="Times New Roman" w:cs="Times New Roman"/>
          <w:spacing w:val="-6"/>
          <w:sz w:val="30"/>
          <w:szCs w:val="30"/>
          <w:lang w:eastAsia="x-none"/>
        </w:rPr>
        <w:t xml:space="preserve">просветительские практики; </w:t>
      </w:r>
    </w:p>
    <w:p w14:paraId="6E2FC2B5" w14:textId="77777777" w:rsidR="00A13650" w:rsidRPr="00942AF7" w:rsidRDefault="00A13650" w:rsidP="00A13650">
      <w:pPr>
        <w:tabs>
          <w:tab w:val="right" w:leader="dot" w:pos="10205"/>
        </w:tabs>
        <w:spacing w:after="0" w:line="240" w:lineRule="auto"/>
        <w:ind w:firstLine="709"/>
        <w:jc w:val="both"/>
        <w:rPr>
          <w:rFonts w:ascii="Times New Roman" w:eastAsia="Times New Roman" w:hAnsi="Times New Roman" w:cs="Times New Roman"/>
          <w:spacing w:val="-6"/>
          <w:sz w:val="30"/>
          <w:szCs w:val="30"/>
          <w:lang w:eastAsia="x-none"/>
        </w:rPr>
      </w:pPr>
      <w:r w:rsidRPr="00942AF7">
        <w:rPr>
          <w:rFonts w:ascii="Times New Roman" w:eastAsia="Times New Roman" w:hAnsi="Times New Roman" w:cs="Times New Roman"/>
          <w:spacing w:val="-6"/>
          <w:sz w:val="30"/>
          <w:szCs w:val="30"/>
          <w:lang w:eastAsia="x-none"/>
        </w:rPr>
        <w:t>учреждения культуры, учреждения образования в сфере культуры, реализующие образовательные программы в области музыкального искусства;</w:t>
      </w:r>
    </w:p>
    <w:p w14:paraId="394D9C34" w14:textId="77777777" w:rsidR="00A13650" w:rsidRPr="00942AF7" w:rsidRDefault="00A13650" w:rsidP="00A13650">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42AF7">
        <w:rPr>
          <w:rFonts w:ascii="Times New Roman" w:eastAsia="Times New Roman" w:hAnsi="Times New Roman" w:cs="Times New Roman"/>
          <w:spacing w:val="-4"/>
          <w:sz w:val="30"/>
          <w:szCs w:val="30"/>
          <w:lang w:eastAsia="x-none"/>
        </w:rPr>
        <w:t xml:space="preserve">слушательская и зрительская аудитория; </w:t>
      </w:r>
    </w:p>
    <w:p w14:paraId="716E59DE" w14:textId="77777777" w:rsidR="00A13650" w:rsidRPr="00942AF7" w:rsidRDefault="00A13650" w:rsidP="00A13650">
      <w:pPr>
        <w:tabs>
          <w:tab w:val="right" w:leader="dot" w:pos="10205"/>
        </w:tabs>
        <w:spacing w:after="0" w:line="240" w:lineRule="auto"/>
        <w:ind w:firstLine="709"/>
        <w:jc w:val="both"/>
        <w:rPr>
          <w:rFonts w:ascii="Times New Roman" w:eastAsia="Times New Roman" w:hAnsi="Times New Roman" w:cs="Times New Roman"/>
          <w:spacing w:val="-4"/>
          <w:sz w:val="30"/>
          <w:szCs w:val="30"/>
          <w:lang w:eastAsia="x-none"/>
        </w:rPr>
      </w:pPr>
      <w:r w:rsidRPr="00942AF7">
        <w:rPr>
          <w:rFonts w:ascii="Times New Roman" w:eastAsia="Times New Roman" w:hAnsi="Times New Roman" w:cs="Times New Roman"/>
          <w:spacing w:val="-4"/>
          <w:sz w:val="30"/>
          <w:szCs w:val="30"/>
          <w:lang w:eastAsia="x-none"/>
        </w:rPr>
        <w:t>средства массовой информации.</w:t>
      </w:r>
    </w:p>
    <w:p w14:paraId="0A0BF8AE" w14:textId="77777777" w:rsidR="00ED768D" w:rsidRPr="00942AF7" w:rsidRDefault="00ED768D" w:rsidP="00ED768D">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084FEAD4" w14:textId="77777777" w:rsidR="00ED768D" w:rsidRPr="00942AF7" w:rsidRDefault="00C2327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 xml:space="preserve">14.1. </w:t>
      </w:r>
      <w:r w:rsidR="00ED768D" w:rsidRPr="00942AF7">
        <w:rPr>
          <w:rFonts w:ascii="Times New Roman" w:eastAsia="Times New Roman" w:hAnsi="Times New Roman" w:cs="Times New Roman"/>
          <w:spacing w:val="-6"/>
          <w:sz w:val="30"/>
          <w:szCs w:val="30"/>
          <w:lang w:eastAsia="ru-RU"/>
        </w:rPr>
        <w:t>музыкально-исполнительские:</w:t>
      </w:r>
    </w:p>
    <w:p w14:paraId="7CF082A8" w14:textId="77777777"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самостоятельная работа над сольным, ансамблевым, хоровым репертуаром, художественная интерпретация музыкального произведения;</w:t>
      </w:r>
    </w:p>
    <w:p w14:paraId="31D1575A" w14:textId="77777777"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осуществление концертно-исполнительской деятельности;</w:t>
      </w:r>
    </w:p>
    <w:p w14:paraId="7E3B6D59" w14:textId="77777777" w:rsidR="00A13650" w:rsidRPr="00942AF7"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14.2. педагогические:</w:t>
      </w:r>
    </w:p>
    <w:p w14:paraId="48DEEA5D" w14:textId="77777777" w:rsidR="00A13650" w:rsidRPr="00942AF7"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подготовка специалистов в области музыкального искусства;</w:t>
      </w:r>
    </w:p>
    <w:p w14:paraId="2AD1D584" w14:textId="77777777" w:rsidR="00A13650" w:rsidRPr="00942AF7" w:rsidRDefault="00A13650" w:rsidP="00A13650">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осуществление педагогической деятельности по специальным учебным дисциплинам в учреждениях образования в сфере культуры;</w:t>
      </w:r>
    </w:p>
    <w:p w14:paraId="4EF8F9BA" w14:textId="77777777" w:rsidR="00A13650" w:rsidRPr="00942AF7"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развитие творческого потенциала и личностных качеств учащегося в процессе обучения и воспитания;</w:t>
      </w:r>
    </w:p>
    <w:p w14:paraId="40912711" w14:textId="77777777" w:rsidR="00A13650" w:rsidRPr="00942AF7" w:rsidRDefault="00A13650" w:rsidP="00A13650">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применение информационно-коммуникационных технологий в педагогической деятельности;</w:t>
      </w:r>
    </w:p>
    <w:p w14:paraId="68D0749E" w14:textId="77777777" w:rsidR="00ED768D" w:rsidRPr="00942AF7" w:rsidRDefault="00C2327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 xml:space="preserve">14.3. </w:t>
      </w:r>
      <w:r w:rsidR="00ED768D" w:rsidRPr="00942AF7">
        <w:rPr>
          <w:rFonts w:ascii="Times New Roman" w:eastAsia="Times New Roman" w:hAnsi="Times New Roman" w:cs="Times New Roman"/>
          <w:spacing w:val="-6"/>
          <w:sz w:val="30"/>
          <w:szCs w:val="30"/>
          <w:lang w:eastAsia="ru-RU"/>
        </w:rPr>
        <w:t>научно-методические:</w:t>
      </w:r>
    </w:p>
    <w:p w14:paraId="2016D234" w14:textId="77777777"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разработка учебно-программной документации;</w:t>
      </w:r>
    </w:p>
    <w:p w14:paraId="268AD196" w14:textId="77777777"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создание учебно-методических, учебных пособий, учебников;</w:t>
      </w:r>
    </w:p>
    <w:p w14:paraId="36971FEA" w14:textId="77777777" w:rsidR="00ED768D" w:rsidRPr="00942AF7" w:rsidRDefault="00C2327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 xml:space="preserve">14.4. </w:t>
      </w:r>
      <w:r w:rsidR="00ED768D" w:rsidRPr="00942AF7">
        <w:rPr>
          <w:rFonts w:ascii="Times New Roman" w:eastAsia="Times New Roman" w:hAnsi="Times New Roman" w:cs="Times New Roman"/>
          <w:spacing w:val="-6"/>
          <w:sz w:val="30"/>
          <w:szCs w:val="30"/>
          <w:lang w:eastAsia="ru-RU"/>
        </w:rPr>
        <w:t>научно-исследовательские:</w:t>
      </w:r>
    </w:p>
    <w:p w14:paraId="5EB0253B" w14:textId="11F8EFC2"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подготовка научных отч</w:t>
      </w:r>
      <w:r w:rsidR="00FA754C" w:rsidRPr="00942AF7">
        <w:rPr>
          <w:rFonts w:ascii="Times New Roman" w:eastAsia="Times New Roman" w:hAnsi="Times New Roman" w:cs="Times New Roman"/>
          <w:spacing w:val="-6"/>
          <w:sz w:val="30"/>
          <w:szCs w:val="30"/>
          <w:lang w:eastAsia="ru-RU"/>
        </w:rPr>
        <w:t>е</w:t>
      </w:r>
      <w:r w:rsidRPr="00942AF7">
        <w:rPr>
          <w:rFonts w:ascii="Times New Roman" w:eastAsia="Times New Roman" w:hAnsi="Times New Roman" w:cs="Times New Roman"/>
          <w:spacing w:val="-6"/>
          <w:sz w:val="30"/>
          <w:szCs w:val="30"/>
          <w:lang w:eastAsia="ru-RU"/>
        </w:rPr>
        <w:t>тов, докладов, публикаций;</w:t>
      </w:r>
    </w:p>
    <w:p w14:paraId="26911E61" w14:textId="77777777"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 xml:space="preserve">проведение научных исследований в области отечественного и зарубежного музыкального искусства; </w:t>
      </w:r>
    </w:p>
    <w:p w14:paraId="28472FD4" w14:textId="77777777"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поиск информации, сбор и анализ данных, необходимых для проведения исследования по конкретной тематике;</w:t>
      </w:r>
    </w:p>
    <w:p w14:paraId="4E02A185" w14:textId="77777777"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работа со справочными системами, специализированной литературой;</w:t>
      </w:r>
    </w:p>
    <w:p w14:paraId="55FB4C6C" w14:textId="77777777"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подготовка учащихся и студентов к выступлению на республиканских и международных научно-практических конференциях;</w:t>
      </w:r>
    </w:p>
    <w:p w14:paraId="24AFB4A9" w14:textId="77777777" w:rsidR="00ED768D" w:rsidRPr="00942AF7" w:rsidRDefault="00C2327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 xml:space="preserve">14.5. </w:t>
      </w:r>
      <w:r w:rsidR="00ED768D" w:rsidRPr="00942AF7">
        <w:rPr>
          <w:rFonts w:ascii="Times New Roman" w:eastAsia="Times New Roman" w:hAnsi="Times New Roman" w:cs="Times New Roman"/>
          <w:spacing w:val="-6"/>
          <w:sz w:val="30"/>
          <w:szCs w:val="30"/>
          <w:lang w:eastAsia="ru-RU"/>
        </w:rPr>
        <w:t>просветительские:</w:t>
      </w:r>
    </w:p>
    <w:p w14:paraId="03B280AE" w14:textId="77777777" w:rsidR="00ED768D" w:rsidRPr="00942AF7"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942AF7">
        <w:rPr>
          <w:rFonts w:ascii="Times New Roman" w:eastAsia="Times New Roman" w:hAnsi="Times New Roman" w:cs="Times New Roman"/>
          <w:spacing w:val="-6"/>
          <w:sz w:val="30"/>
          <w:szCs w:val="30"/>
          <w:lang w:eastAsia="ru-RU"/>
        </w:rPr>
        <w:t>организация и проведение мероприятий по пропаганде достижений отечественного и мирового музыкального искусства;</w:t>
      </w:r>
    </w:p>
    <w:p w14:paraId="0B532F36" w14:textId="77777777" w:rsidR="00A13650" w:rsidRPr="00942AF7"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14.6. организационно-управленческие:</w:t>
      </w:r>
    </w:p>
    <w:p w14:paraId="1146E298" w14:textId="332ABCBF" w:rsidR="00A13650" w:rsidRPr="00942AF7"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 xml:space="preserve">контроль и </w:t>
      </w:r>
      <w:r w:rsidR="00827626" w:rsidRPr="00942AF7">
        <w:rPr>
          <w:rFonts w:ascii="Times New Roman" w:eastAsia="Times New Roman" w:hAnsi="Times New Roman" w:cs="Times New Roman"/>
          <w:spacing w:val="-4"/>
          <w:sz w:val="30"/>
          <w:szCs w:val="30"/>
          <w:lang w:eastAsia="ru-RU"/>
        </w:rPr>
        <w:t>соблюдение производственно-</w:t>
      </w:r>
      <w:r w:rsidR="00FA754C" w:rsidRPr="00942AF7">
        <w:rPr>
          <w:rFonts w:ascii="Times New Roman" w:eastAsia="Times New Roman" w:hAnsi="Times New Roman" w:cs="Times New Roman"/>
          <w:spacing w:val="-4"/>
          <w:sz w:val="30"/>
          <w:szCs w:val="30"/>
          <w:lang w:eastAsia="ru-RU"/>
        </w:rPr>
        <w:t>технологической</w:t>
      </w:r>
      <w:r w:rsidR="00827626" w:rsidRPr="00942AF7">
        <w:rPr>
          <w:rFonts w:ascii="Times New Roman" w:eastAsia="Times New Roman" w:hAnsi="Times New Roman" w:cs="Times New Roman"/>
          <w:spacing w:val="-4"/>
          <w:sz w:val="30"/>
          <w:szCs w:val="30"/>
          <w:lang w:eastAsia="ru-RU"/>
        </w:rPr>
        <w:t xml:space="preserve">, </w:t>
      </w:r>
      <w:r w:rsidRPr="00942AF7">
        <w:rPr>
          <w:rFonts w:ascii="Times New Roman" w:eastAsia="Times New Roman" w:hAnsi="Times New Roman" w:cs="Times New Roman"/>
          <w:spacing w:val="-4"/>
          <w:sz w:val="30"/>
          <w:szCs w:val="30"/>
          <w:lang w:eastAsia="ru-RU"/>
        </w:rPr>
        <w:t>исполнительской и трудовой дисциплины;</w:t>
      </w:r>
    </w:p>
    <w:p w14:paraId="676F88A1" w14:textId="77777777" w:rsidR="00A13650" w:rsidRPr="00942AF7"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обеспечение соблюдения требований по охране труда;</w:t>
      </w:r>
    </w:p>
    <w:p w14:paraId="3CD97728" w14:textId="77777777" w:rsidR="00A13650" w:rsidRPr="00942AF7"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организация работы солистов, коллективов художественного творчества;</w:t>
      </w:r>
    </w:p>
    <w:p w14:paraId="7DBD1E3B" w14:textId="77777777" w:rsidR="00A13650" w:rsidRPr="00942AF7"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 xml:space="preserve">организация репетиционной работы; </w:t>
      </w:r>
    </w:p>
    <w:p w14:paraId="5B3DC26E" w14:textId="77777777" w:rsidR="00A13650" w:rsidRPr="00942AF7" w:rsidRDefault="00A13650" w:rsidP="00A13650">
      <w:pPr>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участие в подготовке и проведении образовательных и творческих проектов;</w:t>
      </w:r>
    </w:p>
    <w:p w14:paraId="6B58DFAF" w14:textId="77777777" w:rsidR="00A13650" w:rsidRPr="00942AF7" w:rsidRDefault="00A13650" w:rsidP="00A13650">
      <w:pPr>
        <w:spacing w:line="240" w:lineRule="auto"/>
        <w:ind w:firstLine="708"/>
        <w:jc w:val="both"/>
        <w:rPr>
          <w:rFonts w:ascii="Times New Roman" w:eastAsia="Calibri" w:hAnsi="Times New Roman" w:cs="Times New Roman"/>
          <w:sz w:val="30"/>
          <w:szCs w:val="30"/>
        </w:rPr>
      </w:pPr>
      <w:r w:rsidRPr="00942AF7">
        <w:rPr>
          <w:rFonts w:ascii="Times New Roman" w:eastAsia="Calibri" w:hAnsi="Times New Roman" w:cs="Times New Roman"/>
          <w:sz w:val="30"/>
          <w:szCs w:val="30"/>
        </w:rPr>
        <w:t xml:space="preserve">управление коллективами художественного творчества, </w:t>
      </w:r>
      <w:r w:rsidRPr="00942AF7">
        <w:rPr>
          <w:rFonts w:ascii="Times New Roman" w:eastAsia="Times New Roman" w:hAnsi="Times New Roman" w:cs="Times New Roman"/>
          <w:spacing w:val="-6"/>
          <w:sz w:val="30"/>
          <w:szCs w:val="30"/>
          <w:lang w:eastAsia="x-none"/>
        </w:rPr>
        <w:t>учреждениями культуры, учреждениями образования в сфере культуры</w:t>
      </w:r>
      <w:r w:rsidRPr="00942AF7">
        <w:rPr>
          <w:rFonts w:ascii="Times New Roman" w:eastAsia="Times New Roman" w:hAnsi="Times New Roman" w:cs="Times New Roman"/>
          <w:spacing w:val="-4"/>
          <w:sz w:val="30"/>
          <w:szCs w:val="30"/>
          <w:lang w:eastAsia="ru-RU"/>
        </w:rPr>
        <w:t>.</w:t>
      </w:r>
    </w:p>
    <w:p w14:paraId="258C59D7" w14:textId="77777777" w:rsidR="00ED768D" w:rsidRPr="00942AF7" w:rsidRDefault="00ED768D" w:rsidP="00ED768D">
      <w:pPr>
        <w:spacing w:after="0" w:line="240" w:lineRule="auto"/>
        <w:ind w:firstLine="709"/>
        <w:jc w:val="both"/>
        <w:rPr>
          <w:rFonts w:ascii="Times New Roman" w:eastAsia="Times New Roman" w:hAnsi="Times New Roman" w:cs="Times New Roman"/>
          <w:b/>
          <w:bCs/>
          <w:spacing w:val="-6"/>
          <w:sz w:val="30"/>
          <w:szCs w:val="30"/>
          <w:lang w:eastAsia="ru-RU"/>
        </w:rPr>
      </w:pPr>
    </w:p>
    <w:p w14:paraId="145F59E9" w14:textId="77777777" w:rsidR="00ED768D" w:rsidRPr="00942AF7" w:rsidRDefault="00ED768D" w:rsidP="00ED768D">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942AF7">
        <w:rPr>
          <w:rFonts w:ascii="Times New Roman" w:eastAsia="Times New Roman" w:hAnsi="Times New Roman" w:cs="Times New Roman"/>
          <w:b/>
          <w:bCs/>
          <w:sz w:val="30"/>
          <w:szCs w:val="30"/>
          <w:lang w:eastAsia="ru-RU"/>
        </w:rPr>
        <w:t>ГЛАВА 4</w:t>
      </w:r>
    </w:p>
    <w:p w14:paraId="2908FA17" w14:textId="77777777" w:rsidR="00ED768D" w:rsidRPr="00942AF7" w:rsidRDefault="00ED768D" w:rsidP="00ED768D">
      <w:pPr>
        <w:shd w:val="clear" w:color="auto" w:fill="FFFFFF"/>
        <w:spacing w:after="0" w:line="240" w:lineRule="auto"/>
        <w:ind w:firstLine="448"/>
        <w:jc w:val="center"/>
        <w:rPr>
          <w:rFonts w:ascii="Times New Roman" w:eastAsia="Times New Roman" w:hAnsi="Times New Roman" w:cs="Times New Roman"/>
          <w:b/>
          <w:bCs/>
          <w:sz w:val="30"/>
          <w:szCs w:val="30"/>
          <w:lang w:eastAsia="ru-RU"/>
        </w:rPr>
      </w:pPr>
      <w:r w:rsidRPr="00942AF7">
        <w:rPr>
          <w:rFonts w:ascii="Times New Roman" w:eastAsia="Times New Roman" w:hAnsi="Times New Roman" w:cs="Times New Roman"/>
          <w:b/>
          <w:bCs/>
          <w:sz w:val="30"/>
          <w:szCs w:val="30"/>
          <w:lang w:eastAsia="ru-RU"/>
        </w:rPr>
        <w:t>ТРЕБОВАНИЯ К КОМПЕТЕНТНОСТИ СПЕЦИАЛИСТА</w:t>
      </w:r>
    </w:p>
    <w:p w14:paraId="586F11E8" w14:textId="77777777" w:rsidR="00ED768D" w:rsidRPr="00942AF7" w:rsidRDefault="00ED768D" w:rsidP="00ED768D">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14:paraId="380ECB0C" w14:textId="7370EEDA" w:rsidR="00ED768D" w:rsidRPr="00C61B12" w:rsidRDefault="00ED768D" w:rsidP="00ED768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942AF7">
        <w:rPr>
          <w:rFonts w:ascii="Times New Roman" w:eastAsia="Times New Roman" w:hAnsi="Times New Roman" w:cs="Times New Roman"/>
          <w:spacing w:val="-6"/>
          <w:sz w:val="30"/>
          <w:szCs w:val="30"/>
          <w:lang w:val="en-US" w:eastAsia="ru-RU"/>
        </w:rPr>
        <w:t>I</w:t>
      </w:r>
      <w:r w:rsidRPr="00942AF7">
        <w:rPr>
          <w:rFonts w:ascii="Times New Roman" w:eastAsia="Times New Roman" w:hAnsi="Times New Roman" w:cs="Times New Roman"/>
          <w:spacing w:val="-6"/>
          <w:sz w:val="30"/>
          <w:szCs w:val="30"/>
          <w:lang w:eastAsia="ru-RU"/>
        </w:rPr>
        <w:t xml:space="preserve"> ступени по специальности 1-16 01 10 </w:t>
      </w:r>
      <w:r w:rsidRPr="00C61B12">
        <w:rPr>
          <w:rFonts w:ascii="Times New Roman" w:eastAsia="Times New Roman" w:hAnsi="Times New Roman" w:cs="Times New Roman"/>
          <w:spacing w:val="-6"/>
          <w:sz w:val="30"/>
          <w:szCs w:val="30"/>
          <w:lang w:eastAsia="ru-RU"/>
        </w:rPr>
        <w:t>«</w:t>
      </w:r>
      <w:r w:rsidRPr="00C61B12">
        <w:rPr>
          <w:rFonts w:ascii="Times New Roman" w:eastAsia="Times New Roman" w:hAnsi="Times New Roman" w:cs="Times New Roman"/>
          <w:spacing w:val="-6"/>
          <w:sz w:val="30"/>
          <w:szCs w:val="30"/>
          <w:lang w:val="be-BY" w:eastAsia="ru-RU"/>
        </w:rPr>
        <w:t>Пение</w:t>
      </w:r>
      <w:r w:rsidRPr="00C61B12">
        <w:rPr>
          <w:rFonts w:ascii="Times New Roman" w:eastAsia="Times New Roman" w:hAnsi="Times New Roman" w:cs="Times New Roman"/>
          <w:spacing w:val="-6"/>
          <w:sz w:val="30"/>
          <w:szCs w:val="30"/>
          <w:lang w:eastAsia="ru-RU"/>
        </w:rPr>
        <w:t xml:space="preserve"> (по направлениям)»,</w:t>
      </w:r>
      <w:r w:rsidRPr="00C61B12">
        <w:rPr>
          <w:rFonts w:ascii="Times New Roman" w:eastAsia="Times New Roman" w:hAnsi="Times New Roman" w:cs="Times New Roman"/>
          <w:sz w:val="30"/>
          <w:szCs w:val="30"/>
          <w:lang w:eastAsia="ru-RU"/>
        </w:rPr>
        <w:t xml:space="preserve"> должен обладать универсальными, базовыми </w:t>
      </w:r>
      <w:r w:rsidRPr="00C61B12">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2A905611" w14:textId="77777777" w:rsidR="00ED768D" w:rsidRPr="00C61B12" w:rsidRDefault="00ED768D" w:rsidP="00ED768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C61B12">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C61B12">
        <w:rPr>
          <w:rFonts w:ascii="Times New Roman" w:eastAsia="Times New Roman" w:hAnsi="Times New Roman" w:cs="Times New Roman"/>
          <w:bCs/>
          <w:sz w:val="30"/>
          <w:szCs w:val="30"/>
          <w:lang w:eastAsia="be-BY"/>
        </w:rPr>
        <w:t>.</w:t>
      </w:r>
    </w:p>
    <w:p w14:paraId="7E428152" w14:textId="77777777" w:rsidR="00ED768D" w:rsidRPr="00C61B12" w:rsidRDefault="00ED768D" w:rsidP="00ED768D">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C61B12">
        <w:rPr>
          <w:rFonts w:ascii="Times New Roman" w:eastAsia="Times New Roman" w:hAnsi="Times New Roman" w:cs="Times New Roman"/>
          <w:sz w:val="30"/>
          <w:szCs w:val="30"/>
          <w:lang w:val="en-US" w:eastAsia="ru-RU"/>
        </w:rPr>
        <w:t>I</w:t>
      </w:r>
      <w:r w:rsidRPr="00C61B12">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58681B00"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УК-1. Владеть основами исследовательской</w:t>
      </w:r>
      <w:r w:rsidRPr="00ED768D">
        <w:rPr>
          <w:rFonts w:ascii="Times New Roman" w:eastAsia="Times New Roman" w:hAnsi="Times New Roman" w:cs="Times New Roman"/>
          <w:spacing w:val="-6"/>
          <w:sz w:val="30"/>
          <w:szCs w:val="30"/>
          <w:lang w:eastAsia="ru-RU"/>
        </w:rPr>
        <w:t xml:space="preserve"> деятельности, осуществлять </w:t>
      </w:r>
      <w:r w:rsidRPr="00C61B12">
        <w:rPr>
          <w:rFonts w:ascii="Times New Roman" w:eastAsia="Times New Roman" w:hAnsi="Times New Roman" w:cs="Times New Roman"/>
          <w:spacing w:val="-6"/>
          <w:sz w:val="30"/>
          <w:szCs w:val="30"/>
          <w:lang w:eastAsia="ru-RU"/>
        </w:rPr>
        <w:t>поиск, анализ и синтез информации;</w:t>
      </w:r>
    </w:p>
    <w:p w14:paraId="2CE0C4B7"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45E761AB" w14:textId="77777777" w:rsidR="00ED768D" w:rsidRPr="00C61B12" w:rsidRDefault="00ED768D" w:rsidP="00ED768D">
      <w:pPr>
        <w:spacing w:after="0" w:line="240" w:lineRule="auto"/>
        <w:ind w:firstLine="709"/>
        <w:jc w:val="both"/>
        <w:rPr>
          <w:rFonts w:ascii="Times New Roman" w:eastAsia="Times New Roman" w:hAnsi="Times New Roman" w:cs="Times New Roman"/>
          <w:spacing w:val="-8"/>
          <w:sz w:val="30"/>
          <w:szCs w:val="30"/>
          <w:lang w:eastAsia="ru-RU"/>
        </w:rPr>
      </w:pPr>
      <w:r w:rsidRPr="00C61B12">
        <w:rPr>
          <w:rFonts w:ascii="Times New Roman" w:eastAsia="Times New Roman" w:hAnsi="Times New Roman" w:cs="Times New Roman"/>
          <w:spacing w:val="-6"/>
          <w:sz w:val="30"/>
          <w:szCs w:val="30"/>
          <w:lang w:eastAsia="ru-RU"/>
        </w:rPr>
        <w:t xml:space="preserve">УК-3. Осуществлять коммуникации на белорусском и иностранном </w:t>
      </w:r>
      <w:r w:rsidRPr="00C61B12">
        <w:rPr>
          <w:rFonts w:ascii="Times New Roman" w:eastAsia="Times New Roman" w:hAnsi="Times New Roman" w:cs="Times New Roman"/>
          <w:spacing w:val="-8"/>
          <w:sz w:val="30"/>
          <w:szCs w:val="30"/>
          <w:lang w:eastAsia="ru-RU"/>
        </w:rPr>
        <w:t>языках для решения задач межличностного и межкультурного взаимодействия;</w:t>
      </w:r>
    </w:p>
    <w:p w14:paraId="589AB802"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42920B3B"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14:paraId="77C59C7D"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УК-6. Проявлять инициативу и адаптироваться к изменениям в профессиональной деятельности;</w:t>
      </w:r>
    </w:p>
    <w:p w14:paraId="7311613E"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УК-7. Обладать гуманистическим мировоззрением, качествами гражданственности и патриотизма;</w:t>
      </w:r>
    </w:p>
    <w:p w14:paraId="7CCC6ED9"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49C56741" w14:textId="77777777" w:rsidR="00ED768D" w:rsidRPr="00ED768D"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УК-9. Выявлять факторы и механизмы исторического развития, определять общественное з</w:t>
      </w:r>
      <w:r w:rsidRPr="00ED768D">
        <w:rPr>
          <w:rFonts w:ascii="Times New Roman" w:eastAsia="Times New Roman" w:hAnsi="Times New Roman" w:cs="Times New Roman"/>
          <w:spacing w:val="-6"/>
          <w:sz w:val="30"/>
          <w:szCs w:val="30"/>
          <w:lang w:eastAsia="ru-RU"/>
        </w:rPr>
        <w:t>начение исторических событий;</w:t>
      </w:r>
    </w:p>
    <w:p w14:paraId="3516FC29" w14:textId="77777777" w:rsidR="00ED768D" w:rsidRPr="00C61B12" w:rsidRDefault="00ED768D" w:rsidP="00ED768D">
      <w:pPr>
        <w:spacing w:after="0" w:line="240" w:lineRule="auto"/>
        <w:ind w:firstLine="709"/>
        <w:jc w:val="both"/>
        <w:rPr>
          <w:rFonts w:ascii="Times New Roman" w:eastAsia="Times New Roman" w:hAnsi="Times New Roman" w:cs="Times New Roman"/>
          <w:color w:val="000000"/>
          <w:spacing w:val="-6"/>
          <w:sz w:val="30"/>
          <w:szCs w:val="30"/>
          <w:lang w:eastAsia="ru-RU"/>
        </w:rPr>
      </w:pPr>
      <w:r w:rsidRPr="00C61B12">
        <w:rPr>
          <w:rFonts w:ascii="Times New Roman" w:eastAsia="Times New Roman" w:hAnsi="Times New Roman" w:cs="Times New Roman"/>
          <w:spacing w:val="-6"/>
          <w:sz w:val="30"/>
          <w:szCs w:val="30"/>
          <w:lang w:eastAsia="ru-RU"/>
        </w:rPr>
        <w:t>УК-10. </w:t>
      </w:r>
      <w:r w:rsidRPr="00C61B12">
        <w:rPr>
          <w:rFonts w:ascii="Times New Roman" w:eastAsia="Times New Roman" w:hAnsi="Times New Roman" w:cs="Times New Roman"/>
          <w:color w:val="000000"/>
          <w:spacing w:val="-8"/>
          <w:sz w:val="30"/>
          <w:szCs w:val="30"/>
          <w:lang w:eastAsia="ru-RU"/>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4DD478AD" w14:textId="77777777" w:rsidR="00ED768D" w:rsidRPr="00C61B12" w:rsidRDefault="00ED768D" w:rsidP="00ED768D">
      <w:pPr>
        <w:spacing w:after="0" w:line="240" w:lineRule="auto"/>
        <w:ind w:firstLine="709"/>
        <w:jc w:val="both"/>
        <w:rPr>
          <w:rFonts w:ascii="Times New Roman" w:eastAsia="Times New Roman" w:hAnsi="Times New Roman" w:cs="Times New Roman"/>
          <w:color w:val="000000"/>
          <w:spacing w:val="-6"/>
          <w:sz w:val="30"/>
          <w:szCs w:val="30"/>
          <w:lang w:eastAsia="ru-RU"/>
        </w:rPr>
      </w:pPr>
      <w:r w:rsidRPr="00C61B12">
        <w:rPr>
          <w:rFonts w:ascii="Times New Roman" w:eastAsia="Times New Roman" w:hAnsi="Times New Roman" w:cs="Times New Roman"/>
          <w:spacing w:val="-6"/>
          <w:sz w:val="30"/>
          <w:szCs w:val="30"/>
          <w:lang w:eastAsia="ru-RU"/>
        </w:rPr>
        <w:t>УК-11. Воплощать культурно-просветительские идеи через профессиональную деятельность;</w:t>
      </w:r>
    </w:p>
    <w:p w14:paraId="6B265F22"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УК-12.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14:paraId="3A1C96D6" w14:textId="77777777" w:rsidR="00ED768D" w:rsidRPr="00C61B12" w:rsidRDefault="00ED768D" w:rsidP="00ED768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C61B12">
        <w:rPr>
          <w:rFonts w:ascii="Times New Roman" w:eastAsia="Times New Roman" w:hAnsi="Times New Roman" w:cs="Times New Roman"/>
          <w:sz w:val="30"/>
          <w:szCs w:val="30"/>
          <w:lang w:val="en-US" w:eastAsia="ru-RU"/>
        </w:rPr>
        <w:t>I</w:t>
      </w:r>
      <w:r w:rsidRPr="00C61B12">
        <w:rPr>
          <w:rFonts w:ascii="Times New Roman" w:eastAsia="Times New Roman" w:hAnsi="Times New Roman" w:cs="Times New Roman"/>
          <w:sz w:val="30"/>
          <w:szCs w:val="30"/>
          <w:lang w:eastAsia="ru-RU"/>
        </w:rPr>
        <w:t xml:space="preserve"> ступени, </w:t>
      </w:r>
      <w:r w:rsidRPr="00C61B12">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C61B12">
        <w:rPr>
          <w:rFonts w:ascii="Times New Roman" w:eastAsia="Times New Roman" w:hAnsi="Times New Roman" w:cs="Times New Roman"/>
          <w:sz w:val="30"/>
          <w:szCs w:val="30"/>
          <w:lang w:eastAsia="ru-RU"/>
        </w:rPr>
        <w:t xml:space="preserve"> (далее – БПК):</w:t>
      </w:r>
    </w:p>
    <w:p w14:paraId="75D35067"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БПК-1. Развивать профессионально-ориентированное мышление, внутреннюю мотивацию, владеть методикой и практикой педагогической деятельности;</w:t>
      </w:r>
    </w:p>
    <w:p w14:paraId="46C07641" w14:textId="1BECCDD0" w:rsidR="00ED768D" w:rsidRPr="00A73570"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 xml:space="preserve">БПК-2. Анализировать актуальные проблемы и процессы в области образования, применять </w:t>
      </w:r>
      <w:r w:rsidRPr="00A73570">
        <w:rPr>
          <w:rFonts w:ascii="Times New Roman" w:eastAsia="Times New Roman" w:hAnsi="Times New Roman" w:cs="Times New Roman"/>
          <w:spacing w:val="-6"/>
          <w:sz w:val="30"/>
          <w:szCs w:val="30"/>
          <w:lang w:eastAsia="ru-RU"/>
        </w:rPr>
        <w:t xml:space="preserve">методы психолого-педагогических наук и результаты исследований в них в своей </w:t>
      </w:r>
      <w:r w:rsidR="001E0ADF" w:rsidRPr="00A73570">
        <w:rPr>
          <w:rFonts w:ascii="Times New Roman" w:eastAsia="Times New Roman" w:hAnsi="Times New Roman" w:cs="Times New Roman"/>
          <w:spacing w:val="-6"/>
          <w:sz w:val="30"/>
          <w:szCs w:val="30"/>
          <w:lang w:eastAsia="ru-RU"/>
        </w:rPr>
        <w:t xml:space="preserve">образовательной </w:t>
      </w:r>
      <w:r w:rsidRPr="00A73570">
        <w:rPr>
          <w:rFonts w:ascii="Times New Roman" w:eastAsia="Times New Roman" w:hAnsi="Times New Roman" w:cs="Times New Roman"/>
          <w:spacing w:val="-6"/>
          <w:sz w:val="30"/>
          <w:szCs w:val="30"/>
          <w:lang w:eastAsia="ru-RU"/>
        </w:rPr>
        <w:t>деятельности;</w:t>
      </w:r>
    </w:p>
    <w:p w14:paraId="608578BF"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A73570">
        <w:rPr>
          <w:rFonts w:ascii="Times New Roman" w:eastAsia="Times New Roman" w:hAnsi="Times New Roman" w:cs="Times New Roman"/>
          <w:spacing w:val="-6"/>
          <w:sz w:val="30"/>
          <w:szCs w:val="30"/>
          <w:lang w:eastAsia="ru-RU"/>
        </w:rPr>
        <w:t xml:space="preserve">БПК-3. Преподавать учебные дисциплины на разных ступенях образования, вести научно-методическую </w:t>
      </w:r>
      <w:r w:rsidRPr="00C61B12">
        <w:rPr>
          <w:rFonts w:ascii="Times New Roman" w:eastAsia="Times New Roman" w:hAnsi="Times New Roman" w:cs="Times New Roman"/>
          <w:spacing w:val="-6"/>
          <w:sz w:val="30"/>
          <w:szCs w:val="30"/>
          <w:lang w:eastAsia="ru-RU"/>
        </w:rPr>
        <w:t>деятельность;</w:t>
      </w:r>
    </w:p>
    <w:p w14:paraId="7B762F1E"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БПК-4. Исполнять сочинения различных форм, стилей и жанров, создавать их художественную интерпретацию;</w:t>
      </w:r>
    </w:p>
    <w:p w14:paraId="7FFA9C23"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БПК-5. Осуществлять профессиональную деятельность на основе знаний о системной организации музыкального искусства, закономерностях развития искусства в его историко-стилевом и региональном своеобразии;</w:t>
      </w:r>
    </w:p>
    <w:p w14:paraId="4C44EFDD" w14:textId="77777777" w:rsidR="00ED768D" w:rsidRPr="00C61B12" w:rsidRDefault="00ED768D" w:rsidP="00ED768D">
      <w:pPr>
        <w:spacing w:after="0" w:line="240" w:lineRule="auto"/>
        <w:ind w:firstLine="709"/>
        <w:jc w:val="both"/>
        <w:rPr>
          <w:rFonts w:ascii="Times New Roman" w:eastAsia="Times New Roman" w:hAnsi="Times New Roman" w:cs="Times New Roman"/>
          <w:color w:val="000000"/>
          <w:spacing w:val="-6"/>
          <w:sz w:val="30"/>
          <w:szCs w:val="30"/>
          <w:lang w:eastAsia="ru-RU"/>
        </w:rPr>
      </w:pPr>
      <w:r w:rsidRPr="00C61B12">
        <w:rPr>
          <w:rFonts w:ascii="Times New Roman" w:eastAsia="Times New Roman" w:hAnsi="Times New Roman" w:cs="Times New Roman"/>
          <w:color w:val="000000"/>
          <w:spacing w:val="-6"/>
          <w:sz w:val="30"/>
          <w:szCs w:val="30"/>
          <w:lang w:eastAsia="ru-RU"/>
        </w:rPr>
        <w:t>БПК-6. 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0BB2C296"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C61B12">
        <w:rPr>
          <w:rFonts w:ascii="Times New Roman" w:eastAsia="Times New Roman" w:hAnsi="Times New Roman" w:cs="Times New Roman"/>
          <w:sz w:val="30"/>
          <w:szCs w:val="30"/>
          <w:lang w:val="en-US" w:eastAsia="ru-RU"/>
        </w:rPr>
        <w:t>I</w:t>
      </w:r>
      <w:r w:rsidRPr="00C61B12">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C61B12">
        <w:rPr>
          <w:rFonts w:ascii="Times New Roman" w:eastAsia="Times New Roman" w:hAnsi="Times New Roman" w:cs="Times New Roman"/>
          <w:sz w:val="30"/>
          <w:szCs w:val="30"/>
          <w:lang w:val="en-US" w:eastAsia="ru-RU"/>
        </w:rPr>
        <w:t>I </w:t>
      </w:r>
      <w:r w:rsidRPr="00C61B12">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63DFAB0A" w14:textId="77777777" w:rsidR="00ED768D" w:rsidRPr="00C61B12" w:rsidRDefault="00ED768D" w:rsidP="00ED768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C61B12">
        <w:rPr>
          <w:rFonts w:ascii="Times New Roman" w:eastAsia="Times New Roman" w:hAnsi="Times New Roman" w:cs="Times New Roman"/>
          <w:spacing w:val="-4"/>
          <w:sz w:val="30"/>
          <w:szCs w:val="30"/>
          <w:lang w:val="en-US" w:eastAsia="ru-RU"/>
        </w:rPr>
        <w:t>I</w:t>
      </w:r>
      <w:r w:rsidRPr="00C61B12">
        <w:rPr>
          <w:rFonts w:ascii="Times New Roman" w:eastAsia="Times New Roman" w:hAnsi="Times New Roman" w:cs="Times New Roman"/>
          <w:spacing w:val="-4"/>
          <w:sz w:val="30"/>
          <w:szCs w:val="30"/>
          <w:lang w:eastAsia="ru-RU"/>
        </w:rPr>
        <w:t> ступени в учреждении высшего образования.</w:t>
      </w:r>
    </w:p>
    <w:p w14:paraId="16B18177" w14:textId="77777777" w:rsidR="00ED768D" w:rsidRPr="00ED768D" w:rsidRDefault="00ED768D" w:rsidP="00ED768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C61B12">
        <w:rPr>
          <w:rFonts w:ascii="Times New Roman" w:eastAsia="Times New Roman" w:hAnsi="Times New Roman" w:cs="Times New Roman"/>
          <w:spacing w:val="-4"/>
          <w:sz w:val="30"/>
          <w:szCs w:val="30"/>
          <w:lang w:val="en-US" w:eastAsia="ru-RU"/>
        </w:rPr>
        <w:t>I</w:t>
      </w:r>
      <w:r w:rsidRPr="00C61B12">
        <w:rPr>
          <w:rFonts w:ascii="Times New Roman" w:eastAsia="Times New Roman" w:hAnsi="Times New Roman" w:cs="Times New Roman"/>
          <w:spacing w:val="-4"/>
          <w:sz w:val="30"/>
          <w:szCs w:val="30"/>
          <w:lang w:eastAsia="ru-RU"/>
        </w:rPr>
        <w:t xml:space="preserve"> ступени в</w:t>
      </w:r>
      <w:r w:rsidRPr="00ED768D">
        <w:rPr>
          <w:rFonts w:ascii="Times New Roman" w:eastAsia="Times New Roman" w:hAnsi="Times New Roman" w:cs="Times New Roman"/>
          <w:spacing w:val="-4"/>
          <w:sz w:val="30"/>
          <w:szCs w:val="30"/>
          <w:lang w:eastAsia="ru-RU"/>
        </w:rPr>
        <w:t xml:space="preserve"> учреждении высшего образования. </w:t>
      </w:r>
    </w:p>
    <w:p w14:paraId="32C07C1C" w14:textId="77777777" w:rsidR="00ED768D" w:rsidRPr="00C61B12" w:rsidRDefault="00ED768D" w:rsidP="00ED768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1D661BC2" w14:textId="77777777" w:rsidR="00ED768D" w:rsidRPr="00ED768D" w:rsidRDefault="00ED768D" w:rsidP="00ED768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143B64B" w14:textId="77777777" w:rsidR="00ED768D" w:rsidRPr="00ED768D" w:rsidRDefault="00ED768D" w:rsidP="00ED768D">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4DB54CC3" w14:textId="77777777" w:rsidR="00ED768D" w:rsidRPr="00ED768D" w:rsidRDefault="00ED768D" w:rsidP="00ED768D">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ED768D">
        <w:rPr>
          <w:rFonts w:ascii="Times New Roman" w:eastAsia="Times New Roman" w:hAnsi="Times New Roman" w:cs="Times New Roman"/>
          <w:b/>
          <w:bCs/>
          <w:color w:val="242424"/>
          <w:sz w:val="30"/>
          <w:szCs w:val="30"/>
          <w:lang w:eastAsia="ru-RU"/>
        </w:rPr>
        <w:t>ГЛАВА 5</w:t>
      </w:r>
    </w:p>
    <w:p w14:paraId="3F4EB5DF" w14:textId="77777777" w:rsidR="00ED768D" w:rsidRPr="00ED768D" w:rsidRDefault="00ED768D" w:rsidP="00ED768D">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ED768D">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14:paraId="49A40E78" w14:textId="77777777" w:rsidR="00ED768D" w:rsidRPr="00ED768D" w:rsidRDefault="00ED768D" w:rsidP="00ED768D">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ED768D">
        <w:rPr>
          <w:rFonts w:ascii="Times New Roman Полужирный" w:eastAsia="Times New Roman" w:hAnsi="Times New Roman Полужирный" w:cs="Times New Roman"/>
          <w:b/>
          <w:bCs/>
          <w:sz w:val="30"/>
          <w:szCs w:val="30"/>
          <w:lang w:eastAsia="ru-RU"/>
        </w:rPr>
        <w:t xml:space="preserve">ВЫСШЕГО ОБРАЗОВАНИЯ </w:t>
      </w:r>
      <w:r w:rsidRPr="00ED768D">
        <w:rPr>
          <w:rFonts w:ascii="Times New Roman Полужирный" w:eastAsia="Times New Roman" w:hAnsi="Times New Roman Полужирный" w:cs="Times New Roman"/>
          <w:b/>
          <w:bCs/>
          <w:sz w:val="30"/>
          <w:szCs w:val="30"/>
          <w:lang w:val="en-US" w:eastAsia="ru-RU"/>
        </w:rPr>
        <w:t>I</w:t>
      </w:r>
      <w:r w:rsidRPr="00ED768D">
        <w:rPr>
          <w:rFonts w:ascii="Times New Roman Полужирный" w:eastAsia="Times New Roman" w:hAnsi="Times New Roman Полужирный" w:cs="Times New Roman"/>
          <w:b/>
          <w:bCs/>
          <w:sz w:val="30"/>
          <w:szCs w:val="30"/>
          <w:lang w:eastAsia="ru-RU"/>
        </w:rPr>
        <w:t> СТУПЕНИ</w:t>
      </w:r>
    </w:p>
    <w:p w14:paraId="35CBDEFF" w14:textId="77777777" w:rsidR="00ED768D" w:rsidRPr="00ED768D" w:rsidRDefault="00ED768D" w:rsidP="00ED768D">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6936A876" w14:textId="77777777" w:rsidR="00ED768D" w:rsidRPr="00C61B12" w:rsidRDefault="00ED768D" w:rsidP="00ED768D">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C61B12">
        <w:rPr>
          <w:rFonts w:ascii="Times New Roman" w:eastAsia="Times New Roman" w:hAnsi="Times New Roman" w:cs="Times New Roman"/>
          <w:sz w:val="30"/>
          <w:szCs w:val="30"/>
          <w:lang w:val="en-US" w:eastAsia="ru-RU"/>
        </w:rPr>
        <w:t>I</w:t>
      </w:r>
      <w:r w:rsidRPr="00C61B12">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70E9B02C" w14:textId="77777777" w:rsidR="00ED768D" w:rsidRPr="00C61B12" w:rsidRDefault="00ED768D" w:rsidP="00ED768D">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типовой учебный план по специальности (направлению специальности);</w:t>
      </w:r>
    </w:p>
    <w:p w14:paraId="50188B1C" w14:textId="77777777" w:rsidR="00ED768D" w:rsidRPr="00C61B12" w:rsidRDefault="00ED768D" w:rsidP="00ED768D">
      <w:pPr>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589D8637" w14:textId="77777777" w:rsidR="00ED768D" w:rsidRPr="00C61B12" w:rsidRDefault="00ED768D" w:rsidP="00ED768D">
      <w:pPr>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типовые учебные программы по учебным дисциплинам;</w:t>
      </w:r>
    </w:p>
    <w:p w14:paraId="2E32CC0A" w14:textId="77777777" w:rsidR="00ED768D" w:rsidRPr="00C61B12" w:rsidRDefault="00ED768D" w:rsidP="00ED768D">
      <w:pPr>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6DCA7039" w14:textId="77777777" w:rsidR="00ED768D" w:rsidRPr="00C61B12" w:rsidRDefault="00ED768D" w:rsidP="00ED768D">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программы практик.</w:t>
      </w:r>
    </w:p>
    <w:p w14:paraId="0A403DAF" w14:textId="77777777" w:rsidR="00ED768D" w:rsidRPr="00ED768D" w:rsidRDefault="00ED768D" w:rsidP="00ED768D">
      <w:pPr>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w:t>
      </w:r>
      <w:r w:rsidRPr="00ED768D">
        <w:rPr>
          <w:rFonts w:ascii="Times New Roman" w:eastAsia="Times New Roman" w:hAnsi="Times New Roman" w:cs="Times New Roman"/>
          <w:sz w:val="30"/>
          <w:szCs w:val="30"/>
          <w:lang w:eastAsia="ru-RU"/>
        </w:rPr>
        <w:t xml:space="preserve"> 54 академических часа в неделю, включая все виды аудиторной и внеаудиторной работы.</w:t>
      </w:r>
    </w:p>
    <w:p w14:paraId="5D8B2988" w14:textId="77777777" w:rsidR="00ED768D" w:rsidRPr="00ED768D" w:rsidRDefault="00ED768D" w:rsidP="00ED768D">
      <w:pPr>
        <w:spacing w:after="0" w:line="240" w:lineRule="auto"/>
        <w:ind w:firstLine="709"/>
        <w:jc w:val="both"/>
        <w:rPr>
          <w:rFonts w:ascii="Times New Roman" w:eastAsia="Times New Roman" w:hAnsi="Times New Roman" w:cs="Times New Roman"/>
          <w:spacing w:val="-4"/>
          <w:sz w:val="30"/>
          <w:szCs w:val="30"/>
          <w:lang w:eastAsia="ru-RU"/>
        </w:rPr>
      </w:pPr>
      <w:r w:rsidRPr="00ED768D">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EC520C5" w14:textId="77777777" w:rsidR="00ED768D" w:rsidRPr="00ED768D" w:rsidRDefault="00ED768D" w:rsidP="00ED768D">
      <w:pPr>
        <w:spacing w:after="0" w:line="240" w:lineRule="auto"/>
        <w:ind w:firstLine="709"/>
        <w:jc w:val="both"/>
        <w:rPr>
          <w:rFonts w:ascii="Times New Roman" w:eastAsia="Times New Roman" w:hAnsi="Times New Roman" w:cs="Times New Roman"/>
          <w:spacing w:val="-8"/>
          <w:sz w:val="30"/>
          <w:szCs w:val="30"/>
          <w:lang w:eastAsia="ru-RU"/>
        </w:rPr>
      </w:pPr>
      <w:r w:rsidRPr="00ED768D">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ED768D">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ED768D">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p>
    <w:p w14:paraId="2B8701A8" w14:textId="77777777" w:rsidR="00ED768D" w:rsidRPr="00ED768D" w:rsidRDefault="00ED768D" w:rsidP="00ED768D">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C61B12">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(направлению специальности) со сроком обучения 4 года разрабатывается в соответствии со структурой, приведенной в таблице 1.</w:t>
      </w:r>
    </w:p>
    <w:p w14:paraId="75574692" w14:textId="480380BD" w:rsidR="00C2327D" w:rsidRDefault="00C2327D" w:rsidP="00ED768D">
      <w:pPr>
        <w:spacing w:after="0" w:line="240" w:lineRule="auto"/>
        <w:ind w:firstLine="709"/>
        <w:jc w:val="right"/>
        <w:rPr>
          <w:rFonts w:ascii="Times New Roman" w:eastAsia="Times New Roman" w:hAnsi="Times New Roman" w:cs="Times New Roman"/>
          <w:sz w:val="30"/>
          <w:szCs w:val="30"/>
          <w:lang w:eastAsia="ru-RU"/>
        </w:rPr>
      </w:pPr>
    </w:p>
    <w:p w14:paraId="496EA9F4" w14:textId="357AC092" w:rsidR="00A73570" w:rsidRDefault="00A73570" w:rsidP="00ED768D">
      <w:pPr>
        <w:spacing w:after="0" w:line="240" w:lineRule="auto"/>
        <w:ind w:firstLine="709"/>
        <w:jc w:val="right"/>
        <w:rPr>
          <w:rFonts w:ascii="Times New Roman" w:eastAsia="Times New Roman" w:hAnsi="Times New Roman" w:cs="Times New Roman"/>
          <w:sz w:val="30"/>
          <w:szCs w:val="30"/>
          <w:lang w:eastAsia="ru-RU"/>
        </w:rPr>
      </w:pPr>
    </w:p>
    <w:p w14:paraId="413A6D17" w14:textId="7977F334" w:rsidR="00A73570" w:rsidRDefault="00A73570" w:rsidP="00ED768D">
      <w:pPr>
        <w:spacing w:after="0" w:line="240" w:lineRule="auto"/>
        <w:ind w:firstLine="709"/>
        <w:jc w:val="right"/>
        <w:rPr>
          <w:rFonts w:ascii="Times New Roman" w:eastAsia="Times New Roman" w:hAnsi="Times New Roman" w:cs="Times New Roman"/>
          <w:sz w:val="30"/>
          <w:szCs w:val="30"/>
          <w:lang w:eastAsia="ru-RU"/>
        </w:rPr>
      </w:pPr>
    </w:p>
    <w:p w14:paraId="09BA08A8" w14:textId="77777777" w:rsidR="00A73570" w:rsidRDefault="00A73570" w:rsidP="00ED768D">
      <w:pPr>
        <w:spacing w:after="0" w:line="240" w:lineRule="auto"/>
        <w:ind w:firstLine="709"/>
        <w:jc w:val="right"/>
        <w:rPr>
          <w:rFonts w:ascii="Times New Roman" w:eastAsia="Times New Roman" w:hAnsi="Times New Roman" w:cs="Times New Roman"/>
          <w:sz w:val="30"/>
          <w:szCs w:val="30"/>
          <w:lang w:eastAsia="ru-RU"/>
        </w:rPr>
      </w:pPr>
    </w:p>
    <w:p w14:paraId="303B4640" w14:textId="77777777" w:rsidR="00ED768D" w:rsidRPr="00ED768D" w:rsidRDefault="00ED768D" w:rsidP="00ED768D">
      <w:pPr>
        <w:spacing w:after="0" w:line="240" w:lineRule="auto"/>
        <w:ind w:firstLine="709"/>
        <w:jc w:val="right"/>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Таблица 1</w:t>
      </w:r>
      <w:r w:rsidRPr="00ED768D">
        <w:rPr>
          <w:rFonts w:ascii="Times New Roman" w:eastAsia="Times New Roman" w:hAnsi="Times New Roman" w:cs="Times New Roman"/>
          <w:sz w:val="30"/>
          <w:szCs w:val="30"/>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2"/>
        <w:gridCol w:w="7474"/>
        <w:gridCol w:w="1656"/>
      </w:tblGrid>
      <w:tr w:rsidR="00C61B12" w:rsidRPr="00C61B12" w14:paraId="1FD827C8" w14:textId="77777777" w:rsidTr="005A165B">
        <w:trPr>
          <w:cantSplit/>
          <w:trHeight w:val="227"/>
          <w:jc w:val="center"/>
        </w:trPr>
        <w:tc>
          <w:tcPr>
            <w:tcW w:w="316" w:type="pct"/>
          </w:tcPr>
          <w:p w14:paraId="6D02DEC9"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 п/п</w:t>
            </w:r>
          </w:p>
        </w:tc>
        <w:tc>
          <w:tcPr>
            <w:tcW w:w="3832" w:type="pct"/>
          </w:tcPr>
          <w:p w14:paraId="2229C78C"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 xml:space="preserve">Наименование видов деятельности обучающегося, </w:t>
            </w:r>
          </w:p>
          <w:p w14:paraId="37D90985"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модулей, учебных дисциплин</w:t>
            </w:r>
          </w:p>
        </w:tc>
        <w:tc>
          <w:tcPr>
            <w:tcW w:w="849" w:type="pct"/>
          </w:tcPr>
          <w:p w14:paraId="1C4F0DFB"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pacing w:val="-2"/>
                <w:sz w:val="26"/>
                <w:szCs w:val="26"/>
                <w:lang w:eastAsia="ru-RU"/>
              </w:rPr>
              <w:t xml:space="preserve">Трудоемкость </w:t>
            </w:r>
            <w:r w:rsidRPr="00C61B12">
              <w:rPr>
                <w:rFonts w:ascii="Times New Roman" w:eastAsia="Times New Roman" w:hAnsi="Times New Roman" w:cs="Times New Roman"/>
                <w:color w:val="000000" w:themeColor="text1"/>
                <w:spacing w:val="-2"/>
                <w:sz w:val="26"/>
                <w:szCs w:val="26"/>
                <w:lang w:eastAsia="ru-RU"/>
              </w:rPr>
              <w:br/>
              <w:t>(в зачетных единицах)</w:t>
            </w:r>
          </w:p>
        </w:tc>
      </w:tr>
      <w:tr w:rsidR="00C61B12" w:rsidRPr="00C61B12" w14:paraId="55C96302" w14:textId="77777777" w:rsidTr="005A165B">
        <w:trPr>
          <w:trHeight w:val="227"/>
          <w:jc w:val="center"/>
        </w:trPr>
        <w:tc>
          <w:tcPr>
            <w:tcW w:w="316" w:type="pct"/>
          </w:tcPr>
          <w:p w14:paraId="427AF614" w14:textId="77777777" w:rsidR="00ED768D" w:rsidRPr="00C61B12" w:rsidRDefault="00ED768D" w:rsidP="00ED768D">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1.</w:t>
            </w:r>
          </w:p>
        </w:tc>
        <w:tc>
          <w:tcPr>
            <w:tcW w:w="3832" w:type="pct"/>
          </w:tcPr>
          <w:p w14:paraId="023F2F9E" w14:textId="77777777" w:rsidR="00ED768D" w:rsidRPr="00C61B12" w:rsidRDefault="00ED768D" w:rsidP="00ED768D">
            <w:pPr>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 xml:space="preserve">Теоретическое обучение </w:t>
            </w:r>
          </w:p>
        </w:tc>
        <w:tc>
          <w:tcPr>
            <w:tcW w:w="849" w:type="pct"/>
          </w:tcPr>
          <w:p w14:paraId="4D12656A" w14:textId="77777777" w:rsidR="00ED768D" w:rsidRPr="00C61B12" w:rsidRDefault="00ED768D" w:rsidP="00ED768D">
            <w:pPr>
              <w:spacing w:after="0" w:line="240" w:lineRule="auto"/>
              <w:jc w:val="center"/>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200-224</w:t>
            </w:r>
          </w:p>
        </w:tc>
      </w:tr>
      <w:tr w:rsidR="00C61B12" w:rsidRPr="00C61B12" w14:paraId="463578B0" w14:textId="77777777" w:rsidTr="005A165B">
        <w:trPr>
          <w:trHeight w:val="227"/>
          <w:jc w:val="center"/>
        </w:trPr>
        <w:tc>
          <w:tcPr>
            <w:tcW w:w="316" w:type="pct"/>
          </w:tcPr>
          <w:p w14:paraId="29E829DB" w14:textId="77777777" w:rsidR="00ED768D" w:rsidRPr="00C61B12" w:rsidRDefault="00ED768D" w:rsidP="00ED768D">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1.1.</w:t>
            </w:r>
          </w:p>
        </w:tc>
        <w:tc>
          <w:tcPr>
            <w:tcW w:w="3832" w:type="pct"/>
          </w:tcPr>
          <w:p w14:paraId="4A9A8023" w14:textId="77777777" w:rsidR="00ED768D" w:rsidRPr="00C61B12" w:rsidRDefault="00ED768D" w:rsidP="00ED768D">
            <w:pPr>
              <w:spacing w:after="0" w:line="240" w:lineRule="auto"/>
              <w:jc w:val="both"/>
              <w:rPr>
                <w:rFonts w:ascii="Times New Roman" w:eastAsia="Times New Roman" w:hAnsi="Times New Roman" w:cs="Times New Roman"/>
                <w:color w:val="000000" w:themeColor="text1"/>
                <w:sz w:val="26"/>
                <w:szCs w:val="26"/>
                <w:vertAlign w:val="superscript"/>
                <w:lang w:eastAsia="ru-RU"/>
              </w:rPr>
            </w:pPr>
            <w:r w:rsidRPr="00C61B12">
              <w:rPr>
                <w:rFonts w:ascii="Times New Roman" w:eastAsia="Times New Roman" w:hAnsi="Times New Roman" w:cs="Times New Roman"/>
                <w:color w:val="000000" w:themeColor="text1"/>
                <w:sz w:val="26"/>
                <w:szCs w:val="26"/>
                <w:lang w:eastAsia="ru-RU"/>
              </w:rPr>
              <w:t xml:space="preserve">Государственный компонент: </w:t>
            </w:r>
            <w:r w:rsidRPr="00C61B12">
              <w:rPr>
                <w:rFonts w:ascii="Times New Roman" w:eastAsia="Times New Roman" w:hAnsi="Times New Roman" w:cs="Times New Roman"/>
                <w:color w:val="000000" w:themeColor="text1"/>
                <w:spacing w:val="-6"/>
                <w:sz w:val="26"/>
                <w:szCs w:val="26"/>
                <w:lang w:eastAsia="ru-RU"/>
              </w:rPr>
              <w:t>Социально-гуманитарный модуль (</w:t>
            </w:r>
            <w:r w:rsidRPr="00C61B12">
              <w:rPr>
                <w:rFonts w:ascii="Times New Roman" w:eastAsia="Times New Roman" w:hAnsi="Times New Roman" w:cs="Times New Roman"/>
                <w:i/>
                <w:color w:val="000000" w:themeColor="text1"/>
                <w:sz w:val="26"/>
                <w:szCs w:val="26"/>
                <w:lang w:eastAsia="ru-RU"/>
              </w:rPr>
              <w:t>История, Политология, Экономика, Философия</w:t>
            </w:r>
            <w:r w:rsidRPr="00C61B12">
              <w:rPr>
                <w:rFonts w:ascii="Times New Roman" w:eastAsia="Times New Roman" w:hAnsi="Times New Roman" w:cs="Times New Roman"/>
                <w:color w:val="000000" w:themeColor="text1"/>
                <w:sz w:val="26"/>
                <w:szCs w:val="26"/>
                <w:lang w:eastAsia="ru-RU"/>
              </w:rPr>
              <w:t>)</w:t>
            </w:r>
            <w:r w:rsidRPr="00C61B12">
              <w:rPr>
                <w:rFonts w:ascii="Times New Roman" w:eastAsia="Times New Roman" w:hAnsi="Times New Roman" w:cs="Times New Roman"/>
                <w:color w:val="000000" w:themeColor="text1"/>
                <w:spacing w:val="-6"/>
                <w:sz w:val="26"/>
                <w:szCs w:val="26"/>
                <w:lang w:eastAsia="ru-RU"/>
              </w:rPr>
              <w:t>; Лингвистический модуль; Безопасность жизнедеятельности человека</w:t>
            </w:r>
            <w:bookmarkStart w:id="51" w:name="_Ref86314562"/>
            <w:r w:rsidRPr="00C61B12">
              <w:rPr>
                <w:rFonts w:ascii="Times New Roman" w:eastAsia="Times New Roman" w:hAnsi="Times New Roman" w:cs="Times New Roman"/>
                <w:color w:val="000000" w:themeColor="text1"/>
                <w:spacing w:val="-6"/>
                <w:sz w:val="26"/>
                <w:szCs w:val="26"/>
                <w:vertAlign w:val="superscript"/>
                <w:lang w:eastAsia="ru-RU"/>
              </w:rPr>
              <w:footnoteReference w:id="29"/>
            </w:r>
            <w:bookmarkEnd w:id="51"/>
            <w:r w:rsidRPr="00C61B12">
              <w:rPr>
                <w:rFonts w:ascii="Times New Roman" w:eastAsia="Times New Roman" w:hAnsi="Times New Roman" w:cs="Times New Roman"/>
                <w:color w:val="000000" w:themeColor="text1"/>
                <w:spacing w:val="-6"/>
                <w:sz w:val="26"/>
                <w:szCs w:val="26"/>
                <w:lang w:eastAsia="ru-RU"/>
              </w:rPr>
              <w:t>; Психолого-педагогический модуль; Сольное пение; Исполнительское мастерство</w:t>
            </w:r>
            <w:r w:rsidRPr="00C61B12">
              <w:rPr>
                <w:rFonts w:ascii="Times New Roman" w:eastAsia="Times New Roman" w:hAnsi="Times New Roman" w:cs="Times New Roman"/>
                <w:color w:val="000000" w:themeColor="text1"/>
                <w:sz w:val="26"/>
                <w:szCs w:val="26"/>
                <w:lang w:eastAsia="ru-RU"/>
              </w:rPr>
              <w:t xml:space="preserve">; </w:t>
            </w:r>
            <w:r w:rsidRPr="00C61B12">
              <w:rPr>
                <w:rFonts w:ascii="Times New Roman" w:eastAsia="Times New Roman" w:hAnsi="Times New Roman" w:cs="Times New Roman"/>
                <w:color w:val="000000" w:themeColor="text1"/>
                <w:spacing w:val="-6"/>
                <w:sz w:val="26"/>
                <w:szCs w:val="26"/>
                <w:lang w:eastAsia="ru-RU"/>
              </w:rPr>
              <w:t xml:space="preserve">Теория и история музыки </w:t>
            </w:r>
          </w:p>
        </w:tc>
        <w:tc>
          <w:tcPr>
            <w:tcW w:w="849" w:type="pct"/>
          </w:tcPr>
          <w:p w14:paraId="2432A6CB"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75-145</w:t>
            </w:r>
          </w:p>
        </w:tc>
      </w:tr>
      <w:tr w:rsidR="00C61B12" w:rsidRPr="00C61B12" w14:paraId="02A520B2" w14:textId="77777777" w:rsidTr="005A165B">
        <w:trPr>
          <w:trHeight w:val="227"/>
          <w:jc w:val="center"/>
        </w:trPr>
        <w:tc>
          <w:tcPr>
            <w:tcW w:w="316" w:type="pct"/>
          </w:tcPr>
          <w:p w14:paraId="0C63C198" w14:textId="77777777" w:rsidR="00ED768D" w:rsidRPr="00C61B12" w:rsidRDefault="00ED768D" w:rsidP="00ED768D">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1.2.</w:t>
            </w:r>
          </w:p>
        </w:tc>
        <w:tc>
          <w:tcPr>
            <w:tcW w:w="3832" w:type="pct"/>
          </w:tcPr>
          <w:p w14:paraId="6A06ACE6" w14:textId="77777777" w:rsidR="00ED768D" w:rsidRPr="00C61B12" w:rsidRDefault="00ED768D" w:rsidP="00ED768D">
            <w:pPr>
              <w:spacing w:after="0" w:line="240" w:lineRule="auto"/>
              <w:rPr>
                <w:rFonts w:ascii="Times New Roman" w:eastAsia="Times New Roman" w:hAnsi="Times New Roman" w:cs="Times New Roman"/>
                <w:color w:val="000000" w:themeColor="text1"/>
                <w:spacing w:val="-6"/>
                <w:sz w:val="26"/>
                <w:szCs w:val="26"/>
                <w:lang w:eastAsia="ru-RU"/>
              </w:rPr>
            </w:pPr>
            <w:r w:rsidRPr="00C61B12">
              <w:rPr>
                <w:rFonts w:ascii="Times New Roman" w:eastAsia="Times New Roman" w:hAnsi="Times New Roman" w:cs="Times New Roman"/>
                <w:color w:val="000000" w:themeColor="text1"/>
                <w:spacing w:val="-6"/>
                <w:sz w:val="26"/>
                <w:szCs w:val="26"/>
                <w:lang w:eastAsia="ru-RU"/>
              </w:rPr>
              <w:t>Компонент учреждения высшего образования</w:t>
            </w:r>
            <w:bookmarkStart w:id="52" w:name="_Ref86314819"/>
            <w:r w:rsidRPr="00C61B12">
              <w:rPr>
                <w:rFonts w:ascii="Times New Roman" w:eastAsia="Times New Roman" w:hAnsi="Times New Roman" w:cs="Times New Roman"/>
                <w:color w:val="000000" w:themeColor="text1"/>
                <w:spacing w:val="-6"/>
                <w:sz w:val="26"/>
                <w:szCs w:val="26"/>
                <w:vertAlign w:val="superscript"/>
                <w:lang w:eastAsia="ru-RU"/>
              </w:rPr>
              <w:footnoteReference w:id="30"/>
            </w:r>
            <w:bookmarkEnd w:id="52"/>
          </w:p>
        </w:tc>
        <w:tc>
          <w:tcPr>
            <w:tcW w:w="849" w:type="pct"/>
          </w:tcPr>
          <w:p w14:paraId="1D23D4BD"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75-145</w:t>
            </w:r>
          </w:p>
        </w:tc>
      </w:tr>
      <w:tr w:rsidR="00C61B12" w:rsidRPr="00C61B12" w14:paraId="1C955CA4" w14:textId="77777777" w:rsidTr="005A165B">
        <w:trPr>
          <w:trHeight w:val="227"/>
          <w:jc w:val="center"/>
        </w:trPr>
        <w:tc>
          <w:tcPr>
            <w:tcW w:w="316" w:type="pct"/>
          </w:tcPr>
          <w:p w14:paraId="13E3EB76" w14:textId="77777777" w:rsidR="00ED768D" w:rsidRPr="00C61B12" w:rsidRDefault="00ED768D" w:rsidP="00ED768D">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1.3.</w:t>
            </w:r>
          </w:p>
        </w:tc>
        <w:tc>
          <w:tcPr>
            <w:tcW w:w="3832" w:type="pct"/>
          </w:tcPr>
          <w:p w14:paraId="29CCDA73" w14:textId="77777777" w:rsidR="00ED768D" w:rsidRPr="00C61B12" w:rsidRDefault="00ED768D" w:rsidP="00ED768D">
            <w:pPr>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Факультативные дисциплины</w:t>
            </w:r>
          </w:p>
        </w:tc>
        <w:tc>
          <w:tcPr>
            <w:tcW w:w="849" w:type="pct"/>
          </w:tcPr>
          <w:p w14:paraId="32E52A52"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p>
        </w:tc>
      </w:tr>
      <w:tr w:rsidR="00C61B12" w:rsidRPr="00C61B12" w14:paraId="136B19DD" w14:textId="77777777" w:rsidTr="005A165B">
        <w:trPr>
          <w:trHeight w:val="227"/>
          <w:jc w:val="center"/>
        </w:trPr>
        <w:tc>
          <w:tcPr>
            <w:tcW w:w="316" w:type="pct"/>
          </w:tcPr>
          <w:p w14:paraId="290FB2AE" w14:textId="77777777" w:rsidR="00ED768D" w:rsidRPr="00C61B12" w:rsidRDefault="00ED768D" w:rsidP="00ED768D">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1.4.</w:t>
            </w:r>
          </w:p>
        </w:tc>
        <w:tc>
          <w:tcPr>
            <w:tcW w:w="3832" w:type="pct"/>
          </w:tcPr>
          <w:p w14:paraId="5A469267" w14:textId="77777777" w:rsidR="00ED768D" w:rsidRPr="00C61B12" w:rsidRDefault="00ED768D" w:rsidP="00ED768D">
            <w:pPr>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Дополнительные виды обучения (Физическая культура)</w:t>
            </w:r>
          </w:p>
        </w:tc>
        <w:tc>
          <w:tcPr>
            <w:tcW w:w="849" w:type="pct"/>
          </w:tcPr>
          <w:p w14:paraId="606B6769"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p>
        </w:tc>
      </w:tr>
      <w:tr w:rsidR="00C61B12" w:rsidRPr="00C61B12" w14:paraId="5E2CCEF0" w14:textId="77777777" w:rsidTr="005A165B">
        <w:trPr>
          <w:trHeight w:val="227"/>
          <w:jc w:val="center"/>
        </w:trPr>
        <w:tc>
          <w:tcPr>
            <w:tcW w:w="316" w:type="pct"/>
          </w:tcPr>
          <w:p w14:paraId="0ECBEA49" w14:textId="77777777" w:rsidR="00ED768D" w:rsidRPr="00C61B12" w:rsidRDefault="00ED768D" w:rsidP="00ED768D">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2.</w:t>
            </w:r>
          </w:p>
        </w:tc>
        <w:tc>
          <w:tcPr>
            <w:tcW w:w="3832" w:type="pct"/>
          </w:tcPr>
          <w:p w14:paraId="3FE7B26F" w14:textId="77777777" w:rsidR="00ED768D" w:rsidRPr="00C61B12" w:rsidRDefault="00ED768D" w:rsidP="00ED768D">
            <w:pPr>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 xml:space="preserve">Учебная практика </w:t>
            </w:r>
          </w:p>
        </w:tc>
        <w:tc>
          <w:tcPr>
            <w:tcW w:w="849" w:type="pct"/>
          </w:tcPr>
          <w:p w14:paraId="36B523D7" w14:textId="77777777" w:rsidR="00ED768D" w:rsidRPr="00C61B12" w:rsidRDefault="00ED768D" w:rsidP="00ED768D">
            <w:pPr>
              <w:spacing w:after="0" w:line="240" w:lineRule="auto"/>
              <w:jc w:val="center"/>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2-14</w:t>
            </w:r>
          </w:p>
        </w:tc>
      </w:tr>
      <w:tr w:rsidR="00C61B12" w:rsidRPr="00C61B12" w14:paraId="6143E7BB" w14:textId="77777777" w:rsidTr="005A165B">
        <w:trPr>
          <w:trHeight w:val="227"/>
          <w:jc w:val="center"/>
        </w:trPr>
        <w:tc>
          <w:tcPr>
            <w:tcW w:w="319" w:type="pct"/>
          </w:tcPr>
          <w:p w14:paraId="780BB33D" w14:textId="77777777" w:rsidR="00ED768D" w:rsidRPr="00C61B12" w:rsidRDefault="00ED768D" w:rsidP="00ED768D">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3.</w:t>
            </w:r>
          </w:p>
        </w:tc>
        <w:tc>
          <w:tcPr>
            <w:tcW w:w="3832" w:type="pct"/>
          </w:tcPr>
          <w:p w14:paraId="73E81422" w14:textId="77777777" w:rsidR="00ED768D" w:rsidRPr="00C61B12" w:rsidRDefault="00ED768D" w:rsidP="00ED768D">
            <w:pPr>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Производственная практика</w:t>
            </w:r>
          </w:p>
        </w:tc>
        <w:tc>
          <w:tcPr>
            <w:tcW w:w="849" w:type="pct"/>
          </w:tcPr>
          <w:p w14:paraId="295948A0" w14:textId="77777777" w:rsidR="00ED768D" w:rsidRPr="00C61B12" w:rsidRDefault="00ED768D" w:rsidP="00ED768D">
            <w:pPr>
              <w:spacing w:after="0" w:line="240" w:lineRule="auto"/>
              <w:jc w:val="center"/>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10-18</w:t>
            </w:r>
          </w:p>
        </w:tc>
      </w:tr>
      <w:tr w:rsidR="00C61B12" w:rsidRPr="00C61B12" w14:paraId="07F23EBA" w14:textId="77777777" w:rsidTr="005A165B">
        <w:trPr>
          <w:trHeight w:val="227"/>
          <w:jc w:val="center"/>
        </w:trPr>
        <w:tc>
          <w:tcPr>
            <w:tcW w:w="319" w:type="pct"/>
          </w:tcPr>
          <w:p w14:paraId="051DE753" w14:textId="77777777" w:rsidR="00ED768D" w:rsidRPr="00C61B12" w:rsidRDefault="00ED768D" w:rsidP="00ED768D">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4.</w:t>
            </w:r>
          </w:p>
        </w:tc>
        <w:tc>
          <w:tcPr>
            <w:tcW w:w="3832" w:type="pct"/>
          </w:tcPr>
          <w:p w14:paraId="67400E54" w14:textId="77777777" w:rsidR="00ED768D" w:rsidRPr="00C61B12" w:rsidRDefault="00ED768D" w:rsidP="00ED768D">
            <w:pPr>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Дипломное проектирование</w:t>
            </w:r>
          </w:p>
        </w:tc>
        <w:tc>
          <w:tcPr>
            <w:tcW w:w="849" w:type="pct"/>
          </w:tcPr>
          <w:p w14:paraId="1F7288AE" w14:textId="77777777" w:rsidR="00ED768D" w:rsidRPr="00C61B12" w:rsidRDefault="00ED768D" w:rsidP="00ED768D">
            <w:pPr>
              <w:spacing w:after="0" w:line="240" w:lineRule="auto"/>
              <w:jc w:val="center"/>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4-8</w:t>
            </w:r>
          </w:p>
        </w:tc>
      </w:tr>
      <w:tr w:rsidR="00C61B12" w:rsidRPr="00C61B12" w14:paraId="464C2539" w14:textId="77777777" w:rsidTr="005A165B">
        <w:trPr>
          <w:trHeight w:val="227"/>
          <w:jc w:val="center"/>
        </w:trPr>
        <w:tc>
          <w:tcPr>
            <w:tcW w:w="316" w:type="pct"/>
          </w:tcPr>
          <w:p w14:paraId="735D0BEE" w14:textId="77777777" w:rsidR="00ED768D" w:rsidRPr="00C61B12" w:rsidRDefault="00ED768D" w:rsidP="00ED768D">
            <w:pPr>
              <w:tabs>
                <w:tab w:val="left" w:pos="0"/>
              </w:tabs>
              <w:spacing w:after="0" w:line="240" w:lineRule="auto"/>
              <w:rPr>
                <w:rFonts w:ascii="Times New Roman" w:eastAsia="Times New Roman" w:hAnsi="Times New Roman" w:cs="Times New Roman"/>
                <w:b/>
                <w:color w:val="000000" w:themeColor="text1"/>
                <w:sz w:val="26"/>
                <w:szCs w:val="26"/>
                <w:lang w:eastAsia="ru-RU"/>
              </w:rPr>
            </w:pPr>
          </w:p>
        </w:tc>
        <w:tc>
          <w:tcPr>
            <w:tcW w:w="3832" w:type="pct"/>
          </w:tcPr>
          <w:p w14:paraId="539FA9AA" w14:textId="77777777" w:rsidR="00ED768D" w:rsidRPr="00C61B12" w:rsidRDefault="00ED768D" w:rsidP="00ED768D">
            <w:pPr>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Всего</w:t>
            </w:r>
          </w:p>
        </w:tc>
        <w:tc>
          <w:tcPr>
            <w:tcW w:w="849" w:type="pct"/>
          </w:tcPr>
          <w:p w14:paraId="2F3CB082" w14:textId="77777777" w:rsidR="00ED768D" w:rsidRPr="00C61B12" w:rsidRDefault="00ED768D" w:rsidP="00ED768D">
            <w:pPr>
              <w:spacing w:after="0" w:line="240" w:lineRule="auto"/>
              <w:jc w:val="center"/>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240</w:t>
            </w:r>
          </w:p>
        </w:tc>
      </w:tr>
    </w:tbl>
    <w:p w14:paraId="723CC5CF" w14:textId="77777777" w:rsidR="00ED768D" w:rsidRPr="00C61B12" w:rsidRDefault="00ED768D" w:rsidP="00ED768D">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 со сроком обучения 5 лет разрабатывается в соответствии со структурой, приведенной в таблице 2.</w:t>
      </w:r>
    </w:p>
    <w:p w14:paraId="207D88B1" w14:textId="77777777" w:rsidR="00ED768D" w:rsidRPr="00C61B12" w:rsidRDefault="00ED768D" w:rsidP="00ED768D">
      <w:pPr>
        <w:spacing w:after="0" w:line="240" w:lineRule="auto"/>
        <w:ind w:firstLine="709"/>
        <w:jc w:val="right"/>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2"/>
        <w:gridCol w:w="7474"/>
        <w:gridCol w:w="1656"/>
      </w:tblGrid>
      <w:tr w:rsidR="00C61B12" w:rsidRPr="00C61B12" w14:paraId="4BFEE25A" w14:textId="77777777" w:rsidTr="005A165B">
        <w:trPr>
          <w:cantSplit/>
          <w:trHeight w:val="227"/>
          <w:jc w:val="center"/>
        </w:trPr>
        <w:tc>
          <w:tcPr>
            <w:tcW w:w="319" w:type="pct"/>
          </w:tcPr>
          <w:p w14:paraId="0AF1B6C3"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 п/п</w:t>
            </w:r>
          </w:p>
        </w:tc>
        <w:tc>
          <w:tcPr>
            <w:tcW w:w="3832" w:type="pct"/>
          </w:tcPr>
          <w:p w14:paraId="75FCFCC0"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 xml:space="preserve">Наименование видов деятельности обучающегося, </w:t>
            </w:r>
          </w:p>
          <w:p w14:paraId="05794E82"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модулей, учебных дисциплин</w:t>
            </w:r>
          </w:p>
        </w:tc>
        <w:tc>
          <w:tcPr>
            <w:tcW w:w="849" w:type="pct"/>
          </w:tcPr>
          <w:p w14:paraId="19C59557"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pacing w:val="-2"/>
                <w:sz w:val="26"/>
                <w:szCs w:val="26"/>
                <w:lang w:eastAsia="ru-RU"/>
              </w:rPr>
              <w:t xml:space="preserve">Трудоемкость </w:t>
            </w:r>
            <w:r w:rsidRPr="00C61B12">
              <w:rPr>
                <w:rFonts w:ascii="Times New Roman" w:eastAsia="Times New Roman" w:hAnsi="Times New Roman" w:cs="Times New Roman"/>
                <w:color w:val="000000" w:themeColor="text1"/>
                <w:spacing w:val="-2"/>
                <w:sz w:val="26"/>
                <w:szCs w:val="26"/>
                <w:lang w:eastAsia="ru-RU"/>
              </w:rPr>
              <w:br/>
              <w:t>(в зачетных единицах)</w:t>
            </w:r>
          </w:p>
        </w:tc>
      </w:tr>
      <w:tr w:rsidR="00C61B12" w:rsidRPr="00C61B12" w14:paraId="75B204DF" w14:textId="77777777" w:rsidTr="005A165B">
        <w:trPr>
          <w:trHeight w:val="227"/>
          <w:jc w:val="center"/>
        </w:trPr>
        <w:tc>
          <w:tcPr>
            <w:tcW w:w="319" w:type="pct"/>
          </w:tcPr>
          <w:p w14:paraId="0C3E75EF" w14:textId="77777777" w:rsidR="00ED768D" w:rsidRPr="00C61B12" w:rsidRDefault="00ED768D" w:rsidP="00ED768D">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1.</w:t>
            </w:r>
          </w:p>
        </w:tc>
        <w:tc>
          <w:tcPr>
            <w:tcW w:w="3832" w:type="pct"/>
          </w:tcPr>
          <w:p w14:paraId="533F0021" w14:textId="77777777" w:rsidR="00ED768D" w:rsidRPr="00C61B12" w:rsidRDefault="00ED768D" w:rsidP="00ED768D">
            <w:pPr>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 xml:space="preserve">Теоретическое обучение </w:t>
            </w:r>
          </w:p>
        </w:tc>
        <w:tc>
          <w:tcPr>
            <w:tcW w:w="849" w:type="pct"/>
          </w:tcPr>
          <w:p w14:paraId="32F4D592" w14:textId="77777777" w:rsidR="00ED768D" w:rsidRPr="00C61B12" w:rsidRDefault="00ED768D" w:rsidP="00ED768D">
            <w:pPr>
              <w:spacing w:after="0" w:line="240" w:lineRule="auto"/>
              <w:jc w:val="center"/>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268-288</w:t>
            </w:r>
          </w:p>
        </w:tc>
      </w:tr>
      <w:tr w:rsidR="00C61B12" w:rsidRPr="00C61B12" w14:paraId="5FF8BBFF" w14:textId="77777777" w:rsidTr="005A165B">
        <w:trPr>
          <w:trHeight w:val="227"/>
          <w:jc w:val="center"/>
        </w:trPr>
        <w:tc>
          <w:tcPr>
            <w:tcW w:w="319" w:type="pct"/>
          </w:tcPr>
          <w:p w14:paraId="4971E01D" w14:textId="77777777" w:rsidR="00ED768D" w:rsidRPr="00C61B12" w:rsidRDefault="00ED768D" w:rsidP="00ED768D">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1.1.</w:t>
            </w:r>
          </w:p>
        </w:tc>
        <w:tc>
          <w:tcPr>
            <w:tcW w:w="3832" w:type="pct"/>
          </w:tcPr>
          <w:p w14:paraId="30AF912D" w14:textId="0D3CBECE" w:rsidR="00ED768D" w:rsidRPr="00C61B12" w:rsidRDefault="00ED768D" w:rsidP="00A13650">
            <w:pPr>
              <w:spacing w:after="0" w:line="240" w:lineRule="auto"/>
              <w:jc w:val="both"/>
              <w:rPr>
                <w:rFonts w:ascii="Times New Roman" w:eastAsia="Times New Roman" w:hAnsi="Times New Roman" w:cs="Times New Roman"/>
                <w:color w:val="000000" w:themeColor="text1"/>
                <w:spacing w:val="-6"/>
                <w:sz w:val="26"/>
                <w:szCs w:val="26"/>
                <w:vertAlign w:val="superscript"/>
                <w:lang w:eastAsia="ru-RU"/>
              </w:rPr>
            </w:pPr>
            <w:r w:rsidRPr="00C61B12">
              <w:rPr>
                <w:rFonts w:ascii="Times New Roman" w:eastAsia="Times New Roman" w:hAnsi="Times New Roman" w:cs="Times New Roman"/>
                <w:color w:val="000000" w:themeColor="text1"/>
                <w:spacing w:val="-6"/>
                <w:sz w:val="26"/>
                <w:szCs w:val="26"/>
                <w:lang w:eastAsia="ru-RU"/>
              </w:rPr>
              <w:t>Государственный компонент: Социально-гуманитарный модуль (</w:t>
            </w:r>
            <w:r w:rsidRPr="00C61B12">
              <w:rPr>
                <w:rFonts w:ascii="Times New Roman" w:eastAsia="Times New Roman" w:hAnsi="Times New Roman" w:cs="Times New Roman"/>
                <w:i/>
                <w:color w:val="000000" w:themeColor="text1"/>
                <w:spacing w:val="-6"/>
                <w:sz w:val="26"/>
                <w:szCs w:val="26"/>
                <w:lang w:eastAsia="ru-RU"/>
              </w:rPr>
              <w:t>История, Политология, Экономика, Философия</w:t>
            </w:r>
            <w:r w:rsidRPr="00C61B12">
              <w:rPr>
                <w:rFonts w:ascii="Times New Roman" w:eastAsia="Times New Roman" w:hAnsi="Times New Roman" w:cs="Times New Roman"/>
                <w:color w:val="000000" w:themeColor="text1"/>
                <w:spacing w:val="-6"/>
                <w:sz w:val="26"/>
                <w:szCs w:val="26"/>
                <w:lang w:eastAsia="ru-RU"/>
              </w:rPr>
              <w:t>); Лингвистический модуль</w:t>
            </w:r>
            <w:r w:rsidRPr="00C61B12">
              <w:rPr>
                <w:rFonts w:ascii="Times New Roman" w:eastAsia="Times New Roman" w:hAnsi="Times New Roman" w:cs="Times New Roman"/>
                <w:i/>
                <w:color w:val="000000" w:themeColor="text1"/>
                <w:spacing w:val="-6"/>
                <w:sz w:val="26"/>
                <w:szCs w:val="26"/>
                <w:lang w:eastAsia="ru-RU"/>
              </w:rPr>
              <w:t xml:space="preserve">; </w:t>
            </w:r>
            <w:r w:rsidRPr="00C61B12">
              <w:rPr>
                <w:rFonts w:ascii="Times New Roman" w:eastAsia="Times New Roman" w:hAnsi="Times New Roman" w:cs="Times New Roman"/>
                <w:color w:val="000000" w:themeColor="text1"/>
                <w:spacing w:val="-6"/>
                <w:sz w:val="26"/>
                <w:szCs w:val="26"/>
                <w:lang w:eastAsia="ru-RU"/>
              </w:rPr>
              <w:t>Безопасность жизнедеятельности человека</w:t>
            </w:r>
            <w:r w:rsidR="00A13650" w:rsidRPr="00C61B12">
              <w:rPr>
                <w:rFonts w:ascii="Times New Roman" w:eastAsia="Times New Roman" w:hAnsi="Times New Roman" w:cs="Times New Roman"/>
                <w:color w:val="000000" w:themeColor="text1"/>
                <w:spacing w:val="-6"/>
                <w:sz w:val="26"/>
                <w:szCs w:val="26"/>
                <w:vertAlign w:val="superscript"/>
                <w:lang w:eastAsia="ru-RU"/>
              </w:rPr>
              <w:t>1</w:t>
            </w:r>
            <w:r w:rsidRPr="00C61B12">
              <w:rPr>
                <w:rFonts w:ascii="Times New Roman" w:eastAsia="Times New Roman" w:hAnsi="Times New Roman" w:cs="Times New Roman"/>
                <w:color w:val="000000" w:themeColor="text1"/>
                <w:spacing w:val="-6"/>
                <w:sz w:val="26"/>
                <w:szCs w:val="26"/>
                <w:lang w:eastAsia="ru-RU"/>
              </w:rPr>
              <w:t xml:space="preserve">); Психолого-педагогический модуль; Сольное пение; Исполнительное мастерство; Теория и история музыки </w:t>
            </w:r>
          </w:p>
        </w:tc>
        <w:tc>
          <w:tcPr>
            <w:tcW w:w="849" w:type="pct"/>
          </w:tcPr>
          <w:p w14:paraId="5A61409D"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110-165</w:t>
            </w:r>
          </w:p>
        </w:tc>
      </w:tr>
      <w:tr w:rsidR="00C61B12" w:rsidRPr="00C61B12" w14:paraId="6E7A5126" w14:textId="77777777" w:rsidTr="005A165B">
        <w:trPr>
          <w:trHeight w:val="227"/>
          <w:jc w:val="center"/>
        </w:trPr>
        <w:tc>
          <w:tcPr>
            <w:tcW w:w="319" w:type="pct"/>
          </w:tcPr>
          <w:p w14:paraId="6451143B" w14:textId="77777777" w:rsidR="00ED768D" w:rsidRPr="00C61B12" w:rsidRDefault="00ED768D" w:rsidP="00ED768D">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1.2.</w:t>
            </w:r>
          </w:p>
        </w:tc>
        <w:tc>
          <w:tcPr>
            <w:tcW w:w="3832" w:type="pct"/>
          </w:tcPr>
          <w:p w14:paraId="1581F92C" w14:textId="55636926" w:rsidR="00ED768D" w:rsidRPr="00C61B12" w:rsidRDefault="00ED768D" w:rsidP="00A13650">
            <w:pPr>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Компонент учреждения высшего образования</w:t>
            </w:r>
            <w:r w:rsidR="00A13650" w:rsidRPr="00C61B12">
              <w:rPr>
                <w:rFonts w:ascii="Times New Roman" w:eastAsia="Times New Roman" w:hAnsi="Times New Roman" w:cs="Times New Roman"/>
                <w:color w:val="000000" w:themeColor="text1"/>
                <w:sz w:val="26"/>
                <w:szCs w:val="26"/>
                <w:vertAlign w:val="superscript"/>
                <w:lang w:eastAsia="ru-RU"/>
              </w:rPr>
              <w:t>2</w:t>
            </w:r>
          </w:p>
        </w:tc>
        <w:tc>
          <w:tcPr>
            <w:tcW w:w="849" w:type="pct"/>
          </w:tcPr>
          <w:p w14:paraId="3640C961"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110-165</w:t>
            </w:r>
          </w:p>
        </w:tc>
      </w:tr>
      <w:tr w:rsidR="00C61B12" w:rsidRPr="00C61B12" w14:paraId="1261E41E" w14:textId="77777777" w:rsidTr="005A165B">
        <w:trPr>
          <w:trHeight w:val="227"/>
          <w:jc w:val="center"/>
        </w:trPr>
        <w:tc>
          <w:tcPr>
            <w:tcW w:w="319" w:type="pct"/>
          </w:tcPr>
          <w:p w14:paraId="65880082" w14:textId="77777777" w:rsidR="00ED768D" w:rsidRPr="00C61B12" w:rsidRDefault="00ED768D" w:rsidP="00ED768D">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1.3.</w:t>
            </w:r>
          </w:p>
        </w:tc>
        <w:tc>
          <w:tcPr>
            <w:tcW w:w="3832" w:type="pct"/>
          </w:tcPr>
          <w:p w14:paraId="2D887609" w14:textId="77777777" w:rsidR="00ED768D" w:rsidRPr="00C61B12" w:rsidRDefault="00ED768D" w:rsidP="00ED768D">
            <w:pPr>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Факультативные дисциплины</w:t>
            </w:r>
          </w:p>
        </w:tc>
        <w:tc>
          <w:tcPr>
            <w:tcW w:w="849" w:type="pct"/>
          </w:tcPr>
          <w:p w14:paraId="672505F1"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p>
        </w:tc>
      </w:tr>
      <w:tr w:rsidR="00C61B12" w:rsidRPr="00C61B12" w14:paraId="2CC06ADE" w14:textId="77777777" w:rsidTr="005A165B">
        <w:trPr>
          <w:trHeight w:val="227"/>
          <w:jc w:val="center"/>
        </w:trPr>
        <w:tc>
          <w:tcPr>
            <w:tcW w:w="319" w:type="pct"/>
          </w:tcPr>
          <w:p w14:paraId="50790626" w14:textId="77777777" w:rsidR="00ED768D" w:rsidRPr="00C61B12" w:rsidRDefault="00ED768D" w:rsidP="00ED768D">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1.4.</w:t>
            </w:r>
          </w:p>
        </w:tc>
        <w:tc>
          <w:tcPr>
            <w:tcW w:w="3832" w:type="pct"/>
          </w:tcPr>
          <w:p w14:paraId="4DEDC2EF" w14:textId="77777777" w:rsidR="00ED768D" w:rsidRPr="00C61B12" w:rsidRDefault="00ED768D" w:rsidP="00ED768D">
            <w:pPr>
              <w:spacing w:after="0" w:line="240" w:lineRule="auto"/>
              <w:rPr>
                <w:rFonts w:ascii="Times New Roman" w:eastAsia="Times New Roman" w:hAnsi="Times New Roman" w:cs="Times New Roman"/>
                <w:color w:val="000000" w:themeColor="text1"/>
                <w:sz w:val="26"/>
                <w:szCs w:val="26"/>
                <w:lang w:eastAsia="ru-RU"/>
              </w:rPr>
            </w:pPr>
            <w:r w:rsidRPr="00C61B12">
              <w:rPr>
                <w:rFonts w:ascii="Times New Roman" w:eastAsia="Times New Roman" w:hAnsi="Times New Roman" w:cs="Times New Roman"/>
                <w:color w:val="000000" w:themeColor="text1"/>
                <w:sz w:val="26"/>
                <w:szCs w:val="26"/>
                <w:lang w:eastAsia="ru-RU"/>
              </w:rPr>
              <w:t>Дополнительные виды обучения (Физическая культура)</w:t>
            </w:r>
          </w:p>
        </w:tc>
        <w:tc>
          <w:tcPr>
            <w:tcW w:w="849" w:type="pct"/>
          </w:tcPr>
          <w:p w14:paraId="355C3094" w14:textId="77777777" w:rsidR="00ED768D" w:rsidRPr="00C61B12" w:rsidRDefault="00ED768D" w:rsidP="00ED768D">
            <w:pPr>
              <w:spacing w:after="0" w:line="240" w:lineRule="auto"/>
              <w:jc w:val="center"/>
              <w:rPr>
                <w:rFonts w:ascii="Times New Roman" w:eastAsia="Times New Roman" w:hAnsi="Times New Roman" w:cs="Times New Roman"/>
                <w:color w:val="000000" w:themeColor="text1"/>
                <w:sz w:val="26"/>
                <w:szCs w:val="26"/>
                <w:lang w:eastAsia="ru-RU"/>
              </w:rPr>
            </w:pPr>
          </w:p>
        </w:tc>
      </w:tr>
      <w:tr w:rsidR="00C61B12" w:rsidRPr="00C61B12" w14:paraId="7BA92C61" w14:textId="77777777" w:rsidTr="005A165B">
        <w:trPr>
          <w:trHeight w:val="227"/>
          <w:jc w:val="center"/>
        </w:trPr>
        <w:tc>
          <w:tcPr>
            <w:tcW w:w="319" w:type="pct"/>
          </w:tcPr>
          <w:p w14:paraId="6CD09CF7" w14:textId="77777777" w:rsidR="00ED768D" w:rsidRPr="00C61B12" w:rsidRDefault="00ED768D" w:rsidP="00ED768D">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2.</w:t>
            </w:r>
          </w:p>
        </w:tc>
        <w:tc>
          <w:tcPr>
            <w:tcW w:w="3832" w:type="pct"/>
          </w:tcPr>
          <w:p w14:paraId="1A22932A" w14:textId="77777777" w:rsidR="00ED768D" w:rsidRPr="00C61B12" w:rsidRDefault="00ED768D" w:rsidP="00ED768D">
            <w:pPr>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 xml:space="preserve">Учебная практика </w:t>
            </w:r>
          </w:p>
        </w:tc>
        <w:tc>
          <w:tcPr>
            <w:tcW w:w="849" w:type="pct"/>
            <w:vAlign w:val="center"/>
          </w:tcPr>
          <w:p w14:paraId="3B74673C" w14:textId="77777777" w:rsidR="00ED768D" w:rsidRPr="00C61B12" w:rsidRDefault="00ED768D" w:rsidP="00ED768D">
            <w:pPr>
              <w:spacing w:after="0" w:line="240" w:lineRule="auto"/>
              <w:jc w:val="center"/>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 xml:space="preserve">4-14 </w:t>
            </w:r>
          </w:p>
        </w:tc>
      </w:tr>
      <w:tr w:rsidR="00C61B12" w:rsidRPr="00C61B12" w14:paraId="5ADFD812" w14:textId="77777777" w:rsidTr="005A165B">
        <w:trPr>
          <w:trHeight w:val="227"/>
          <w:jc w:val="center"/>
        </w:trPr>
        <w:tc>
          <w:tcPr>
            <w:tcW w:w="319" w:type="pct"/>
          </w:tcPr>
          <w:p w14:paraId="24187F4C" w14:textId="77777777" w:rsidR="00ED768D" w:rsidRPr="00C61B12" w:rsidRDefault="00ED768D" w:rsidP="00ED768D">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3.</w:t>
            </w:r>
          </w:p>
        </w:tc>
        <w:tc>
          <w:tcPr>
            <w:tcW w:w="3832" w:type="pct"/>
          </w:tcPr>
          <w:p w14:paraId="5AD85C67" w14:textId="77777777" w:rsidR="00ED768D" w:rsidRPr="00C61B12" w:rsidRDefault="00ED768D" w:rsidP="00ED768D">
            <w:pPr>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Производственная практика</w:t>
            </w:r>
          </w:p>
        </w:tc>
        <w:tc>
          <w:tcPr>
            <w:tcW w:w="849" w:type="pct"/>
          </w:tcPr>
          <w:p w14:paraId="395DB46F" w14:textId="77777777" w:rsidR="00ED768D" w:rsidRPr="00C61B12" w:rsidRDefault="00ED768D" w:rsidP="00ED768D">
            <w:pPr>
              <w:spacing w:after="0" w:line="240" w:lineRule="auto"/>
              <w:jc w:val="center"/>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 xml:space="preserve">8-18 </w:t>
            </w:r>
          </w:p>
        </w:tc>
      </w:tr>
      <w:tr w:rsidR="00C61B12" w:rsidRPr="00C61B12" w14:paraId="22B05B23" w14:textId="77777777" w:rsidTr="005A165B">
        <w:trPr>
          <w:trHeight w:val="227"/>
          <w:jc w:val="center"/>
        </w:trPr>
        <w:tc>
          <w:tcPr>
            <w:tcW w:w="319" w:type="pct"/>
          </w:tcPr>
          <w:p w14:paraId="58710AE5" w14:textId="77777777" w:rsidR="00ED768D" w:rsidRPr="00C61B12" w:rsidRDefault="00ED768D" w:rsidP="00ED768D">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4.</w:t>
            </w:r>
          </w:p>
        </w:tc>
        <w:tc>
          <w:tcPr>
            <w:tcW w:w="3832" w:type="pct"/>
          </w:tcPr>
          <w:p w14:paraId="03BBE3AA" w14:textId="77777777" w:rsidR="00ED768D" w:rsidRPr="00C61B12" w:rsidRDefault="00ED768D" w:rsidP="00ED768D">
            <w:pPr>
              <w:spacing w:after="0" w:line="240" w:lineRule="auto"/>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Всего</w:t>
            </w:r>
          </w:p>
        </w:tc>
        <w:tc>
          <w:tcPr>
            <w:tcW w:w="849" w:type="pct"/>
          </w:tcPr>
          <w:p w14:paraId="5A199685" w14:textId="77777777" w:rsidR="00ED768D" w:rsidRPr="00C61B12" w:rsidRDefault="00ED768D" w:rsidP="00ED768D">
            <w:pPr>
              <w:spacing w:after="0" w:line="240" w:lineRule="auto"/>
              <w:jc w:val="center"/>
              <w:rPr>
                <w:rFonts w:ascii="Times New Roman" w:eastAsia="Times New Roman" w:hAnsi="Times New Roman" w:cs="Times New Roman"/>
                <w:b/>
                <w:color w:val="000000" w:themeColor="text1"/>
                <w:sz w:val="26"/>
                <w:szCs w:val="26"/>
                <w:lang w:eastAsia="ru-RU"/>
              </w:rPr>
            </w:pPr>
            <w:r w:rsidRPr="00C61B12">
              <w:rPr>
                <w:rFonts w:ascii="Times New Roman" w:eastAsia="Times New Roman" w:hAnsi="Times New Roman" w:cs="Times New Roman"/>
                <w:b/>
                <w:color w:val="000000" w:themeColor="text1"/>
                <w:sz w:val="26"/>
                <w:szCs w:val="26"/>
                <w:lang w:eastAsia="ru-RU"/>
              </w:rPr>
              <w:t>300</w:t>
            </w:r>
          </w:p>
        </w:tc>
      </w:tr>
    </w:tbl>
    <w:p w14:paraId="62A519FD" w14:textId="77777777" w:rsidR="00ED768D" w:rsidRPr="00ED768D" w:rsidRDefault="00ED768D" w:rsidP="00ED768D">
      <w:pPr>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22. Распределение</w:t>
      </w:r>
      <w:r w:rsidRPr="00ED768D">
        <w:rPr>
          <w:rFonts w:ascii="Times New Roman" w:eastAsia="Times New Roman" w:hAnsi="Times New Roman" w:cs="Times New Roman"/>
          <w:sz w:val="30"/>
          <w:szCs w:val="30"/>
          <w:lang w:eastAsia="ru-RU"/>
        </w:rPr>
        <w:t xml:space="preserve"> трудоемкости между отдельными модулями и учебными дисциплинами </w:t>
      </w:r>
      <w:r w:rsidRPr="00ED768D">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ED768D">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72E2FBAA" w14:textId="77777777" w:rsidR="00ED768D" w:rsidRPr="00C61B12" w:rsidRDefault="00ED768D" w:rsidP="00ED768D">
      <w:pPr>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pacing w:val="-4"/>
          <w:sz w:val="30"/>
          <w:szCs w:val="30"/>
          <w:lang w:eastAsia="ru-RU"/>
        </w:rPr>
        <w:t>23. </w:t>
      </w:r>
      <w:r w:rsidRPr="00C61B12">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08DD9329" w14:textId="77777777" w:rsidR="00ED768D" w:rsidRPr="00C61B12" w:rsidRDefault="00ED768D" w:rsidP="00ED768D">
      <w:pPr>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pacing w:val="-4"/>
          <w:sz w:val="30"/>
          <w:szCs w:val="30"/>
          <w:lang w:eastAsia="ru-RU"/>
        </w:rPr>
        <w:t>В учебном плане учреждения</w:t>
      </w:r>
      <w:r w:rsidRPr="00C61B12">
        <w:rPr>
          <w:rFonts w:ascii="Times New Roman" w:eastAsia="Times New Roman" w:hAnsi="Times New Roman" w:cs="Times New Roman"/>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37633CAC" w14:textId="77777777" w:rsidR="00ED768D" w:rsidRPr="00C61B12" w:rsidRDefault="00ED768D" w:rsidP="00ED768D">
      <w:pPr>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pacing w:val="-2"/>
          <w:sz w:val="30"/>
          <w:szCs w:val="30"/>
          <w:lang w:eastAsia="ru-RU"/>
        </w:rPr>
        <w:t>24. Трудоемкость каждой учебной дисциплины должна</w:t>
      </w:r>
      <w:r w:rsidRPr="00C61B12">
        <w:rPr>
          <w:rFonts w:ascii="Times New Roman" w:eastAsia="Times New Roman" w:hAnsi="Times New Roman" w:cs="Times New Roman"/>
          <w:sz w:val="30"/>
          <w:szCs w:val="30"/>
          <w:lang w:eastAsia="ru-RU"/>
        </w:rPr>
        <w:t xml:space="preserve"> </w:t>
      </w:r>
      <w:r w:rsidRPr="00C61B12">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C61B12">
        <w:rPr>
          <w:rFonts w:ascii="Times New Roman" w:eastAsia="Times New Roman" w:hAnsi="Times New Roman" w:cs="Times New Roman"/>
          <w:sz w:val="30"/>
          <w:szCs w:val="30"/>
          <w:lang w:eastAsia="ru-RU"/>
        </w:rPr>
        <w:t>должна составлять не менее шести зачетных единиц.</w:t>
      </w:r>
    </w:p>
    <w:p w14:paraId="751B75D6" w14:textId="77777777" w:rsidR="00ED768D" w:rsidRPr="00C61B12" w:rsidRDefault="00ED768D" w:rsidP="00ED768D">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9848D67" w14:textId="77777777" w:rsidR="00ED768D" w:rsidRPr="00C61B12" w:rsidRDefault="00ED768D" w:rsidP="00ED768D">
      <w:pPr>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3.</w:t>
      </w:r>
    </w:p>
    <w:p w14:paraId="2D31693B" w14:textId="77777777" w:rsidR="00ED768D" w:rsidRPr="00C61B12" w:rsidRDefault="00ED768D" w:rsidP="00ED768D">
      <w:pPr>
        <w:spacing w:after="0" w:line="240" w:lineRule="auto"/>
        <w:ind w:firstLine="709"/>
        <w:jc w:val="right"/>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 xml:space="preserve">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5"/>
        <w:gridCol w:w="6237"/>
        <w:gridCol w:w="2890"/>
      </w:tblGrid>
      <w:tr w:rsidR="00ED768D" w:rsidRPr="00C61B12" w14:paraId="648F377C" w14:textId="77777777" w:rsidTr="005A165B">
        <w:trPr>
          <w:cantSplit/>
          <w:trHeight w:val="227"/>
          <w:jc w:val="center"/>
        </w:trPr>
        <w:tc>
          <w:tcPr>
            <w:tcW w:w="320" w:type="pct"/>
          </w:tcPr>
          <w:p w14:paraId="5B9EDAD8" w14:textId="77777777" w:rsidR="00ED768D" w:rsidRPr="00C61B12" w:rsidRDefault="00ED768D" w:rsidP="00ED768D">
            <w:pPr>
              <w:spacing w:after="0" w:line="240" w:lineRule="auto"/>
              <w:jc w:val="center"/>
              <w:rPr>
                <w:rFonts w:ascii="Times New Roman" w:eastAsia="Times New Roman" w:hAnsi="Times New Roman" w:cs="Times New Roman"/>
                <w:sz w:val="26"/>
                <w:szCs w:val="26"/>
                <w:lang w:eastAsia="ru-RU"/>
              </w:rPr>
            </w:pPr>
            <w:r w:rsidRPr="00C61B12">
              <w:rPr>
                <w:rFonts w:ascii="Times New Roman" w:eastAsia="Times New Roman" w:hAnsi="Times New Roman" w:cs="Times New Roman"/>
                <w:sz w:val="26"/>
                <w:szCs w:val="26"/>
                <w:lang w:eastAsia="ru-RU"/>
              </w:rPr>
              <w:t>№ п/п</w:t>
            </w:r>
          </w:p>
        </w:tc>
        <w:tc>
          <w:tcPr>
            <w:tcW w:w="3198" w:type="pct"/>
          </w:tcPr>
          <w:p w14:paraId="783E6536" w14:textId="77777777" w:rsidR="00ED768D" w:rsidRPr="00C61B12" w:rsidRDefault="00ED768D" w:rsidP="00ED768D">
            <w:pPr>
              <w:spacing w:after="0" w:line="240" w:lineRule="auto"/>
              <w:jc w:val="center"/>
              <w:rPr>
                <w:rFonts w:ascii="Times New Roman" w:eastAsia="Times New Roman" w:hAnsi="Times New Roman" w:cs="Times New Roman"/>
                <w:sz w:val="26"/>
                <w:szCs w:val="26"/>
                <w:lang w:eastAsia="ru-RU"/>
              </w:rPr>
            </w:pPr>
            <w:r w:rsidRPr="00C61B12">
              <w:rPr>
                <w:rFonts w:ascii="Times New Roman" w:eastAsia="Times New Roman" w:hAnsi="Times New Roman" w:cs="Times New Roman"/>
                <w:sz w:val="26"/>
                <w:szCs w:val="26"/>
                <w:lang w:eastAsia="ru-RU"/>
              </w:rPr>
              <w:t>Наименование модулей, учебных дисциплин</w:t>
            </w:r>
          </w:p>
        </w:tc>
        <w:tc>
          <w:tcPr>
            <w:tcW w:w="1482" w:type="pct"/>
          </w:tcPr>
          <w:p w14:paraId="0CBDB32B" w14:textId="77777777" w:rsidR="00ED768D" w:rsidRPr="00C61B12" w:rsidRDefault="00ED768D" w:rsidP="00ED768D">
            <w:pPr>
              <w:spacing w:after="0" w:line="240" w:lineRule="auto"/>
              <w:jc w:val="center"/>
              <w:rPr>
                <w:rFonts w:ascii="Times New Roman" w:eastAsia="Times New Roman" w:hAnsi="Times New Roman" w:cs="Times New Roman"/>
                <w:sz w:val="26"/>
                <w:szCs w:val="26"/>
                <w:lang w:eastAsia="ru-RU"/>
              </w:rPr>
            </w:pPr>
            <w:r w:rsidRPr="00C61B12">
              <w:rPr>
                <w:rFonts w:ascii="Times New Roman" w:eastAsia="Times New Roman" w:hAnsi="Times New Roman" w:cs="Times New Roman"/>
                <w:spacing w:val="-2"/>
                <w:sz w:val="26"/>
                <w:szCs w:val="26"/>
                <w:lang w:eastAsia="ru-RU"/>
              </w:rPr>
              <w:t>Коды формируемых компетенций</w:t>
            </w:r>
          </w:p>
        </w:tc>
      </w:tr>
      <w:tr w:rsidR="00ED768D" w:rsidRPr="00C61B12" w14:paraId="2B153E32" w14:textId="77777777" w:rsidTr="005A165B">
        <w:trPr>
          <w:trHeight w:val="227"/>
          <w:jc w:val="center"/>
        </w:trPr>
        <w:tc>
          <w:tcPr>
            <w:tcW w:w="320" w:type="pct"/>
          </w:tcPr>
          <w:p w14:paraId="65507918"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1.</w:t>
            </w:r>
          </w:p>
        </w:tc>
        <w:tc>
          <w:tcPr>
            <w:tcW w:w="3198" w:type="pct"/>
            <w:vAlign w:val="bottom"/>
          </w:tcPr>
          <w:p w14:paraId="5B4280E2"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 xml:space="preserve">Социально-гуманитарный модуль </w:t>
            </w:r>
          </w:p>
        </w:tc>
        <w:tc>
          <w:tcPr>
            <w:tcW w:w="1482" w:type="pct"/>
            <w:vAlign w:val="bottom"/>
          </w:tcPr>
          <w:p w14:paraId="21573EE9"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p>
        </w:tc>
      </w:tr>
      <w:tr w:rsidR="00ED768D" w:rsidRPr="00C61B12" w14:paraId="4C24096B" w14:textId="77777777" w:rsidTr="005A165B">
        <w:trPr>
          <w:trHeight w:val="227"/>
          <w:jc w:val="center"/>
        </w:trPr>
        <w:tc>
          <w:tcPr>
            <w:tcW w:w="320" w:type="pct"/>
          </w:tcPr>
          <w:p w14:paraId="68FFDDED"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1.1.</w:t>
            </w:r>
          </w:p>
        </w:tc>
        <w:tc>
          <w:tcPr>
            <w:tcW w:w="3198" w:type="pct"/>
            <w:vAlign w:val="bottom"/>
          </w:tcPr>
          <w:p w14:paraId="3AF1BE2A"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z w:val="26"/>
                <w:szCs w:val="26"/>
                <w:lang w:eastAsia="ru-RU"/>
              </w:rPr>
              <w:t>История</w:t>
            </w:r>
          </w:p>
        </w:tc>
        <w:tc>
          <w:tcPr>
            <w:tcW w:w="1482" w:type="pct"/>
          </w:tcPr>
          <w:p w14:paraId="67192EC4"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УК-9</w:t>
            </w:r>
          </w:p>
        </w:tc>
      </w:tr>
      <w:tr w:rsidR="00ED768D" w:rsidRPr="00C61B12" w14:paraId="4AE00590" w14:textId="77777777" w:rsidTr="005A165B">
        <w:trPr>
          <w:trHeight w:val="227"/>
          <w:jc w:val="center"/>
        </w:trPr>
        <w:tc>
          <w:tcPr>
            <w:tcW w:w="320" w:type="pct"/>
          </w:tcPr>
          <w:p w14:paraId="1D8A1D26"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1.2.</w:t>
            </w:r>
          </w:p>
        </w:tc>
        <w:tc>
          <w:tcPr>
            <w:tcW w:w="3198" w:type="pct"/>
            <w:vAlign w:val="bottom"/>
          </w:tcPr>
          <w:p w14:paraId="568CF506"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z w:val="26"/>
                <w:szCs w:val="26"/>
                <w:lang w:eastAsia="ru-RU"/>
              </w:rPr>
              <w:t>Политология</w:t>
            </w:r>
          </w:p>
        </w:tc>
        <w:tc>
          <w:tcPr>
            <w:tcW w:w="1482" w:type="pct"/>
          </w:tcPr>
          <w:p w14:paraId="78A0C630"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УК-7</w:t>
            </w:r>
          </w:p>
        </w:tc>
      </w:tr>
      <w:tr w:rsidR="00ED768D" w:rsidRPr="00C61B12" w14:paraId="1530AB75" w14:textId="77777777" w:rsidTr="005A165B">
        <w:trPr>
          <w:trHeight w:val="227"/>
          <w:jc w:val="center"/>
        </w:trPr>
        <w:tc>
          <w:tcPr>
            <w:tcW w:w="320" w:type="pct"/>
          </w:tcPr>
          <w:p w14:paraId="0F425555"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1.3.</w:t>
            </w:r>
          </w:p>
        </w:tc>
        <w:tc>
          <w:tcPr>
            <w:tcW w:w="3198" w:type="pct"/>
            <w:vAlign w:val="bottom"/>
          </w:tcPr>
          <w:p w14:paraId="7ED0668E"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z w:val="26"/>
                <w:szCs w:val="26"/>
                <w:lang w:eastAsia="ru-RU"/>
              </w:rPr>
              <w:t>Экономика</w:t>
            </w:r>
          </w:p>
        </w:tc>
        <w:tc>
          <w:tcPr>
            <w:tcW w:w="1482" w:type="pct"/>
          </w:tcPr>
          <w:p w14:paraId="1BFB5D22"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 4, 10</w:t>
            </w:r>
          </w:p>
        </w:tc>
      </w:tr>
      <w:tr w:rsidR="00ED768D" w:rsidRPr="00C61B12" w14:paraId="2F1D2D37" w14:textId="77777777" w:rsidTr="005A165B">
        <w:trPr>
          <w:trHeight w:val="227"/>
          <w:jc w:val="center"/>
        </w:trPr>
        <w:tc>
          <w:tcPr>
            <w:tcW w:w="320" w:type="pct"/>
          </w:tcPr>
          <w:p w14:paraId="072E73A3"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1.4.</w:t>
            </w:r>
          </w:p>
        </w:tc>
        <w:tc>
          <w:tcPr>
            <w:tcW w:w="3198" w:type="pct"/>
            <w:vAlign w:val="bottom"/>
          </w:tcPr>
          <w:p w14:paraId="1C16D64F"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z w:val="26"/>
                <w:szCs w:val="26"/>
                <w:lang w:eastAsia="ru-RU"/>
              </w:rPr>
              <w:t>Философия</w:t>
            </w:r>
          </w:p>
        </w:tc>
        <w:tc>
          <w:tcPr>
            <w:tcW w:w="1482" w:type="pct"/>
          </w:tcPr>
          <w:p w14:paraId="332860FA"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УК-8</w:t>
            </w:r>
          </w:p>
        </w:tc>
      </w:tr>
      <w:tr w:rsidR="00ED768D" w:rsidRPr="00C61B12" w14:paraId="667654B2" w14:textId="77777777" w:rsidTr="005A165B">
        <w:trPr>
          <w:trHeight w:val="227"/>
          <w:jc w:val="center"/>
        </w:trPr>
        <w:tc>
          <w:tcPr>
            <w:tcW w:w="320" w:type="pct"/>
          </w:tcPr>
          <w:p w14:paraId="0D5C5B05"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2.</w:t>
            </w:r>
          </w:p>
        </w:tc>
        <w:tc>
          <w:tcPr>
            <w:tcW w:w="3198" w:type="pct"/>
            <w:vAlign w:val="bottom"/>
          </w:tcPr>
          <w:p w14:paraId="2B1C7F99"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Лингвистический модуль</w:t>
            </w:r>
          </w:p>
        </w:tc>
        <w:tc>
          <w:tcPr>
            <w:tcW w:w="1482" w:type="pct"/>
          </w:tcPr>
          <w:p w14:paraId="7F57CD92"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УК-3</w:t>
            </w:r>
          </w:p>
        </w:tc>
      </w:tr>
      <w:tr w:rsidR="00ED768D" w:rsidRPr="00C61B12" w14:paraId="34D0FC37" w14:textId="77777777" w:rsidTr="005A165B">
        <w:trPr>
          <w:trHeight w:val="227"/>
          <w:jc w:val="center"/>
        </w:trPr>
        <w:tc>
          <w:tcPr>
            <w:tcW w:w="320" w:type="pct"/>
          </w:tcPr>
          <w:p w14:paraId="649C17D7"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3.</w:t>
            </w:r>
          </w:p>
        </w:tc>
        <w:tc>
          <w:tcPr>
            <w:tcW w:w="3198" w:type="pct"/>
            <w:vAlign w:val="bottom"/>
          </w:tcPr>
          <w:p w14:paraId="534B7184"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Безопасность жизнедеятельности человека</w:t>
            </w:r>
          </w:p>
        </w:tc>
        <w:tc>
          <w:tcPr>
            <w:tcW w:w="1482" w:type="pct"/>
          </w:tcPr>
          <w:p w14:paraId="104EA9B3"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БПК-6</w:t>
            </w:r>
          </w:p>
        </w:tc>
      </w:tr>
      <w:tr w:rsidR="00ED768D" w:rsidRPr="00C61B12" w14:paraId="5C61154D" w14:textId="77777777" w:rsidTr="005A165B">
        <w:trPr>
          <w:trHeight w:val="227"/>
          <w:jc w:val="center"/>
        </w:trPr>
        <w:tc>
          <w:tcPr>
            <w:tcW w:w="320" w:type="pct"/>
          </w:tcPr>
          <w:p w14:paraId="506888B2"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4.</w:t>
            </w:r>
          </w:p>
        </w:tc>
        <w:tc>
          <w:tcPr>
            <w:tcW w:w="3198" w:type="pct"/>
          </w:tcPr>
          <w:p w14:paraId="5550EFC7"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Психолого-педагогический модуль</w:t>
            </w:r>
          </w:p>
        </w:tc>
        <w:tc>
          <w:tcPr>
            <w:tcW w:w="1482" w:type="pct"/>
          </w:tcPr>
          <w:p w14:paraId="1D0B7A57"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УК-1, 2; БПК-1-3</w:t>
            </w:r>
          </w:p>
        </w:tc>
      </w:tr>
      <w:tr w:rsidR="00ED768D" w:rsidRPr="00C61B12" w14:paraId="23E8E58C" w14:textId="77777777" w:rsidTr="005A165B">
        <w:trPr>
          <w:trHeight w:val="227"/>
          <w:jc w:val="center"/>
        </w:trPr>
        <w:tc>
          <w:tcPr>
            <w:tcW w:w="320" w:type="pct"/>
          </w:tcPr>
          <w:p w14:paraId="137AFF92"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5.</w:t>
            </w:r>
          </w:p>
        </w:tc>
        <w:tc>
          <w:tcPr>
            <w:tcW w:w="3198" w:type="pct"/>
          </w:tcPr>
          <w:p w14:paraId="70AB3A49"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Сольное пение</w:t>
            </w:r>
          </w:p>
        </w:tc>
        <w:tc>
          <w:tcPr>
            <w:tcW w:w="1482" w:type="pct"/>
          </w:tcPr>
          <w:p w14:paraId="73E7EFD6"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УК-5, 6, 11; БПК-4</w:t>
            </w:r>
          </w:p>
        </w:tc>
      </w:tr>
      <w:tr w:rsidR="00ED768D" w:rsidRPr="00C61B12" w14:paraId="2527A180" w14:textId="77777777" w:rsidTr="005A165B">
        <w:trPr>
          <w:trHeight w:val="227"/>
          <w:jc w:val="center"/>
        </w:trPr>
        <w:tc>
          <w:tcPr>
            <w:tcW w:w="320" w:type="pct"/>
          </w:tcPr>
          <w:p w14:paraId="38BAE8A1"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6.</w:t>
            </w:r>
          </w:p>
        </w:tc>
        <w:tc>
          <w:tcPr>
            <w:tcW w:w="3198" w:type="pct"/>
            <w:vAlign w:val="bottom"/>
          </w:tcPr>
          <w:p w14:paraId="757B27E0"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Исполнительское мастерство</w:t>
            </w:r>
          </w:p>
        </w:tc>
        <w:tc>
          <w:tcPr>
            <w:tcW w:w="1482" w:type="pct"/>
          </w:tcPr>
          <w:p w14:paraId="10B5AFD8"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УК-5, 6, 11; БПК-4</w:t>
            </w:r>
          </w:p>
        </w:tc>
      </w:tr>
      <w:tr w:rsidR="00ED768D" w:rsidRPr="00C61B12" w14:paraId="7F6B8329" w14:textId="77777777" w:rsidTr="005A165B">
        <w:trPr>
          <w:trHeight w:val="227"/>
          <w:jc w:val="center"/>
        </w:trPr>
        <w:tc>
          <w:tcPr>
            <w:tcW w:w="320" w:type="pct"/>
          </w:tcPr>
          <w:p w14:paraId="7C6B6F88"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7.</w:t>
            </w:r>
          </w:p>
        </w:tc>
        <w:tc>
          <w:tcPr>
            <w:tcW w:w="3198" w:type="pct"/>
            <w:vAlign w:val="bottom"/>
          </w:tcPr>
          <w:p w14:paraId="40A2B1E9"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Теория и история музыки</w:t>
            </w:r>
          </w:p>
        </w:tc>
        <w:tc>
          <w:tcPr>
            <w:tcW w:w="1482" w:type="pct"/>
          </w:tcPr>
          <w:p w14:paraId="3C901B13"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УК-1; БПК-5</w:t>
            </w:r>
          </w:p>
        </w:tc>
      </w:tr>
      <w:tr w:rsidR="00ED768D" w:rsidRPr="00C61B12" w14:paraId="3B4312B8" w14:textId="77777777" w:rsidTr="005A165B">
        <w:trPr>
          <w:trHeight w:val="227"/>
          <w:jc w:val="center"/>
        </w:trPr>
        <w:tc>
          <w:tcPr>
            <w:tcW w:w="320" w:type="pct"/>
          </w:tcPr>
          <w:p w14:paraId="5A93C53D"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8.</w:t>
            </w:r>
          </w:p>
        </w:tc>
        <w:tc>
          <w:tcPr>
            <w:tcW w:w="3198" w:type="pct"/>
            <w:vAlign w:val="bottom"/>
          </w:tcPr>
          <w:p w14:paraId="72028D0C" w14:textId="77777777" w:rsidR="00ED768D" w:rsidRPr="00C61B12" w:rsidRDefault="00ED768D" w:rsidP="00ED768D">
            <w:pPr>
              <w:spacing w:after="0" w:line="240" w:lineRule="auto"/>
              <w:rPr>
                <w:rFonts w:ascii="Times New Roman" w:eastAsia="Times New Roman" w:hAnsi="Times New Roman" w:cs="Times New Roman"/>
                <w:b/>
                <w:spacing w:val="-6"/>
                <w:sz w:val="26"/>
                <w:szCs w:val="26"/>
                <w:lang w:eastAsia="ru-RU"/>
              </w:rPr>
            </w:pPr>
            <w:r w:rsidRPr="00C61B12">
              <w:rPr>
                <w:rFonts w:ascii="Times New Roman" w:eastAsia="Times New Roman" w:hAnsi="Times New Roman" w:cs="Times New Roman"/>
                <w:b/>
                <w:spacing w:val="-6"/>
                <w:sz w:val="26"/>
                <w:szCs w:val="26"/>
                <w:lang w:eastAsia="ru-RU"/>
              </w:rPr>
              <w:t>Дополнительные виды обучения</w:t>
            </w:r>
          </w:p>
        </w:tc>
        <w:tc>
          <w:tcPr>
            <w:tcW w:w="1482" w:type="pct"/>
          </w:tcPr>
          <w:p w14:paraId="66EA0808" w14:textId="77777777" w:rsidR="00ED768D" w:rsidRPr="00C61B12" w:rsidRDefault="00ED768D" w:rsidP="00ED768D">
            <w:pPr>
              <w:spacing w:after="0" w:line="240" w:lineRule="auto"/>
              <w:jc w:val="center"/>
              <w:rPr>
                <w:rFonts w:ascii="Times New Roman" w:eastAsia="Times New Roman" w:hAnsi="Times New Roman" w:cs="Times New Roman"/>
                <w:spacing w:val="-6"/>
                <w:sz w:val="26"/>
                <w:szCs w:val="26"/>
                <w:lang w:eastAsia="ru-RU"/>
              </w:rPr>
            </w:pPr>
          </w:p>
        </w:tc>
      </w:tr>
      <w:tr w:rsidR="00ED768D" w:rsidRPr="00ED768D" w14:paraId="2D277B3B" w14:textId="77777777" w:rsidTr="005A165B">
        <w:trPr>
          <w:trHeight w:val="227"/>
          <w:jc w:val="center"/>
        </w:trPr>
        <w:tc>
          <w:tcPr>
            <w:tcW w:w="320" w:type="pct"/>
          </w:tcPr>
          <w:p w14:paraId="1731E155"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8.1.</w:t>
            </w:r>
          </w:p>
        </w:tc>
        <w:tc>
          <w:tcPr>
            <w:tcW w:w="3198" w:type="pct"/>
            <w:vAlign w:val="bottom"/>
          </w:tcPr>
          <w:p w14:paraId="6F9E2E1A" w14:textId="77777777" w:rsidR="00ED768D" w:rsidRPr="00C61B12" w:rsidRDefault="00ED768D" w:rsidP="00ED768D">
            <w:pPr>
              <w:spacing w:after="0" w:line="240" w:lineRule="auto"/>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Физическая культура</w:t>
            </w:r>
          </w:p>
        </w:tc>
        <w:tc>
          <w:tcPr>
            <w:tcW w:w="1482" w:type="pct"/>
          </w:tcPr>
          <w:p w14:paraId="225B8C70" w14:textId="77777777" w:rsidR="00ED768D" w:rsidRPr="00ED768D" w:rsidRDefault="00ED768D" w:rsidP="00ED768D">
            <w:pPr>
              <w:spacing w:after="0" w:line="240" w:lineRule="auto"/>
              <w:jc w:val="center"/>
              <w:rPr>
                <w:rFonts w:ascii="Times New Roman" w:eastAsia="Times New Roman" w:hAnsi="Times New Roman" w:cs="Times New Roman"/>
                <w:spacing w:val="-6"/>
                <w:sz w:val="26"/>
                <w:szCs w:val="26"/>
                <w:lang w:eastAsia="ru-RU"/>
              </w:rPr>
            </w:pPr>
            <w:r w:rsidRPr="00C61B12">
              <w:rPr>
                <w:rFonts w:ascii="Times New Roman" w:eastAsia="Times New Roman" w:hAnsi="Times New Roman" w:cs="Times New Roman"/>
                <w:spacing w:val="-6"/>
                <w:sz w:val="26"/>
                <w:szCs w:val="26"/>
                <w:lang w:eastAsia="ru-RU"/>
              </w:rPr>
              <w:t>УК-12</w:t>
            </w:r>
          </w:p>
        </w:tc>
      </w:tr>
    </w:tbl>
    <w:p w14:paraId="5EAF5867" w14:textId="77777777" w:rsidR="00ED768D" w:rsidRPr="00C61B12" w:rsidRDefault="00ED768D" w:rsidP="00ED768D">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C61B12">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государственного компонента </w:t>
      </w:r>
      <w:r w:rsidRPr="00C61B12">
        <w:rPr>
          <w:rFonts w:ascii="Times New Roman" w:eastAsia="Times New Roman" w:hAnsi="Times New Roman" w:cs="Times New Roman"/>
          <w:color w:val="000000" w:themeColor="text1"/>
          <w:spacing w:val="-2"/>
          <w:sz w:val="30"/>
          <w:szCs w:val="30"/>
          <w:lang w:eastAsia="ru-RU"/>
        </w:rPr>
        <w:t>(знать, уметь, владеть) определяются учебными программами.</w:t>
      </w:r>
    </w:p>
    <w:p w14:paraId="07FCCAE1" w14:textId="77777777" w:rsidR="00DC18A8" w:rsidRPr="00C61B12" w:rsidRDefault="00ED768D"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61B12">
        <w:rPr>
          <w:rFonts w:ascii="Times New Roman" w:eastAsia="Times New Roman" w:hAnsi="Times New Roman" w:cs="Times New Roman"/>
          <w:color w:val="000000" w:themeColor="text1"/>
          <w:sz w:val="30"/>
          <w:szCs w:val="30"/>
          <w:lang w:eastAsia="ru-RU"/>
        </w:rPr>
        <w:t>28. </w:t>
      </w:r>
      <w:r w:rsidR="00DC18A8" w:rsidRPr="00C61B12">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7A35E7AC" w14:textId="247718BD" w:rsidR="00ED768D" w:rsidRPr="00C61B12" w:rsidRDefault="00ED768D"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61B12">
        <w:rPr>
          <w:rFonts w:ascii="Times New Roman" w:eastAsia="Times New Roman" w:hAnsi="Times New Roman" w:cs="Times New Roman"/>
          <w:color w:val="000000" w:themeColor="text1"/>
          <w:sz w:val="30"/>
          <w:szCs w:val="30"/>
          <w:lang w:eastAsia="ru-RU"/>
        </w:rPr>
        <w:t xml:space="preserve">29. Результаты обучения должны быть </w:t>
      </w:r>
      <w:r w:rsidRPr="00C61B12">
        <w:rPr>
          <w:rFonts w:ascii="Times New Roman" w:eastAsia="Times New Roman" w:hAnsi="Times New Roman" w:cs="Times New Roman"/>
          <w:color w:val="000000" w:themeColor="text1"/>
          <w:spacing w:val="-2"/>
          <w:sz w:val="30"/>
          <w:szCs w:val="30"/>
          <w:lang w:eastAsia="ru-RU"/>
        </w:rPr>
        <w:t>соотнесены с требуемыми результатами освоения содержания образовательной программы</w:t>
      </w:r>
      <w:r w:rsidRPr="00C61B12">
        <w:rPr>
          <w:rFonts w:ascii="Times New Roman" w:eastAsia="Times New Roman" w:hAnsi="Times New Roman" w:cs="Times New Roman"/>
          <w:color w:val="000000" w:themeColor="text1"/>
          <w:sz w:val="30"/>
          <w:szCs w:val="30"/>
          <w:lang w:eastAsia="ru-RU"/>
        </w:rPr>
        <w:t xml:space="preserve"> высшего образования </w:t>
      </w:r>
      <w:r w:rsidRPr="00C61B12">
        <w:rPr>
          <w:rFonts w:ascii="Times New Roman" w:eastAsia="Times New Roman" w:hAnsi="Times New Roman" w:cs="Times New Roman"/>
          <w:color w:val="000000" w:themeColor="text1"/>
          <w:sz w:val="30"/>
          <w:szCs w:val="30"/>
          <w:lang w:val="en-US" w:eastAsia="ru-RU"/>
        </w:rPr>
        <w:t>I</w:t>
      </w:r>
      <w:r w:rsidRPr="00C61B12">
        <w:rPr>
          <w:rFonts w:ascii="Times New Roman" w:eastAsia="Times New Roman" w:hAnsi="Times New Roman" w:cs="Times New Roman"/>
          <w:color w:val="000000" w:themeColor="text1"/>
          <w:sz w:val="30"/>
          <w:szCs w:val="30"/>
          <w:lang w:eastAsia="ru-RU"/>
        </w:rPr>
        <w:t xml:space="preserve"> ступени (компетенциями). </w:t>
      </w:r>
    </w:p>
    <w:p w14:paraId="0105BC1B" w14:textId="77777777" w:rsidR="00ED768D" w:rsidRPr="00C61B12" w:rsidRDefault="00ED768D" w:rsidP="00ED768D">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color w:val="000000" w:themeColor="text1"/>
          <w:spacing w:val="-6"/>
          <w:sz w:val="30"/>
          <w:szCs w:val="30"/>
          <w:lang w:eastAsia="ru-RU"/>
        </w:rPr>
        <w:t xml:space="preserve">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w:t>
      </w:r>
      <w:r w:rsidRPr="00ED768D">
        <w:rPr>
          <w:rFonts w:ascii="Times New Roman" w:eastAsia="Times New Roman" w:hAnsi="Times New Roman" w:cs="Times New Roman"/>
          <w:spacing w:val="-6"/>
          <w:sz w:val="30"/>
          <w:szCs w:val="30"/>
          <w:lang w:eastAsia="ru-RU"/>
        </w:rPr>
        <w:t xml:space="preserve">а также всех </w:t>
      </w:r>
      <w:r w:rsidRPr="00C61B12">
        <w:rPr>
          <w:rFonts w:ascii="Times New Roman" w:eastAsia="Times New Roman" w:hAnsi="Times New Roman" w:cs="Times New Roman"/>
          <w:spacing w:val="-6"/>
          <w:sz w:val="30"/>
          <w:szCs w:val="30"/>
          <w:lang w:eastAsia="ru-RU"/>
        </w:rPr>
        <w:t>дополнительных УК и специализированных компетенций, установленных учреждением высшего образования самостоятельно.</w:t>
      </w:r>
    </w:p>
    <w:p w14:paraId="540E0CC8" w14:textId="77777777" w:rsidR="00ED768D" w:rsidRPr="00C61B12" w:rsidRDefault="00ED768D" w:rsidP="00ED768D">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14:paraId="3A0D3E9B" w14:textId="77777777" w:rsidR="00ED768D" w:rsidRPr="00C61B12" w:rsidRDefault="00ED768D" w:rsidP="00ED768D">
      <w:pPr>
        <w:spacing w:after="0" w:line="240" w:lineRule="auto"/>
        <w:jc w:val="center"/>
        <w:rPr>
          <w:rFonts w:ascii="Times New Roman" w:eastAsia="Times New Roman" w:hAnsi="Times New Roman" w:cs="Times New Roman"/>
          <w:b/>
          <w:bCs/>
          <w:sz w:val="30"/>
          <w:szCs w:val="30"/>
          <w:lang w:eastAsia="ru-RU"/>
        </w:rPr>
      </w:pPr>
      <w:r w:rsidRPr="00C61B12">
        <w:rPr>
          <w:rFonts w:ascii="Times New Roman" w:eastAsia="Times New Roman" w:hAnsi="Times New Roman" w:cs="Times New Roman"/>
          <w:b/>
          <w:bCs/>
          <w:sz w:val="30"/>
          <w:szCs w:val="30"/>
          <w:lang w:eastAsia="ru-RU"/>
        </w:rPr>
        <w:t>ГЛАВА 6</w:t>
      </w:r>
    </w:p>
    <w:p w14:paraId="29279F78" w14:textId="77777777" w:rsidR="00ED768D" w:rsidRPr="00C61B12" w:rsidRDefault="00ED768D" w:rsidP="00ED768D">
      <w:pPr>
        <w:spacing w:after="0" w:line="240" w:lineRule="auto"/>
        <w:jc w:val="center"/>
        <w:rPr>
          <w:rFonts w:ascii="Calibri" w:eastAsia="Times New Roman" w:hAnsi="Calibri" w:cs="Times New Roman"/>
          <w:b/>
          <w:bCs/>
          <w:spacing w:val="-10"/>
          <w:sz w:val="30"/>
          <w:szCs w:val="30"/>
          <w:lang w:eastAsia="ru-RU"/>
        </w:rPr>
      </w:pPr>
      <w:r w:rsidRPr="00C61B12">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701D8C4B" w14:textId="77777777" w:rsidR="00ED768D" w:rsidRPr="00C61B12" w:rsidRDefault="00ED768D" w:rsidP="00ED768D">
      <w:pPr>
        <w:spacing w:after="0" w:line="240" w:lineRule="auto"/>
        <w:jc w:val="center"/>
        <w:rPr>
          <w:rFonts w:ascii="Times New Roman" w:eastAsia="Times New Roman" w:hAnsi="Times New Roman" w:cs="Times New Roman"/>
          <w:b/>
          <w:bCs/>
          <w:spacing w:val="-10"/>
          <w:sz w:val="30"/>
          <w:szCs w:val="30"/>
          <w:lang w:eastAsia="ru-RU"/>
        </w:rPr>
      </w:pPr>
    </w:p>
    <w:p w14:paraId="389C00F3"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31. </w:t>
      </w:r>
      <w:r w:rsidRPr="00C61B12">
        <w:rPr>
          <w:rFonts w:ascii="Times New Roman" w:eastAsia="Times New Roman" w:hAnsi="Times New Roman" w:cs="Times New Roman"/>
          <w:spacing w:val="6"/>
          <w:sz w:val="30"/>
          <w:szCs w:val="30"/>
          <w:lang w:eastAsia="ru-RU"/>
        </w:rPr>
        <w:t>Педагогические работники учреждения высшего образования должны:</w:t>
      </w:r>
    </w:p>
    <w:p w14:paraId="53DD2CBD" w14:textId="77777777" w:rsidR="00ED768D" w:rsidRPr="00C61B12" w:rsidRDefault="00ED768D" w:rsidP="00ED768D">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заниматься научно-методической деятельностью;</w:t>
      </w:r>
    </w:p>
    <w:p w14:paraId="670A2CEB" w14:textId="77777777" w:rsidR="00ED768D" w:rsidRPr="00C61B12" w:rsidRDefault="00ED768D" w:rsidP="00ED768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C6A208C" w14:textId="77777777" w:rsidR="00ED768D" w:rsidRPr="00C61B12" w:rsidRDefault="00ED768D" w:rsidP="00ED768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C61B12">
        <w:rPr>
          <w:rFonts w:ascii="Times New Roman" w:eastAsia="Times New Roman" w:hAnsi="Times New Roman" w:cs="Times New Roman"/>
          <w:spacing w:val="-4"/>
          <w:sz w:val="30"/>
          <w:szCs w:val="30"/>
          <w:lang w:val="be-BY" w:eastAsia="ru-RU"/>
        </w:rPr>
        <w:t xml:space="preserve">, </w:t>
      </w:r>
      <w:r w:rsidRPr="00C61B12">
        <w:rPr>
          <w:rFonts w:ascii="Times New Roman" w:eastAsia="Times New Roman" w:hAnsi="Times New Roman" w:cs="Times New Roman"/>
          <w:spacing w:val="-4"/>
          <w:sz w:val="30"/>
          <w:szCs w:val="30"/>
          <w:lang w:eastAsia="ru-RU"/>
        </w:rPr>
        <w:t>курсантами, слушателями.</w:t>
      </w:r>
    </w:p>
    <w:p w14:paraId="5E6F40EC" w14:textId="77777777" w:rsidR="00ED768D" w:rsidRPr="00C61B12" w:rsidRDefault="00ED768D" w:rsidP="00ED768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D1A8210"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32. Учреждение высшего образования должно располагать:</w:t>
      </w:r>
    </w:p>
    <w:p w14:paraId="2CFC81F8" w14:textId="77777777" w:rsidR="00ED768D" w:rsidRPr="00C61B12" w:rsidRDefault="00ED768D" w:rsidP="00ED768D">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E12DF22"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C61B12">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C61B12">
        <w:rPr>
          <w:rFonts w:ascii="Times New Roman" w:eastAsia="Times New Roman" w:hAnsi="Times New Roman" w:cs="Times New Roman"/>
          <w:spacing w:val="-6"/>
          <w:sz w:val="30"/>
          <w:szCs w:val="30"/>
          <w:lang w:val="en-US" w:eastAsia="ru-RU"/>
        </w:rPr>
        <w:t>I</w:t>
      </w:r>
      <w:r w:rsidRPr="00C61B12">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C61B12">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65070599"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596EAE4D"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6219326"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5116BDBE"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z w:val="30"/>
          <w:szCs w:val="30"/>
          <w:lang w:eastAsia="ru-RU"/>
        </w:rPr>
      </w:pPr>
      <w:r w:rsidRPr="00C61B12">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707A10EA"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5E7DA9F"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bCs/>
          <w:spacing w:val="-4"/>
          <w:sz w:val="30"/>
          <w:szCs w:val="30"/>
          <w:lang w:eastAsia="ru-RU"/>
        </w:rPr>
        <w:t>должен быть обеспечен</w:t>
      </w:r>
      <w:r w:rsidRPr="00C61B12">
        <w:rPr>
          <w:rFonts w:ascii="Times New Roman" w:eastAsia="Times New Roman" w:hAnsi="Times New Roman" w:cs="Times New Roman"/>
          <w:spacing w:val="-4"/>
          <w:sz w:val="30"/>
          <w:szCs w:val="30"/>
          <w:lang w:eastAsia="ru-RU"/>
        </w:rPr>
        <w:t xml:space="preserve"> доступ для каждого </w:t>
      </w:r>
      <w:r w:rsidRPr="00C61B12">
        <w:rPr>
          <w:rFonts w:ascii="Times New Roman" w:eastAsia="Times New Roman" w:hAnsi="Times New Roman" w:cs="Times New Roman"/>
          <w:bCs/>
          <w:spacing w:val="-4"/>
          <w:sz w:val="30"/>
          <w:szCs w:val="30"/>
          <w:lang w:eastAsia="ru-RU"/>
        </w:rPr>
        <w:t>студента, курсанта, слушателя к библиотечным</w:t>
      </w:r>
      <w:r w:rsidRPr="00C61B12">
        <w:rPr>
          <w:rFonts w:ascii="Times New Roman" w:eastAsia="Times New Roman" w:hAnsi="Times New Roman" w:cs="Times New Roman"/>
          <w:spacing w:val="-4"/>
          <w:sz w:val="30"/>
          <w:szCs w:val="30"/>
          <w:lang w:eastAsia="ru-RU"/>
        </w:rPr>
        <w:t xml:space="preserve"> </w:t>
      </w:r>
      <w:r w:rsidRPr="00C61B12">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C61B12">
        <w:rPr>
          <w:rFonts w:ascii="Times New Roman" w:eastAsia="Times New Roman" w:hAnsi="Times New Roman" w:cs="Times New Roman"/>
          <w:bCs/>
          <w:spacing w:val="-4"/>
          <w:sz w:val="30"/>
          <w:szCs w:val="30"/>
          <w:lang w:eastAsia="ru-RU"/>
        </w:rPr>
        <w:t xml:space="preserve"> (модулям)</w:t>
      </w:r>
      <w:r w:rsidRPr="00C61B12">
        <w:rPr>
          <w:rFonts w:ascii="Times New Roman" w:eastAsia="Times New Roman" w:hAnsi="Times New Roman" w:cs="Times New Roman"/>
          <w:bCs/>
          <w:spacing w:val="-4"/>
          <w:sz w:val="30"/>
          <w:szCs w:val="30"/>
          <w:lang w:val="x-none" w:eastAsia="ru-RU"/>
        </w:rPr>
        <w:t>.</w:t>
      </w:r>
    </w:p>
    <w:p w14:paraId="7ABAB1BE"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741B7C3"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5F33A9DA"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C61B12">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C07ED41"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C61B12">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C61B12">
        <w:rPr>
          <w:rFonts w:ascii="Times New Roman" w:eastAsia="Times New Roman" w:hAnsi="Times New Roman" w:cs="Times New Roman"/>
          <w:bCs/>
          <w:spacing w:val="-6"/>
          <w:sz w:val="30"/>
          <w:szCs w:val="30"/>
          <w:lang w:eastAsia="ru-RU"/>
        </w:rPr>
        <w:t>языке и английском языке;</w:t>
      </w:r>
    </w:p>
    <w:p w14:paraId="3725C762"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bCs/>
          <w:sz w:val="30"/>
          <w:szCs w:val="30"/>
          <w:lang w:eastAsia="ru-RU"/>
        </w:rPr>
      </w:pPr>
      <w:r w:rsidRPr="00C61B12">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C61B12">
        <w:rPr>
          <w:rFonts w:ascii="Times New Roman" w:eastAsia="Times New Roman" w:hAnsi="Times New Roman" w:cs="Times New Roman"/>
          <w:sz w:val="30"/>
          <w:szCs w:val="30"/>
          <w:lang w:eastAsia="ru-RU"/>
        </w:rPr>
        <w:t>знать, уметь, владеть</w:t>
      </w:r>
      <w:r w:rsidRPr="00C61B12">
        <w:rPr>
          <w:rFonts w:ascii="Times New Roman" w:eastAsia="Times New Roman" w:hAnsi="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3F5EBC3D"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bCs/>
          <w:sz w:val="30"/>
          <w:szCs w:val="30"/>
          <w:lang w:eastAsia="ru-RU"/>
        </w:rPr>
      </w:pPr>
      <w:r w:rsidRPr="00C61B12">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30684E7F"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bCs/>
          <w:sz w:val="30"/>
          <w:szCs w:val="30"/>
          <w:lang w:eastAsia="ru-RU"/>
        </w:rPr>
      </w:pPr>
      <w:r w:rsidRPr="00C61B12">
        <w:rPr>
          <w:rFonts w:ascii="Times New Roman" w:eastAsia="Times New Roman" w:hAnsi="Times New Roman" w:cs="Times New Roman"/>
          <w:sz w:val="30"/>
          <w:szCs w:val="30"/>
          <w:lang w:eastAsia="ru-RU"/>
        </w:rPr>
        <w:t xml:space="preserve">каталог учебных дисциплин (модулей) </w:t>
      </w:r>
      <w:r w:rsidRPr="00C61B12">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C61B12">
        <w:rPr>
          <w:rFonts w:ascii="Times New Roman" w:eastAsia="Times New Roman" w:hAnsi="Times New Roman" w:cs="Times New Roman"/>
          <w:bCs/>
          <w:sz w:val="30"/>
          <w:szCs w:val="30"/>
          <w:lang w:val="en-US" w:eastAsia="ru-RU"/>
        </w:rPr>
        <w:t>I</w:t>
      </w:r>
      <w:r w:rsidRPr="00C61B12">
        <w:rPr>
          <w:rFonts w:ascii="Times New Roman" w:eastAsia="Times New Roman" w:hAnsi="Times New Roman" w:cs="Times New Roman"/>
          <w:bCs/>
          <w:sz w:val="30"/>
          <w:szCs w:val="30"/>
          <w:lang w:eastAsia="ru-RU"/>
        </w:rPr>
        <w:t xml:space="preserve"> ступени с зачетными единицами.</w:t>
      </w:r>
    </w:p>
    <w:p w14:paraId="2C982BEA" w14:textId="77777777" w:rsidR="00ED768D" w:rsidRPr="00C61B12" w:rsidRDefault="00ED768D" w:rsidP="00ED768D">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C61B12">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C61B12">
        <w:rPr>
          <w:rFonts w:ascii="Times New Roman" w:eastAsia="Times New Roman" w:hAnsi="Times New Roman" w:cs="Times New Roman"/>
          <w:bCs/>
          <w:spacing w:val="-2"/>
          <w:sz w:val="30"/>
          <w:szCs w:val="30"/>
          <w:lang w:eastAsia="ru-RU"/>
        </w:rPr>
        <w:t xml:space="preserve">каталога </w:t>
      </w:r>
      <w:r w:rsidRPr="00C61B12">
        <w:rPr>
          <w:rFonts w:ascii="Times New Roman" w:eastAsia="Times New Roman" w:hAnsi="Times New Roman" w:cs="Times New Roman"/>
          <w:spacing w:val="-2"/>
          <w:sz w:val="30"/>
          <w:szCs w:val="30"/>
          <w:lang w:eastAsia="ru-RU"/>
        </w:rPr>
        <w:t xml:space="preserve">учебных дисциплин (модулей) </w:t>
      </w:r>
      <w:r w:rsidRPr="00C61B12">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64D97850" w14:textId="77777777" w:rsidR="00ED768D" w:rsidRPr="00C61B12" w:rsidRDefault="00ED768D" w:rsidP="00ED768D">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C61B12">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05E979C5" w14:textId="77777777" w:rsidR="00ED768D" w:rsidRPr="00C61B12" w:rsidRDefault="00ED768D" w:rsidP="00ED768D">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C61B12">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68F132D6"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C61B12">
        <w:rPr>
          <w:rFonts w:ascii="Times New Roman" w:eastAsia="Times New Roman" w:hAnsi="Times New Roman" w:cs="Times New Roman"/>
          <w:sz w:val="30"/>
          <w:szCs w:val="30"/>
          <w:lang w:eastAsia="x-none"/>
        </w:rPr>
        <w:t>36. </w:t>
      </w:r>
      <w:r w:rsidRPr="00C61B12">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08382565"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C61B12">
        <w:rPr>
          <w:rFonts w:ascii="Times New Roman" w:eastAsia="Times New Roman" w:hAnsi="Times New Roman" w:cs="Times New Roman"/>
          <w:sz w:val="30"/>
          <w:szCs w:val="30"/>
          <w:lang w:eastAsia="x-none"/>
        </w:rPr>
        <w:t>37. </w:t>
      </w:r>
      <w:r w:rsidRPr="00C61B12">
        <w:rPr>
          <w:rFonts w:ascii="Times New Roman" w:eastAsia="Times New Roman" w:hAnsi="Times New Roman" w:cs="Times New Roman"/>
          <w:spacing w:val="-6"/>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C61B12">
        <w:rPr>
          <w:rFonts w:ascii="Times New Roman" w:eastAsia="Times New Roman" w:hAnsi="Times New Roman" w:cs="Times New Roman"/>
          <w:spacing w:val="-6"/>
          <w:sz w:val="30"/>
          <w:szCs w:val="30"/>
          <w:lang w:val="en-US" w:eastAsia="x-none"/>
        </w:rPr>
        <w:t>I</w:t>
      </w:r>
      <w:r w:rsidRPr="00C61B12">
        <w:rPr>
          <w:rFonts w:ascii="Times New Roman" w:eastAsia="Times New Roman" w:hAnsi="Times New Roman" w:cs="Times New Roman"/>
          <w:spacing w:val="-6"/>
          <w:sz w:val="30"/>
          <w:szCs w:val="30"/>
          <w:lang w:val="x-none" w:eastAsia="x-none"/>
        </w:rPr>
        <w:t xml:space="preserve"> ступени создаются фонды оценочных средств, включающие типовые задания, </w:t>
      </w:r>
      <w:r w:rsidRPr="00C61B12">
        <w:rPr>
          <w:rFonts w:ascii="Times New Roman" w:eastAsia="Times New Roman" w:hAnsi="Times New Roman" w:cs="Times New Roman"/>
          <w:spacing w:val="-6"/>
          <w:sz w:val="30"/>
          <w:szCs w:val="30"/>
          <w:lang w:eastAsia="x-none"/>
        </w:rPr>
        <w:t xml:space="preserve">задания открытого типа, задания коммуникативного типа, </w:t>
      </w:r>
      <w:r w:rsidRPr="00C61B12">
        <w:rPr>
          <w:rFonts w:ascii="Times New Roman" w:eastAsia="Times New Roman" w:hAnsi="Times New Roman" w:cs="Times New Roman"/>
          <w:spacing w:val="-6"/>
          <w:sz w:val="30"/>
          <w:szCs w:val="30"/>
          <w:lang w:val="x-none" w:eastAsia="x-none"/>
        </w:rPr>
        <w:t xml:space="preserve">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w:t>
      </w:r>
      <w:r w:rsidRPr="00C61B12">
        <w:rPr>
          <w:rFonts w:ascii="Times New Roman" w:eastAsia="Times New Roman" w:hAnsi="Times New Roman" w:cs="Times New Roman"/>
          <w:spacing w:val="-12"/>
          <w:sz w:val="30"/>
          <w:szCs w:val="30"/>
          <w:lang w:val="x-none" w:eastAsia="x-none"/>
        </w:rPr>
        <w:t xml:space="preserve">компетенций обучающихся и </w:t>
      </w:r>
      <w:r w:rsidRPr="00C61B12">
        <w:rPr>
          <w:rFonts w:ascii="Times New Roman" w:eastAsia="Times New Roman" w:hAnsi="Times New Roman" w:cs="Times New Roman"/>
          <w:spacing w:val="-12"/>
          <w:sz w:val="30"/>
          <w:szCs w:val="30"/>
          <w:lang w:eastAsia="x-none"/>
        </w:rPr>
        <w:t xml:space="preserve">иное. </w:t>
      </w:r>
      <w:r w:rsidRPr="00C61B12">
        <w:rPr>
          <w:rFonts w:ascii="Times New Roman" w:eastAsia="Times New Roman" w:hAnsi="Times New Roman" w:cs="Times New Roman"/>
          <w:spacing w:val="-12"/>
          <w:sz w:val="30"/>
          <w:szCs w:val="30"/>
          <w:lang w:val="x-none" w:eastAsia="x-none"/>
        </w:rPr>
        <w:t>Фонды оценочных средств разрабатываются</w:t>
      </w:r>
      <w:r w:rsidRPr="00C61B12">
        <w:rPr>
          <w:rFonts w:ascii="Times New Roman" w:eastAsia="Times New Roman" w:hAnsi="Times New Roman" w:cs="Times New Roman"/>
          <w:spacing w:val="-6"/>
          <w:sz w:val="30"/>
          <w:szCs w:val="30"/>
          <w:lang w:val="x-none" w:eastAsia="x-none"/>
        </w:rPr>
        <w:t xml:space="preserve"> соответствующими кафедрами учреждения высшего образования.</w:t>
      </w:r>
      <w:r w:rsidRPr="00C61B12">
        <w:rPr>
          <w:rFonts w:ascii="Times New Roman" w:eastAsia="Times New Roman" w:hAnsi="Times New Roman" w:cs="Times New Roman"/>
          <w:sz w:val="30"/>
          <w:szCs w:val="30"/>
          <w:lang w:val="x-none" w:eastAsia="x-none"/>
        </w:rPr>
        <w:t xml:space="preserve"> </w:t>
      </w:r>
    </w:p>
    <w:p w14:paraId="6CFF4B83"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C61B12">
        <w:rPr>
          <w:rFonts w:ascii="Times New Roman" w:eastAsia="Times New Roman" w:hAnsi="Times New Roman" w:cs="Times New Roman"/>
          <w:spacing w:val="-4"/>
          <w:sz w:val="30"/>
          <w:szCs w:val="30"/>
          <w:lang w:eastAsia="x-none"/>
        </w:rPr>
        <w:t>38. </w:t>
      </w:r>
      <w:r w:rsidRPr="00C61B12">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1900C6CB"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b/>
          <w:sz w:val="30"/>
          <w:szCs w:val="30"/>
          <w:lang w:eastAsia="x-none"/>
        </w:rPr>
      </w:pPr>
    </w:p>
    <w:p w14:paraId="4DD72A4B" w14:textId="77777777" w:rsidR="00ED768D" w:rsidRPr="00C61B12" w:rsidRDefault="00ED768D" w:rsidP="00ED768D">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C61B12">
        <w:rPr>
          <w:rFonts w:ascii="Times New Roman" w:eastAsia="Times New Roman" w:hAnsi="Times New Roman" w:cs="Times New Roman"/>
          <w:b/>
          <w:sz w:val="30"/>
          <w:szCs w:val="30"/>
          <w:lang w:eastAsia="x-none"/>
        </w:rPr>
        <w:t>ГЛАВА 7</w:t>
      </w:r>
    </w:p>
    <w:p w14:paraId="527E6333" w14:textId="77777777" w:rsidR="00ED768D" w:rsidRPr="00C61B12" w:rsidRDefault="00ED768D" w:rsidP="00ED768D">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C61B12">
        <w:rPr>
          <w:rFonts w:ascii="Times New Roman" w:eastAsia="Times New Roman" w:hAnsi="Times New Roman" w:cs="Times New Roman"/>
          <w:b/>
          <w:bCs/>
          <w:sz w:val="30"/>
          <w:szCs w:val="30"/>
          <w:lang w:val="x-none" w:eastAsia="x-none"/>
        </w:rPr>
        <w:t>ТРЕБОВАНИЯ К ИТОГОВОЙ АТТЕСТАЦИИ</w:t>
      </w:r>
    </w:p>
    <w:p w14:paraId="55B08134" w14:textId="77777777" w:rsidR="00ED768D" w:rsidRPr="00C61B12" w:rsidRDefault="00ED768D" w:rsidP="00ED768D">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6F599462"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C61B12">
        <w:rPr>
          <w:rFonts w:ascii="Times New Roman" w:eastAsia="Times New Roman" w:hAnsi="Times New Roman" w:cs="Times New Roman"/>
          <w:bCs/>
          <w:sz w:val="30"/>
          <w:szCs w:val="30"/>
          <w:lang w:eastAsia="x-none"/>
        </w:rPr>
        <w:t>39. </w:t>
      </w:r>
      <w:r w:rsidRPr="00C61B12">
        <w:rPr>
          <w:rFonts w:ascii="Times New Roman" w:eastAsia="Times New Roman" w:hAnsi="Times New Roman" w:cs="Times New Roman"/>
          <w:bCs/>
          <w:spacing w:val="-6"/>
          <w:sz w:val="30"/>
          <w:szCs w:val="30"/>
          <w:lang w:val="x-none" w:eastAsia="x-none"/>
        </w:rPr>
        <w:t>Итоговая аттестация осуществляется государственной экзаменационной комиссией.</w:t>
      </w:r>
    </w:p>
    <w:p w14:paraId="5A9E7467"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C61B12">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C61B12">
        <w:rPr>
          <w:rFonts w:ascii="Times New Roman" w:eastAsia="Times New Roman" w:hAnsi="Times New Roman" w:cs="Times New Roman"/>
          <w:bCs/>
          <w:spacing w:val="-4"/>
          <w:sz w:val="30"/>
          <w:szCs w:val="30"/>
          <w:lang w:eastAsia="x-none"/>
        </w:rPr>
        <w:t xml:space="preserve">, </w:t>
      </w:r>
      <w:r w:rsidRPr="00C61B12">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C61B12">
        <w:rPr>
          <w:rFonts w:ascii="Times New Roman" w:eastAsia="Times New Roman" w:hAnsi="Times New Roman" w:cs="Times New Roman"/>
          <w:bCs/>
          <w:spacing w:val="-4"/>
          <w:sz w:val="30"/>
          <w:szCs w:val="30"/>
          <w:lang w:eastAsia="x-none"/>
        </w:rPr>
        <w:t xml:space="preserve">соответствующие </w:t>
      </w:r>
      <w:r w:rsidRPr="00C61B12">
        <w:rPr>
          <w:rFonts w:ascii="Times New Roman" w:eastAsia="Times New Roman" w:hAnsi="Times New Roman" w:cs="Times New Roman"/>
          <w:bCs/>
          <w:spacing w:val="-4"/>
          <w:sz w:val="30"/>
          <w:szCs w:val="30"/>
          <w:lang w:val="x-none" w:eastAsia="x-none"/>
        </w:rPr>
        <w:t>учебный план и учебные программы.</w:t>
      </w:r>
    </w:p>
    <w:p w14:paraId="0BE4768D"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bCs/>
          <w:spacing w:val="-6"/>
          <w:lang w:eastAsia="x-none"/>
        </w:rPr>
      </w:pPr>
      <w:r w:rsidRPr="00C61B12">
        <w:rPr>
          <w:rFonts w:ascii="Times New Roman" w:eastAsia="Times New Roman" w:hAnsi="Times New Roman" w:cs="Times New Roman"/>
          <w:bCs/>
          <w:spacing w:val="-6"/>
          <w:sz w:val="30"/>
          <w:szCs w:val="30"/>
          <w:lang w:val="x-none" w:eastAsia="x-none"/>
        </w:rPr>
        <w:t>Итоговая аттестация студентов</w:t>
      </w:r>
      <w:r w:rsidRPr="00C61B12">
        <w:rPr>
          <w:rFonts w:ascii="Times New Roman" w:eastAsia="Times New Roman" w:hAnsi="Times New Roman" w:cs="Times New Roman"/>
          <w:bCs/>
          <w:spacing w:val="-6"/>
          <w:sz w:val="30"/>
          <w:szCs w:val="30"/>
          <w:lang w:eastAsia="x-none"/>
        </w:rPr>
        <w:t xml:space="preserve">, </w:t>
      </w:r>
      <w:r w:rsidRPr="00C61B12">
        <w:rPr>
          <w:rFonts w:ascii="Times New Roman" w:eastAsia="Times New Roman" w:hAnsi="Times New Roman" w:cs="Times New Roman"/>
          <w:bCs/>
          <w:spacing w:val="-6"/>
          <w:sz w:val="30"/>
          <w:szCs w:val="30"/>
          <w:lang w:val="x-none" w:eastAsia="x-none"/>
        </w:rPr>
        <w:t>курсантов, слушателей при освоении образовательн</w:t>
      </w:r>
      <w:r w:rsidRPr="00C61B12">
        <w:rPr>
          <w:rFonts w:ascii="Times New Roman" w:eastAsia="Times New Roman" w:hAnsi="Times New Roman" w:cs="Times New Roman"/>
          <w:bCs/>
          <w:spacing w:val="-6"/>
          <w:sz w:val="30"/>
          <w:szCs w:val="30"/>
          <w:lang w:eastAsia="x-none"/>
        </w:rPr>
        <w:t>ой</w:t>
      </w:r>
      <w:r w:rsidRPr="00C61B12">
        <w:rPr>
          <w:rFonts w:ascii="Times New Roman" w:eastAsia="Times New Roman" w:hAnsi="Times New Roman" w:cs="Times New Roman"/>
          <w:bCs/>
          <w:spacing w:val="-6"/>
          <w:sz w:val="30"/>
          <w:szCs w:val="30"/>
          <w:lang w:val="x-none" w:eastAsia="x-none"/>
        </w:rPr>
        <w:t xml:space="preserve"> программ</w:t>
      </w:r>
      <w:r w:rsidRPr="00C61B12">
        <w:rPr>
          <w:rFonts w:ascii="Times New Roman" w:eastAsia="Times New Roman" w:hAnsi="Times New Roman" w:cs="Times New Roman"/>
          <w:bCs/>
          <w:spacing w:val="-6"/>
          <w:sz w:val="30"/>
          <w:szCs w:val="30"/>
          <w:lang w:eastAsia="x-none"/>
        </w:rPr>
        <w:t>ы</w:t>
      </w:r>
      <w:r w:rsidRPr="00C61B12">
        <w:rPr>
          <w:rFonts w:ascii="Times New Roman" w:eastAsia="Times New Roman" w:hAnsi="Times New Roman" w:cs="Times New Roman"/>
          <w:bCs/>
          <w:spacing w:val="-6"/>
          <w:sz w:val="30"/>
          <w:szCs w:val="30"/>
          <w:lang w:val="x-none" w:eastAsia="x-none"/>
        </w:rPr>
        <w:t xml:space="preserve"> </w:t>
      </w:r>
      <w:r w:rsidRPr="00C61B12">
        <w:rPr>
          <w:rFonts w:ascii="Times New Roman" w:eastAsia="Times New Roman" w:hAnsi="Times New Roman" w:cs="Times New Roman"/>
          <w:spacing w:val="-6"/>
          <w:sz w:val="30"/>
          <w:szCs w:val="30"/>
          <w:lang w:val="x-none" w:eastAsia="x-none"/>
        </w:rPr>
        <w:t xml:space="preserve">высшего образования </w:t>
      </w:r>
      <w:r w:rsidRPr="00C61B12">
        <w:rPr>
          <w:rFonts w:ascii="Times New Roman" w:eastAsia="Times New Roman" w:hAnsi="Times New Roman" w:cs="Times New Roman"/>
          <w:spacing w:val="-6"/>
          <w:sz w:val="30"/>
          <w:szCs w:val="30"/>
          <w:lang w:val="en-US" w:eastAsia="x-none"/>
        </w:rPr>
        <w:t>I</w:t>
      </w:r>
      <w:r w:rsidRPr="00C61B12">
        <w:rPr>
          <w:rFonts w:ascii="Times New Roman" w:eastAsia="Times New Roman" w:hAnsi="Times New Roman" w:cs="Times New Roman"/>
          <w:spacing w:val="-6"/>
          <w:sz w:val="30"/>
          <w:szCs w:val="30"/>
          <w:lang w:val="x-none" w:eastAsia="x-none"/>
        </w:rPr>
        <w:t xml:space="preserve"> ступени</w:t>
      </w:r>
      <w:r w:rsidRPr="00C61B12">
        <w:rPr>
          <w:rFonts w:ascii="Times New Roman" w:eastAsia="Times New Roman" w:hAnsi="Times New Roman" w:cs="Times New Roman"/>
          <w:bCs/>
          <w:spacing w:val="-6"/>
          <w:sz w:val="30"/>
          <w:szCs w:val="30"/>
          <w:lang w:val="x-none" w:eastAsia="x-none"/>
        </w:rPr>
        <w:t xml:space="preserve"> </w:t>
      </w:r>
      <w:r w:rsidRPr="00C61B12">
        <w:rPr>
          <w:rFonts w:ascii="Times New Roman" w:eastAsia="Times New Roman" w:hAnsi="Times New Roman" w:cs="Times New Roman"/>
          <w:bCs/>
          <w:spacing w:val="-6"/>
          <w:sz w:val="30"/>
          <w:szCs w:val="30"/>
          <w:lang w:eastAsia="x-none"/>
        </w:rPr>
        <w:t xml:space="preserve">по специальности </w:t>
      </w:r>
      <w:r w:rsidRPr="00C61B12">
        <w:rPr>
          <w:rFonts w:ascii="Times New Roman" w:eastAsia="Times New Roman" w:hAnsi="Times New Roman" w:cs="Times New Roman"/>
          <w:spacing w:val="-6"/>
          <w:sz w:val="30"/>
          <w:szCs w:val="30"/>
          <w:lang w:val="x-none" w:eastAsia="x-none"/>
        </w:rPr>
        <w:t>1-16 01 10 «Пение (по направлениям)»</w:t>
      </w:r>
      <w:r w:rsidRPr="00C61B12">
        <w:rPr>
          <w:rFonts w:ascii="Times New Roman" w:eastAsia="Times New Roman" w:hAnsi="Times New Roman" w:cs="Times New Roman"/>
          <w:spacing w:val="-6"/>
          <w:sz w:val="30"/>
          <w:szCs w:val="30"/>
          <w:lang w:eastAsia="x-none"/>
        </w:rPr>
        <w:t xml:space="preserve"> </w:t>
      </w:r>
      <w:r w:rsidRPr="00C61B12">
        <w:rPr>
          <w:rFonts w:ascii="Times New Roman" w:eastAsia="Times New Roman" w:hAnsi="Times New Roman" w:cs="Times New Roman"/>
          <w:bCs/>
          <w:spacing w:val="-6"/>
          <w:sz w:val="30"/>
          <w:szCs w:val="30"/>
          <w:lang w:val="x-none" w:eastAsia="x-none"/>
        </w:rPr>
        <w:t>проводится в форме государственн</w:t>
      </w:r>
      <w:r w:rsidRPr="00C61B12">
        <w:rPr>
          <w:rFonts w:ascii="Times New Roman" w:eastAsia="Times New Roman" w:hAnsi="Times New Roman" w:cs="Times New Roman"/>
          <w:bCs/>
          <w:spacing w:val="-6"/>
          <w:sz w:val="30"/>
          <w:szCs w:val="30"/>
          <w:lang w:eastAsia="x-none"/>
        </w:rPr>
        <w:t>ого</w:t>
      </w:r>
      <w:r w:rsidRPr="00C61B12">
        <w:rPr>
          <w:rFonts w:ascii="Times New Roman" w:eastAsia="Times New Roman" w:hAnsi="Times New Roman" w:cs="Times New Roman"/>
          <w:bCs/>
          <w:spacing w:val="-6"/>
          <w:sz w:val="30"/>
          <w:szCs w:val="30"/>
          <w:lang w:val="x-none" w:eastAsia="x-none"/>
        </w:rPr>
        <w:t xml:space="preserve"> экзамен</w:t>
      </w:r>
      <w:r w:rsidRPr="00C61B12">
        <w:rPr>
          <w:rFonts w:ascii="Times New Roman" w:eastAsia="Times New Roman" w:hAnsi="Times New Roman" w:cs="Times New Roman"/>
          <w:bCs/>
          <w:spacing w:val="-6"/>
          <w:sz w:val="30"/>
          <w:szCs w:val="30"/>
          <w:lang w:eastAsia="x-none"/>
        </w:rPr>
        <w:t>а по специальности, направлению специальности и</w:t>
      </w:r>
      <w:r w:rsidRPr="00C61B12">
        <w:rPr>
          <w:rFonts w:ascii="Times New Roman" w:eastAsia="Times New Roman" w:hAnsi="Times New Roman" w:cs="Times New Roman"/>
          <w:spacing w:val="-6"/>
          <w:sz w:val="30"/>
          <w:szCs w:val="30"/>
          <w:lang w:val="x-none" w:eastAsia="x-none"/>
        </w:rPr>
        <w:t xml:space="preserve"> защиты дипломной работы</w:t>
      </w:r>
      <w:r w:rsidRPr="00C61B12">
        <w:rPr>
          <w:rFonts w:ascii="Times New Roman" w:eastAsia="Times New Roman" w:hAnsi="Times New Roman" w:cs="Times New Roman"/>
          <w:bCs/>
          <w:spacing w:val="-6"/>
          <w:lang w:eastAsia="x-none"/>
        </w:rPr>
        <w:t>.</w:t>
      </w:r>
    </w:p>
    <w:p w14:paraId="56A4BE9C"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C61B12">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w:t>
      </w:r>
      <w:r w:rsidRPr="00C61B12">
        <w:rPr>
          <w:rFonts w:ascii="Times New Roman" w:eastAsia="Times New Roman" w:hAnsi="Times New Roman" w:cs="Times New Roman"/>
          <w:spacing w:val="-4"/>
          <w:sz w:val="30"/>
          <w:szCs w:val="30"/>
          <w:lang w:eastAsia="x-none"/>
        </w:rPr>
        <w:t>3</w:t>
      </w:r>
      <w:r w:rsidRPr="00C61B12">
        <w:rPr>
          <w:rFonts w:ascii="Times New Roman" w:eastAsia="Times New Roman" w:hAnsi="Times New Roman" w:cs="Times New Roman"/>
          <w:spacing w:val="-4"/>
          <w:sz w:val="30"/>
          <w:szCs w:val="30"/>
          <w:lang w:val="x-none" w:eastAsia="x-none"/>
        </w:rPr>
        <w:t xml:space="preserve"> настоящего образовательного стандарта.</w:t>
      </w:r>
    </w:p>
    <w:p w14:paraId="09315A24"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C61B12">
        <w:rPr>
          <w:rFonts w:ascii="Times New Roman" w:eastAsia="Times New Roman" w:hAnsi="Times New Roman" w:cs="Times New Roman"/>
          <w:bCs/>
          <w:sz w:val="30"/>
          <w:szCs w:val="30"/>
          <w:lang w:eastAsia="x-none"/>
        </w:rPr>
        <w:t>40. </w:t>
      </w:r>
      <w:r w:rsidRPr="00C61B12">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455BC708" w14:textId="77777777" w:rsidR="00ED768D" w:rsidRPr="00C61B12" w:rsidRDefault="00ED768D" w:rsidP="00ED768D">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C61B12">
        <w:rPr>
          <w:rFonts w:ascii="Times New Roman" w:eastAsia="Times New Roman" w:hAnsi="Times New Roman" w:cs="Times New Roman"/>
          <w:bCs/>
          <w:sz w:val="30"/>
          <w:szCs w:val="30"/>
          <w:lang w:eastAsia="x-none"/>
        </w:rPr>
        <w:t>41. </w:t>
      </w:r>
      <w:r w:rsidRPr="00C61B12">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CEF6155" w14:textId="77777777" w:rsidR="000E2F91" w:rsidRDefault="00ED768D" w:rsidP="0029391C">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pPr>
      <w:r w:rsidRPr="00C61B12">
        <w:rPr>
          <w:rFonts w:ascii="Times New Roman" w:eastAsia="Times New Roman" w:hAnsi="Times New Roman" w:cs="Times New Roman"/>
          <w:sz w:val="30"/>
          <w:szCs w:val="30"/>
          <w:lang w:val="x-none" w:eastAsia="x-none"/>
        </w:rPr>
        <w:t>Тематика дипломных работ должна определяться актуальностью и практической значимостью</w:t>
      </w:r>
      <w:r w:rsidRPr="00C61B12">
        <w:rPr>
          <w:rFonts w:ascii="Times New Roman" w:eastAsia="Times New Roman" w:hAnsi="Times New Roman" w:cs="Times New Roman"/>
          <w:sz w:val="30"/>
          <w:szCs w:val="30"/>
          <w:lang w:eastAsia="x-none"/>
        </w:rPr>
        <w:t>.</w:t>
      </w:r>
    </w:p>
    <w:p w14:paraId="3675FB81" w14:textId="77777777" w:rsidR="000E2F91" w:rsidRDefault="000E2F91" w:rsidP="0086724A">
      <w:pPr>
        <w:spacing w:after="120" w:line="240" w:lineRule="auto"/>
        <w:ind w:firstLine="5670"/>
        <w:rPr>
          <w:rFonts w:ascii="Times New Roman" w:eastAsia="Times New Roman" w:hAnsi="Times New Roman" w:cs="Times New Roman"/>
          <w:sz w:val="30"/>
          <w:szCs w:val="30"/>
          <w:lang w:eastAsia="ru-RU"/>
        </w:rPr>
        <w:sectPr w:rsidR="000E2F91" w:rsidSect="005911A6">
          <w:footnotePr>
            <w:numRestart w:val="eachSect"/>
          </w:footnotePr>
          <w:pgSz w:w="11906" w:h="16838"/>
          <w:pgMar w:top="1134" w:right="567" w:bottom="1134" w:left="1701" w:header="720" w:footer="720" w:gutter="0"/>
          <w:pgNumType w:start="1"/>
          <w:cols w:space="708"/>
          <w:titlePg/>
          <w:docGrid w:linePitch="408"/>
        </w:sectPr>
      </w:pPr>
    </w:p>
    <w:p w14:paraId="673E66FE"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60020406"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48614DA5"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57EC8942"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285A8C68" w14:textId="0A80A26E" w:rsidR="0086724A" w:rsidRPr="000A06D0" w:rsidRDefault="00FD0C99" w:rsidP="0086724A">
      <w:pPr>
        <w:spacing w:after="0" w:line="280" w:lineRule="exact"/>
        <w:ind w:firstLine="5670"/>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12.04.2022</w:t>
      </w:r>
      <w:r w:rsidR="0086724A" w:rsidRPr="000A06D0">
        <w:rPr>
          <w:rFonts w:ascii="Times New Roman" w:eastAsia="Times New Roman" w:hAnsi="Times New Roman" w:cs="Times New Roman"/>
          <w:sz w:val="30"/>
          <w:szCs w:val="30"/>
          <w:lang w:eastAsia="ru-RU"/>
        </w:rPr>
        <w:t xml:space="preserve"> № </w:t>
      </w:r>
      <w:r w:rsidRPr="000A06D0">
        <w:rPr>
          <w:rFonts w:ascii="Times New Roman" w:eastAsia="Times New Roman" w:hAnsi="Times New Roman" w:cs="Times New Roman"/>
          <w:sz w:val="30"/>
          <w:szCs w:val="30"/>
          <w:lang w:eastAsia="ru-RU"/>
        </w:rPr>
        <w:t>78</w:t>
      </w:r>
    </w:p>
    <w:p w14:paraId="34C94D0B" w14:textId="77777777" w:rsidR="00147DF1" w:rsidRPr="000A06D0" w:rsidRDefault="00147DF1" w:rsidP="00147DF1">
      <w:pPr>
        <w:tabs>
          <w:tab w:val="left" w:pos="5670"/>
        </w:tabs>
        <w:spacing w:after="0" w:line="240" w:lineRule="auto"/>
        <w:ind w:right="-185" w:firstLine="709"/>
        <w:jc w:val="center"/>
        <w:rPr>
          <w:rFonts w:ascii="Times New Roman" w:eastAsia="Times New Roman" w:hAnsi="Times New Roman" w:cs="Times New Roman"/>
          <w:b/>
          <w:bCs/>
          <w:sz w:val="30"/>
          <w:szCs w:val="30"/>
          <w:lang w:eastAsia="ru-RU"/>
        </w:rPr>
      </w:pPr>
    </w:p>
    <w:p w14:paraId="299D81FA" w14:textId="77777777" w:rsidR="00147DF1" w:rsidRPr="000A06D0" w:rsidRDefault="00147DF1" w:rsidP="00147DF1">
      <w:pPr>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ОБРАЗОВАТЕЛЬНЫЙ СТАНДАРТ</w:t>
      </w:r>
    </w:p>
    <w:p w14:paraId="1A902BA4" w14:textId="77777777" w:rsidR="00147DF1" w:rsidRPr="000A06D0" w:rsidRDefault="00147DF1" w:rsidP="00147DF1">
      <w:pPr>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ВЫСШЕГО ОБРАЗОВАНИЯ</w:t>
      </w:r>
    </w:p>
    <w:p w14:paraId="27E6E18F" w14:textId="77777777" w:rsidR="00147DF1" w:rsidRPr="000A06D0" w:rsidRDefault="00147DF1" w:rsidP="00147DF1">
      <w:pPr>
        <w:spacing w:after="0" w:line="240" w:lineRule="auto"/>
        <w:jc w:val="center"/>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(ОСВО 1-17 01 01-2021)</w:t>
      </w:r>
    </w:p>
    <w:p w14:paraId="5F680084" w14:textId="77777777" w:rsidR="00147DF1" w:rsidRPr="000A06D0" w:rsidRDefault="00147DF1" w:rsidP="00147DF1">
      <w:pPr>
        <w:spacing w:after="0" w:line="240" w:lineRule="auto"/>
        <w:jc w:val="both"/>
        <w:rPr>
          <w:rFonts w:ascii="Times New Roman" w:eastAsia="Times New Roman" w:hAnsi="Times New Roman" w:cs="Times New Roman"/>
          <w:sz w:val="30"/>
          <w:szCs w:val="30"/>
          <w:lang w:eastAsia="ru-RU"/>
        </w:rPr>
      </w:pPr>
    </w:p>
    <w:p w14:paraId="33E8B26D" w14:textId="77777777" w:rsidR="00147DF1" w:rsidRPr="000A06D0" w:rsidRDefault="00147DF1" w:rsidP="00147DF1">
      <w:pPr>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ВЫСШЕЕ ОБРАЗОВАНИЕ. I СТУПЕНЬ</w:t>
      </w:r>
    </w:p>
    <w:p w14:paraId="0111DDB6" w14:textId="77777777" w:rsidR="00147DF1" w:rsidRPr="000A06D0" w:rsidRDefault="00147DF1" w:rsidP="00147DF1">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Специальность</w:t>
      </w:r>
      <w:r w:rsidRPr="000A06D0">
        <w:rPr>
          <w:rFonts w:ascii="Times New Roman" w:eastAsia="Times New Roman" w:hAnsi="Times New Roman" w:cs="Times New Roman"/>
          <w:sz w:val="30"/>
          <w:szCs w:val="30"/>
          <w:lang w:eastAsia="ru-RU"/>
        </w:rPr>
        <w:t xml:space="preserve"> 1-17 01 01 Актерское искусство (по направлениям)</w:t>
      </w:r>
    </w:p>
    <w:p w14:paraId="257347FD" w14:textId="7D0ED423" w:rsidR="00147DF1" w:rsidRPr="000A06D0" w:rsidRDefault="00147DF1" w:rsidP="00147DF1">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Направление специальности</w:t>
      </w:r>
      <w:r w:rsidR="00A401AF" w:rsidRPr="000A06D0">
        <w:rPr>
          <w:rFonts w:ascii="Times New Roman" w:eastAsia="Times New Roman" w:hAnsi="Times New Roman" w:cs="Times New Roman"/>
          <w:sz w:val="30"/>
          <w:szCs w:val="30"/>
          <w:lang w:eastAsia="ru-RU"/>
        </w:rPr>
        <w:t xml:space="preserve"> 1-17 01 </w:t>
      </w:r>
      <w:r w:rsidRPr="000A06D0">
        <w:rPr>
          <w:rFonts w:ascii="Times New Roman" w:eastAsia="Times New Roman" w:hAnsi="Times New Roman" w:cs="Times New Roman"/>
          <w:sz w:val="30"/>
          <w:szCs w:val="30"/>
          <w:lang w:eastAsia="ru-RU"/>
        </w:rPr>
        <w:t>01-01 Актерское искусство (драматический театр и кино)</w:t>
      </w:r>
    </w:p>
    <w:p w14:paraId="529D8994" w14:textId="77777777" w:rsidR="00147DF1" w:rsidRPr="000A06D0" w:rsidRDefault="00147DF1" w:rsidP="00147DF1">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 xml:space="preserve">Квалификация </w:t>
      </w:r>
      <w:r w:rsidRPr="000A06D0">
        <w:rPr>
          <w:rFonts w:ascii="Times New Roman" w:eastAsia="Times New Roman" w:hAnsi="Times New Roman" w:cs="Times New Roman"/>
          <w:sz w:val="30"/>
          <w:szCs w:val="30"/>
          <w:lang w:eastAsia="ru-RU"/>
        </w:rPr>
        <w:t>Актер драматического театра и кино</w:t>
      </w:r>
    </w:p>
    <w:p w14:paraId="00B3E1DA" w14:textId="77777777" w:rsidR="00147DF1" w:rsidRPr="000A06D0" w:rsidRDefault="00147DF1" w:rsidP="00147DF1">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Направление специальности</w:t>
      </w:r>
      <w:r w:rsidRPr="000A06D0">
        <w:rPr>
          <w:rFonts w:ascii="Times New Roman" w:eastAsia="Times New Roman" w:hAnsi="Times New Roman" w:cs="Times New Roman"/>
          <w:sz w:val="30"/>
          <w:szCs w:val="30"/>
          <w:lang w:eastAsia="ru-RU"/>
        </w:rPr>
        <w:t xml:space="preserve"> 1-17 01 01-02 Актерское искусство (театр кукол)</w:t>
      </w:r>
    </w:p>
    <w:p w14:paraId="0FEC135B" w14:textId="77777777" w:rsidR="00147DF1" w:rsidRPr="000A06D0" w:rsidRDefault="00147DF1" w:rsidP="00147DF1">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Квалификация</w:t>
      </w:r>
      <w:r w:rsidRPr="000A06D0">
        <w:rPr>
          <w:rFonts w:ascii="Times New Roman" w:eastAsia="Times New Roman" w:hAnsi="Times New Roman" w:cs="Times New Roman"/>
          <w:sz w:val="30"/>
          <w:szCs w:val="30"/>
          <w:lang w:eastAsia="ru-RU"/>
        </w:rPr>
        <w:t xml:space="preserve"> Актер театра кукол</w:t>
      </w:r>
    </w:p>
    <w:p w14:paraId="6EAF5583" w14:textId="77777777" w:rsidR="00147DF1" w:rsidRPr="000A06D0" w:rsidRDefault="00147DF1" w:rsidP="00147DF1">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Направление специальности</w:t>
      </w:r>
      <w:r w:rsidRPr="000A06D0">
        <w:rPr>
          <w:rFonts w:ascii="Times New Roman" w:eastAsia="Times New Roman" w:hAnsi="Times New Roman" w:cs="Times New Roman"/>
          <w:sz w:val="30"/>
          <w:szCs w:val="30"/>
          <w:lang w:eastAsia="ru-RU"/>
        </w:rPr>
        <w:t xml:space="preserve"> 1-17 01 01-03 Актерское искусство (музыкальный театр)</w:t>
      </w:r>
    </w:p>
    <w:p w14:paraId="5770648F" w14:textId="77777777" w:rsidR="00147DF1" w:rsidRPr="000A06D0" w:rsidRDefault="00147DF1" w:rsidP="00147DF1">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Квалификация</w:t>
      </w:r>
      <w:r w:rsidRPr="000A06D0">
        <w:rPr>
          <w:rFonts w:ascii="Times New Roman" w:eastAsia="Times New Roman" w:hAnsi="Times New Roman" w:cs="Times New Roman"/>
          <w:sz w:val="30"/>
          <w:szCs w:val="30"/>
          <w:lang w:eastAsia="ru-RU"/>
        </w:rPr>
        <w:t xml:space="preserve"> Актер музыкального театра</w:t>
      </w:r>
    </w:p>
    <w:p w14:paraId="0DCE9BA4" w14:textId="77777777" w:rsidR="00147DF1" w:rsidRPr="000A06D0" w:rsidRDefault="00147DF1" w:rsidP="00147DF1">
      <w:pPr>
        <w:spacing w:after="0" w:line="240" w:lineRule="auto"/>
        <w:jc w:val="both"/>
        <w:rPr>
          <w:rFonts w:ascii="Times New Roman" w:eastAsia="Times New Roman" w:hAnsi="Times New Roman" w:cs="Times New Roman"/>
          <w:sz w:val="30"/>
          <w:szCs w:val="30"/>
          <w:lang w:eastAsia="ru-RU"/>
        </w:rPr>
      </w:pPr>
    </w:p>
    <w:p w14:paraId="4A35A650" w14:textId="77777777" w:rsidR="00147DF1" w:rsidRPr="000A06D0" w:rsidRDefault="00147DF1" w:rsidP="00147DF1">
      <w:pPr>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ВЫШЭЙШАЯ АДУКАЦЫЯ. I СТУПЕНЬ</w:t>
      </w:r>
    </w:p>
    <w:p w14:paraId="073A2CB3" w14:textId="77777777" w:rsidR="00147DF1" w:rsidRPr="00147DF1" w:rsidRDefault="00147DF1" w:rsidP="00147DF1">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Спецыяльнасць</w:t>
      </w:r>
      <w:r w:rsidRPr="000A06D0">
        <w:rPr>
          <w:rFonts w:ascii="Times New Roman" w:eastAsia="Times New Roman" w:hAnsi="Times New Roman" w:cs="Times New Roman"/>
          <w:sz w:val="30"/>
          <w:szCs w:val="30"/>
          <w:lang w:eastAsia="ru-RU"/>
        </w:rPr>
        <w:t xml:space="preserve"> 1-17 01 01 Акцёрскае мастацтва</w:t>
      </w:r>
    </w:p>
    <w:p w14:paraId="5DD17623" w14:textId="77777777" w:rsidR="00147DF1" w:rsidRPr="00147DF1" w:rsidRDefault="00147DF1" w:rsidP="00147DF1">
      <w:pPr>
        <w:spacing w:after="0" w:line="240" w:lineRule="auto"/>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b/>
          <w:spacing w:val="-6"/>
          <w:sz w:val="30"/>
          <w:szCs w:val="30"/>
          <w:lang w:eastAsia="ru-RU"/>
        </w:rPr>
        <w:t>Напрамак спецыяльнасці</w:t>
      </w:r>
      <w:r w:rsidRPr="00147DF1">
        <w:rPr>
          <w:rFonts w:ascii="Times New Roman" w:eastAsia="Times New Roman" w:hAnsi="Times New Roman" w:cs="Times New Roman"/>
          <w:spacing w:val="-6"/>
          <w:sz w:val="30"/>
          <w:szCs w:val="30"/>
          <w:lang w:eastAsia="ru-RU"/>
        </w:rPr>
        <w:t xml:space="preserve"> 1-17 01 01-01 Акцёрскае мастацтва (драматычны</w:t>
      </w:r>
      <w:r w:rsidRPr="00147DF1">
        <w:rPr>
          <w:rFonts w:ascii="Times New Roman" w:eastAsia="Times New Roman" w:hAnsi="Times New Roman" w:cs="Times New Roman"/>
          <w:sz w:val="30"/>
          <w:szCs w:val="30"/>
          <w:lang w:eastAsia="ru-RU"/>
        </w:rPr>
        <w:t xml:space="preserve"> тэатр і кіно)</w:t>
      </w:r>
    </w:p>
    <w:p w14:paraId="47AE15E0" w14:textId="77777777" w:rsidR="00147DF1" w:rsidRPr="00147DF1" w:rsidRDefault="00147DF1" w:rsidP="00147DF1">
      <w:pPr>
        <w:spacing w:after="0" w:line="240" w:lineRule="auto"/>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b/>
          <w:sz w:val="30"/>
          <w:szCs w:val="30"/>
          <w:lang w:eastAsia="ru-RU"/>
        </w:rPr>
        <w:t>Кваліфікацыя</w:t>
      </w:r>
      <w:r w:rsidRPr="00147DF1">
        <w:rPr>
          <w:rFonts w:ascii="Times New Roman" w:eastAsia="Times New Roman" w:hAnsi="Times New Roman" w:cs="Times New Roman"/>
          <w:sz w:val="30"/>
          <w:szCs w:val="30"/>
          <w:lang w:eastAsia="ru-RU"/>
        </w:rPr>
        <w:t xml:space="preserve"> Акцёр драматычнага тэатра і кіно</w:t>
      </w:r>
    </w:p>
    <w:p w14:paraId="7C8A0132" w14:textId="77777777" w:rsidR="00147DF1" w:rsidRPr="00147DF1" w:rsidRDefault="00147DF1" w:rsidP="00147DF1">
      <w:pPr>
        <w:spacing w:after="0" w:line="240" w:lineRule="auto"/>
        <w:jc w:val="both"/>
        <w:rPr>
          <w:rFonts w:ascii="Times New Roman" w:eastAsia="Times New Roman" w:hAnsi="Times New Roman" w:cs="Times New Roman"/>
          <w:spacing w:val="-4"/>
          <w:sz w:val="30"/>
          <w:szCs w:val="30"/>
          <w:lang w:eastAsia="ru-RU"/>
        </w:rPr>
      </w:pPr>
      <w:r w:rsidRPr="00147DF1">
        <w:rPr>
          <w:rFonts w:ascii="Times New Roman" w:eastAsia="Times New Roman" w:hAnsi="Times New Roman" w:cs="Times New Roman"/>
          <w:b/>
          <w:spacing w:val="-4"/>
          <w:sz w:val="30"/>
          <w:szCs w:val="30"/>
          <w:lang w:eastAsia="ru-RU"/>
        </w:rPr>
        <w:t>Напрамак спецыяльнасці</w:t>
      </w:r>
      <w:r w:rsidRPr="00147DF1">
        <w:rPr>
          <w:rFonts w:ascii="Times New Roman" w:eastAsia="Times New Roman" w:hAnsi="Times New Roman" w:cs="Times New Roman"/>
          <w:spacing w:val="-4"/>
          <w:sz w:val="30"/>
          <w:szCs w:val="30"/>
          <w:lang w:eastAsia="ru-RU"/>
        </w:rPr>
        <w:t xml:space="preserve"> 1-17 01 01-02 Акцёрскае мастацтва (тэатр лялек)</w:t>
      </w:r>
    </w:p>
    <w:p w14:paraId="555CDEAA" w14:textId="77777777" w:rsidR="00147DF1" w:rsidRPr="00147DF1" w:rsidRDefault="00147DF1" w:rsidP="00147DF1">
      <w:pPr>
        <w:spacing w:after="0" w:line="240" w:lineRule="auto"/>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b/>
          <w:sz w:val="30"/>
          <w:szCs w:val="30"/>
          <w:lang w:eastAsia="ru-RU"/>
        </w:rPr>
        <w:t>Кваліфікацыя</w:t>
      </w:r>
      <w:r w:rsidRPr="00147DF1">
        <w:rPr>
          <w:rFonts w:ascii="Times New Roman" w:eastAsia="Times New Roman" w:hAnsi="Times New Roman" w:cs="Times New Roman"/>
          <w:sz w:val="30"/>
          <w:szCs w:val="30"/>
          <w:lang w:eastAsia="ru-RU"/>
        </w:rPr>
        <w:t xml:space="preserve"> Акцёр тэатра лялек</w:t>
      </w:r>
    </w:p>
    <w:p w14:paraId="66D6F134" w14:textId="77777777" w:rsidR="00147DF1" w:rsidRPr="00147DF1" w:rsidRDefault="00147DF1" w:rsidP="00147DF1">
      <w:pPr>
        <w:spacing w:after="0" w:line="240" w:lineRule="auto"/>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b/>
          <w:sz w:val="30"/>
          <w:szCs w:val="30"/>
          <w:lang w:eastAsia="ru-RU"/>
        </w:rPr>
        <w:t>Напрамак спецыяльнасці</w:t>
      </w:r>
      <w:r w:rsidRPr="00147DF1">
        <w:rPr>
          <w:rFonts w:ascii="Times New Roman" w:eastAsia="Times New Roman" w:hAnsi="Times New Roman" w:cs="Times New Roman"/>
          <w:sz w:val="30"/>
          <w:szCs w:val="30"/>
          <w:lang w:eastAsia="ru-RU"/>
        </w:rPr>
        <w:t xml:space="preserve"> 1-17 01 01-03 Акцёрскае мастацтва (музычны тэатр)</w:t>
      </w:r>
    </w:p>
    <w:p w14:paraId="5EF042BD" w14:textId="77777777" w:rsidR="00147DF1" w:rsidRPr="00147DF1" w:rsidRDefault="00147DF1" w:rsidP="00147DF1">
      <w:pPr>
        <w:spacing w:after="0" w:line="240" w:lineRule="auto"/>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b/>
          <w:sz w:val="30"/>
          <w:szCs w:val="30"/>
          <w:lang w:eastAsia="ru-RU"/>
        </w:rPr>
        <w:t xml:space="preserve">Кваліфікацыя </w:t>
      </w:r>
      <w:r w:rsidRPr="00147DF1">
        <w:rPr>
          <w:rFonts w:ascii="Times New Roman" w:eastAsia="Times New Roman" w:hAnsi="Times New Roman" w:cs="Times New Roman"/>
          <w:sz w:val="30"/>
          <w:szCs w:val="30"/>
          <w:lang w:eastAsia="ru-RU"/>
        </w:rPr>
        <w:t>Акцёр музычнага тэатра</w:t>
      </w:r>
    </w:p>
    <w:p w14:paraId="423D2740" w14:textId="77777777" w:rsidR="00147DF1" w:rsidRPr="00147DF1" w:rsidRDefault="00147DF1" w:rsidP="00147DF1">
      <w:pPr>
        <w:spacing w:after="0" w:line="240" w:lineRule="auto"/>
        <w:jc w:val="both"/>
        <w:rPr>
          <w:rFonts w:ascii="Times New Roman" w:eastAsia="Times New Roman" w:hAnsi="Times New Roman" w:cs="Times New Roman"/>
          <w:sz w:val="30"/>
          <w:szCs w:val="30"/>
          <w:lang w:eastAsia="ru-RU"/>
        </w:rPr>
      </w:pPr>
    </w:p>
    <w:p w14:paraId="3F178CE1" w14:textId="77777777" w:rsidR="00147DF1" w:rsidRPr="00147DF1" w:rsidRDefault="00147DF1" w:rsidP="00147DF1">
      <w:pPr>
        <w:spacing w:after="0" w:line="240" w:lineRule="auto"/>
        <w:jc w:val="center"/>
        <w:rPr>
          <w:rFonts w:ascii="Times New Roman" w:eastAsia="Times New Roman" w:hAnsi="Times New Roman" w:cs="Times New Roman"/>
          <w:b/>
          <w:sz w:val="30"/>
          <w:szCs w:val="30"/>
          <w:lang w:val="en-US" w:eastAsia="ru-RU"/>
        </w:rPr>
      </w:pPr>
      <w:r w:rsidRPr="00147DF1">
        <w:rPr>
          <w:rFonts w:ascii="Times New Roman" w:eastAsia="Times New Roman" w:hAnsi="Times New Roman" w:cs="Times New Roman"/>
          <w:b/>
          <w:sz w:val="30"/>
          <w:szCs w:val="30"/>
          <w:lang w:eastAsia="ru-RU"/>
        </w:rPr>
        <w:t xml:space="preserve">HIGHER EDUCATION. </w:t>
      </w:r>
      <w:r w:rsidRPr="00147DF1">
        <w:rPr>
          <w:rFonts w:ascii="Times New Roman" w:eastAsia="Times New Roman" w:hAnsi="Times New Roman" w:cs="Times New Roman"/>
          <w:b/>
          <w:sz w:val="30"/>
          <w:szCs w:val="30"/>
          <w:lang w:val="en-US" w:eastAsia="ru-RU"/>
        </w:rPr>
        <w:t>I STAGE</w:t>
      </w:r>
    </w:p>
    <w:p w14:paraId="05846A49" w14:textId="77777777" w:rsidR="00147DF1" w:rsidRPr="00147DF1" w:rsidRDefault="00147DF1" w:rsidP="00147DF1">
      <w:pPr>
        <w:spacing w:after="0" w:line="240" w:lineRule="auto"/>
        <w:jc w:val="both"/>
        <w:rPr>
          <w:rFonts w:ascii="Times New Roman" w:eastAsia="Times New Roman" w:hAnsi="Times New Roman" w:cs="Times New Roman"/>
          <w:sz w:val="30"/>
          <w:szCs w:val="30"/>
          <w:lang w:val="en-US" w:eastAsia="ru-RU"/>
        </w:rPr>
      </w:pPr>
      <w:r w:rsidRPr="00147DF1">
        <w:rPr>
          <w:rFonts w:ascii="Times New Roman" w:eastAsia="Times New Roman" w:hAnsi="Times New Roman" w:cs="Times New Roman"/>
          <w:b/>
          <w:sz w:val="30"/>
          <w:szCs w:val="30"/>
          <w:lang w:val="en-US" w:eastAsia="ru-RU"/>
        </w:rPr>
        <w:t>Speciality</w:t>
      </w:r>
      <w:r w:rsidRPr="00147DF1">
        <w:rPr>
          <w:rFonts w:ascii="Times New Roman" w:eastAsia="Times New Roman" w:hAnsi="Times New Roman" w:cs="Times New Roman"/>
          <w:sz w:val="30"/>
          <w:szCs w:val="30"/>
          <w:lang w:val="en-US" w:eastAsia="ru-RU"/>
        </w:rPr>
        <w:t xml:space="preserve"> 1-17 01 01 Acting Arts (majors in)</w:t>
      </w:r>
    </w:p>
    <w:p w14:paraId="43EE1E21" w14:textId="77777777" w:rsidR="00147DF1" w:rsidRPr="00147DF1" w:rsidRDefault="00147DF1" w:rsidP="00147DF1">
      <w:pPr>
        <w:spacing w:after="0" w:line="240" w:lineRule="auto"/>
        <w:jc w:val="both"/>
        <w:rPr>
          <w:rFonts w:ascii="Times New Roman" w:eastAsia="Times New Roman" w:hAnsi="Times New Roman" w:cs="Times New Roman"/>
          <w:sz w:val="30"/>
          <w:szCs w:val="30"/>
          <w:lang w:val="en-US" w:eastAsia="ru-RU"/>
        </w:rPr>
      </w:pPr>
      <w:r w:rsidRPr="00147DF1">
        <w:rPr>
          <w:rFonts w:ascii="Times New Roman" w:eastAsia="Times New Roman" w:hAnsi="Times New Roman" w:cs="Times New Roman"/>
          <w:b/>
          <w:sz w:val="30"/>
          <w:szCs w:val="30"/>
          <w:lang w:val="en-US" w:eastAsia="ru-RU"/>
        </w:rPr>
        <w:t>Major in</w:t>
      </w:r>
      <w:r w:rsidRPr="00147DF1">
        <w:rPr>
          <w:rFonts w:ascii="Times New Roman" w:eastAsia="Times New Roman" w:hAnsi="Times New Roman" w:cs="Times New Roman"/>
          <w:sz w:val="30"/>
          <w:szCs w:val="30"/>
          <w:lang w:val="en-US" w:eastAsia="ru-RU"/>
        </w:rPr>
        <w:t xml:space="preserve"> 1-17 01 01-01 Acting Arts (Drama Theatre and Cinema)</w:t>
      </w:r>
    </w:p>
    <w:p w14:paraId="2106A6E4" w14:textId="77777777" w:rsidR="00147DF1" w:rsidRPr="00147DF1" w:rsidRDefault="00147DF1" w:rsidP="00147DF1">
      <w:pPr>
        <w:spacing w:after="0" w:line="240" w:lineRule="auto"/>
        <w:jc w:val="both"/>
        <w:rPr>
          <w:rFonts w:ascii="Times New Roman" w:eastAsia="Times New Roman" w:hAnsi="Times New Roman" w:cs="Times New Roman"/>
          <w:sz w:val="30"/>
          <w:szCs w:val="30"/>
          <w:lang w:val="en-US" w:eastAsia="ru-RU"/>
        </w:rPr>
      </w:pPr>
      <w:r w:rsidRPr="00147DF1">
        <w:rPr>
          <w:rFonts w:ascii="Times New Roman" w:eastAsia="Times New Roman" w:hAnsi="Times New Roman" w:cs="Times New Roman"/>
          <w:b/>
          <w:sz w:val="30"/>
          <w:szCs w:val="30"/>
          <w:lang w:val="en-US" w:eastAsia="ru-RU"/>
        </w:rPr>
        <w:t>Qualification</w:t>
      </w:r>
      <w:r w:rsidRPr="00147DF1">
        <w:rPr>
          <w:rFonts w:ascii="Times New Roman" w:eastAsia="Times New Roman" w:hAnsi="Times New Roman" w:cs="Times New Roman"/>
          <w:sz w:val="30"/>
          <w:szCs w:val="30"/>
          <w:lang w:val="en-US" w:eastAsia="ru-RU"/>
        </w:rPr>
        <w:t xml:space="preserve"> Drama and Film Actor</w:t>
      </w:r>
    </w:p>
    <w:p w14:paraId="173D3692" w14:textId="77777777" w:rsidR="00147DF1" w:rsidRPr="00147DF1" w:rsidRDefault="00147DF1" w:rsidP="00147DF1">
      <w:pPr>
        <w:spacing w:after="0" w:line="240" w:lineRule="auto"/>
        <w:jc w:val="both"/>
        <w:rPr>
          <w:rFonts w:ascii="Times New Roman" w:eastAsia="Times New Roman" w:hAnsi="Times New Roman" w:cs="Times New Roman"/>
          <w:sz w:val="30"/>
          <w:szCs w:val="30"/>
          <w:lang w:val="en-US" w:eastAsia="ru-RU"/>
        </w:rPr>
      </w:pPr>
      <w:r w:rsidRPr="00147DF1">
        <w:rPr>
          <w:rFonts w:ascii="Times New Roman" w:eastAsia="Times New Roman" w:hAnsi="Times New Roman" w:cs="Times New Roman"/>
          <w:b/>
          <w:sz w:val="30"/>
          <w:szCs w:val="30"/>
          <w:lang w:val="en-US" w:eastAsia="ru-RU"/>
        </w:rPr>
        <w:t>Major in</w:t>
      </w:r>
      <w:r w:rsidRPr="00147DF1">
        <w:rPr>
          <w:rFonts w:ascii="Times New Roman" w:eastAsia="Times New Roman" w:hAnsi="Times New Roman" w:cs="Times New Roman"/>
          <w:sz w:val="30"/>
          <w:szCs w:val="30"/>
          <w:lang w:val="en-US" w:eastAsia="ru-RU"/>
        </w:rPr>
        <w:t xml:space="preserve"> 1-17 01 01-02 Acting Arts (Puppet Theatre)</w:t>
      </w:r>
    </w:p>
    <w:p w14:paraId="22634C4B" w14:textId="77777777" w:rsidR="00147DF1" w:rsidRPr="00147DF1" w:rsidRDefault="00147DF1" w:rsidP="00147DF1">
      <w:pPr>
        <w:spacing w:after="0" w:line="240" w:lineRule="auto"/>
        <w:jc w:val="both"/>
        <w:rPr>
          <w:rFonts w:ascii="Times New Roman" w:eastAsia="Times New Roman" w:hAnsi="Times New Roman" w:cs="Times New Roman"/>
          <w:sz w:val="30"/>
          <w:szCs w:val="30"/>
          <w:lang w:val="en-US" w:eastAsia="ru-RU"/>
        </w:rPr>
      </w:pPr>
      <w:r w:rsidRPr="00147DF1">
        <w:rPr>
          <w:rFonts w:ascii="Times New Roman" w:eastAsia="Times New Roman" w:hAnsi="Times New Roman" w:cs="Times New Roman"/>
          <w:b/>
          <w:sz w:val="30"/>
          <w:szCs w:val="30"/>
          <w:lang w:val="en-US" w:eastAsia="ru-RU"/>
        </w:rPr>
        <w:t xml:space="preserve">Qualification </w:t>
      </w:r>
      <w:r w:rsidRPr="00147DF1">
        <w:rPr>
          <w:rFonts w:ascii="Times New Roman" w:eastAsia="Times New Roman" w:hAnsi="Times New Roman" w:cs="Times New Roman"/>
          <w:sz w:val="30"/>
          <w:szCs w:val="30"/>
          <w:lang w:val="en-US" w:eastAsia="ru-RU"/>
        </w:rPr>
        <w:t>Puppet Theatre Actor</w:t>
      </w:r>
    </w:p>
    <w:p w14:paraId="56729723" w14:textId="77777777" w:rsidR="00147DF1" w:rsidRPr="00147DF1" w:rsidRDefault="00147DF1" w:rsidP="00147DF1">
      <w:pPr>
        <w:spacing w:after="0" w:line="240" w:lineRule="auto"/>
        <w:jc w:val="both"/>
        <w:rPr>
          <w:rFonts w:ascii="Times New Roman" w:eastAsia="Times New Roman" w:hAnsi="Times New Roman" w:cs="Times New Roman"/>
          <w:sz w:val="30"/>
          <w:szCs w:val="30"/>
          <w:lang w:val="en-US" w:eastAsia="ru-RU"/>
        </w:rPr>
      </w:pPr>
      <w:r w:rsidRPr="00147DF1">
        <w:rPr>
          <w:rFonts w:ascii="Times New Roman" w:eastAsia="Times New Roman" w:hAnsi="Times New Roman" w:cs="Times New Roman"/>
          <w:b/>
          <w:sz w:val="30"/>
          <w:szCs w:val="30"/>
          <w:lang w:val="en-US" w:eastAsia="ru-RU"/>
        </w:rPr>
        <w:t>Major in</w:t>
      </w:r>
      <w:r w:rsidRPr="00147DF1">
        <w:rPr>
          <w:rFonts w:ascii="Times New Roman" w:eastAsia="Times New Roman" w:hAnsi="Times New Roman" w:cs="Times New Roman"/>
          <w:sz w:val="30"/>
          <w:szCs w:val="30"/>
          <w:lang w:val="en-US" w:eastAsia="ru-RU"/>
        </w:rPr>
        <w:t xml:space="preserve"> 1-17 01 01-03 Acting Arts (Musical Theatre)</w:t>
      </w:r>
    </w:p>
    <w:p w14:paraId="051CF4E8" w14:textId="77777777" w:rsidR="00147DF1" w:rsidRPr="00147DF1" w:rsidRDefault="00147DF1" w:rsidP="00147DF1">
      <w:pPr>
        <w:spacing w:after="0" w:line="240" w:lineRule="auto"/>
        <w:jc w:val="both"/>
        <w:rPr>
          <w:rFonts w:ascii="Times New Roman" w:eastAsia="Times New Roman" w:hAnsi="Times New Roman" w:cs="Times New Roman"/>
          <w:sz w:val="30"/>
          <w:szCs w:val="30"/>
          <w:lang w:val="en-US" w:eastAsia="ru-RU"/>
        </w:rPr>
      </w:pPr>
      <w:r w:rsidRPr="00147DF1">
        <w:rPr>
          <w:rFonts w:ascii="Times New Roman" w:eastAsia="Times New Roman" w:hAnsi="Times New Roman" w:cs="Times New Roman"/>
          <w:b/>
          <w:sz w:val="30"/>
          <w:szCs w:val="30"/>
          <w:lang w:val="en-US" w:eastAsia="ru-RU"/>
        </w:rPr>
        <w:t>Qualification</w:t>
      </w:r>
      <w:r w:rsidRPr="00147DF1">
        <w:rPr>
          <w:rFonts w:ascii="Times New Roman" w:eastAsia="Times New Roman" w:hAnsi="Times New Roman" w:cs="Times New Roman"/>
          <w:sz w:val="30"/>
          <w:szCs w:val="30"/>
          <w:lang w:val="en-US" w:eastAsia="ru-RU"/>
        </w:rPr>
        <w:t xml:space="preserve"> Musical Theatre Actor</w:t>
      </w:r>
    </w:p>
    <w:p w14:paraId="42EC1DEE" w14:textId="77777777" w:rsidR="00147DF1" w:rsidRPr="00147DF1" w:rsidRDefault="00147DF1" w:rsidP="00147DF1">
      <w:pPr>
        <w:widowControl w:val="0"/>
        <w:spacing w:after="0" w:line="240" w:lineRule="auto"/>
        <w:ind w:firstLine="709"/>
        <w:jc w:val="center"/>
        <w:rPr>
          <w:rFonts w:ascii="Times New Roman" w:eastAsia="Times New Roman" w:hAnsi="Times New Roman" w:cs="Times New Roman"/>
          <w:sz w:val="30"/>
          <w:szCs w:val="30"/>
          <w:highlight w:val="green"/>
          <w:lang w:val="en-US" w:eastAsia="ru-RU"/>
        </w:rPr>
      </w:pPr>
    </w:p>
    <w:p w14:paraId="77450F65" w14:textId="77777777" w:rsidR="00147DF1" w:rsidRPr="00147DF1" w:rsidRDefault="00147DF1" w:rsidP="00147DF1">
      <w:pPr>
        <w:widowControl w:val="0"/>
        <w:spacing w:after="0" w:line="240" w:lineRule="auto"/>
        <w:jc w:val="center"/>
        <w:rPr>
          <w:rFonts w:ascii="Times New Roman" w:eastAsia="Times New Roman" w:hAnsi="Times New Roman" w:cs="Times New Roman"/>
          <w:b/>
          <w:sz w:val="30"/>
          <w:szCs w:val="30"/>
          <w:lang w:val="en-US" w:eastAsia="ru-RU"/>
        </w:rPr>
      </w:pPr>
      <w:r w:rsidRPr="00147DF1">
        <w:rPr>
          <w:rFonts w:ascii="Times New Roman" w:eastAsia="Times New Roman" w:hAnsi="Times New Roman" w:cs="Times New Roman"/>
          <w:b/>
          <w:sz w:val="30"/>
          <w:szCs w:val="30"/>
          <w:lang w:eastAsia="ru-RU"/>
        </w:rPr>
        <w:t>ГЛАВА</w:t>
      </w:r>
      <w:r w:rsidRPr="00147DF1">
        <w:rPr>
          <w:rFonts w:ascii="Times New Roman" w:eastAsia="Times New Roman" w:hAnsi="Times New Roman" w:cs="Times New Roman"/>
          <w:b/>
          <w:sz w:val="30"/>
          <w:szCs w:val="30"/>
          <w:lang w:val="en-US" w:eastAsia="ru-RU"/>
        </w:rPr>
        <w:t xml:space="preserve"> 1</w:t>
      </w:r>
    </w:p>
    <w:p w14:paraId="2F6C9106" w14:textId="77777777" w:rsidR="00147DF1" w:rsidRPr="000A06D0" w:rsidRDefault="00147DF1" w:rsidP="00147DF1">
      <w:pPr>
        <w:widowControl w:val="0"/>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ОБЩИЕ ПОЛОЖЕНИЯ</w:t>
      </w:r>
    </w:p>
    <w:p w14:paraId="73046C6B" w14:textId="77777777" w:rsidR="00147DF1" w:rsidRPr="000A06D0" w:rsidRDefault="00147DF1" w:rsidP="00147DF1">
      <w:pPr>
        <w:spacing w:after="0" w:line="240" w:lineRule="auto"/>
        <w:ind w:firstLine="709"/>
        <w:jc w:val="center"/>
        <w:rPr>
          <w:rFonts w:ascii="Times New Roman" w:eastAsia="Times New Roman" w:hAnsi="Times New Roman" w:cs="Times New Roman"/>
          <w:sz w:val="30"/>
          <w:szCs w:val="30"/>
          <w:lang w:eastAsia="ru-RU"/>
        </w:rPr>
      </w:pPr>
    </w:p>
    <w:p w14:paraId="0BC02B87"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z w:val="30"/>
          <w:szCs w:val="30"/>
          <w:lang w:eastAsia="ru-RU"/>
        </w:rPr>
        <w:t>1</w:t>
      </w:r>
      <w:r w:rsidRPr="000A06D0">
        <w:rPr>
          <w:rFonts w:ascii="Times New Roman" w:eastAsia="Times New Roman" w:hAnsi="Times New Roman" w:cs="Times New Roman"/>
          <w:sz w:val="30"/>
          <w:szCs w:val="30"/>
          <w:lang w:val="be-BY" w:eastAsia="ru-RU"/>
        </w:rPr>
        <w:t>.</w:t>
      </w:r>
      <w:r w:rsidRPr="000A06D0">
        <w:rPr>
          <w:rFonts w:ascii="Times New Roman" w:eastAsia="Times New Roman" w:hAnsi="Times New Roman" w:cs="Times New Roman"/>
          <w:sz w:val="30"/>
          <w:szCs w:val="30"/>
          <w:lang w:eastAsia="ru-RU"/>
        </w:rPr>
        <w:t> </w:t>
      </w:r>
      <w:r w:rsidRPr="000A06D0">
        <w:rPr>
          <w:rFonts w:ascii="Times New Roman" w:eastAsia="Times New Roman" w:hAnsi="Times New Roman" w:cs="Times New Roman"/>
          <w:sz w:val="30"/>
          <w:szCs w:val="30"/>
          <w:lang w:val="be-BY" w:eastAsia="ru-RU"/>
        </w:rPr>
        <w:t xml:space="preserve">Образовательный стандарт высшего образования I ступени по специальности 1-17 01 01 </w:t>
      </w:r>
      <w:r w:rsidRPr="000A06D0">
        <w:rPr>
          <w:rFonts w:ascii="Times New Roman" w:eastAsia="Times New Roman" w:hAnsi="Times New Roman" w:cs="Times New Roman"/>
          <w:sz w:val="30"/>
          <w:szCs w:val="30"/>
          <w:lang w:eastAsia="ru-RU"/>
        </w:rPr>
        <w:t>«</w:t>
      </w:r>
      <w:r w:rsidRPr="000A06D0">
        <w:rPr>
          <w:rFonts w:ascii="Times New Roman" w:eastAsia="Times New Roman" w:hAnsi="Times New Roman" w:cs="Times New Roman"/>
          <w:sz w:val="30"/>
          <w:szCs w:val="30"/>
          <w:lang w:val="be-BY" w:eastAsia="ru-RU"/>
        </w:rPr>
        <w:t>Актерское искусство (по направлениям)</w:t>
      </w:r>
      <w:r w:rsidRPr="000A06D0">
        <w:rPr>
          <w:rFonts w:ascii="Times New Roman" w:eastAsia="Times New Roman" w:hAnsi="Times New Roman" w:cs="Times New Roman"/>
          <w:sz w:val="30"/>
          <w:szCs w:val="30"/>
          <w:lang w:eastAsia="ru-RU"/>
        </w:rPr>
        <w:t>»</w:t>
      </w:r>
      <w:r w:rsidRPr="000A06D0">
        <w:rPr>
          <w:rFonts w:ascii="Times New Roman" w:eastAsia="Times New Roman" w:hAnsi="Times New Roman" w:cs="Times New Roman"/>
          <w:sz w:val="30"/>
          <w:szCs w:val="30"/>
          <w:lang w:val="be-BY"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665287D2"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z w:val="30"/>
          <w:szCs w:val="30"/>
          <w:lang w:val="be-BY"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1-17 01 01 </w:t>
      </w:r>
      <w:r w:rsidRPr="000A06D0">
        <w:rPr>
          <w:rFonts w:ascii="Times New Roman" w:eastAsia="Times New Roman" w:hAnsi="Times New Roman" w:cs="Times New Roman"/>
          <w:sz w:val="30"/>
          <w:szCs w:val="30"/>
          <w:lang w:eastAsia="ru-RU"/>
        </w:rPr>
        <w:t>«</w:t>
      </w:r>
      <w:r w:rsidRPr="000A06D0">
        <w:rPr>
          <w:rFonts w:ascii="Times New Roman" w:eastAsia="Times New Roman" w:hAnsi="Times New Roman" w:cs="Times New Roman"/>
          <w:sz w:val="30"/>
          <w:szCs w:val="30"/>
          <w:lang w:val="be-BY" w:eastAsia="ru-RU"/>
        </w:rPr>
        <w:t>Актерское искусство (по направлениям)</w:t>
      </w:r>
      <w:r w:rsidRPr="000A06D0">
        <w:rPr>
          <w:rFonts w:ascii="Times New Roman" w:eastAsia="Times New Roman" w:hAnsi="Times New Roman" w:cs="Times New Roman"/>
          <w:sz w:val="30"/>
          <w:szCs w:val="30"/>
          <w:lang w:eastAsia="ru-RU"/>
        </w:rPr>
        <w:t>».</w:t>
      </w:r>
    </w:p>
    <w:p w14:paraId="073182D2"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z w:val="30"/>
          <w:szCs w:val="30"/>
          <w:lang w:val="be-BY" w:eastAsia="ru-RU"/>
        </w:rPr>
        <w:t>2. В настоящем образовательном стандарте использованы ссылки на следующие акты законодательства:</w:t>
      </w:r>
    </w:p>
    <w:p w14:paraId="11746B9D" w14:textId="77777777" w:rsidR="00BA1A73" w:rsidRPr="000A06D0"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0A06D0">
        <w:rPr>
          <w:rFonts w:ascii="Times New Roman" w:eastAsia="Times New Roman" w:hAnsi="Times New Roman" w:cs="Times New Roman"/>
          <w:sz w:val="30"/>
          <w:szCs w:val="30"/>
          <w:lang w:val="x-none" w:eastAsia="x-none"/>
        </w:rPr>
        <w:t>Кодекс Республики Беларусь об образовании</w:t>
      </w:r>
      <w:r w:rsidRPr="000A06D0">
        <w:rPr>
          <w:rFonts w:ascii="Times New Roman" w:eastAsia="Times New Roman" w:hAnsi="Times New Roman" w:cs="Times New Roman"/>
          <w:sz w:val="30"/>
          <w:szCs w:val="30"/>
          <w:lang w:eastAsia="x-none"/>
        </w:rPr>
        <w:t>;</w:t>
      </w:r>
      <w:r w:rsidRPr="000A06D0">
        <w:rPr>
          <w:rFonts w:ascii="Times New Roman" w:eastAsia="Times New Roman" w:hAnsi="Times New Roman" w:cs="Times New Roman"/>
          <w:sz w:val="30"/>
          <w:szCs w:val="30"/>
          <w:lang w:val="x-none" w:eastAsia="x-none"/>
        </w:rPr>
        <w:t xml:space="preserve"> </w:t>
      </w:r>
    </w:p>
    <w:p w14:paraId="3A5117CA" w14:textId="43427178" w:rsidR="00BA1A73" w:rsidRPr="000A06D0"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0A06D0">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7F41CE">
        <w:rPr>
          <w:rFonts w:ascii="Times New Roman" w:eastAsia="Times New Roman" w:hAnsi="Times New Roman" w:cs="Times New Roman"/>
          <w:spacing w:val="-6"/>
          <w:sz w:val="30"/>
          <w:szCs w:val="30"/>
          <w:lang w:val="x-none" w:eastAsia="x-none"/>
        </w:rPr>
        <w:br/>
      </w:r>
      <w:r w:rsidRPr="000A06D0">
        <w:rPr>
          <w:rFonts w:ascii="Times New Roman" w:eastAsia="Times New Roman" w:hAnsi="Times New Roman" w:cs="Times New Roman"/>
          <w:spacing w:val="-10"/>
          <w:sz w:val="30"/>
          <w:szCs w:val="30"/>
          <w:lang w:val="x-none" w:eastAsia="x-none"/>
        </w:rPr>
        <w:t>ОКРБ 011-2009</w:t>
      </w:r>
      <w:r w:rsidRPr="000A06D0">
        <w:rPr>
          <w:rFonts w:ascii="Times New Roman" w:eastAsia="Times New Roman" w:hAnsi="Times New Roman" w:cs="Times New Roman"/>
          <w:spacing w:val="-10"/>
          <w:sz w:val="30"/>
          <w:szCs w:val="30"/>
          <w:lang w:eastAsia="x-none"/>
        </w:rPr>
        <w:t xml:space="preserve"> </w:t>
      </w:r>
      <w:r w:rsidRPr="000A06D0">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0A06D0">
        <w:rPr>
          <w:rFonts w:ascii="Times New Roman" w:eastAsia="Times New Roman" w:hAnsi="Times New Roman" w:cs="Times New Roman"/>
          <w:spacing w:val="-10"/>
          <w:sz w:val="30"/>
          <w:szCs w:val="30"/>
          <w:lang w:eastAsia="x-none"/>
        </w:rPr>
        <w:t>;</w:t>
      </w:r>
    </w:p>
    <w:p w14:paraId="540A6B3C" w14:textId="6707E461" w:rsidR="00BA1A73" w:rsidRPr="000A06D0"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0A06D0">
        <w:rPr>
          <w:rFonts w:ascii="Times New Roman" w:eastAsia="Times New Roman" w:hAnsi="Times New Roman" w:cs="Times New Roman"/>
          <w:spacing w:val="-6"/>
          <w:sz w:val="30"/>
          <w:szCs w:val="30"/>
          <w:lang w:val="x-none" w:eastAsia="x-none"/>
        </w:rPr>
        <w:t xml:space="preserve">Общегосударственный </w:t>
      </w:r>
      <w:hyperlink r:id="rId29" w:history="1">
        <w:r w:rsidRPr="000A06D0">
          <w:rPr>
            <w:rFonts w:ascii="Times New Roman" w:eastAsia="Times New Roman" w:hAnsi="Times New Roman" w:cs="Times New Roman"/>
            <w:spacing w:val="-6"/>
            <w:sz w:val="30"/>
            <w:szCs w:val="30"/>
            <w:lang w:val="x-none" w:eastAsia="x-none"/>
          </w:rPr>
          <w:t>классификатор</w:t>
        </w:r>
      </w:hyperlink>
      <w:r w:rsidRPr="000A06D0">
        <w:rPr>
          <w:rFonts w:ascii="Times New Roman" w:eastAsia="Times New Roman" w:hAnsi="Times New Roman" w:cs="Times New Roman"/>
          <w:spacing w:val="-6"/>
          <w:sz w:val="30"/>
          <w:szCs w:val="30"/>
          <w:lang w:val="x-none" w:eastAsia="x-none"/>
        </w:rPr>
        <w:t xml:space="preserve"> Республики Беларусь </w:t>
      </w:r>
      <w:r w:rsidR="007F41CE">
        <w:rPr>
          <w:rFonts w:ascii="Times New Roman" w:eastAsia="Times New Roman" w:hAnsi="Times New Roman" w:cs="Times New Roman"/>
          <w:spacing w:val="-6"/>
          <w:sz w:val="30"/>
          <w:szCs w:val="30"/>
          <w:lang w:val="x-none" w:eastAsia="x-none"/>
        </w:rPr>
        <w:br/>
      </w:r>
      <w:r w:rsidRPr="000A06D0">
        <w:rPr>
          <w:rFonts w:ascii="Times New Roman" w:eastAsia="Times New Roman" w:hAnsi="Times New Roman" w:cs="Times New Roman"/>
          <w:spacing w:val="-12"/>
          <w:sz w:val="30"/>
          <w:szCs w:val="30"/>
          <w:lang w:val="x-none" w:eastAsia="x-none"/>
        </w:rPr>
        <w:t>ОКРБ</w:t>
      </w:r>
      <w:r w:rsidRPr="000A06D0">
        <w:rPr>
          <w:rFonts w:ascii="Times New Roman" w:eastAsia="Times New Roman" w:hAnsi="Times New Roman" w:cs="Times New Roman"/>
          <w:spacing w:val="-12"/>
          <w:sz w:val="30"/>
          <w:szCs w:val="30"/>
          <w:lang w:eastAsia="x-none"/>
        </w:rPr>
        <w:t xml:space="preserve"> </w:t>
      </w:r>
      <w:r w:rsidRPr="000A06D0">
        <w:rPr>
          <w:rFonts w:ascii="Times New Roman" w:eastAsia="Times New Roman" w:hAnsi="Times New Roman" w:cs="Times New Roman"/>
          <w:spacing w:val="-12"/>
          <w:sz w:val="30"/>
          <w:szCs w:val="30"/>
          <w:lang w:val="x-none" w:eastAsia="x-none"/>
        </w:rPr>
        <w:t>005-2011</w:t>
      </w:r>
      <w:r w:rsidRPr="000A06D0">
        <w:rPr>
          <w:rFonts w:ascii="Times New Roman" w:eastAsia="Times New Roman" w:hAnsi="Times New Roman" w:cs="Times New Roman"/>
          <w:spacing w:val="-12"/>
          <w:sz w:val="30"/>
          <w:szCs w:val="30"/>
          <w:lang w:eastAsia="x-none"/>
        </w:rPr>
        <w:t xml:space="preserve"> </w:t>
      </w:r>
      <w:r w:rsidRPr="000A06D0">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0A06D0">
        <w:rPr>
          <w:rFonts w:ascii="Times New Roman" w:eastAsia="Times New Roman" w:hAnsi="Times New Roman" w:cs="Times New Roman"/>
          <w:spacing w:val="-12"/>
          <w:sz w:val="30"/>
          <w:szCs w:val="30"/>
          <w:lang w:eastAsia="x-none"/>
        </w:rPr>
        <w:t>;</w:t>
      </w:r>
    </w:p>
    <w:p w14:paraId="2EC0C83F" w14:textId="77777777" w:rsidR="00BA1A73" w:rsidRPr="000A06D0"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 xml:space="preserve">СТБ </w:t>
      </w:r>
      <w:r w:rsidRPr="000A06D0">
        <w:rPr>
          <w:rFonts w:ascii="Times New Roman" w:eastAsia="Times New Roman" w:hAnsi="Times New Roman" w:cs="Times New Roman"/>
          <w:sz w:val="30"/>
          <w:szCs w:val="30"/>
          <w:lang w:val="en-US" w:eastAsia="ru-RU"/>
        </w:rPr>
        <w:t>ISO</w:t>
      </w:r>
      <w:r w:rsidRPr="000A06D0">
        <w:rPr>
          <w:rFonts w:ascii="Times New Roman" w:eastAsia="Times New Roman" w:hAnsi="Times New Roman" w:cs="Times New Roman"/>
          <w:sz w:val="30"/>
          <w:szCs w:val="30"/>
          <w:lang w:eastAsia="ru-RU"/>
        </w:rPr>
        <w:t xml:space="preserve"> 9000-2015 Систем</w:t>
      </w:r>
      <w:r w:rsidRPr="000A06D0">
        <w:rPr>
          <w:rFonts w:ascii="Times New Roman" w:eastAsia="Times New Roman" w:hAnsi="Times New Roman" w:cs="Times New Roman"/>
          <w:sz w:val="30"/>
          <w:szCs w:val="30"/>
          <w:lang w:val="be-BY" w:eastAsia="ru-RU"/>
        </w:rPr>
        <w:t>ы</w:t>
      </w:r>
      <w:r w:rsidRPr="000A06D0">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0A06D0">
        <w:rPr>
          <w:rFonts w:ascii="Times New Roman" w:eastAsia="Times New Roman" w:hAnsi="Times New Roman" w:cs="Times New Roman"/>
          <w:sz w:val="30"/>
          <w:szCs w:val="30"/>
          <w:lang w:val="en-US" w:eastAsia="ru-RU"/>
        </w:rPr>
        <w:t>IS</w:t>
      </w:r>
      <w:r w:rsidRPr="000A06D0">
        <w:rPr>
          <w:rFonts w:ascii="Times New Roman" w:eastAsia="Times New Roman" w:hAnsi="Times New Roman" w:cs="Times New Roman"/>
          <w:sz w:val="30"/>
          <w:szCs w:val="30"/>
          <w:lang w:eastAsia="ru-RU"/>
        </w:rPr>
        <w:t>О 9000-2015).</w:t>
      </w:r>
    </w:p>
    <w:p w14:paraId="34CEDE7F" w14:textId="77777777" w:rsidR="00147DF1" w:rsidRPr="00147DF1" w:rsidRDefault="00147DF1" w:rsidP="00147DF1">
      <w:pPr>
        <w:spacing w:after="0" w:line="240"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z w:val="30"/>
          <w:szCs w:val="30"/>
          <w:lang w:val="be-BY" w:eastAsia="ru-RU"/>
        </w:rPr>
        <w:t>3. В настоящем образовательном стандарте применяются термины, установленные в Кодексе Республики Беларусь об образовании</w:t>
      </w:r>
      <w:r w:rsidRPr="00147DF1">
        <w:rPr>
          <w:rFonts w:ascii="Times New Roman" w:eastAsia="Times New Roman" w:hAnsi="Times New Roman" w:cs="Times New Roman"/>
          <w:sz w:val="30"/>
          <w:szCs w:val="30"/>
          <w:lang w:val="be-BY" w:eastAsia="ru-RU"/>
        </w:rPr>
        <w:t>, а также следующие термины с соответствующими определениями</w:t>
      </w:r>
      <w:r w:rsidRPr="00147DF1">
        <w:rPr>
          <w:rFonts w:ascii="Times New Roman" w:eastAsia="Times New Roman" w:hAnsi="Times New Roman" w:cs="Times New Roman"/>
          <w:sz w:val="30"/>
          <w:szCs w:val="30"/>
          <w:lang w:eastAsia="ru-RU"/>
        </w:rPr>
        <w:t>:</w:t>
      </w:r>
      <w:r w:rsidRPr="00147DF1">
        <w:rPr>
          <w:rFonts w:ascii="Times New Roman" w:eastAsia="Times New Roman" w:hAnsi="Times New Roman" w:cs="Times New Roman"/>
          <w:sz w:val="30"/>
          <w:szCs w:val="30"/>
          <w:lang w:val="be-BY" w:eastAsia="ru-RU"/>
        </w:rPr>
        <w:t xml:space="preserve"> </w:t>
      </w:r>
    </w:p>
    <w:p w14:paraId="0206C470" w14:textId="791DA9EC" w:rsidR="00147DF1" w:rsidRPr="00147DF1"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pacing w:val="-4"/>
          <w:sz w:val="30"/>
          <w:szCs w:val="30"/>
          <w:lang w:eastAsia="ru-RU"/>
        </w:rPr>
      </w:pPr>
      <w:r w:rsidRPr="00147DF1">
        <w:rPr>
          <w:rFonts w:ascii="Times New Roman" w:eastAsia="Times New Roman" w:hAnsi="Times New Roman" w:cs="Times New Roman"/>
          <w:spacing w:val="-6"/>
          <w:sz w:val="30"/>
          <w:szCs w:val="30"/>
          <w:lang w:eastAsia="ru-RU"/>
        </w:rPr>
        <w:t>базовые профессиональные компетенции – компетенции,</w:t>
      </w:r>
      <w:r w:rsidRPr="00147DF1">
        <w:rPr>
          <w:rFonts w:ascii="Times New Roman" w:eastAsia="Times New Roman" w:hAnsi="Times New Roman" w:cs="Times New Roman"/>
          <w:spacing w:val="-6"/>
          <w:sz w:val="30"/>
          <w:szCs w:val="30"/>
          <w:lang w:val="be-BY" w:eastAsia="ru-RU"/>
        </w:rPr>
        <w:t xml:space="preserve"> </w:t>
      </w:r>
      <w:r w:rsidRPr="00147DF1">
        <w:rPr>
          <w:rFonts w:ascii="Times New Roman" w:eastAsia="Times New Roman" w:hAnsi="Times New Roman" w:cs="Times New Roman"/>
          <w:spacing w:val="-6"/>
          <w:sz w:val="30"/>
          <w:szCs w:val="30"/>
          <w:lang w:eastAsia="ru-RU"/>
        </w:rPr>
        <w:t>формируемые</w:t>
      </w:r>
      <w:r w:rsidRPr="00147DF1">
        <w:rPr>
          <w:rFonts w:ascii="Times New Roman" w:eastAsia="Times New Roman" w:hAnsi="Times New Roman" w:cs="Times New Roman"/>
          <w:sz w:val="30"/>
          <w:szCs w:val="30"/>
          <w:lang w:eastAsia="ru-RU"/>
        </w:rPr>
        <w:t xml:space="preserve"> в соответствии с требованиями к специалисту с высшим</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образованием</w:t>
      </w:r>
      <w:r w:rsidR="00E136B1">
        <w:rPr>
          <w:rFonts w:ascii="Times New Roman" w:eastAsia="Times New Roman" w:hAnsi="Times New Roman" w:cs="Times New Roman"/>
          <w:sz w:val="30"/>
          <w:szCs w:val="30"/>
          <w:lang w:eastAsia="ru-RU"/>
        </w:rPr>
        <w:t xml:space="preserve"> </w:t>
      </w:r>
      <w:r w:rsidRPr="00147DF1">
        <w:rPr>
          <w:rFonts w:ascii="Times New Roman" w:eastAsia="Times New Roman" w:hAnsi="Times New Roman" w:cs="Times New Roman"/>
          <w:spacing w:val="-4"/>
          <w:sz w:val="30"/>
          <w:szCs w:val="30"/>
          <w:lang w:eastAsia="ru-RU"/>
        </w:rPr>
        <w:t>I ступени и отражающие его способность решать общие</w:t>
      </w:r>
      <w:r w:rsidRPr="00147DF1">
        <w:rPr>
          <w:rFonts w:ascii="Times New Roman" w:eastAsia="Times New Roman" w:hAnsi="Times New Roman" w:cs="Times New Roman"/>
          <w:spacing w:val="-4"/>
          <w:sz w:val="30"/>
          <w:szCs w:val="30"/>
          <w:lang w:val="be-BY" w:eastAsia="ru-RU"/>
        </w:rPr>
        <w:t xml:space="preserve"> </w:t>
      </w:r>
      <w:r w:rsidRPr="00147DF1">
        <w:rPr>
          <w:rFonts w:ascii="Times New Roman" w:eastAsia="Times New Roman" w:hAnsi="Times New Roman" w:cs="Times New Roman"/>
          <w:spacing w:val="-4"/>
          <w:sz w:val="30"/>
          <w:szCs w:val="30"/>
          <w:lang w:eastAsia="ru-RU"/>
        </w:rPr>
        <w:t xml:space="preserve">задачи </w:t>
      </w:r>
      <w:r w:rsidRPr="00147DF1">
        <w:rPr>
          <w:rFonts w:ascii="Times New Roman" w:eastAsia="Times New Roman" w:hAnsi="Times New Roman" w:cs="Times New Roman"/>
          <w:spacing w:val="-10"/>
          <w:sz w:val="30"/>
          <w:szCs w:val="30"/>
          <w:lang w:eastAsia="ru-RU"/>
        </w:rPr>
        <w:t>профессиональной деятельности в соответствии с полученной</w:t>
      </w:r>
      <w:r w:rsidRPr="00147DF1">
        <w:rPr>
          <w:rFonts w:ascii="Times New Roman" w:eastAsia="Times New Roman" w:hAnsi="Times New Roman" w:cs="Times New Roman"/>
          <w:spacing w:val="-10"/>
          <w:sz w:val="30"/>
          <w:szCs w:val="30"/>
          <w:lang w:val="be-BY" w:eastAsia="ru-RU"/>
        </w:rPr>
        <w:t xml:space="preserve"> </w:t>
      </w:r>
      <w:r w:rsidRPr="00147DF1">
        <w:rPr>
          <w:rFonts w:ascii="Times New Roman" w:eastAsia="Times New Roman" w:hAnsi="Times New Roman" w:cs="Times New Roman"/>
          <w:spacing w:val="-10"/>
          <w:sz w:val="30"/>
          <w:szCs w:val="30"/>
          <w:lang w:eastAsia="ru-RU"/>
        </w:rPr>
        <w:t>специальностью</w:t>
      </w:r>
      <w:r w:rsidRPr="00147DF1">
        <w:rPr>
          <w:rFonts w:ascii="Times New Roman" w:eastAsia="Times New Roman" w:hAnsi="Times New Roman" w:cs="Times New Roman"/>
          <w:spacing w:val="-4"/>
          <w:sz w:val="30"/>
          <w:szCs w:val="30"/>
          <w:lang w:eastAsia="ru-RU"/>
        </w:rPr>
        <w:t>;</w:t>
      </w:r>
    </w:p>
    <w:p w14:paraId="58AAB28F" w14:textId="77777777" w:rsidR="00147DF1" w:rsidRPr="00147DF1"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зачетная единица – числовой способ выражения трудоемкости</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учебной работы студента, курсанта, слушателя, основанный на</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достижении результатов обучения;</w:t>
      </w:r>
    </w:p>
    <w:p w14:paraId="279108CC" w14:textId="77777777" w:rsidR="00147DF1" w:rsidRPr="000A06D0"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квалификация – подготовленность работника к профессиональной</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 xml:space="preserve">деятельности для выполнения </w:t>
      </w:r>
      <w:r w:rsidRPr="000A06D0">
        <w:rPr>
          <w:rFonts w:ascii="Times New Roman" w:eastAsia="Times New Roman" w:hAnsi="Times New Roman" w:cs="Times New Roman"/>
          <w:sz w:val="30"/>
          <w:szCs w:val="30"/>
          <w:lang w:eastAsia="ru-RU"/>
        </w:rPr>
        <w:t>работ определенной сложности в рамках</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специальности, направления специальности (ОКРБ 011-2009);</w:t>
      </w:r>
    </w:p>
    <w:p w14:paraId="020B335C" w14:textId="77777777" w:rsidR="00147DF1" w:rsidRPr="00147DF1"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компетентность – способность применять знания и навыки для</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достижения намеченных результатов (СТБ ISO 9000-2015);</w:t>
      </w:r>
    </w:p>
    <w:p w14:paraId="02BDFB36" w14:textId="77777777" w:rsidR="00147DF1" w:rsidRPr="00147DF1"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компетенция – знания, умения и опыт, необходимые для решения</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теоретических и практических задач;</w:t>
      </w:r>
    </w:p>
    <w:p w14:paraId="4D5AEF3B" w14:textId="77777777" w:rsidR="00147DF1" w:rsidRPr="00147DF1"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pacing w:val="-4"/>
          <w:sz w:val="30"/>
          <w:szCs w:val="30"/>
          <w:lang w:eastAsia="ru-RU"/>
        </w:rPr>
      </w:pPr>
      <w:r w:rsidRPr="00147DF1">
        <w:rPr>
          <w:rFonts w:ascii="Times New Roman" w:eastAsia="Times New Roman" w:hAnsi="Times New Roman" w:cs="Times New Roman"/>
          <w:spacing w:val="-4"/>
          <w:sz w:val="30"/>
          <w:szCs w:val="30"/>
          <w:lang w:eastAsia="ru-RU"/>
        </w:rPr>
        <w:t>модуль – относительно обособленная, логически завершенная часть</w:t>
      </w:r>
      <w:r w:rsidRPr="00147DF1">
        <w:rPr>
          <w:rFonts w:ascii="Times New Roman" w:eastAsia="Times New Roman" w:hAnsi="Times New Roman" w:cs="Times New Roman"/>
          <w:spacing w:val="-4"/>
          <w:sz w:val="30"/>
          <w:szCs w:val="30"/>
          <w:lang w:val="be-BY" w:eastAsia="ru-RU"/>
        </w:rPr>
        <w:t xml:space="preserve"> </w:t>
      </w:r>
      <w:r w:rsidRPr="00147DF1">
        <w:rPr>
          <w:rFonts w:ascii="Times New Roman" w:eastAsia="Times New Roman" w:hAnsi="Times New Roman" w:cs="Times New Roman"/>
          <w:spacing w:val="-4"/>
          <w:sz w:val="30"/>
          <w:szCs w:val="30"/>
          <w:lang w:eastAsia="ru-RU"/>
        </w:rPr>
        <w:t>образовательной программы высшего образования I ступени,</w:t>
      </w:r>
      <w:r w:rsidRPr="00147DF1">
        <w:rPr>
          <w:rFonts w:ascii="Times New Roman" w:eastAsia="Times New Roman" w:hAnsi="Times New Roman" w:cs="Times New Roman"/>
          <w:spacing w:val="-4"/>
          <w:sz w:val="30"/>
          <w:szCs w:val="30"/>
          <w:lang w:val="be-BY" w:eastAsia="ru-RU"/>
        </w:rPr>
        <w:t xml:space="preserve"> </w:t>
      </w:r>
      <w:r w:rsidRPr="00147DF1">
        <w:rPr>
          <w:rFonts w:ascii="Times New Roman" w:eastAsia="Times New Roman" w:hAnsi="Times New Roman" w:cs="Times New Roman"/>
          <w:spacing w:val="-4"/>
          <w:sz w:val="30"/>
          <w:szCs w:val="30"/>
          <w:lang w:eastAsia="ru-RU"/>
        </w:rPr>
        <w:t>обеспечивающая формирование определенной компетенции (группы</w:t>
      </w:r>
      <w:r w:rsidRPr="00147DF1">
        <w:rPr>
          <w:rFonts w:ascii="Times New Roman" w:eastAsia="Times New Roman" w:hAnsi="Times New Roman" w:cs="Times New Roman"/>
          <w:spacing w:val="-4"/>
          <w:sz w:val="30"/>
          <w:szCs w:val="30"/>
          <w:lang w:val="be-BY" w:eastAsia="ru-RU"/>
        </w:rPr>
        <w:t xml:space="preserve"> </w:t>
      </w:r>
      <w:r w:rsidRPr="00147DF1">
        <w:rPr>
          <w:rFonts w:ascii="Times New Roman" w:eastAsia="Times New Roman" w:hAnsi="Times New Roman" w:cs="Times New Roman"/>
          <w:spacing w:val="-4"/>
          <w:sz w:val="30"/>
          <w:szCs w:val="30"/>
          <w:lang w:eastAsia="ru-RU"/>
        </w:rPr>
        <w:t>компетенций);</w:t>
      </w:r>
    </w:p>
    <w:p w14:paraId="34988624" w14:textId="77777777" w:rsidR="00147DF1" w:rsidRPr="00147DF1"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6"/>
          <w:sz w:val="30"/>
          <w:szCs w:val="30"/>
          <w:lang w:eastAsia="ru-RU"/>
        </w:rPr>
        <w:t>обеспечение качества – часть менеджмента качества, ориентированная</w:t>
      </w:r>
      <w:r w:rsidRPr="000A06D0">
        <w:rPr>
          <w:rFonts w:ascii="Times New Roman" w:eastAsia="Times New Roman" w:hAnsi="Times New Roman" w:cs="Times New Roman"/>
          <w:sz w:val="30"/>
          <w:szCs w:val="30"/>
          <w:lang w:eastAsia="ru-RU"/>
        </w:rPr>
        <w:t xml:space="preserve"> на предоставление уверенности в том, что требования к качеству будут выполнены</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(СТБ ISO 9000-2015);</w:t>
      </w:r>
    </w:p>
    <w:p w14:paraId="5A5EF1DC" w14:textId="77777777" w:rsidR="00147DF1" w:rsidRPr="00147DF1"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результаты обучения – знания, умения и навыки (опыт), которые</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обучающийся может продемонстрировать по завершении изучения</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конкретной учебной дисциплины либо модуля;</w:t>
      </w:r>
    </w:p>
    <w:p w14:paraId="07717C83" w14:textId="77777777" w:rsidR="00147DF1" w:rsidRPr="00147DF1"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специализированные компетенции – компетенции, формируемые</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в соответствии с требованиями к специалисту с высшим образованием</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I ступени и отражающие его способность решать специализированные</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задачи профессиональной деятельности с учетом направленности</w:t>
      </w:r>
      <w:r w:rsidRPr="00147DF1">
        <w:rPr>
          <w:rFonts w:ascii="Times New Roman" w:eastAsia="Times New Roman" w:hAnsi="Times New Roman" w:cs="Times New Roman"/>
          <w:sz w:val="30"/>
          <w:szCs w:val="30"/>
          <w:lang w:val="be-BY" w:eastAsia="ru-RU"/>
        </w:rPr>
        <w:t xml:space="preserve"> </w:t>
      </w:r>
      <w:r w:rsidRPr="00147DF1">
        <w:rPr>
          <w:rFonts w:ascii="Times New Roman" w:eastAsia="Times New Roman" w:hAnsi="Times New Roman" w:cs="Times New Roman"/>
          <w:sz w:val="30"/>
          <w:szCs w:val="30"/>
          <w:lang w:eastAsia="ru-RU"/>
        </w:rPr>
        <w:t>образовательной программы высшего образования I ступени в учреждении высшего образования;</w:t>
      </w:r>
    </w:p>
    <w:p w14:paraId="27C25D2C" w14:textId="77777777" w:rsidR="00147DF1" w:rsidRPr="000A06D0"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специальность – вид профессиональной деятельности, требующий</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определенных знаний, навыков и компетенций, приобретаемых путем</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обучения и практического опыта, – подсистема группы специальностей</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(ОКРБ 011-2009);</w:t>
      </w:r>
    </w:p>
    <w:p w14:paraId="667D2192" w14:textId="77777777" w:rsidR="00147DF1" w:rsidRPr="000A06D0" w:rsidRDefault="00147DF1" w:rsidP="00147DF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универсальные компетенции – компетенции, формируемые в</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соответствии с требованиями к специалисту с высшим образованием</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I ступени и отражающие его способность применять базовые</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общекультурные знания и умения, а также социально-личностные</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качества, соответствующие запросам государства и общества.</w:t>
      </w:r>
    </w:p>
    <w:p w14:paraId="697DCDE8"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pacing w:val="-6"/>
          <w:sz w:val="30"/>
          <w:szCs w:val="30"/>
          <w:lang w:val="be-BY" w:eastAsia="ru-RU"/>
        </w:rPr>
        <w:t>4. Специальность 1-17 01 01 «Актерское искусство (по направлениям)»</w:t>
      </w:r>
      <w:r w:rsidRPr="000A06D0">
        <w:rPr>
          <w:rFonts w:ascii="Times New Roman" w:eastAsia="Times New Roman" w:hAnsi="Times New Roman" w:cs="Times New Roman"/>
          <w:sz w:val="30"/>
          <w:szCs w:val="30"/>
          <w:lang w:val="be-BY" w:eastAsia="ru-RU"/>
        </w:rPr>
        <w:t xml:space="preserve"> в соответствии с ОКРБ 011-2009 относится к профилю образования C «Искусство и дизайн», направлению образования 17 «Искусство сценическое и экранное».</w:t>
      </w:r>
    </w:p>
    <w:p w14:paraId="1A511E64"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8"/>
          <w:sz w:val="30"/>
          <w:szCs w:val="30"/>
          <w:lang w:eastAsia="ru-RU"/>
        </w:rPr>
        <w:t>Согласно ОКРБ 011-2009 по специальности предусмотрены направления</w:t>
      </w:r>
      <w:r w:rsidRPr="000A06D0">
        <w:rPr>
          <w:rFonts w:ascii="Times New Roman" w:eastAsia="Times New Roman" w:hAnsi="Times New Roman" w:cs="Times New Roman"/>
          <w:sz w:val="30"/>
          <w:szCs w:val="30"/>
          <w:lang w:eastAsia="ru-RU"/>
        </w:rPr>
        <w:t xml:space="preserve"> специальности: </w:t>
      </w:r>
    </w:p>
    <w:p w14:paraId="3507A564" w14:textId="77777777" w:rsidR="00147DF1" w:rsidRPr="000A06D0" w:rsidRDefault="00147DF1" w:rsidP="00147DF1">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1-17 01 01-01 «Актерское искусство (драматический театр и кино)»;</w:t>
      </w:r>
    </w:p>
    <w:p w14:paraId="0160B69D" w14:textId="77777777" w:rsidR="00147DF1" w:rsidRPr="000A06D0" w:rsidRDefault="00147DF1" w:rsidP="00147DF1">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1-17 01 01-02 «Актерское искусство (театр кукол)»;</w:t>
      </w:r>
    </w:p>
    <w:p w14:paraId="764A4ADF" w14:textId="77777777" w:rsidR="00147DF1" w:rsidRPr="000A06D0" w:rsidRDefault="00147DF1" w:rsidP="00147DF1">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1-17 01 01-03 «Актерское искусство (музыкальный театр)».</w:t>
      </w:r>
    </w:p>
    <w:p w14:paraId="1B2742CE" w14:textId="77777777" w:rsidR="00147DF1" w:rsidRPr="000A06D0" w:rsidRDefault="00147DF1" w:rsidP="00147DF1">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Направление специальности 1-17 01 01-01 «Актерское искусство (драматический театр и кино)» обеспечивает получение квалификации «Актер драматического театра и кино».</w:t>
      </w:r>
    </w:p>
    <w:p w14:paraId="4C3A862B" w14:textId="77777777" w:rsidR="00147DF1" w:rsidRPr="000A06D0" w:rsidRDefault="00147DF1" w:rsidP="00147DF1">
      <w:pPr>
        <w:widowControl w:val="0"/>
        <w:tabs>
          <w:tab w:val="right" w:leader="dot" w:pos="10205"/>
        </w:tabs>
        <w:spacing w:after="0" w:line="240" w:lineRule="auto"/>
        <w:ind w:right="-6" w:firstLine="709"/>
        <w:jc w:val="both"/>
        <w:rPr>
          <w:rFonts w:ascii="Times New Roman" w:eastAsia="Times New Roman" w:hAnsi="Times New Roman" w:cs="Times New Roman"/>
          <w:spacing w:val="-6"/>
          <w:sz w:val="30"/>
          <w:szCs w:val="30"/>
          <w:lang w:eastAsia="ru-RU"/>
        </w:rPr>
      </w:pPr>
      <w:r w:rsidRPr="000A06D0">
        <w:rPr>
          <w:rFonts w:ascii="Times New Roman" w:eastAsia="Times New Roman" w:hAnsi="Times New Roman" w:cs="Times New Roman"/>
          <w:sz w:val="30"/>
          <w:szCs w:val="30"/>
          <w:lang w:eastAsia="ru-RU"/>
        </w:rPr>
        <w:t xml:space="preserve">Направление специальности 1-17 01 01-02 «Актерское искусство </w:t>
      </w:r>
      <w:r w:rsidRPr="000A06D0">
        <w:rPr>
          <w:rFonts w:ascii="Times New Roman" w:eastAsia="Times New Roman" w:hAnsi="Times New Roman" w:cs="Times New Roman"/>
          <w:spacing w:val="-6"/>
          <w:sz w:val="30"/>
          <w:szCs w:val="30"/>
          <w:lang w:eastAsia="ru-RU"/>
        </w:rPr>
        <w:t>(театр кукол)» обеспечивает получение квалификации «Актер театра кукол».</w:t>
      </w:r>
    </w:p>
    <w:p w14:paraId="7C39F556" w14:textId="77777777" w:rsidR="00147DF1" w:rsidRPr="000A06D0" w:rsidRDefault="00147DF1" w:rsidP="00147DF1">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Направление специальности 1-17 01 01-03 «Актерское искусство (музыкальный театр)» обеспечивает получение квалификации «Актер музыкального театра».</w:t>
      </w:r>
    </w:p>
    <w:p w14:paraId="5685DCA7" w14:textId="77777777" w:rsidR="00147DF1" w:rsidRPr="000A06D0" w:rsidRDefault="00147DF1" w:rsidP="00147DF1">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6"/>
          <w:sz w:val="30"/>
          <w:szCs w:val="30"/>
          <w:lang w:eastAsia="ru-RU"/>
        </w:rPr>
        <w:t xml:space="preserve">5. Специальность </w:t>
      </w:r>
      <w:r w:rsidRPr="000A06D0">
        <w:rPr>
          <w:rFonts w:ascii="Times New Roman" w:eastAsia="Times New Roman" w:hAnsi="Times New Roman" w:cs="Times New Roman"/>
          <w:spacing w:val="-6"/>
          <w:sz w:val="30"/>
          <w:szCs w:val="30"/>
          <w:lang w:val="be-BY" w:eastAsia="ru-RU"/>
        </w:rPr>
        <w:t xml:space="preserve">1-17 01 01 </w:t>
      </w:r>
      <w:r w:rsidRPr="000A06D0">
        <w:rPr>
          <w:rFonts w:ascii="Times New Roman" w:eastAsia="Times New Roman" w:hAnsi="Times New Roman" w:cs="Times New Roman"/>
          <w:spacing w:val="-6"/>
          <w:sz w:val="30"/>
          <w:szCs w:val="30"/>
          <w:lang w:eastAsia="ru-RU"/>
        </w:rPr>
        <w:t>«</w:t>
      </w:r>
      <w:r w:rsidRPr="000A06D0">
        <w:rPr>
          <w:rFonts w:ascii="Times New Roman" w:eastAsia="Times New Roman" w:hAnsi="Times New Roman" w:cs="Times New Roman"/>
          <w:spacing w:val="-6"/>
          <w:sz w:val="30"/>
          <w:szCs w:val="30"/>
          <w:lang w:val="be-BY" w:eastAsia="ru-RU"/>
        </w:rPr>
        <w:t>Актерское искусство (по направлениям)</w:t>
      </w:r>
      <w:r w:rsidRPr="000A06D0">
        <w:rPr>
          <w:rFonts w:ascii="Times New Roman" w:eastAsia="Times New Roman" w:hAnsi="Times New Roman" w:cs="Times New Roman"/>
          <w:spacing w:val="-6"/>
          <w:sz w:val="30"/>
          <w:szCs w:val="30"/>
          <w:lang w:eastAsia="ru-RU"/>
        </w:rPr>
        <w:t>»</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относится к уровню 6 Национальной рамки квалификаций высшего образования Республики Беларусь.</w:t>
      </w:r>
    </w:p>
    <w:p w14:paraId="686EC89C" w14:textId="77777777" w:rsidR="00147DF1" w:rsidRPr="000A06D0" w:rsidRDefault="00147DF1" w:rsidP="00147DF1">
      <w:pPr>
        <w:widowControl w:val="0"/>
        <w:tabs>
          <w:tab w:val="right" w:leader="dot" w:pos="10205"/>
        </w:tabs>
        <w:spacing w:after="0" w:line="240" w:lineRule="auto"/>
        <w:ind w:right="-6" w:firstLine="709"/>
        <w:jc w:val="center"/>
        <w:rPr>
          <w:rFonts w:ascii="Times New Roman" w:eastAsia="Times New Roman" w:hAnsi="Times New Roman" w:cs="Times New Roman"/>
          <w:b/>
          <w:caps/>
          <w:sz w:val="30"/>
          <w:szCs w:val="30"/>
          <w:lang w:eastAsia="ru-RU"/>
        </w:rPr>
      </w:pPr>
    </w:p>
    <w:p w14:paraId="7D12EF9F" w14:textId="77777777" w:rsidR="00147DF1" w:rsidRPr="000A06D0" w:rsidRDefault="00147DF1" w:rsidP="00147DF1">
      <w:pPr>
        <w:widowControl w:val="0"/>
        <w:tabs>
          <w:tab w:val="right" w:leader="dot" w:pos="10205"/>
        </w:tabs>
        <w:spacing w:after="0" w:line="240" w:lineRule="auto"/>
        <w:jc w:val="center"/>
        <w:rPr>
          <w:rFonts w:ascii="Times New Roman" w:eastAsia="Times New Roman" w:hAnsi="Times New Roman" w:cs="Times New Roman"/>
          <w:b/>
          <w:caps/>
          <w:sz w:val="30"/>
          <w:szCs w:val="30"/>
          <w:lang w:eastAsia="ru-RU"/>
        </w:rPr>
      </w:pPr>
      <w:r w:rsidRPr="000A06D0">
        <w:rPr>
          <w:rFonts w:ascii="Times New Roman" w:eastAsia="Times New Roman" w:hAnsi="Times New Roman" w:cs="Times New Roman"/>
          <w:b/>
          <w:caps/>
          <w:sz w:val="30"/>
          <w:szCs w:val="30"/>
          <w:lang w:eastAsia="ru-RU"/>
        </w:rPr>
        <w:t>ГЛАВА 2</w:t>
      </w:r>
    </w:p>
    <w:p w14:paraId="5C290A2F" w14:textId="77777777" w:rsidR="007F41CE" w:rsidRDefault="00147DF1" w:rsidP="00147DF1">
      <w:pPr>
        <w:widowControl w:val="0"/>
        <w:spacing w:after="0" w:line="240" w:lineRule="auto"/>
        <w:jc w:val="center"/>
        <w:rPr>
          <w:rFonts w:ascii="Times New Roman" w:eastAsia="Times New Roman" w:hAnsi="Times New Roman" w:cs="Times New Roman"/>
          <w:b/>
          <w:bCs/>
          <w:caps/>
          <w:sz w:val="30"/>
          <w:szCs w:val="30"/>
          <w:lang w:eastAsia="ru-RU"/>
        </w:rPr>
      </w:pPr>
      <w:r w:rsidRPr="000A06D0">
        <w:rPr>
          <w:rFonts w:ascii="Times New Roman" w:eastAsia="Times New Roman" w:hAnsi="Times New Roman" w:cs="Times New Roman"/>
          <w:b/>
          <w:bCs/>
          <w:caps/>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5A7F96A1" w14:textId="34D14AA2" w:rsidR="00147DF1" w:rsidRPr="00147DF1" w:rsidRDefault="00147DF1" w:rsidP="00147DF1">
      <w:pPr>
        <w:widowControl w:val="0"/>
        <w:spacing w:after="0" w:line="240" w:lineRule="auto"/>
        <w:jc w:val="center"/>
        <w:rPr>
          <w:rFonts w:ascii="Times New Roman" w:eastAsia="Times New Roman" w:hAnsi="Times New Roman" w:cs="Times New Roman"/>
          <w:b/>
          <w:bCs/>
          <w:caps/>
          <w:sz w:val="30"/>
          <w:szCs w:val="30"/>
          <w:lang w:eastAsia="ru-RU"/>
        </w:rPr>
      </w:pPr>
      <w:r w:rsidRPr="000A06D0">
        <w:rPr>
          <w:rFonts w:ascii="Times New Roman" w:eastAsia="Times New Roman" w:hAnsi="Times New Roman" w:cs="Times New Roman"/>
          <w:b/>
          <w:bCs/>
          <w:caps/>
          <w:sz w:val="30"/>
          <w:szCs w:val="30"/>
          <w:lang w:eastAsia="ru-RU"/>
        </w:rPr>
        <w:t>высшего образования I ступени</w:t>
      </w:r>
    </w:p>
    <w:p w14:paraId="6BC27FAB" w14:textId="77777777" w:rsidR="00147DF1" w:rsidRPr="00147DF1" w:rsidRDefault="00147DF1" w:rsidP="00147DF1">
      <w:pPr>
        <w:widowControl w:val="0"/>
        <w:spacing w:after="0" w:line="240" w:lineRule="auto"/>
        <w:jc w:val="center"/>
        <w:rPr>
          <w:rFonts w:ascii="Times New Roman" w:eastAsia="Times New Roman" w:hAnsi="Times New Roman" w:cs="Times New Roman"/>
          <w:b/>
          <w:bCs/>
          <w:caps/>
          <w:sz w:val="30"/>
          <w:szCs w:val="30"/>
          <w:lang w:eastAsia="ru-RU"/>
        </w:rPr>
      </w:pPr>
    </w:p>
    <w:p w14:paraId="1FA8B384" w14:textId="77777777" w:rsidR="00147DF1" w:rsidRPr="007F41CE" w:rsidRDefault="00147DF1" w:rsidP="00147DF1">
      <w:pPr>
        <w:spacing w:after="0" w:line="240" w:lineRule="auto"/>
        <w:ind w:firstLine="709"/>
        <w:jc w:val="both"/>
        <w:rPr>
          <w:rFonts w:ascii="Times New Roman" w:eastAsia="Times New Roman" w:hAnsi="Times New Roman" w:cs="Times New Roman"/>
          <w:color w:val="000000" w:themeColor="text1"/>
          <w:spacing w:val="-8"/>
          <w:sz w:val="30"/>
          <w:szCs w:val="30"/>
        </w:rPr>
      </w:pPr>
      <w:r w:rsidRPr="007F41CE">
        <w:rPr>
          <w:rFonts w:ascii="Times New Roman" w:eastAsia="Times New Roman" w:hAnsi="Times New Roman" w:cs="Times New Roman"/>
          <w:color w:val="000000" w:themeColor="text1"/>
          <w:spacing w:val="-8"/>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5FB941D" w14:textId="77777777" w:rsidR="00147DF1" w:rsidRPr="000A06D0" w:rsidRDefault="00147DF1" w:rsidP="00147DF1">
      <w:pPr>
        <w:spacing w:after="0" w:line="240" w:lineRule="auto"/>
        <w:ind w:firstLine="709"/>
        <w:jc w:val="both"/>
        <w:rPr>
          <w:rFonts w:ascii="Times New Roman" w:eastAsia="Times New Roman" w:hAnsi="Times New Roman" w:cs="Times New Roman"/>
          <w:strike/>
          <w:color w:val="000000" w:themeColor="text1"/>
          <w:sz w:val="30"/>
          <w:szCs w:val="30"/>
        </w:rPr>
      </w:pPr>
      <w:r w:rsidRPr="000A06D0">
        <w:rPr>
          <w:rFonts w:ascii="Times New Roman" w:eastAsia="Times New Roman" w:hAnsi="Times New Roman" w:cs="Times New Roman"/>
          <w:color w:val="000000" w:themeColor="text1"/>
          <w:sz w:val="30"/>
          <w:szCs w:val="30"/>
        </w:rPr>
        <w:t xml:space="preserve">Прием лиц для получения высшего образования I ступени осуществляется на основании пункта 9 статьи 57 Кодекса Республики Беларусь об образовании. </w:t>
      </w:r>
    </w:p>
    <w:p w14:paraId="3F6DE91D" w14:textId="77777777" w:rsidR="00147DF1" w:rsidRPr="000A06D0" w:rsidRDefault="00147DF1" w:rsidP="00147DF1">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 xml:space="preserve">7. Обучение по специальности предусматривает следующие формы получения высшего образования І ступени: очная (дневная, вечерняя), заочная (в том числе дистанционная). </w:t>
      </w:r>
    </w:p>
    <w:p w14:paraId="7694C96F" w14:textId="77777777" w:rsidR="00147DF1" w:rsidRPr="000A06D0" w:rsidRDefault="00147DF1" w:rsidP="00147DF1">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0A06D0">
        <w:rPr>
          <w:rFonts w:ascii="Times New Roman" w:eastAsia="Times New Roman" w:hAnsi="Times New Roman" w:cs="Times New Roman"/>
          <w:color w:val="000000" w:themeColor="text1"/>
          <w:sz w:val="30"/>
          <w:szCs w:val="30"/>
          <w:lang w:eastAsia="ru-RU"/>
        </w:rPr>
        <w:t xml:space="preserve">8. Срок получения высшего образования </w:t>
      </w:r>
      <w:r w:rsidRPr="000A06D0">
        <w:rPr>
          <w:rFonts w:ascii="Times New Roman" w:eastAsia="Times New Roman" w:hAnsi="Times New Roman" w:cs="Times New Roman"/>
          <w:color w:val="000000" w:themeColor="text1"/>
          <w:sz w:val="30"/>
          <w:szCs w:val="30"/>
          <w:lang w:val="be-BY" w:eastAsia="ru-RU"/>
        </w:rPr>
        <w:t>І </w:t>
      </w:r>
      <w:r w:rsidRPr="000A06D0">
        <w:rPr>
          <w:rFonts w:ascii="Times New Roman" w:eastAsia="Times New Roman" w:hAnsi="Times New Roman" w:cs="Times New Roman"/>
          <w:color w:val="000000" w:themeColor="text1"/>
          <w:sz w:val="30"/>
          <w:szCs w:val="30"/>
          <w:lang w:eastAsia="ru-RU"/>
        </w:rPr>
        <w:t xml:space="preserve">ступени в дневной форме составляет </w:t>
      </w:r>
      <w:r w:rsidRPr="000A06D0">
        <w:rPr>
          <w:rFonts w:ascii="Times New Roman" w:eastAsia="Times New Roman" w:hAnsi="Times New Roman" w:cs="Times New Roman"/>
          <w:color w:val="000000" w:themeColor="text1"/>
          <w:spacing w:val="-6"/>
          <w:sz w:val="30"/>
          <w:szCs w:val="30"/>
          <w:lang w:eastAsia="ru-RU"/>
        </w:rPr>
        <w:t>4 года.</w:t>
      </w:r>
    </w:p>
    <w:p w14:paraId="4500A79A" w14:textId="77777777" w:rsidR="00147DF1" w:rsidRPr="000A06D0" w:rsidRDefault="00147DF1" w:rsidP="00147DF1">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0A06D0">
        <w:rPr>
          <w:rFonts w:ascii="Times New Roman" w:eastAsia="Times New Roman" w:hAnsi="Times New Roman" w:cs="Times New Roman"/>
          <w:color w:val="000000" w:themeColor="text1"/>
          <w:spacing w:val="-6"/>
          <w:sz w:val="30"/>
          <w:szCs w:val="30"/>
          <w:lang w:eastAsia="ru-RU"/>
        </w:rPr>
        <w:t xml:space="preserve">Срок получения высшего образования I ступени в вечерней форме составляет </w:t>
      </w:r>
      <w:r w:rsidRPr="000A06D0">
        <w:rPr>
          <w:rFonts w:ascii="Times New Roman" w:eastAsia="Times New Roman" w:hAnsi="Times New Roman" w:cs="Times New Roman"/>
          <w:color w:val="000000" w:themeColor="text1"/>
          <w:sz w:val="30"/>
          <w:szCs w:val="30"/>
          <w:lang w:eastAsia="ru-RU"/>
        </w:rPr>
        <w:t>5 лет.</w:t>
      </w:r>
    </w:p>
    <w:p w14:paraId="452A9796" w14:textId="77777777" w:rsidR="00147DF1" w:rsidRPr="000A06D0" w:rsidRDefault="00147DF1" w:rsidP="00147DF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0A06D0">
        <w:rPr>
          <w:rFonts w:ascii="Times New Roman" w:eastAsia="Times New Roman" w:hAnsi="Times New Roman" w:cs="Times New Roman"/>
          <w:color w:val="000000" w:themeColor="text1"/>
          <w:spacing w:val="-6"/>
          <w:sz w:val="30"/>
          <w:szCs w:val="30"/>
          <w:lang w:eastAsia="ru-RU"/>
        </w:rPr>
        <w:t xml:space="preserve">I ступени </w:t>
      </w:r>
      <w:r w:rsidRPr="000A06D0">
        <w:rPr>
          <w:rFonts w:ascii="Times New Roman" w:eastAsia="Times New Roman" w:hAnsi="Times New Roman" w:cs="Times New Roman"/>
          <w:color w:val="000000" w:themeColor="text1"/>
          <w:sz w:val="30"/>
          <w:szCs w:val="30"/>
          <w:lang w:eastAsia="ru-RU"/>
        </w:rPr>
        <w:t xml:space="preserve">в заочной форме </w:t>
      </w:r>
      <w:r w:rsidRPr="000A06D0">
        <w:rPr>
          <w:rFonts w:ascii="Times New Roman" w:eastAsia="Times New Roman" w:hAnsi="Times New Roman" w:cs="Times New Roman"/>
          <w:color w:val="000000" w:themeColor="text1"/>
          <w:spacing w:val="-6"/>
          <w:sz w:val="30"/>
          <w:szCs w:val="30"/>
          <w:lang w:eastAsia="ru-RU"/>
        </w:rPr>
        <w:t xml:space="preserve">составляет </w:t>
      </w:r>
      <w:r w:rsidRPr="000A06D0">
        <w:rPr>
          <w:rFonts w:ascii="Times New Roman" w:eastAsia="Times New Roman" w:hAnsi="Times New Roman" w:cs="Times New Roman"/>
          <w:color w:val="000000" w:themeColor="text1"/>
          <w:sz w:val="30"/>
          <w:szCs w:val="30"/>
          <w:lang w:eastAsia="ru-RU"/>
        </w:rPr>
        <w:t xml:space="preserve">5 лет. </w:t>
      </w:r>
    </w:p>
    <w:p w14:paraId="0E062AC4" w14:textId="77777777" w:rsidR="00147DF1" w:rsidRPr="000A06D0" w:rsidRDefault="00147DF1" w:rsidP="00147DF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Срок получения высшего образования I ступени в дистанционной форме составляет 5 лет.</w:t>
      </w:r>
    </w:p>
    <w:p w14:paraId="1DA34971" w14:textId="77777777" w:rsidR="00147DF1" w:rsidRPr="000A06D0" w:rsidRDefault="0029391C" w:rsidP="00147DF1">
      <w:pPr>
        <w:spacing w:after="0" w:line="240" w:lineRule="auto"/>
        <w:ind w:firstLine="709"/>
        <w:jc w:val="both"/>
        <w:rPr>
          <w:rFonts w:ascii="Times New Roman" w:eastAsia="Times New Roman" w:hAnsi="Times New Roman" w:cs="Times New Roman"/>
          <w:color w:val="000000" w:themeColor="text1"/>
          <w:sz w:val="30"/>
          <w:szCs w:val="30"/>
        </w:rPr>
      </w:pPr>
      <w:r w:rsidRPr="000A06D0">
        <w:rPr>
          <w:rFonts w:ascii="Times New Roman" w:eastAsia="Times New Roman" w:hAnsi="Times New Roman" w:cs="Times New Roman"/>
          <w:color w:val="000000" w:themeColor="text1"/>
          <w:sz w:val="30"/>
          <w:szCs w:val="30"/>
        </w:rPr>
        <w:t>9</w:t>
      </w:r>
      <w:r w:rsidR="00147DF1" w:rsidRPr="000A06D0">
        <w:rPr>
          <w:rFonts w:ascii="Times New Roman" w:eastAsia="Times New Roman" w:hAnsi="Times New Roman" w:cs="Times New Roman"/>
          <w:color w:val="000000" w:themeColor="text1"/>
          <w:sz w:val="30"/>
          <w:szCs w:val="30"/>
        </w:rPr>
        <w:t>. Общий объем образовательной программы высшего образования I ступени составляет 240 зачетных единиц.</w:t>
      </w:r>
    </w:p>
    <w:p w14:paraId="1C453C49" w14:textId="7990520F" w:rsidR="00147DF1" w:rsidRPr="00147DF1" w:rsidRDefault="0029391C" w:rsidP="00147DF1">
      <w:pPr>
        <w:spacing w:after="0" w:line="240" w:lineRule="auto"/>
        <w:ind w:firstLine="709"/>
        <w:jc w:val="both"/>
        <w:rPr>
          <w:rFonts w:ascii="Times New Roman" w:eastAsia="Times New Roman" w:hAnsi="Times New Roman" w:cs="Times New Roman"/>
          <w:sz w:val="30"/>
          <w:szCs w:val="30"/>
        </w:rPr>
      </w:pPr>
      <w:r w:rsidRPr="000A06D0">
        <w:rPr>
          <w:rFonts w:ascii="Times New Roman" w:eastAsia="Times New Roman" w:hAnsi="Times New Roman" w:cs="Times New Roman"/>
          <w:color w:val="000000" w:themeColor="text1"/>
          <w:sz w:val="30"/>
          <w:szCs w:val="30"/>
        </w:rPr>
        <w:t>10. </w:t>
      </w:r>
      <w:r w:rsidR="00147DF1" w:rsidRPr="000A06D0">
        <w:rPr>
          <w:rFonts w:ascii="Times New Roman" w:eastAsia="Times New Roman" w:hAnsi="Times New Roman" w:cs="Times New Roman"/>
          <w:color w:val="000000" w:themeColor="text1"/>
          <w:sz w:val="30"/>
          <w:szCs w:val="30"/>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AA3074" w:rsidRPr="000A06D0">
        <w:rPr>
          <w:rFonts w:ascii="Times New Roman" w:eastAsia="Times New Roman" w:hAnsi="Times New Roman" w:cs="Times New Roman"/>
          <w:color w:val="000000" w:themeColor="text1"/>
          <w:spacing w:val="-4"/>
          <w:sz w:val="30"/>
          <w:szCs w:val="30"/>
          <w:lang w:val="x-none" w:eastAsia="x-none"/>
        </w:rPr>
        <w:t>заочной (в том числе дистанционной)</w:t>
      </w:r>
      <w:r w:rsidR="00147DF1" w:rsidRPr="000A06D0">
        <w:rPr>
          <w:rFonts w:ascii="Times New Roman" w:eastAsia="Times New Roman" w:hAnsi="Times New Roman" w:cs="Times New Roman"/>
          <w:color w:val="000000" w:themeColor="text1"/>
          <w:sz w:val="30"/>
          <w:szCs w:val="30"/>
        </w:rPr>
        <w:t xml:space="preserve"> формах сумма зачетных единиц за 1 год обучения, как правило, не превышает 60 зачетных единиц</w:t>
      </w:r>
      <w:r w:rsidR="00147DF1" w:rsidRPr="00147DF1">
        <w:rPr>
          <w:rFonts w:ascii="Times New Roman" w:eastAsia="Times New Roman" w:hAnsi="Times New Roman" w:cs="Times New Roman"/>
          <w:sz w:val="30"/>
          <w:szCs w:val="30"/>
        </w:rPr>
        <w:t>.</w:t>
      </w:r>
    </w:p>
    <w:p w14:paraId="272673E5" w14:textId="77777777" w:rsidR="00147DF1" w:rsidRPr="00147DF1" w:rsidRDefault="00147DF1" w:rsidP="00147DF1">
      <w:pPr>
        <w:spacing w:after="0" w:line="240" w:lineRule="auto"/>
        <w:ind w:firstLine="709"/>
        <w:jc w:val="both"/>
        <w:rPr>
          <w:rFonts w:ascii="Times New Roman" w:eastAsia="Times New Roman" w:hAnsi="Times New Roman" w:cs="Times New Roman"/>
          <w:sz w:val="30"/>
          <w:szCs w:val="30"/>
        </w:rPr>
      </w:pPr>
    </w:p>
    <w:p w14:paraId="0938D496" w14:textId="77777777" w:rsidR="00147DF1" w:rsidRPr="000A06D0" w:rsidRDefault="00147DF1" w:rsidP="00147DF1">
      <w:pPr>
        <w:widowControl w:val="0"/>
        <w:spacing w:after="0" w:line="240" w:lineRule="auto"/>
        <w:jc w:val="center"/>
        <w:outlineLvl w:val="0"/>
        <w:rPr>
          <w:rFonts w:ascii="Times New Roman" w:eastAsia="Times New Roman" w:hAnsi="Times New Roman" w:cs="Times New Roman"/>
          <w:b/>
          <w:bCs/>
          <w:sz w:val="30"/>
          <w:szCs w:val="30"/>
          <w:lang w:eastAsia="ru-RU"/>
        </w:rPr>
      </w:pPr>
      <w:r w:rsidRPr="000A06D0">
        <w:rPr>
          <w:rFonts w:ascii="Times New Roman" w:eastAsia="Times New Roman" w:hAnsi="Times New Roman" w:cs="Times New Roman"/>
          <w:b/>
          <w:bCs/>
          <w:sz w:val="30"/>
          <w:szCs w:val="30"/>
          <w:lang w:eastAsia="ru-RU"/>
        </w:rPr>
        <w:t>ГЛАВА 3</w:t>
      </w:r>
    </w:p>
    <w:p w14:paraId="64404167" w14:textId="77777777" w:rsidR="00147DF1" w:rsidRPr="000A06D0" w:rsidRDefault="00147DF1" w:rsidP="00147DF1">
      <w:pPr>
        <w:widowControl w:val="0"/>
        <w:spacing w:after="0" w:line="240" w:lineRule="auto"/>
        <w:jc w:val="center"/>
        <w:rPr>
          <w:rFonts w:ascii="Times New Roman Полужирный" w:eastAsia="Times New Roman" w:hAnsi="Times New Roman Полужирный" w:cs="Times New Roman"/>
          <w:b/>
          <w:spacing w:val="-4"/>
          <w:sz w:val="30"/>
          <w:szCs w:val="30"/>
          <w:lang w:eastAsia="ru-RU"/>
        </w:rPr>
      </w:pPr>
      <w:r w:rsidRPr="000A06D0">
        <w:rPr>
          <w:rFonts w:ascii="Times New Roman Полужирный" w:eastAsia="Times New Roman" w:hAnsi="Times New Roman Полужирный" w:cs="Times New Roman"/>
          <w:b/>
          <w:spacing w:val="-4"/>
          <w:sz w:val="30"/>
          <w:szCs w:val="30"/>
          <w:lang w:eastAsia="ru-RU"/>
        </w:rPr>
        <w:t>ТРЕБОВАНИЯ К СОДЕРЖАНИЮ ПРОФЕССИОНАЛЬНОЙ ДЕЯТЕЛЬНОСТИ СПЕЦИАЛИСТА С ВЫСШИМ ОБРАЗОВАНИЕМ</w:t>
      </w:r>
    </w:p>
    <w:p w14:paraId="1019EE21" w14:textId="77777777" w:rsidR="00147DF1" w:rsidRPr="000A06D0" w:rsidRDefault="00147DF1" w:rsidP="00147DF1">
      <w:pPr>
        <w:widowControl w:val="0"/>
        <w:spacing w:after="0" w:line="240" w:lineRule="auto"/>
        <w:jc w:val="center"/>
        <w:rPr>
          <w:rFonts w:ascii="Times New Roman" w:eastAsia="Times New Roman" w:hAnsi="Times New Roman" w:cs="Times New Roman"/>
          <w:b/>
          <w:sz w:val="30"/>
          <w:szCs w:val="30"/>
          <w:lang w:eastAsia="ru-RU"/>
        </w:rPr>
      </w:pPr>
    </w:p>
    <w:p w14:paraId="4DD11612" w14:textId="77777777" w:rsidR="00147DF1" w:rsidRPr="000A06D0" w:rsidRDefault="00147DF1" w:rsidP="00147DF1">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0A06D0">
        <w:rPr>
          <w:rFonts w:ascii="Times New Roman" w:eastAsia="Times New Roman" w:hAnsi="Times New Roman" w:cs="Times New Roman"/>
          <w:spacing w:val="-6"/>
          <w:sz w:val="30"/>
          <w:szCs w:val="30"/>
          <w:lang w:eastAsia="ru-RU"/>
        </w:rPr>
        <w:t>11. Основными видами профессиональной деятельности специалиста с высшим образованием (далее – специалист) в соответствии с ОКРБ 005-2011 являются:</w:t>
      </w:r>
    </w:p>
    <w:p w14:paraId="69487F36"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Cs/>
          <w:sz w:val="30"/>
          <w:szCs w:val="30"/>
          <w:lang w:eastAsia="ru-RU"/>
        </w:rPr>
        <w:t>60200 </w:t>
      </w:r>
      <w:r w:rsidRPr="000A06D0">
        <w:rPr>
          <w:rFonts w:ascii="Times New Roman" w:eastAsia="Times New Roman" w:hAnsi="Times New Roman" w:cs="Times New Roman"/>
          <w:bCs/>
          <w:spacing w:val="-4"/>
          <w:sz w:val="30"/>
          <w:szCs w:val="30"/>
          <w:lang w:eastAsia="ru-RU"/>
        </w:rPr>
        <w:t>Деятельность по созданию телевизионных программ и телевещание</w:t>
      </w:r>
      <w:r w:rsidRPr="000A06D0">
        <w:rPr>
          <w:rFonts w:ascii="Times New Roman" w:eastAsia="Times New Roman" w:hAnsi="Times New Roman" w:cs="Times New Roman"/>
          <w:bCs/>
          <w:sz w:val="30"/>
          <w:szCs w:val="30"/>
          <w:lang w:eastAsia="ru-RU"/>
        </w:rPr>
        <w:t>;</w:t>
      </w:r>
    </w:p>
    <w:p w14:paraId="1D45302F"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85322 Среднее специальное образование;</w:t>
      </w:r>
    </w:p>
    <w:p w14:paraId="02562E54"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85410 Послесреднее образование;</w:t>
      </w:r>
    </w:p>
    <w:p w14:paraId="3F3C0948"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85421 Высшее образование (без послевузовского);</w:t>
      </w:r>
    </w:p>
    <w:p w14:paraId="7D3CF4E8"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85520 Образование в области культуры;</w:t>
      </w:r>
    </w:p>
    <w:p w14:paraId="268C72C0"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Cs/>
          <w:sz w:val="30"/>
          <w:szCs w:val="30"/>
          <w:lang w:eastAsia="ru-RU"/>
        </w:rPr>
        <w:t>85590 Прочие виды образования, не включенные в другие группировки;</w:t>
      </w:r>
    </w:p>
    <w:p w14:paraId="751AFD00"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90010 Деятельность в сфере исполнительских искусств;</w:t>
      </w:r>
    </w:p>
    <w:p w14:paraId="2768CD42"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90020 </w:t>
      </w:r>
      <w:r w:rsidRPr="000A06D0">
        <w:rPr>
          <w:rFonts w:ascii="Times New Roman" w:eastAsia="Times New Roman" w:hAnsi="Times New Roman" w:cs="Times New Roman"/>
          <w:spacing w:val="-2"/>
          <w:sz w:val="30"/>
          <w:szCs w:val="30"/>
          <w:lang w:eastAsia="ru-RU"/>
        </w:rPr>
        <w:t>Деятельность, способствующая проведению культурно-зрелищных мероприятий;</w:t>
      </w:r>
    </w:p>
    <w:p w14:paraId="7A9711F3" w14:textId="77777777" w:rsidR="00147DF1" w:rsidRPr="000A06D0" w:rsidRDefault="00147DF1" w:rsidP="00147DF1">
      <w:pPr>
        <w:widowControl w:val="0"/>
        <w:spacing w:after="0" w:line="240"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z w:val="30"/>
          <w:szCs w:val="30"/>
          <w:lang w:eastAsia="ru-RU"/>
        </w:rPr>
        <w:t>90030 Художественное и литературное творчество;</w:t>
      </w:r>
    </w:p>
    <w:p w14:paraId="1098813B"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90040 Деятельность объектов культурной инфраструктуры;</w:t>
      </w:r>
    </w:p>
    <w:p w14:paraId="45A261EA"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94120 Деятельность организаций, основанных на членстве, объединяющих по сферам профессиональной деятельности;</w:t>
      </w:r>
    </w:p>
    <w:p w14:paraId="019331AB"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Cs/>
          <w:sz w:val="30"/>
          <w:szCs w:val="30"/>
          <w:lang w:eastAsia="ru-RU"/>
        </w:rPr>
        <w:t>94990 Деятельность прочих организаций, основанных на членстве, не включенных в другие группировки.</w:t>
      </w:r>
    </w:p>
    <w:p w14:paraId="06E51091"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Специалист может осуществлять</w:t>
      </w:r>
      <w:r w:rsidRPr="00147DF1">
        <w:rPr>
          <w:rFonts w:ascii="Times New Roman" w:eastAsia="Times New Roman" w:hAnsi="Times New Roman" w:cs="Times New Roman"/>
          <w:sz w:val="30"/>
          <w:szCs w:val="30"/>
          <w:lang w:eastAsia="ru-RU"/>
        </w:rPr>
        <w:t xml:space="preserve"> иные виды профессиональной деятельности при условии соответствия уровня его образования и </w:t>
      </w:r>
      <w:r w:rsidRPr="000A06D0">
        <w:rPr>
          <w:rFonts w:ascii="Times New Roman" w:eastAsia="Times New Roman" w:hAnsi="Times New Roman" w:cs="Times New Roman"/>
          <w:sz w:val="30"/>
          <w:szCs w:val="30"/>
          <w:lang w:eastAsia="ru-RU"/>
        </w:rPr>
        <w:t>приобретенных компетенций требованиям к квалификации работника.</w:t>
      </w:r>
    </w:p>
    <w:p w14:paraId="1CB93AEF" w14:textId="77777777" w:rsidR="00147DF1" w:rsidRPr="000A06D0" w:rsidRDefault="00147DF1" w:rsidP="00147DF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0A06D0">
        <w:rPr>
          <w:rFonts w:ascii="Times New Roman" w:eastAsia="Times New Roman" w:hAnsi="Times New Roman" w:cs="Times New Roman"/>
          <w:spacing w:val="-4"/>
          <w:sz w:val="30"/>
          <w:szCs w:val="30"/>
          <w:lang w:eastAsia="ru-RU"/>
        </w:rPr>
        <w:t>12. Объектами профессиональной деятельности специалиста являются:</w:t>
      </w:r>
    </w:p>
    <w:p w14:paraId="0916A0E8" w14:textId="77777777" w:rsidR="00147DF1" w:rsidRPr="000A06D0" w:rsidRDefault="00147DF1" w:rsidP="00147DF1">
      <w:pPr>
        <w:widowControl w:val="0"/>
        <w:spacing w:after="0" w:line="240" w:lineRule="auto"/>
        <w:ind w:right="24"/>
        <w:jc w:val="both"/>
        <w:rPr>
          <w:rFonts w:ascii="Times New Roman" w:eastAsia="Times New Roman" w:hAnsi="Times New Roman" w:cs="Times New Roman"/>
          <w:spacing w:val="-4"/>
          <w:sz w:val="30"/>
          <w:szCs w:val="30"/>
          <w:lang w:eastAsia="ru-RU"/>
        </w:rPr>
      </w:pPr>
      <w:r w:rsidRPr="000A06D0">
        <w:rPr>
          <w:rFonts w:ascii="Times New Roman" w:eastAsia="Times New Roman" w:hAnsi="Times New Roman" w:cs="Times New Roman"/>
          <w:spacing w:val="-4"/>
          <w:sz w:val="30"/>
          <w:szCs w:val="30"/>
          <w:lang w:eastAsia="ru-RU"/>
        </w:rPr>
        <w:t>спектакли драматических театров, спектакли театров кукол, спектакли кинетических визуальных объектов, хэппенинги, спектакли музыкальных театров (оперетта, мюзикл, рок-опера и другое), кино и телевизионные фильмы, рекламные ролики и клипы, телевизионные передачи и постановки, радиопередачи и радиопостановки, эстрадные программы и шоу, концертные номера, конферанс, театрализованные представления, дубляж ролей в кино и телефильмах, нарративные (чтецкие) формы творчества.</w:t>
      </w:r>
    </w:p>
    <w:p w14:paraId="44279758" w14:textId="77777777" w:rsidR="00147DF1" w:rsidRPr="000A06D0" w:rsidRDefault="00147DF1" w:rsidP="00147DF1">
      <w:pPr>
        <w:widowControl w:val="0"/>
        <w:spacing w:after="0" w:line="240" w:lineRule="auto"/>
        <w:ind w:right="24"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6"/>
          <w:sz w:val="30"/>
          <w:szCs w:val="30"/>
          <w:lang w:eastAsia="ru-RU"/>
        </w:rPr>
        <w:t>13. Специалист может решать задачи профессиональной деятельности</w:t>
      </w:r>
      <w:r w:rsidRPr="000A06D0">
        <w:rPr>
          <w:rFonts w:ascii="Times New Roman" w:eastAsia="Times New Roman" w:hAnsi="Times New Roman" w:cs="Times New Roman"/>
          <w:sz w:val="30"/>
          <w:szCs w:val="30"/>
          <w:lang w:eastAsia="ru-RU"/>
        </w:rPr>
        <w:t xml:space="preserve"> следующих типов: </w:t>
      </w:r>
    </w:p>
    <w:p w14:paraId="3DE5EFDC" w14:textId="77777777" w:rsidR="00147DF1" w:rsidRPr="000A06D0" w:rsidRDefault="00C2327D" w:rsidP="00147DF1">
      <w:pPr>
        <w:suppressAutoHyphens/>
        <w:spacing w:after="0" w:line="240" w:lineRule="auto"/>
        <w:ind w:firstLine="709"/>
        <w:rPr>
          <w:rFonts w:ascii="Times New Roman" w:eastAsia="Times New Roman" w:hAnsi="Times New Roman" w:cs="Times New Roman"/>
          <w:spacing w:val="-4"/>
          <w:sz w:val="30"/>
          <w:szCs w:val="30"/>
          <w:lang w:eastAsia="zh-CN"/>
        </w:rPr>
      </w:pPr>
      <w:r w:rsidRPr="000A06D0">
        <w:rPr>
          <w:rFonts w:ascii="Times New Roman" w:eastAsia="Times New Roman" w:hAnsi="Times New Roman" w:cs="Times New Roman"/>
          <w:spacing w:val="-4"/>
          <w:sz w:val="30"/>
          <w:szCs w:val="30"/>
          <w:lang w:eastAsia="zh-CN"/>
        </w:rPr>
        <w:t xml:space="preserve">13.1. </w:t>
      </w:r>
      <w:r w:rsidR="00147DF1" w:rsidRPr="000A06D0">
        <w:rPr>
          <w:rFonts w:ascii="Times New Roman" w:eastAsia="Times New Roman" w:hAnsi="Times New Roman" w:cs="Times New Roman"/>
          <w:spacing w:val="-4"/>
          <w:sz w:val="30"/>
          <w:szCs w:val="30"/>
          <w:lang w:eastAsia="zh-CN"/>
        </w:rPr>
        <w:t>творческие (исполнительские):</w:t>
      </w:r>
    </w:p>
    <w:p w14:paraId="392FA7D5" w14:textId="77777777" w:rsidR="00147DF1" w:rsidRPr="000A06D0" w:rsidRDefault="00147DF1" w:rsidP="00147DF1">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0A06D0">
        <w:rPr>
          <w:rFonts w:ascii="Times New Roman" w:eastAsia="Times New Roman" w:hAnsi="Times New Roman" w:cs="Times New Roman"/>
          <w:spacing w:val="-4"/>
          <w:sz w:val="30"/>
          <w:szCs w:val="30"/>
          <w:lang w:eastAsia="zh-CN"/>
        </w:rPr>
        <w:t>исполнение ролей, вокальных партий, танцевальных и пластических номеров в спектаклях театров, кино- и телевизионных фильмах, радиопостановках и передачах, концертных программах;</w:t>
      </w:r>
    </w:p>
    <w:p w14:paraId="74467935" w14:textId="77777777" w:rsidR="00147DF1" w:rsidRPr="000A06D0" w:rsidRDefault="00147DF1" w:rsidP="00147DF1">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0A06D0">
        <w:rPr>
          <w:rFonts w:ascii="Times New Roman" w:eastAsia="Times New Roman" w:hAnsi="Times New Roman" w:cs="Times New Roman"/>
          <w:spacing w:val="-4"/>
          <w:sz w:val="30"/>
          <w:szCs w:val="30"/>
          <w:lang w:eastAsia="zh-CN"/>
        </w:rPr>
        <w:t>озвучивание текстов, дубляж ролей в кино- и телевизионных фильмах, осуществление дикторской деятельности на радио и телевидении;</w:t>
      </w:r>
    </w:p>
    <w:p w14:paraId="4EA4D67F" w14:textId="77777777" w:rsidR="00147DF1" w:rsidRPr="000A06D0" w:rsidRDefault="00C2327D" w:rsidP="00147DF1">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0A06D0">
        <w:rPr>
          <w:rFonts w:ascii="Times New Roman" w:eastAsia="Times New Roman" w:hAnsi="Times New Roman" w:cs="Times New Roman"/>
          <w:spacing w:val="-4"/>
          <w:sz w:val="30"/>
          <w:szCs w:val="30"/>
          <w:lang w:eastAsia="zh-CN"/>
        </w:rPr>
        <w:t xml:space="preserve">13.2. </w:t>
      </w:r>
      <w:r w:rsidR="00147DF1" w:rsidRPr="000A06D0">
        <w:rPr>
          <w:rFonts w:ascii="Times New Roman" w:eastAsia="Times New Roman" w:hAnsi="Times New Roman" w:cs="Times New Roman"/>
          <w:spacing w:val="-4"/>
          <w:sz w:val="30"/>
          <w:szCs w:val="30"/>
          <w:lang w:eastAsia="zh-CN"/>
        </w:rPr>
        <w:t>культурно-просветительские:</w:t>
      </w:r>
    </w:p>
    <w:p w14:paraId="24C5A3E0" w14:textId="77777777" w:rsidR="00147DF1" w:rsidRPr="007F41CE" w:rsidRDefault="00147DF1" w:rsidP="00147DF1">
      <w:pPr>
        <w:spacing w:after="0" w:line="240" w:lineRule="auto"/>
        <w:ind w:firstLine="709"/>
        <w:jc w:val="both"/>
        <w:rPr>
          <w:rFonts w:ascii="Times New Roman" w:eastAsia="Times New Roman" w:hAnsi="Times New Roman" w:cs="Times New Roman"/>
          <w:spacing w:val="-8"/>
          <w:sz w:val="30"/>
          <w:szCs w:val="30"/>
          <w:lang w:eastAsia="ru-RU"/>
        </w:rPr>
      </w:pPr>
      <w:r w:rsidRPr="007F41CE">
        <w:rPr>
          <w:rFonts w:ascii="Times New Roman" w:eastAsia="Times New Roman" w:hAnsi="Times New Roman" w:cs="Times New Roman"/>
          <w:spacing w:val="-8"/>
          <w:sz w:val="30"/>
          <w:szCs w:val="30"/>
          <w:lang w:eastAsia="ru-RU"/>
        </w:rPr>
        <w:t>организация и проведение мероприятий по пропаганде достижений искусства;</w:t>
      </w:r>
    </w:p>
    <w:p w14:paraId="4D2C84C4" w14:textId="77777777" w:rsidR="00147DF1" w:rsidRPr="000A06D0" w:rsidRDefault="00C2327D" w:rsidP="00147DF1">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0A06D0">
        <w:rPr>
          <w:rFonts w:ascii="Times New Roman" w:eastAsia="Times New Roman" w:hAnsi="Times New Roman" w:cs="Times New Roman"/>
          <w:spacing w:val="-4"/>
          <w:sz w:val="30"/>
          <w:szCs w:val="30"/>
          <w:lang w:eastAsia="zh-CN"/>
        </w:rPr>
        <w:t xml:space="preserve">13.3. </w:t>
      </w:r>
      <w:r w:rsidR="00147DF1" w:rsidRPr="000A06D0">
        <w:rPr>
          <w:rFonts w:ascii="Times New Roman" w:eastAsia="Times New Roman" w:hAnsi="Times New Roman" w:cs="Times New Roman"/>
          <w:spacing w:val="-4"/>
          <w:sz w:val="30"/>
          <w:szCs w:val="30"/>
          <w:lang w:eastAsia="zh-CN"/>
        </w:rPr>
        <w:t>педагогические:</w:t>
      </w:r>
    </w:p>
    <w:p w14:paraId="3FEE3C7A" w14:textId="77777777" w:rsidR="00147DF1" w:rsidRPr="000A06D0" w:rsidRDefault="00147DF1" w:rsidP="00147DF1">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0A06D0">
        <w:rPr>
          <w:rFonts w:ascii="Times New Roman" w:eastAsia="Times New Roman" w:hAnsi="Times New Roman" w:cs="Times New Roman"/>
          <w:spacing w:val="-4"/>
          <w:sz w:val="30"/>
          <w:szCs w:val="30"/>
          <w:lang w:eastAsia="zh-CN"/>
        </w:rPr>
        <w:t>организация учебных занятий по специальным дисциплинам (тренингов, уроков, семинаров и другое);</w:t>
      </w:r>
    </w:p>
    <w:p w14:paraId="3192F607" w14:textId="77777777" w:rsidR="00147DF1" w:rsidRPr="000A06D0" w:rsidRDefault="00C2327D" w:rsidP="00147DF1">
      <w:pPr>
        <w:suppressAutoHyphens/>
        <w:spacing w:after="0" w:line="240" w:lineRule="auto"/>
        <w:ind w:firstLine="709"/>
        <w:jc w:val="both"/>
        <w:rPr>
          <w:rFonts w:ascii="Times New Roman" w:eastAsia="Times New Roman" w:hAnsi="Times New Roman" w:cs="Times New Roman"/>
          <w:spacing w:val="-4"/>
          <w:sz w:val="30"/>
          <w:szCs w:val="30"/>
          <w:lang w:eastAsia="zh-CN"/>
        </w:rPr>
      </w:pPr>
      <w:r w:rsidRPr="000A06D0">
        <w:rPr>
          <w:rFonts w:ascii="Times New Roman" w:eastAsia="Times New Roman" w:hAnsi="Times New Roman" w:cs="Times New Roman"/>
          <w:spacing w:val="-4"/>
          <w:sz w:val="30"/>
          <w:szCs w:val="30"/>
          <w:lang w:eastAsia="zh-CN"/>
        </w:rPr>
        <w:t xml:space="preserve">13.4. </w:t>
      </w:r>
      <w:r w:rsidR="00147DF1" w:rsidRPr="000A06D0">
        <w:rPr>
          <w:rFonts w:ascii="Times New Roman" w:eastAsia="Times New Roman" w:hAnsi="Times New Roman" w:cs="Times New Roman"/>
          <w:spacing w:val="-4"/>
          <w:sz w:val="30"/>
          <w:szCs w:val="30"/>
          <w:lang w:eastAsia="zh-CN"/>
        </w:rPr>
        <w:t>организационно-управленческие:</w:t>
      </w:r>
    </w:p>
    <w:p w14:paraId="6DF53EFC" w14:textId="4FC00D81" w:rsidR="00147DF1" w:rsidRPr="003C630A" w:rsidRDefault="00147DF1" w:rsidP="00147DF1">
      <w:pPr>
        <w:spacing w:after="0" w:line="240" w:lineRule="auto"/>
        <w:ind w:firstLine="709"/>
        <w:jc w:val="both"/>
        <w:rPr>
          <w:rFonts w:ascii="Times New Roman" w:eastAsia="Times New Roman" w:hAnsi="Times New Roman" w:cs="Times New Roman"/>
          <w:spacing w:val="-4"/>
          <w:sz w:val="30"/>
          <w:szCs w:val="30"/>
          <w:lang w:eastAsia="ru-RU"/>
        </w:rPr>
      </w:pPr>
      <w:r w:rsidRPr="000A06D0">
        <w:rPr>
          <w:rFonts w:ascii="Times New Roman" w:eastAsia="Times New Roman" w:hAnsi="Times New Roman" w:cs="Times New Roman"/>
          <w:spacing w:val="-4"/>
          <w:sz w:val="30"/>
          <w:szCs w:val="30"/>
          <w:lang w:eastAsia="ru-RU"/>
        </w:rPr>
        <w:t>разработка упра</w:t>
      </w:r>
      <w:r w:rsidRPr="003C630A">
        <w:rPr>
          <w:rFonts w:ascii="Times New Roman" w:eastAsia="Times New Roman" w:hAnsi="Times New Roman" w:cs="Times New Roman"/>
          <w:spacing w:val="-4"/>
          <w:sz w:val="30"/>
          <w:szCs w:val="30"/>
          <w:lang w:eastAsia="ru-RU"/>
        </w:rPr>
        <w:t xml:space="preserve">вленческих </w:t>
      </w:r>
      <w:r w:rsidRPr="000A06D0">
        <w:rPr>
          <w:rFonts w:ascii="Times New Roman" w:eastAsia="Times New Roman" w:hAnsi="Times New Roman" w:cs="Times New Roman"/>
          <w:color w:val="000000" w:themeColor="text1"/>
          <w:spacing w:val="-4"/>
          <w:sz w:val="30"/>
          <w:szCs w:val="30"/>
          <w:lang w:eastAsia="ru-RU"/>
        </w:rPr>
        <w:t xml:space="preserve">решений в сфере культуры обоснование </w:t>
      </w:r>
      <w:r w:rsidRPr="003C630A">
        <w:rPr>
          <w:rFonts w:ascii="Times New Roman" w:eastAsia="Times New Roman" w:hAnsi="Times New Roman" w:cs="Times New Roman"/>
          <w:spacing w:val="-4"/>
          <w:sz w:val="30"/>
          <w:szCs w:val="30"/>
          <w:lang w:eastAsia="ru-RU"/>
        </w:rPr>
        <w:t>их выбора на основе критериев социально-экономической эффективности.</w:t>
      </w:r>
    </w:p>
    <w:p w14:paraId="747E3E95" w14:textId="77777777" w:rsidR="00147DF1" w:rsidRPr="00147DF1" w:rsidRDefault="00147DF1" w:rsidP="00147DF1">
      <w:pPr>
        <w:widowControl w:val="0"/>
        <w:spacing w:after="0" w:line="240" w:lineRule="auto"/>
        <w:jc w:val="center"/>
        <w:rPr>
          <w:rFonts w:ascii="Times New Roman" w:eastAsia="Times New Roman" w:hAnsi="Times New Roman" w:cs="Times New Roman"/>
          <w:b/>
          <w:bCs/>
          <w:sz w:val="30"/>
          <w:szCs w:val="30"/>
          <w:lang w:eastAsia="ru-RU"/>
        </w:rPr>
      </w:pPr>
    </w:p>
    <w:p w14:paraId="2A33CFD8" w14:textId="77777777" w:rsidR="00147DF1" w:rsidRPr="00147DF1" w:rsidRDefault="00147DF1" w:rsidP="00147DF1">
      <w:pPr>
        <w:widowControl w:val="0"/>
        <w:spacing w:after="0" w:line="240" w:lineRule="auto"/>
        <w:jc w:val="center"/>
        <w:rPr>
          <w:rFonts w:ascii="Times New Roman" w:eastAsia="Times New Roman" w:hAnsi="Times New Roman" w:cs="Times New Roman"/>
          <w:b/>
          <w:bCs/>
          <w:sz w:val="30"/>
          <w:szCs w:val="30"/>
          <w:lang w:eastAsia="ru-RU"/>
        </w:rPr>
      </w:pPr>
      <w:r w:rsidRPr="00147DF1">
        <w:rPr>
          <w:rFonts w:ascii="Times New Roman" w:eastAsia="Times New Roman" w:hAnsi="Times New Roman" w:cs="Times New Roman"/>
          <w:b/>
          <w:bCs/>
          <w:sz w:val="30"/>
          <w:szCs w:val="30"/>
          <w:lang w:eastAsia="ru-RU"/>
        </w:rPr>
        <w:t>ГЛАВА 4</w:t>
      </w:r>
    </w:p>
    <w:p w14:paraId="20B952BC" w14:textId="77777777" w:rsidR="00147DF1" w:rsidRPr="000A06D0" w:rsidRDefault="00147DF1" w:rsidP="00147DF1">
      <w:pPr>
        <w:widowControl w:val="0"/>
        <w:spacing w:after="0" w:line="240" w:lineRule="auto"/>
        <w:jc w:val="center"/>
        <w:rPr>
          <w:rFonts w:ascii="Times New Roman" w:eastAsia="Times New Roman" w:hAnsi="Times New Roman" w:cs="Times New Roman"/>
          <w:b/>
          <w:bCs/>
          <w:sz w:val="30"/>
          <w:szCs w:val="30"/>
          <w:lang w:eastAsia="ru-RU"/>
        </w:rPr>
      </w:pPr>
      <w:r w:rsidRPr="000A06D0">
        <w:rPr>
          <w:rFonts w:ascii="Times New Roman" w:eastAsia="Times New Roman" w:hAnsi="Times New Roman" w:cs="Times New Roman"/>
          <w:b/>
          <w:bCs/>
          <w:sz w:val="30"/>
          <w:szCs w:val="30"/>
          <w:lang w:eastAsia="ru-RU"/>
        </w:rPr>
        <w:t>ТРЕБОВАНИЯ К КОМПЕТЕНТНОСТИ СПЕЦИАЛИСТА</w:t>
      </w:r>
    </w:p>
    <w:p w14:paraId="00A7B1CB" w14:textId="77777777" w:rsidR="00147DF1" w:rsidRPr="000A06D0" w:rsidRDefault="00147DF1" w:rsidP="00147DF1">
      <w:pPr>
        <w:widowControl w:val="0"/>
        <w:spacing w:after="0" w:line="240" w:lineRule="auto"/>
        <w:jc w:val="center"/>
        <w:rPr>
          <w:rFonts w:ascii="Times New Roman" w:eastAsia="Times New Roman" w:hAnsi="Times New Roman" w:cs="Times New Roman"/>
          <w:bCs/>
          <w:sz w:val="30"/>
          <w:szCs w:val="30"/>
          <w:lang w:eastAsia="ru-RU"/>
        </w:rPr>
      </w:pPr>
    </w:p>
    <w:p w14:paraId="3C5C74C4"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 xml:space="preserve">14. Специалист, освоивший содержание образовательной программы высшего образования I ступени по специальности </w:t>
      </w:r>
      <w:r w:rsidRPr="000A06D0">
        <w:rPr>
          <w:rFonts w:ascii="Times New Roman" w:eastAsia="Times New Roman" w:hAnsi="Times New Roman" w:cs="Times New Roman"/>
          <w:sz w:val="30"/>
          <w:szCs w:val="30"/>
          <w:lang w:val="be-BY" w:eastAsia="ru-RU"/>
        </w:rPr>
        <w:t xml:space="preserve">1-17 01 01 </w:t>
      </w:r>
      <w:r w:rsidRPr="000A06D0">
        <w:rPr>
          <w:rFonts w:ascii="Times New Roman" w:eastAsia="Times New Roman" w:hAnsi="Times New Roman" w:cs="Times New Roman"/>
          <w:sz w:val="30"/>
          <w:szCs w:val="30"/>
          <w:lang w:eastAsia="ru-RU"/>
        </w:rPr>
        <w:t>«</w:t>
      </w:r>
      <w:r w:rsidRPr="000A06D0">
        <w:rPr>
          <w:rFonts w:ascii="Times New Roman" w:eastAsia="Times New Roman" w:hAnsi="Times New Roman" w:cs="Times New Roman"/>
          <w:sz w:val="30"/>
          <w:szCs w:val="30"/>
          <w:lang w:val="be-BY" w:eastAsia="ru-RU"/>
        </w:rPr>
        <w:t xml:space="preserve">Актерское </w:t>
      </w:r>
      <w:r w:rsidRPr="000A06D0">
        <w:rPr>
          <w:rFonts w:ascii="Times New Roman" w:eastAsia="Times New Roman" w:hAnsi="Times New Roman" w:cs="Times New Roman"/>
          <w:spacing w:val="-6"/>
          <w:sz w:val="30"/>
          <w:szCs w:val="30"/>
          <w:lang w:val="be-BY" w:eastAsia="ru-RU"/>
        </w:rPr>
        <w:t>искусство (по направлениям)</w:t>
      </w:r>
      <w:r w:rsidRPr="000A06D0">
        <w:rPr>
          <w:rFonts w:ascii="Times New Roman" w:eastAsia="Times New Roman" w:hAnsi="Times New Roman" w:cs="Times New Roman"/>
          <w:spacing w:val="-6"/>
          <w:sz w:val="30"/>
          <w:szCs w:val="30"/>
          <w:lang w:eastAsia="ru-RU"/>
        </w:rPr>
        <w:t>»,</w:t>
      </w:r>
      <w:r w:rsidRPr="000A06D0">
        <w:rPr>
          <w:rFonts w:ascii="Times New Roman" w:eastAsia="Times New Roman" w:hAnsi="Times New Roman" w:cs="Times New Roman"/>
          <w:bCs/>
          <w:spacing w:val="-6"/>
          <w:sz w:val="30"/>
          <w:szCs w:val="30"/>
          <w:lang w:eastAsia="ru-RU"/>
        </w:rPr>
        <w:t xml:space="preserve"> </w:t>
      </w:r>
      <w:r w:rsidRPr="000A06D0">
        <w:rPr>
          <w:rFonts w:ascii="Times New Roman" w:eastAsia="Times New Roman" w:hAnsi="Times New Roman" w:cs="Times New Roman"/>
          <w:spacing w:val="-6"/>
          <w:sz w:val="30"/>
          <w:szCs w:val="30"/>
          <w:lang w:eastAsia="ru-RU"/>
        </w:rPr>
        <w:t>должен обладать универсальными, базовыми</w:t>
      </w:r>
      <w:r w:rsidRPr="000A06D0">
        <w:rPr>
          <w:rFonts w:ascii="Times New Roman" w:eastAsia="Times New Roman" w:hAnsi="Times New Roman" w:cs="Times New Roman"/>
          <w:sz w:val="30"/>
          <w:szCs w:val="30"/>
          <w:lang w:eastAsia="ru-RU"/>
        </w:rPr>
        <w:t xml:space="preserve"> профессиональными и специализированными компетенциями.</w:t>
      </w:r>
    </w:p>
    <w:p w14:paraId="41F849A3"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w:t>
      </w:r>
      <w:r w:rsidRPr="000A06D0">
        <w:rPr>
          <w:rFonts w:ascii="Times New Roman" w:eastAsia="Times New Roman" w:hAnsi="Times New Roman" w:cs="Times New Roman"/>
          <w:spacing w:val="-6"/>
          <w:sz w:val="30"/>
          <w:szCs w:val="30"/>
          <w:lang w:eastAsia="ru-RU"/>
        </w:rPr>
        <w:t>компетенции устанавливаются с учетом Национальной рамки квалификаций</w:t>
      </w:r>
      <w:r w:rsidRPr="000A06D0">
        <w:rPr>
          <w:rFonts w:ascii="Times New Roman" w:eastAsia="Times New Roman" w:hAnsi="Times New Roman" w:cs="Times New Roman"/>
          <w:sz w:val="30"/>
          <w:szCs w:val="30"/>
          <w:lang w:eastAsia="ru-RU"/>
        </w:rPr>
        <w:t xml:space="preserve"> высшего образования Республики Беларусь.</w:t>
      </w:r>
    </w:p>
    <w:p w14:paraId="6D2DCDA0" w14:textId="77777777" w:rsidR="00147DF1" w:rsidRPr="000A06D0" w:rsidRDefault="00147DF1" w:rsidP="00147DF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15.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1136640C" w14:textId="77777777" w:rsidR="00147DF1" w:rsidRPr="000A06D0"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8"/>
          <w:sz w:val="30"/>
          <w:szCs w:val="30"/>
          <w:lang w:eastAsia="ru-RU"/>
        </w:rPr>
        <w:t>УК-1. Владеть основами исследовательской деятельности, осуществлять</w:t>
      </w:r>
      <w:r w:rsidRPr="000A06D0">
        <w:rPr>
          <w:rFonts w:ascii="Times New Roman" w:eastAsia="Times New Roman" w:hAnsi="Times New Roman" w:cs="Times New Roman"/>
          <w:sz w:val="30"/>
          <w:szCs w:val="30"/>
          <w:lang w:eastAsia="ru-RU"/>
        </w:rPr>
        <w:t xml:space="preserve"> поиск, анализ и синтез информации;</w:t>
      </w:r>
    </w:p>
    <w:p w14:paraId="6EA8C9A4"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УК-2. Решать стандартные</w:t>
      </w:r>
      <w:r w:rsidRPr="00147DF1">
        <w:rPr>
          <w:rFonts w:ascii="Times New Roman" w:eastAsia="Times New Roman" w:hAnsi="Times New Roman" w:cs="Times New Roman"/>
          <w:sz w:val="30"/>
          <w:szCs w:val="30"/>
          <w:lang w:eastAsia="ru-RU"/>
        </w:rPr>
        <w:t xml:space="preserve"> задачи профессиональной деятельности на основе применения информационно-коммуникационных технологий;</w:t>
      </w:r>
    </w:p>
    <w:p w14:paraId="5C4C9C00"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02099CEC"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45D5B2F2"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323EC403"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2CF26642"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6A49AA2C"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w:t>
      </w:r>
      <w:r w:rsidRPr="00147DF1">
        <w:rPr>
          <w:rFonts w:ascii="Times New Roman" w:eastAsia="Times New Roman" w:hAnsi="Times New Roman" w:cs="Times New Roman"/>
          <w:sz w:val="30"/>
          <w:szCs w:val="30"/>
          <w:lang w:eastAsia="ru-RU"/>
        </w:rPr>
        <w:t xml:space="preserve"> основы философских знаний в профессиональной деятельности;</w:t>
      </w:r>
    </w:p>
    <w:p w14:paraId="27123CAB"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01AE2811"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УК-10. 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14:paraId="1143D3A5"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УК-11. 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14:paraId="721B0EA6" w14:textId="77777777" w:rsidR="00147DF1" w:rsidRPr="000A06D0" w:rsidRDefault="00147DF1" w:rsidP="00147DF1">
      <w:pPr>
        <w:widowControl w:val="0"/>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УК-12. Осуществлять коммуникации в устной и письменной формах на белорусском языке для решения задач межличностного и профессионального взаимодействия.</w:t>
      </w:r>
    </w:p>
    <w:p w14:paraId="130DDF82" w14:textId="77777777" w:rsidR="00147DF1" w:rsidRPr="00147DF1" w:rsidRDefault="00147DF1" w:rsidP="00147DF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16. Специалист, освоивший содержание образовательной программы высшего образования</w:t>
      </w:r>
      <w:r w:rsidRPr="00147DF1">
        <w:rPr>
          <w:rFonts w:ascii="Times New Roman" w:eastAsia="Times New Roman" w:hAnsi="Times New Roman" w:cs="Times New Roman"/>
          <w:sz w:val="30"/>
          <w:szCs w:val="30"/>
          <w:lang w:eastAsia="ru-RU"/>
        </w:rPr>
        <w:t xml:space="preserve"> I ступени, должен обладать следующими базовыми профессиональными компетенциями (далее – БПК):</w:t>
      </w:r>
    </w:p>
    <w:p w14:paraId="1644329B" w14:textId="77777777" w:rsidR="00147DF1" w:rsidRPr="00147DF1" w:rsidRDefault="00147DF1" w:rsidP="00147DF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 xml:space="preserve">БПК-1. Определять этапы развития мирового и отечественного </w:t>
      </w:r>
      <w:r w:rsidRPr="00147DF1">
        <w:rPr>
          <w:rFonts w:ascii="Times New Roman" w:eastAsia="Times New Roman" w:hAnsi="Times New Roman" w:cs="Times New Roman"/>
          <w:spacing w:val="-6"/>
          <w:sz w:val="30"/>
          <w:szCs w:val="30"/>
          <w:lang w:eastAsia="ru-RU"/>
        </w:rPr>
        <w:t>искусства, основываться в профессиональной деятельности на объективных</w:t>
      </w:r>
      <w:r w:rsidRPr="00147DF1">
        <w:rPr>
          <w:rFonts w:ascii="Times New Roman" w:eastAsia="Times New Roman" w:hAnsi="Times New Roman" w:cs="Times New Roman"/>
          <w:sz w:val="30"/>
          <w:szCs w:val="30"/>
          <w:lang w:eastAsia="ru-RU"/>
        </w:rPr>
        <w:t xml:space="preserve"> фактах и законах исторического и художественного процессов;</w:t>
      </w:r>
    </w:p>
    <w:p w14:paraId="51561683" w14:textId="77777777" w:rsidR="00147DF1" w:rsidRPr="00147DF1" w:rsidRDefault="00147DF1" w:rsidP="00147DF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БПК-2. Использовать навыки активного, органического, целесообразного, продуктивного сценического действия для решения профессиональных задач;</w:t>
      </w:r>
    </w:p>
    <w:p w14:paraId="6EAA6DE3" w14:textId="77777777" w:rsidR="00147DF1" w:rsidRPr="00147DF1" w:rsidRDefault="00147DF1" w:rsidP="00147DF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 xml:space="preserve">БПК-3. Создавать яркую речевую характеристику персонажа, вести </w:t>
      </w:r>
      <w:r w:rsidRPr="00147DF1">
        <w:rPr>
          <w:rFonts w:ascii="Times New Roman" w:eastAsia="Times New Roman" w:hAnsi="Times New Roman" w:cs="Times New Roman"/>
          <w:spacing w:val="-4"/>
          <w:sz w:val="30"/>
          <w:szCs w:val="30"/>
          <w:lang w:eastAsia="ru-RU"/>
        </w:rPr>
        <w:t>роль в едином темпоритмическом, интонационно-мелодическом и жанрово-</w:t>
      </w:r>
      <w:r w:rsidRPr="00147DF1">
        <w:rPr>
          <w:rFonts w:ascii="Times New Roman" w:eastAsia="Times New Roman" w:hAnsi="Times New Roman" w:cs="Times New Roman"/>
          <w:sz w:val="30"/>
          <w:szCs w:val="30"/>
          <w:lang w:eastAsia="ru-RU"/>
        </w:rPr>
        <w:t>стилистическом ансамбле с другими исполнителями;</w:t>
      </w:r>
    </w:p>
    <w:p w14:paraId="1B46968D" w14:textId="77777777" w:rsidR="00147DF1" w:rsidRPr="00147DF1" w:rsidRDefault="00147DF1" w:rsidP="00147DF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БПК-4. Использовать навыки сценического движения, сценического танца и сценического боя при создании театрального произведения;</w:t>
      </w:r>
    </w:p>
    <w:p w14:paraId="7E0A6713" w14:textId="0BA3B2B8" w:rsidR="00147DF1" w:rsidRPr="00942AF7" w:rsidRDefault="00147DF1" w:rsidP="00147DF1">
      <w:pPr>
        <w:autoSpaceDE w:val="0"/>
        <w:autoSpaceDN w:val="0"/>
        <w:spacing w:after="0" w:line="240" w:lineRule="auto"/>
        <w:ind w:firstLine="709"/>
        <w:jc w:val="both"/>
        <w:rPr>
          <w:rFonts w:ascii="Times New Roman" w:eastAsia="Times New Roman" w:hAnsi="Times New Roman" w:cs="Times New Roman"/>
          <w:spacing w:val="-2"/>
          <w:sz w:val="30"/>
          <w:szCs w:val="30"/>
          <w:lang w:eastAsia="ru-RU"/>
        </w:rPr>
      </w:pPr>
      <w:r w:rsidRPr="00942AF7">
        <w:rPr>
          <w:rFonts w:ascii="Times New Roman" w:eastAsia="Times New Roman" w:hAnsi="Times New Roman" w:cs="Times New Roman"/>
          <w:sz w:val="30"/>
          <w:szCs w:val="30"/>
          <w:lang w:eastAsia="ru-RU"/>
        </w:rPr>
        <w:t>БПК-5. </w:t>
      </w:r>
      <w:r w:rsidR="005747BE" w:rsidRPr="00942AF7">
        <w:rPr>
          <w:rFonts w:ascii="Times New Roman" w:eastAsia="Times New Roman" w:hAnsi="Times New Roman" w:cs="Times New Roman"/>
          <w:sz w:val="30"/>
          <w:szCs w:val="30"/>
          <w:lang w:eastAsia="ru-RU"/>
        </w:rPr>
        <w:t>Обеспечивать</w:t>
      </w:r>
      <w:r w:rsidR="0012505C" w:rsidRPr="00942AF7">
        <w:rPr>
          <w:rFonts w:ascii="Times New Roman" w:eastAsia="Times New Roman" w:hAnsi="Times New Roman" w:cs="Times New Roman"/>
          <w:sz w:val="30"/>
          <w:szCs w:val="30"/>
          <w:lang w:eastAsia="ru-RU"/>
        </w:rPr>
        <w:t xml:space="preserve"> здоровы</w:t>
      </w:r>
      <w:r w:rsidR="005747BE" w:rsidRPr="00942AF7">
        <w:rPr>
          <w:rFonts w:ascii="Times New Roman" w:eastAsia="Times New Roman" w:hAnsi="Times New Roman" w:cs="Times New Roman"/>
          <w:sz w:val="30"/>
          <w:szCs w:val="30"/>
          <w:lang w:eastAsia="ru-RU"/>
        </w:rPr>
        <w:t>е</w:t>
      </w:r>
      <w:r w:rsidR="0012505C" w:rsidRPr="00942AF7">
        <w:rPr>
          <w:rFonts w:ascii="Times New Roman" w:eastAsia="Times New Roman" w:hAnsi="Times New Roman" w:cs="Times New Roman"/>
          <w:sz w:val="30"/>
          <w:szCs w:val="30"/>
          <w:lang w:eastAsia="ru-RU"/>
        </w:rPr>
        <w:t xml:space="preserve"> и безопасны</w:t>
      </w:r>
      <w:r w:rsidR="005747BE" w:rsidRPr="00942AF7">
        <w:rPr>
          <w:rFonts w:ascii="Times New Roman" w:eastAsia="Times New Roman" w:hAnsi="Times New Roman" w:cs="Times New Roman"/>
          <w:sz w:val="30"/>
          <w:szCs w:val="30"/>
          <w:lang w:eastAsia="ru-RU"/>
        </w:rPr>
        <w:t>е</w:t>
      </w:r>
      <w:r w:rsidR="0012505C" w:rsidRPr="00942AF7">
        <w:rPr>
          <w:rFonts w:ascii="Times New Roman" w:eastAsia="Times New Roman" w:hAnsi="Times New Roman" w:cs="Times New Roman"/>
          <w:sz w:val="30"/>
          <w:szCs w:val="30"/>
          <w:lang w:eastAsia="ru-RU"/>
        </w:rPr>
        <w:t xml:space="preserve"> услови</w:t>
      </w:r>
      <w:r w:rsidR="005747BE" w:rsidRPr="00942AF7">
        <w:rPr>
          <w:rFonts w:ascii="Times New Roman" w:eastAsia="Times New Roman" w:hAnsi="Times New Roman" w:cs="Times New Roman"/>
          <w:sz w:val="30"/>
          <w:szCs w:val="30"/>
          <w:lang w:eastAsia="ru-RU"/>
        </w:rPr>
        <w:t>я</w:t>
      </w:r>
      <w:r w:rsidR="0012505C" w:rsidRPr="00942AF7">
        <w:rPr>
          <w:rFonts w:ascii="Times New Roman" w:eastAsia="Times New Roman" w:hAnsi="Times New Roman" w:cs="Times New Roman"/>
          <w:sz w:val="30"/>
          <w:szCs w:val="30"/>
          <w:lang w:eastAsia="ru-RU"/>
        </w:rPr>
        <w:t xml:space="preserve"> труда работников</w:t>
      </w:r>
      <w:r w:rsidRPr="00942AF7">
        <w:rPr>
          <w:rFonts w:ascii="Times New Roman" w:eastAsia="Times New Roman" w:hAnsi="Times New Roman" w:cs="Times New Roman"/>
          <w:spacing w:val="-2"/>
          <w:sz w:val="30"/>
          <w:szCs w:val="30"/>
          <w:lang w:eastAsia="ru-RU"/>
        </w:rPr>
        <w:t>;</w:t>
      </w:r>
    </w:p>
    <w:p w14:paraId="70214B85" w14:textId="77777777" w:rsidR="00147DF1" w:rsidRPr="00942AF7" w:rsidRDefault="00147DF1" w:rsidP="00147DF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942AF7">
        <w:rPr>
          <w:rFonts w:ascii="Times New Roman" w:eastAsia="Times New Roman" w:hAnsi="Times New Roman" w:cs="Times New Roman"/>
          <w:spacing w:val="-4"/>
          <w:sz w:val="30"/>
          <w:szCs w:val="30"/>
          <w:lang w:eastAsia="ru-RU"/>
        </w:rPr>
        <w:t>БПК-6. Применять основные методы защиты населения от негативных</w:t>
      </w:r>
      <w:r w:rsidRPr="00942AF7">
        <w:rPr>
          <w:rFonts w:ascii="Times New Roman" w:eastAsia="Times New Roman" w:hAnsi="Times New Roman" w:cs="Times New Roman"/>
          <w:sz w:val="30"/>
          <w:szCs w:val="30"/>
          <w:lang w:eastAsia="ru-RU"/>
        </w:rPr>
        <w:t xml:space="preserve"> факторов антропогенного, техногенного, естественного происхождения, принципы рационального природопользования и энергосбережения.</w:t>
      </w:r>
    </w:p>
    <w:p w14:paraId="485B24D4" w14:textId="6439E1B9" w:rsidR="00147DF1" w:rsidRPr="00147DF1"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4"/>
          <w:sz w:val="30"/>
          <w:szCs w:val="30"/>
          <w:lang w:eastAsia="ru-RU"/>
        </w:rPr>
        <w:t>17. При разработке образовательной программы высшего образования</w:t>
      </w:r>
      <w:r w:rsidRPr="000A06D0">
        <w:rPr>
          <w:rFonts w:ascii="Times New Roman" w:eastAsia="Times New Roman" w:hAnsi="Times New Roman" w:cs="Times New Roman"/>
          <w:sz w:val="30"/>
          <w:szCs w:val="30"/>
          <w:lang w:eastAsia="ru-RU"/>
        </w:rPr>
        <w:t xml:space="preserve"> I</w:t>
      </w:r>
      <w:r w:rsidR="007F41CE">
        <w:rPr>
          <w:rFonts w:ascii="Times New Roman" w:eastAsia="Times New Roman" w:hAnsi="Times New Roman" w:cs="Times New Roman"/>
          <w:sz w:val="30"/>
          <w:szCs w:val="30"/>
          <w:lang w:eastAsia="ru-RU"/>
        </w:rPr>
        <w:t> </w:t>
      </w:r>
      <w:r w:rsidRPr="000A06D0">
        <w:rPr>
          <w:rFonts w:ascii="Times New Roman" w:eastAsia="Times New Roman" w:hAnsi="Times New Roman" w:cs="Times New Roman"/>
          <w:sz w:val="30"/>
          <w:szCs w:val="30"/>
          <w:lang w:eastAsia="ru-RU"/>
        </w:rPr>
        <w:t>ступени на основе настоящего образовательного стандарта все УК и БПК включаются</w:t>
      </w:r>
      <w:r w:rsidRPr="00147DF1">
        <w:rPr>
          <w:rFonts w:ascii="Times New Roman" w:eastAsia="Times New Roman" w:hAnsi="Times New Roman" w:cs="Times New Roman"/>
          <w:sz w:val="30"/>
          <w:szCs w:val="30"/>
          <w:lang w:eastAsia="ru-RU"/>
        </w:rPr>
        <w:t xml:space="preserve"> в набор требуемых результатов освоения содержания </w:t>
      </w:r>
      <w:r w:rsidRPr="00147DF1">
        <w:rPr>
          <w:rFonts w:ascii="Times New Roman" w:eastAsia="Times New Roman" w:hAnsi="Times New Roman" w:cs="Times New Roman"/>
          <w:spacing w:val="-4"/>
          <w:sz w:val="30"/>
          <w:szCs w:val="30"/>
          <w:lang w:eastAsia="ru-RU"/>
        </w:rPr>
        <w:t>образовательной программы высшего образования I ступени в соответствии</w:t>
      </w:r>
      <w:r w:rsidRPr="00147DF1">
        <w:rPr>
          <w:rFonts w:ascii="Times New Roman" w:eastAsia="Times New Roman" w:hAnsi="Times New Roman" w:cs="Times New Roman"/>
          <w:sz w:val="30"/>
          <w:szCs w:val="30"/>
          <w:lang w:eastAsia="ru-RU"/>
        </w:rPr>
        <w:t xml:space="preserve"> с настоящим образовательным стандартом. </w:t>
      </w:r>
    </w:p>
    <w:p w14:paraId="6BA0A810"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 </w:t>
      </w:r>
    </w:p>
    <w:p w14:paraId="0D5C5FDB"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147DF1">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147DF1">
        <w:rPr>
          <w:rFonts w:ascii="Times New Roman" w:eastAsia="Times New Roman" w:hAnsi="Times New Roman" w:cs="Times New Roman"/>
          <w:sz w:val="30"/>
          <w:szCs w:val="30"/>
          <w:lang w:eastAsia="ru-RU"/>
        </w:rPr>
        <w:t xml:space="preserve"> высшего образования. </w:t>
      </w:r>
    </w:p>
    <w:p w14:paraId="2BD619B8"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147DF1">
        <w:rPr>
          <w:rFonts w:ascii="Times New Roman" w:eastAsia="Times New Roman" w:hAnsi="Times New Roman" w:cs="Times New Roman"/>
          <w:sz w:val="30"/>
          <w:szCs w:val="30"/>
          <w:lang w:eastAsia="ru-RU"/>
        </w:rPr>
        <w:t xml:space="preserve">Дополнительные УК и специализированные компетенции устанавливаются на основе требований рынка труда, обобщения </w:t>
      </w:r>
      <w:r w:rsidRPr="00147DF1">
        <w:rPr>
          <w:rFonts w:ascii="Times New Roman" w:eastAsia="Times New Roman" w:hAnsi="Times New Roman" w:cs="Times New Roman"/>
          <w:spacing w:val="-6"/>
          <w:sz w:val="30"/>
          <w:szCs w:val="30"/>
          <w:lang w:eastAsia="ru-RU"/>
        </w:rPr>
        <w:t>зарубежного опыта, проведения консультаций с ведущими работодателями,</w:t>
      </w:r>
      <w:r w:rsidRPr="00147DF1">
        <w:rPr>
          <w:rFonts w:ascii="Times New Roman" w:eastAsia="Times New Roman" w:hAnsi="Times New Roman" w:cs="Times New Roman"/>
          <w:sz w:val="30"/>
          <w:szCs w:val="30"/>
          <w:lang w:eastAsia="ru-RU"/>
        </w:rPr>
        <w:t xml:space="preserve"> объединениями работодателей соответствующей отрасли, иных источников. </w:t>
      </w:r>
    </w:p>
    <w:p w14:paraId="4FA5746B"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147DF1">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147DF1">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19701F24"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p>
    <w:p w14:paraId="7D675BA0" w14:textId="77777777" w:rsidR="00147DF1" w:rsidRPr="00147DF1" w:rsidRDefault="00147DF1" w:rsidP="00147DF1">
      <w:pPr>
        <w:widowControl w:val="0"/>
        <w:spacing w:after="0" w:line="240" w:lineRule="auto"/>
        <w:jc w:val="center"/>
        <w:rPr>
          <w:rFonts w:ascii="Times New Roman" w:eastAsia="Times New Roman" w:hAnsi="Times New Roman" w:cs="Times New Roman"/>
          <w:b/>
          <w:sz w:val="30"/>
          <w:szCs w:val="30"/>
          <w:lang w:eastAsia="ru-RU"/>
        </w:rPr>
      </w:pPr>
      <w:r w:rsidRPr="00147DF1">
        <w:rPr>
          <w:rFonts w:ascii="Times New Roman" w:eastAsia="Times New Roman" w:hAnsi="Times New Roman" w:cs="Times New Roman"/>
          <w:b/>
          <w:sz w:val="30"/>
          <w:szCs w:val="30"/>
          <w:lang w:eastAsia="ru-RU"/>
        </w:rPr>
        <w:t>ГЛАВА 5</w:t>
      </w:r>
    </w:p>
    <w:p w14:paraId="01330822" w14:textId="77777777" w:rsidR="0035036C" w:rsidRDefault="00147DF1" w:rsidP="00147DF1">
      <w:pPr>
        <w:widowControl w:val="0"/>
        <w:spacing w:after="0" w:line="240" w:lineRule="auto"/>
        <w:jc w:val="center"/>
        <w:rPr>
          <w:rFonts w:ascii="Times New Roman" w:eastAsia="Times New Roman" w:hAnsi="Times New Roman" w:cs="Times New Roman"/>
          <w:b/>
          <w:sz w:val="30"/>
          <w:szCs w:val="30"/>
          <w:lang w:eastAsia="ru-RU"/>
        </w:rPr>
      </w:pPr>
      <w:r w:rsidRPr="00147DF1">
        <w:rPr>
          <w:rFonts w:ascii="Times New Roman" w:eastAsia="Times New Roman" w:hAnsi="Times New Roman" w:cs="Times New Roman"/>
          <w:b/>
          <w:sz w:val="30"/>
          <w:szCs w:val="30"/>
          <w:lang w:eastAsia="ru-RU"/>
        </w:rPr>
        <w:t xml:space="preserve">ТРЕБОВАНИЯ К УЧЕБНО-ПРОГРАММНОЙ ДОКУМЕНТАЦИИ ОБРАЗОВАТЕЛЬНЫХ ПРОГРАММ </w:t>
      </w:r>
    </w:p>
    <w:p w14:paraId="1DCBAF56" w14:textId="77777777" w:rsidR="00147DF1" w:rsidRPr="00147DF1" w:rsidRDefault="00147DF1" w:rsidP="00147DF1">
      <w:pPr>
        <w:widowControl w:val="0"/>
        <w:spacing w:after="0" w:line="240" w:lineRule="auto"/>
        <w:jc w:val="center"/>
        <w:rPr>
          <w:rFonts w:ascii="Times New Roman" w:eastAsia="Times New Roman" w:hAnsi="Times New Roman" w:cs="Times New Roman"/>
          <w:b/>
          <w:sz w:val="30"/>
          <w:szCs w:val="30"/>
          <w:lang w:eastAsia="ru-RU"/>
        </w:rPr>
      </w:pPr>
      <w:r w:rsidRPr="00147DF1">
        <w:rPr>
          <w:rFonts w:ascii="Times New Roman" w:eastAsia="Times New Roman" w:hAnsi="Times New Roman" w:cs="Times New Roman"/>
          <w:b/>
          <w:sz w:val="30"/>
          <w:szCs w:val="30"/>
          <w:lang w:eastAsia="ru-RU"/>
        </w:rPr>
        <w:t xml:space="preserve">ВЫСШЕГО ОБРАЗОВАНИЯ </w:t>
      </w:r>
      <w:r w:rsidRPr="00147DF1">
        <w:rPr>
          <w:rFonts w:ascii="Times New Roman" w:eastAsia="Times New Roman" w:hAnsi="Times New Roman" w:cs="Times New Roman"/>
          <w:b/>
          <w:sz w:val="30"/>
          <w:szCs w:val="30"/>
          <w:lang w:val="be-BY" w:eastAsia="ru-RU"/>
        </w:rPr>
        <w:t>І</w:t>
      </w:r>
      <w:r w:rsidRPr="00147DF1">
        <w:rPr>
          <w:rFonts w:ascii="Times New Roman" w:eastAsia="Times New Roman" w:hAnsi="Times New Roman" w:cs="Times New Roman"/>
          <w:b/>
          <w:sz w:val="30"/>
          <w:szCs w:val="30"/>
          <w:lang w:eastAsia="ru-RU"/>
        </w:rPr>
        <w:t> СТУПЕНИ</w:t>
      </w:r>
    </w:p>
    <w:p w14:paraId="2A122573" w14:textId="77777777" w:rsidR="00147DF1" w:rsidRPr="00147DF1" w:rsidRDefault="00147DF1" w:rsidP="00147DF1">
      <w:pPr>
        <w:widowControl w:val="0"/>
        <w:spacing w:after="0" w:line="240" w:lineRule="auto"/>
        <w:jc w:val="center"/>
        <w:rPr>
          <w:rFonts w:ascii="Times New Roman" w:eastAsia="Times New Roman" w:hAnsi="Times New Roman" w:cs="Times New Roman"/>
          <w:b/>
          <w:sz w:val="30"/>
          <w:szCs w:val="30"/>
          <w:lang w:eastAsia="ru-RU"/>
        </w:rPr>
      </w:pPr>
    </w:p>
    <w:p w14:paraId="15337C64"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sz w:val="30"/>
          <w:szCs w:val="30"/>
          <w:lang w:eastAsia="ru-RU"/>
        </w:rPr>
      </w:pPr>
      <w:r w:rsidRPr="000A06D0">
        <w:rPr>
          <w:rFonts w:ascii="Times New Roman" w:eastAsia="Times New Roman" w:hAnsi="Times New Roman" w:cs="Times New Roman"/>
          <w:bCs/>
          <w:sz w:val="30"/>
          <w:szCs w:val="30"/>
          <w:lang w:eastAsia="ru-RU"/>
        </w:rPr>
        <w:t xml:space="preserve">18. Образовательная программа </w:t>
      </w:r>
      <w:r w:rsidRPr="000A06D0">
        <w:rPr>
          <w:rFonts w:ascii="Times New Roman" w:eastAsia="Times New Roman" w:hAnsi="Times New Roman" w:cs="Times New Roman"/>
          <w:sz w:val="30"/>
          <w:szCs w:val="30"/>
          <w:lang w:eastAsia="ru-RU"/>
        </w:rPr>
        <w:t xml:space="preserve">высшего образования </w:t>
      </w:r>
      <w:r w:rsidRPr="000A06D0">
        <w:rPr>
          <w:rFonts w:ascii="Times New Roman" w:eastAsia="Times New Roman" w:hAnsi="Times New Roman" w:cs="Times New Roman"/>
          <w:bCs/>
          <w:sz w:val="30"/>
          <w:szCs w:val="30"/>
          <w:lang w:eastAsia="ru-RU"/>
        </w:rPr>
        <w:t>І ступени включает следующую учебно-программную документацию:</w:t>
      </w:r>
    </w:p>
    <w:p w14:paraId="7337CEB8"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spacing w:val="-6"/>
          <w:sz w:val="30"/>
          <w:szCs w:val="30"/>
          <w:lang w:eastAsia="ru-RU"/>
        </w:rPr>
      </w:pPr>
      <w:r w:rsidRPr="000A06D0">
        <w:rPr>
          <w:rFonts w:ascii="Times New Roman" w:eastAsia="Times New Roman" w:hAnsi="Times New Roman" w:cs="Times New Roman"/>
          <w:bCs/>
          <w:spacing w:val="-6"/>
          <w:sz w:val="30"/>
          <w:szCs w:val="30"/>
          <w:lang w:eastAsia="ru-RU"/>
        </w:rPr>
        <w:t>типовой учебный план по специальности (направлению специальности);</w:t>
      </w:r>
    </w:p>
    <w:p w14:paraId="3F026EDA"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5B63891F"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типовые учебные программы по учебным дисциплинам;</w:t>
      </w:r>
    </w:p>
    <w:p w14:paraId="149041A2"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7D328F62"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программы практик.</w:t>
      </w:r>
    </w:p>
    <w:p w14:paraId="17B390E6"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5ECA896A"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w:t>
      </w:r>
      <w:r w:rsidRPr="000A06D0">
        <w:rPr>
          <w:rFonts w:ascii="Times New Roman" w:eastAsia="Times New Roman" w:hAnsi="Times New Roman" w:cs="Times New Roman"/>
          <w:sz w:val="30"/>
          <w:szCs w:val="30"/>
          <w:lang w:eastAsia="ru-RU"/>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w:t>
      </w:r>
      <w:r w:rsidRPr="00147DF1">
        <w:rPr>
          <w:rFonts w:ascii="Times New Roman" w:eastAsia="Times New Roman" w:hAnsi="Times New Roman" w:cs="Times New Roman"/>
          <w:sz w:val="30"/>
          <w:szCs w:val="30"/>
          <w:lang w:eastAsia="ru-RU"/>
        </w:rPr>
        <w:t xml:space="preserve"> часов в неделю.</w:t>
      </w:r>
    </w:p>
    <w:p w14:paraId="1B069AC0"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b/>
          <w:bCs/>
          <w:sz w:val="30"/>
          <w:szCs w:val="30"/>
          <w:lang w:eastAsia="ru-RU"/>
        </w:rPr>
      </w:pPr>
      <w:r w:rsidRPr="00C43402">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 (модулю</w:t>
      </w:r>
      <w:r w:rsidRPr="00147DF1">
        <w:rPr>
          <w:rFonts w:ascii="Times New Roman" w:eastAsia="Times New Roman" w:hAnsi="Times New Roman" w:cs="Times New Roman"/>
          <w:sz w:val="30"/>
          <w:szCs w:val="30"/>
          <w:lang w:eastAsia="ru-RU"/>
        </w:rPr>
        <w:t>), включается время, предусмотренное на подготовку к экзамену (</w:t>
      </w:r>
      <w:r w:rsidRPr="00C43402">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147DF1">
        <w:rPr>
          <w:rFonts w:ascii="Times New Roman" w:eastAsia="Times New Roman" w:hAnsi="Times New Roman" w:cs="Times New Roman"/>
          <w:sz w:val="30"/>
          <w:szCs w:val="30"/>
          <w:lang w:eastAsia="ru-RU"/>
        </w:rPr>
        <w:t>).</w:t>
      </w:r>
    </w:p>
    <w:p w14:paraId="676B7929"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
          <w:bCs/>
          <w:sz w:val="30"/>
          <w:szCs w:val="30"/>
          <w:lang w:eastAsia="ru-RU"/>
        </w:rPr>
      </w:pPr>
      <w:r w:rsidRPr="000A06D0">
        <w:rPr>
          <w:rFonts w:ascii="Times New Roman" w:eastAsia="Times New Roman" w:hAnsi="Times New Roman" w:cs="Times New Roman"/>
          <w:bCs/>
          <w:spacing w:val="-6"/>
          <w:sz w:val="30"/>
          <w:szCs w:val="30"/>
          <w:lang w:eastAsia="ru-RU"/>
        </w:rPr>
        <w:t>20. Учебный план учреждения высшего образования по специальности</w:t>
      </w:r>
      <w:r w:rsidRPr="000A06D0">
        <w:rPr>
          <w:rFonts w:ascii="Times New Roman" w:eastAsia="Times New Roman" w:hAnsi="Times New Roman" w:cs="Times New Roman"/>
          <w:bCs/>
          <w:sz w:val="30"/>
          <w:szCs w:val="30"/>
          <w:lang w:eastAsia="ru-RU"/>
        </w:rPr>
        <w:t xml:space="preserve"> </w:t>
      </w:r>
      <w:r w:rsidRPr="000A06D0">
        <w:rPr>
          <w:rFonts w:ascii="Times New Roman" w:eastAsia="Times New Roman" w:hAnsi="Times New Roman" w:cs="Times New Roman"/>
          <w:bCs/>
          <w:spacing w:val="-6"/>
          <w:sz w:val="30"/>
          <w:szCs w:val="30"/>
          <w:lang w:eastAsia="ru-RU"/>
        </w:rPr>
        <w:t>(направлению специальности) разрабатывается в соответствии со структурой,</w:t>
      </w:r>
      <w:r w:rsidRPr="000A06D0">
        <w:rPr>
          <w:rFonts w:ascii="Times New Roman" w:eastAsia="Times New Roman" w:hAnsi="Times New Roman" w:cs="Times New Roman"/>
          <w:bCs/>
          <w:sz w:val="30"/>
          <w:szCs w:val="30"/>
          <w:lang w:eastAsia="ru-RU"/>
        </w:rPr>
        <w:t xml:space="preserve"> приведенной в таблице 1. </w:t>
      </w:r>
    </w:p>
    <w:p w14:paraId="4F9086F5" w14:textId="77777777" w:rsidR="007F41CE" w:rsidRDefault="007F41CE" w:rsidP="00147DF1">
      <w:pPr>
        <w:spacing w:after="120" w:line="240" w:lineRule="auto"/>
        <w:ind w:firstLine="709"/>
        <w:jc w:val="right"/>
        <w:outlineLvl w:val="1"/>
        <w:rPr>
          <w:rFonts w:ascii="Times New Roman" w:eastAsia="Times New Roman" w:hAnsi="Times New Roman" w:cs="Times New Roman"/>
          <w:bCs/>
          <w:sz w:val="30"/>
          <w:szCs w:val="30"/>
          <w:lang w:eastAsia="ru-RU"/>
        </w:rPr>
      </w:pPr>
    </w:p>
    <w:p w14:paraId="7E0C8998" w14:textId="77777777" w:rsidR="007F41CE" w:rsidRDefault="007F41CE" w:rsidP="00147DF1">
      <w:pPr>
        <w:spacing w:after="120" w:line="240" w:lineRule="auto"/>
        <w:ind w:firstLine="709"/>
        <w:jc w:val="right"/>
        <w:outlineLvl w:val="1"/>
        <w:rPr>
          <w:rFonts w:ascii="Times New Roman" w:eastAsia="Times New Roman" w:hAnsi="Times New Roman" w:cs="Times New Roman"/>
          <w:bCs/>
          <w:sz w:val="30"/>
          <w:szCs w:val="30"/>
          <w:lang w:eastAsia="ru-RU"/>
        </w:rPr>
      </w:pPr>
    </w:p>
    <w:p w14:paraId="342A796F" w14:textId="77777777" w:rsidR="007F41CE" w:rsidRDefault="007F41CE" w:rsidP="00147DF1">
      <w:pPr>
        <w:spacing w:after="120" w:line="240" w:lineRule="auto"/>
        <w:ind w:firstLine="709"/>
        <w:jc w:val="right"/>
        <w:outlineLvl w:val="1"/>
        <w:rPr>
          <w:rFonts w:ascii="Times New Roman" w:eastAsia="Times New Roman" w:hAnsi="Times New Roman" w:cs="Times New Roman"/>
          <w:bCs/>
          <w:sz w:val="30"/>
          <w:szCs w:val="30"/>
          <w:lang w:eastAsia="ru-RU"/>
        </w:rPr>
      </w:pPr>
    </w:p>
    <w:p w14:paraId="211409B1" w14:textId="42077BF0" w:rsidR="00147DF1" w:rsidRPr="000A06D0" w:rsidRDefault="00147DF1" w:rsidP="00147DF1">
      <w:pPr>
        <w:spacing w:after="120" w:line="240" w:lineRule="auto"/>
        <w:ind w:firstLine="709"/>
        <w:jc w:val="right"/>
        <w:outlineLvl w:val="1"/>
        <w:rPr>
          <w:rFonts w:ascii="Times New Roman" w:eastAsia="Times New Roman" w:hAnsi="Times New Roman" w:cs="Times New Roman"/>
          <w:bCs/>
          <w:sz w:val="30"/>
          <w:szCs w:val="30"/>
          <w:lang w:eastAsia="ru-RU"/>
        </w:rPr>
      </w:pPr>
      <w:r w:rsidRPr="000A06D0">
        <w:rPr>
          <w:rFonts w:ascii="Times New Roman" w:eastAsia="Times New Roman" w:hAnsi="Times New Roman" w:cs="Times New Roman"/>
          <w:bCs/>
          <w:sz w:val="30"/>
          <w:szCs w:val="30"/>
          <w:lang w:eastAsia="ru-RU"/>
        </w:rPr>
        <w:t>Таблица 1</w:t>
      </w:r>
    </w:p>
    <w:tbl>
      <w:tblPr>
        <w:tblStyle w:val="173"/>
        <w:tblW w:w="5000" w:type="pct"/>
        <w:tblCellMar>
          <w:left w:w="57" w:type="dxa"/>
          <w:right w:w="57" w:type="dxa"/>
        </w:tblCellMar>
        <w:tblLook w:val="04A0" w:firstRow="1" w:lastRow="0" w:firstColumn="1" w:lastColumn="0" w:noHBand="0" w:noVBand="1"/>
      </w:tblPr>
      <w:tblGrid>
        <w:gridCol w:w="624"/>
        <w:gridCol w:w="7371"/>
        <w:gridCol w:w="1757"/>
      </w:tblGrid>
      <w:tr w:rsidR="00147DF1" w:rsidRPr="000A06D0" w14:paraId="1BBB1A4D" w14:textId="77777777" w:rsidTr="003C630A">
        <w:trPr>
          <w:trHeight w:val="227"/>
          <w:tblHeader/>
        </w:trPr>
        <w:tc>
          <w:tcPr>
            <w:tcW w:w="320" w:type="pct"/>
          </w:tcPr>
          <w:p w14:paraId="18C47F14" w14:textId="77777777" w:rsidR="00147DF1" w:rsidRPr="000A06D0" w:rsidRDefault="00147DF1" w:rsidP="003C630A">
            <w:pPr>
              <w:jc w:val="center"/>
              <w:outlineLvl w:val="1"/>
              <w:rPr>
                <w:sz w:val="26"/>
                <w:szCs w:val="26"/>
              </w:rPr>
            </w:pPr>
            <w:r w:rsidRPr="000A06D0">
              <w:rPr>
                <w:sz w:val="26"/>
                <w:szCs w:val="26"/>
              </w:rPr>
              <w:t>№</w:t>
            </w:r>
          </w:p>
          <w:p w14:paraId="454BE973" w14:textId="77777777" w:rsidR="00147DF1" w:rsidRPr="000A06D0" w:rsidRDefault="00147DF1" w:rsidP="003C630A">
            <w:pPr>
              <w:jc w:val="center"/>
              <w:outlineLvl w:val="1"/>
              <w:rPr>
                <w:sz w:val="26"/>
                <w:szCs w:val="26"/>
              </w:rPr>
            </w:pPr>
            <w:r w:rsidRPr="000A06D0">
              <w:rPr>
                <w:sz w:val="26"/>
                <w:szCs w:val="26"/>
              </w:rPr>
              <w:t>п/п</w:t>
            </w:r>
          </w:p>
        </w:tc>
        <w:tc>
          <w:tcPr>
            <w:tcW w:w="3779" w:type="pct"/>
          </w:tcPr>
          <w:p w14:paraId="0C47A9B0" w14:textId="77777777" w:rsidR="003C630A" w:rsidRPr="000A06D0" w:rsidRDefault="00147DF1" w:rsidP="003C630A">
            <w:pPr>
              <w:jc w:val="center"/>
              <w:outlineLvl w:val="1"/>
              <w:rPr>
                <w:sz w:val="26"/>
                <w:szCs w:val="26"/>
              </w:rPr>
            </w:pPr>
            <w:r w:rsidRPr="000A06D0">
              <w:rPr>
                <w:sz w:val="26"/>
                <w:szCs w:val="26"/>
              </w:rPr>
              <w:t xml:space="preserve">Наименование видов деятельности обучающегося, </w:t>
            </w:r>
          </w:p>
          <w:p w14:paraId="34456E4D" w14:textId="77777777" w:rsidR="00147DF1" w:rsidRPr="000A06D0" w:rsidRDefault="00147DF1" w:rsidP="003C630A">
            <w:pPr>
              <w:jc w:val="center"/>
              <w:outlineLvl w:val="1"/>
              <w:rPr>
                <w:sz w:val="26"/>
                <w:szCs w:val="26"/>
              </w:rPr>
            </w:pPr>
            <w:r w:rsidRPr="000A06D0">
              <w:rPr>
                <w:sz w:val="26"/>
                <w:szCs w:val="26"/>
              </w:rPr>
              <w:t>модулей, учебных дисциплин</w:t>
            </w:r>
          </w:p>
        </w:tc>
        <w:tc>
          <w:tcPr>
            <w:tcW w:w="901" w:type="pct"/>
          </w:tcPr>
          <w:p w14:paraId="66A53DA3" w14:textId="77777777" w:rsidR="00147DF1" w:rsidRPr="000A06D0" w:rsidRDefault="00147DF1" w:rsidP="003C630A">
            <w:pPr>
              <w:jc w:val="center"/>
              <w:outlineLvl w:val="1"/>
              <w:rPr>
                <w:sz w:val="26"/>
                <w:szCs w:val="26"/>
              </w:rPr>
            </w:pPr>
            <w:r w:rsidRPr="000A06D0">
              <w:rPr>
                <w:sz w:val="26"/>
                <w:szCs w:val="26"/>
              </w:rPr>
              <w:t>Трудоемкость</w:t>
            </w:r>
          </w:p>
          <w:p w14:paraId="6C3A82DC" w14:textId="77777777" w:rsidR="00147DF1" w:rsidRPr="000A06D0" w:rsidRDefault="00147DF1" w:rsidP="003C630A">
            <w:pPr>
              <w:jc w:val="center"/>
              <w:outlineLvl w:val="1"/>
              <w:rPr>
                <w:sz w:val="26"/>
                <w:szCs w:val="26"/>
              </w:rPr>
            </w:pPr>
            <w:r w:rsidRPr="000A06D0">
              <w:rPr>
                <w:sz w:val="26"/>
                <w:szCs w:val="26"/>
              </w:rPr>
              <w:t>(в зачетных единицах)</w:t>
            </w:r>
          </w:p>
        </w:tc>
      </w:tr>
      <w:tr w:rsidR="00147DF1" w:rsidRPr="000A06D0" w14:paraId="30D3E3B0" w14:textId="77777777" w:rsidTr="003C630A">
        <w:trPr>
          <w:trHeight w:val="227"/>
        </w:trPr>
        <w:tc>
          <w:tcPr>
            <w:tcW w:w="320" w:type="pct"/>
          </w:tcPr>
          <w:p w14:paraId="73ECB07F" w14:textId="77777777" w:rsidR="00147DF1" w:rsidRPr="000A06D0" w:rsidRDefault="00147DF1" w:rsidP="003C630A">
            <w:pPr>
              <w:outlineLvl w:val="1"/>
              <w:rPr>
                <w:b/>
                <w:sz w:val="26"/>
                <w:szCs w:val="26"/>
              </w:rPr>
            </w:pPr>
            <w:r w:rsidRPr="000A06D0">
              <w:rPr>
                <w:b/>
                <w:sz w:val="26"/>
                <w:szCs w:val="26"/>
              </w:rPr>
              <w:t>1.</w:t>
            </w:r>
          </w:p>
        </w:tc>
        <w:tc>
          <w:tcPr>
            <w:tcW w:w="3779" w:type="pct"/>
          </w:tcPr>
          <w:p w14:paraId="5A3BDEA3" w14:textId="77777777" w:rsidR="00147DF1" w:rsidRPr="000A06D0" w:rsidRDefault="00147DF1" w:rsidP="003C630A">
            <w:pPr>
              <w:outlineLvl w:val="1"/>
              <w:rPr>
                <w:b/>
                <w:sz w:val="26"/>
                <w:szCs w:val="26"/>
              </w:rPr>
            </w:pPr>
            <w:r w:rsidRPr="000A06D0">
              <w:rPr>
                <w:b/>
                <w:sz w:val="26"/>
                <w:szCs w:val="26"/>
              </w:rPr>
              <w:t>Теоретическое обучение</w:t>
            </w:r>
          </w:p>
        </w:tc>
        <w:tc>
          <w:tcPr>
            <w:tcW w:w="901" w:type="pct"/>
          </w:tcPr>
          <w:p w14:paraId="45D8FFA3" w14:textId="77777777" w:rsidR="00147DF1" w:rsidRPr="000A06D0" w:rsidRDefault="00147DF1" w:rsidP="003C630A">
            <w:pPr>
              <w:jc w:val="center"/>
              <w:outlineLvl w:val="1"/>
              <w:rPr>
                <w:b/>
                <w:sz w:val="26"/>
                <w:szCs w:val="26"/>
              </w:rPr>
            </w:pPr>
            <w:r w:rsidRPr="000A06D0">
              <w:rPr>
                <w:b/>
                <w:sz w:val="26"/>
                <w:szCs w:val="26"/>
              </w:rPr>
              <w:t>191-212</w:t>
            </w:r>
          </w:p>
        </w:tc>
      </w:tr>
      <w:tr w:rsidR="00147DF1" w:rsidRPr="000A06D0" w14:paraId="25DA83C4" w14:textId="77777777" w:rsidTr="003C630A">
        <w:trPr>
          <w:trHeight w:val="227"/>
        </w:trPr>
        <w:tc>
          <w:tcPr>
            <w:tcW w:w="320" w:type="pct"/>
          </w:tcPr>
          <w:p w14:paraId="4BD297C0" w14:textId="77777777" w:rsidR="00147DF1" w:rsidRPr="000A06D0" w:rsidRDefault="00147DF1" w:rsidP="003C630A">
            <w:pPr>
              <w:outlineLvl w:val="1"/>
              <w:rPr>
                <w:sz w:val="26"/>
                <w:szCs w:val="26"/>
              </w:rPr>
            </w:pPr>
            <w:r w:rsidRPr="000A06D0">
              <w:rPr>
                <w:sz w:val="26"/>
                <w:szCs w:val="26"/>
              </w:rPr>
              <w:t>1.1.</w:t>
            </w:r>
          </w:p>
        </w:tc>
        <w:tc>
          <w:tcPr>
            <w:tcW w:w="3779" w:type="pct"/>
          </w:tcPr>
          <w:p w14:paraId="69147F28" w14:textId="77777777" w:rsidR="00147DF1" w:rsidRPr="000A06D0" w:rsidRDefault="00147DF1" w:rsidP="003C630A">
            <w:pPr>
              <w:jc w:val="both"/>
              <w:outlineLvl w:val="1"/>
              <w:rPr>
                <w:sz w:val="26"/>
                <w:szCs w:val="26"/>
              </w:rPr>
            </w:pPr>
            <w:r w:rsidRPr="000A06D0">
              <w:rPr>
                <w:sz w:val="26"/>
                <w:szCs w:val="26"/>
              </w:rPr>
              <w:t xml:space="preserve">Государственный компонент: Социально-гуманитарный </w:t>
            </w:r>
            <w:r w:rsidRPr="000A06D0">
              <w:rPr>
                <w:spacing w:val="-6"/>
                <w:sz w:val="26"/>
                <w:szCs w:val="26"/>
              </w:rPr>
              <w:t xml:space="preserve">модуль </w:t>
            </w:r>
            <w:r w:rsidRPr="000A06D0">
              <w:rPr>
                <w:i/>
                <w:spacing w:val="-6"/>
                <w:sz w:val="26"/>
                <w:szCs w:val="26"/>
              </w:rPr>
              <w:t>(Философия, Экономика, Политология, История);</w:t>
            </w:r>
            <w:r w:rsidRPr="000A06D0">
              <w:rPr>
                <w:sz w:val="26"/>
                <w:szCs w:val="26"/>
              </w:rPr>
              <w:t xml:space="preserve"> </w:t>
            </w:r>
            <w:r w:rsidRPr="000A06D0">
              <w:rPr>
                <w:spacing w:val="-8"/>
                <w:sz w:val="26"/>
                <w:szCs w:val="26"/>
              </w:rPr>
              <w:t>Лингвистический модуль; Безопасность жизнедеятельности</w:t>
            </w:r>
            <w:r w:rsidRPr="000A06D0">
              <w:rPr>
                <w:spacing w:val="-8"/>
                <w:sz w:val="26"/>
                <w:szCs w:val="26"/>
                <w:vertAlign w:val="superscript"/>
              </w:rPr>
              <w:footnoteReference w:id="31"/>
            </w:r>
            <w:r w:rsidRPr="000A06D0">
              <w:rPr>
                <w:spacing w:val="-10"/>
                <w:sz w:val="26"/>
                <w:szCs w:val="26"/>
              </w:rPr>
              <w:t>;</w:t>
            </w:r>
            <w:r w:rsidRPr="000A06D0">
              <w:rPr>
                <w:sz w:val="26"/>
                <w:szCs w:val="26"/>
              </w:rPr>
              <w:t xml:space="preserve"> </w:t>
            </w:r>
            <w:r w:rsidRPr="000A06D0">
              <w:rPr>
                <w:spacing w:val="-6"/>
                <w:sz w:val="26"/>
                <w:szCs w:val="26"/>
              </w:rPr>
              <w:t>История искусства; Мастерство актера; Сценическая речь;</w:t>
            </w:r>
            <w:r w:rsidRPr="000A06D0">
              <w:rPr>
                <w:sz w:val="26"/>
                <w:szCs w:val="26"/>
              </w:rPr>
              <w:t xml:space="preserve"> Сценическая пластика</w:t>
            </w:r>
            <w:r w:rsidRPr="000A06D0">
              <w:rPr>
                <w:sz w:val="26"/>
                <w:szCs w:val="26"/>
                <w:vertAlign w:val="superscript"/>
              </w:rPr>
              <w:footnoteReference w:id="32"/>
            </w:r>
          </w:p>
        </w:tc>
        <w:tc>
          <w:tcPr>
            <w:tcW w:w="901" w:type="pct"/>
          </w:tcPr>
          <w:p w14:paraId="525F1CA3" w14:textId="77777777" w:rsidR="00147DF1" w:rsidRPr="000A06D0" w:rsidRDefault="00147DF1" w:rsidP="003C630A">
            <w:pPr>
              <w:jc w:val="center"/>
              <w:outlineLvl w:val="1"/>
              <w:rPr>
                <w:sz w:val="26"/>
                <w:szCs w:val="26"/>
              </w:rPr>
            </w:pPr>
            <w:r w:rsidRPr="000A06D0">
              <w:rPr>
                <w:sz w:val="26"/>
                <w:szCs w:val="26"/>
              </w:rPr>
              <w:t>130-142</w:t>
            </w:r>
          </w:p>
        </w:tc>
      </w:tr>
      <w:tr w:rsidR="00147DF1" w:rsidRPr="000A06D0" w14:paraId="6AD27A6A" w14:textId="77777777" w:rsidTr="003C630A">
        <w:trPr>
          <w:trHeight w:val="227"/>
        </w:trPr>
        <w:tc>
          <w:tcPr>
            <w:tcW w:w="320" w:type="pct"/>
          </w:tcPr>
          <w:p w14:paraId="4AFDB4EB" w14:textId="77777777" w:rsidR="00147DF1" w:rsidRPr="000A06D0" w:rsidRDefault="00147DF1" w:rsidP="003C630A">
            <w:pPr>
              <w:outlineLvl w:val="1"/>
              <w:rPr>
                <w:sz w:val="26"/>
                <w:szCs w:val="26"/>
              </w:rPr>
            </w:pPr>
            <w:r w:rsidRPr="000A06D0">
              <w:rPr>
                <w:sz w:val="26"/>
                <w:szCs w:val="26"/>
              </w:rPr>
              <w:t>1.2.</w:t>
            </w:r>
          </w:p>
        </w:tc>
        <w:tc>
          <w:tcPr>
            <w:tcW w:w="3779" w:type="pct"/>
          </w:tcPr>
          <w:p w14:paraId="0212767D" w14:textId="77777777" w:rsidR="00147DF1" w:rsidRPr="000A06D0" w:rsidRDefault="00147DF1" w:rsidP="003C630A">
            <w:pPr>
              <w:outlineLvl w:val="1"/>
              <w:rPr>
                <w:sz w:val="26"/>
                <w:szCs w:val="26"/>
              </w:rPr>
            </w:pPr>
            <w:r w:rsidRPr="000A06D0">
              <w:rPr>
                <w:sz w:val="26"/>
                <w:szCs w:val="26"/>
              </w:rPr>
              <w:t>Компонент учреждения высшего образования</w:t>
            </w:r>
            <w:r w:rsidRPr="000A06D0">
              <w:rPr>
                <w:sz w:val="26"/>
                <w:szCs w:val="26"/>
                <w:vertAlign w:val="superscript"/>
              </w:rPr>
              <w:footnoteReference w:id="33"/>
            </w:r>
          </w:p>
        </w:tc>
        <w:tc>
          <w:tcPr>
            <w:tcW w:w="901" w:type="pct"/>
          </w:tcPr>
          <w:p w14:paraId="19584818" w14:textId="77777777" w:rsidR="00147DF1" w:rsidRPr="000A06D0" w:rsidRDefault="00147DF1" w:rsidP="003C630A">
            <w:pPr>
              <w:jc w:val="center"/>
              <w:outlineLvl w:val="1"/>
              <w:rPr>
                <w:sz w:val="26"/>
                <w:szCs w:val="26"/>
              </w:rPr>
            </w:pPr>
            <w:r w:rsidRPr="000A06D0">
              <w:rPr>
                <w:sz w:val="26"/>
                <w:szCs w:val="26"/>
              </w:rPr>
              <w:t>60-70</w:t>
            </w:r>
          </w:p>
        </w:tc>
      </w:tr>
      <w:tr w:rsidR="00147DF1" w:rsidRPr="000A06D0" w14:paraId="6CCF4B64" w14:textId="77777777" w:rsidTr="003C630A">
        <w:trPr>
          <w:trHeight w:val="227"/>
        </w:trPr>
        <w:tc>
          <w:tcPr>
            <w:tcW w:w="320" w:type="pct"/>
          </w:tcPr>
          <w:p w14:paraId="27AF201B" w14:textId="77777777" w:rsidR="00147DF1" w:rsidRPr="000A06D0" w:rsidRDefault="00147DF1" w:rsidP="003C630A">
            <w:pPr>
              <w:outlineLvl w:val="1"/>
              <w:rPr>
                <w:sz w:val="26"/>
                <w:szCs w:val="26"/>
              </w:rPr>
            </w:pPr>
            <w:r w:rsidRPr="000A06D0">
              <w:rPr>
                <w:sz w:val="26"/>
                <w:szCs w:val="26"/>
              </w:rPr>
              <w:t>1.3.</w:t>
            </w:r>
          </w:p>
        </w:tc>
        <w:tc>
          <w:tcPr>
            <w:tcW w:w="3779" w:type="pct"/>
          </w:tcPr>
          <w:p w14:paraId="046F7F5C" w14:textId="77777777" w:rsidR="00147DF1" w:rsidRPr="000A06D0" w:rsidRDefault="00147DF1" w:rsidP="003C630A">
            <w:pPr>
              <w:outlineLvl w:val="1"/>
              <w:rPr>
                <w:sz w:val="26"/>
                <w:szCs w:val="26"/>
              </w:rPr>
            </w:pPr>
            <w:r w:rsidRPr="000A06D0">
              <w:rPr>
                <w:sz w:val="26"/>
                <w:szCs w:val="26"/>
              </w:rPr>
              <w:t>Факультативные дисциплины</w:t>
            </w:r>
          </w:p>
        </w:tc>
        <w:tc>
          <w:tcPr>
            <w:tcW w:w="901" w:type="pct"/>
          </w:tcPr>
          <w:p w14:paraId="44758DD7" w14:textId="77777777" w:rsidR="00147DF1" w:rsidRPr="000A06D0" w:rsidRDefault="00147DF1" w:rsidP="003C630A">
            <w:pPr>
              <w:jc w:val="center"/>
              <w:outlineLvl w:val="1"/>
              <w:rPr>
                <w:sz w:val="26"/>
                <w:szCs w:val="26"/>
              </w:rPr>
            </w:pPr>
          </w:p>
        </w:tc>
      </w:tr>
      <w:tr w:rsidR="00147DF1" w:rsidRPr="000A06D0" w14:paraId="0BBCE87C" w14:textId="77777777" w:rsidTr="003C630A">
        <w:trPr>
          <w:trHeight w:val="227"/>
        </w:trPr>
        <w:tc>
          <w:tcPr>
            <w:tcW w:w="320" w:type="pct"/>
          </w:tcPr>
          <w:p w14:paraId="678C36CF" w14:textId="77777777" w:rsidR="00147DF1" w:rsidRPr="000A06D0" w:rsidRDefault="00147DF1" w:rsidP="003C630A">
            <w:pPr>
              <w:outlineLvl w:val="1"/>
              <w:rPr>
                <w:sz w:val="26"/>
                <w:szCs w:val="26"/>
              </w:rPr>
            </w:pPr>
            <w:r w:rsidRPr="000A06D0">
              <w:rPr>
                <w:sz w:val="26"/>
                <w:szCs w:val="26"/>
              </w:rPr>
              <w:t>1.4.</w:t>
            </w:r>
          </w:p>
        </w:tc>
        <w:tc>
          <w:tcPr>
            <w:tcW w:w="3779" w:type="pct"/>
          </w:tcPr>
          <w:p w14:paraId="091F8A3B" w14:textId="77777777" w:rsidR="00147DF1" w:rsidRPr="000A06D0" w:rsidRDefault="00147DF1" w:rsidP="003C630A">
            <w:pPr>
              <w:outlineLvl w:val="1"/>
              <w:rPr>
                <w:sz w:val="26"/>
                <w:szCs w:val="26"/>
              </w:rPr>
            </w:pPr>
            <w:r w:rsidRPr="000A06D0">
              <w:rPr>
                <w:sz w:val="26"/>
                <w:szCs w:val="26"/>
              </w:rPr>
              <w:t xml:space="preserve">Дополнительные виды обучения (Белорусский язык </w:t>
            </w:r>
            <w:r w:rsidRPr="000A06D0">
              <w:rPr>
                <w:spacing w:val="-8"/>
                <w:sz w:val="26"/>
                <w:szCs w:val="26"/>
              </w:rPr>
              <w:t xml:space="preserve">(культура речи), </w:t>
            </w:r>
            <w:r w:rsidRPr="000A06D0">
              <w:rPr>
                <w:sz w:val="26"/>
                <w:szCs w:val="26"/>
              </w:rPr>
              <w:t>Сценический танец, Сценическое движение)</w:t>
            </w:r>
          </w:p>
        </w:tc>
        <w:tc>
          <w:tcPr>
            <w:tcW w:w="901" w:type="pct"/>
          </w:tcPr>
          <w:p w14:paraId="1A06A38C" w14:textId="77777777" w:rsidR="00147DF1" w:rsidRPr="000A06D0" w:rsidRDefault="00147DF1" w:rsidP="003C630A">
            <w:pPr>
              <w:jc w:val="center"/>
              <w:outlineLvl w:val="1"/>
              <w:rPr>
                <w:sz w:val="26"/>
                <w:szCs w:val="26"/>
              </w:rPr>
            </w:pPr>
          </w:p>
        </w:tc>
      </w:tr>
      <w:tr w:rsidR="00147DF1" w:rsidRPr="000A06D0" w14:paraId="31F47968" w14:textId="77777777" w:rsidTr="003C630A">
        <w:trPr>
          <w:trHeight w:val="227"/>
        </w:trPr>
        <w:tc>
          <w:tcPr>
            <w:tcW w:w="320" w:type="pct"/>
          </w:tcPr>
          <w:p w14:paraId="692FA07B" w14:textId="77777777" w:rsidR="00147DF1" w:rsidRPr="000A06D0" w:rsidRDefault="00147DF1" w:rsidP="003C630A">
            <w:pPr>
              <w:outlineLvl w:val="1"/>
              <w:rPr>
                <w:b/>
                <w:sz w:val="26"/>
                <w:szCs w:val="26"/>
              </w:rPr>
            </w:pPr>
            <w:r w:rsidRPr="000A06D0">
              <w:rPr>
                <w:b/>
                <w:sz w:val="26"/>
                <w:szCs w:val="26"/>
              </w:rPr>
              <w:t>2.</w:t>
            </w:r>
          </w:p>
        </w:tc>
        <w:tc>
          <w:tcPr>
            <w:tcW w:w="3779" w:type="pct"/>
          </w:tcPr>
          <w:p w14:paraId="632C7ACE" w14:textId="77777777" w:rsidR="00147DF1" w:rsidRPr="000A06D0" w:rsidRDefault="00147DF1" w:rsidP="003C630A">
            <w:pPr>
              <w:outlineLvl w:val="1"/>
              <w:rPr>
                <w:b/>
                <w:sz w:val="26"/>
                <w:szCs w:val="26"/>
              </w:rPr>
            </w:pPr>
            <w:r w:rsidRPr="000A06D0">
              <w:rPr>
                <w:b/>
                <w:sz w:val="26"/>
                <w:szCs w:val="26"/>
              </w:rPr>
              <w:t>Учебная практика</w:t>
            </w:r>
          </w:p>
        </w:tc>
        <w:tc>
          <w:tcPr>
            <w:tcW w:w="901" w:type="pct"/>
          </w:tcPr>
          <w:p w14:paraId="3C700ECC" w14:textId="77777777" w:rsidR="00147DF1" w:rsidRPr="000A06D0" w:rsidRDefault="00147DF1" w:rsidP="003C630A">
            <w:pPr>
              <w:jc w:val="center"/>
              <w:outlineLvl w:val="1"/>
              <w:rPr>
                <w:b/>
                <w:sz w:val="26"/>
                <w:szCs w:val="26"/>
              </w:rPr>
            </w:pPr>
            <w:r w:rsidRPr="000A06D0">
              <w:rPr>
                <w:b/>
                <w:sz w:val="26"/>
                <w:szCs w:val="26"/>
              </w:rPr>
              <w:t>3-9</w:t>
            </w:r>
          </w:p>
        </w:tc>
      </w:tr>
      <w:tr w:rsidR="00147DF1" w:rsidRPr="000A06D0" w14:paraId="557B4305" w14:textId="77777777" w:rsidTr="003C630A">
        <w:trPr>
          <w:trHeight w:val="227"/>
        </w:trPr>
        <w:tc>
          <w:tcPr>
            <w:tcW w:w="320" w:type="pct"/>
          </w:tcPr>
          <w:p w14:paraId="0AE267B2" w14:textId="77777777" w:rsidR="00147DF1" w:rsidRPr="000A06D0" w:rsidRDefault="00147DF1" w:rsidP="003C630A">
            <w:pPr>
              <w:outlineLvl w:val="1"/>
              <w:rPr>
                <w:b/>
                <w:sz w:val="26"/>
                <w:szCs w:val="26"/>
              </w:rPr>
            </w:pPr>
            <w:r w:rsidRPr="000A06D0">
              <w:rPr>
                <w:b/>
                <w:sz w:val="26"/>
                <w:szCs w:val="26"/>
              </w:rPr>
              <w:t>3.</w:t>
            </w:r>
          </w:p>
        </w:tc>
        <w:tc>
          <w:tcPr>
            <w:tcW w:w="3779" w:type="pct"/>
          </w:tcPr>
          <w:p w14:paraId="2AB0D422" w14:textId="77777777" w:rsidR="00147DF1" w:rsidRPr="000A06D0" w:rsidRDefault="00147DF1" w:rsidP="003C630A">
            <w:pPr>
              <w:outlineLvl w:val="1"/>
              <w:rPr>
                <w:b/>
                <w:sz w:val="26"/>
                <w:szCs w:val="26"/>
              </w:rPr>
            </w:pPr>
            <w:r w:rsidRPr="000A06D0">
              <w:rPr>
                <w:b/>
                <w:sz w:val="26"/>
                <w:szCs w:val="26"/>
              </w:rPr>
              <w:t xml:space="preserve">Производственная практика </w:t>
            </w:r>
          </w:p>
        </w:tc>
        <w:tc>
          <w:tcPr>
            <w:tcW w:w="901" w:type="pct"/>
          </w:tcPr>
          <w:p w14:paraId="5CC6E63B" w14:textId="77777777" w:rsidR="00147DF1" w:rsidRPr="000A06D0" w:rsidRDefault="00147DF1" w:rsidP="003C630A">
            <w:pPr>
              <w:jc w:val="center"/>
              <w:outlineLvl w:val="1"/>
              <w:rPr>
                <w:b/>
                <w:sz w:val="26"/>
                <w:szCs w:val="26"/>
              </w:rPr>
            </w:pPr>
            <w:r w:rsidRPr="000A06D0">
              <w:rPr>
                <w:b/>
                <w:sz w:val="26"/>
                <w:szCs w:val="26"/>
              </w:rPr>
              <w:t>9-18</w:t>
            </w:r>
          </w:p>
        </w:tc>
      </w:tr>
      <w:tr w:rsidR="00147DF1" w:rsidRPr="000A06D0" w14:paraId="6795112A" w14:textId="77777777" w:rsidTr="003C630A">
        <w:trPr>
          <w:trHeight w:val="227"/>
        </w:trPr>
        <w:tc>
          <w:tcPr>
            <w:tcW w:w="320" w:type="pct"/>
          </w:tcPr>
          <w:p w14:paraId="74C6EBA2" w14:textId="77777777" w:rsidR="00147DF1" w:rsidRPr="000A06D0" w:rsidRDefault="00147DF1" w:rsidP="003C630A">
            <w:pPr>
              <w:outlineLvl w:val="1"/>
              <w:rPr>
                <w:b/>
                <w:sz w:val="26"/>
                <w:szCs w:val="26"/>
              </w:rPr>
            </w:pPr>
            <w:r w:rsidRPr="000A06D0">
              <w:rPr>
                <w:b/>
                <w:sz w:val="26"/>
                <w:szCs w:val="26"/>
              </w:rPr>
              <w:t>4.</w:t>
            </w:r>
          </w:p>
        </w:tc>
        <w:tc>
          <w:tcPr>
            <w:tcW w:w="3779" w:type="pct"/>
          </w:tcPr>
          <w:p w14:paraId="0E4A975F" w14:textId="77777777" w:rsidR="00147DF1" w:rsidRPr="000A06D0" w:rsidRDefault="00147DF1" w:rsidP="003C630A">
            <w:pPr>
              <w:outlineLvl w:val="1"/>
              <w:rPr>
                <w:b/>
                <w:sz w:val="26"/>
                <w:szCs w:val="26"/>
              </w:rPr>
            </w:pPr>
            <w:r w:rsidRPr="000A06D0">
              <w:rPr>
                <w:b/>
                <w:sz w:val="26"/>
                <w:szCs w:val="26"/>
              </w:rPr>
              <w:t>Дипломное проектирование</w:t>
            </w:r>
          </w:p>
        </w:tc>
        <w:tc>
          <w:tcPr>
            <w:tcW w:w="901" w:type="pct"/>
          </w:tcPr>
          <w:p w14:paraId="5E9DD22E" w14:textId="77777777" w:rsidR="00147DF1" w:rsidRPr="000A06D0" w:rsidRDefault="00147DF1" w:rsidP="003C630A">
            <w:pPr>
              <w:jc w:val="center"/>
              <w:outlineLvl w:val="1"/>
              <w:rPr>
                <w:b/>
                <w:sz w:val="26"/>
                <w:szCs w:val="26"/>
              </w:rPr>
            </w:pPr>
            <w:r w:rsidRPr="000A06D0">
              <w:rPr>
                <w:b/>
                <w:sz w:val="26"/>
                <w:szCs w:val="26"/>
              </w:rPr>
              <w:t>16-22</w:t>
            </w:r>
          </w:p>
        </w:tc>
      </w:tr>
      <w:tr w:rsidR="00147DF1" w:rsidRPr="000A06D0" w14:paraId="31D1C43F" w14:textId="77777777" w:rsidTr="003C630A">
        <w:trPr>
          <w:trHeight w:val="227"/>
        </w:trPr>
        <w:tc>
          <w:tcPr>
            <w:tcW w:w="320" w:type="pct"/>
          </w:tcPr>
          <w:p w14:paraId="5CC06C05" w14:textId="77777777" w:rsidR="00147DF1" w:rsidRPr="000A06D0" w:rsidRDefault="00147DF1" w:rsidP="003C630A">
            <w:pPr>
              <w:outlineLvl w:val="1"/>
              <w:rPr>
                <w:b/>
                <w:sz w:val="26"/>
                <w:szCs w:val="26"/>
              </w:rPr>
            </w:pPr>
          </w:p>
        </w:tc>
        <w:tc>
          <w:tcPr>
            <w:tcW w:w="3779" w:type="pct"/>
          </w:tcPr>
          <w:p w14:paraId="5CFCEE01" w14:textId="77777777" w:rsidR="00147DF1" w:rsidRPr="000A06D0" w:rsidRDefault="00147DF1" w:rsidP="003C630A">
            <w:pPr>
              <w:outlineLvl w:val="1"/>
              <w:rPr>
                <w:b/>
                <w:sz w:val="26"/>
                <w:szCs w:val="26"/>
              </w:rPr>
            </w:pPr>
            <w:r w:rsidRPr="000A06D0">
              <w:rPr>
                <w:b/>
                <w:sz w:val="26"/>
                <w:szCs w:val="26"/>
              </w:rPr>
              <w:t>Всего</w:t>
            </w:r>
          </w:p>
        </w:tc>
        <w:tc>
          <w:tcPr>
            <w:tcW w:w="901" w:type="pct"/>
          </w:tcPr>
          <w:p w14:paraId="6E4395AB" w14:textId="77777777" w:rsidR="00147DF1" w:rsidRPr="000A06D0" w:rsidRDefault="00147DF1" w:rsidP="003C630A">
            <w:pPr>
              <w:jc w:val="center"/>
              <w:outlineLvl w:val="1"/>
              <w:rPr>
                <w:b/>
                <w:sz w:val="26"/>
                <w:szCs w:val="26"/>
              </w:rPr>
            </w:pPr>
            <w:r w:rsidRPr="000A06D0">
              <w:rPr>
                <w:b/>
                <w:sz w:val="26"/>
                <w:szCs w:val="26"/>
              </w:rPr>
              <w:t>240</w:t>
            </w:r>
          </w:p>
        </w:tc>
      </w:tr>
    </w:tbl>
    <w:p w14:paraId="576279EE"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 xml:space="preserve">21. Распределение трудоемкости между отдельными модулями и </w:t>
      </w:r>
      <w:r w:rsidRPr="000A06D0">
        <w:rPr>
          <w:rFonts w:ascii="Times New Roman" w:eastAsia="Times New Roman" w:hAnsi="Times New Roman" w:cs="Times New Roman"/>
          <w:spacing w:val="-6"/>
          <w:sz w:val="30"/>
          <w:szCs w:val="30"/>
          <w:lang w:eastAsia="ru-RU"/>
        </w:rPr>
        <w:t>учебными дисциплинами государственного компонента,</w:t>
      </w:r>
      <w:r w:rsidRPr="00147DF1">
        <w:rPr>
          <w:rFonts w:ascii="Times New Roman" w:eastAsia="Times New Roman" w:hAnsi="Times New Roman" w:cs="Times New Roman"/>
          <w:spacing w:val="-6"/>
          <w:sz w:val="30"/>
          <w:szCs w:val="30"/>
          <w:lang w:eastAsia="ru-RU"/>
        </w:rPr>
        <w:t xml:space="preserve"> а также отдельными</w:t>
      </w:r>
      <w:r w:rsidRPr="00147DF1">
        <w:rPr>
          <w:rFonts w:ascii="Times New Roman" w:eastAsia="Times New Roman" w:hAnsi="Times New Roman" w:cs="Times New Roman"/>
          <w:sz w:val="30"/>
          <w:szCs w:val="30"/>
          <w:lang w:eastAsia="ru-RU"/>
        </w:rPr>
        <w:t xml:space="preserve"> </w:t>
      </w:r>
      <w:r w:rsidRPr="000A06D0">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0A06D0">
        <w:rPr>
          <w:rFonts w:ascii="Times New Roman" w:eastAsia="Times New Roman" w:hAnsi="Times New Roman" w:cs="Times New Roman"/>
          <w:sz w:val="30"/>
          <w:szCs w:val="30"/>
          <w:lang w:eastAsia="ru-RU"/>
        </w:rPr>
        <w:t xml:space="preserve"> высшего образования.</w:t>
      </w:r>
    </w:p>
    <w:p w14:paraId="77EC7F84"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6"/>
          <w:sz w:val="30"/>
          <w:szCs w:val="30"/>
          <w:lang w:eastAsia="ru-RU"/>
        </w:rPr>
        <w:t>22. Наименования учебных и производственных практик определяются</w:t>
      </w:r>
      <w:r w:rsidRPr="000A06D0">
        <w:rPr>
          <w:rFonts w:ascii="Times New Roman" w:eastAsia="Times New Roman" w:hAnsi="Times New Roman" w:cs="Times New Roman"/>
          <w:sz w:val="30"/>
          <w:szCs w:val="30"/>
          <w:lang w:eastAsia="ru-RU"/>
        </w:rPr>
        <w:t xml:space="preserve"> </w:t>
      </w:r>
      <w:r w:rsidRPr="000A06D0">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0A06D0">
        <w:rPr>
          <w:rFonts w:ascii="Times New Roman" w:eastAsia="Times New Roman" w:hAnsi="Times New Roman" w:cs="Times New Roman"/>
          <w:sz w:val="30"/>
          <w:szCs w:val="30"/>
          <w:lang w:eastAsia="ru-RU"/>
        </w:rPr>
        <w:t xml:space="preserve"> деятельности специалиста.</w:t>
      </w:r>
    </w:p>
    <w:p w14:paraId="46E4E5E9"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6"/>
          <w:sz w:val="30"/>
          <w:szCs w:val="30"/>
          <w:lang w:eastAsia="ru-RU"/>
        </w:rPr>
        <w:t>В учебном плане учреждения высшего образования по специальности</w:t>
      </w:r>
      <w:r w:rsidRPr="000A06D0">
        <w:rPr>
          <w:rFonts w:ascii="Times New Roman" w:eastAsia="Times New Roman" w:hAnsi="Times New Roman" w:cs="Times New Roman"/>
          <w:sz w:val="30"/>
          <w:szCs w:val="30"/>
          <w:lang w:eastAsia="ru-RU"/>
        </w:rPr>
        <w:t xml:space="preserve"> (направлению специальности) необходимо предусмотреть прохождение учебной (ознакомительной) практики на первом курсе обучения.</w:t>
      </w:r>
    </w:p>
    <w:p w14:paraId="5654F854"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14C7A2CF"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6"/>
          <w:sz w:val="30"/>
          <w:szCs w:val="30"/>
          <w:lang w:eastAsia="ru-RU"/>
        </w:rPr>
        <w:t>24. При</w:t>
      </w:r>
      <w:r w:rsidRPr="00147DF1">
        <w:rPr>
          <w:rFonts w:ascii="Times New Roman" w:eastAsia="Times New Roman" w:hAnsi="Times New Roman" w:cs="Times New Roman"/>
          <w:spacing w:val="-6"/>
          <w:sz w:val="30"/>
          <w:szCs w:val="30"/>
          <w:lang w:eastAsia="ru-RU"/>
        </w:rPr>
        <w:t xml:space="preserve"> разработке учебного плана учреждения высшего образования</w:t>
      </w:r>
      <w:r w:rsidRPr="00147DF1">
        <w:rPr>
          <w:rFonts w:ascii="Times New Roman" w:eastAsia="Times New Roman" w:hAnsi="Times New Roman" w:cs="Times New Roman"/>
          <w:sz w:val="30"/>
          <w:szCs w:val="30"/>
          <w:lang w:eastAsia="ru-RU"/>
        </w:rPr>
        <w:t xml:space="preserve"> по специальности (направлению специальности) рекомендуется предусматривать в рамках компонента учреждения высшего образования </w:t>
      </w:r>
      <w:r w:rsidRPr="000A06D0">
        <w:rPr>
          <w:rFonts w:ascii="Times New Roman" w:eastAsia="Times New Roman" w:hAnsi="Times New Roman" w:cs="Times New Roman"/>
          <w:sz w:val="30"/>
          <w:szCs w:val="30"/>
          <w:lang w:eastAsia="ru-RU"/>
        </w:rPr>
        <w:t>модули и учебные дисциплины по выбору обучающегося в объеме не менее 15 процентов от общего объема теоретического обучения.</w:t>
      </w:r>
    </w:p>
    <w:p w14:paraId="49BD8F14"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0826CEBB" w14:textId="77777777" w:rsidR="00147DF1" w:rsidRPr="000A06D0" w:rsidRDefault="00147DF1" w:rsidP="00147DF1">
      <w:pPr>
        <w:spacing w:after="120" w:line="240" w:lineRule="auto"/>
        <w:ind w:firstLine="709"/>
        <w:jc w:val="right"/>
        <w:rPr>
          <w:rFonts w:ascii="Times New Roman" w:eastAsia="Times New Roman" w:hAnsi="Times New Roman" w:cs="Times New Roman"/>
          <w:bCs/>
          <w:sz w:val="30"/>
          <w:szCs w:val="30"/>
          <w:lang w:eastAsia="ru-RU"/>
        </w:rPr>
      </w:pPr>
      <w:r w:rsidRPr="000A06D0">
        <w:rPr>
          <w:rFonts w:ascii="Times New Roman" w:eastAsia="Times New Roman" w:hAnsi="Times New Roman" w:cs="Times New Roman"/>
          <w:bCs/>
          <w:sz w:val="30"/>
          <w:szCs w:val="30"/>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10"/>
        <w:gridCol w:w="6542"/>
        <w:gridCol w:w="2500"/>
      </w:tblGrid>
      <w:tr w:rsidR="00147DF1" w:rsidRPr="000A06D0" w14:paraId="627FE3B9" w14:textId="77777777" w:rsidTr="003C630A">
        <w:trPr>
          <w:cantSplit/>
          <w:trHeight w:val="227"/>
          <w:tblHeader/>
        </w:trPr>
        <w:tc>
          <w:tcPr>
            <w:tcW w:w="364" w:type="pct"/>
          </w:tcPr>
          <w:p w14:paraId="53D594F4" w14:textId="77777777" w:rsidR="00147DF1" w:rsidRPr="000A06D0" w:rsidRDefault="00147DF1" w:rsidP="00147DF1">
            <w:pPr>
              <w:spacing w:after="0" w:line="235" w:lineRule="auto"/>
              <w:ind w:firstLine="34"/>
              <w:jc w:val="center"/>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w:t>
            </w:r>
          </w:p>
          <w:p w14:paraId="43C0373F" w14:textId="77777777" w:rsidR="00147DF1" w:rsidRPr="000A06D0" w:rsidRDefault="00147DF1" w:rsidP="00147DF1">
            <w:pPr>
              <w:spacing w:after="0" w:line="235" w:lineRule="auto"/>
              <w:ind w:firstLine="34"/>
              <w:jc w:val="center"/>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п/п</w:t>
            </w:r>
          </w:p>
        </w:tc>
        <w:tc>
          <w:tcPr>
            <w:tcW w:w="3354" w:type="pct"/>
          </w:tcPr>
          <w:p w14:paraId="4014473A" w14:textId="77777777" w:rsidR="00147DF1" w:rsidRPr="000A06D0" w:rsidRDefault="00147DF1" w:rsidP="00147DF1">
            <w:pPr>
              <w:widowControl w:val="0"/>
              <w:spacing w:after="0" w:line="235" w:lineRule="auto"/>
              <w:ind w:firstLine="709"/>
              <w:jc w:val="center"/>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Наименование модулей, учебных дисциплин</w:t>
            </w:r>
          </w:p>
        </w:tc>
        <w:tc>
          <w:tcPr>
            <w:tcW w:w="1282" w:type="pct"/>
          </w:tcPr>
          <w:p w14:paraId="64FD3FA7" w14:textId="77777777" w:rsidR="00147DF1" w:rsidRPr="000A06D0" w:rsidRDefault="00147DF1" w:rsidP="00147DF1">
            <w:pPr>
              <w:widowControl w:val="0"/>
              <w:spacing w:after="0" w:line="235" w:lineRule="auto"/>
              <w:jc w:val="center"/>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val="be-BY" w:eastAsia="ru-RU"/>
              </w:rPr>
              <w:t>Коды формируемых компетенций</w:t>
            </w:r>
          </w:p>
        </w:tc>
      </w:tr>
      <w:tr w:rsidR="00147DF1" w:rsidRPr="000A06D0" w14:paraId="75B5FA7F" w14:textId="77777777" w:rsidTr="003C630A">
        <w:trPr>
          <w:trHeight w:val="227"/>
        </w:trPr>
        <w:tc>
          <w:tcPr>
            <w:tcW w:w="364" w:type="pct"/>
          </w:tcPr>
          <w:p w14:paraId="5F502C49" w14:textId="77777777" w:rsidR="00147DF1" w:rsidRPr="000A06D0" w:rsidRDefault="00147DF1" w:rsidP="00147DF1">
            <w:pPr>
              <w:spacing w:after="0" w:line="235" w:lineRule="auto"/>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1.</w:t>
            </w:r>
          </w:p>
        </w:tc>
        <w:tc>
          <w:tcPr>
            <w:tcW w:w="3354" w:type="pct"/>
          </w:tcPr>
          <w:p w14:paraId="21BFE4EE" w14:textId="77777777" w:rsidR="00147DF1" w:rsidRPr="000A06D0" w:rsidRDefault="00147DF1" w:rsidP="003C630A">
            <w:pPr>
              <w:spacing w:after="0" w:line="240" w:lineRule="auto"/>
              <w:outlineLvl w:val="1"/>
              <w:rPr>
                <w:rFonts w:ascii="Times New Roman" w:eastAsia="Times New Roman" w:hAnsi="Times New Roman" w:cs="Times New Roman"/>
                <w:b/>
                <w:sz w:val="26"/>
                <w:szCs w:val="26"/>
                <w:lang w:val="be-BY" w:eastAsia="ru-RU"/>
              </w:rPr>
            </w:pPr>
            <w:r w:rsidRPr="000A06D0">
              <w:rPr>
                <w:rFonts w:ascii="Times New Roman" w:eastAsia="Times New Roman" w:hAnsi="Times New Roman" w:cs="Times New Roman"/>
                <w:b/>
                <w:sz w:val="26"/>
                <w:szCs w:val="26"/>
                <w:lang w:eastAsia="ru-RU"/>
              </w:rPr>
              <w:t>Социально-гуманитарный модуль</w:t>
            </w:r>
          </w:p>
        </w:tc>
        <w:tc>
          <w:tcPr>
            <w:tcW w:w="1282" w:type="pct"/>
          </w:tcPr>
          <w:p w14:paraId="59BE5454" w14:textId="77777777" w:rsidR="00147DF1" w:rsidRPr="000A06D0" w:rsidRDefault="00147DF1" w:rsidP="00147DF1">
            <w:pPr>
              <w:spacing w:after="0" w:line="235" w:lineRule="auto"/>
              <w:rPr>
                <w:rFonts w:ascii="Times New Roman" w:eastAsia="Times New Roman" w:hAnsi="Times New Roman" w:cs="Times New Roman"/>
                <w:b/>
                <w:sz w:val="26"/>
                <w:szCs w:val="26"/>
                <w:lang w:val="be-BY" w:eastAsia="ru-RU"/>
              </w:rPr>
            </w:pPr>
          </w:p>
        </w:tc>
      </w:tr>
      <w:tr w:rsidR="00147DF1" w:rsidRPr="000A06D0" w14:paraId="4F966640" w14:textId="77777777" w:rsidTr="003C630A">
        <w:trPr>
          <w:trHeight w:val="227"/>
        </w:trPr>
        <w:tc>
          <w:tcPr>
            <w:tcW w:w="364" w:type="pct"/>
          </w:tcPr>
          <w:p w14:paraId="6157CE20" w14:textId="77777777" w:rsidR="00147DF1" w:rsidRPr="000A06D0" w:rsidRDefault="00147DF1" w:rsidP="00147DF1">
            <w:pPr>
              <w:spacing w:after="0" w:line="235" w:lineRule="auto"/>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1.1.</w:t>
            </w:r>
          </w:p>
        </w:tc>
        <w:tc>
          <w:tcPr>
            <w:tcW w:w="3354" w:type="pct"/>
          </w:tcPr>
          <w:p w14:paraId="008B825D" w14:textId="77777777" w:rsidR="00147DF1" w:rsidRPr="000A06D0" w:rsidRDefault="00147DF1" w:rsidP="003C630A">
            <w:pPr>
              <w:spacing w:after="0" w:line="240" w:lineRule="auto"/>
              <w:outlineLvl w:val="1"/>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Философия</w:t>
            </w:r>
          </w:p>
        </w:tc>
        <w:tc>
          <w:tcPr>
            <w:tcW w:w="1282" w:type="pct"/>
          </w:tcPr>
          <w:p w14:paraId="0314CA02"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УК-8, 11</w:t>
            </w:r>
          </w:p>
        </w:tc>
      </w:tr>
      <w:tr w:rsidR="00147DF1" w:rsidRPr="000A06D0" w14:paraId="74FF24B6" w14:textId="77777777" w:rsidTr="003C630A">
        <w:trPr>
          <w:trHeight w:val="227"/>
        </w:trPr>
        <w:tc>
          <w:tcPr>
            <w:tcW w:w="364" w:type="pct"/>
          </w:tcPr>
          <w:p w14:paraId="57DD7B14" w14:textId="77777777" w:rsidR="00147DF1" w:rsidRPr="000A06D0" w:rsidRDefault="00147DF1" w:rsidP="00147DF1">
            <w:pPr>
              <w:spacing w:after="0" w:line="235" w:lineRule="auto"/>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1.2.</w:t>
            </w:r>
          </w:p>
        </w:tc>
        <w:tc>
          <w:tcPr>
            <w:tcW w:w="3354" w:type="pct"/>
          </w:tcPr>
          <w:p w14:paraId="66C786FB" w14:textId="77777777" w:rsidR="00147DF1" w:rsidRPr="000A06D0" w:rsidRDefault="00147DF1" w:rsidP="003C630A">
            <w:pPr>
              <w:spacing w:after="0" w:line="240" w:lineRule="auto"/>
              <w:outlineLvl w:val="1"/>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Экономика</w:t>
            </w:r>
          </w:p>
        </w:tc>
        <w:tc>
          <w:tcPr>
            <w:tcW w:w="1282" w:type="pct"/>
          </w:tcPr>
          <w:p w14:paraId="0F92276C"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УК-10</w:t>
            </w:r>
          </w:p>
        </w:tc>
      </w:tr>
      <w:tr w:rsidR="00147DF1" w:rsidRPr="000A06D0" w14:paraId="45FE4A54" w14:textId="77777777" w:rsidTr="003C630A">
        <w:trPr>
          <w:trHeight w:val="227"/>
        </w:trPr>
        <w:tc>
          <w:tcPr>
            <w:tcW w:w="364" w:type="pct"/>
          </w:tcPr>
          <w:p w14:paraId="7B304915" w14:textId="77777777" w:rsidR="00147DF1" w:rsidRPr="000A06D0" w:rsidRDefault="00147DF1" w:rsidP="00147DF1">
            <w:pPr>
              <w:spacing w:after="0" w:line="235" w:lineRule="auto"/>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1.3.</w:t>
            </w:r>
          </w:p>
        </w:tc>
        <w:tc>
          <w:tcPr>
            <w:tcW w:w="3354" w:type="pct"/>
          </w:tcPr>
          <w:p w14:paraId="0670AB49" w14:textId="77777777" w:rsidR="00147DF1" w:rsidRPr="000A06D0" w:rsidRDefault="00147DF1" w:rsidP="003C630A">
            <w:pPr>
              <w:spacing w:after="0" w:line="240" w:lineRule="auto"/>
              <w:outlineLvl w:val="1"/>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Политология</w:t>
            </w:r>
          </w:p>
        </w:tc>
        <w:tc>
          <w:tcPr>
            <w:tcW w:w="1282" w:type="pct"/>
          </w:tcPr>
          <w:p w14:paraId="2B67BE5A"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УК-7</w:t>
            </w:r>
          </w:p>
        </w:tc>
      </w:tr>
      <w:tr w:rsidR="00147DF1" w:rsidRPr="000A06D0" w14:paraId="7F2C8AE0" w14:textId="77777777" w:rsidTr="003C630A">
        <w:trPr>
          <w:trHeight w:val="227"/>
        </w:trPr>
        <w:tc>
          <w:tcPr>
            <w:tcW w:w="364" w:type="pct"/>
          </w:tcPr>
          <w:p w14:paraId="477644DE" w14:textId="77777777" w:rsidR="00147DF1" w:rsidRPr="000A06D0" w:rsidRDefault="00147DF1" w:rsidP="00147DF1">
            <w:pPr>
              <w:spacing w:after="0" w:line="235" w:lineRule="auto"/>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1.4.</w:t>
            </w:r>
          </w:p>
        </w:tc>
        <w:tc>
          <w:tcPr>
            <w:tcW w:w="3354" w:type="pct"/>
          </w:tcPr>
          <w:p w14:paraId="1F3CD603" w14:textId="77777777" w:rsidR="00147DF1" w:rsidRPr="000A06D0" w:rsidRDefault="00147DF1" w:rsidP="003C630A">
            <w:pPr>
              <w:spacing w:after="0" w:line="240" w:lineRule="auto"/>
              <w:outlineLvl w:val="1"/>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История</w:t>
            </w:r>
          </w:p>
        </w:tc>
        <w:tc>
          <w:tcPr>
            <w:tcW w:w="1282" w:type="pct"/>
          </w:tcPr>
          <w:p w14:paraId="7BEAF100"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УК-4, 9</w:t>
            </w:r>
          </w:p>
        </w:tc>
      </w:tr>
      <w:tr w:rsidR="00147DF1" w:rsidRPr="000A06D0" w14:paraId="21D2B77A" w14:textId="77777777" w:rsidTr="003C630A">
        <w:trPr>
          <w:trHeight w:val="227"/>
        </w:trPr>
        <w:tc>
          <w:tcPr>
            <w:tcW w:w="364" w:type="pct"/>
          </w:tcPr>
          <w:p w14:paraId="6AD8B992" w14:textId="77777777" w:rsidR="00147DF1" w:rsidRPr="000A06D0" w:rsidRDefault="00147DF1" w:rsidP="00147DF1">
            <w:pPr>
              <w:spacing w:after="0" w:line="235" w:lineRule="auto"/>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2.</w:t>
            </w:r>
          </w:p>
        </w:tc>
        <w:tc>
          <w:tcPr>
            <w:tcW w:w="3354" w:type="pct"/>
          </w:tcPr>
          <w:p w14:paraId="1753FC2B" w14:textId="77777777" w:rsidR="00147DF1" w:rsidRPr="000A06D0" w:rsidRDefault="00147DF1" w:rsidP="003C630A">
            <w:pPr>
              <w:spacing w:after="0" w:line="240" w:lineRule="auto"/>
              <w:outlineLvl w:val="1"/>
              <w:rPr>
                <w:rFonts w:ascii="Times New Roman" w:eastAsia="Times New Roman" w:hAnsi="Times New Roman" w:cs="Times New Roman"/>
                <w:b/>
                <w:sz w:val="26"/>
                <w:szCs w:val="26"/>
                <w:lang w:val="be-BY" w:eastAsia="ru-RU"/>
              </w:rPr>
            </w:pPr>
            <w:r w:rsidRPr="000A06D0">
              <w:rPr>
                <w:rFonts w:ascii="Times New Roman" w:eastAsia="Times New Roman" w:hAnsi="Times New Roman" w:cs="Times New Roman"/>
                <w:b/>
                <w:sz w:val="26"/>
                <w:szCs w:val="26"/>
                <w:lang w:eastAsia="ru-RU"/>
              </w:rPr>
              <w:t>Лингвистический модуль</w:t>
            </w:r>
          </w:p>
        </w:tc>
        <w:tc>
          <w:tcPr>
            <w:tcW w:w="1282" w:type="pct"/>
          </w:tcPr>
          <w:p w14:paraId="0BFDC747"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УК-3</w:t>
            </w:r>
          </w:p>
        </w:tc>
      </w:tr>
      <w:tr w:rsidR="00147DF1" w:rsidRPr="000A06D0" w14:paraId="3382A175" w14:textId="77777777" w:rsidTr="003C630A">
        <w:trPr>
          <w:trHeight w:val="227"/>
        </w:trPr>
        <w:tc>
          <w:tcPr>
            <w:tcW w:w="364" w:type="pct"/>
          </w:tcPr>
          <w:p w14:paraId="2BD57E24" w14:textId="77777777" w:rsidR="00147DF1" w:rsidRPr="000A06D0" w:rsidRDefault="00147DF1" w:rsidP="00147DF1">
            <w:pPr>
              <w:spacing w:after="0" w:line="235" w:lineRule="auto"/>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3.</w:t>
            </w:r>
          </w:p>
        </w:tc>
        <w:tc>
          <w:tcPr>
            <w:tcW w:w="3354" w:type="pct"/>
          </w:tcPr>
          <w:p w14:paraId="3854F51C" w14:textId="77777777" w:rsidR="00147DF1" w:rsidRPr="000A06D0" w:rsidRDefault="00147DF1" w:rsidP="003C630A">
            <w:pPr>
              <w:spacing w:after="0" w:line="240" w:lineRule="auto"/>
              <w:outlineLvl w:val="1"/>
              <w:rPr>
                <w:rFonts w:ascii="Times New Roman" w:eastAsia="Times New Roman" w:hAnsi="Times New Roman" w:cs="Times New Roman"/>
                <w:b/>
                <w:sz w:val="26"/>
                <w:szCs w:val="26"/>
                <w:lang w:val="be-BY" w:eastAsia="ru-RU"/>
              </w:rPr>
            </w:pPr>
            <w:r w:rsidRPr="000A06D0">
              <w:rPr>
                <w:rFonts w:ascii="Times New Roman" w:eastAsia="Times New Roman" w:hAnsi="Times New Roman" w:cs="Times New Roman"/>
                <w:b/>
                <w:sz w:val="26"/>
                <w:szCs w:val="26"/>
                <w:lang w:eastAsia="ru-RU"/>
              </w:rPr>
              <w:t>Безопасность жизнедеятельности</w:t>
            </w:r>
          </w:p>
        </w:tc>
        <w:tc>
          <w:tcPr>
            <w:tcW w:w="1282" w:type="pct"/>
          </w:tcPr>
          <w:p w14:paraId="2E4BF855"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БПК-5, 6</w:t>
            </w:r>
          </w:p>
        </w:tc>
      </w:tr>
      <w:tr w:rsidR="00147DF1" w:rsidRPr="000A06D0" w14:paraId="201C12AE" w14:textId="77777777" w:rsidTr="003C630A">
        <w:trPr>
          <w:trHeight w:val="227"/>
        </w:trPr>
        <w:tc>
          <w:tcPr>
            <w:tcW w:w="364" w:type="pct"/>
          </w:tcPr>
          <w:p w14:paraId="3578D168" w14:textId="77777777" w:rsidR="00147DF1" w:rsidRPr="000A06D0" w:rsidRDefault="00147DF1" w:rsidP="00147DF1">
            <w:pPr>
              <w:spacing w:after="0" w:line="235" w:lineRule="auto"/>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4.</w:t>
            </w:r>
          </w:p>
        </w:tc>
        <w:tc>
          <w:tcPr>
            <w:tcW w:w="3354" w:type="pct"/>
          </w:tcPr>
          <w:p w14:paraId="77065CB1" w14:textId="77777777" w:rsidR="00147DF1" w:rsidRPr="000A06D0" w:rsidRDefault="00147DF1" w:rsidP="003C630A">
            <w:pPr>
              <w:spacing w:after="0" w:line="240" w:lineRule="auto"/>
              <w:outlineLvl w:val="1"/>
              <w:rPr>
                <w:rFonts w:ascii="Times New Roman" w:eastAsia="Times New Roman" w:hAnsi="Times New Roman" w:cs="Times New Roman"/>
                <w:b/>
                <w:sz w:val="26"/>
                <w:szCs w:val="26"/>
                <w:lang w:val="be-BY" w:eastAsia="ru-RU"/>
              </w:rPr>
            </w:pPr>
            <w:r w:rsidRPr="000A06D0">
              <w:rPr>
                <w:rFonts w:ascii="Times New Roman" w:eastAsia="Times New Roman" w:hAnsi="Times New Roman" w:cs="Times New Roman"/>
                <w:b/>
                <w:sz w:val="26"/>
                <w:szCs w:val="26"/>
                <w:lang w:eastAsia="ru-RU"/>
              </w:rPr>
              <w:t>История искусства</w:t>
            </w:r>
          </w:p>
        </w:tc>
        <w:tc>
          <w:tcPr>
            <w:tcW w:w="1282" w:type="pct"/>
          </w:tcPr>
          <w:p w14:paraId="4A1EF14E"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УК-1, 2; БПК-1</w:t>
            </w:r>
          </w:p>
        </w:tc>
      </w:tr>
      <w:tr w:rsidR="00147DF1" w:rsidRPr="000A06D0" w14:paraId="4B06BB2B" w14:textId="77777777" w:rsidTr="003C630A">
        <w:trPr>
          <w:trHeight w:val="227"/>
        </w:trPr>
        <w:tc>
          <w:tcPr>
            <w:tcW w:w="364" w:type="pct"/>
          </w:tcPr>
          <w:p w14:paraId="700572C7" w14:textId="77777777" w:rsidR="00147DF1" w:rsidRPr="000A06D0" w:rsidRDefault="00147DF1" w:rsidP="00147DF1">
            <w:pPr>
              <w:spacing w:after="0" w:line="235" w:lineRule="auto"/>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5.</w:t>
            </w:r>
          </w:p>
        </w:tc>
        <w:tc>
          <w:tcPr>
            <w:tcW w:w="3354" w:type="pct"/>
          </w:tcPr>
          <w:p w14:paraId="1C1126C5" w14:textId="77777777" w:rsidR="00147DF1" w:rsidRPr="000A06D0" w:rsidRDefault="00147DF1" w:rsidP="003C630A">
            <w:pPr>
              <w:spacing w:after="0" w:line="240" w:lineRule="auto"/>
              <w:outlineLvl w:val="1"/>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Мастерство актера</w:t>
            </w:r>
          </w:p>
        </w:tc>
        <w:tc>
          <w:tcPr>
            <w:tcW w:w="1282" w:type="pct"/>
          </w:tcPr>
          <w:p w14:paraId="59090B63"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УК-5, 6; БПК-2</w:t>
            </w:r>
          </w:p>
        </w:tc>
      </w:tr>
      <w:tr w:rsidR="00147DF1" w:rsidRPr="000A06D0" w14:paraId="6788B6C2" w14:textId="77777777" w:rsidTr="003C630A">
        <w:trPr>
          <w:trHeight w:val="227"/>
        </w:trPr>
        <w:tc>
          <w:tcPr>
            <w:tcW w:w="364" w:type="pct"/>
          </w:tcPr>
          <w:p w14:paraId="5C47312B" w14:textId="77777777" w:rsidR="00147DF1" w:rsidRPr="000A06D0" w:rsidRDefault="00147DF1" w:rsidP="00147DF1">
            <w:pPr>
              <w:spacing w:after="0" w:line="235" w:lineRule="auto"/>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6.</w:t>
            </w:r>
          </w:p>
        </w:tc>
        <w:tc>
          <w:tcPr>
            <w:tcW w:w="3354" w:type="pct"/>
          </w:tcPr>
          <w:p w14:paraId="32362294" w14:textId="77777777" w:rsidR="00147DF1" w:rsidRPr="000A06D0" w:rsidRDefault="00147DF1" w:rsidP="003C630A">
            <w:pPr>
              <w:spacing w:after="0" w:line="240" w:lineRule="auto"/>
              <w:outlineLvl w:val="1"/>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Сценическая речь</w:t>
            </w:r>
          </w:p>
        </w:tc>
        <w:tc>
          <w:tcPr>
            <w:tcW w:w="1282" w:type="pct"/>
          </w:tcPr>
          <w:p w14:paraId="61D94714"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БПК-3</w:t>
            </w:r>
          </w:p>
        </w:tc>
      </w:tr>
      <w:tr w:rsidR="00147DF1" w:rsidRPr="000A06D0" w14:paraId="2C3AB7A0" w14:textId="77777777" w:rsidTr="003C630A">
        <w:trPr>
          <w:trHeight w:val="227"/>
        </w:trPr>
        <w:tc>
          <w:tcPr>
            <w:tcW w:w="364" w:type="pct"/>
          </w:tcPr>
          <w:p w14:paraId="02D83148" w14:textId="77777777" w:rsidR="00147DF1" w:rsidRPr="000A06D0" w:rsidRDefault="00147DF1" w:rsidP="00147DF1">
            <w:pPr>
              <w:spacing w:after="0" w:line="235" w:lineRule="auto"/>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7.</w:t>
            </w:r>
          </w:p>
        </w:tc>
        <w:tc>
          <w:tcPr>
            <w:tcW w:w="3354" w:type="pct"/>
          </w:tcPr>
          <w:p w14:paraId="3AE753D9" w14:textId="77777777" w:rsidR="00147DF1" w:rsidRPr="000A06D0" w:rsidRDefault="00147DF1" w:rsidP="003C630A">
            <w:pPr>
              <w:spacing w:after="0" w:line="240" w:lineRule="auto"/>
              <w:outlineLvl w:val="1"/>
              <w:rPr>
                <w:rFonts w:ascii="Times New Roman" w:eastAsia="Times New Roman" w:hAnsi="Times New Roman" w:cs="Times New Roman"/>
                <w:b/>
                <w:sz w:val="26"/>
                <w:szCs w:val="26"/>
                <w:lang w:val="be-BY" w:eastAsia="ru-RU"/>
              </w:rPr>
            </w:pPr>
            <w:r w:rsidRPr="000A06D0">
              <w:rPr>
                <w:rFonts w:ascii="Times New Roman" w:eastAsia="Times New Roman" w:hAnsi="Times New Roman" w:cs="Times New Roman"/>
                <w:b/>
                <w:sz w:val="26"/>
                <w:szCs w:val="26"/>
                <w:lang w:val="be-BY" w:eastAsia="ru-RU"/>
              </w:rPr>
              <w:t>Сценическая пластика</w:t>
            </w:r>
          </w:p>
        </w:tc>
        <w:tc>
          <w:tcPr>
            <w:tcW w:w="1282" w:type="pct"/>
          </w:tcPr>
          <w:p w14:paraId="57888A9E"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БПК-4</w:t>
            </w:r>
          </w:p>
        </w:tc>
      </w:tr>
      <w:tr w:rsidR="00147DF1" w:rsidRPr="000A06D0" w14:paraId="4D118B58" w14:textId="77777777" w:rsidTr="003C630A">
        <w:trPr>
          <w:trHeight w:val="227"/>
        </w:trPr>
        <w:tc>
          <w:tcPr>
            <w:tcW w:w="364" w:type="pct"/>
          </w:tcPr>
          <w:p w14:paraId="63A34200" w14:textId="77777777" w:rsidR="00147DF1" w:rsidRPr="000A06D0" w:rsidRDefault="00147DF1" w:rsidP="00147DF1">
            <w:pPr>
              <w:spacing w:after="0" w:line="235" w:lineRule="auto"/>
              <w:rPr>
                <w:rFonts w:ascii="Times New Roman" w:eastAsia="Times New Roman" w:hAnsi="Times New Roman" w:cs="Times New Roman"/>
                <w:b/>
                <w:sz w:val="26"/>
                <w:szCs w:val="26"/>
                <w:lang w:eastAsia="ru-RU"/>
              </w:rPr>
            </w:pPr>
            <w:r w:rsidRPr="000A06D0">
              <w:rPr>
                <w:rFonts w:ascii="Times New Roman" w:eastAsia="Times New Roman" w:hAnsi="Times New Roman" w:cs="Times New Roman"/>
                <w:b/>
                <w:sz w:val="26"/>
                <w:szCs w:val="26"/>
                <w:lang w:eastAsia="ru-RU"/>
              </w:rPr>
              <w:t>8.</w:t>
            </w:r>
          </w:p>
        </w:tc>
        <w:tc>
          <w:tcPr>
            <w:tcW w:w="3354" w:type="pct"/>
          </w:tcPr>
          <w:p w14:paraId="0927E1C8" w14:textId="77777777" w:rsidR="00147DF1" w:rsidRPr="000A06D0" w:rsidRDefault="00147DF1" w:rsidP="003C630A">
            <w:pPr>
              <w:spacing w:after="0" w:line="240" w:lineRule="auto"/>
              <w:outlineLvl w:val="1"/>
              <w:rPr>
                <w:rFonts w:ascii="Times New Roman" w:eastAsia="Times New Roman" w:hAnsi="Times New Roman" w:cs="Times New Roman"/>
                <w:b/>
                <w:sz w:val="26"/>
                <w:szCs w:val="26"/>
                <w:lang w:val="be-BY" w:eastAsia="ru-RU"/>
              </w:rPr>
            </w:pPr>
            <w:r w:rsidRPr="000A06D0">
              <w:rPr>
                <w:rFonts w:ascii="Times New Roman" w:eastAsia="Times New Roman" w:hAnsi="Times New Roman" w:cs="Times New Roman"/>
                <w:b/>
                <w:sz w:val="26"/>
                <w:szCs w:val="26"/>
                <w:lang w:val="be-BY" w:eastAsia="ru-RU"/>
              </w:rPr>
              <w:t>Дополнительные виды обучения</w:t>
            </w:r>
          </w:p>
        </w:tc>
        <w:tc>
          <w:tcPr>
            <w:tcW w:w="1282" w:type="pct"/>
          </w:tcPr>
          <w:p w14:paraId="5A0D58B9"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p>
        </w:tc>
      </w:tr>
      <w:tr w:rsidR="00147DF1" w:rsidRPr="000A06D0" w14:paraId="3C9C04F9" w14:textId="77777777" w:rsidTr="003C630A">
        <w:trPr>
          <w:trHeight w:val="227"/>
        </w:trPr>
        <w:tc>
          <w:tcPr>
            <w:tcW w:w="364" w:type="pct"/>
          </w:tcPr>
          <w:p w14:paraId="351B9C84" w14:textId="77777777" w:rsidR="00147DF1" w:rsidRPr="000A06D0" w:rsidRDefault="00147DF1" w:rsidP="00147DF1">
            <w:pPr>
              <w:spacing w:after="0" w:line="235" w:lineRule="auto"/>
              <w:rPr>
                <w:rFonts w:ascii="Times New Roman" w:eastAsia="Times New Roman" w:hAnsi="Times New Roman" w:cs="Times New Roman"/>
                <w:sz w:val="26"/>
                <w:szCs w:val="26"/>
                <w:lang w:eastAsia="ru-RU"/>
              </w:rPr>
            </w:pPr>
            <w:r w:rsidRPr="000A06D0">
              <w:rPr>
                <w:rFonts w:ascii="Times New Roman" w:eastAsia="Times New Roman" w:hAnsi="Times New Roman" w:cs="Times New Roman"/>
                <w:sz w:val="26"/>
                <w:szCs w:val="26"/>
                <w:lang w:eastAsia="ru-RU"/>
              </w:rPr>
              <w:t>8.1.</w:t>
            </w:r>
          </w:p>
        </w:tc>
        <w:tc>
          <w:tcPr>
            <w:tcW w:w="3354" w:type="pct"/>
          </w:tcPr>
          <w:p w14:paraId="7F503CDB" w14:textId="77777777" w:rsidR="00147DF1" w:rsidRPr="000A06D0" w:rsidRDefault="00147DF1" w:rsidP="003C630A">
            <w:pPr>
              <w:spacing w:after="0" w:line="240" w:lineRule="auto"/>
              <w:outlineLvl w:val="1"/>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Белорусский язык (культура речи)</w:t>
            </w:r>
          </w:p>
        </w:tc>
        <w:tc>
          <w:tcPr>
            <w:tcW w:w="1282" w:type="pct"/>
          </w:tcPr>
          <w:p w14:paraId="443B93A5" w14:textId="77777777" w:rsidR="00147DF1" w:rsidRPr="000A06D0" w:rsidRDefault="00147DF1" w:rsidP="00147DF1">
            <w:pPr>
              <w:spacing w:after="0" w:line="235" w:lineRule="auto"/>
              <w:jc w:val="center"/>
              <w:rPr>
                <w:rFonts w:ascii="Times New Roman" w:eastAsia="Times New Roman" w:hAnsi="Times New Roman" w:cs="Times New Roman"/>
                <w:sz w:val="26"/>
                <w:szCs w:val="26"/>
                <w:lang w:val="be-BY" w:eastAsia="ru-RU"/>
              </w:rPr>
            </w:pPr>
            <w:r w:rsidRPr="000A06D0">
              <w:rPr>
                <w:rFonts w:ascii="Times New Roman" w:eastAsia="Times New Roman" w:hAnsi="Times New Roman" w:cs="Times New Roman"/>
                <w:sz w:val="26"/>
                <w:szCs w:val="26"/>
                <w:lang w:val="be-BY" w:eastAsia="ru-RU"/>
              </w:rPr>
              <w:t>УК-12</w:t>
            </w:r>
          </w:p>
        </w:tc>
      </w:tr>
    </w:tbl>
    <w:p w14:paraId="48778ABD" w14:textId="77777777" w:rsidR="00147DF1" w:rsidRPr="000A06D0" w:rsidRDefault="00147DF1" w:rsidP="00147DF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sz w:val="30"/>
          <w:szCs w:val="30"/>
          <w:lang w:eastAsia="ru-RU"/>
        </w:rPr>
        <w:t xml:space="preserve">26. Результаты обучения по модулям и учебным дисциплинам </w:t>
      </w:r>
      <w:r w:rsidRPr="000A06D0">
        <w:rPr>
          <w:rFonts w:ascii="Times New Roman" w:eastAsia="Times New Roman" w:hAnsi="Times New Roman" w:cs="Times New Roman"/>
          <w:color w:val="000000" w:themeColor="text1"/>
          <w:sz w:val="30"/>
          <w:szCs w:val="30"/>
          <w:lang w:eastAsia="ru-RU"/>
        </w:rPr>
        <w:t>государственного компонента (знать, уметь, владеть) определяются учебными программами.</w:t>
      </w:r>
    </w:p>
    <w:p w14:paraId="12845794" w14:textId="77777777" w:rsidR="00DC18A8" w:rsidRPr="000A06D0" w:rsidRDefault="00147DF1"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0A06D0">
        <w:rPr>
          <w:rFonts w:ascii="Times New Roman" w:eastAsia="Times New Roman" w:hAnsi="Times New Roman" w:cs="Times New Roman"/>
          <w:color w:val="000000" w:themeColor="text1"/>
          <w:sz w:val="30"/>
          <w:szCs w:val="30"/>
          <w:lang w:eastAsia="ru-RU"/>
        </w:rPr>
        <w:t>27. </w:t>
      </w:r>
      <w:r w:rsidR="00DC18A8" w:rsidRPr="000A06D0">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6004EE29" w14:textId="10B1DD52" w:rsidR="00147DF1" w:rsidRPr="000A06D0" w:rsidRDefault="00147DF1"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28.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38318B70" w14:textId="77777777" w:rsidR="00147DF1" w:rsidRPr="00147DF1" w:rsidRDefault="00147DF1" w:rsidP="00147DF1">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color w:val="000000" w:themeColor="text1"/>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r w:rsidRPr="00147DF1">
        <w:rPr>
          <w:rFonts w:ascii="Times New Roman" w:eastAsia="Times New Roman" w:hAnsi="Times New Roman" w:cs="Times New Roman"/>
          <w:sz w:val="30"/>
          <w:szCs w:val="30"/>
          <w:lang w:eastAsia="ru-RU"/>
        </w:rPr>
        <w:t>.</w:t>
      </w:r>
    </w:p>
    <w:p w14:paraId="5FBF1AC8" w14:textId="77777777" w:rsidR="00147DF1" w:rsidRPr="00147DF1" w:rsidRDefault="00147DF1" w:rsidP="00147DF1">
      <w:pPr>
        <w:spacing w:after="0" w:line="240" w:lineRule="auto"/>
        <w:ind w:firstLine="709"/>
        <w:jc w:val="center"/>
        <w:rPr>
          <w:rFonts w:ascii="Times New Roman" w:eastAsia="Times New Roman" w:hAnsi="Times New Roman" w:cs="Times New Roman"/>
          <w:b/>
          <w:sz w:val="30"/>
          <w:szCs w:val="30"/>
          <w:lang w:eastAsia="ru-RU"/>
        </w:rPr>
      </w:pPr>
    </w:p>
    <w:p w14:paraId="4173555B" w14:textId="77777777" w:rsidR="00147DF1" w:rsidRPr="00147DF1" w:rsidRDefault="00147DF1" w:rsidP="00147DF1">
      <w:pPr>
        <w:spacing w:after="0" w:line="240" w:lineRule="auto"/>
        <w:jc w:val="center"/>
        <w:rPr>
          <w:rFonts w:ascii="Times New Roman" w:eastAsia="Times New Roman" w:hAnsi="Times New Roman" w:cs="Times New Roman"/>
          <w:b/>
          <w:sz w:val="30"/>
          <w:szCs w:val="30"/>
          <w:lang w:eastAsia="ru-RU"/>
        </w:rPr>
      </w:pPr>
      <w:r w:rsidRPr="00147DF1">
        <w:rPr>
          <w:rFonts w:ascii="Times New Roman" w:eastAsia="Times New Roman" w:hAnsi="Times New Roman" w:cs="Times New Roman"/>
          <w:b/>
          <w:sz w:val="30"/>
          <w:szCs w:val="30"/>
          <w:lang w:eastAsia="ru-RU"/>
        </w:rPr>
        <w:t>ГЛАВА 6</w:t>
      </w:r>
    </w:p>
    <w:p w14:paraId="009E50B7" w14:textId="77777777" w:rsidR="00147DF1" w:rsidRPr="003C630A" w:rsidRDefault="00147DF1" w:rsidP="00147DF1">
      <w:pPr>
        <w:spacing w:after="0" w:line="240" w:lineRule="auto"/>
        <w:jc w:val="center"/>
        <w:outlineLvl w:val="0"/>
        <w:rPr>
          <w:rFonts w:ascii="Times New Roman Полужирный" w:eastAsia="Times New Roman" w:hAnsi="Times New Roman Полужирный" w:cs="Times New Roman"/>
          <w:b/>
          <w:bCs/>
          <w:caps/>
          <w:spacing w:val="-10"/>
          <w:sz w:val="30"/>
          <w:szCs w:val="30"/>
          <w:lang w:eastAsia="ru-RU"/>
        </w:rPr>
      </w:pPr>
      <w:r w:rsidRPr="003C630A">
        <w:rPr>
          <w:rFonts w:ascii="Times New Roman Полужирный" w:eastAsia="Times New Roman" w:hAnsi="Times New Roman Полужирный" w:cs="Times New Roman"/>
          <w:b/>
          <w:bCs/>
          <w:caps/>
          <w:spacing w:val="-10"/>
          <w:sz w:val="30"/>
          <w:szCs w:val="30"/>
          <w:lang w:eastAsia="ru-RU"/>
        </w:rPr>
        <w:t>Требования к организации образовательного Процесса</w:t>
      </w:r>
    </w:p>
    <w:p w14:paraId="548B28FD" w14:textId="77777777" w:rsidR="00147DF1" w:rsidRPr="00147DF1" w:rsidRDefault="00147DF1" w:rsidP="00147DF1">
      <w:pPr>
        <w:spacing w:after="0" w:line="240" w:lineRule="auto"/>
        <w:jc w:val="center"/>
        <w:outlineLvl w:val="0"/>
        <w:rPr>
          <w:rFonts w:ascii="Times New Roman" w:eastAsia="Times New Roman" w:hAnsi="Times New Roman" w:cs="Times New Roman"/>
          <w:b/>
          <w:bCs/>
          <w:caps/>
          <w:sz w:val="30"/>
          <w:szCs w:val="30"/>
          <w:lang w:eastAsia="ru-RU"/>
        </w:rPr>
      </w:pPr>
    </w:p>
    <w:p w14:paraId="79B047B3"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30. Педагогические работники учреждения высшего образования должны:</w:t>
      </w:r>
    </w:p>
    <w:p w14:paraId="7ABBA8DE"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заниматься научно-методической деятельностью;</w:t>
      </w:r>
    </w:p>
    <w:p w14:paraId="0C4A3CD2"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70BF49F"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pacing w:val="-6"/>
          <w:sz w:val="30"/>
          <w:szCs w:val="30"/>
          <w:lang w:eastAsia="ru-RU"/>
        </w:rPr>
        <w:t>обладать личностными качествами и компетенциями, позволяющими</w:t>
      </w:r>
      <w:r w:rsidRPr="000A06D0">
        <w:rPr>
          <w:rFonts w:ascii="Times New Roman" w:eastAsia="Times New Roman" w:hAnsi="Times New Roman" w:cs="Times New Roman"/>
          <w:color w:val="000000" w:themeColor="text1"/>
          <w:sz w:val="30"/>
          <w:szCs w:val="30"/>
          <w:lang w:eastAsia="ru-RU"/>
        </w:rPr>
        <w:t xml:space="preserve"> эффективно организовывать учебную и воспитательную работу со студентами.</w:t>
      </w:r>
    </w:p>
    <w:p w14:paraId="40B4314F"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5BD46A5B"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z w:val="30"/>
          <w:szCs w:val="30"/>
          <w:lang w:eastAsia="ru-RU"/>
        </w:rPr>
        <w:t>31. Учреждение высшего образования должно располагать:</w:t>
      </w:r>
    </w:p>
    <w:p w14:paraId="7F0109E9"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65E61C37" w14:textId="77777777" w:rsidR="00147DF1" w:rsidRPr="000A06D0" w:rsidRDefault="00147DF1" w:rsidP="00147DF1">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pacing w:val="-6"/>
          <w:sz w:val="30"/>
          <w:szCs w:val="30"/>
          <w:lang w:eastAsia="ru-RU"/>
        </w:rPr>
        <w:t>средствами обучения, необходимыми для реализации образовательной</w:t>
      </w:r>
      <w:r w:rsidRPr="000A06D0">
        <w:rPr>
          <w:rFonts w:ascii="Times New Roman" w:eastAsia="Times New Roman" w:hAnsi="Times New Roman" w:cs="Times New Roman"/>
          <w:color w:val="000000" w:themeColor="text1"/>
          <w:sz w:val="30"/>
          <w:szCs w:val="30"/>
          <w:lang w:eastAsia="ru-RU"/>
        </w:rPr>
        <w:t xml:space="preserve"> программы высшего образования </w:t>
      </w:r>
      <w:r w:rsidRPr="000A06D0">
        <w:rPr>
          <w:rFonts w:ascii="Times New Roman" w:eastAsia="Times New Roman" w:hAnsi="Times New Roman" w:cs="Times New Roman"/>
          <w:color w:val="000000" w:themeColor="text1"/>
          <w:sz w:val="30"/>
          <w:szCs w:val="30"/>
          <w:lang w:val="en-US" w:eastAsia="ru-RU"/>
        </w:rPr>
        <w:t>I</w:t>
      </w:r>
      <w:r w:rsidRPr="000A06D0">
        <w:rPr>
          <w:rFonts w:ascii="Times New Roman" w:eastAsia="Times New Roman" w:hAnsi="Times New Roman" w:cs="Times New Roman"/>
          <w:color w:val="000000" w:themeColor="text1"/>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7D54B76"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pacing w:val="-8"/>
          <w:sz w:val="30"/>
          <w:szCs w:val="30"/>
          <w:lang w:eastAsia="ru-RU"/>
        </w:rPr>
        <w:t>Функционирование информационно-образовательной среды учреждения</w:t>
      </w:r>
      <w:r w:rsidRPr="000A06D0">
        <w:rPr>
          <w:rFonts w:ascii="Times New Roman" w:eastAsia="Times New Roman" w:hAnsi="Times New Roman" w:cs="Times New Roman"/>
          <w:bCs/>
          <w:color w:val="000000" w:themeColor="text1"/>
          <w:sz w:val="30"/>
          <w:szCs w:val="30"/>
          <w:lang w:eastAsia="ru-RU"/>
        </w:rPr>
        <w:t xml:space="preserve"> высшего образования обеспечивается соответствующими средствами </w:t>
      </w:r>
      <w:r w:rsidRPr="000A06D0">
        <w:rPr>
          <w:rFonts w:ascii="Times New Roman" w:eastAsia="Times New Roman" w:hAnsi="Times New Roman" w:cs="Times New Roman"/>
          <w:bCs/>
          <w:color w:val="000000" w:themeColor="text1"/>
          <w:spacing w:val="-6"/>
          <w:sz w:val="30"/>
          <w:szCs w:val="30"/>
          <w:lang w:eastAsia="ru-RU"/>
        </w:rPr>
        <w:t>информационно-коммуникационных технологий и должно соответствовать</w:t>
      </w:r>
      <w:r w:rsidRPr="000A06D0">
        <w:rPr>
          <w:rFonts w:ascii="Times New Roman" w:eastAsia="Times New Roman" w:hAnsi="Times New Roman" w:cs="Times New Roman"/>
          <w:bCs/>
          <w:color w:val="000000" w:themeColor="text1"/>
          <w:sz w:val="30"/>
          <w:szCs w:val="30"/>
          <w:lang w:eastAsia="ru-RU"/>
        </w:rPr>
        <w:t xml:space="preserve"> законодательству.</w:t>
      </w:r>
    </w:p>
    <w:p w14:paraId="5CBCD3C5"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315079A"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z w:val="30"/>
          <w:szCs w:val="30"/>
          <w:lang w:eastAsia="ru-RU"/>
        </w:rPr>
        <w:t xml:space="preserve">В случае применения дистанционных образовательных технологий </w:t>
      </w:r>
      <w:r w:rsidRPr="000A06D0">
        <w:rPr>
          <w:rFonts w:ascii="Times New Roman" w:eastAsia="Times New Roman" w:hAnsi="Times New Roman" w:cs="Times New Roman"/>
          <w:bCs/>
          <w:color w:val="000000" w:themeColor="text1"/>
          <w:spacing w:val="-6"/>
          <w:sz w:val="30"/>
          <w:szCs w:val="30"/>
          <w:lang w:eastAsia="ru-RU"/>
        </w:rPr>
        <w:t>допускается замена специально оборудованных помещений их виртуальными</w:t>
      </w:r>
      <w:r w:rsidRPr="000A06D0">
        <w:rPr>
          <w:rFonts w:ascii="Times New Roman" w:eastAsia="Times New Roman" w:hAnsi="Times New Roman" w:cs="Times New Roman"/>
          <w:bCs/>
          <w:color w:val="000000" w:themeColor="text1"/>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14:paraId="68D19362"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z w:val="30"/>
          <w:szCs w:val="30"/>
          <w:lang w:eastAsia="ru-RU"/>
        </w:rPr>
        <w:t>32. Научно-методическое обеспечение образовательного процесса должно соответствовать следующим требованиям:</w:t>
      </w:r>
    </w:p>
    <w:p w14:paraId="4B0FFAC8"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pacing w:val="-6"/>
          <w:sz w:val="30"/>
          <w:szCs w:val="30"/>
          <w:lang w:eastAsia="ru-RU"/>
        </w:rPr>
        <w:t>учебные дисциплины (модули) должны быть обеспечены современной</w:t>
      </w:r>
      <w:r w:rsidRPr="000A06D0">
        <w:rPr>
          <w:rFonts w:ascii="Times New Roman" w:eastAsia="Times New Roman" w:hAnsi="Times New Roman" w:cs="Times New Roman"/>
          <w:bCs/>
          <w:color w:val="000000" w:themeColor="text1"/>
          <w:sz w:val="30"/>
          <w:szCs w:val="30"/>
          <w:lang w:eastAsia="ru-RU"/>
        </w:rPr>
        <w:t xml:space="preserve"> учебной, справочной, иной литературой, учебными программами, учебно-</w:t>
      </w:r>
      <w:r w:rsidRPr="000A06D0">
        <w:rPr>
          <w:rFonts w:ascii="Times New Roman" w:eastAsia="Times New Roman" w:hAnsi="Times New Roman" w:cs="Times New Roman"/>
          <w:bCs/>
          <w:color w:val="000000" w:themeColor="text1"/>
          <w:spacing w:val="-8"/>
          <w:sz w:val="30"/>
          <w:szCs w:val="30"/>
          <w:lang w:eastAsia="ru-RU"/>
        </w:rPr>
        <w:t>методической документацией, информационно-аналитическими материалами,</w:t>
      </w:r>
      <w:r w:rsidRPr="000A06D0">
        <w:rPr>
          <w:rFonts w:ascii="Times New Roman" w:eastAsia="Times New Roman" w:hAnsi="Times New Roman" w:cs="Times New Roman"/>
          <w:bCs/>
          <w:color w:val="000000" w:themeColor="text1"/>
          <w:sz w:val="30"/>
          <w:szCs w:val="30"/>
          <w:lang w:eastAsia="ru-RU"/>
        </w:rPr>
        <w:t xml:space="preserve"> в том числе в электронном виде;</w:t>
      </w:r>
    </w:p>
    <w:p w14:paraId="3F149EE0"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bCs/>
          <w:sz w:val="30"/>
          <w:szCs w:val="30"/>
          <w:lang w:eastAsia="ru-RU"/>
        </w:rPr>
      </w:pPr>
      <w:r w:rsidRPr="000A06D0">
        <w:rPr>
          <w:rFonts w:ascii="Times New Roman" w:eastAsia="Times New Roman" w:hAnsi="Times New Roman" w:cs="Times New Roman"/>
          <w:bCs/>
          <w:color w:val="000000" w:themeColor="text1"/>
          <w:spacing w:val="-6"/>
          <w:sz w:val="30"/>
          <w:szCs w:val="30"/>
          <w:lang w:eastAsia="ru-RU"/>
        </w:rPr>
        <w:t>должен быть обеспечен доступ для каждого студента к библиотечным</w:t>
      </w:r>
      <w:r w:rsidRPr="000A06D0">
        <w:rPr>
          <w:rFonts w:ascii="Times New Roman" w:eastAsia="Times New Roman" w:hAnsi="Times New Roman" w:cs="Times New Roman"/>
          <w:bCs/>
          <w:color w:val="000000" w:themeColor="text1"/>
          <w:sz w:val="30"/>
          <w:szCs w:val="30"/>
          <w:lang w:eastAsia="ru-RU"/>
        </w:rPr>
        <w:t xml:space="preserve"> </w:t>
      </w:r>
      <w:r w:rsidRPr="000A06D0">
        <w:rPr>
          <w:rFonts w:ascii="Times New Roman" w:eastAsia="Times New Roman" w:hAnsi="Times New Roman" w:cs="Times New Roman"/>
          <w:bCs/>
          <w:color w:val="000000" w:themeColor="text1"/>
          <w:spacing w:val="-6"/>
          <w:sz w:val="30"/>
          <w:szCs w:val="30"/>
          <w:lang w:eastAsia="ru-RU"/>
        </w:rPr>
        <w:t>фондам, электронным средствам обучения, эле</w:t>
      </w:r>
      <w:r w:rsidRPr="00147DF1">
        <w:rPr>
          <w:rFonts w:ascii="Times New Roman" w:eastAsia="Times New Roman" w:hAnsi="Times New Roman" w:cs="Times New Roman"/>
          <w:bCs/>
          <w:spacing w:val="-6"/>
          <w:sz w:val="30"/>
          <w:szCs w:val="30"/>
          <w:lang w:eastAsia="ru-RU"/>
        </w:rPr>
        <w:t>ктронным информационным</w:t>
      </w:r>
      <w:r w:rsidRPr="00147DF1">
        <w:rPr>
          <w:rFonts w:ascii="Times New Roman" w:eastAsia="Times New Roman" w:hAnsi="Times New Roman" w:cs="Times New Roman"/>
          <w:bCs/>
          <w:sz w:val="30"/>
          <w:szCs w:val="30"/>
          <w:lang w:eastAsia="ru-RU"/>
        </w:rPr>
        <w:t xml:space="preserve"> ресурсам (локального доступа, удаленного доступа) по всем учебным дисциплинам (модулям).</w:t>
      </w:r>
    </w:p>
    <w:p w14:paraId="151FD783"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bCs/>
          <w:sz w:val="30"/>
          <w:szCs w:val="30"/>
          <w:lang w:eastAsia="ru-RU"/>
        </w:rPr>
      </w:pPr>
      <w:r w:rsidRPr="00147DF1">
        <w:rPr>
          <w:rFonts w:ascii="Times New Roman" w:eastAsia="Times New Roman" w:hAnsi="Times New Roman" w:cs="Times New Roman"/>
          <w:bCs/>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147DF1">
        <w:rPr>
          <w:rFonts w:ascii="Times New Roman" w:eastAsia="Times New Roman" w:hAnsi="Times New Roman" w:cs="Times New Roman"/>
          <w:bCs/>
          <w:spacing w:val="-6"/>
          <w:sz w:val="30"/>
          <w:szCs w:val="30"/>
          <w:lang w:eastAsia="ru-RU"/>
        </w:rPr>
        <w:t>(креативного и диалогового обучения, вариативных моделей самостоятельной</w:t>
      </w:r>
      <w:r w:rsidRPr="00147DF1">
        <w:rPr>
          <w:rFonts w:ascii="Times New Roman" w:eastAsia="Times New Roman" w:hAnsi="Times New Roman" w:cs="Times New Roman"/>
          <w:bCs/>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019B71CB"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bCs/>
          <w:sz w:val="30"/>
          <w:szCs w:val="30"/>
          <w:lang w:eastAsia="ru-RU"/>
        </w:rPr>
      </w:pPr>
      <w:r w:rsidRPr="00147DF1">
        <w:rPr>
          <w:rFonts w:ascii="Times New Roman" w:eastAsia="Times New Roman" w:hAnsi="Times New Roman" w:cs="Times New Roman"/>
          <w:bCs/>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43692AE0" w14:textId="77777777" w:rsidR="00147DF1" w:rsidRPr="00147DF1" w:rsidRDefault="00147DF1" w:rsidP="00147DF1">
      <w:pPr>
        <w:spacing w:after="0" w:line="240" w:lineRule="auto"/>
        <w:ind w:firstLine="709"/>
        <w:jc w:val="both"/>
        <w:outlineLvl w:val="1"/>
        <w:rPr>
          <w:rFonts w:ascii="Times New Roman" w:eastAsia="Times New Roman" w:hAnsi="Times New Roman" w:cs="Times New Roman"/>
          <w:bCs/>
          <w:sz w:val="30"/>
          <w:szCs w:val="30"/>
          <w:lang w:eastAsia="ru-RU"/>
        </w:rPr>
      </w:pPr>
      <w:r w:rsidRPr="00147DF1">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w:t>
      </w:r>
      <w:r w:rsidRPr="00147DF1">
        <w:rPr>
          <w:rFonts w:ascii="Times New Roman" w:eastAsia="Times New Roman" w:hAnsi="Times New Roman" w:cs="Times New Roman"/>
          <w:bCs/>
          <w:sz w:val="30"/>
          <w:szCs w:val="30"/>
          <w:lang w:eastAsia="ru-RU"/>
        </w:rPr>
        <w:t xml:space="preserve"> доступную для абитуриентов на этапе вступительной кампании, а также для студентов на протяжении всего периода обучения;</w:t>
      </w:r>
    </w:p>
    <w:p w14:paraId="349E9AB5" w14:textId="77777777" w:rsidR="00147DF1" w:rsidRPr="00147DF1" w:rsidRDefault="00147DF1" w:rsidP="00147DF1">
      <w:pPr>
        <w:widowControl w:val="0"/>
        <w:spacing w:after="0" w:line="240" w:lineRule="auto"/>
        <w:ind w:firstLine="709"/>
        <w:jc w:val="both"/>
        <w:rPr>
          <w:rFonts w:ascii="Times New Roman" w:eastAsia="Times New Roman" w:hAnsi="Times New Roman" w:cs="Times New Roman"/>
          <w:bCs/>
          <w:spacing w:val="-6"/>
          <w:sz w:val="30"/>
          <w:szCs w:val="30"/>
          <w:lang w:eastAsia="ru-RU"/>
        </w:rPr>
      </w:pPr>
      <w:bookmarkStart w:id="53" w:name="_Hlk73954650"/>
      <w:r w:rsidRPr="00147DF1">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147DF1">
        <w:rPr>
          <w:rFonts w:ascii="Times New Roman" w:eastAsia="Times New Roman" w:hAnsi="Times New Roman" w:cs="Times New Roman"/>
          <w:bCs/>
          <w:spacing w:val="-6"/>
          <w:sz w:val="30"/>
          <w:szCs w:val="30"/>
          <w:lang w:eastAsia="ru-RU"/>
        </w:rPr>
        <w:t>языке и английском языке;</w:t>
      </w:r>
    </w:p>
    <w:bookmarkEnd w:id="53"/>
    <w:p w14:paraId="43A1F40F"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147DF1">
        <w:rPr>
          <w:rFonts w:ascii="Times New Roman" w:eastAsia="Times New Roman" w:hAnsi="Times New Roman" w:cs="Times New Roman"/>
          <w:bCs/>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w:t>
      </w:r>
      <w:r w:rsidRPr="00147DF1">
        <w:rPr>
          <w:rFonts w:ascii="Times New Roman" w:eastAsia="Times New Roman" w:hAnsi="Times New Roman" w:cs="Times New Roman"/>
          <w:bCs/>
          <w:spacing w:val="-6"/>
          <w:sz w:val="30"/>
          <w:szCs w:val="30"/>
          <w:lang w:eastAsia="ru-RU"/>
        </w:rPr>
        <w:t>уметь, владеть), семестр, пререквизиты, трудоемкость в зачетных единицах</w:t>
      </w:r>
      <w:r w:rsidRPr="00147DF1">
        <w:rPr>
          <w:rFonts w:ascii="Times New Roman" w:eastAsia="Times New Roman" w:hAnsi="Times New Roman" w:cs="Times New Roman"/>
          <w:bCs/>
          <w:sz w:val="30"/>
          <w:szCs w:val="30"/>
          <w:lang w:eastAsia="ru-RU"/>
        </w:rPr>
        <w:t xml:space="preserve"> (</w:t>
      </w:r>
      <w:r w:rsidRPr="000A06D0">
        <w:rPr>
          <w:rFonts w:ascii="Times New Roman" w:eastAsia="Times New Roman" w:hAnsi="Times New Roman" w:cs="Times New Roman"/>
          <w:bCs/>
          <w:color w:val="000000" w:themeColor="text1"/>
          <w:sz w:val="30"/>
          <w:szCs w:val="30"/>
          <w:lang w:eastAsia="ru-RU"/>
        </w:rPr>
        <w:t>кредитах), количество аудиторных часов и самостоятельной работы, требования и формы текущей и промежуточной аттестации;</w:t>
      </w:r>
    </w:p>
    <w:p w14:paraId="371CC947"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z w:val="30"/>
          <w:szCs w:val="30"/>
          <w:lang w:eastAsia="ru-RU"/>
        </w:rPr>
        <w:t>объем описания учебной дисциплины (модуля) составляет максимум одну страницу;</w:t>
      </w:r>
    </w:p>
    <w:p w14:paraId="66627CDC"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6B5CFC7B"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0A06D0">
        <w:rPr>
          <w:rFonts w:ascii="Times New Roman" w:eastAsia="Times New Roman" w:hAnsi="Times New Roman" w:cs="Times New Roman"/>
          <w:bCs/>
          <w:color w:val="000000" w:themeColor="text1"/>
          <w:spacing w:val="-6"/>
          <w:sz w:val="30"/>
          <w:szCs w:val="30"/>
          <w:lang w:eastAsia="ru-RU"/>
        </w:rPr>
        <w:t>Учреждения высшего образования вправе самостоятельно принимать</w:t>
      </w:r>
      <w:r w:rsidRPr="000A06D0">
        <w:rPr>
          <w:rFonts w:ascii="Times New Roman" w:eastAsia="Times New Roman" w:hAnsi="Times New Roman" w:cs="Times New Roman"/>
          <w:bCs/>
          <w:color w:val="000000" w:themeColor="text1"/>
          <w:sz w:val="30"/>
          <w:szCs w:val="30"/>
          <w:lang w:eastAsia="ru-RU"/>
        </w:rPr>
        <w:t xml:space="preserve"> решение о формате каталога учебных дисциплин (модулей) и последовательности представления информации.</w:t>
      </w:r>
    </w:p>
    <w:p w14:paraId="694EDE7C" w14:textId="77777777" w:rsidR="00147DF1" w:rsidRPr="000A06D0" w:rsidRDefault="00147DF1" w:rsidP="00147DF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pacing w:val="-8"/>
          <w:sz w:val="30"/>
          <w:szCs w:val="30"/>
          <w:lang w:eastAsia="ru-RU"/>
        </w:rPr>
        <w:t>33. Требования к организации самостоятельной работы устанавливаются</w:t>
      </w:r>
      <w:r w:rsidRPr="000A06D0">
        <w:rPr>
          <w:rFonts w:ascii="Times New Roman" w:eastAsia="Times New Roman" w:hAnsi="Times New Roman" w:cs="Times New Roman"/>
          <w:color w:val="000000" w:themeColor="text1"/>
          <w:sz w:val="30"/>
          <w:szCs w:val="30"/>
          <w:lang w:eastAsia="ru-RU"/>
        </w:rPr>
        <w:t xml:space="preserve"> законодательством.</w:t>
      </w:r>
    </w:p>
    <w:p w14:paraId="11BA3928" w14:textId="77777777" w:rsidR="00147DF1" w:rsidRPr="000A06D0" w:rsidRDefault="00147DF1" w:rsidP="00147DF1">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 xml:space="preserve">34. Требования к организации идеологической и воспитательной </w:t>
      </w:r>
      <w:r w:rsidRPr="000A06D0">
        <w:rPr>
          <w:rFonts w:ascii="Times New Roman" w:eastAsia="Times New Roman" w:hAnsi="Times New Roman" w:cs="Times New Roman"/>
          <w:color w:val="000000" w:themeColor="text1"/>
          <w:spacing w:val="-6"/>
          <w:sz w:val="30"/>
          <w:szCs w:val="30"/>
          <w:lang w:eastAsia="ru-RU"/>
        </w:rPr>
        <w:t>работы устанавливаются в соответствии с рекомендациями по организации</w:t>
      </w:r>
      <w:r w:rsidRPr="000A06D0">
        <w:rPr>
          <w:rFonts w:ascii="Times New Roman" w:eastAsia="Times New Roman" w:hAnsi="Times New Roman" w:cs="Times New Roman"/>
          <w:color w:val="000000" w:themeColor="text1"/>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14:paraId="302F5B8B" w14:textId="77777777" w:rsidR="00147DF1" w:rsidRPr="000A06D0" w:rsidRDefault="00147DF1" w:rsidP="00147DF1">
      <w:pPr>
        <w:spacing w:after="0" w:line="240" w:lineRule="auto"/>
        <w:ind w:firstLine="709"/>
        <w:jc w:val="both"/>
        <w:rPr>
          <w:rFonts w:ascii="Times New Roman" w:eastAsia="Times New Roman" w:hAnsi="Times New Roman" w:cs="Times New Roman"/>
          <w:color w:val="000000" w:themeColor="text1"/>
          <w:sz w:val="30"/>
          <w:szCs w:val="30"/>
        </w:rPr>
      </w:pPr>
      <w:r w:rsidRPr="000A06D0">
        <w:rPr>
          <w:rFonts w:ascii="Times New Roman" w:eastAsia="Times New Roman" w:hAnsi="Times New Roman" w:cs="Times New Roman"/>
          <w:color w:val="000000" w:themeColor="text1"/>
          <w:sz w:val="30"/>
          <w:szCs w:val="30"/>
        </w:rPr>
        <w:t xml:space="preserve">35. Конкретные формы и процедуры промежуточного контроля знаний обучающихся по каждой учебной дисциплине разрабатываются </w:t>
      </w:r>
      <w:r w:rsidRPr="000A06D0">
        <w:rPr>
          <w:rFonts w:ascii="Times New Roman" w:eastAsia="Times New Roman" w:hAnsi="Times New Roman" w:cs="Times New Roman"/>
          <w:color w:val="000000" w:themeColor="text1"/>
          <w:spacing w:val="-6"/>
          <w:sz w:val="30"/>
          <w:szCs w:val="30"/>
        </w:rPr>
        <w:t>соответствующей кафедрой учреждения высшего образования и отражаются</w:t>
      </w:r>
      <w:r w:rsidRPr="000A06D0">
        <w:rPr>
          <w:rFonts w:ascii="Times New Roman" w:eastAsia="Times New Roman" w:hAnsi="Times New Roman" w:cs="Times New Roman"/>
          <w:color w:val="000000" w:themeColor="text1"/>
          <w:sz w:val="30"/>
          <w:szCs w:val="30"/>
        </w:rPr>
        <w:t xml:space="preserve"> в учебных программах учреждения высшего образования по учебным дисциплинам.</w:t>
      </w:r>
    </w:p>
    <w:p w14:paraId="23D7BD30" w14:textId="77777777" w:rsidR="00147DF1" w:rsidRPr="000A06D0" w:rsidRDefault="00147DF1" w:rsidP="00147DF1">
      <w:pPr>
        <w:spacing w:after="0" w:line="240" w:lineRule="auto"/>
        <w:ind w:firstLine="709"/>
        <w:jc w:val="both"/>
        <w:rPr>
          <w:rFonts w:ascii="Times New Roman" w:eastAsia="Times New Roman" w:hAnsi="Times New Roman" w:cs="Times New Roman"/>
          <w:sz w:val="30"/>
          <w:szCs w:val="30"/>
        </w:rPr>
      </w:pPr>
      <w:r w:rsidRPr="000A06D0">
        <w:rPr>
          <w:rFonts w:ascii="Times New Roman" w:eastAsia="Times New Roman" w:hAnsi="Times New Roman" w:cs="Times New Roman"/>
          <w:color w:val="000000" w:themeColor="text1"/>
          <w:sz w:val="30"/>
          <w:szCs w:val="30"/>
        </w:rPr>
        <w:t xml:space="preserve">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w:t>
      </w:r>
      <w:r w:rsidRPr="00147DF1">
        <w:rPr>
          <w:rFonts w:ascii="Times New Roman" w:eastAsia="Times New Roman" w:hAnsi="Times New Roman" w:cs="Times New Roman"/>
          <w:sz w:val="30"/>
          <w:szCs w:val="30"/>
        </w:rPr>
        <w:t xml:space="preserve">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w:t>
      </w:r>
      <w:r w:rsidRPr="000A06D0">
        <w:rPr>
          <w:rFonts w:ascii="Times New Roman" w:eastAsia="Times New Roman" w:hAnsi="Times New Roman" w:cs="Times New Roman"/>
          <w:sz w:val="30"/>
          <w:szCs w:val="30"/>
        </w:rPr>
        <w:t>компетенций обучающихся и иное. Фонды оценочных средств разрабатываются соответствующими кафедрами учреждения высшего образования.</w:t>
      </w:r>
    </w:p>
    <w:p w14:paraId="26819E2D" w14:textId="77777777" w:rsidR="00147DF1" w:rsidRPr="000A06D0" w:rsidRDefault="00147DF1" w:rsidP="00147DF1">
      <w:pPr>
        <w:spacing w:after="0" w:line="240" w:lineRule="auto"/>
        <w:ind w:firstLine="709"/>
        <w:jc w:val="both"/>
        <w:rPr>
          <w:rFonts w:ascii="Times New Roman" w:eastAsia="Times New Roman" w:hAnsi="Times New Roman" w:cs="Times New Roman"/>
          <w:spacing w:val="-6"/>
          <w:sz w:val="30"/>
          <w:szCs w:val="30"/>
        </w:rPr>
      </w:pPr>
      <w:r w:rsidRPr="000A06D0">
        <w:rPr>
          <w:rFonts w:ascii="Times New Roman" w:eastAsia="Times New Roman" w:hAnsi="Times New Roman" w:cs="Times New Roman"/>
          <w:sz w:val="30"/>
          <w:szCs w:val="30"/>
        </w:rPr>
        <w:t xml:space="preserve">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w:t>
      </w:r>
      <w:r w:rsidRPr="000A06D0">
        <w:rPr>
          <w:rFonts w:ascii="Times New Roman" w:eastAsia="Times New Roman" w:hAnsi="Times New Roman" w:cs="Times New Roman"/>
          <w:spacing w:val="-6"/>
          <w:sz w:val="30"/>
          <w:szCs w:val="30"/>
        </w:rPr>
        <w:t>конкретных специальных знаний и отсутствием общепринятых алгоритмов.</w:t>
      </w:r>
    </w:p>
    <w:p w14:paraId="559DDF9D" w14:textId="77777777" w:rsidR="00147DF1" w:rsidRPr="000A06D0" w:rsidRDefault="00147DF1" w:rsidP="00147DF1">
      <w:pPr>
        <w:spacing w:after="0" w:line="240" w:lineRule="auto"/>
        <w:jc w:val="center"/>
        <w:rPr>
          <w:rFonts w:ascii="Times New Roman" w:eastAsia="Times New Roman" w:hAnsi="Times New Roman" w:cs="Times New Roman"/>
          <w:b/>
          <w:sz w:val="30"/>
          <w:szCs w:val="30"/>
          <w:lang w:eastAsia="ru-RU"/>
        </w:rPr>
      </w:pPr>
    </w:p>
    <w:p w14:paraId="24987DE0" w14:textId="77777777" w:rsidR="00147DF1" w:rsidRPr="000A06D0" w:rsidRDefault="00147DF1" w:rsidP="00147DF1">
      <w:pPr>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ГЛАВА 7</w:t>
      </w:r>
    </w:p>
    <w:p w14:paraId="0921CD2D" w14:textId="77777777" w:rsidR="00147DF1" w:rsidRPr="000A06D0" w:rsidRDefault="00147DF1" w:rsidP="00147DF1">
      <w:pPr>
        <w:spacing w:after="0" w:line="240" w:lineRule="auto"/>
        <w:jc w:val="center"/>
        <w:outlineLvl w:val="0"/>
        <w:rPr>
          <w:rFonts w:ascii="Times New Roman" w:eastAsia="Times New Roman" w:hAnsi="Times New Roman" w:cs="Times New Roman"/>
          <w:b/>
          <w:bCs/>
          <w:caps/>
          <w:sz w:val="30"/>
          <w:szCs w:val="30"/>
          <w:lang w:eastAsia="ru-RU"/>
        </w:rPr>
      </w:pPr>
      <w:r w:rsidRPr="000A06D0">
        <w:rPr>
          <w:rFonts w:ascii="Times New Roman" w:eastAsia="Times New Roman" w:hAnsi="Times New Roman" w:cs="Times New Roman"/>
          <w:b/>
          <w:bCs/>
          <w:caps/>
          <w:sz w:val="30"/>
          <w:szCs w:val="30"/>
          <w:lang w:eastAsia="ru-RU"/>
        </w:rPr>
        <w:t>Требования к итоговой аттестации</w:t>
      </w:r>
    </w:p>
    <w:p w14:paraId="70C8DFCE" w14:textId="77777777" w:rsidR="00147DF1" w:rsidRPr="000A06D0" w:rsidRDefault="00147DF1" w:rsidP="00147DF1">
      <w:pPr>
        <w:spacing w:after="0" w:line="240" w:lineRule="auto"/>
        <w:jc w:val="center"/>
        <w:outlineLvl w:val="0"/>
        <w:rPr>
          <w:rFonts w:ascii="Times New Roman" w:eastAsia="Times New Roman" w:hAnsi="Times New Roman" w:cs="Times New Roman"/>
          <w:b/>
          <w:bCs/>
          <w:caps/>
          <w:sz w:val="30"/>
          <w:szCs w:val="30"/>
          <w:lang w:eastAsia="ru-RU"/>
        </w:rPr>
      </w:pPr>
    </w:p>
    <w:p w14:paraId="653EE555" w14:textId="77777777" w:rsidR="00147DF1" w:rsidRPr="000A06D0" w:rsidRDefault="00147DF1" w:rsidP="00147DF1">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38. Итоговая аттестация осуществляется государственной экзаменационной комиссией.</w:t>
      </w:r>
    </w:p>
    <w:p w14:paraId="38F0E5B1" w14:textId="77777777" w:rsidR="00147DF1" w:rsidRPr="000A06D0" w:rsidRDefault="00147DF1" w:rsidP="00147DF1">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r w:rsidRPr="000A06D0">
        <w:rPr>
          <w:rFonts w:ascii="Times New Roman" w:eastAsia="Times New Roman" w:hAnsi="Times New Roman" w:cs="Times New Roman"/>
          <w:bCs/>
          <w:spacing w:val="-8"/>
          <w:sz w:val="30"/>
          <w:szCs w:val="30"/>
          <w:lang w:eastAsia="ru-RU"/>
        </w:rPr>
        <w:t>К итоговой аттестации допускаются студенты, полностью выполнившие</w:t>
      </w:r>
      <w:r w:rsidRPr="000A06D0">
        <w:rPr>
          <w:rFonts w:ascii="Times New Roman" w:eastAsia="Times New Roman" w:hAnsi="Times New Roman" w:cs="Times New Roman"/>
          <w:bCs/>
          <w:sz w:val="30"/>
          <w:szCs w:val="30"/>
          <w:lang w:eastAsia="ru-RU"/>
        </w:rPr>
        <w:t xml:space="preserve"> соответствующие учебный план и учебные программы.</w:t>
      </w:r>
    </w:p>
    <w:p w14:paraId="0CA87BCA" w14:textId="77777777" w:rsidR="00147DF1" w:rsidRPr="000A06D0" w:rsidRDefault="00147DF1" w:rsidP="00147DF1">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 xml:space="preserve">Итоговая аттестация студентов при освоении образовательной программы </w:t>
      </w:r>
      <w:r w:rsidRPr="000A06D0">
        <w:rPr>
          <w:rFonts w:ascii="Times New Roman" w:eastAsia="Times New Roman" w:hAnsi="Times New Roman" w:cs="Times New Roman"/>
          <w:spacing w:val="-8"/>
          <w:sz w:val="30"/>
          <w:szCs w:val="30"/>
          <w:lang w:eastAsia="ru-RU"/>
        </w:rPr>
        <w:t xml:space="preserve">высшего образования </w:t>
      </w:r>
      <w:r w:rsidRPr="000A06D0">
        <w:rPr>
          <w:rFonts w:ascii="Times New Roman" w:eastAsia="Times New Roman" w:hAnsi="Times New Roman" w:cs="Times New Roman"/>
          <w:spacing w:val="-8"/>
          <w:sz w:val="30"/>
          <w:szCs w:val="30"/>
          <w:lang w:val="en-US" w:eastAsia="ru-RU"/>
        </w:rPr>
        <w:t>I</w:t>
      </w:r>
      <w:r w:rsidRPr="000A06D0">
        <w:rPr>
          <w:rFonts w:ascii="Times New Roman" w:eastAsia="Times New Roman" w:hAnsi="Times New Roman" w:cs="Times New Roman"/>
          <w:spacing w:val="-8"/>
          <w:sz w:val="30"/>
          <w:szCs w:val="30"/>
          <w:lang w:eastAsia="ru-RU"/>
        </w:rPr>
        <w:t xml:space="preserve"> ступени</w:t>
      </w:r>
      <w:r w:rsidRPr="000A06D0">
        <w:rPr>
          <w:rFonts w:ascii="Times New Roman" w:eastAsia="Times New Roman" w:hAnsi="Times New Roman" w:cs="Times New Roman"/>
          <w:bCs/>
          <w:spacing w:val="-8"/>
          <w:sz w:val="30"/>
          <w:szCs w:val="30"/>
          <w:lang w:eastAsia="ru-RU"/>
        </w:rPr>
        <w:t xml:space="preserve"> </w:t>
      </w:r>
      <w:r w:rsidRPr="000A06D0">
        <w:rPr>
          <w:rFonts w:ascii="Times New Roman" w:eastAsia="Times New Roman" w:hAnsi="Times New Roman" w:cs="Times New Roman"/>
          <w:sz w:val="30"/>
          <w:szCs w:val="30"/>
          <w:lang w:eastAsia="ru-RU"/>
        </w:rPr>
        <w:t xml:space="preserve">по специальности 1-17 01 01 «Актерское искусство (по направлениям)» проводится в форме </w:t>
      </w:r>
      <w:r w:rsidRPr="000A06D0">
        <w:rPr>
          <w:rFonts w:ascii="Times New Roman" w:eastAsia="Times New Roman" w:hAnsi="Times New Roman" w:cs="Times New Roman"/>
          <w:spacing w:val="-4"/>
          <w:sz w:val="30"/>
          <w:szCs w:val="30"/>
          <w:lang w:eastAsia="ru-RU"/>
        </w:rPr>
        <w:t>государственного экзамена по специальности, направлению специальности</w:t>
      </w:r>
      <w:r w:rsidRPr="000A06D0">
        <w:rPr>
          <w:rFonts w:ascii="Times New Roman" w:eastAsia="Times New Roman" w:hAnsi="Times New Roman" w:cs="Times New Roman"/>
          <w:sz w:val="30"/>
          <w:szCs w:val="30"/>
          <w:lang w:eastAsia="ru-RU"/>
        </w:rPr>
        <w:t xml:space="preserve"> и защиты дипломной работы.</w:t>
      </w:r>
    </w:p>
    <w:p w14:paraId="36A1A89C" w14:textId="77777777" w:rsidR="00147DF1" w:rsidRPr="000A06D0" w:rsidRDefault="00147DF1" w:rsidP="00147DF1">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6"/>
          <w:sz w:val="30"/>
          <w:szCs w:val="30"/>
          <w:lang w:eastAsia="ru-RU"/>
        </w:rPr>
        <w:t>При подготовке к итоговой аттестации формируются или развиваются</w:t>
      </w:r>
      <w:r w:rsidRPr="000A06D0">
        <w:rPr>
          <w:rFonts w:ascii="Times New Roman" w:eastAsia="Times New Roman" w:hAnsi="Times New Roman" w:cs="Times New Roman"/>
          <w:sz w:val="30"/>
          <w:szCs w:val="30"/>
          <w:lang w:eastAsia="ru-RU"/>
        </w:rPr>
        <w:t xml:space="preserve"> компетенции, приведенные в таблице 2 настоящего образовательного стандарта.</w:t>
      </w:r>
    </w:p>
    <w:p w14:paraId="72CE334C" w14:textId="77777777" w:rsidR="00147DF1" w:rsidRPr="000A06D0" w:rsidRDefault="00147DF1" w:rsidP="00147DF1">
      <w:pPr>
        <w:spacing w:after="0" w:line="240" w:lineRule="auto"/>
        <w:ind w:firstLine="709"/>
        <w:jc w:val="both"/>
        <w:outlineLvl w:val="1"/>
        <w:rPr>
          <w:rFonts w:ascii="Times New Roman" w:eastAsia="Times New Roman" w:hAnsi="Times New Roman" w:cs="Times New Roman"/>
          <w:b/>
          <w:bCs/>
          <w:sz w:val="30"/>
          <w:szCs w:val="30"/>
          <w:lang w:eastAsia="ru-RU"/>
        </w:rPr>
      </w:pPr>
      <w:r w:rsidRPr="000A06D0">
        <w:rPr>
          <w:rFonts w:ascii="Times New Roman" w:eastAsia="Times New Roman" w:hAnsi="Times New Roman" w:cs="Times New Roman"/>
          <w:spacing w:val="-8"/>
          <w:sz w:val="30"/>
          <w:szCs w:val="30"/>
          <w:lang w:eastAsia="ru-RU"/>
        </w:rPr>
        <w:t>39. Программа государственного экзамена разрабатывается учреждением</w:t>
      </w:r>
      <w:r w:rsidRPr="000A06D0">
        <w:rPr>
          <w:rFonts w:ascii="Times New Roman" w:eastAsia="Times New Roman" w:hAnsi="Times New Roman" w:cs="Times New Roman"/>
          <w:sz w:val="30"/>
          <w:szCs w:val="30"/>
          <w:lang w:eastAsia="ru-RU"/>
        </w:rPr>
        <w:t xml:space="preserve"> высшего образования в соответствии с Правилами проведения аттестации </w:t>
      </w:r>
      <w:r w:rsidRPr="000A06D0">
        <w:rPr>
          <w:rFonts w:ascii="Times New Roman" w:eastAsia="Times New Roman" w:hAnsi="Times New Roman" w:cs="Times New Roman"/>
          <w:spacing w:val="-8"/>
          <w:sz w:val="30"/>
          <w:szCs w:val="30"/>
          <w:lang w:eastAsia="ru-RU"/>
        </w:rPr>
        <w:t>студентов, курсантов, слушателей при освоении содержания образовательных</w:t>
      </w:r>
      <w:r w:rsidRPr="000A06D0">
        <w:rPr>
          <w:rFonts w:ascii="Times New Roman" w:eastAsia="Times New Roman" w:hAnsi="Times New Roman" w:cs="Times New Roman"/>
          <w:sz w:val="30"/>
          <w:szCs w:val="30"/>
          <w:lang w:eastAsia="ru-RU"/>
        </w:rPr>
        <w:t xml:space="preserve"> программ высшего образования.</w:t>
      </w:r>
    </w:p>
    <w:p w14:paraId="6B92E783" w14:textId="77777777" w:rsidR="00147DF1" w:rsidRPr="000A06D0" w:rsidRDefault="00147DF1" w:rsidP="00147DF1">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0A06D0">
        <w:rPr>
          <w:rFonts w:ascii="Times New Roman" w:eastAsia="Times New Roman" w:hAnsi="Times New Roman" w:cs="Times New Roman"/>
          <w:bCs/>
          <w:sz w:val="30"/>
          <w:szCs w:val="30"/>
          <w:lang w:eastAsia="ru-RU"/>
        </w:rPr>
        <w:t>40.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DC884FF" w14:textId="77777777" w:rsidR="00147DF1" w:rsidRPr="00147DF1" w:rsidRDefault="00147DF1" w:rsidP="00147DF1">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0A06D0">
        <w:rPr>
          <w:rFonts w:ascii="Times New Roman" w:eastAsia="Times New Roman" w:hAnsi="Times New Roman" w:cs="Times New Roman"/>
          <w:bCs/>
          <w:sz w:val="30"/>
          <w:szCs w:val="30"/>
          <w:lang w:eastAsia="ru-RU"/>
        </w:rPr>
        <w:t>Тематика дипломных работ должна определяться актуальностью и</w:t>
      </w:r>
      <w:r w:rsidRPr="00147DF1">
        <w:rPr>
          <w:rFonts w:ascii="Times New Roman" w:eastAsia="Times New Roman" w:hAnsi="Times New Roman" w:cs="Times New Roman"/>
          <w:bCs/>
          <w:sz w:val="30"/>
          <w:szCs w:val="30"/>
          <w:lang w:eastAsia="ru-RU"/>
        </w:rPr>
        <w:t xml:space="preserve"> практической значимостью.</w:t>
      </w:r>
    </w:p>
    <w:p w14:paraId="10A326F2" w14:textId="77777777" w:rsidR="003D1E5D" w:rsidRDefault="003D1E5D" w:rsidP="0086724A">
      <w:pPr>
        <w:spacing w:after="120" w:line="240" w:lineRule="auto"/>
        <w:ind w:firstLine="5670"/>
        <w:rPr>
          <w:rFonts w:ascii="Times New Roman" w:eastAsia="Times New Roman" w:hAnsi="Times New Roman" w:cs="Times New Roman"/>
          <w:sz w:val="30"/>
          <w:szCs w:val="30"/>
          <w:lang w:eastAsia="ru-RU"/>
        </w:rPr>
        <w:sectPr w:rsidR="003D1E5D" w:rsidSect="000E2F91">
          <w:footnotePr>
            <w:numRestart w:val="eachSect"/>
          </w:footnotePr>
          <w:pgSz w:w="11906" w:h="16838"/>
          <w:pgMar w:top="1134" w:right="567" w:bottom="1134" w:left="1701" w:header="720" w:footer="720" w:gutter="0"/>
          <w:pgNumType w:start="1"/>
          <w:cols w:space="708"/>
          <w:titlePg/>
          <w:docGrid w:linePitch="408"/>
        </w:sectPr>
      </w:pPr>
    </w:p>
    <w:p w14:paraId="5E19D293"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1FB0483E"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48D02925"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74C75A3D" w14:textId="77777777" w:rsidR="0086724A" w:rsidRPr="000A06D0" w:rsidRDefault="0086724A" w:rsidP="0086724A">
      <w:pPr>
        <w:spacing w:after="0" w:line="280" w:lineRule="exact"/>
        <w:ind w:firstLine="5670"/>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Республики Беларусь</w:t>
      </w:r>
    </w:p>
    <w:p w14:paraId="1EDDC249" w14:textId="000E6973" w:rsidR="0086724A" w:rsidRPr="000A06D0" w:rsidRDefault="003775A4" w:rsidP="0086724A">
      <w:pPr>
        <w:spacing w:after="0" w:line="280" w:lineRule="exact"/>
        <w:ind w:firstLine="5670"/>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12.04.2022</w:t>
      </w:r>
      <w:r w:rsidR="000F7E43" w:rsidRPr="000A06D0">
        <w:rPr>
          <w:rFonts w:ascii="Times New Roman" w:eastAsia="Times New Roman" w:hAnsi="Times New Roman" w:cs="Times New Roman"/>
          <w:sz w:val="30"/>
          <w:szCs w:val="30"/>
          <w:lang w:eastAsia="ru-RU"/>
        </w:rPr>
        <w:t xml:space="preserve"> </w:t>
      </w:r>
      <w:r w:rsidR="0086724A" w:rsidRPr="000A06D0">
        <w:rPr>
          <w:rFonts w:ascii="Times New Roman" w:eastAsia="Times New Roman" w:hAnsi="Times New Roman" w:cs="Times New Roman"/>
          <w:sz w:val="30"/>
          <w:szCs w:val="30"/>
          <w:lang w:eastAsia="ru-RU"/>
        </w:rPr>
        <w:t xml:space="preserve">№ </w:t>
      </w:r>
      <w:r w:rsidRPr="000A06D0">
        <w:rPr>
          <w:rFonts w:ascii="Times New Roman" w:eastAsia="Times New Roman" w:hAnsi="Times New Roman" w:cs="Times New Roman"/>
          <w:sz w:val="30"/>
          <w:szCs w:val="30"/>
          <w:lang w:eastAsia="ru-RU"/>
        </w:rPr>
        <w:t>78</w:t>
      </w:r>
    </w:p>
    <w:p w14:paraId="3C732231" w14:textId="77777777" w:rsidR="00FD2492" w:rsidRPr="000A06D0" w:rsidRDefault="00FD2492" w:rsidP="00FD2492">
      <w:pPr>
        <w:tabs>
          <w:tab w:val="left" w:pos="5670"/>
        </w:tabs>
        <w:spacing w:after="0" w:line="240" w:lineRule="auto"/>
        <w:ind w:right="-185" w:firstLine="709"/>
        <w:jc w:val="center"/>
        <w:rPr>
          <w:rFonts w:ascii="Times New Roman" w:eastAsia="Times New Roman" w:hAnsi="Times New Roman" w:cs="Times New Roman"/>
          <w:b/>
          <w:bCs/>
          <w:sz w:val="30"/>
          <w:szCs w:val="30"/>
          <w:lang w:eastAsia="ru-RU"/>
        </w:rPr>
      </w:pPr>
    </w:p>
    <w:p w14:paraId="27F38A11" w14:textId="77777777" w:rsidR="00FD2492" w:rsidRPr="000A06D0" w:rsidRDefault="00FD2492" w:rsidP="00FD2492">
      <w:pPr>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ОБРАЗОВАТЕЛЬНЫЙ СТАНДАРТ</w:t>
      </w:r>
    </w:p>
    <w:p w14:paraId="450486F7" w14:textId="77777777" w:rsidR="00FD2492" w:rsidRPr="000A06D0" w:rsidRDefault="00FD2492" w:rsidP="00FD2492">
      <w:pPr>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ВЫСШЕГО ОБРАЗОВАНИЯ</w:t>
      </w:r>
    </w:p>
    <w:p w14:paraId="59BA94EF" w14:textId="77777777" w:rsidR="00FD2492" w:rsidRPr="000A06D0" w:rsidRDefault="00FD2492" w:rsidP="00FD2492">
      <w:pPr>
        <w:spacing w:after="0" w:line="240" w:lineRule="auto"/>
        <w:jc w:val="center"/>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(ОСВО 1-17 01 02-2021)</w:t>
      </w:r>
    </w:p>
    <w:p w14:paraId="65F0818B" w14:textId="77777777" w:rsidR="00FD2492" w:rsidRPr="000A06D0" w:rsidRDefault="00FD2492" w:rsidP="00FD2492">
      <w:pPr>
        <w:spacing w:after="0" w:line="240" w:lineRule="auto"/>
        <w:rPr>
          <w:rFonts w:ascii="Times New Roman" w:eastAsia="Times New Roman" w:hAnsi="Times New Roman" w:cs="Times New Roman"/>
          <w:sz w:val="30"/>
          <w:szCs w:val="30"/>
          <w:lang w:eastAsia="ru-RU"/>
        </w:rPr>
      </w:pPr>
    </w:p>
    <w:p w14:paraId="56A6A0D7" w14:textId="77777777" w:rsidR="00FD2492" w:rsidRPr="000A06D0" w:rsidRDefault="00FD2492" w:rsidP="00FD2492">
      <w:pPr>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ВЫСШЕЕ ОБРАЗОВАНИЕ. I СТУПЕНЬ</w:t>
      </w:r>
    </w:p>
    <w:p w14:paraId="51752ECC" w14:textId="77777777" w:rsidR="00FD2492" w:rsidRPr="000A06D0" w:rsidRDefault="00FD2492" w:rsidP="00FD2492">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 xml:space="preserve">Специальность </w:t>
      </w:r>
      <w:r w:rsidRPr="000A06D0">
        <w:rPr>
          <w:rFonts w:ascii="Times New Roman" w:eastAsia="Times New Roman" w:hAnsi="Times New Roman" w:cs="Times New Roman"/>
          <w:sz w:val="30"/>
          <w:szCs w:val="30"/>
          <w:lang w:eastAsia="ru-RU"/>
        </w:rPr>
        <w:t>1-17 01 02 Режиссура театра (по направлениям)</w:t>
      </w:r>
    </w:p>
    <w:p w14:paraId="17912805" w14:textId="77777777" w:rsidR="00FD2492" w:rsidRPr="000A06D0" w:rsidRDefault="00FD2492" w:rsidP="00FD2492">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pacing w:val="-8"/>
          <w:sz w:val="30"/>
          <w:szCs w:val="30"/>
          <w:lang w:eastAsia="ru-RU"/>
        </w:rPr>
        <w:t>Направление специальности</w:t>
      </w:r>
      <w:r w:rsidRPr="000A06D0">
        <w:rPr>
          <w:rFonts w:ascii="Times New Roman" w:eastAsia="Times New Roman" w:hAnsi="Times New Roman" w:cs="Times New Roman"/>
          <w:spacing w:val="-8"/>
          <w:sz w:val="30"/>
          <w:szCs w:val="30"/>
          <w:lang w:eastAsia="ru-RU"/>
        </w:rPr>
        <w:t xml:space="preserve"> 1-17 01 02-01 Режиссура театра (драматический</w:t>
      </w:r>
      <w:r w:rsidRPr="000A06D0">
        <w:rPr>
          <w:rFonts w:ascii="Times New Roman" w:eastAsia="Times New Roman" w:hAnsi="Times New Roman" w:cs="Times New Roman"/>
          <w:sz w:val="30"/>
          <w:szCs w:val="30"/>
          <w:lang w:eastAsia="ru-RU"/>
        </w:rPr>
        <w:t xml:space="preserve"> театр)</w:t>
      </w:r>
    </w:p>
    <w:p w14:paraId="36B90E7A" w14:textId="77777777" w:rsidR="00FD2492" w:rsidRPr="000A06D0" w:rsidRDefault="00FD2492" w:rsidP="00FD2492">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pacing w:val="-6"/>
          <w:sz w:val="30"/>
          <w:szCs w:val="30"/>
          <w:lang w:eastAsia="ru-RU"/>
        </w:rPr>
        <w:t>Направление специальности</w:t>
      </w:r>
      <w:r w:rsidRPr="000A06D0">
        <w:rPr>
          <w:rFonts w:ascii="Times New Roman" w:eastAsia="Times New Roman" w:hAnsi="Times New Roman" w:cs="Times New Roman"/>
          <w:spacing w:val="-6"/>
          <w:sz w:val="30"/>
          <w:szCs w:val="30"/>
          <w:lang w:eastAsia="ru-RU"/>
        </w:rPr>
        <w:t xml:space="preserve"> 1-17 01 02-02 Режиссура театра (музыкальный</w:t>
      </w:r>
      <w:r w:rsidRPr="000A06D0">
        <w:rPr>
          <w:rFonts w:ascii="Times New Roman" w:eastAsia="Times New Roman" w:hAnsi="Times New Roman" w:cs="Times New Roman"/>
          <w:sz w:val="30"/>
          <w:szCs w:val="30"/>
          <w:lang w:eastAsia="ru-RU"/>
        </w:rPr>
        <w:t xml:space="preserve"> театр)</w:t>
      </w:r>
    </w:p>
    <w:p w14:paraId="746D1CCF" w14:textId="77777777" w:rsidR="00FD2492" w:rsidRPr="000A06D0" w:rsidRDefault="00FD2492" w:rsidP="00FD2492">
      <w:pPr>
        <w:spacing w:after="0" w:line="240" w:lineRule="auto"/>
        <w:jc w:val="both"/>
        <w:rPr>
          <w:rFonts w:ascii="Times New Roman" w:eastAsia="Times New Roman" w:hAnsi="Times New Roman" w:cs="Times New Roman"/>
          <w:spacing w:val="-4"/>
          <w:sz w:val="30"/>
          <w:szCs w:val="30"/>
          <w:lang w:eastAsia="ru-RU"/>
        </w:rPr>
      </w:pPr>
      <w:r w:rsidRPr="000A06D0">
        <w:rPr>
          <w:rFonts w:ascii="Times New Roman" w:eastAsia="Times New Roman" w:hAnsi="Times New Roman" w:cs="Times New Roman"/>
          <w:b/>
          <w:spacing w:val="-4"/>
          <w:sz w:val="30"/>
          <w:szCs w:val="30"/>
          <w:lang w:eastAsia="ru-RU"/>
        </w:rPr>
        <w:t>Направление специальности</w:t>
      </w:r>
      <w:r w:rsidRPr="000A06D0">
        <w:rPr>
          <w:rFonts w:ascii="Times New Roman" w:eastAsia="Times New Roman" w:hAnsi="Times New Roman" w:cs="Times New Roman"/>
          <w:spacing w:val="-4"/>
          <w:sz w:val="30"/>
          <w:szCs w:val="30"/>
          <w:lang w:eastAsia="ru-RU"/>
        </w:rPr>
        <w:t xml:space="preserve"> 1-17 01 02-03 Режиссура театра (театр кукол)</w:t>
      </w:r>
    </w:p>
    <w:p w14:paraId="18F71DC6" w14:textId="77777777" w:rsidR="00FD2492" w:rsidRPr="000A06D0" w:rsidRDefault="00FD2492" w:rsidP="00FD2492">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Направление специальности</w:t>
      </w:r>
      <w:r w:rsidRPr="000A06D0">
        <w:rPr>
          <w:rFonts w:ascii="Times New Roman" w:eastAsia="Times New Roman" w:hAnsi="Times New Roman" w:cs="Times New Roman"/>
          <w:sz w:val="30"/>
          <w:szCs w:val="30"/>
          <w:lang w:eastAsia="ru-RU"/>
        </w:rPr>
        <w:t xml:space="preserve"> 1-17 01 02-04 Режиссура театра (эстрада)</w:t>
      </w:r>
    </w:p>
    <w:p w14:paraId="5B3DF00C" w14:textId="77777777" w:rsidR="00FD2492" w:rsidRPr="000A06D0" w:rsidRDefault="00FD2492" w:rsidP="00FD2492">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Направление специальности</w:t>
      </w:r>
      <w:r w:rsidRPr="000A06D0">
        <w:rPr>
          <w:rFonts w:ascii="Times New Roman" w:eastAsia="Times New Roman" w:hAnsi="Times New Roman" w:cs="Times New Roman"/>
          <w:sz w:val="30"/>
          <w:szCs w:val="30"/>
          <w:lang w:eastAsia="ru-RU"/>
        </w:rPr>
        <w:t xml:space="preserve"> 1-17 01 02-05 Режиссура театра (цирк)</w:t>
      </w:r>
    </w:p>
    <w:p w14:paraId="722EE242" w14:textId="77777777" w:rsidR="00FD2492" w:rsidRPr="000A06D0" w:rsidRDefault="00FD2492" w:rsidP="00FD2492">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Квалификация</w:t>
      </w:r>
      <w:r w:rsidRPr="000A06D0">
        <w:rPr>
          <w:rFonts w:ascii="Times New Roman" w:eastAsia="Times New Roman" w:hAnsi="Times New Roman" w:cs="Times New Roman"/>
          <w:sz w:val="30"/>
          <w:szCs w:val="30"/>
          <w:lang w:eastAsia="ru-RU"/>
        </w:rPr>
        <w:t xml:space="preserve"> Режиссер. Преподаватель. </w:t>
      </w:r>
    </w:p>
    <w:p w14:paraId="0BAAFF62" w14:textId="77777777" w:rsidR="00FD2492" w:rsidRPr="000A06D0" w:rsidRDefault="00FD2492" w:rsidP="00FD2492">
      <w:pPr>
        <w:spacing w:after="0" w:line="240" w:lineRule="auto"/>
        <w:jc w:val="both"/>
        <w:rPr>
          <w:rFonts w:ascii="Times New Roman" w:eastAsia="Times New Roman" w:hAnsi="Times New Roman" w:cs="Times New Roman"/>
          <w:sz w:val="30"/>
          <w:szCs w:val="30"/>
          <w:lang w:eastAsia="ru-RU"/>
        </w:rPr>
      </w:pPr>
    </w:p>
    <w:p w14:paraId="3A13FA64" w14:textId="77777777" w:rsidR="00FD2492" w:rsidRPr="000A06D0" w:rsidRDefault="00FD2492" w:rsidP="00FD2492">
      <w:pPr>
        <w:spacing w:after="0" w:line="240" w:lineRule="auto"/>
        <w:jc w:val="center"/>
        <w:rPr>
          <w:rFonts w:ascii="Times New Roman" w:eastAsia="Times New Roman" w:hAnsi="Times New Roman" w:cs="Times New Roman"/>
          <w:b/>
          <w:sz w:val="30"/>
          <w:szCs w:val="30"/>
          <w:lang w:eastAsia="ru-RU"/>
        </w:rPr>
      </w:pPr>
      <w:r w:rsidRPr="000A06D0">
        <w:rPr>
          <w:rFonts w:ascii="Times New Roman" w:eastAsia="Times New Roman" w:hAnsi="Times New Roman" w:cs="Times New Roman"/>
          <w:b/>
          <w:sz w:val="30"/>
          <w:szCs w:val="30"/>
          <w:lang w:eastAsia="ru-RU"/>
        </w:rPr>
        <w:t>ВЫШЭЙШАЯ АДУКАЦЫЯ. I СТУПЕНЬ</w:t>
      </w:r>
    </w:p>
    <w:p w14:paraId="2B79931D" w14:textId="77777777" w:rsidR="00FD2492" w:rsidRPr="00FD2492" w:rsidRDefault="00FD2492" w:rsidP="00FD2492">
      <w:pPr>
        <w:spacing w:after="0" w:line="240" w:lineRule="auto"/>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b/>
          <w:sz w:val="30"/>
          <w:szCs w:val="30"/>
          <w:lang w:eastAsia="ru-RU"/>
        </w:rPr>
        <w:t>Спецыяльнасць</w:t>
      </w:r>
      <w:r w:rsidRPr="000A06D0">
        <w:rPr>
          <w:rFonts w:ascii="Times New Roman" w:eastAsia="Times New Roman" w:hAnsi="Times New Roman" w:cs="Times New Roman"/>
          <w:sz w:val="30"/>
          <w:szCs w:val="30"/>
          <w:lang w:eastAsia="ru-RU"/>
        </w:rPr>
        <w:t xml:space="preserve"> 1-17 01 02 Рэжысура тэатра (па напрамках</w:t>
      </w:r>
      <w:r w:rsidRPr="00FD2492">
        <w:rPr>
          <w:rFonts w:ascii="Times New Roman" w:eastAsia="Times New Roman" w:hAnsi="Times New Roman" w:cs="Times New Roman"/>
          <w:sz w:val="30"/>
          <w:szCs w:val="30"/>
          <w:lang w:eastAsia="ru-RU"/>
        </w:rPr>
        <w:t>)</w:t>
      </w:r>
    </w:p>
    <w:p w14:paraId="720D8FA1" w14:textId="77777777" w:rsidR="00FD2492" w:rsidRPr="00FD2492" w:rsidRDefault="00FD2492" w:rsidP="00FD2492">
      <w:pPr>
        <w:spacing w:after="0" w:line="240" w:lineRule="auto"/>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b/>
          <w:sz w:val="30"/>
          <w:szCs w:val="30"/>
          <w:lang w:eastAsia="ru-RU"/>
        </w:rPr>
        <w:t>Напрамак спецыяльнасці</w:t>
      </w:r>
      <w:r w:rsidRPr="00FD2492">
        <w:rPr>
          <w:rFonts w:ascii="Times New Roman" w:eastAsia="Times New Roman" w:hAnsi="Times New Roman" w:cs="Times New Roman"/>
          <w:sz w:val="30"/>
          <w:szCs w:val="30"/>
          <w:lang w:eastAsia="ru-RU"/>
        </w:rPr>
        <w:t xml:space="preserve"> 1-17 01 02-01 Рэжысура тэатра (драматычны тэатр)</w:t>
      </w:r>
    </w:p>
    <w:p w14:paraId="0D4C1A5D" w14:textId="77777777" w:rsidR="00FD2492" w:rsidRPr="00FD2492" w:rsidRDefault="00FD2492" w:rsidP="00FD2492">
      <w:pPr>
        <w:spacing w:after="0" w:line="240" w:lineRule="auto"/>
        <w:jc w:val="both"/>
        <w:rPr>
          <w:rFonts w:ascii="Times New Roman" w:eastAsia="Times New Roman" w:hAnsi="Times New Roman" w:cs="Times New Roman"/>
          <w:spacing w:val="-4"/>
          <w:sz w:val="30"/>
          <w:szCs w:val="30"/>
          <w:lang w:eastAsia="ru-RU"/>
        </w:rPr>
      </w:pPr>
      <w:r w:rsidRPr="00FD2492">
        <w:rPr>
          <w:rFonts w:ascii="Times New Roman" w:eastAsia="Times New Roman" w:hAnsi="Times New Roman" w:cs="Times New Roman"/>
          <w:b/>
          <w:spacing w:val="-4"/>
          <w:sz w:val="30"/>
          <w:szCs w:val="30"/>
          <w:lang w:eastAsia="ru-RU"/>
        </w:rPr>
        <w:t>Напрамак спецыяльнасці</w:t>
      </w:r>
      <w:r w:rsidRPr="00FD2492">
        <w:rPr>
          <w:rFonts w:ascii="Times New Roman" w:eastAsia="Times New Roman" w:hAnsi="Times New Roman" w:cs="Times New Roman"/>
          <w:spacing w:val="-4"/>
          <w:sz w:val="30"/>
          <w:szCs w:val="30"/>
          <w:lang w:eastAsia="ru-RU"/>
        </w:rPr>
        <w:t xml:space="preserve"> 1-17 01 02-02 Рэжысура тэатра (музычны тэатр)</w:t>
      </w:r>
    </w:p>
    <w:p w14:paraId="3B9C1377" w14:textId="77777777" w:rsidR="00FD2492" w:rsidRPr="00FD2492" w:rsidRDefault="00FD2492" w:rsidP="00FD2492">
      <w:pPr>
        <w:spacing w:after="0" w:line="240" w:lineRule="auto"/>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b/>
          <w:sz w:val="30"/>
          <w:szCs w:val="30"/>
          <w:lang w:eastAsia="ru-RU"/>
        </w:rPr>
        <w:t>Напрамак спецыяльнасці</w:t>
      </w:r>
      <w:r w:rsidRPr="00FD2492">
        <w:rPr>
          <w:rFonts w:ascii="Times New Roman" w:eastAsia="Times New Roman" w:hAnsi="Times New Roman" w:cs="Times New Roman"/>
          <w:sz w:val="30"/>
          <w:szCs w:val="30"/>
          <w:lang w:eastAsia="ru-RU"/>
        </w:rPr>
        <w:t xml:space="preserve"> 1-17 01 02-03 Рэжысура тэатра (тэатр лялек)</w:t>
      </w:r>
    </w:p>
    <w:p w14:paraId="6DA3801D" w14:textId="77777777" w:rsidR="00FD2492" w:rsidRPr="00FD2492" w:rsidRDefault="00FD2492" w:rsidP="00FD2492">
      <w:pPr>
        <w:spacing w:after="0" w:line="240" w:lineRule="auto"/>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b/>
          <w:sz w:val="30"/>
          <w:szCs w:val="30"/>
          <w:lang w:eastAsia="ru-RU"/>
        </w:rPr>
        <w:t>Напрамак спецыяльнасці</w:t>
      </w:r>
      <w:r w:rsidRPr="00FD2492">
        <w:rPr>
          <w:rFonts w:ascii="Times New Roman" w:eastAsia="Times New Roman" w:hAnsi="Times New Roman" w:cs="Times New Roman"/>
          <w:sz w:val="30"/>
          <w:szCs w:val="30"/>
          <w:lang w:eastAsia="ru-RU"/>
        </w:rPr>
        <w:t xml:space="preserve"> 1-17 01 02-04 Рэжысура тэатра (эстрада)</w:t>
      </w:r>
    </w:p>
    <w:p w14:paraId="3476C81B" w14:textId="77777777" w:rsidR="00FD2492" w:rsidRPr="00FD2492" w:rsidRDefault="00FD2492" w:rsidP="00FD2492">
      <w:pPr>
        <w:spacing w:after="0" w:line="240" w:lineRule="auto"/>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b/>
          <w:sz w:val="30"/>
          <w:szCs w:val="30"/>
          <w:lang w:eastAsia="ru-RU"/>
        </w:rPr>
        <w:t>Напрамак спецыяльнасці</w:t>
      </w:r>
      <w:r w:rsidRPr="00FD2492">
        <w:rPr>
          <w:rFonts w:ascii="Times New Roman" w:eastAsia="Times New Roman" w:hAnsi="Times New Roman" w:cs="Times New Roman"/>
          <w:sz w:val="30"/>
          <w:szCs w:val="30"/>
          <w:lang w:eastAsia="ru-RU"/>
        </w:rPr>
        <w:t xml:space="preserve"> 1-17 01 02-05 Рэжысура тэатра (цырк)</w:t>
      </w:r>
    </w:p>
    <w:p w14:paraId="4BE7791E" w14:textId="77777777" w:rsidR="00FD2492" w:rsidRPr="00FD2492" w:rsidRDefault="00FD2492" w:rsidP="00FD2492">
      <w:pPr>
        <w:spacing w:after="0" w:line="240" w:lineRule="auto"/>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b/>
          <w:sz w:val="30"/>
          <w:szCs w:val="30"/>
          <w:lang w:eastAsia="ru-RU"/>
        </w:rPr>
        <w:t>Кваліфікацыя</w:t>
      </w:r>
      <w:r w:rsidRPr="00FD2492">
        <w:rPr>
          <w:rFonts w:ascii="Times New Roman" w:eastAsia="Times New Roman" w:hAnsi="Times New Roman" w:cs="Times New Roman"/>
          <w:sz w:val="30"/>
          <w:szCs w:val="30"/>
          <w:lang w:eastAsia="ru-RU"/>
        </w:rPr>
        <w:t xml:space="preserve"> Рэжысёр. Выкладчык</w:t>
      </w:r>
    </w:p>
    <w:p w14:paraId="0A1E4E6A" w14:textId="77777777" w:rsidR="00FD2492" w:rsidRPr="00FD2492" w:rsidRDefault="00FD2492" w:rsidP="00FD2492">
      <w:pPr>
        <w:spacing w:after="0" w:line="240" w:lineRule="auto"/>
        <w:jc w:val="both"/>
        <w:rPr>
          <w:rFonts w:ascii="Times New Roman" w:eastAsia="Times New Roman" w:hAnsi="Times New Roman" w:cs="Times New Roman"/>
          <w:sz w:val="30"/>
          <w:szCs w:val="30"/>
          <w:lang w:eastAsia="ru-RU"/>
        </w:rPr>
      </w:pPr>
    </w:p>
    <w:p w14:paraId="47B2FC2B" w14:textId="77777777" w:rsidR="00FD2492" w:rsidRPr="00FD2492" w:rsidRDefault="00FD2492" w:rsidP="00FD2492">
      <w:pPr>
        <w:spacing w:after="0" w:line="240" w:lineRule="auto"/>
        <w:jc w:val="center"/>
        <w:rPr>
          <w:rFonts w:ascii="Times New Roman" w:eastAsia="Times New Roman" w:hAnsi="Times New Roman" w:cs="Times New Roman"/>
          <w:b/>
          <w:sz w:val="30"/>
          <w:szCs w:val="30"/>
          <w:lang w:val="en-US" w:eastAsia="ru-RU"/>
        </w:rPr>
      </w:pPr>
      <w:r w:rsidRPr="00FD2492">
        <w:rPr>
          <w:rFonts w:ascii="Times New Roman" w:eastAsia="Times New Roman" w:hAnsi="Times New Roman" w:cs="Times New Roman"/>
          <w:b/>
          <w:sz w:val="30"/>
          <w:szCs w:val="30"/>
          <w:lang w:eastAsia="ru-RU"/>
        </w:rPr>
        <w:t xml:space="preserve">HIGHER EDUCATION. </w:t>
      </w:r>
      <w:r w:rsidRPr="00FD2492">
        <w:rPr>
          <w:rFonts w:ascii="Times New Roman" w:eastAsia="Times New Roman" w:hAnsi="Times New Roman" w:cs="Times New Roman"/>
          <w:b/>
          <w:sz w:val="30"/>
          <w:szCs w:val="30"/>
          <w:lang w:val="en-US" w:eastAsia="ru-RU"/>
        </w:rPr>
        <w:t>I STAGE</w:t>
      </w:r>
    </w:p>
    <w:p w14:paraId="3880D849" w14:textId="77777777" w:rsidR="00FD2492" w:rsidRPr="00FD2492" w:rsidRDefault="00FD2492" w:rsidP="00FD2492">
      <w:pPr>
        <w:spacing w:after="0" w:line="240" w:lineRule="auto"/>
        <w:jc w:val="both"/>
        <w:rPr>
          <w:rFonts w:ascii="Times New Roman" w:eastAsia="Times New Roman" w:hAnsi="Times New Roman" w:cs="Times New Roman"/>
          <w:sz w:val="30"/>
          <w:szCs w:val="30"/>
          <w:lang w:val="en-US" w:eastAsia="ru-RU"/>
        </w:rPr>
      </w:pPr>
      <w:r w:rsidRPr="00FD2492">
        <w:rPr>
          <w:rFonts w:ascii="Times New Roman" w:eastAsia="Times New Roman" w:hAnsi="Times New Roman" w:cs="Times New Roman"/>
          <w:b/>
          <w:sz w:val="30"/>
          <w:szCs w:val="30"/>
          <w:lang w:val="en-US" w:eastAsia="ru-RU"/>
        </w:rPr>
        <w:t>Speciality</w:t>
      </w:r>
      <w:r w:rsidRPr="00FD2492">
        <w:rPr>
          <w:rFonts w:ascii="Times New Roman" w:eastAsia="Times New Roman" w:hAnsi="Times New Roman" w:cs="Times New Roman"/>
          <w:sz w:val="30"/>
          <w:szCs w:val="30"/>
          <w:lang w:val="en-US" w:eastAsia="ru-RU"/>
        </w:rPr>
        <w:t xml:space="preserve"> 1-17 01 02 Theatre Direction (majors in)</w:t>
      </w:r>
    </w:p>
    <w:p w14:paraId="41F63A1E" w14:textId="77777777" w:rsidR="00FD2492" w:rsidRPr="00FD2492" w:rsidRDefault="00FD2492" w:rsidP="00FD2492">
      <w:pPr>
        <w:spacing w:after="0" w:line="240" w:lineRule="auto"/>
        <w:jc w:val="both"/>
        <w:rPr>
          <w:rFonts w:ascii="Times New Roman" w:eastAsia="Times New Roman" w:hAnsi="Times New Roman" w:cs="Times New Roman"/>
          <w:spacing w:val="-6"/>
          <w:sz w:val="30"/>
          <w:szCs w:val="30"/>
          <w:lang w:val="en-US" w:eastAsia="ru-RU"/>
        </w:rPr>
      </w:pPr>
      <w:r w:rsidRPr="00FD2492">
        <w:rPr>
          <w:rFonts w:ascii="Times New Roman" w:eastAsia="Times New Roman" w:hAnsi="Times New Roman" w:cs="Times New Roman"/>
          <w:b/>
          <w:spacing w:val="-6"/>
          <w:sz w:val="30"/>
          <w:szCs w:val="30"/>
          <w:lang w:val="en-US" w:eastAsia="ru-RU"/>
        </w:rPr>
        <w:t>Major in</w:t>
      </w:r>
      <w:r w:rsidRPr="00FD2492">
        <w:rPr>
          <w:rFonts w:ascii="Times New Roman" w:eastAsia="Times New Roman" w:hAnsi="Times New Roman" w:cs="Times New Roman"/>
          <w:spacing w:val="-6"/>
          <w:sz w:val="30"/>
          <w:szCs w:val="30"/>
          <w:lang w:val="en-US" w:eastAsia="ru-RU"/>
        </w:rPr>
        <w:t xml:space="preserve"> 1-17 01 02-01 Theatre Producing (Drama)</w:t>
      </w:r>
    </w:p>
    <w:p w14:paraId="1E206352" w14:textId="77777777" w:rsidR="00FD2492" w:rsidRPr="00FD2492" w:rsidRDefault="00FD2492" w:rsidP="00FD2492">
      <w:pPr>
        <w:spacing w:after="0" w:line="240" w:lineRule="auto"/>
        <w:jc w:val="both"/>
        <w:rPr>
          <w:rFonts w:ascii="Times New Roman" w:eastAsia="Times New Roman" w:hAnsi="Times New Roman" w:cs="Times New Roman"/>
          <w:sz w:val="30"/>
          <w:szCs w:val="30"/>
          <w:lang w:val="en-US" w:eastAsia="ru-RU"/>
        </w:rPr>
      </w:pPr>
      <w:r w:rsidRPr="00FD2492">
        <w:rPr>
          <w:rFonts w:ascii="Times New Roman" w:eastAsia="Times New Roman" w:hAnsi="Times New Roman" w:cs="Times New Roman"/>
          <w:b/>
          <w:sz w:val="30"/>
          <w:szCs w:val="30"/>
          <w:lang w:val="en-US" w:eastAsia="ru-RU"/>
        </w:rPr>
        <w:t>Major in</w:t>
      </w:r>
      <w:r w:rsidRPr="00FD2492">
        <w:rPr>
          <w:rFonts w:ascii="Times New Roman" w:eastAsia="Times New Roman" w:hAnsi="Times New Roman" w:cs="Times New Roman"/>
          <w:sz w:val="30"/>
          <w:szCs w:val="30"/>
          <w:lang w:val="en-US" w:eastAsia="ru-RU"/>
        </w:rPr>
        <w:t xml:space="preserve"> 1-17 01 02-02 Theatre Direction (Musical Theatre)</w:t>
      </w:r>
    </w:p>
    <w:p w14:paraId="5B8F1322" w14:textId="77777777" w:rsidR="00FD2492" w:rsidRPr="00FD2492" w:rsidRDefault="00FD2492" w:rsidP="00FD2492">
      <w:pPr>
        <w:spacing w:after="0" w:line="240" w:lineRule="auto"/>
        <w:jc w:val="both"/>
        <w:rPr>
          <w:rFonts w:ascii="Times New Roman" w:eastAsia="Times New Roman" w:hAnsi="Times New Roman" w:cs="Times New Roman"/>
          <w:sz w:val="30"/>
          <w:szCs w:val="30"/>
          <w:lang w:val="en-US" w:eastAsia="ru-RU"/>
        </w:rPr>
      </w:pPr>
      <w:r w:rsidRPr="00FD2492">
        <w:rPr>
          <w:rFonts w:ascii="Times New Roman" w:eastAsia="Times New Roman" w:hAnsi="Times New Roman" w:cs="Times New Roman"/>
          <w:b/>
          <w:sz w:val="30"/>
          <w:szCs w:val="30"/>
          <w:lang w:val="en-US" w:eastAsia="ru-RU"/>
        </w:rPr>
        <w:t>Major in</w:t>
      </w:r>
      <w:r w:rsidRPr="00FD2492">
        <w:rPr>
          <w:rFonts w:ascii="Times New Roman" w:eastAsia="Times New Roman" w:hAnsi="Times New Roman" w:cs="Times New Roman"/>
          <w:sz w:val="30"/>
          <w:szCs w:val="30"/>
          <w:lang w:val="en-US" w:eastAsia="ru-RU"/>
        </w:rPr>
        <w:t xml:space="preserve"> 1-17 01 02-03 Theatre Producing (Puppet Theatre)</w:t>
      </w:r>
    </w:p>
    <w:p w14:paraId="1ADDF118" w14:textId="77777777" w:rsidR="00FD2492" w:rsidRPr="00FD2492" w:rsidRDefault="00FD2492" w:rsidP="00FD2492">
      <w:pPr>
        <w:spacing w:after="0" w:line="240" w:lineRule="auto"/>
        <w:jc w:val="both"/>
        <w:rPr>
          <w:rFonts w:ascii="Times New Roman" w:eastAsia="Times New Roman" w:hAnsi="Times New Roman" w:cs="Times New Roman"/>
          <w:sz w:val="30"/>
          <w:szCs w:val="30"/>
          <w:lang w:val="en-US" w:eastAsia="ru-RU"/>
        </w:rPr>
      </w:pPr>
      <w:r w:rsidRPr="00FD2492">
        <w:rPr>
          <w:rFonts w:ascii="Times New Roman" w:eastAsia="Times New Roman" w:hAnsi="Times New Roman" w:cs="Times New Roman"/>
          <w:b/>
          <w:sz w:val="30"/>
          <w:szCs w:val="30"/>
          <w:lang w:val="en-US" w:eastAsia="ru-RU"/>
        </w:rPr>
        <w:t>Major in</w:t>
      </w:r>
      <w:r w:rsidRPr="00FD2492">
        <w:rPr>
          <w:rFonts w:ascii="Times New Roman" w:eastAsia="Times New Roman" w:hAnsi="Times New Roman" w:cs="Times New Roman"/>
          <w:sz w:val="30"/>
          <w:szCs w:val="30"/>
          <w:lang w:val="en-US" w:eastAsia="ru-RU"/>
        </w:rPr>
        <w:t xml:space="preserve"> 1-17 01 02-04 Theatre Producing (Variety Show)</w:t>
      </w:r>
    </w:p>
    <w:p w14:paraId="4F76F538" w14:textId="77777777" w:rsidR="00FD2492" w:rsidRPr="00FD2492" w:rsidRDefault="00FD2492" w:rsidP="00FD2492">
      <w:pPr>
        <w:spacing w:after="0" w:line="240" w:lineRule="auto"/>
        <w:jc w:val="both"/>
        <w:rPr>
          <w:rFonts w:ascii="Times New Roman" w:eastAsia="Times New Roman" w:hAnsi="Times New Roman" w:cs="Times New Roman"/>
          <w:sz w:val="30"/>
          <w:szCs w:val="30"/>
          <w:lang w:val="en-US" w:eastAsia="ru-RU"/>
        </w:rPr>
      </w:pPr>
      <w:r w:rsidRPr="00FD2492">
        <w:rPr>
          <w:rFonts w:ascii="Times New Roman" w:eastAsia="Times New Roman" w:hAnsi="Times New Roman" w:cs="Times New Roman"/>
          <w:b/>
          <w:sz w:val="30"/>
          <w:szCs w:val="30"/>
          <w:lang w:val="en-US" w:eastAsia="ru-RU"/>
        </w:rPr>
        <w:t>Major in</w:t>
      </w:r>
      <w:r w:rsidRPr="00FD2492">
        <w:rPr>
          <w:rFonts w:ascii="Times New Roman" w:eastAsia="Times New Roman" w:hAnsi="Times New Roman" w:cs="Times New Roman"/>
          <w:sz w:val="30"/>
          <w:szCs w:val="30"/>
          <w:lang w:val="en-US" w:eastAsia="ru-RU"/>
        </w:rPr>
        <w:t xml:space="preserve"> 1-17 01 02-05 Producer (Circus)</w:t>
      </w:r>
    </w:p>
    <w:p w14:paraId="21AA3478" w14:textId="77777777" w:rsidR="00FD2492" w:rsidRPr="00FD2492" w:rsidRDefault="00FD2492" w:rsidP="00FD2492">
      <w:pPr>
        <w:spacing w:after="0" w:line="240" w:lineRule="auto"/>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b/>
          <w:sz w:val="30"/>
          <w:szCs w:val="30"/>
          <w:lang w:val="en-US" w:eastAsia="ru-RU"/>
        </w:rPr>
        <w:t>Qualification</w:t>
      </w:r>
      <w:r w:rsidRPr="00FD2492">
        <w:rPr>
          <w:rFonts w:ascii="Times New Roman" w:eastAsia="Times New Roman" w:hAnsi="Times New Roman" w:cs="Times New Roman"/>
          <w:sz w:val="30"/>
          <w:szCs w:val="30"/>
          <w:lang w:val="en-US" w:eastAsia="ru-RU"/>
        </w:rPr>
        <w:t xml:space="preserve"> Director. </w:t>
      </w:r>
      <w:r w:rsidRPr="00FD2492">
        <w:rPr>
          <w:rFonts w:ascii="Times New Roman" w:eastAsia="Times New Roman" w:hAnsi="Times New Roman" w:cs="Times New Roman"/>
          <w:sz w:val="30"/>
          <w:szCs w:val="30"/>
          <w:lang w:eastAsia="ru-RU"/>
        </w:rPr>
        <w:t>Teacher</w:t>
      </w:r>
    </w:p>
    <w:p w14:paraId="19ABB23E" w14:textId="77777777" w:rsidR="00FD2492" w:rsidRPr="00FD2492" w:rsidRDefault="00FD2492" w:rsidP="00FD2492">
      <w:pPr>
        <w:widowControl w:val="0"/>
        <w:spacing w:after="0" w:line="240" w:lineRule="auto"/>
        <w:ind w:firstLine="709"/>
        <w:jc w:val="center"/>
        <w:rPr>
          <w:rFonts w:ascii="Times New Roman" w:eastAsia="Times New Roman" w:hAnsi="Times New Roman" w:cs="Times New Roman"/>
          <w:b/>
          <w:sz w:val="30"/>
          <w:szCs w:val="30"/>
          <w:lang w:eastAsia="ru-RU"/>
        </w:rPr>
      </w:pPr>
    </w:p>
    <w:p w14:paraId="6AE1B569" w14:textId="77777777" w:rsidR="00FD2492" w:rsidRPr="00FD2492" w:rsidRDefault="00FD2492" w:rsidP="00FD2492">
      <w:pPr>
        <w:widowControl w:val="0"/>
        <w:spacing w:after="0" w:line="240" w:lineRule="auto"/>
        <w:ind w:firstLine="709"/>
        <w:jc w:val="center"/>
        <w:rPr>
          <w:rFonts w:ascii="Times New Roman" w:eastAsia="Times New Roman" w:hAnsi="Times New Roman" w:cs="Times New Roman"/>
          <w:b/>
          <w:sz w:val="30"/>
          <w:szCs w:val="30"/>
          <w:lang w:eastAsia="ru-RU"/>
        </w:rPr>
      </w:pPr>
    </w:p>
    <w:p w14:paraId="6FF96285" w14:textId="77777777" w:rsidR="00FD2492" w:rsidRPr="00FD2492" w:rsidRDefault="00FD2492" w:rsidP="00FD2492">
      <w:pPr>
        <w:widowControl w:val="0"/>
        <w:spacing w:after="0" w:line="240" w:lineRule="auto"/>
        <w:ind w:firstLine="709"/>
        <w:jc w:val="center"/>
        <w:rPr>
          <w:rFonts w:ascii="Times New Roman" w:eastAsia="Times New Roman" w:hAnsi="Times New Roman" w:cs="Times New Roman"/>
          <w:b/>
          <w:sz w:val="30"/>
          <w:szCs w:val="30"/>
          <w:lang w:eastAsia="ru-RU"/>
        </w:rPr>
      </w:pPr>
    </w:p>
    <w:p w14:paraId="4D457F61" w14:textId="77777777" w:rsidR="00FD2492" w:rsidRPr="00FD2492" w:rsidRDefault="00FD2492" w:rsidP="00FD2492">
      <w:pPr>
        <w:widowControl w:val="0"/>
        <w:spacing w:after="0" w:line="240" w:lineRule="auto"/>
        <w:jc w:val="center"/>
        <w:rPr>
          <w:rFonts w:ascii="Times New Roman" w:eastAsia="Times New Roman" w:hAnsi="Times New Roman" w:cs="Times New Roman"/>
          <w:b/>
          <w:sz w:val="30"/>
          <w:szCs w:val="30"/>
          <w:lang w:eastAsia="ru-RU"/>
        </w:rPr>
      </w:pPr>
      <w:r w:rsidRPr="00FD2492">
        <w:rPr>
          <w:rFonts w:ascii="Times New Roman" w:eastAsia="Times New Roman" w:hAnsi="Times New Roman" w:cs="Times New Roman"/>
          <w:b/>
          <w:sz w:val="30"/>
          <w:szCs w:val="30"/>
          <w:lang w:eastAsia="ru-RU"/>
        </w:rPr>
        <w:t>ГЛАВА 1</w:t>
      </w:r>
    </w:p>
    <w:p w14:paraId="7E3477D6" w14:textId="77777777" w:rsidR="00FD2492" w:rsidRPr="00FD2492" w:rsidRDefault="00FD2492" w:rsidP="00FD2492">
      <w:pPr>
        <w:widowControl w:val="0"/>
        <w:spacing w:after="0" w:line="240" w:lineRule="auto"/>
        <w:jc w:val="center"/>
        <w:rPr>
          <w:rFonts w:ascii="Times New Roman" w:eastAsia="Times New Roman" w:hAnsi="Times New Roman" w:cs="Times New Roman"/>
          <w:b/>
          <w:sz w:val="30"/>
          <w:szCs w:val="30"/>
          <w:lang w:eastAsia="ru-RU"/>
        </w:rPr>
      </w:pPr>
      <w:r w:rsidRPr="00FD2492">
        <w:rPr>
          <w:rFonts w:ascii="Times New Roman" w:eastAsia="Times New Roman" w:hAnsi="Times New Roman" w:cs="Times New Roman"/>
          <w:b/>
          <w:sz w:val="30"/>
          <w:szCs w:val="30"/>
          <w:lang w:eastAsia="ru-RU"/>
        </w:rPr>
        <w:t>ОБЩИЕ ПОЛОЖЕНИЯ</w:t>
      </w:r>
    </w:p>
    <w:p w14:paraId="3DE65783" w14:textId="77777777" w:rsidR="00FD2492" w:rsidRPr="00FD2492" w:rsidRDefault="00FD2492" w:rsidP="00FD2492">
      <w:pPr>
        <w:widowControl w:val="0"/>
        <w:spacing w:after="0" w:line="240" w:lineRule="auto"/>
        <w:jc w:val="center"/>
        <w:rPr>
          <w:rFonts w:ascii="Times New Roman" w:eastAsia="Times New Roman" w:hAnsi="Times New Roman" w:cs="Times New Roman"/>
          <w:sz w:val="30"/>
          <w:szCs w:val="30"/>
          <w:lang w:eastAsia="ru-RU"/>
        </w:rPr>
      </w:pPr>
    </w:p>
    <w:p w14:paraId="48B7FF5A" w14:textId="77777777" w:rsidR="00FD2492" w:rsidRPr="000A06D0" w:rsidRDefault="00FD2492" w:rsidP="00FD2492">
      <w:pPr>
        <w:spacing w:after="0" w:line="235" w:lineRule="auto"/>
        <w:ind w:firstLine="709"/>
        <w:jc w:val="both"/>
        <w:rPr>
          <w:rFonts w:ascii="Times New Roman" w:eastAsia="Times New Roman" w:hAnsi="Times New Roman" w:cs="Times New Roman"/>
          <w:spacing w:val="-6"/>
          <w:sz w:val="30"/>
          <w:szCs w:val="30"/>
          <w:lang w:val="be-BY" w:eastAsia="ru-RU"/>
        </w:rPr>
      </w:pPr>
      <w:r w:rsidRPr="000A06D0">
        <w:rPr>
          <w:rFonts w:ascii="Times New Roman" w:eastAsia="Times New Roman" w:hAnsi="Times New Roman" w:cs="Times New Roman"/>
          <w:sz w:val="30"/>
          <w:szCs w:val="30"/>
          <w:lang w:eastAsia="ru-RU"/>
        </w:rPr>
        <w:t>1</w:t>
      </w:r>
      <w:r w:rsidRPr="000A06D0">
        <w:rPr>
          <w:rFonts w:ascii="Times New Roman" w:eastAsia="Times New Roman" w:hAnsi="Times New Roman" w:cs="Times New Roman"/>
          <w:sz w:val="30"/>
          <w:szCs w:val="30"/>
          <w:lang w:val="be-BY" w:eastAsia="ru-RU"/>
        </w:rPr>
        <w:t>.</w:t>
      </w:r>
      <w:r w:rsidRPr="000A06D0">
        <w:rPr>
          <w:rFonts w:ascii="Times New Roman" w:eastAsia="Times New Roman" w:hAnsi="Times New Roman" w:cs="Times New Roman"/>
          <w:sz w:val="30"/>
          <w:szCs w:val="30"/>
          <w:lang w:eastAsia="ru-RU"/>
        </w:rPr>
        <w:t> </w:t>
      </w:r>
      <w:r w:rsidRPr="000A06D0">
        <w:rPr>
          <w:rFonts w:ascii="Times New Roman" w:eastAsia="Times New Roman" w:hAnsi="Times New Roman" w:cs="Times New Roman"/>
          <w:sz w:val="30"/>
          <w:szCs w:val="30"/>
          <w:lang w:val="be-BY" w:eastAsia="ru-RU"/>
        </w:rPr>
        <w:t>Образовательный стандарт высшего образования I ступени по специальности 1-17 01 02 «Режиссура театра (по направлениям</w:t>
      </w:r>
      <w:r w:rsidRPr="000A06D0">
        <w:rPr>
          <w:rFonts w:ascii="Times New Roman" w:eastAsia="Times New Roman" w:hAnsi="Times New Roman" w:cs="Times New Roman"/>
          <w:sz w:val="30"/>
          <w:szCs w:val="30"/>
          <w:lang w:eastAsia="ru-RU"/>
        </w:rPr>
        <w:t xml:space="preserve">)» </w:t>
      </w:r>
      <w:r w:rsidRPr="000A06D0">
        <w:rPr>
          <w:rFonts w:ascii="Times New Roman" w:eastAsia="Times New Roman" w:hAnsi="Times New Roman" w:cs="Times New Roman"/>
          <w:sz w:val="30"/>
          <w:szCs w:val="30"/>
          <w:lang w:val="be-BY" w:eastAsia="ru-RU"/>
        </w:rPr>
        <w:t>(далее –</w:t>
      </w:r>
      <w:r w:rsidRPr="000A06D0">
        <w:rPr>
          <w:rFonts w:ascii="Times New Roman" w:eastAsia="Times New Roman" w:hAnsi="Times New Roman" w:cs="Times New Roman"/>
          <w:spacing w:val="-6"/>
          <w:sz w:val="30"/>
          <w:szCs w:val="30"/>
          <w:lang w:val="be-BY" w:eastAsia="ru-RU"/>
        </w:rPr>
        <w:t>образовательный стандарт) применяется при разработке учебно-программной</w:t>
      </w:r>
      <w:r w:rsidRPr="000A06D0">
        <w:rPr>
          <w:rFonts w:ascii="Times New Roman" w:eastAsia="Times New Roman" w:hAnsi="Times New Roman" w:cs="Times New Roman"/>
          <w:sz w:val="30"/>
          <w:szCs w:val="30"/>
          <w:lang w:val="be-BY" w:eastAsia="ru-RU"/>
        </w:rPr>
        <w:t xml:space="preserve"> документации образовательной программы высшего образования I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I ступени), учебно-методической </w:t>
      </w:r>
      <w:r w:rsidRPr="000A06D0">
        <w:rPr>
          <w:rFonts w:ascii="Times New Roman" w:eastAsia="Times New Roman" w:hAnsi="Times New Roman" w:cs="Times New Roman"/>
          <w:spacing w:val="-6"/>
          <w:sz w:val="30"/>
          <w:szCs w:val="30"/>
          <w:lang w:val="be-BY" w:eastAsia="ru-RU"/>
        </w:rPr>
        <w:t>документации, учебных изданий, информационно-аналитических материалов.</w:t>
      </w:r>
    </w:p>
    <w:p w14:paraId="55CBF377" w14:textId="77777777" w:rsidR="00FD2492" w:rsidRPr="000A06D0" w:rsidRDefault="00FD2492" w:rsidP="00FD2492">
      <w:pPr>
        <w:spacing w:after="0" w:line="235"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z w:val="30"/>
          <w:szCs w:val="30"/>
          <w:lang w:val="be-BY"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0A06D0">
        <w:rPr>
          <w:rFonts w:ascii="Times New Roman" w:eastAsia="Times New Roman" w:hAnsi="Times New Roman" w:cs="Times New Roman"/>
          <w:spacing w:val="-8"/>
          <w:sz w:val="30"/>
          <w:szCs w:val="30"/>
          <w:lang w:val="be-BY" w:eastAsia="ru-RU"/>
        </w:rPr>
        <w:t>образовательной программе высшего образования I ступени по специальности</w:t>
      </w:r>
      <w:r w:rsidRPr="000A06D0">
        <w:rPr>
          <w:rFonts w:ascii="Times New Roman" w:eastAsia="Times New Roman" w:hAnsi="Times New Roman" w:cs="Times New Roman"/>
          <w:sz w:val="30"/>
          <w:szCs w:val="30"/>
          <w:lang w:val="be-BY" w:eastAsia="ru-RU"/>
        </w:rPr>
        <w:t xml:space="preserve"> 1-17 01 02 «Режиссура театра (по направлениям</w:t>
      </w:r>
      <w:r w:rsidRPr="000A06D0">
        <w:rPr>
          <w:rFonts w:ascii="Times New Roman" w:eastAsia="Times New Roman" w:hAnsi="Times New Roman" w:cs="Times New Roman"/>
          <w:sz w:val="30"/>
          <w:szCs w:val="30"/>
          <w:lang w:eastAsia="ru-RU"/>
        </w:rPr>
        <w:t>)»</w:t>
      </w:r>
      <w:r w:rsidRPr="000A06D0">
        <w:rPr>
          <w:rFonts w:ascii="Times New Roman" w:eastAsia="Times New Roman" w:hAnsi="Times New Roman" w:cs="Times New Roman"/>
          <w:sz w:val="30"/>
          <w:szCs w:val="30"/>
          <w:lang w:val="be-BY" w:eastAsia="ru-RU"/>
        </w:rPr>
        <w:t>.</w:t>
      </w:r>
    </w:p>
    <w:p w14:paraId="0C47F8EC" w14:textId="77777777" w:rsidR="00FD2492" w:rsidRPr="000A06D0" w:rsidRDefault="00FD2492" w:rsidP="00FD2492">
      <w:pPr>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2</w:t>
      </w:r>
      <w:r w:rsidRPr="000A06D0">
        <w:rPr>
          <w:rFonts w:ascii="Times New Roman" w:eastAsia="Times New Roman" w:hAnsi="Times New Roman" w:cs="Times New Roman"/>
          <w:sz w:val="30"/>
          <w:szCs w:val="30"/>
          <w:lang w:val="be-BY" w:eastAsia="ru-RU"/>
        </w:rPr>
        <w:t>.</w:t>
      </w:r>
      <w:r w:rsidRPr="000A06D0">
        <w:rPr>
          <w:rFonts w:ascii="Times New Roman" w:eastAsia="Times New Roman" w:hAnsi="Times New Roman" w:cs="Times New Roman"/>
          <w:sz w:val="30"/>
          <w:szCs w:val="30"/>
          <w:lang w:eastAsia="ru-RU"/>
        </w:rPr>
        <w:t> В настоящем образовательном стандарте использованы ссылки на следующие акты законодательства:</w:t>
      </w:r>
    </w:p>
    <w:p w14:paraId="40251D4C" w14:textId="77777777" w:rsidR="00BA1A73" w:rsidRPr="000A06D0"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0A06D0">
        <w:rPr>
          <w:rFonts w:ascii="Times New Roman" w:eastAsia="Times New Roman" w:hAnsi="Times New Roman" w:cs="Times New Roman"/>
          <w:sz w:val="30"/>
          <w:szCs w:val="30"/>
          <w:lang w:val="x-none" w:eastAsia="x-none"/>
        </w:rPr>
        <w:t>Кодекс Республики Беларусь об образовании</w:t>
      </w:r>
      <w:r w:rsidRPr="000A06D0">
        <w:rPr>
          <w:rFonts w:ascii="Times New Roman" w:eastAsia="Times New Roman" w:hAnsi="Times New Roman" w:cs="Times New Roman"/>
          <w:sz w:val="30"/>
          <w:szCs w:val="30"/>
          <w:lang w:eastAsia="x-none"/>
        </w:rPr>
        <w:t>;</w:t>
      </w:r>
      <w:r w:rsidRPr="000A06D0">
        <w:rPr>
          <w:rFonts w:ascii="Times New Roman" w:eastAsia="Times New Roman" w:hAnsi="Times New Roman" w:cs="Times New Roman"/>
          <w:sz w:val="30"/>
          <w:szCs w:val="30"/>
          <w:lang w:val="x-none" w:eastAsia="x-none"/>
        </w:rPr>
        <w:t xml:space="preserve"> </w:t>
      </w:r>
    </w:p>
    <w:p w14:paraId="6AE1C2D9" w14:textId="5C816998" w:rsidR="00BA1A73" w:rsidRPr="000A06D0"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0A06D0">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7F41CE">
        <w:rPr>
          <w:rFonts w:ascii="Times New Roman" w:eastAsia="Times New Roman" w:hAnsi="Times New Roman" w:cs="Times New Roman"/>
          <w:spacing w:val="-6"/>
          <w:sz w:val="30"/>
          <w:szCs w:val="30"/>
          <w:lang w:val="x-none" w:eastAsia="x-none"/>
        </w:rPr>
        <w:br/>
      </w:r>
      <w:r w:rsidRPr="000A06D0">
        <w:rPr>
          <w:rFonts w:ascii="Times New Roman" w:eastAsia="Times New Roman" w:hAnsi="Times New Roman" w:cs="Times New Roman"/>
          <w:spacing w:val="-10"/>
          <w:sz w:val="30"/>
          <w:szCs w:val="30"/>
          <w:lang w:val="x-none" w:eastAsia="x-none"/>
        </w:rPr>
        <w:t>ОКРБ 011-2009</w:t>
      </w:r>
      <w:r w:rsidRPr="000A06D0">
        <w:rPr>
          <w:rFonts w:ascii="Times New Roman" w:eastAsia="Times New Roman" w:hAnsi="Times New Roman" w:cs="Times New Roman"/>
          <w:spacing w:val="-10"/>
          <w:sz w:val="30"/>
          <w:szCs w:val="30"/>
          <w:lang w:eastAsia="x-none"/>
        </w:rPr>
        <w:t xml:space="preserve"> </w:t>
      </w:r>
      <w:r w:rsidRPr="000A06D0">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0A06D0">
        <w:rPr>
          <w:rFonts w:ascii="Times New Roman" w:eastAsia="Times New Roman" w:hAnsi="Times New Roman" w:cs="Times New Roman"/>
          <w:spacing w:val="-10"/>
          <w:sz w:val="30"/>
          <w:szCs w:val="30"/>
          <w:lang w:eastAsia="x-none"/>
        </w:rPr>
        <w:t>;</w:t>
      </w:r>
    </w:p>
    <w:p w14:paraId="71FD01A7" w14:textId="6BBCD6FD" w:rsidR="00BA1A73" w:rsidRPr="000A06D0"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0A06D0">
        <w:rPr>
          <w:rFonts w:ascii="Times New Roman" w:eastAsia="Times New Roman" w:hAnsi="Times New Roman" w:cs="Times New Roman"/>
          <w:spacing w:val="-6"/>
          <w:sz w:val="30"/>
          <w:szCs w:val="30"/>
          <w:lang w:val="x-none" w:eastAsia="x-none"/>
        </w:rPr>
        <w:t xml:space="preserve">Общегосударственный </w:t>
      </w:r>
      <w:hyperlink r:id="rId30" w:history="1">
        <w:r w:rsidRPr="000A06D0">
          <w:rPr>
            <w:rFonts w:ascii="Times New Roman" w:eastAsia="Times New Roman" w:hAnsi="Times New Roman" w:cs="Times New Roman"/>
            <w:spacing w:val="-6"/>
            <w:sz w:val="30"/>
            <w:szCs w:val="30"/>
            <w:lang w:val="x-none" w:eastAsia="x-none"/>
          </w:rPr>
          <w:t>классификатор</w:t>
        </w:r>
      </w:hyperlink>
      <w:r w:rsidRPr="000A06D0">
        <w:rPr>
          <w:rFonts w:ascii="Times New Roman" w:eastAsia="Times New Roman" w:hAnsi="Times New Roman" w:cs="Times New Roman"/>
          <w:spacing w:val="-6"/>
          <w:sz w:val="30"/>
          <w:szCs w:val="30"/>
          <w:lang w:val="x-none" w:eastAsia="x-none"/>
        </w:rPr>
        <w:t xml:space="preserve"> Республики Беларусь </w:t>
      </w:r>
      <w:r w:rsidR="007F41CE">
        <w:rPr>
          <w:rFonts w:ascii="Times New Roman" w:eastAsia="Times New Roman" w:hAnsi="Times New Roman" w:cs="Times New Roman"/>
          <w:spacing w:val="-6"/>
          <w:sz w:val="30"/>
          <w:szCs w:val="30"/>
          <w:lang w:val="x-none" w:eastAsia="x-none"/>
        </w:rPr>
        <w:br/>
      </w:r>
      <w:r w:rsidRPr="000A06D0">
        <w:rPr>
          <w:rFonts w:ascii="Times New Roman" w:eastAsia="Times New Roman" w:hAnsi="Times New Roman" w:cs="Times New Roman"/>
          <w:spacing w:val="-12"/>
          <w:sz w:val="30"/>
          <w:szCs w:val="30"/>
          <w:lang w:val="x-none" w:eastAsia="x-none"/>
        </w:rPr>
        <w:t>ОКРБ</w:t>
      </w:r>
      <w:r w:rsidRPr="000A06D0">
        <w:rPr>
          <w:rFonts w:ascii="Times New Roman" w:eastAsia="Times New Roman" w:hAnsi="Times New Roman" w:cs="Times New Roman"/>
          <w:spacing w:val="-12"/>
          <w:sz w:val="30"/>
          <w:szCs w:val="30"/>
          <w:lang w:eastAsia="x-none"/>
        </w:rPr>
        <w:t xml:space="preserve"> </w:t>
      </w:r>
      <w:r w:rsidRPr="000A06D0">
        <w:rPr>
          <w:rFonts w:ascii="Times New Roman" w:eastAsia="Times New Roman" w:hAnsi="Times New Roman" w:cs="Times New Roman"/>
          <w:spacing w:val="-12"/>
          <w:sz w:val="30"/>
          <w:szCs w:val="30"/>
          <w:lang w:val="x-none" w:eastAsia="x-none"/>
        </w:rPr>
        <w:t>005-2011</w:t>
      </w:r>
      <w:r w:rsidRPr="000A06D0">
        <w:rPr>
          <w:rFonts w:ascii="Times New Roman" w:eastAsia="Times New Roman" w:hAnsi="Times New Roman" w:cs="Times New Roman"/>
          <w:spacing w:val="-12"/>
          <w:sz w:val="30"/>
          <w:szCs w:val="30"/>
          <w:lang w:eastAsia="x-none"/>
        </w:rPr>
        <w:t xml:space="preserve"> </w:t>
      </w:r>
      <w:r w:rsidRPr="000A06D0">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0A06D0">
        <w:rPr>
          <w:rFonts w:ascii="Times New Roman" w:eastAsia="Times New Roman" w:hAnsi="Times New Roman" w:cs="Times New Roman"/>
          <w:spacing w:val="-12"/>
          <w:sz w:val="30"/>
          <w:szCs w:val="30"/>
          <w:lang w:eastAsia="x-none"/>
        </w:rPr>
        <w:t>;</w:t>
      </w:r>
    </w:p>
    <w:p w14:paraId="12356991" w14:textId="77777777" w:rsidR="00BA1A73" w:rsidRPr="000A06D0"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 xml:space="preserve">СТБ </w:t>
      </w:r>
      <w:r w:rsidRPr="000A06D0">
        <w:rPr>
          <w:rFonts w:ascii="Times New Roman" w:eastAsia="Times New Roman" w:hAnsi="Times New Roman" w:cs="Times New Roman"/>
          <w:sz w:val="30"/>
          <w:szCs w:val="30"/>
          <w:lang w:val="en-US" w:eastAsia="ru-RU"/>
        </w:rPr>
        <w:t>ISO</w:t>
      </w:r>
      <w:r w:rsidRPr="000A06D0">
        <w:rPr>
          <w:rFonts w:ascii="Times New Roman" w:eastAsia="Times New Roman" w:hAnsi="Times New Roman" w:cs="Times New Roman"/>
          <w:sz w:val="30"/>
          <w:szCs w:val="30"/>
          <w:lang w:eastAsia="ru-RU"/>
        </w:rPr>
        <w:t xml:space="preserve"> 9000-2015 Систем</w:t>
      </w:r>
      <w:r w:rsidRPr="000A06D0">
        <w:rPr>
          <w:rFonts w:ascii="Times New Roman" w:eastAsia="Times New Roman" w:hAnsi="Times New Roman" w:cs="Times New Roman"/>
          <w:sz w:val="30"/>
          <w:szCs w:val="30"/>
          <w:lang w:val="be-BY" w:eastAsia="ru-RU"/>
        </w:rPr>
        <w:t>ы</w:t>
      </w:r>
      <w:r w:rsidRPr="000A06D0">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0A06D0">
        <w:rPr>
          <w:rFonts w:ascii="Times New Roman" w:eastAsia="Times New Roman" w:hAnsi="Times New Roman" w:cs="Times New Roman"/>
          <w:sz w:val="30"/>
          <w:szCs w:val="30"/>
          <w:lang w:val="en-US" w:eastAsia="ru-RU"/>
        </w:rPr>
        <w:t>IS</w:t>
      </w:r>
      <w:r w:rsidRPr="000A06D0">
        <w:rPr>
          <w:rFonts w:ascii="Times New Roman" w:eastAsia="Times New Roman" w:hAnsi="Times New Roman" w:cs="Times New Roman"/>
          <w:sz w:val="30"/>
          <w:szCs w:val="30"/>
          <w:lang w:eastAsia="ru-RU"/>
        </w:rPr>
        <w:t>О 9000-2015).</w:t>
      </w:r>
    </w:p>
    <w:p w14:paraId="261FA9EE" w14:textId="77777777" w:rsidR="00FD2492" w:rsidRPr="00FD2492" w:rsidRDefault="00FD2492" w:rsidP="00FD2492">
      <w:pPr>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w:t>
      </w:r>
      <w:r w:rsidRPr="00FD2492">
        <w:rPr>
          <w:rFonts w:ascii="Times New Roman" w:eastAsia="Times New Roman" w:hAnsi="Times New Roman" w:cs="Times New Roman"/>
          <w:sz w:val="30"/>
          <w:szCs w:val="30"/>
          <w:lang w:eastAsia="ru-RU"/>
        </w:rPr>
        <w:t xml:space="preserve"> следующие термины с соответствующими определениями: </w:t>
      </w:r>
    </w:p>
    <w:p w14:paraId="27C6E987" w14:textId="77777777" w:rsidR="00FD2492" w:rsidRPr="00FD2492" w:rsidRDefault="00FD2492" w:rsidP="00FD2492">
      <w:pPr>
        <w:spacing w:after="0" w:line="235" w:lineRule="auto"/>
        <w:ind w:firstLine="709"/>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spacing w:val="-6"/>
          <w:sz w:val="30"/>
          <w:szCs w:val="30"/>
          <w:lang w:eastAsia="ru-RU"/>
        </w:rPr>
        <w:t>базовые профессиональные компетенции – компетенции, формируемые</w:t>
      </w:r>
      <w:r w:rsidRPr="00FD2492">
        <w:rPr>
          <w:rFonts w:ascii="Times New Roman" w:eastAsia="Times New Roman" w:hAnsi="Times New Roman" w:cs="Times New Roman"/>
          <w:sz w:val="30"/>
          <w:szCs w:val="30"/>
          <w:lang w:eastAsia="ru-RU"/>
        </w:rPr>
        <w:t xml:space="preserve"> в соответствии с требованиями к специалисту с высшим образованием I ступени и отражающие его способность решать общие</w:t>
      </w:r>
      <w:r w:rsidRPr="00FD2492">
        <w:rPr>
          <w:rFonts w:ascii="Times New Roman" w:eastAsia="Times New Roman" w:hAnsi="Times New Roman" w:cs="Times New Roman"/>
          <w:sz w:val="30"/>
          <w:szCs w:val="30"/>
          <w:lang w:val="be-BY" w:eastAsia="ru-RU"/>
        </w:rPr>
        <w:t xml:space="preserve"> </w:t>
      </w:r>
      <w:r w:rsidRPr="00FD2492">
        <w:rPr>
          <w:rFonts w:ascii="Times New Roman" w:eastAsia="Times New Roman" w:hAnsi="Times New Roman" w:cs="Times New Roman"/>
          <w:sz w:val="30"/>
          <w:szCs w:val="30"/>
          <w:lang w:eastAsia="ru-RU"/>
        </w:rPr>
        <w:t>задачи профессиональной деятельности в соответствии с полученной</w:t>
      </w:r>
      <w:r w:rsidRPr="00FD2492">
        <w:rPr>
          <w:rFonts w:ascii="Times New Roman" w:eastAsia="Times New Roman" w:hAnsi="Times New Roman" w:cs="Times New Roman"/>
          <w:sz w:val="30"/>
          <w:szCs w:val="30"/>
          <w:lang w:val="be-BY" w:eastAsia="ru-RU"/>
        </w:rPr>
        <w:t xml:space="preserve"> </w:t>
      </w:r>
      <w:r w:rsidRPr="00FD2492">
        <w:rPr>
          <w:rFonts w:ascii="Times New Roman" w:eastAsia="Times New Roman" w:hAnsi="Times New Roman" w:cs="Times New Roman"/>
          <w:sz w:val="30"/>
          <w:szCs w:val="30"/>
          <w:lang w:eastAsia="ru-RU"/>
        </w:rPr>
        <w:t>специальностью;</w:t>
      </w:r>
    </w:p>
    <w:p w14:paraId="14F9A042" w14:textId="77777777" w:rsidR="00FD2492" w:rsidRPr="00FD2492"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spacing w:val="-6"/>
          <w:sz w:val="30"/>
          <w:szCs w:val="30"/>
          <w:lang w:eastAsia="ru-RU"/>
        </w:rPr>
        <w:t>зачетная единица – числовой способ выражения трудоемкости</w:t>
      </w:r>
      <w:r w:rsidRPr="00FD2492">
        <w:rPr>
          <w:rFonts w:ascii="Times New Roman" w:eastAsia="Times New Roman" w:hAnsi="Times New Roman" w:cs="Times New Roman"/>
          <w:spacing w:val="-6"/>
          <w:sz w:val="30"/>
          <w:szCs w:val="30"/>
          <w:lang w:val="be-BY" w:eastAsia="ru-RU"/>
        </w:rPr>
        <w:t xml:space="preserve"> </w:t>
      </w:r>
      <w:r w:rsidRPr="00FD2492">
        <w:rPr>
          <w:rFonts w:ascii="Times New Roman" w:eastAsia="Times New Roman" w:hAnsi="Times New Roman" w:cs="Times New Roman"/>
          <w:spacing w:val="-6"/>
          <w:sz w:val="30"/>
          <w:szCs w:val="30"/>
          <w:lang w:eastAsia="ru-RU"/>
        </w:rPr>
        <w:t>учебной</w:t>
      </w:r>
      <w:r w:rsidRPr="00FD2492">
        <w:rPr>
          <w:rFonts w:ascii="Times New Roman" w:eastAsia="Times New Roman" w:hAnsi="Times New Roman" w:cs="Times New Roman"/>
          <w:sz w:val="30"/>
          <w:szCs w:val="30"/>
          <w:lang w:eastAsia="ru-RU"/>
        </w:rPr>
        <w:t xml:space="preserve"> работы студента, курсанта, слушателя, основанный на</w:t>
      </w:r>
      <w:r w:rsidRPr="00FD2492">
        <w:rPr>
          <w:rFonts w:ascii="Times New Roman" w:eastAsia="Times New Roman" w:hAnsi="Times New Roman" w:cs="Times New Roman"/>
          <w:sz w:val="30"/>
          <w:szCs w:val="30"/>
          <w:lang w:val="be-BY" w:eastAsia="ru-RU"/>
        </w:rPr>
        <w:t xml:space="preserve"> </w:t>
      </w:r>
      <w:r w:rsidRPr="00FD2492">
        <w:rPr>
          <w:rFonts w:ascii="Times New Roman" w:eastAsia="Times New Roman" w:hAnsi="Times New Roman" w:cs="Times New Roman"/>
          <w:sz w:val="30"/>
          <w:szCs w:val="30"/>
          <w:lang w:eastAsia="ru-RU"/>
        </w:rPr>
        <w:t xml:space="preserve">достижении результатов обучения; </w:t>
      </w:r>
    </w:p>
    <w:p w14:paraId="4785D101" w14:textId="77777777" w:rsidR="00FD2492" w:rsidRPr="000A06D0"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3AFE2B6" w14:textId="77777777" w:rsidR="00FD2492" w:rsidRPr="000A06D0"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компетентность – способность применять знания и навыки для достижения намеченных результатов (СТБ ISO 9000-2015);</w:t>
      </w:r>
    </w:p>
    <w:p w14:paraId="3D9947AB" w14:textId="77777777" w:rsidR="00FD2492" w:rsidRPr="000A06D0"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компетенция – знания, умения и опыт, необходимые для решения теоретических и практических задач;</w:t>
      </w:r>
    </w:p>
    <w:p w14:paraId="3C5F4629" w14:textId="77777777" w:rsidR="00FD2492" w:rsidRPr="000A06D0"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 xml:space="preserve">модуль – относительно обособленная, логически завершенная часть </w:t>
      </w:r>
      <w:r w:rsidRPr="000A06D0">
        <w:rPr>
          <w:rFonts w:ascii="Times New Roman" w:eastAsia="Times New Roman" w:hAnsi="Times New Roman" w:cs="Times New Roman"/>
          <w:spacing w:val="-8"/>
          <w:sz w:val="30"/>
          <w:szCs w:val="30"/>
          <w:lang w:eastAsia="ru-RU"/>
        </w:rPr>
        <w:t>образовательной программы высшего образования I ступени, обеспечивающая</w:t>
      </w:r>
      <w:r w:rsidRPr="000A06D0">
        <w:rPr>
          <w:rFonts w:ascii="Times New Roman" w:eastAsia="Times New Roman" w:hAnsi="Times New Roman" w:cs="Times New Roman"/>
          <w:sz w:val="30"/>
          <w:szCs w:val="30"/>
          <w:lang w:eastAsia="ru-RU"/>
        </w:rPr>
        <w:t xml:space="preserve"> формирование определенной компетенции (группы компетенций); </w:t>
      </w:r>
    </w:p>
    <w:p w14:paraId="2E1360F9" w14:textId="77777777" w:rsidR="00FD2492" w:rsidRPr="000A06D0"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8"/>
          <w:sz w:val="30"/>
          <w:szCs w:val="30"/>
          <w:lang w:eastAsia="ru-RU"/>
        </w:rPr>
        <w:t>обеспечение качества – часть менеджмента качества, ориентированная</w:t>
      </w:r>
      <w:r w:rsidRPr="000A06D0">
        <w:rPr>
          <w:rFonts w:ascii="Times New Roman" w:eastAsia="Times New Roman" w:hAnsi="Times New Roman" w:cs="Times New Roman"/>
          <w:sz w:val="30"/>
          <w:szCs w:val="30"/>
          <w:lang w:eastAsia="ru-RU"/>
        </w:rPr>
        <w:t xml:space="preserve"> на предоставление уверенности в том, что требования к качеству будут выполнены (СТБ ISO 9000-2015);</w:t>
      </w:r>
    </w:p>
    <w:p w14:paraId="0570C7A7" w14:textId="77777777" w:rsidR="00FD2492" w:rsidRPr="00FD2492"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52A80B70" w14:textId="77777777" w:rsidR="00FD2492" w:rsidRPr="00FD2492"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w:t>
      </w:r>
      <w:r w:rsidRPr="00FD2492">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FD2492">
        <w:rPr>
          <w:rFonts w:ascii="Times New Roman" w:eastAsia="Times New Roman" w:hAnsi="Times New Roman" w:cs="Times New Roman"/>
          <w:sz w:val="30"/>
          <w:szCs w:val="30"/>
          <w:lang w:eastAsia="ru-RU"/>
        </w:rPr>
        <w:t xml:space="preserve"> высшего образования;</w:t>
      </w:r>
    </w:p>
    <w:p w14:paraId="13CBA341" w14:textId="77777777" w:rsidR="00FD2492" w:rsidRPr="000A06D0"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sz w:val="30"/>
          <w:szCs w:val="30"/>
          <w:lang w:eastAsia="ru-RU"/>
        </w:rPr>
        <w:t>специальность – вид профессиональной деятельности, требующий</w:t>
      </w:r>
      <w:r w:rsidRPr="00FD2492">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определенных знаний, навыков и компетенций, приобретаемых путем</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обучения и практического опыта, – подсистема группы специальностей</w:t>
      </w:r>
      <w:r w:rsidRPr="000A06D0">
        <w:rPr>
          <w:rFonts w:ascii="Times New Roman" w:eastAsia="Times New Roman" w:hAnsi="Times New Roman" w:cs="Times New Roman"/>
          <w:sz w:val="30"/>
          <w:szCs w:val="30"/>
          <w:lang w:val="be-BY" w:eastAsia="ru-RU"/>
        </w:rPr>
        <w:t xml:space="preserve"> </w:t>
      </w:r>
      <w:r w:rsidRPr="000A06D0">
        <w:rPr>
          <w:rFonts w:ascii="Times New Roman" w:eastAsia="Times New Roman" w:hAnsi="Times New Roman" w:cs="Times New Roman"/>
          <w:sz w:val="30"/>
          <w:szCs w:val="30"/>
          <w:lang w:eastAsia="ru-RU"/>
        </w:rPr>
        <w:t>(ОКРБ 011-2009);</w:t>
      </w:r>
    </w:p>
    <w:p w14:paraId="0642A6BF" w14:textId="77777777" w:rsidR="00FD2492" w:rsidRPr="000A06D0" w:rsidRDefault="00FD2492" w:rsidP="00FD2492">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z w:val="30"/>
          <w:szCs w:val="30"/>
          <w:lang w:eastAsia="ru-RU"/>
        </w:rPr>
        <w:t>универсальные компетенции – компетенции, формируемые в</w:t>
      </w:r>
      <w:r w:rsidRPr="000A06D0">
        <w:rPr>
          <w:rFonts w:ascii="Times New Roman" w:eastAsia="Times New Roman" w:hAnsi="Times New Roman" w:cs="Times New Roman"/>
          <w:sz w:val="30"/>
          <w:szCs w:val="30"/>
          <w:lang w:val="be-BY" w:eastAsia="ru-RU"/>
        </w:rPr>
        <w:t xml:space="preserve">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46038E5B" w14:textId="77777777" w:rsidR="00FD2492" w:rsidRPr="000A06D0" w:rsidRDefault="00FD2492" w:rsidP="00FD2492">
      <w:pPr>
        <w:spacing w:after="0" w:line="235"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pacing w:val="-6"/>
          <w:sz w:val="30"/>
          <w:szCs w:val="30"/>
          <w:lang w:val="be-BY" w:eastAsia="ru-RU"/>
        </w:rPr>
        <w:t xml:space="preserve">4. Специальность </w:t>
      </w:r>
      <w:r w:rsidRPr="000A06D0">
        <w:rPr>
          <w:rFonts w:ascii="Times New Roman" w:eastAsia="Times New Roman" w:hAnsi="Times New Roman" w:cs="Times New Roman"/>
          <w:sz w:val="30"/>
          <w:szCs w:val="30"/>
          <w:lang w:val="be-BY" w:eastAsia="ru-RU"/>
        </w:rPr>
        <w:t>1-17 01 02 «Режиссура театра (по направлениям</w:t>
      </w:r>
      <w:r w:rsidRPr="000A06D0">
        <w:rPr>
          <w:rFonts w:ascii="Times New Roman" w:eastAsia="Times New Roman" w:hAnsi="Times New Roman" w:cs="Times New Roman"/>
          <w:sz w:val="30"/>
          <w:szCs w:val="30"/>
          <w:lang w:eastAsia="ru-RU"/>
        </w:rPr>
        <w:t xml:space="preserve">)» </w:t>
      </w:r>
      <w:r w:rsidRPr="000A06D0">
        <w:rPr>
          <w:rFonts w:ascii="Times New Roman" w:eastAsia="Times New Roman" w:hAnsi="Times New Roman" w:cs="Times New Roman"/>
          <w:sz w:val="30"/>
          <w:szCs w:val="30"/>
          <w:lang w:val="be-BY" w:eastAsia="ru-RU"/>
        </w:rPr>
        <w:t>в соответствии с ОКРБ 011-2009 относится к профилю образования C «Искусство и дизайн», направлению образования 17 «Искусство сценическое и экранное» и обеспечивает получение квалификации «Режиссер. Преподаватель».</w:t>
      </w:r>
    </w:p>
    <w:p w14:paraId="11790FE7" w14:textId="77777777" w:rsidR="00FD2492" w:rsidRPr="000A06D0" w:rsidRDefault="00FD2492" w:rsidP="00FD2492">
      <w:pPr>
        <w:spacing w:after="0" w:line="235"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8"/>
          <w:sz w:val="30"/>
          <w:szCs w:val="30"/>
          <w:lang w:val="be-BY" w:eastAsia="ru-RU"/>
        </w:rPr>
        <w:t xml:space="preserve">Согласно ОКРБ 011-2009 по специальности </w:t>
      </w:r>
      <w:r w:rsidRPr="000A06D0">
        <w:rPr>
          <w:rFonts w:ascii="Times New Roman" w:eastAsia="Times New Roman" w:hAnsi="Times New Roman" w:cs="Times New Roman"/>
          <w:spacing w:val="-8"/>
          <w:sz w:val="30"/>
          <w:szCs w:val="30"/>
          <w:lang w:eastAsia="ru-RU"/>
        </w:rPr>
        <w:t>предусмотрены направления</w:t>
      </w:r>
      <w:r w:rsidRPr="000A06D0">
        <w:rPr>
          <w:rFonts w:ascii="Times New Roman" w:eastAsia="Times New Roman" w:hAnsi="Times New Roman" w:cs="Times New Roman"/>
          <w:sz w:val="30"/>
          <w:szCs w:val="30"/>
          <w:lang w:eastAsia="ru-RU"/>
        </w:rPr>
        <w:t xml:space="preserve"> специальности: </w:t>
      </w:r>
    </w:p>
    <w:p w14:paraId="6C63D866" w14:textId="77777777" w:rsidR="00FD2492" w:rsidRPr="000A06D0" w:rsidRDefault="00FD2492" w:rsidP="00FD2492">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1-17 01 02-01 «Режиссура театра (драматический театр)»;</w:t>
      </w:r>
    </w:p>
    <w:p w14:paraId="4D71A5D5" w14:textId="77777777" w:rsidR="00FD2492" w:rsidRPr="000A06D0" w:rsidRDefault="00FD2492" w:rsidP="00FD2492">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1-17 01 02-02 «Режиссура театра (музыкальный театр)»;</w:t>
      </w:r>
    </w:p>
    <w:p w14:paraId="1BF3C20F" w14:textId="77777777" w:rsidR="00FD2492" w:rsidRPr="000A06D0" w:rsidRDefault="00FD2492" w:rsidP="00FD2492">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1-17 01 02-03 «Режиссура театра (театр кукол)»;</w:t>
      </w:r>
    </w:p>
    <w:p w14:paraId="71687F94" w14:textId="77777777" w:rsidR="00FD2492" w:rsidRPr="000A06D0" w:rsidRDefault="00FD2492" w:rsidP="00FD2492">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1-17 01 02-04 «Режиссура театра (эстрада)»;</w:t>
      </w:r>
    </w:p>
    <w:p w14:paraId="50F35191" w14:textId="77777777" w:rsidR="00FD2492" w:rsidRPr="000A06D0" w:rsidRDefault="00FD2492" w:rsidP="00FD2492">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1-17 01 02-05 «Режиссура театра (цирк)».</w:t>
      </w:r>
    </w:p>
    <w:p w14:paraId="218D0ACF" w14:textId="77777777" w:rsidR="00FD2492" w:rsidRDefault="00FD2492" w:rsidP="00FD2492">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 xml:space="preserve">5. Специальность </w:t>
      </w:r>
      <w:r w:rsidRPr="000A06D0">
        <w:rPr>
          <w:rFonts w:ascii="Times New Roman" w:eastAsia="Times New Roman" w:hAnsi="Times New Roman" w:cs="Times New Roman"/>
          <w:sz w:val="30"/>
          <w:szCs w:val="30"/>
          <w:lang w:val="be-BY" w:eastAsia="ru-RU"/>
        </w:rPr>
        <w:t>1-17 01 02 «Режиссура театра (по направлениям</w:t>
      </w:r>
      <w:r w:rsidRPr="000A06D0">
        <w:rPr>
          <w:rFonts w:ascii="Times New Roman" w:eastAsia="Times New Roman" w:hAnsi="Times New Roman" w:cs="Times New Roman"/>
          <w:sz w:val="30"/>
          <w:szCs w:val="30"/>
          <w:lang w:eastAsia="ru-RU"/>
        </w:rPr>
        <w:t>)» относится к уровню 6 Национальной рамки квалификаций высшего образования Республики Беларусь.</w:t>
      </w:r>
    </w:p>
    <w:p w14:paraId="3AE46697" w14:textId="77777777" w:rsidR="00FD2492" w:rsidRPr="00FD2492" w:rsidRDefault="00FD2492" w:rsidP="00FD2492">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p>
    <w:p w14:paraId="0686E64E" w14:textId="77777777" w:rsidR="0023374F" w:rsidRDefault="0023374F" w:rsidP="00FD2492">
      <w:pPr>
        <w:widowControl w:val="0"/>
        <w:tabs>
          <w:tab w:val="right" w:leader="dot" w:pos="10205"/>
        </w:tabs>
        <w:spacing w:after="0" w:line="235" w:lineRule="auto"/>
        <w:ind w:right="-6"/>
        <w:jc w:val="center"/>
        <w:rPr>
          <w:rFonts w:ascii="Times New Roman" w:eastAsia="Times New Roman" w:hAnsi="Times New Roman" w:cs="Times New Roman"/>
          <w:b/>
          <w:caps/>
          <w:sz w:val="30"/>
          <w:szCs w:val="30"/>
          <w:lang w:eastAsia="ru-RU"/>
        </w:rPr>
      </w:pPr>
    </w:p>
    <w:p w14:paraId="003DF171" w14:textId="77777777" w:rsidR="0023374F" w:rsidRDefault="0023374F" w:rsidP="00FD2492">
      <w:pPr>
        <w:widowControl w:val="0"/>
        <w:tabs>
          <w:tab w:val="right" w:leader="dot" w:pos="10205"/>
        </w:tabs>
        <w:spacing w:after="0" w:line="235" w:lineRule="auto"/>
        <w:ind w:right="-6"/>
        <w:jc w:val="center"/>
        <w:rPr>
          <w:rFonts w:ascii="Times New Roman" w:eastAsia="Times New Roman" w:hAnsi="Times New Roman" w:cs="Times New Roman"/>
          <w:b/>
          <w:caps/>
          <w:sz w:val="30"/>
          <w:szCs w:val="30"/>
          <w:lang w:eastAsia="ru-RU"/>
        </w:rPr>
      </w:pPr>
    </w:p>
    <w:p w14:paraId="63642AE1" w14:textId="77777777" w:rsidR="0023374F" w:rsidRDefault="0023374F" w:rsidP="00FD2492">
      <w:pPr>
        <w:widowControl w:val="0"/>
        <w:tabs>
          <w:tab w:val="right" w:leader="dot" w:pos="10205"/>
        </w:tabs>
        <w:spacing w:after="0" w:line="235" w:lineRule="auto"/>
        <w:ind w:right="-6"/>
        <w:jc w:val="center"/>
        <w:rPr>
          <w:rFonts w:ascii="Times New Roman" w:eastAsia="Times New Roman" w:hAnsi="Times New Roman" w:cs="Times New Roman"/>
          <w:b/>
          <w:caps/>
          <w:sz w:val="30"/>
          <w:szCs w:val="30"/>
          <w:lang w:eastAsia="ru-RU"/>
        </w:rPr>
      </w:pPr>
    </w:p>
    <w:p w14:paraId="67407BF4" w14:textId="77777777" w:rsidR="00FD2492" w:rsidRPr="00FD2492" w:rsidRDefault="00FD2492" w:rsidP="00FD2492">
      <w:pPr>
        <w:widowControl w:val="0"/>
        <w:tabs>
          <w:tab w:val="right" w:leader="dot" w:pos="10205"/>
        </w:tabs>
        <w:spacing w:after="0" w:line="235" w:lineRule="auto"/>
        <w:ind w:right="-6"/>
        <w:jc w:val="center"/>
        <w:rPr>
          <w:rFonts w:ascii="Times New Roman" w:eastAsia="Times New Roman" w:hAnsi="Times New Roman" w:cs="Times New Roman"/>
          <w:b/>
          <w:caps/>
          <w:sz w:val="30"/>
          <w:szCs w:val="30"/>
          <w:lang w:eastAsia="ru-RU"/>
        </w:rPr>
      </w:pPr>
      <w:r w:rsidRPr="00FD2492">
        <w:rPr>
          <w:rFonts w:ascii="Times New Roman" w:eastAsia="Times New Roman" w:hAnsi="Times New Roman" w:cs="Times New Roman"/>
          <w:b/>
          <w:caps/>
          <w:sz w:val="30"/>
          <w:szCs w:val="30"/>
          <w:lang w:eastAsia="ru-RU"/>
        </w:rPr>
        <w:t>ГЛАВА 2</w:t>
      </w:r>
    </w:p>
    <w:p w14:paraId="359F9CF1" w14:textId="77777777" w:rsidR="007F41CE" w:rsidRDefault="00FD2492" w:rsidP="00FD2492">
      <w:pPr>
        <w:spacing w:after="0" w:line="235" w:lineRule="auto"/>
        <w:jc w:val="center"/>
        <w:outlineLvl w:val="1"/>
        <w:rPr>
          <w:rFonts w:ascii="Times New Roman" w:eastAsia="Times New Roman" w:hAnsi="Times New Roman" w:cs="Times New Roman"/>
          <w:b/>
          <w:bCs/>
          <w:caps/>
          <w:sz w:val="30"/>
          <w:szCs w:val="30"/>
          <w:lang w:eastAsia="ru-RU"/>
        </w:rPr>
      </w:pPr>
      <w:r w:rsidRPr="00FD2492">
        <w:rPr>
          <w:rFonts w:ascii="Times New Roman" w:eastAsia="Times New Roman" w:hAnsi="Times New Roman" w:cs="Times New Roman"/>
          <w:b/>
          <w:bCs/>
          <w:caps/>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2FE03C53" w14:textId="4690A1E5" w:rsidR="00FD2492" w:rsidRPr="00FD2492" w:rsidRDefault="00FD2492" w:rsidP="00FD2492">
      <w:pPr>
        <w:spacing w:after="0" w:line="235" w:lineRule="auto"/>
        <w:jc w:val="center"/>
        <w:outlineLvl w:val="1"/>
        <w:rPr>
          <w:rFonts w:ascii="Times New Roman" w:eastAsia="Times New Roman" w:hAnsi="Times New Roman" w:cs="Times New Roman"/>
          <w:b/>
          <w:bCs/>
          <w:caps/>
          <w:sz w:val="30"/>
          <w:szCs w:val="30"/>
          <w:lang w:eastAsia="ru-RU"/>
        </w:rPr>
      </w:pPr>
      <w:r w:rsidRPr="00FD2492">
        <w:rPr>
          <w:rFonts w:ascii="Times New Roman" w:eastAsia="Times New Roman" w:hAnsi="Times New Roman" w:cs="Times New Roman"/>
          <w:b/>
          <w:bCs/>
          <w:caps/>
          <w:sz w:val="30"/>
          <w:szCs w:val="30"/>
          <w:lang w:eastAsia="ru-RU"/>
        </w:rPr>
        <w:t>высшего образования I ступени</w:t>
      </w:r>
    </w:p>
    <w:p w14:paraId="4876F938" w14:textId="77777777" w:rsidR="00FD2492" w:rsidRPr="000A06D0" w:rsidRDefault="00FD2492" w:rsidP="00FD2492">
      <w:pPr>
        <w:spacing w:after="0" w:line="235" w:lineRule="auto"/>
        <w:ind w:firstLine="709"/>
        <w:jc w:val="center"/>
        <w:outlineLvl w:val="1"/>
        <w:rPr>
          <w:rFonts w:ascii="Times New Roman" w:eastAsia="Times New Roman" w:hAnsi="Times New Roman" w:cs="Times New Roman"/>
          <w:b/>
          <w:bCs/>
          <w:caps/>
          <w:color w:val="000000" w:themeColor="text1"/>
          <w:sz w:val="30"/>
          <w:szCs w:val="30"/>
          <w:lang w:eastAsia="ru-RU"/>
        </w:rPr>
      </w:pPr>
    </w:p>
    <w:p w14:paraId="1743B49C" w14:textId="77777777" w:rsidR="00FD2492" w:rsidRPr="007F41CE" w:rsidRDefault="00FD2492" w:rsidP="00FD2492">
      <w:pPr>
        <w:spacing w:after="0" w:line="235" w:lineRule="auto"/>
        <w:ind w:firstLine="709"/>
        <w:jc w:val="both"/>
        <w:rPr>
          <w:rFonts w:ascii="Times New Roman" w:eastAsia="Times New Roman" w:hAnsi="Times New Roman" w:cs="Times New Roman"/>
          <w:color w:val="000000" w:themeColor="text1"/>
          <w:spacing w:val="-8"/>
          <w:sz w:val="30"/>
          <w:szCs w:val="30"/>
        </w:rPr>
      </w:pPr>
      <w:r w:rsidRPr="007F41CE">
        <w:rPr>
          <w:rFonts w:ascii="Times New Roman" w:eastAsia="Times New Roman" w:hAnsi="Times New Roman" w:cs="Times New Roman"/>
          <w:color w:val="000000" w:themeColor="text1"/>
          <w:spacing w:val="-8"/>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B74814B" w14:textId="77777777" w:rsidR="00FD2492" w:rsidRPr="000A06D0" w:rsidRDefault="00FD2492" w:rsidP="00FD2492">
      <w:pPr>
        <w:spacing w:after="0" w:line="235" w:lineRule="auto"/>
        <w:ind w:firstLine="709"/>
        <w:jc w:val="both"/>
        <w:rPr>
          <w:rFonts w:ascii="Times New Roman" w:eastAsia="Times New Roman" w:hAnsi="Times New Roman" w:cs="Times New Roman"/>
          <w:strike/>
          <w:color w:val="000000" w:themeColor="text1"/>
          <w:sz w:val="30"/>
          <w:szCs w:val="30"/>
        </w:rPr>
      </w:pPr>
      <w:r w:rsidRPr="000A06D0">
        <w:rPr>
          <w:rFonts w:ascii="Times New Roman" w:eastAsia="Times New Roman" w:hAnsi="Times New Roman" w:cs="Times New Roman"/>
          <w:color w:val="000000" w:themeColor="text1"/>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5F90CBB2" w14:textId="77777777" w:rsidR="00FD2492" w:rsidRPr="000A06D0" w:rsidRDefault="00FD2492" w:rsidP="00FD2492">
      <w:pPr>
        <w:widowControl w:val="0"/>
        <w:spacing w:after="0" w:line="235"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7. Обучение по специальности предусматривает следующие формы получения высшего образования І ступени: очная (дневная, вечерняя), заочная (в том числе дистанционная).</w:t>
      </w:r>
    </w:p>
    <w:p w14:paraId="50E3675F" w14:textId="77777777" w:rsidR="00FD2492" w:rsidRPr="000A06D0" w:rsidRDefault="00FD2492" w:rsidP="00FD2492">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8. Срок получения высшего образования І ступени в дневной форме составляет – 5 лет;</w:t>
      </w:r>
    </w:p>
    <w:p w14:paraId="3F017D15" w14:textId="77777777" w:rsidR="00FD2492" w:rsidRPr="000A06D0" w:rsidRDefault="00FD2492" w:rsidP="00FD2492">
      <w:pPr>
        <w:spacing w:after="0" w:line="235" w:lineRule="auto"/>
        <w:ind w:firstLine="709"/>
        <w:jc w:val="both"/>
        <w:rPr>
          <w:rFonts w:ascii="Times New Roman" w:eastAsia="Times New Roman" w:hAnsi="Times New Roman" w:cs="Times New Roman"/>
          <w:color w:val="000000" w:themeColor="text1"/>
          <w:spacing w:val="-6"/>
          <w:sz w:val="30"/>
          <w:szCs w:val="30"/>
          <w:lang w:eastAsia="ru-RU"/>
        </w:rPr>
      </w:pPr>
      <w:r w:rsidRPr="000A06D0">
        <w:rPr>
          <w:rFonts w:ascii="Times New Roman" w:eastAsia="Times New Roman" w:hAnsi="Times New Roman" w:cs="Times New Roman"/>
          <w:color w:val="000000" w:themeColor="text1"/>
          <w:spacing w:val="-6"/>
          <w:sz w:val="30"/>
          <w:szCs w:val="30"/>
          <w:lang w:eastAsia="ru-RU"/>
        </w:rPr>
        <w:t>Срок получения высшего образования I ступени в вечерней форме составляет 6 лет.</w:t>
      </w:r>
    </w:p>
    <w:p w14:paraId="372852BD" w14:textId="77777777" w:rsidR="00FD2492" w:rsidRPr="000A06D0" w:rsidRDefault="00FD2492" w:rsidP="00FD2492">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Срок получения высшего образования І ступени в заочной форме составляет – 6 лет.</w:t>
      </w:r>
    </w:p>
    <w:p w14:paraId="20FAFAC6" w14:textId="77777777" w:rsidR="00FD2492" w:rsidRPr="000A06D0" w:rsidRDefault="00FD2492" w:rsidP="00FD2492">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0A06D0">
        <w:rPr>
          <w:rFonts w:ascii="Times New Roman" w:eastAsia="Times New Roman" w:hAnsi="Times New Roman" w:cs="Times New Roman"/>
          <w:color w:val="000000" w:themeColor="text1"/>
          <w:sz w:val="30"/>
          <w:szCs w:val="30"/>
          <w:lang w:eastAsia="ru-RU"/>
        </w:rPr>
        <w:t>Срок получения высшего образования I ступени в дистанционной форме составляет 6 лет.</w:t>
      </w:r>
    </w:p>
    <w:p w14:paraId="577336CD" w14:textId="77777777" w:rsidR="00FD2492" w:rsidRPr="000A06D0" w:rsidRDefault="0029391C" w:rsidP="00FD2492">
      <w:pPr>
        <w:spacing w:after="0" w:line="235" w:lineRule="auto"/>
        <w:ind w:firstLine="709"/>
        <w:jc w:val="both"/>
        <w:rPr>
          <w:rFonts w:ascii="Times New Roman" w:eastAsia="Times New Roman" w:hAnsi="Times New Roman" w:cs="Times New Roman"/>
          <w:color w:val="000000" w:themeColor="text1"/>
          <w:sz w:val="30"/>
          <w:szCs w:val="30"/>
        </w:rPr>
      </w:pPr>
      <w:r w:rsidRPr="000A06D0">
        <w:rPr>
          <w:rFonts w:ascii="Times New Roman" w:eastAsia="Times New Roman" w:hAnsi="Times New Roman" w:cs="Times New Roman"/>
          <w:color w:val="000000" w:themeColor="text1"/>
          <w:sz w:val="30"/>
          <w:szCs w:val="30"/>
        </w:rPr>
        <w:t>9</w:t>
      </w:r>
      <w:r w:rsidR="00FD2492" w:rsidRPr="000A06D0">
        <w:rPr>
          <w:rFonts w:ascii="Times New Roman" w:eastAsia="Times New Roman" w:hAnsi="Times New Roman" w:cs="Times New Roman"/>
          <w:color w:val="000000" w:themeColor="text1"/>
          <w:sz w:val="30"/>
          <w:szCs w:val="30"/>
        </w:rPr>
        <w:t>. Общий объем образовательной программы высшего образования I ступени составляет 300 зачетных единиц.</w:t>
      </w:r>
    </w:p>
    <w:p w14:paraId="7A0A2B23" w14:textId="5DF2D3DD" w:rsidR="00FD2492" w:rsidRDefault="0029391C" w:rsidP="00FD2492">
      <w:pPr>
        <w:spacing w:after="0" w:line="235" w:lineRule="auto"/>
        <w:ind w:firstLine="709"/>
        <w:jc w:val="both"/>
        <w:rPr>
          <w:rFonts w:ascii="Times New Roman" w:eastAsia="Times New Roman" w:hAnsi="Times New Roman" w:cs="Times New Roman"/>
          <w:sz w:val="30"/>
          <w:szCs w:val="30"/>
        </w:rPr>
      </w:pPr>
      <w:r w:rsidRPr="000A06D0">
        <w:rPr>
          <w:rFonts w:ascii="Times New Roman" w:eastAsia="Times New Roman" w:hAnsi="Times New Roman" w:cs="Times New Roman"/>
          <w:color w:val="000000" w:themeColor="text1"/>
          <w:sz w:val="30"/>
          <w:szCs w:val="30"/>
        </w:rPr>
        <w:t>10. </w:t>
      </w:r>
      <w:r w:rsidR="00FD2492" w:rsidRPr="000A06D0">
        <w:rPr>
          <w:rFonts w:ascii="Times New Roman" w:eastAsia="Times New Roman" w:hAnsi="Times New Roman" w:cs="Times New Roman"/>
          <w:color w:val="000000" w:themeColor="text1"/>
          <w:sz w:val="30"/>
          <w:szCs w:val="30"/>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AA3074" w:rsidRPr="000A06D0">
        <w:rPr>
          <w:rFonts w:ascii="Times New Roman" w:eastAsia="Times New Roman" w:hAnsi="Times New Roman" w:cs="Times New Roman"/>
          <w:color w:val="000000" w:themeColor="text1"/>
          <w:spacing w:val="-4"/>
          <w:sz w:val="30"/>
          <w:szCs w:val="30"/>
          <w:lang w:val="x-none" w:eastAsia="x-none"/>
        </w:rPr>
        <w:t xml:space="preserve">заочной (в том числе дистанционной) </w:t>
      </w:r>
      <w:r w:rsidR="00FD2492" w:rsidRPr="000A06D0">
        <w:rPr>
          <w:rFonts w:ascii="Times New Roman" w:eastAsia="Times New Roman" w:hAnsi="Times New Roman" w:cs="Times New Roman"/>
          <w:color w:val="000000" w:themeColor="text1"/>
          <w:sz w:val="30"/>
          <w:szCs w:val="30"/>
        </w:rPr>
        <w:t xml:space="preserve">формах сумма зачетных единиц </w:t>
      </w:r>
      <w:r w:rsidR="00FD2492" w:rsidRPr="00FD2492">
        <w:rPr>
          <w:rFonts w:ascii="Times New Roman" w:eastAsia="Times New Roman" w:hAnsi="Times New Roman" w:cs="Times New Roman"/>
          <w:sz w:val="30"/>
          <w:szCs w:val="30"/>
        </w:rPr>
        <w:t>за 1 год обучения, как правило, не превышает 60 зачетных единиц.</w:t>
      </w:r>
    </w:p>
    <w:p w14:paraId="7325E7A8" w14:textId="77777777" w:rsidR="00FD2492" w:rsidRPr="00FD2492" w:rsidRDefault="00FD2492" w:rsidP="00FD2492">
      <w:pPr>
        <w:spacing w:after="0" w:line="235" w:lineRule="auto"/>
        <w:ind w:firstLine="709"/>
        <w:jc w:val="both"/>
        <w:rPr>
          <w:rFonts w:ascii="Times New Roman" w:eastAsia="Times New Roman" w:hAnsi="Times New Roman" w:cs="Times New Roman"/>
          <w:sz w:val="30"/>
          <w:szCs w:val="30"/>
        </w:rPr>
      </w:pPr>
    </w:p>
    <w:p w14:paraId="1035014F" w14:textId="77777777" w:rsidR="00FD2492" w:rsidRPr="00FD2492" w:rsidRDefault="00FD2492" w:rsidP="00FD2492">
      <w:pPr>
        <w:spacing w:after="0" w:line="240" w:lineRule="auto"/>
        <w:jc w:val="center"/>
        <w:rPr>
          <w:rFonts w:ascii="Times New Roman" w:eastAsia="Times New Roman" w:hAnsi="Times New Roman" w:cs="Times New Roman"/>
          <w:b/>
          <w:sz w:val="30"/>
          <w:szCs w:val="30"/>
          <w:lang w:eastAsia="ru-RU"/>
        </w:rPr>
      </w:pPr>
      <w:r w:rsidRPr="00FD2492">
        <w:rPr>
          <w:rFonts w:ascii="Times New Roman" w:eastAsia="Times New Roman" w:hAnsi="Times New Roman" w:cs="Times New Roman"/>
          <w:b/>
          <w:sz w:val="30"/>
          <w:szCs w:val="30"/>
          <w:lang w:eastAsia="ru-RU"/>
        </w:rPr>
        <w:t>ГЛАВА 3</w:t>
      </w:r>
    </w:p>
    <w:p w14:paraId="5C7FEF1E" w14:textId="77777777" w:rsidR="00FD2492" w:rsidRPr="00FD2492" w:rsidRDefault="00FD2492" w:rsidP="00FD2492">
      <w:pPr>
        <w:spacing w:after="0" w:line="240" w:lineRule="auto"/>
        <w:jc w:val="center"/>
        <w:rPr>
          <w:rFonts w:ascii="Times New Roman Полужирный" w:eastAsia="Times New Roman" w:hAnsi="Times New Roman Полужирный" w:cs="Times New Roman"/>
          <w:b/>
          <w:spacing w:val="-6"/>
          <w:sz w:val="30"/>
          <w:szCs w:val="30"/>
          <w:lang w:eastAsia="ru-RU"/>
        </w:rPr>
      </w:pPr>
      <w:r w:rsidRPr="00FD2492">
        <w:rPr>
          <w:rFonts w:ascii="Times New Roman Полужирный" w:eastAsia="Times New Roman" w:hAnsi="Times New Roman Полужирный" w:cs="Times New Roman"/>
          <w:b/>
          <w:spacing w:val="-6"/>
          <w:sz w:val="30"/>
          <w:szCs w:val="30"/>
          <w:lang w:eastAsia="ru-RU"/>
        </w:rPr>
        <w:t>ТРЕБОВАНИЯ К СОДЕРЖАНИЮ ПРОФЕССИОНАЛЬНОЙ ДЕЯТЕЛЬНОСТИ СПЕЦИАЛИСТА С ВЫСШИМ ОБРАЗОВАНИЕМ</w:t>
      </w:r>
    </w:p>
    <w:p w14:paraId="33052D50" w14:textId="77777777" w:rsidR="00FD2492" w:rsidRPr="00FD2492" w:rsidRDefault="00FD2492" w:rsidP="00FD2492">
      <w:pPr>
        <w:spacing w:after="0" w:line="240" w:lineRule="auto"/>
        <w:jc w:val="center"/>
        <w:rPr>
          <w:rFonts w:ascii="Times New Roman" w:eastAsia="Times New Roman" w:hAnsi="Times New Roman" w:cs="Times New Roman"/>
          <w:b/>
          <w:sz w:val="30"/>
          <w:szCs w:val="30"/>
          <w:lang w:eastAsia="ru-RU"/>
        </w:rPr>
      </w:pPr>
    </w:p>
    <w:p w14:paraId="68A8209D" w14:textId="77777777" w:rsidR="00FD2492" w:rsidRPr="000A06D0" w:rsidRDefault="00FD2492" w:rsidP="00FD249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0A06D0">
        <w:rPr>
          <w:rFonts w:ascii="Times New Roman" w:eastAsia="Times New Roman" w:hAnsi="Times New Roman" w:cs="Times New Roman"/>
          <w:sz w:val="30"/>
          <w:szCs w:val="30"/>
          <w:lang w:eastAsia="ru-RU"/>
        </w:rPr>
        <w:t>11. </w:t>
      </w:r>
      <w:r w:rsidRPr="000A06D0">
        <w:rPr>
          <w:rFonts w:ascii="Times New Roman" w:eastAsia="Times New Roman" w:hAnsi="Times New Roman" w:cs="Times New Roman"/>
          <w:spacing w:val="-4"/>
          <w:sz w:val="30"/>
          <w:szCs w:val="30"/>
          <w:lang w:eastAsia="ru-RU"/>
        </w:rPr>
        <w:t>Основными видами профессиональной деятельности специалиста с высшим образованием (далее – специалист) в соответствии с ОКРБ 005-2011 являются:</w:t>
      </w:r>
    </w:p>
    <w:p w14:paraId="14F81CFA"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8520 Начальное образование;</w:t>
      </w:r>
    </w:p>
    <w:p w14:paraId="0D7C528E"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8531 Общее среднее образование;</w:t>
      </w:r>
    </w:p>
    <w:p w14:paraId="7577B9BF"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8532 Техническое и профессиональное среднее образование;</w:t>
      </w:r>
    </w:p>
    <w:p w14:paraId="0D1DBC04"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8541 Послесреднее образование;</w:t>
      </w:r>
    </w:p>
    <w:p w14:paraId="48C2A105"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8542 Высшее образование;</w:t>
      </w:r>
    </w:p>
    <w:p w14:paraId="6DA8262A"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8552 Образование в области культуры;</w:t>
      </w:r>
    </w:p>
    <w:p w14:paraId="66CD01EE"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8560 Вспомогательные образовательные услуги;</w:t>
      </w:r>
    </w:p>
    <w:p w14:paraId="61CFFE38"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9001 Деятельность в сфере исполнительских искусств;</w:t>
      </w:r>
    </w:p>
    <w:p w14:paraId="0358A6BB"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pacing w:val="-8"/>
          <w:sz w:val="30"/>
          <w:szCs w:val="30"/>
          <w:lang w:eastAsia="ru-RU"/>
        </w:rPr>
        <w:t>9002 Деятельность, способствующая проведению культурно-зрелищных</w:t>
      </w:r>
      <w:r w:rsidRPr="000A06D0">
        <w:rPr>
          <w:rFonts w:ascii="Times New Roman" w:eastAsia="Times New Roman" w:hAnsi="Times New Roman" w:cs="Times New Roman"/>
          <w:spacing w:val="-2"/>
          <w:sz w:val="30"/>
          <w:szCs w:val="30"/>
          <w:lang w:eastAsia="ru-RU"/>
        </w:rPr>
        <w:t xml:space="preserve"> мероприятий</w:t>
      </w:r>
      <w:r w:rsidRPr="000A06D0">
        <w:rPr>
          <w:rFonts w:ascii="Times New Roman" w:eastAsia="Times New Roman" w:hAnsi="Times New Roman" w:cs="Times New Roman"/>
          <w:sz w:val="30"/>
          <w:szCs w:val="30"/>
          <w:lang w:eastAsia="ru-RU"/>
        </w:rPr>
        <w:t>;</w:t>
      </w:r>
    </w:p>
    <w:p w14:paraId="7B00F520" w14:textId="77777777" w:rsidR="00FD2492" w:rsidRPr="000A06D0" w:rsidRDefault="00FD2492" w:rsidP="00FD2492">
      <w:pPr>
        <w:widowControl w:val="0"/>
        <w:spacing w:after="0" w:line="240"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z w:val="30"/>
          <w:szCs w:val="30"/>
          <w:lang w:eastAsia="ru-RU"/>
        </w:rPr>
        <w:t>9003 Художественное и литературное творчество</w:t>
      </w:r>
      <w:r w:rsidRPr="000A06D0">
        <w:rPr>
          <w:rFonts w:ascii="Times New Roman" w:eastAsia="Times New Roman" w:hAnsi="Times New Roman" w:cs="Times New Roman"/>
          <w:b/>
          <w:bCs/>
          <w:sz w:val="30"/>
          <w:szCs w:val="30"/>
          <w:lang w:eastAsia="ru-RU"/>
        </w:rPr>
        <w:t>;</w:t>
      </w:r>
    </w:p>
    <w:p w14:paraId="6EC8B85F" w14:textId="77777777" w:rsidR="00FD2492" w:rsidRPr="000A06D0" w:rsidRDefault="00FD2492" w:rsidP="00FD2492">
      <w:pPr>
        <w:widowControl w:val="0"/>
        <w:spacing w:after="0" w:line="240" w:lineRule="auto"/>
        <w:ind w:firstLine="709"/>
        <w:jc w:val="both"/>
        <w:rPr>
          <w:rFonts w:ascii="Times New Roman" w:eastAsia="Times New Roman" w:hAnsi="Times New Roman" w:cs="Times New Roman"/>
          <w:sz w:val="30"/>
          <w:szCs w:val="30"/>
          <w:lang w:val="be-BY" w:eastAsia="ru-RU"/>
        </w:rPr>
      </w:pPr>
      <w:r w:rsidRPr="000A06D0">
        <w:rPr>
          <w:rFonts w:ascii="Times New Roman" w:eastAsia="Times New Roman" w:hAnsi="Times New Roman" w:cs="Times New Roman"/>
          <w:sz w:val="30"/>
          <w:szCs w:val="30"/>
          <w:lang w:eastAsia="ru-RU"/>
        </w:rPr>
        <w:t>94120 Деятельность организаций, основанных на членстве, объединяющих по сферам профессиональной деятельности.</w:t>
      </w:r>
    </w:p>
    <w:p w14:paraId="2555F625" w14:textId="77777777" w:rsidR="00FD2492" w:rsidRPr="000A06D0"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6DD0B6FD" w14:textId="77777777" w:rsidR="00FD2492" w:rsidRPr="00FD2492"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0A06D0">
        <w:rPr>
          <w:rFonts w:ascii="Times New Roman" w:eastAsia="Times New Roman" w:hAnsi="Times New Roman" w:cs="Times New Roman"/>
          <w:sz w:val="30"/>
          <w:szCs w:val="30"/>
          <w:lang w:eastAsia="ru-RU"/>
        </w:rPr>
        <w:t>12. </w:t>
      </w:r>
      <w:r w:rsidRPr="000A06D0">
        <w:rPr>
          <w:rFonts w:ascii="Times New Roman" w:eastAsia="Times New Roman" w:hAnsi="Times New Roman" w:cs="Times New Roman"/>
          <w:spacing w:val="-6"/>
          <w:sz w:val="30"/>
          <w:szCs w:val="30"/>
          <w:lang w:eastAsia="ru-RU"/>
        </w:rPr>
        <w:t>Объектами профессиональной деятельности специалиста</w:t>
      </w:r>
      <w:r w:rsidRPr="00FD2492">
        <w:rPr>
          <w:rFonts w:ascii="Times New Roman" w:eastAsia="Times New Roman" w:hAnsi="Times New Roman" w:cs="Times New Roman"/>
          <w:spacing w:val="-6"/>
          <w:sz w:val="30"/>
          <w:szCs w:val="30"/>
          <w:lang w:eastAsia="ru-RU"/>
        </w:rPr>
        <w:t xml:space="preserve"> являются:</w:t>
      </w:r>
    </w:p>
    <w:p w14:paraId="7B090809" w14:textId="7960FD04" w:rsidR="00FD2492" w:rsidRPr="00942AF7" w:rsidRDefault="00FD2492" w:rsidP="00FD249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942AF7">
        <w:rPr>
          <w:rFonts w:ascii="Times New Roman" w:eastAsia="Times New Roman" w:hAnsi="Times New Roman" w:cs="Times New Roman"/>
          <w:sz w:val="30"/>
          <w:szCs w:val="30"/>
          <w:lang w:eastAsia="ru-RU"/>
        </w:rPr>
        <w:t xml:space="preserve">произведения </w:t>
      </w:r>
      <w:r w:rsidRPr="00942AF7">
        <w:rPr>
          <w:rFonts w:ascii="Times New Roman" w:eastAsia="Times New Roman" w:hAnsi="Times New Roman" w:cs="Times New Roman"/>
          <w:color w:val="000000" w:themeColor="text1"/>
          <w:sz w:val="30"/>
          <w:szCs w:val="30"/>
          <w:lang w:eastAsia="ru-RU"/>
        </w:rPr>
        <w:t xml:space="preserve">музыкального, пластического, драматургического, театрально-зрелищного искусства, </w:t>
      </w:r>
      <w:r w:rsidR="0012505C" w:rsidRPr="00942AF7">
        <w:rPr>
          <w:rFonts w:ascii="Times New Roman" w:eastAsia="Times New Roman" w:hAnsi="Times New Roman" w:cs="Times New Roman"/>
          <w:color w:val="000000" w:themeColor="text1"/>
          <w:sz w:val="30"/>
          <w:szCs w:val="30"/>
          <w:lang w:eastAsia="ru-RU"/>
        </w:rPr>
        <w:t>коллективы художественного творчества</w:t>
      </w:r>
      <w:r w:rsidRPr="00942AF7">
        <w:rPr>
          <w:rFonts w:ascii="Times New Roman" w:eastAsia="Times New Roman" w:hAnsi="Times New Roman" w:cs="Times New Roman"/>
          <w:color w:val="000000" w:themeColor="text1"/>
          <w:sz w:val="30"/>
          <w:szCs w:val="30"/>
          <w:lang w:eastAsia="ru-RU"/>
        </w:rPr>
        <w:t>;</w:t>
      </w:r>
    </w:p>
    <w:p w14:paraId="2486327D" w14:textId="00916FF9" w:rsidR="00FD2492" w:rsidRPr="00942AF7" w:rsidRDefault="00FD2492" w:rsidP="00FD2492">
      <w:pPr>
        <w:widowControl w:val="0"/>
        <w:spacing w:after="0" w:line="240" w:lineRule="auto"/>
        <w:ind w:right="24" w:firstLine="709"/>
        <w:jc w:val="both"/>
        <w:rPr>
          <w:rFonts w:ascii="Times New Roman" w:eastAsia="Times New Roman" w:hAnsi="Times New Roman" w:cs="Times New Roman"/>
          <w:color w:val="000000" w:themeColor="text1"/>
          <w:sz w:val="30"/>
          <w:szCs w:val="30"/>
          <w:lang w:eastAsia="ru-RU"/>
        </w:rPr>
      </w:pPr>
      <w:r w:rsidRPr="00942AF7">
        <w:rPr>
          <w:rFonts w:ascii="Times New Roman" w:eastAsia="Times New Roman" w:hAnsi="Times New Roman" w:cs="Times New Roman"/>
          <w:color w:val="000000" w:themeColor="text1"/>
          <w:sz w:val="30"/>
          <w:szCs w:val="30"/>
          <w:lang w:eastAsia="ru-RU"/>
        </w:rPr>
        <w:t xml:space="preserve">образовательный процесс в учреждениях </w:t>
      </w:r>
      <w:r w:rsidR="0012505C" w:rsidRPr="00942AF7">
        <w:rPr>
          <w:rFonts w:ascii="Times New Roman" w:eastAsia="Times New Roman" w:hAnsi="Times New Roman" w:cs="Times New Roman"/>
          <w:color w:val="000000" w:themeColor="text1"/>
          <w:sz w:val="30"/>
          <w:szCs w:val="30"/>
          <w:lang w:eastAsia="ru-RU"/>
        </w:rPr>
        <w:t>образования.</w:t>
      </w:r>
    </w:p>
    <w:p w14:paraId="4B4BAA92" w14:textId="77777777" w:rsidR="00FD2492" w:rsidRPr="00942AF7"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942AF7">
        <w:rPr>
          <w:rFonts w:ascii="Times New Roman" w:eastAsia="Times New Roman" w:hAnsi="Times New Roman" w:cs="Times New Roman"/>
          <w:color w:val="000000" w:themeColor="text1"/>
          <w:spacing w:val="-6"/>
          <w:sz w:val="30"/>
          <w:szCs w:val="30"/>
          <w:lang w:eastAsia="ru-RU"/>
        </w:rPr>
        <w:t xml:space="preserve">13. Специалист может решать задачи </w:t>
      </w:r>
      <w:r w:rsidRPr="00942AF7">
        <w:rPr>
          <w:rFonts w:ascii="Times New Roman" w:eastAsia="Times New Roman" w:hAnsi="Times New Roman" w:cs="Times New Roman"/>
          <w:spacing w:val="-6"/>
          <w:sz w:val="30"/>
          <w:szCs w:val="30"/>
          <w:lang w:eastAsia="ru-RU"/>
        </w:rPr>
        <w:t>профессиональной деятельности</w:t>
      </w:r>
      <w:r w:rsidRPr="00942AF7">
        <w:rPr>
          <w:rFonts w:ascii="Times New Roman" w:eastAsia="Times New Roman" w:hAnsi="Times New Roman" w:cs="Times New Roman"/>
          <w:sz w:val="30"/>
          <w:szCs w:val="30"/>
          <w:lang w:eastAsia="ru-RU"/>
        </w:rPr>
        <w:t xml:space="preserve"> следующих типов: </w:t>
      </w:r>
    </w:p>
    <w:p w14:paraId="30DB6F9E" w14:textId="77777777" w:rsidR="00FD2492" w:rsidRPr="00FD2492" w:rsidRDefault="00A8192D"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942AF7">
        <w:rPr>
          <w:rFonts w:ascii="Times New Roman" w:eastAsia="Times New Roman" w:hAnsi="Times New Roman" w:cs="Times New Roman"/>
          <w:sz w:val="30"/>
          <w:szCs w:val="30"/>
          <w:lang w:eastAsia="ru-RU"/>
        </w:rPr>
        <w:t xml:space="preserve">13.1. </w:t>
      </w:r>
      <w:r w:rsidR="00FD2492" w:rsidRPr="00942AF7">
        <w:rPr>
          <w:rFonts w:ascii="Times New Roman" w:eastAsia="Times New Roman" w:hAnsi="Times New Roman" w:cs="Times New Roman"/>
          <w:sz w:val="30"/>
          <w:szCs w:val="30"/>
          <w:lang w:eastAsia="ru-RU"/>
        </w:rPr>
        <w:t>творческие (авторские и исполнительские):</w:t>
      </w:r>
    </w:p>
    <w:p w14:paraId="6D55CC4C"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D2492">
        <w:rPr>
          <w:rFonts w:ascii="Times New Roman" w:eastAsia="Times New Roman" w:hAnsi="Times New Roman" w:cs="Times New Roman"/>
          <w:sz w:val="30"/>
          <w:szCs w:val="30"/>
          <w:lang w:eastAsia="ru-RU"/>
        </w:rPr>
        <w:t xml:space="preserve">постановка драматических, музыкальных, кукольных, пластических </w:t>
      </w:r>
      <w:r w:rsidRPr="00FD2492">
        <w:rPr>
          <w:rFonts w:ascii="Times New Roman" w:eastAsia="Times New Roman" w:hAnsi="Times New Roman" w:cs="Times New Roman"/>
          <w:spacing w:val="-6"/>
          <w:sz w:val="30"/>
          <w:szCs w:val="30"/>
          <w:lang w:eastAsia="ru-RU"/>
        </w:rPr>
        <w:t>спектаклей, создание концертных программ, постановка номеров, написание</w:t>
      </w:r>
      <w:r w:rsidRPr="00FD2492">
        <w:rPr>
          <w:rFonts w:ascii="Times New Roman" w:eastAsia="Times New Roman" w:hAnsi="Times New Roman" w:cs="Times New Roman"/>
          <w:sz w:val="30"/>
          <w:szCs w:val="30"/>
          <w:lang w:eastAsia="ru-RU"/>
        </w:rPr>
        <w:t xml:space="preserve"> </w:t>
      </w:r>
      <w:r w:rsidRPr="00FE749F">
        <w:rPr>
          <w:rFonts w:ascii="Times New Roman" w:eastAsia="Times New Roman" w:hAnsi="Times New Roman" w:cs="Times New Roman"/>
          <w:sz w:val="30"/>
          <w:szCs w:val="30"/>
          <w:lang w:eastAsia="ru-RU"/>
        </w:rPr>
        <w:t>пьес и сценариев, исполнение ролей в театре и кино;</w:t>
      </w:r>
    </w:p>
    <w:p w14:paraId="0F8B7FE4" w14:textId="77777777" w:rsidR="00FD2492" w:rsidRPr="00FE749F" w:rsidRDefault="00A8192D"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13.2. </w:t>
      </w:r>
      <w:r w:rsidR="00FD2492" w:rsidRPr="00FE749F">
        <w:rPr>
          <w:rFonts w:ascii="Times New Roman" w:eastAsia="Times New Roman" w:hAnsi="Times New Roman" w:cs="Times New Roman"/>
          <w:sz w:val="30"/>
          <w:szCs w:val="30"/>
          <w:lang w:eastAsia="ru-RU"/>
        </w:rPr>
        <w:t>научно-исследовательские:</w:t>
      </w:r>
    </w:p>
    <w:p w14:paraId="75B6001A"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проведение научно-исследовательских работ по описанию, анализу явлений и процессов в области отечественного и зарубежного искусства; участие в разработке новых методологических подходов; подготовка научных докладов; участие в организации и работе конференций;</w:t>
      </w:r>
    </w:p>
    <w:p w14:paraId="622EE113" w14:textId="77777777" w:rsidR="00FD2492" w:rsidRPr="00FE749F" w:rsidRDefault="00A8192D"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13.3. </w:t>
      </w:r>
      <w:r w:rsidR="00FD2492" w:rsidRPr="00FE749F">
        <w:rPr>
          <w:rFonts w:ascii="Times New Roman" w:eastAsia="Times New Roman" w:hAnsi="Times New Roman" w:cs="Times New Roman"/>
          <w:sz w:val="30"/>
          <w:szCs w:val="30"/>
          <w:lang w:eastAsia="ru-RU"/>
        </w:rPr>
        <w:t>организационно-управленческие:</w:t>
      </w:r>
    </w:p>
    <w:p w14:paraId="3B7D8B04" w14:textId="57F6E121" w:rsidR="00FD2492" w:rsidRPr="00FE749F" w:rsidRDefault="00FD2492" w:rsidP="00FD249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spacing w:val="-6"/>
          <w:sz w:val="30"/>
          <w:szCs w:val="30"/>
          <w:lang w:eastAsia="ru-RU"/>
        </w:rPr>
        <w:t>создание творческого плана театра, формирование труппы, организация</w:t>
      </w:r>
      <w:r w:rsidRPr="00FE749F">
        <w:rPr>
          <w:rFonts w:ascii="Times New Roman" w:eastAsia="Times New Roman" w:hAnsi="Times New Roman" w:cs="Times New Roman"/>
          <w:sz w:val="30"/>
          <w:szCs w:val="30"/>
          <w:lang w:eastAsia="ru-RU"/>
        </w:rPr>
        <w:t xml:space="preserve"> гастрольной деятельности, проведение мероприятий по поддержке профессионального уровня труппы, руководство всеми службами театра, </w:t>
      </w:r>
      <w:r w:rsidRPr="00FE749F">
        <w:rPr>
          <w:rFonts w:ascii="Times New Roman" w:eastAsia="Times New Roman" w:hAnsi="Times New Roman" w:cs="Times New Roman"/>
          <w:color w:val="000000" w:themeColor="text1"/>
          <w:spacing w:val="-8"/>
          <w:sz w:val="30"/>
          <w:szCs w:val="30"/>
          <w:lang w:eastAsia="ru-RU"/>
        </w:rPr>
        <w:t>участвующими в выпуске и прокате спектаклей; разработка управленческих</w:t>
      </w:r>
      <w:r w:rsidRPr="00FE749F">
        <w:rPr>
          <w:rFonts w:ascii="Times New Roman" w:eastAsia="Times New Roman" w:hAnsi="Times New Roman" w:cs="Times New Roman"/>
          <w:color w:val="000000" w:themeColor="text1"/>
          <w:sz w:val="30"/>
          <w:szCs w:val="30"/>
          <w:lang w:eastAsia="ru-RU"/>
        </w:rPr>
        <w:t xml:space="preserve"> решений в сфере культуры, обоснование их выбора на основе критериев социально-экономической эффективности;</w:t>
      </w:r>
    </w:p>
    <w:p w14:paraId="5A4AEE9F" w14:textId="2B5E589A" w:rsidR="00FD2492" w:rsidRPr="00FE749F" w:rsidRDefault="00A8192D" w:rsidP="00FD249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z w:val="30"/>
          <w:szCs w:val="30"/>
          <w:lang w:eastAsia="ru-RU"/>
        </w:rPr>
        <w:t xml:space="preserve">13.4. </w:t>
      </w:r>
      <w:r w:rsidR="0012505C" w:rsidRPr="00FE749F">
        <w:rPr>
          <w:rFonts w:ascii="Times New Roman" w:eastAsia="Times New Roman" w:hAnsi="Times New Roman" w:cs="Times New Roman"/>
          <w:color w:val="000000" w:themeColor="text1"/>
          <w:sz w:val="30"/>
          <w:szCs w:val="30"/>
          <w:lang w:eastAsia="ru-RU"/>
        </w:rPr>
        <w:t>педагогические:</w:t>
      </w:r>
    </w:p>
    <w:p w14:paraId="07B11F42" w14:textId="5D79E376" w:rsidR="00FD2492" w:rsidRPr="00FE749F" w:rsidRDefault="00FD2492" w:rsidP="00FD2492">
      <w:pPr>
        <w:widowControl w:val="0"/>
        <w:spacing w:after="0" w:line="235" w:lineRule="auto"/>
        <w:ind w:right="24" w:firstLine="709"/>
        <w:jc w:val="both"/>
        <w:rPr>
          <w:rFonts w:ascii="Times New Roman" w:eastAsia="Times New Roman" w:hAnsi="Times New Roman" w:cs="Times New Roman"/>
          <w:color w:val="000000" w:themeColor="text1"/>
          <w:spacing w:val="-6"/>
          <w:sz w:val="30"/>
          <w:szCs w:val="30"/>
          <w:lang w:eastAsia="ru-RU"/>
        </w:rPr>
      </w:pPr>
      <w:r w:rsidRPr="00FE749F">
        <w:rPr>
          <w:rFonts w:ascii="Times New Roman" w:eastAsia="Times New Roman" w:hAnsi="Times New Roman" w:cs="Times New Roman"/>
          <w:color w:val="000000" w:themeColor="text1"/>
          <w:spacing w:val="-6"/>
          <w:sz w:val="30"/>
          <w:szCs w:val="30"/>
          <w:lang w:eastAsia="ru-RU"/>
        </w:rPr>
        <w:t>преподавание в учреждениях образования;</w:t>
      </w:r>
    </w:p>
    <w:p w14:paraId="3108E41F" w14:textId="4F810A3D" w:rsidR="00FD2492" w:rsidRPr="00FE749F" w:rsidRDefault="00FD2492" w:rsidP="00FD2492">
      <w:pPr>
        <w:widowControl w:val="0"/>
        <w:spacing w:after="0" w:line="240" w:lineRule="auto"/>
        <w:ind w:firstLine="709"/>
        <w:jc w:val="both"/>
        <w:rPr>
          <w:rFonts w:ascii="Times New Roman" w:eastAsia="Times New Roman" w:hAnsi="Times New Roman" w:cs="Times New Roman"/>
          <w:color w:val="000000" w:themeColor="text1"/>
          <w:sz w:val="30"/>
          <w:szCs w:val="30"/>
          <w:lang w:val="x-none" w:eastAsia="ru-RU"/>
        </w:rPr>
      </w:pPr>
      <w:r w:rsidRPr="00FE749F">
        <w:rPr>
          <w:rFonts w:ascii="Times New Roman" w:eastAsia="Times New Roman" w:hAnsi="Times New Roman" w:cs="Times New Roman"/>
          <w:color w:val="000000" w:themeColor="text1"/>
          <w:sz w:val="30"/>
          <w:szCs w:val="30"/>
          <w:lang w:eastAsia="ru-RU"/>
        </w:rPr>
        <w:t>подготовка методических материалов по специальным дисциплинам</w:t>
      </w:r>
      <w:r w:rsidR="0012505C" w:rsidRPr="00FE749F">
        <w:rPr>
          <w:rFonts w:ascii="Times New Roman" w:eastAsia="Times New Roman" w:hAnsi="Times New Roman" w:cs="Times New Roman"/>
          <w:color w:val="000000" w:themeColor="text1"/>
          <w:sz w:val="30"/>
          <w:szCs w:val="30"/>
          <w:lang w:eastAsia="ru-RU"/>
        </w:rPr>
        <w:t>;</w:t>
      </w:r>
      <w:r w:rsidRPr="00FE749F">
        <w:rPr>
          <w:rFonts w:ascii="Times New Roman" w:eastAsia="Times New Roman" w:hAnsi="Times New Roman" w:cs="Times New Roman"/>
          <w:color w:val="000000" w:themeColor="text1"/>
          <w:sz w:val="30"/>
          <w:szCs w:val="30"/>
          <w:lang w:eastAsia="ru-RU"/>
        </w:rPr>
        <w:t xml:space="preserve"> </w:t>
      </w:r>
    </w:p>
    <w:p w14:paraId="3D243521" w14:textId="77777777" w:rsidR="00FD2492" w:rsidRPr="00FE749F" w:rsidRDefault="00A8192D" w:rsidP="00FD249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z w:val="30"/>
          <w:szCs w:val="30"/>
          <w:lang w:eastAsia="ru-RU"/>
        </w:rPr>
        <w:t xml:space="preserve">13.5. </w:t>
      </w:r>
      <w:r w:rsidR="00FD2492" w:rsidRPr="00FE749F">
        <w:rPr>
          <w:rFonts w:ascii="Times New Roman" w:eastAsia="Times New Roman" w:hAnsi="Times New Roman" w:cs="Times New Roman"/>
          <w:color w:val="000000" w:themeColor="text1"/>
          <w:sz w:val="30"/>
          <w:szCs w:val="30"/>
          <w:lang w:eastAsia="ru-RU"/>
        </w:rPr>
        <w:t>культурно-просветительские:</w:t>
      </w:r>
    </w:p>
    <w:p w14:paraId="311711D9"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организация и проведение мероприятий по пропаганде достижений искусства;</w:t>
      </w:r>
    </w:p>
    <w:p w14:paraId="5D148A05" w14:textId="77777777" w:rsidR="00FD2492" w:rsidRPr="00FE749F" w:rsidRDefault="00A8192D"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13.6. </w:t>
      </w:r>
      <w:r w:rsidR="00FD2492" w:rsidRPr="00FE749F">
        <w:rPr>
          <w:rFonts w:ascii="Times New Roman" w:eastAsia="Times New Roman" w:hAnsi="Times New Roman" w:cs="Times New Roman"/>
          <w:sz w:val="30"/>
          <w:szCs w:val="30"/>
          <w:lang w:eastAsia="ru-RU"/>
        </w:rPr>
        <w:t>аналитические:</w:t>
      </w:r>
    </w:p>
    <w:p w14:paraId="77FFDA00" w14:textId="77777777" w:rsidR="00FD2492" w:rsidRPr="00FD2492"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разработка теоретических</w:t>
      </w:r>
      <w:r w:rsidRPr="00FD2492">
        <w:rPr>
          <w:rFonts w:ascii="Times New Roman" w:eastAsia="Times New Roman" w:hAnsi="Times New Roman" w:cs="Times New Roman"/>
          <w:sz w:val="30"/>
          <w:szCs w:val="30"/>
          <w:lang w:eastAsia="ru-RU"/>
        </w:rPr>
        <w:t xml:space="preserve"> моделей исследуемых процессов, явлений, объектов, относящихся к профессиональной сфере;</w:t>
      </w:r>
    </w:p>
    <w:p w14:paraId="2D5B1954" w14:textId="77777777" w:rsidR="00FD2492" w:rsidRPr="00FD2492"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p>
    <w:p w14:paraId="1AE77193" w14:textId="77777777" w:rsidR="00FD2492" w:rsidRPr="00FD2492" w:rsidRDefault="00FD2492" w:rsidP="00FD2492">
      <w:pPr>
        <w:spacing w:after="0" w:line="240" w:lineRule="auto"/>
        <w:jc w:val="center"/>
        <w:outlineLvl w:val="1"/>
        <w:rPr>
          <w:rFonts w:ascii="Times New Roman" w:eastAsia="Times New Roman" w:hAnsi="Times New Roman" w:cs="Times New Roman"/>
          <w:b/>
          <w:bCs/>
          <w:sz w:val="30"/>
          <w:szCs w:val="30"/>
          <w:lang w:eastAsia="ru-RU"/>
        </w:rPr>
      </w:pPr>
      <w:r w:rsidRPr="00FD2492">
        <w:rPr>
          <w:rFonts w:ascii="Times New Roman" w:eastAsia="Times New Roman" w:hAnsi="Times New Roman" w:cs="Times New Roman"/>
          <w:b/>
          <w:bCs/>
          <w:sz w:val="30"/>
          <w:szCs w:val="30"/>
          <w:lang w:eastAsia="ru-RU"/>
        </w:rPr>
        <w:t>ГЛАВА 4</w:t>
      </w:r>
    </w:p>
    <w:p w14:paraId="3BFCE7DF" w14:textId="77777777" w:rsidR="00FD2492" w:rsidRPr="00FD2492" w:rsidRDefault="00FD2492" w:rsidP="00FD2492">
      <w:pPr>
        <w:spacing w:after="0" w:line="240" w:lineRule="auto"/>
        <w:jc w:val="center"/>
        <w:outlineLvl w:val="1"/>
        <w:rPr>
          <w:rFonts w:ascii="Times New Roman" w:eastAsia="Times New Roman" w:hAnsi="Times New Roman" w:cs="Times New Roman"/>
          <w:b/>
          <w:bCs/>
          <w:sz w:val="30"/>
          <w:szCs w:val="30"/>
          <w:lang w:eastAsia="ru-RU"/>
        </w:rPr>
      </w:pPr>
      <w:r w:rsidRPr="00FD2492">
        <w:rPr>
          <w:rFonts w:ascii="Times New Roman" w:eastAsia="Times New Roman" w:hAnsi="Times New Roman" w:cs="Times New Roman"/>
          <w:b/>
          <w:bCs/>
          <w:sz w:val="30"/>
          <w:szCs w:val="30"/>
          <w:lang w:eastAsia="ru-RU"/>
        </w:rPr>
        <w:t>ТРЕБОВАНИЯ К КОМПЕТЕНТНОСТИ СПЕЦИАЛИСТА</w:t>
      </w:r>
    </w:p>
    <w:p w14:paraId="70583D2F" w14:textId="77777777" w:rsidR="00FD2492" w:rsidRPr="00FD2492" w:rsidRDefault="00FD2492" w:rsidP="00FD2492">
      <w:pPr>
        <w:spacing w:after="0" w:line="240" w:lineRule="auto"/>
        <w:jc w:val="center"/>
        <w:outlineLvl w:val="1"/>
        <w:rPr>
          <w:rFonts w:ascii="Times New Roman" w:eastAsia="Times New Roman" w:hAnsi="Times New Roman" w:cs="Times New Roman"/>
          <w:b/>
          <w:bCs/>
          <w:sz w:val="30"/>
          <w:szCs w:val="30"/>
          <w:lang w:eastAsia="ru-RU"/>
        </w:rPr>
      </w:pPr>
    </w:p>
    <w:p w14:paraId="043038DA"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14. Специалист, освоивший содержание образовательной программы высшего образования I ступени по специальности </w:t>
      </w:r>
      <w:r w:rsidRPr="00FE749F">
        <w:rPr>
          <w:rFonts w:ascii="Times New Roman" w:eastAsia="Times New Roman" w:hAnsi="Times New Roman" w:cs="Times New Roman"/>
          <w:sz w:val="30"/>
          <w:szCs w:val="30"/>
          <w:lang w:val="be-BY" w:eastAsia="ru-RU"/>
        </w:rPr>
        <w:t>1-17 01 02 «Режиссура театра (по направлениям</w:t>
      </w:r>
      <w:r w:rsidRPr="00FE749F">
        <w:rPr>
          <w:rFonts w:ascii="Times New Roman" w:eastAsia="Times New Roman" w:hAnsi="Times New Roman" w:cs="Times New Roman"/>
          <w:sz w:val="30"/>
          <w:szCs w:val="30"/>
          <w:lang w:eastAsia="ru-RU"/>
        </w:rPr>
        <w:t>)»,</w:t>
      </w:r>
      <w:r w:rsidRPr="00FE749F">
        <w:rPr>
          <w:rFonts w:ascii="Times New Roman" w:eastAsia="Times New Roman" w:hAnsi="Times New Roman" w:cs="Times New Roman"/>
          <w:bCs/>
          <w:sz w:val="30"/>
          <w:szCs w:val="30"/>
          <w:lang w:eastAsia="ru-RU"/>
        </w:rPr>
        <w:t xml:space="preserve"> </w:t>
      </w:r>
      <w:r w:rsidRPr="00FE749F">
        <w:rPr>
          <w:rFonts w:ascii="Times New Roman" w:eastAsia="Times New Roman" w:hAnsi="Times New Roman" w:cs="Times New Roman"/>
          <w:sz w:val="30"/>
          <w:szCs w:val="30"/>
          <w:lang w:eastAsia="ru-RU"/>
        </w:rPr>
        <w:t>должен обладать универсальными, базовыми профессиональными и специализированными компетенциями.</w:t>
      </w:r>
    </w:p>
    <w:p w14:paraId="4901B193"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w:t>
      </w:r>
      <w:r w:rsidRPr="00FE749F">
        <w:rPr>
          <w:rFonts w:ascii="Times New Roman" w:eastAsia="Times New Roman" w:hAnsi="Times New Roman" w:cs="Times New Roman"/>
          <w:spacing w:val="-6"/>
          <w:sz w:val="30"/>
          <w:szCs w:val="30"/>
          <w:lang w:eastAsia="ru-RU"/>
        </w:rPr>
        <w:t>компетенции устанавливаются с учетом Национальной рамки квалификаций</w:t>
      </w:r>
      <w:r w:rsidRPr="00FE749F">
        <w:rPr>
          <w:rFonts w:ascii="Times New Roman" w:eastAsia="Times New Roman" w:hAnsi="Times New Roman" w:cs="Times New Roman"/>
          <w:sz w:val="30"/>
          <w:szCs w:val="30"/>
          <w:lang w:eastAsia="ru-RU"/>
        </w:rPr>
        <w:t xml:space="preserve"> высшего образования Республики Беларусь.</w:t>
      </w:r>
    </w:p>
    <w:p w14:paraId="61063EF3" w14:textId="77777777" w:rsidR="00FD2492" w:rsidRPr="00FE749F"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15.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47A9D55B"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pacing w:val="-8"/>
          <w:sz w:val="30"/>
          <w:szCs w:val="30"/>
          <w:lang w:eastAsia="ru-RU"/>
        </w:rPr>
        <w:t>УК-1. Владеть основами исследовательской деятельности, осуществлять</w:t>
      </w:r>
      <w:r w:rsidRPr="00FE749F">
        <w:rPr>
          <w:rFonts w:ascii="Times New Roman" w:eastAsia="Times New Roman" w:hAnsi="Times New Roman" w:cs="Times New Roman"/>
          <w:sz w:val="30"/>
          <w:szCs w:val="30"/>
          <w:lang w:eastAsia="ru-RU"/>
        </w:rPr>
        <w:t xml:space="preserve"> поиск, анализ и синтез информации;</w:t>
      </w:r>
    </w:p>
    <w:p w14:paraId="596ADF2C"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74007006"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4FD69C9A"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774294B0"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504F0E7C"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03EB9047"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7F0AB67A"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w:t>
      </w:r>
      <w:r w:rsidRPr="00FE749F">
        <w:rPr>
          <w:rFonts w:ascii="Times New Roman" w:eastAsia="Times New Roman" w:hAnsi="Times New Roman" w:cs="Times New Roman"/>
          <w:sz w:val="30"/>
          <w:szCs w:val="30"/>
          <w:lang w:eastAsia="ru-RU"/>
        </w:rPr>
        <w:t xml:space="preserve"> основы философских знаний в профессиональной деятельности;</w:t>
      </w:r>
    </w:p>
    <w:p w14:paraId="5907597C"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0A00CAEF"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УК-10. Анализировать и оценивать социально 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14:paraId="5B75E0FB"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УК-11. 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14:paraId="5444D2D3" w14:textId="77777777" w:rsidR="00FD2492" w:rsidRPr="00FD2492"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УК-12. Осуществлять коммуникации в устной и письменной формах на белорусском языке</w:t>
      </w:r>
      <w:r w:rsidRPr="00FD2492">
        <w:rPr>
          <w:rFonts w:ascii="Times New Roman" w:eastAsia="Times New Roman" w:hAnsi="Times New Roman" w:cs="Times New Roman"/>
          <w:sz w:val="30"/>
          <w:szCs w:val="30"/>
          <w:lang w:eastAsia="ru-RU"/>
        </w:rPr>
        <w:t xml:space="preserve"> для решения задач межличностного и профессионального взаимодействия.</w:t>
      </w:r>
    </w:p>
    <w:p w14:paraId="6F58DA17" w14:textId="77777777" w:rsidR="00FD2492" w:rsidRPr="00FE749F"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14:paraId="3EB3A4B5" w14:textId="77777777" w:rsidR="00FD2492" w:rsidRPr="00FE749F"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БПК-1. Преподавать специальные дисциплины на высоком научно-теоретическом уровне;</w:t>
      </w:r>
    </w:p>
    <w:p w14:paraId="0CC29371" w14:textId="77777777" w:rsidR="00FD2492" w:rsidRPr="00FE749F"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pacing w:val="-8"/>
          <w:sz w:val="30"/>
          <w:szCs w:val="30"/>
          <w:lang w:eastAsia="ru-RU"/>
        </w:rPr>
        <w:t>БПК-2. Использовать приемы театральной педагогики в образовательном</w:t>
      </w:r>
      <w:r w:rsidRPr="00FE749F">
        <w:rPr>
          <w:rFonts w:ascii="Times New Roman" w:eastAsia="Times New Roman" w:hAnsi="Times New Roman" w:cs="Times New Roman"/>
          <w:sz w:val="30"/>
          <w:szCs w:val="30"/>
          <w:lang w:eastAsia="ru-RU"/>
        </w:rPr>
        <w:t xml:space="preserve"> и воспитательном процессах;</w:t>
      </w:r>
    </w:p>
    <w:p w14:paraId="1F9F07CE" w14:textId="77777777" w:rsidR="00FD2492" w:rsidRPr="00FE749F"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БПК-3. Разрабатывать концепцию театрального произведения и реализовывать ее с помощью художественно-выразительных средств театрального искусства;</w:t>
      </w:r>
    </w:p>
    <w:p w14:paraId="32FB34B1" w14:textId="77777777" w:rsidR="00FD2492" w:rsidRPr="00FE749F"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БПК-4. Руководить работой актерского состава и постановочной группы в процессе подготовки театрального произведения;</w:t>
      </w:r>
    </w:p>
    <w:p w14:paraId="6A212F62" w14:textId="77777777" w:rsidR="00FD2492" w:rsidRPr="00FE749F"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БПК-5. Использовать знание технологий актерского мастерства в профессиональной деятельности;</w:t>
      </w:r>
    </w:p>
    <w:p w14:paraId="1623AE93" w14:textId="77777777" w:rsidR="00FD2492" w:rsidRPr="00FE749F"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pacing w:val="-6"/>
          <w:sz w:val="30"/>
          <w:szCs w:val="30"/>
          <w:lang w:eastAsia="ru-RU"/>
        </w:rPr>
        <w:t>БПК-6. Оперировать теоретическим, практическим, технологическим</w:t>
      </w:r>
      <w:r w:rsidRPr="00FE749F">
        <w:rPr>
          <w:rFonts w:ascii="Times New Roman" w:eastAsia="Times New Roman" w:hAnsi="Times New Roman" w:cs="Times New Roman"/>
          <w:sz w:val="30"/>
          <w:szCs w:val="30"/>
          <w:lang w:eastAsia="ru-RU"/>
        </w:rPr>
        <w:t xml:space="preserve"> инструментарием для реализации творческого замысла в театральном произведении;</w:t>
      </w:r>
    </w:p>
    <w:p w14:paraId="71ED0D6C" w14:textId="220BFB43" w:rsidR="00FD2492" w:rsidRPr="00942AF7" w:rsidRDefault="00FD2492" w:rsidP="00FD2492">
      <w:pPr>
        <w:autoSpaceDE w:val="0"/>
        <w:autoSpaceDN w:val="0"/>
        <w:spacing w:after="0" w:line="240" w:lineRule="auto"/>
        <w:ind w:firstLine="709"/>
        <w:jc w:val="both"/>
        <w:rPr>
          <w:rFonts w:ascii="Times New Roman" w:eastAsia="Times New Roman" w:hAnsi="Times New Roman" w:cs="Times New Roman"/>
          <w:spacing w:val="-2"/>
          <w:sz w:val="30"/>
          <w:szCs w:val="30"/>
          <w:lang w:eastAsia="ru-RU"/>
        </w:rPr>
      </w:pPr>
      <w:r w:rsidRPr="00942AF7">
        <w:rPr>
          <w:rFonts w:ascii="Times New Roman" w:eastAsia="Times New Roman" w:hAnsi="Times New Roman" w:cs="Times New Roman"/>
          <w:sz w:val="30"/>
          <w:szCs w:val="30"/>
          <w:lang w:eastAsia="ru-RU"/>
        </w:rPr>
        <w:t>БПК-7. </w:t>
      </w:r>
      <w:r w:rsidR="005747BE" w:rsidRPr="00942AF7">
        <w:rPr>
          <w:rFonts w:ascii="Times New Roman" w:eastAsia="Times New Roman" w:hAnsi="Times New Roman" w:cs="Times New Roman"/>
          <w:sz w:val="30"/>
          <w:szCs w:val="30"/>
          <w:lang w:eastAsia="ru-RU"/>
        </w:rPr>
        <w:t>Обеспечивать</w:t>
      </w:r>
      <w:r w:rsidR="0012505C" w:rsidRPr="00942AF7">
        <w:rPr>
          <w:rFonts w:ascii="Times New Roman" w:eastAsia="Times New Roman" w:hAnsi="Times New Roman" w:cs="Times New Roman"/>
          <w:sz w:val="30"/>
          <w:szCs w:val="30"/>
          <w:lang w:eastAsia="ru-RU"/>
        </w:rPr>
        <w:t xml:space="preserve"> здоровы</w:t>
      </w:r>
      <w:r w:rsidR="005747BE" w:rsidRPr="00942AF7">
        <w:rPr>
          <w:rFonts w:ascii="Times New Roman" w:eastAsia="Times New Roman" w:hAnsi="Times New Roman" w:cs="Times New Roman"/>
          <w:sz w:val="30"/>
          <w:szCs w:val="30"/>
          <w:lang w:eastAsia="ru-RU"/>
        </w:rPr>
        <w:t>е</w:t>
      </w:r>
      <w:r w:rsidR="0012505C" w:rsidRPr="00942AF7">
        <w:rPr>
          <w:rFonts w:ascii="Times New Roman" w:eastAsia="Times New Roman" w:hAnsi="Times New Roman" w:cs="Times New Roman"/>
          <w:sz w:val="30"/>
          <w:szCs w:val="30"/>
          <w:lang w:eastAsia="ru-RU"/>
        </w:rPr>
        <w:t xml:space="preserve"> и безопасны</w:t>
      </w:r>
      <w:r w:rsidR="005747BE" w:rsidRPr="00942AF7">
        <w:rPr>
          <w:rFonts w:ascii="Times New Roman" w:eastAsia="Times New Roman" w:hAnsi="Times New Roman" w:cs="Times New Roman"/>
          <w:sz w:val="30"/>
          <w:szCs w:val="30"/>
          <w:lang w:eastAsia="ru-RU"/>
        </w:rPr>
        <w:t>е</w:t>
      </w:r>
      <w:r w:rsidR="0012505C" w:rsidRPr="00942AF7">
        <w:rPr>
          <w:rFonts w:ascii="Times New Roman" w:eastAsia="Times New Roman" w:hAnsi="Times New Roman" w:cs="Times New Roman"/>
          <w:sz w:val="30"/>
          <w:szCs w:val="30"/>
          <w:lang w:eastAsia="ru-RU"/>
        </w:rPr>
        <w:t xml:space="preserve"> услови</w:t>
      </w:r>
      <w:r w:rsidR="006D4EAE" w:rsidRPr="00942AF7">
        <w:rPr>
          <w:rFonts w:ascii="Times New Roman" w:eastAsia="Times New Roman" w:hAnsi="Times New Roman" w:cs="Times New Roman"/>
          <w:sz w:val="30"/>
          <w:szCs w:val="30"/>
          <w:lang w:eastAsia="ru-RU"/>
        </w:rPr>
        <w:t>я</w:t>
      </w:r>
      <w:r w:rsidR="0012505C" w:rsidRPr="00942AF7">
        <w:rPr>
          <w:rFonts w:ascii="Times New Roman" w:eastAsia="Times New Roman" w:hAnsi="Times New Roman" w:cs="Times New Roman"/>
          <w:sz w:val="30"/>
          <w:szCs w:val="30"/>
          <w:lang w:eastAsia="ru-RU"/>
        </w:rPr>
        <w:t xml:space="preserve"> труда работников</w:t>
      </w:r>
      <w:r w:rsidRPr="00942AF7">
        <w:rPr>
          <w:rFonts w:ascii="Times New Roman" w:eastAsia="Times New Roman" w:hAnsi="Times New Roman" w:cs="Times New Roman"/>
          <w:spacing w:val="-2"/>
          <w:sz w:val="30"/>
          <w:szCs w:val="30"/>
          <w:lang w:eastAsia="ru-RU"/>
        </w:rPr>
        <w:t>;</w:t>
      </w:r>
    </w:p>
    <w:p w14:paraId="2E28E823" w14:textId="77777777" w:rsidR="00FD2492" w:rsidRPr="00942AF7"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942AF7">
        <w:rPr>
          <w:rFonts w:ascii="Times New Roman" w:eastAsia="Times New Roman" w:hAnsi="Times New Roman" w:cs="Times New Roman"/>
          <w:spacing w:val="-6"/>
          <w:sz w:val="30"/>
          <w:szCs w:val="30"/>
          <w:lang w:eastAsia="ru-RU"/>
        </w:rPr>
        <w:t>БПК-8. Применять основные методы защиты населения от негативных</w:t>
      </w:r>
      <w:r w:rsidRPr="00942AF7">
        <w:rPr>
          <w:rFonts w:ascii="Times New Roman" w:eastAsia="Times New Roman" w:hAnsi="Times New Roman" w:cs="Times New Roman"/>
          <w:sz w:val="30"/>
          <w:szCs w:val="30"/>
          <w:lang w:eastAsia="ru-RU"/>
        </w:rPr>
        <w:t xml:space="preserve"> факторов антропогенного, техногенного, естественного происхождения, принципы рационального природопользования и энергосбережения;</w:t>
      </w:r>
    </w:p>
    <w:p w14:paraId="725E62F3" w14:textId="77777777" w:rsidR="00FD2492" w:rsidRPr="00FE749F" w:rsidRDefault="00FD2492" w:rsidP="00FD249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БПК-9. Определять этапы развития мирового и отечественного </w:t>
      </w:r>
      <w:r w:rsidRPr="00FE749F">
        <w:rPr>
          <w:rFonts w:ascii="Times New Roman" w:eastAsia="Times New Roman" w:hAnsi="Times New Roman" w:cs="Times New Roman"/>
          <w:spacing w:val="-6"/>
          <w:sz w:val="30"/>
          <w:szCs w:val="30"/>
          <w:lang w:eastAsia="ru-RU"/>
        </w:rPr>
        <w:t>искусства, основываться в профессиональной деятельности на объективных</w:t>
      </w:r>
      <w:r w:rsidRPr="00FE749F">
        <w:rPr>
          <w:rFonts w:ascii="Times New Roman" w:eastAsia="Times New Roman" w:hAnsi="Times New Roman" w:cs="Times New Roman"/>
          <w:sz w:val="30"/>
          <w:szCs w:val="30"/>
          <w:lang w:eastAsia="ru-RU"/>
        </w:rPr>
        <w:t xml:space="preserve"> фактах и законах исторического и художественного процессов. </w:t>
      </w:r>
    </w:p>
    <w:p w14:paraId="2A06F51F"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pacing w:val="-4"/>
          <w:sz w:val="30"/>
          <w:szCs w:val="30"/>
          <w:lang w:eastAsia="ru-RU"/>
        </w:rPr>
        <w:t>17. При разработке образовательной программы высшего образования</w:t>
      </w:r>
      <w:r w:rsidRPr="00FE749F">
        <w:rPr>
          <w:rFonts w:ascii="Times New Roman" w:eastAsia="Times New Roman" w:hAnsi="Times New Roman" w:cs="Times New Roman"/>
          <w:sz w:val="30"/>
          <w:szCs w:val="30"/>
          <w:lang w:eastAsia="ru-RU"/>
        </w:rPr>
        <w:t xml:space="preserve"> I ступени на основе настоящего образовательного стандарта все УК и БПК включаются в набор требуемых результатов освоения содержания </w:t>
      </w:r>
      <w:r w:rsidRPr="00FE749F">
        <w:rPr>
          <w:rFonts w:ascii="Times New Roman" w:eastAsia="Times New Roman" w:hAnsi="Times New Roman" w:cs="Times New Roman"/>
          <w:spacing w:val="-4"/>
          <w:sz w:val="30"/>
          <w:szCs w:val="30"/>
          <w:lang w:eastAsia="ru-RU"/>
        </w:rPr>
        <w:t>образовательной программы высшего образования I ступени в соответствии</w:t>
      </w:r>
      <w:r w:rsidRPr="00FE749F">
        <w:rPr>
          <w:rFonts w:ascii="Times New Roman" w:eastAsia="Times New Roman" w:hAnsi="Times New Roman" w:cs="Times New Roman"/>
          <w:sz w:val="30"/>
          <w:szCs w:val="30"/>
          <w:lang w:eastAsia="ru-RU"/>
        </w:rPr>
        <w:t xml:space="preserve"> с настоящим образовательным стандартом. </w:t>
      </w:r>
    </w:p>
    <w:p w14:paraId="67F66F04"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w:t>
      </w:r>
      <w:r w:rsidRPr="00FE749F">
        <w:rPr>
          <w:rFonts w:ascii="Times New Roman" w:eastAsia="Times New Roman" w:hAnsi="Times New Roman" w:cs="Times New Roman"/>
          <w:spacing w:val="-6"/>
          <w:sz w:val="30"/>
          <w:szCs w:val="30"/>
          <w:lang w:eastAsia="ru-RU"/>
        </w:rPr>
        <w:t>направленности образовательной программы высшего образования I ступени</w:t>
      </w:r>
      <w:r w:rsidRPr="00FE749F">
        <w:rPr>
          <w:rFonts w:ascii="Times New Roman" w:eastAsia="Times New Roman" w:hAnsi="Times New Roman" w:cs="Times New Roman"/>
          <w:sz w:val="30"/>
          <w:szCs w:val="30"/>
          <w:lang w:eastAsia="ru-RU"/>
        </w:rPr>
        <w:t xml:space="preserve"> в учреждении высшего образования. </w:t>
      </w:r>
    </w:p>
    <w:p w14:paraId="740DD49A"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FE749F">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FE749F">
        <w:rPr>
          <w:rFonts w:ascii="Times New Roman" w:eastAsia="Times New Roman" w:hAnsi="Times New Roman" w:cs="Times New Roman"/>
          <w:sz w:val="30"/>
          <w:szCs w:val="30"/>
          <w:lang w:eastAsia="ru-RU"/>
        </w:rPr>
        <w:t xml:space="preserve"> высшего образования. </w:t>
      </w:r>
    </w:p>
    <w:p w14:paraId="51A20437"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Дополнительные УК и специализированные компетенции </w:t>
      </w:r>
      <w:r w:rsidRPr="00FE749F">
        <w:rPr>
          <w:rFonts w:ascii="Times New Roman" w:eastAsia="Times New Roman" w:hAnsi="Times New Roman" w:cs="Times New Roman"/>
          <w:spacing w:val="-6"/>
          <w:sz w:val="30"/>
          <w:szCs w:val="30"/>
          <w:lang w:eastAsia="ru-RU"/>
        </w:rPr>
        <w:t>устанавливаются на основе требований рынка труда, обобщения зарубежного</w:t>
      </w:r>
      <w:r w:rsidRPr="00FE749F">
        <w:rPr>
          <w:rFonts w:ascii="Times New Roman" w:eastAsia="Times New Roman" w:hAnsi="Times New Roman" w:cs="Times New Roman"/>
          <w:sz w:val="30"/>
          <w:szCs w:val="30"/>
          <w:lang w:eastAsia="ru-RU"/>
        </w:rPr>
        <w:t xml:space="preserve"> </w:t>
      </w:r>
      <w:r w:rsidRPr="00FE749F">
        <w:rPr>
          <w:rFonts w:ascii="Times New Roman" w:eastAsia="Times New Roman" w:hAnsi="Times New Roman" w:cs="Times New Roman"/>
          <w:spacing w:val="-8"/>
          <w:sz w:val="30"/>
          <w:szCs w:val="30"/>
          <w:lang w:eastAsia="ru-RU"/>
        </w:rPr>
        <w:t>опыта, проведения консультаций с ведущими работодателями, объединениями</w:t>
      </w:r>
      <w:r w:rsidRPr="00FE749F">
        <w:rPr>
          <w:rFonts w:ascii="Times New Roman" w:eastAsia="Times New Roman" w:hAnsi="Times New Roman" w:cs="Times New Roman"/>
          <w:sz w:val="30"/>
          <w:szCs w:val="30"/>
          <w:lang w:eastAsia="ru-RU"/>
        </w:rPr>
        <w:t xml:space="preserve"> работодателей соответствующей отрасли, иных источников. </w:t>
      </w:r>
    </w:p>
    <w:p w14:paraId="4F889DF4"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FE749F">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472069AA"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p>
    <w:p w14:paraId="4182784C" w14:textId="77777777" w:rsidR="00FD2492" w:rsidRPr="00FE749F" w:rsidRDefault="00FD2492" w:rsidP="00FD2492">
      <w:pPr>
        <w:spacing w:after="0" w:line="240" w:lineRule="auto"/>
        <w:jc w:val="center"/>
        <w:outlineLvl w:val="1"/>
        <w:rPr>
          <w:rFonts w:ascii="Times New Roman" w:eastAsia="Times New Roman" w:hAnsi="Times New Roman" w:cs="Times New Roman"/>
          <w:b/>
          <w:sz w:val="30"/>
          <w:szCs w:val="30"/>
          <w:lang w:eastAsia="ru-RU"/>
        </w:rPr>
      </w:pPr>
      <w:r w:rsidRPr="00FE749F">
        <w:rPr>
          <w:rFonts w:ascii="Times New Roman" w:eastAsia="Times New Roman" w:hAnsi="Times New Roman" w:cs="Times New Roman"/>
          <w:b/>
          <w:sz w:val="30"/>
          <w:szCs w:val="30"/>
          <w:lang w:eastAsia="ru-RU"/>
        </w:rPr>
        <w:t>ГЛАВА 5</w:t>
      </w:r>
    </w:p>
    <w:p w14:paraId="454DD7C5" w14:textId="77777777" w:rsidR="00FD2492" w:rsidRPr="00FD2492" w:rsidRDefault="00FD2492" w:rsidP="00FD2492">
      <w:pPr>
        <w:spacing w:after="0" w:line="240" w:lineRule="auto"/>
        <w:jc w:val="center"/>
        <w:outlineLvl w:val="1"/>
        <w:rPr>
          <w:rFonts w:ascii="Times New Roman" w:eastAsia="Times New Roman" w:hAnsi="Times New Roman" w:cs="Times New Roman"/>
          <w:b/>
          <w:sz w:val="30"/>
          <w:szCs w:val="30"/>
          <w:lang w:eastAsia="ru-RU"/>
        </w:rPr>
      </w:pPr>
      <w:r w:rsidRPr="00FE749F">
        <w:rPr>
          <w:rFonts w:ascii="Times New Roman" w:eastAsia="Times New Roman" w:hAnsi="Times New Roman" w:cs="Times New Roman"/>
          <w:b/>
          <w:sz w:val="30"/>
          <w:szCs w:val="30"/>
          <w:lang w:eastAsia="ru-RU"/>
        </w:rPr>
        <w:t>ТРЕБОВАНИЯ К УЧЕБНО-ПРОГРАММНОЙ ДОКУМЕНТАЦИИ</w:t>
      </w:r>
      <w:r w:rsidRPr="00FD2492">
        <w:rPr>
          <w:rFonts w:ascii="Times New Roman" w:eastAsia="Times New Roman" w:hAnsi="Times New Roman" w:cs="Times New Roman"/>
          <w:b/>
          <w:sz w:val="30"/>
          <w:szCs w:val="30"/>
          <w:lang w:eastAsia="ru-RU"/>
        </w:rPr>
        <w:t xml:space="preserve"> ОБРАЗОВАТЕЛЬНЫХ ПРОГРАММ</w:t>
      </w:r>
    </w:p>
    <w:p w14:paraId="565B8A70" w14:textId="77777777" w:rsidR="00FD2492" w:rsidRPr="00FD2492" w:rsidRDefault="00FD2492" w:rsidP="00FD2492">
      <w:pPr>
        <w:spacing w:after="0" w:line="240" w:lineRule="auto"/>
        <w:jc w:val="center"/>
        <w:outlineLvl w:val="1"/>
        <w:rPr>
          <w:rFonts w:ascii="Times New Roman" w:eastAsia="Times New Roman" w:hAnsi="Times New Roman" w:cs="Times New Roman"/>
          <w:b/>
          <w:sz w:val="30"/>
          <w:szCs w:val="30"/>
          <w:lang w:eastAsia="ru-RU"/>
        </w:rPr>
      </w:pPr>
      <w:r w:rsidRPr="00FD2492">
        <w:rPr>
          <w:rFonts w:ascii="Times New Roman" w:eastAsia="Times New Roman" w:hAnsi="Times New Roman" w:cs="Times New Roman"/>
          <w:b/>
          <w:sz w:val="30"/>
          <w:szCs w:val="30"/>
          <w:lang w:eastAsia="ru-RU"/>
        </w:rPr>
        <w:t xml:space="preserve">ВЫСШЕГО ОБРАЗОВАНИЯ </w:t>
      </w:r>
      <w:r w:rsidRPr="00FD2492">
        <w:rPr>
          <w:rFonts w:ascii="Times New Roman" w:eastAsia="Times New Roman" w:hAnsi="Times New Roman" w:cs="Times New Roman"/>
          <w:b/>
          <w:sz w:val="30"/>
          <w:szCs w:val="30"/>
          <w:lang w:val="be-BY" w:eastAsia="ru-RU"/>
        </w:rPr>
        <w:t>І</w:t>
      </w:r>
      <w:r w:rsidRPr="00FD2492">
        <w:rPr>
          <w:rFonts w:ascii="Times New Roman" w:eastAsia="Times New Roman" w:hAnsi="Times New Roman" w:cs="Times New Roman"/>
          <w:b/>
          <w:sz w:val="30"/>
          <w:szCs w:val="30"/>
          <w:lang w:eastAsia="ru-RU"/>
        </w:rPr>
        <w:t xml:space="preserve"> СТУПЕНИ</w:t>
      </w:r>
    </w:p>
    <w:p w14:paraId="10DADDC8" w14:textId="77777777" w:rsidR="00FD2492" w:rsidRPr="00FD2492" w:rsidRDefault="00FD2492" w:rsidP="00FD2492">
      <w:pPr>
        <w:spacing w:after="0" w:line="240" w:lineRule="auto"/>
        <w:jc w:val="center"/>
        <w:outlineLvl w:val="1"/>
        <w:rPr>
          <w:rFonts w:ascii="Times New Roman" w:eastAsia="Times New Roman" w:hAnsi="Times New Roman" w:cs="Times New Roman"/>
          <w:b/>
          <w:sz w:val="30"/>
          <w:szCs w:val="30"/>
          <w:lang w:eastAsia="ru-RU"/>
        </w:rPr>
      </w:pPr>
    </w:p>
    <w:p w14:paraId="377AF522"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spacing w:val="-6"/>
          <w:sz w:val="30"/>
          <w:szCs w:val="30"/>
          <w:lang w:val="be-BY" w:eastAsia="ru-RU"/>
        </w:rPr>
        <w:t>18. Образовательная</w:t>
      </w:r>
      <w:r w:rsidRPr="00FE749F">
        <w:rPr>
          <w:rFonts w:ascii="Times New Roman" w:eastAsia="Times New Roman" w:hAnsi="Times New Roman" w:cs="Times New Roman"/>
          <w:bCs/>
          <w:spacing w:val="-6"/>
          <w:sz w:val="30"/>
          <w:szCs w:val="30"/>
          <w:lang w:eastAsia="ru-RU"/>
        </w:rPr>
        <w:t xml:space="preserve"> программа </w:t>
      </w:r>
      <w:r w:rsidRPr="00FE749F">
        <w:rPr>
          <w:rFonts w:ascii="Times New Roman" w:eastAsia="Times New Roman" w:hAnsi="Times New Roman" w:cs="Times New Roman"/>
          <w:sz w:val="30"/>
          <w:szCs w:val="30"/>
          <w:lang w:eastAsia="ru-RU"/>
        </w:rPr>
        <w:t xml:space="preserve">высшего образования </w:t>
      </w:r>
      <w:r w:rsidRPr="00FE749F">
        <w:rPr>
          <w:rFonts w:ascii="Times New Roman" w:eastAsia="Times New Roman" w:hAnsi="Times New Roman" w:cs="Times New Roman"/>
          <w:bCs/>
          <w:spacing w:val="-6"/>
          <w:sz w:val="30"/>
          <w:szCs w:val="30"/>
          <w:lang w:eastAsia="ru-RU"/>
        </w:rPr>
        <w:t xml:space="preserve">І ступени </w:t>
      </w:r>
      <w:r w:rsidRPr="00FE749F">
        <w:rPr>
          <w:rFonts w:ascii="Times New Roman" w:eastAsia="Times New Roman" w:hAnsi="Times New Roman" w:cs="Times New Roman"/>
          <w:bCs/>
          <w:sz w:val="30"/>
          <w:szCs w:val="30"/>
          <w:lang w:eastAsia="ru-RU"/>
        </w:rPr>
        <w:t>включает следующую учебно-программную документацию:</w:t>
      </w:r>
    </w:p>
    <w:p w14:paraId="031AEB07"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pacing w:val="-6"/>
          <w:sz w:val="30"/>
          <w:szCs w:val="30"/>
          <w:lang w:eastAsia="ru-RU"/>
        </w:rPr>
      </w:pPr>
      <w:r w:rsidRPr="00FE749F">
        <w:rPr>
          <w:rFonts w:ascii="Times New Roman" w:eastAsia="Times New Roman" w:hAnsi="Times New Roman" w:cs="Times New Roman"/>
          <w:bCs/>
          <w:spacing w:val="-6"/>
          <w:sz w:val="30"/>
          <w:szCs w:val="30"/>
          <w:lang w:eastAsia="ru-RU"/>
        </w:rPr>
        <w:t>типовой учебный план по специальности (направлению специальности);</w:t>
      </w:r>
    </w:p>
    <w:p w14:paraId="3AB71E92" w14:textId="77777777" w:rsidR="00FD2492" w:rsidRPr="00FE749F"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1E1C9545" w14:textId="77777777" w:rsidR="00FD2492" w:rsidRPr="00FE749F"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типовые учебные программы по учебным дисциплинам;</w:t>
      </w:r>
    </w:p>
    <w:p w14:paraId="49973475" w14:textId="77777777" w:rsidR="00FD2492" w:rsidRPr="00FE749F"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48C455C7" w14:textId="77777777" w:rsidR="00FD2492" w:rsidRPr="00FE749F"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программы практик.</w:t>
      </w:r>
    </w:p>
    <w:p w14:paraId="2F1B9500"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w:t>
      </w:r>
      <w:r w:rsidRPr="00FD2492">
        <w:rPr>
          <w:rFonts w:ascii="Times New Roman" w:eastAsia="Times New Roman" w:hAnsi="Times New Roman" w:cs="Times New Roman"/>
          <w:sz w:val="30"/>
          <w:szCs w:val="30"/>
          <w:lang w:eastAsia="ru-RU"/>
        </w:rPr>
        <w:t xml:space="preserve"> работы.</w:t>
      </w:r>
    </w:p>
    <w:p w14:paraId="502FF572"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spacing w:val="-4"/>
          <w:sz w:val="30"/>
          <w:szCs w:val="30"/>
          <w:lang w:eastAsia="ru-RU"/>
        </w:rPr>
      </w:pPr>
      <w:r w:rsidRPr="00FD2492">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AE7E516"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b/>
          <w:bCs/>
          <w:spacing w:val="-4"/>
          <w:sz w:val="30"/>
          <w:szCs w:val="30"/>
          <w:lang w:eastAsia="ru-RU"/>
        </w:rPr>
      </w:pPr>
      <w:r w:rsidRPr="001476D2">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FD2492">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1476D2">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p>
    <w:p w14:paraId="0D4C728F"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spacing w:val="-4"/>
          <w:sz w:val="30"/>
          <w:szCs w:val="30"/>
          <w:lang w:eastAsia="ru-RU"/>
        </w:rPr>
      </w:pPr>
      <w:r w:rsidRPr="00FE749F">
        <w:rPr>
          <w:rFonts w:ascii="Times New Roman" w:eastAsia="Times New Roman" w:hAnsi="Times New Roman" w:cs="Times New Roman"/>
          <w:bCs/>
          <w:spacing w:val="-4"/>
          <w:sz w:val="30"/>
          <w:szCs w:val="30"/>
          <w:lang w:eastAsia="ru-RU"/>
        </w:rPr>
        <w:t>20.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48D38B33" w14:textId="77777777" w:rsidR="00FD2492" w:rsidRPr="00FE749F" w:rsidRDefault="00FD2492" w:rsidP="00FD2492">
      <w:pPr>
        <w:spacing w:after="120" w:line="240" w:lineRule="auto"/>
        <w:ind w:firstLine="709"/>
        <w:jc w:val="right"/>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z w:val="30"/>
          <w:szCs w:val="30"/>
          <w:lang w:eastAsia="ru-RU"/>
        </w:rPr>
        <w:t>Таблица 1</w:t>
      </w:r>
    </w:p>
    <w:tbl>
      <w:tblPr>
        <w:tblStyle w:val="183"/>
        <w:tblW w:w="5000" w:type="pct"/>
        <w:tblCellMar>
          <w:left w:w="57" w:type="dxa"/>
          <w:right w:w="57" w:type="dxa"/>
        </w:tblCellMar>
        <w:tblLook w:val="04A0" w:firstRow="1" w:lastRow="0" w:firstColumn="1" w:lastColumn="0" w:noHBand="0" w:noVBand="1"/>
      </w:tblPr>
      <w:tblGrid>
        <w:gridCol w:w="504"/>
        <w:gridCol w:w="7491"/>
        <w:gridCol w:w="1757"/>
      </w:tblGrid>
      <w:tr w:rsidR="00FD2492" w:rsidRPr="00FE749F" w14:paraId="72E6C82F" w14:textId="77777777" w:rsidTr="00FD2492">
        <w:trPr>
          <w:trHeight w:val="227"/>
          <w:tblHeader/>
        </w:trPr>
        <w:tc>
          <w:tcPr>
            <w:tcW w:w="258" w:type="pct"/>
          </w:tcPr>
          <w:p w14:paraId="769006A8" w14:textId="77777777" w:rsidR="00FD2492" w:rsidRPr="00FE749F" w:rsidRDefault="00FD2492" w:rsidP="00FD2492">
            <w:pPr>
              <w:jc w:val="center"/>
              <w:outlineLvl w:val="1"/>
              <w:rPr>
                <w:sz w:val="26"/>
                <w:szCs w:val="26"/>
              </w:rPr>
            </w:pPr>
            <w:r w:rsidRPr="00FE749F">
              <w:rPr>
                <w:sz w:val="26"/>
                <w:szCs w:val="26"/>
              </w:rPr>
              <w:t>№</w:t>
            </w:r>
          </w:p>
          <w:p w14:paraId="0E5C40CA" w14:textId="77777777" w:rsidR="00FD2492" w:rsidRPr="00FE749F" w:rsidRDefault="00FD2492" w:rsidP="00FD2492">
            <w:pPr>
              <w:jc w:val="center"/>
              <w:outlineLvl w:val="1"/>
              <w:rPr>
                <w:sz w:val="26"/>
                <w:szCs w:val="26"/>
              </w:rPr>
            </w:pPr>
            <w:r w:rsidRPr="00FE749F">
              <w:rPr>
                <w:sz w:val="26"/>
                <w:szCs w:val="26"/>
              </w:rPr>
              <w:t>п/п</w:t>
            </w:r>
          </w:p>
        </w:tc>
        <w:tc>
          <w:tcPr>
            <w:tcW w:w="3841" w:type="pct"/>
          </w:tcPr>
          <w:p w14:paraId="042E2C46" w14:textId="77777777" w:rsidR="00FD2492" w:rsidRPr="00FE749F" w:rsidRDefault="00FD2492" w:rsidP="00FD2492">
            <w:pPr>
              <w:jc w:val="center"/>
              <w:outlineLvl w:val="1"/>
              <w:rPr>
                <w:sz w:val="26"/>
                <w:szCs w:val="26"/>
              </w:rPr>
            </w:pPr>
            <w:r w:rsidRPr="00FE749F">
              <w:rPr>
                <w:sz w:val="26"/>
                <w:szCs w:val="26"/>
              </w:rPr>
              <w:t xml:space="preserve">Наименование видов деятельности обучающегося, </w:t>
            </w:r>
          </w:p>
          <w:p w14:paraId="7A653751" w14:textId="77777777" w:rsidR="00FD2492" w:rsidRPr="00FE749F" w:rsidRDefault="00FD2492" w:rsidP="00FD2492">
            <w:pPr>
              <w:jc w:val="center"/>
              <w:outlineLvl w:val="1"/>
              <w:rPr>
                <w:sz w:val="26"/>
                <w:szCs w:val="26"/>
              </w:rPr>
            </w:pPr>
            <w:r w:rsidRPr="00FE749F">
              <w:rPr>
                <w:sz w:val="26"/>
                <w:szCs w:val="26"/>
              </w:rPr>
              <w:t>модулей, учебных дисциплин</w:t>
            </w:r>
          </w:p>
        </w:tc>
        <w:tc>
          <w:tcPr>
            <w:tcW w:w="901" w:type="pct"/>
          </w:tcPr>
          <w:p w14:paraId="18081FFB" w14:textId="77777777" w:rsidR="00FD2492" w:rsidRPr="00FE749F" w:rsidRDefault="00FD2492" w:rsidP="00FD2492">
            <w:pPr>
              <w:jc w:val="center"/>
              <w:outlineLvl w:val="1"/>
              <w:rPr>
                <w:sz w:val="26"/>
                <w:szCs w:val="26"/>
              </w:rPr>
            </w:pPr>
            <w:r w:rsidRPr="00FE749F">
              <w:rPr>
                <w:sz w:val="26"/>
                <w:szCs w:val="26"/>
              </w:rPr>
              <w:t>Трудоемкость</w:t>
            </w:r>
          </w:p>
          <w:p w14:paraId="0ABF95E9" w14:textId="77777777" w:rsidR="00FD2492" w:rsidRPr="00FE749F" w:rsidRDefault="00FD2492" w:rsidP="00FD2492">
            <w:pPr>
              <w:jc w:val="center"/>
              <w:outlineLvl w:val="1"/>
              <w:rPr>
                <w:sz w:val="26"/>
                <w:szCs w:val="26"/>
              </w:rPr>
            </w:pPr>
            <w:r w:rsidRPr="00FE749F">
              <w:rPr>
                <w:sz w:val="26"/>
                <w:szCs w:val="26"/>
              </w:rPr>
              <w:t>(в зачетных единицах)</w:t>
            </w:r>
          </w:p>
        </w:tc>
      </w:tr>
      <w:tr w:rsidR="00FD2492" w:rsidRPr="00FE749F" w14:paraId="3148058C" w14:textId="77777777" w:rsidTr="00FD2492">
        <w:trPr>
          <w:trHeight w:val="227"/>
        </w:trPr>
        <w:tc>
          <w:tcPr>
            <w:tcW w:w="258" w:type="pct"/>
          </w:tcPr>
          <w:p w14:paraId="1A9AAA4A" w14:textId="77777777" w:rsidR="00FD2492" w:rsidRPr="00FE749F" w:rsidRDefault="00FD2492" w:rsidP="00FD2492">
            <w:pPr>
              <w:outlineLvl w:val="1"/>
              <w:rPr>
                <w:b/>
                <w:sz w:val="26"/>
                <w:szCs w:val="26"/>
              </w:rPr>
            </w:pPr>
            <w:r w:rsidRPr="00FE749F">
              <w:rPr>
                <w:b/>
                <w:sz w:val="26"/>
                <w:szCs w:val="26"/>
              </w:rPr>
              <w:t>1.</w:t>
            </w:r>
          </w:p>
        </w:tc>
        <w:tc>
          <w:tcPr>
            <w:tcW w:w="3841" w:type="pct"/>
          </w:tcPr>
          <w:p w14:paraId="3A838C0F" w14:textId="77777777" w:rsidR="00FD2492" w:rsidRPr="00FE749F" w:rsidRDefault="00FD2492" w:rsidP="00FD2492">
            <w:pPr>
              <w:outlineLvl w:val="1"/>
              <w:rPr>
                <w:b/>
                <w:sz w:val="26"/>
                <w:szCs w:val="26"/>
              </w:rPr>
            </w:pPr>
            <w:r w:rsidRPr="00FE749F">
              <w:rPr>
                <w:b/>
                <w:sz w:val="26"/>
                <w:szCs w:val="26"/>
              </w:rPr>
              <w:t>Теоретическое обучение</w:t>
            </w:r>
          </w:p>
        </w:tc>
        <w:tc>
          <w:tcPr>
            <w:tcW w:w="901" w:type="pct"/>
          </w:tcPr>
          <w:p w14:paraId="63A0F79C" w14:textId="77777777" w:rsidR="00FD2492" w:rsidRPr="00FE749F" w:rsidRDefault="00FD2492" w:rsidP="00FD2492">
            <w:pPr>
              <w:jc w:val="center"/>
              <w:outlineLvl w:val="1"/>
              <w:rPr>
                <w:b/>
                <w:sz w:val="26"/>
                <w:szCs w:val="26"/>
              </w:rPr>
            </w:pPr>
            <w:r w:rsidRPr="00FE749F">
              <w:rPr>
                <w:b/>
                <w:sz w:val="26"/>
                <w:szCs w:val="26"/>
              </w:rPr>
              <w:t>248-272</w:t>
            </w:r>
          </w:p>
        </w:tc>
      </w:tr>
      <w:tr w:rsidR="00FD2492" w:rsidRPr="00FE749F" w14:paraId="142F7C9D" w14:textId="77777777" w:rsidTr="00FD2492">
        <w:trPr>
          <w:trHeight w:val="227"/>
        </w:trPr>
        <w:tc>
          <w:tcPr>
            <w:tcW w:w="258" w:type="pct"/>
          </w:tcPr>
          <w:p w14:paraId="33099896" w14:textId="77777777" w:rsidR="00FD2492" w:rsidRPr="00FE749F" w:rsidRDefault="00FD2492" w:rsidP="00FD2492">
            <w:pPr>
              <w:outlineLvl w:val="1"/>
              <w:rPr>
                <w:sz w:val="26"/>
                <w:szCs w:val="26"/>
              </w:rPr>
            </w:pPr>
            <w:r w:rsidRPr="00FE749F">
              <w:rPr>
                <w:sz w:val="26"/>
                <w:szCs w:val="26"/>
              </w:rPr>
              <w:t>1.1.</w:t>
            </w:r>
          </w:p>
        </w:tc>
        <w:tc>
          <w:tcPr>
            <w:tcW w:w="3841" w:type="pct"/>
          </w:tcPr>
          <w:p w14:paraId="122F8C56" w14:textId="77777777" w:rsidR="00FD2492" w:rsidRPr="00FE749F" w:rsidRDefault="00FD2492" w:rsidP="00FD2492">
            <w:pPr>
              <w:jc w:val="both"/>
              <w:outlineLvl w:val="1"/>
              <w:rPr>
                <w:spacing w:val="-4"/>
                <w:sz w:val="26"/>
                <w:szCs w:val="26"/>
              </w:rPr>
            </w:pPr>
            <w:r w:rsidRPr="00FE749F">
              <w:rPr>
                <w:spacing w:val="-4"/>
                <w:sz w:val="26"/>
                <w:szCs w:val="26"/>
              </w:rPr>
              <w:t xml:space="preserve">Государственный компонент: Социально-гуманитарный модуль </w:t>
            </w:r>
            <w:r w:rsidRPr="00FE749F">
              <w:rPr>
                <w:i/>
                <w:spacing w:val="-4"/>
                <w:sz w:val="26"/>
                <w:szCs w:val="26"/>
              </w:rPr>
              <w:t>(Философия, Экономика, политология, История)</w:t>
            </w:r>
            <w:r w:rsidRPr="00FE749F">
              <w:rPr>
                <w:spacing w:val="-4"/>
                <w:sz w:val="26"/>
                <w:szCs w:val="26"/>
              </w:rPr>
              <w:t>; Лингвистический модуль; Безопасность жизнедеятельности</w:t>
            </w:r>
            <w:r w:rsidRPr="00FE749F">
              <w:rPr>
                <w:spacing w:val="-4"/>
                <w:sz w:val="26"/>
                <w:szCs w:val="26"/>
                <w:vertAlign w:val="superscript"/>
              </w:rPr>
              <w:footnoteReference w:id="34"/>
            </w:r>
            <w:r w:rsidRPr="00FE749F">
              <w:rPr>
                <w:spacing w:val="-4"/>
                <w:sz w:val="26"/>
                <w:szCs w:val="26"/>
              </w:rPr>
              <w:t>; История искусства; Психолого-педагогический модуль; Режиссура; Технология актерского мастерства</w:t>
            </w:r>
          </w:p>
        </w:tc>
        <w:tc>
          <w:tcPr>
            <w:tcW w:w="901" w:type="pct"/>
          </w:tcPr>
          <w:p w14:paraId="45276A8D" w14:textId="77777777" w:rsidR="00FD2492" w:rsidRPr="00FE749F" w:rsidRDefault="00FD2492" w:rsidP="00FD2492">
            <w:pPr>
              <w:jc w:val="center"/>
              <w:outlineLvl w:val="1"/>
              <w:rPr>
                <w:sz w:val="26"/>
                <w:szCs w:val="26"/>
              </w:rPr>
            </w:pPr>
            <w:r w:rsidRPr="00FE749F">
              <w:rPr>
                <w:sz w:val="26"/>
                <w:szCs w:val="26"/>
              </w:rPr>
              <w:t>130-150</w:t>
            </w:r>
          </w:p>
        </w:tc>
      </w:tr>
      <w:tr w:rsidR="00FD2492" w:rsidRPr="00FE749F" w14:paraId="38A8AC6B" w14:textId="77777777" w:rsidTr="00FD2492">
        <w:trPr>
          <w:trHeight w:val="227"/>
        </w:trPr>
        <w:tc>
          <w:tcPr>
            <w:tcW w:w="258" w:type="pct"/>
          </w:tcPr>
          <w:p w14:paraId="7CCC6142" w14:textId="77777777" w:rsidR="00FD2492" w:rsidRPr="00FE749F" w:rsidRDefault="00FD2492" w:rsidP="00FD2492">
            <w:pPr>
              <w:outlineLvl w:val="1"/>
              <w:rPr>
                <w:sz w:val="26"/>
                <w:szCs w:val="26"/>
              </w:rPr>
            </w:pPr>
            <w:r w:rsidRPr="00FE749F">
              <w:rPr>
                <w:sz w:val="26"/>
                <w:szCs w:val="26"/>
              </w:rPr>
              <w:t>1.2.</w:t>
            </w:r>
          </w:p>
        </w:tc>
        <w:tc>
          <w:tcPr>
            <w:tcW w:w="3841" w:type="pct"/>
          </w:tcPr>
          <w:p w14:paraId="47BC1318" w14:textId="77777777" w:rsidR="00FD2492" w:rsidRPr="00FE749F" w:rsidRDefault="00FD2492" w:rsidP="00FD2492">
            <w:pPr>
              <w:outlineLvl w:val="1"/>
              <w:rPr>
                <w:sz w:val="26"/>
                <w:szCs w:val="26"/>
              </w:rPr>
            </w:pPr>
            <w:r w:rsidRPr="00FE749F">
              <w:rPr>
                <w:sz w:val="26"/>
                <w:szCs w:val="26"/>
              </w:rPr>
              <w:t>Компонент учреждения высшего образования</w:t>
            </w:r>
            <w:r w:rsidRPr="00FE749F">
              <w:rPr>
                <w:sz w:val="26"/>
                <w:szCs w:val="26"/>
                <w:vertAlign w:val="superscript"/>
              </w:rPr>
              <w:footnoteReference w:id="35"/>
            </w:r>
            <w:r w:rsidRPr="00FE749F">
              <w:rPr>
                <w:sz w:val="26"/>
                <w:szCs w:val="26"/>
                <w:vertAlign w:val="superscript"/>
              </w:rPr>
              <w:t>,</w:t>
            </w:r>
            <w:r w:rsidRPr="00FE749F">
              <w:rPr>
                <w:sz w:val="26"/>
                <w:szCs w:val="26"/>
                <w:vertAlign w:val="superscript"/>
              </w:rPr>
              <w:footnoteReference w:id="36"/>
            </w:r>
          </w:p>
        </w:tc>
        <w:tc>
          <w:tcPr>
            <w:tcW w:w="901" w:type="pct"/>
          </w:tcPr>
          <w:p w14:paraId="15354BC6" w14:textId="77777777" w:rsidR="00FD2492" w:rsidRPr="00FE749F" w:rsidRDefault="00FD2492" w:rsidP="00FD2492">
            <w:pPr>
              <w:jc w:val="center"/>
              <w:outlineLvl w:val="1"/>
              <w:rPr>
                <w:sz w:val="26"/>
                <w:szCs w:val="26"/>
              </w:rPr>
            </w:pPr>
            <w:r w:rsidRPr="00FE749F">
              <w:rPr>
                <w:sz w:val="26"/>
                <w:szCs w:val="26"/>
              </w:rPr>
              <w:t>100-120</w:t>
            </w:r>
          </w:p>
        </w:tc>
      </w:tr>
      <w:tr w:rsidR="00FD2492" w:rsidRPr="00FE749F" w14:paraId="5236CB9B" w14:textId="77777777" w:rsidTr="00FD2492">
        <w:trPr>
          <w:trHeight w:val="227"/>
        </w:trPr>
        <w:tc>
          <w:tcPr>
            <w:tcW w:w="258" w:type="pct"/>
          </w:tcPr>
          <w:p w14:paraId="39EB5545" w14:textId="77777777" w:rsidR="00FD2492" w:rsidRPr="00FE749F" w:rsidRDefault="00FD2492" w:rsidP="00FD2492">
            <w:pPr>
              <w:outlineLvl w:val="1"/>
              <w:rPr>
                <w:sz w:val="26"/>
                <w:szCs w:val="26"/>
              </w:rPr>
            </w:pPr>
            <w:r w:rsidRPr="00FE749F">
              <w:rPr>
                <w:sz w:val="26"/>
                <w:szCs w:val="26"/>
              </w:rPr>
              <w:t>1.3.</w:t>
            </w:r>
          </w:p>
        </w:tc>
        <w:tc>
          <w:tcPr>
            <w:tcW w:w="3841" w:type="pct"/>
          </w:tcPr>
          <w:p w14:paraId="14330E16" w14:textId="77777777" w:rsidR="00FD2492" w:rsidRPr="00FE749F" w:rsidRDefault="00FD2492" w:rsidP="00FD2492">
            <w:pPr>
              <w:outlineLvl w:val="1"/>
              <w:rPr>
                <w:sz w:val="26"/>
                <w:szCs w:val="26"/>
              </w:rPr>
            </w:pPr>
            <w:r w:rsidRPr="00FE749F">
              <w:rPr>
                <w:sz w:val="26"/>
                <w:szCs w:val="26"/>
              </w:rPr>
              <w:t>Факультативные дисциплины</w:t>
            </w:r>
          </w:p>
        </w:tc>
        <w:tc>
          <w:tcPr>
            <w:tcW w:w="901" w:type="pct"/>
          </w:tcPr>
          <w:p w14:paraId="05B0298D" w14:textId="77777777" w:rsidR="00FD2492" w:rsidRPr="00FE749F" w:rsidRDefault="00FD2492" w:rsidP="00FD2492">
            <w:pPr>
              <w:jc w:val="center"/>
              <w:outlineLvl w:val="1"/>
              <w:rPr>
                <w:sz w:val="26"/>
                <w:szCs w:val="26"/>
              </w:rPr>
            </w:pPr>
          </w:p>
        </w:tc>
      </w:tr>
      <w:tr w:rsidR="00FD2492" w:rsidRPr="00FE749F" w14:paraId="4BC20006" w14:textId="77777777" w:rsidTr="00FD2492">
        <w:trPr>
          <w:trHeight w:val="227"/>
        </w:trPr>
        <w:tc>
          <w:tcPr>
            <w:tcW w:w="258" w:type="pct"/>
          </w:tcPr>
          <w:p w14:paraId="1B2DDACB" w14:textId="77777777" w:rsidR="00FD2492" w:rsidRPr="00FE749F" w:rsidRDefault="00FD2492" w:rsidP="00FD2492">
            <w:pPr>
              <w:outlineLvl w:val="1"/>
              <w:rPr>
                <w:sz w:val="26"/>
                <w:szCs w:val="26"/>
              </w:rPr>
            </w:pPr>
            <w:r w:rsidRPr="00FE749F">
              <w:rPr>
                <w:sz w:val="26"/>
                <w:szCs w:val="26"/>
              </w:rPr>
              <w:t>1.4.</w:t>
            </w:r>
          </w:p>
        </w:tc>
        <w:tc>
          <w:tcPr>
            <w:tcW w:w="3841" w:type="pct"/>
          </w:tcPr>
          <w:p w14:paraId="492F5D49" w14:textId="77777777" w:rsidR="00FD2492" w:rsidRPr="00FE749F" w:rsidRDefault="00FD2492" w:rsidP="00FD2492">
            <w:pPr>
              <w:outlineLvl w:val="1"/>
              <w:rPr>
                <w:spacing w:val="-6"/>
                <w:sz w:val="26"/>
                <w:szCs w:val="26"/>
              </w:rPr>
            </w:pPr>
            <w:r w:rsidRPr="00FE749F">
              <w:rPr>
                <w:spacing w:val="-6"/>
                <w:sz w:val="26"/>
                <w:szCs w:val="26"/>
              </w:rPr>
              <w:t>Дополнительные виды обучения (</w:t>
            </w:r>
            <w:r w:rsidRPr="00FE749F">
              <w:rPr>
                <w:spacing w:val="-6"/>
                <w:sz w:val="26"/>
                <w:szCs w:val="26"/>
                <w:lang w:val="be-BY"/>
              </w:rPr>
              <w:t>Белорусский язык (культура речи))</w:t>
            </w:r>
          </w:p>
        </w:tc>
        <w:tc>
          <w:tcPr>
            <w:tcW w:w="901" w:type="pct"/>
          </w:tcPr>
          <w:p w14:paraId="391A948F" w14:textId="77777777" w:rsidR="00FD2492" w:rsidRPr="00FE749F" w:rsidRDefault="00FD2492" w:rsidP="00FD2492">
            <w:pPr>
              <w:jc w:val="center"/>
              <w:outlineLvl w:val="1"/>
              <w:rPr>
                <w:sz w:val="26"/>
                <w:szCs w:val="26"/>
              </w:rPr>
            </w:pPr>
          </w:p>
        </w:tc>
      </w:tr>
      <w:tr w:rsidR="00FD2492" w:rsidRPr="00FE749F" w14:paraId="4A1A1FAE" w14:textId="77777777" w:rsidTr="00FD2492">
        <w:trPr>
          <w:trHeight w:val="227"/>
        </w:trPr>
        <w:tc>
          <w:tcPr>
            <w:tcW w:w="258" w:type="pct"/>
          </w:tcPr>
          <w:p w14:paraId="6C87CA5B" w14:textId="77777777" w:rsidR="00FD2492" w:rsidRPr="00FE749F" w:rsidRDefault="00FD2492" w:rsidP="00FD2492">
            <w:pPr>
              <w:outlineLvl w:val="1"/>
              <w:rPr>
                <w:b/>
                <w:sz w:val="26"/>
                <w:szCs w:val="26"/>
              </w:rPr>
            </w:pPr>
            <w:r w:rsidRPr="00FE749F">
              <w:rPr>
                <w:b/>
                <w:sz w:val="26"/>
                <w:szCs w:val="26"/>
              </w:rPr>
              <w:t>2.</w:t>
            </w:r>
          </w:p>
        </w:tc>
        <w:tc>
          <w:tcPr>
            <w:tcW w:w="3841" w:type="pct"/>
          </w:tcPr>
          <w:p w14:paraId="306AFFA4" w14:textId="77777777" w:rsidR="00FD2492" w:rsidRPr="00FE749F" w:rsidRDefault="00FD2492" w:rsidP="00FD2492">
            <w:pPr>
              <w:outlineLvl w:val="1"/>
              <w:rPr>
                <w:b/>
                <w:sz w:val="26"/>
                <w:szCs w:val="26"/>
              </w:rPr>
            </w:pPr>
            <w:r w:rsidRPr="00FE749F">
              <w:rPr>
                <w:b/>
                <w:sz w:val="26"/>
                <w:szCs w:val="26"/>
              </w:rPr>
              <w:t>Учебная практика</w:t>
            </w:r>
          </w:p>
        </w:tc>
        <w:tc>
          <w:tcPr>
            <w:tcW w:w="901" w:type="pct"/>
          </w:tcPr>
          <w:p w14:paraId="13DE16B7" w14:textId="77777777" w:rsidR="00FD2492" w:rsidRPr="00FE749F" w:rsidRDefault="00FD2492" w:rsidP="00FD2492">
            <w:pPr>
              <w:jc w:val="center"/>
              <w:outlineLvl w:val="1"/>
              <w:rPr>
                <w:b/>
                <w:sz w:val="26"/>
                <w:szCs w:val="26"/>
              </w:rPr>
            </w:pPr>
            <w:r w:rsidRPr="00FE749F">
              <w:rPr>
                <w:b/>
                <w:sz w:val="26"/>
                <w:szCs w:val="26"/>
              </w:rPr>
              <w:t>3-9</w:t>
            </w:r>
          </w:p>
        </w:tc>
      </w:tr>
      <w:tr w:rsidR="00FD2492" w:rsidRPr="00FE749F" w14:paraId="6B47B034" w14:textId="77777777" w:rsidTr="00FD2492">
        <w:trPr>
          <w:trHeight w:val="227"/>
        </w:trPr>
        <w:tc>
          <w:tcPr>
            <w:tcW w:w="258" w:type="pct"/>
          </w:tcPr>
          <w:p w14:paraId="673E2EB3" w14:textId="77777777" w:rsidR="00FD2492" w:rsidRPr="00FE749F" w:rsidRDefault="00FD2492" w:rsidP="00FD2492">
            <w:pPr>
              <w:outlineLvl w:val="1"/>
              <w:rPr>
                <w:b/>
                <w:sz w:val="26"/>
                <w:szCs w:val="26"/>
              </w:rPr>
            </w:pPr>
            <w:r w:rsidRPr="00FE749F">
              <w:rPr>
                <w:b/>
                <w:sz w:val="26"/>
                <w:szCs w:val="26"/>
              </w:rPr>
              <w:t>3.</w:t>
            </w:r>
          </w:p>
        </w:tc>
        <w:tc>
          <w:tcPr>
            <w:tcW w:w="3841" w:type="pct"/>
          </w:tcPr>
          <w:p w14:paraId="579276B9" w14:textId="77777777" w:rsidR="00FD2492" w:rsidRPr="00FE749F" w:rsidRDefault="00FD2492" w:rsidP="00FD2492">
            <w:pPr>
              <w:outlineLvl w:val="1"/>
              <w:rPr>
                <w:b/>
                <w:sz w:val="26"/>
                <w:szCs w:val="26"/>
              </w:rPr>
            </w:pPr>
            <w:r w:rsidRPr="00FE749F">
              <w:rPr>
                <w:b/>
                <w:sz w:val="26"/>
                <w:szCs w:val="26"/>
              </w:rPr>
              <w:t xml:space="preserve">Производственная практика </w:t>
            </w:r>
          </w:p>
        </w:tc>
        <w:tc>
          <w:tcPr>
            <w:tcW w:w="901" w:type="pct"/>
          </w:tcPr>
          <w:p w14:paraId="28E16E0D" w14:textId="77777777" w:rsidR="00FD2492" w:rsidRPr="00FE749F" w:rsidRDefault="00FD2492" w:rsidP="00FD2492">
            <w:pPr>
              <w:jc w:val="center"/>
              <w:outlineLvl w:val="1"/>
              <w:rPr>
                <w:b/>
                <w:sz w:val="26"/>
                <w:szCs w:val="26"/>
              </w:rPr>
            </w:pPr>
            <w:r w:rsidRPr="00FE749F">
              <w:rPr>
                <w:b/>
                <w:sz w:val="26"/>
                <w:szCs w:val="26"/>
              </w:rPr>
              <w:t>9-21</w:t>
            </w:r>
          </w:p>
        </w:tc>
      </w:tr>
      <w:tr w:rsidR="00FD2492" w:rsidRPr="00FD2492" w14:paraId="458A62BF" w14:textId="77777777" w:rsidTr="00FD2492">
        <w:trPr>
          <w:trHeight w:val="227"/>
        </w:trPr>
        <w:tc>
          <w:tcPr>
            <w:tcW w:w="258" w:type="pct"/>
          </w:tcPr>
          <w:p w14:paraId="383F9FAC" w14:textId="77777777" w:rsidR="00FD2492" w:rsidRPr="00FE749F" w:rsidRDefault="00FD2492" w:rsidP="00FD2492">
            <w:pPr>
              <w:outlineLvl w:val="1"/>
              <w:rPr>
                <w:b/>
                <w:sz w:val="26"/>
                <w:szCs w:val="26"/>
              </w:rPr>
            </w:pPr>
            <w:r w:rsidRPr="00FE749F">
              <w:rPr>
                <w:b/>
                <w:sz w:val="26"/>
                <w:szCs w:val="26"/>
              </w:rPr>
              <w:t>4.</w:t>
            </w:r>
          </w:p>
        </w:tc>
        <w:tc>
          <w:tcPr>
            <w:tcW w:w="3841" w:type="pct"/>
          </w:tcPr>
          <w:p w14:paraId="7BDD48CC" w14:textId="77777777" w:rsidR="00FD2492" w:rsidRPr="00FE749F" w:rsidRDefault="00FD2492" w:rsidP="00FD2492">
            <w:pPr>
              <w:outlineLvl w:val="1"/>
              <w:rPr>
                <w:b/>
                <w:sz w:val="26"/>
                <w:szCs w:val="26"/>
              </w:rPr>
            </w:pPr>
            <w:r w:rsidRPr="00FE749F">
              <w:rPr>
                <w:b/>
                <w:sz w:val="26"/>
                <w:szCs w:val="26"/>
              </w:rPr>
              <w:t>Дипломное проектирование</w:t>
            </w:r>
          </w:p>
        </w:tc>
        <w:tc>
          <w:tcPr>
            <w:tcW w:w="901" w:type="pct"/>
          </w:tcPr>
          <w:p w14:paraId="733EA69A" w14:textId="77777777" w:rsidR="00FD2492" w:rsidRPr="00FD2492" w:rsidRDefault="00FD2492" w:rsidP="00FD2492">
            <w:pPr>
              <w:jc w:val="center"/>
              <w:outlineLvl w:val="1"/>
              <w:rPr>
                <w:b/>
                <w:sz w:val="26"/>
                <w:szCs w:val="26"/>
              </w:rPr>
            </w:pPr>
            <w:r w:rsidRPr="00FE749F">
              <w:rPr>
                <w:b/>
                <w:sz w:val="26"/>
                <w:szCs w:val="26"/>
              </w:rPr>
              <w:t>16-22</w:t>
            </w:r>
          </w:p>
        </w:tc>
      </w:tr>
      <w:tr w:rsidR="00FD2492" w:rsidRPr="00FD2492" w14:paraId="33DEC4E1" w14:textId="77777777" w:rsidTr="00FD2492">
        <w:trPr>
          <w:trHeight w:val="227"/>
        </w:trPr>
        <w:tc>
          <w:tcPr>
            <w:tcW w:w="258" w:type="pct"/>
          </w:tcPr>
          <w:p w14:paraId="68FB1C84" w14:textId="77777777" w:rsidR="00FD2492" w:rsidRPr="00C450CB" w:rsidRDefault="00FD2492" w:rsidP="00FD2492">
            <w:pPr>
              <w:outlineLvl w:val="1"/>
              <w:rPr>
                <w:b/>
                <w:sz w:val="26"/>
                <w:szCs w:val="26"/>
                <w:highlight w:val="green"/>
              </w:rPr>
            </w:pPr>
          </w:p>
        </w:tc>
        <w:tc>
          <w:tcPr>
            <w:tcW w:w="3841" w:type="pct"/>
          </w:tcPr>
          <w:p w14:paraId="0481D9B6" w14:textId="77777777" w:rsidR="00FD2492" w:rsidRPr="00FD2492" w:rsidRDefault="00FD2492" w:rsidP="00FD2492">
            <w:pPr>
              <w:outlineLvl w:val="1"/>
              <w:rPr>
                <w:b/>
                <w:sz w:val="26"/>
                <w:szCs w:val="26"/>
              </w:rPr>
            </w:pPr>
            <w:r w:rsidRPr="00FD2492">
              <w:rPr>
                <w:b/>
                <w:sz w:val="26"/>
                <w:szCs w:val="26"/>
              </w:rPr>
              <w:t>Всего</w:t>
            </w:r>
          </w:p>
        </w:tc>
        <w:tc>
          <w:tcPr>
            <w:tcW w:w="901" w:type="pct"/>
          </w:tcPr>
          <w:p w14:paraId="0489C1DC" w14:textId="77777777" w:rsidR="00FD2492" w:rsidRPr="00FD2492" w:rsidRDefault="00FD2492" w:rsidP="00FD2492">
            <w:pPr>
              <w:jc w:val="center"/>
              <w:outlineLvl w:val="1"/>
              <w:rPr>
                <w:b/>
                <w:sz w:val="26"/>
                <w:szCs w:val="26"/>
              </w:rPr>
            </w:pPr>
            <w:r w:rsidRPr="00FD2492">
              <w:rPr>
                <w:b/>
                <w:sz w:val="26"/>
                <w:szCs w:val="26"/>
              </w:rPr>
              <w:t>300</w:t>
            </w:r>
          </w:p>
        </w:tc>
      </w:tr>
    </w:tbl>
    <w:p w14:paraId="0433A8CF"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21.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CDFC219"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22.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3F261C10"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pacing w:val="-4"/>
          <w:sz w:val="30"/>
          <w:szCs w:val="30"/>
          <w:lang w:eastAsia="ru-RU"/>
        </w:rPr>
      </w:pPr>
      <w:r w:rsidRPr="00FE749F">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340F69A1"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pacing w:val="-4"/>
          <w:sz w:val="30"/>
          <w:szCs w:val="30"/>
          <w:lang w:eastAsia="ru-RU"/>
        </w:rPr>
      </w:pPr>
      <w:r w:rsidRPr="00FE749F">
        <w:rPr>
          <w:rFonts w:ascii="Times New Roman" w:eastAsia="Times New Roman" w:hAnsi="Times New Roman" w:cs="Times New Roman"/>
          <w:spacing w:val="-4"/>
          <w:sz w:val="30"/>
          <w:szCs w:val="30"/>
          <w:lang w:eastAsia="ru-RU"/>
        </w:rPr>
        <w:t>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4E541AD5"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spacing w:val="-4"/>
          <w:sz w:val="30"/>
          <w:szCs w:val="30"/>
          <w:lang w:eastAsia="ru-RU"/>
        </w:rPr>
      </w:pPr>
      <w:r w:rsidRPr="00FE749F">
        <w:rPr>
          <w:rFonts w:ascii="Times New Roman" w:eastAsia="Times New Roman" w:hAnsi="Times New Roman" w:cs="Times New Roman"/>
          <w:spacing w:val="-4"/>
          <w:sz w:val="30"/>
          <w:szCs w:val="30"/>
          <w:lang w:eastAsia="ru-RU"/>
        </w:rPr>
        <w:t>24. При разработке учебного плана учреждения высшего образования по специальности (направлению специальности) рекомендуется предусматривать в</w:t>
      </w:r>
      <w:r w:rsidRPr="00FD2492">
        <w:rPr>
          <w:rFonts w:ascii="Times New Roman" w:eastAsia="Times New Roman" w:hAnsi="Times New Roman" w:cs="Times New Roman"/>
          <w:spacing w:val="-4"/>
          <w:sz w:val="30"/>
          <w:szCs w:val="30"/>
          <w:lang w:eastAsia="ru-RU"/>
        </w:rPr>
        <w:t xml:space="preserve"> рамках компонента учреждения высшего образования </w:t>
      </w:r>
      <w:r w:rsidRPr="00FE749F">
        <w:rPr>
          <w:rFonts w:ascii="Times New Roman" w:eastAsia="Times New Roman" w:hAnsi="Times New Roman" w:cs="Times New Roman"/>
          <w:spacing w:val="-4"/>
          <w:sz w:val="30"/>
          <w:szCs w:val="30"/>
          <w:lang w:eastAsia="ru-RU"/>
        </w:rPr>
        <w:t>модули и учебные дисциплины по выбору обучающегося в объеме не менее 15 процентов от общего объема теоретического обучения.</w:t>
      </w:r>
    </w:p>
    <w:p w14:paraId="0B9632F3" w14:textId="77777777" w:rsidR="00FD2492" w:rsidRPr="00FE749F" w:rsidRDefault="00FD2492" w:rsidP="00FD2492">
      <w:pPr>
        <w:spacing w:after="0" w:line="240" w:lineRule="auto"/>
        <w:ind w:firstLine="709"/>
        <w:jc w:val="both"/>
        <w:rPr>
          <w:rFonts w:ascii="Times New Roman" w:eastAsia="Times New Roman" w:hAnsi="Times New Roman" w:cs="Times New Roman"/>
          <w:spacing w:val="-4"/>
          <w:sz w:val="30"/>
          <w:szCs w:val="30"/>
          <w:lang w:eastAsia="ru-RU"/>
        </w:rPr>
      </w:pPr>
      <w:r w:rsidRPr="00FE749F">
        <w:rPr>
          <w:rFonts w:ascii="Times New Roman" w:eastAsia="Times New Roman" w:hAnsi="Times New Roman" w:cs="Times New Roman"/>
          <w:spacing w:val="-4"/>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1C2D5864" w14:textId="77777777" w:rsidR="00FD2492" w:rsidRPr="00FE749F" w:rsidRDefault="00FD2492" w:rsidP="00FD2492">
      <w:pPr>
        <w:spacing w:after="120" w:line="240" w:lineRule="auto"/>
        <w:ind w:firstLine="709"/>
        <w:jc w:val="right"/>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z w:val="30"/>
          <w:szCs w:val="30"/>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6"/>
        <w:gridCol w:w="6113"/>
        <w:gridCol w:w="3033"/>
      </w:tblGrid>
      <w:tr w:rsidR="00FD2492" w:rsidRPr="00FE749F" w14:paraId="42D523E9" w14:textId="77777777" w:rsidTr="00FD2492">
        <w:trPr>
          <w:cantSplit/>
          <w:trHeight w:val="227"/>
          <w:tblHeader/>
        </w:trPr>
        <w:tc>
          <w:tcPr>
            <w:tcW w:w="311" w:type="pct"/>
          </w:tcPr>
          <w:p w14:paraId="12A4AC14"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w:t>
            </w:r>
          </w:p>
          <w:p w14:paraId="526A3423"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п/п</w:t>
            </w:r>
          </w:p>
        </w:tc>
        <w:tc>
          <w:tcPr>
            <w:tcW w:w="3134" w:type="pct"/>
          </w:tcPr>
          <w:p w14:paraId="4F5EF762" w14:textId="77777777" w:rsidR="00FD2492" w:rsidRPr="00FE749F" w:rsidRDefault="00FD2492" w:rsidP="00FD2492">
            <w:pPr>
              <w:widowControl w:val="0"/>
              <w:spacing w:after="0" w:line="240" w:lineRule="auto"/>
              <w:jc w:val="center"/>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Наименование модулей, учебных дисциплин</w:t>
            </w:r>
          </w:p>
        </w:tc>
        <w:tc>
          <w:tcPr>
            <w:tcW w:w="1555" w:type="pct"/>
          </w:tcPr>
          <w:p w14:paraId="09454E2F" w14:textId="77777777" w:rsidR="00FD2492" w:rsidRPr="00FE749F" w:rsidRDefault="00FD2492" w:rsidP="00FD2492">
            <w:pPr>
              <w:widowControl w:val="0"/>
              <w:spacing w:after="0" w:line="240" w:lineRule="auto"/>
              <w:jc w:val="center"/>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val="be-BY" w:eastAsia="ru-RU"/>
              </w:rPr>
              <w:t>Коды формируемых компетенций</w:t>
            </w:r>
          </w:p>
        </w:tc>
      </w:tr>
      <w:tr w:rsidR="00FD2492" w:rsidRPr="00FE749F" w14:paraId="4A7B4774" w14:textId="77777777" w:rsidTr="00FD2492">
        <w:trPr>
          <w:trHeight w:val="227"/>
        </w:trPr>
        <w:tc>
          <w:tcPr>
            <w:tcW w:w="311" w:type="pct"/>
          </w:tcPr>
          <w:p w14:paraId="05CF7C63" w14:textId="77777777" w:rsidR="00FD2492" w:rsidRPr="00FE749F" w:rsidRDefault="00FD2492" w:rsidP="00FD2492">
            <w:pPr>
              <w:spacing w:after="0" w:line="240" w:lineRule="auto"/>
              <w:rPr>
                <w:rFonts w:ascii="Times New Roman" w:eastAsia="Times New Roman" w:hAnsi="Times New Roman" w:cs="Times New Roman"/>
                <w:b/>
                <w:sz w:val="26"/>
                <w:szCs w:val="26"/>
                <w:lang w:val="en-US" w:eastAsia="ru-RU"/>
              </w:rPr>
            </w:pPr>
            <w:r w:rsidRPr="00FE749F">
              <w:rPr>
                <w:rFonts w:ascii="Times New Roman" w:eastAsia="Times New Roman" w:hAnsi="Times New Roman" w:cs="Times New Roman"/>
                <w:b/>
                <w:sz w:val="26"/>
                <w:szCs w:val="26"/>
                <w:lang w:eastAsia="ru-RU"/>
              </w:rPr>
              <w:t>1.</w:t>
            </w:r>
          </w:p>
        </w:tc>
        <w:tc>
          <w:tcPr>
            <w:tcW w:w="3134" w:type="pct"/>
          </w:tcPr>
          <w:p w14:paraId="03E3942C" w14:textId="77777777" w:rsidR="00FD2492" w:rsidRPr="00FE749F" w:rsidRDefault="00FD2492" w:rsidP="00FD2492">
            <w:pPr>
              <w:spacing w:after="0" w:line="240" w:lineRule="auto"/>
              <w:outlineLvl w:val="1"/>
              <w:rPr>
                <w:rFonts w:ascii="Times New Roman" w:eastAsia="Times New Roman" w:hAnsi="Times New Roman" w:cs="Times New Roman"/>
                <w:b/>
                <w:sz w:val="26"/>
                <w:szCs w:val="26"/>
                <w:lang w:val="be-BY" w:eastAsia="ru-RU"/>
              </w:rPr>
            </w:pPr>
            <w:r w:rsidRPr="00FE749F">
              <w:rPr>
                <w:rFonts w:ascii="Times New Roman" w:eastAsia="Times New Roman" w:hAnsi="Times New Roman" w:cs="Times New Roman"/>
                <w:b/>
                <w:sz w:val="26"/>
                <w:szCs w:val="26"/>
                <w:lang w:eastAsia="ru-RU"/>
              </w:rPr>
              <w:t>Социально-гуманитарный модуль</w:t>
            </w:r>
          </w:p>
        </w:tc>
        <w:tc>
          <w:tcPr>
            <w:tcW w:w="1555" w:type="pct"/>
          </w:tcPr>
          <w:p w14:paraId="4CB803EC" w14:textId="77777777" w:rsidR="00FD2492" w:rsidRPr="00FE749F" w:rsidRDefault="00FD2492" w:rsidP="00FD2492">
            <w:pPr>
              <w:spacing w:after="0" w:line="240" w:lineRule="auto"/>
              <w:rPr>
                <w:rFonts w:ascii="Times New Roman" w:eastAsia="Times New Roman" w:hAnsi="Times New Roman" w:cs="Times New Roman"/>
                <w:b/>
                <w:sz w:val="26"/>
                <w:szCs w:val="26"/>
                <w:lang w:val="be-BY" w:eastAsia="ru-RU"/>
              </w:rPr>
            </w:pPr>
          </w:p>
        </w:tc>
      </w:tr>
      <w:tr w:rsidR="00FD2492" w:rsidRPr="00FE749F" w14:paraId="79D26D78" w14:textId="77777777" w:rsidTr="00FD2492">
        <w:trPr>
          <w:trHeight w:val="227"/>
        </w:trPr>
        <w:tc>
          <w:tcPr>
            <w:tcW w:w="311" w:type="pct"/>
          </w:tcPr>
          <w:p w14:paraId="76711B5B" w14:textId="77777777" w:rsidR="00FD2492" w:rsidRPr="00FE749F" w:rsidRDefault="00FD2492" w:rsidP="00FD2492">
            <w:pPr>
              <w:spacing w:after="0" w:line="240" w:lineRule="auto"/>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1.1.</w:t>
            </w:r>
          </w:p>
        </w:tc>
        <w:tc>
          <w:tcPr>
            <w:tcW w:w="3134" w:type="pct"/>
          </w:tcPr>
          <w:p w14:paraId="6C3379AD" w14:textId="77777777" w:rsidR="00FD2492" w:rsidRPr="00FE749F" w:rsidRDefault="00FD2492" w:rsidP="00FD2492">
            <w:pPr>
              <w:spacing w:after="0" w:line="240" w:lineRule="auto"/>
              <w:outlineLvl w:val="1"/>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Философия</w:t>
            </w:r>
          </w:p>
        </w:tc>
        <w:tc>
          <w:tcPr>
            <w:tcW w:w="1555" w:type="pct"/>
          </w:tcPr>
          <w:p w14:paraId="0DCFD95D"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УК-8, 11</w:t>
            </w:r>
          </w:p>
        </w:tc>
      </w:tr>
      <w:tr w:rsidR="00FD2492" w:rsidRPr="00FE749F" w14:paraId="577F210B" w14:textId="77777777" w:rsidTr="00FD2492">
        <w:trPr>
          <w:trHeight w:val="227"/>
        </w:trPr>
        <w:tc>
          <w:tcPr>
            <w:tcW w:w="311" w:type="pct"/>
          </w:tcPr>
          <w:p w14:paraId="18BE86A3" w14:textId="77777777" w:rsidR="00FD2492" w:rsidRPr="00FE749F" w:rsidRDefault="00FD2492" w:rsidP="00FD2492">
            <w:pPr>
              <w:spacing w:after="0" w:line="240" w:lineRule="auto"/>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1.2.</w:t>
            </w:r>
          </w:p>
        </w:tc>
        <w:tc>
          <w:tcPr>
            <w:tcW w:w="3134" w:type="pct"/>
          </w:tcPr>
          <w:p w14:paraId="603FE05F" w14:textId="77777777" w:rsidR="00FD2492" w:rsidRPr="00FE749F" w:rsidRDefault="00FD2492" w:rsidP="00FD2492">
            <w:pPr>
              <w:spacing w:after="0" w:line="240" w:lineRule="auto"/>
              <w:outlineLvl w:val="1"/>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Экономика</w:t>
            </w:r>
          </w:p>
        </w:tc>
        <w:tc>
          <w:tcPr>
            <w:tcW w:w="1555" w:type="pct"/>
          </w:tcPr>
          <w:p w14:paraId="0D8F8F75"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УК-10</w:t>
            </w:r>
          </w:p>
        </w:tc>
      </w:tr>
      <w:tr w:rsidR="00FD2492" w:rsidRPr="00FE749F" w14:paraId="4F142BFB" w14:textId="77777777" w:rsidTr="00FD2492">
        <w:trPr>
          <w:trHeight w:val="227"/>
        </w:trPr>
        <w:tc>
          <w:tcPr>
            <w:tcW w:w="311" w:type="pct"/>
          </w:tcPr>
          <w:p w14:paraId="43237CE9" w14:textId="77777777" w:rsidR="00FD2492" w:rsidRPr="00FE749F" w:rsidRDefault="00FD2492" w:rsidP="00FD2492">
            <w:pPr>
              <w:spacing w:after="0" w:line="240" w:lineRule="auto"/>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1.3.</w:t>
            </w:r>
          </w:p>
        </w:tc>
        <w:tc>
          <w:tcPr>
            <w:tcW w:w="3134" w:type="pct"/>
          </w:tcPr>
          <w:p w14:paraId="437BCF49" w14:textId="77777777" w:rsidR="00FD2492" w:rsidRPr="00FE749F" w:rsidRDefault="00FD2492" w:rsidP="00FD2492">
            <w:pPr>
              <w:spacing w:after="0" w:line="240" w:lineRule="auto"/>
              <w:outlineLvl w:val="1"/>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Политология</w:t>
            </w:r>
          </w:p>
        </w:tc>
        <w:tc>
          <w:tcPr>
            <w:tcW w:w="1555" w:type="pct"/>
          </w:tcPr>
          <w:p w14:paraId="7FCBF8C9"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УК-7</w:t>
            </w:r>
          </w:p>
        </w:tc>
      </w:tr>
      <w:tr w:rsidR="00FD2492" w:rsidRPr="00FE749F" w14:paraId="4EBB7216" w14:textId="77777777" w:rsidTr="00FD2492">
        <w:trPr>
          <w:trHeight w:val="227"/>
        </w:trPr>
        <w:tc>
          <w:tcPr>
            <w:tcW w:w="311" w:type="pct"/>
          </w:tcPr>
          <w:p w14:paraId="53E82ADA" w14:textId="77777777" w:rsidR="00FD2492" w:rsidRPr="00FE749F" w:rsidRDefault="00FD2492" w:rsidP="00FD2492">
            <w:pPr>
              <w:spacing w:after="0" w:line="240" w:lineRule="auto"/>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1.4.</w:t>
            </w:r>
          </w:p>
        </w:tc>
        <w:tc>
          <w:tcPr>
            <w:tcW w:w="3134" w:type="pct"/>
          </w:tcPr>
          <w:p w14:paraId="0CC0D1E7" w14:textId="77777777" w:rsidR="00FD2492" w:rsidRPr="00FE749F" w:rsidRDefault="00FD2492" w:rsidP="00FD2492">
            <w:pPr>
              <w:spacing w:after="0" w:line="240" w:lineRule="auto"/>
              <w:outlineLvl w:val="1"/>
              <w:rPr>
                <w:rFonts w:ascii="Times New Roman" w:eastAsia="Times New Roman" w:hAnsi="Times New Roman" w:cs="Times New Roman"/>
                <w:sz w:val="26"/>
                <w:szCs w:val="26"/>
                <w:lang w:eastAsia="ru-RU"/>
              </w:rPr>
            </w:pPr>
            <w:r w:rsidRPr="00FE749F">
              <w:rPr>
                <w:rFonts w:ascii="Times New Roman" w:eastAsia="Times New Roman" w:hAnsi="Times New Roman" w:cs="Times New Roman"/>
                <w:sz w:val="26"/>
                <w:szCs w:val="26"/>
                <w:lang w:eastAsia="ru-RU"/>
              </w:rPr>
              <w:t>История</w:t>
            </w:r>
          </w:p>
        </w:tc>
        <w:tc>
          <w:tcPr>
            <w:tcW w:w="1555" w:type="pct"/>
          </w:tcPr>
          <w:p w14:paraId="5C414330"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УК-4, 9</w:t>
            </w:r>
          </w:p>
        </w:tc>
      </w:tr>
      <w:tr w:rsidR="00FD2492" w:rsidRPr="00FE749F" w14:paraId="56CB9E85" w14:textId="77777777" w:rsidTr="00FD2492">
        <w:trPr>
          <w:trHeight w:val="227"/>
        </w:trPr>
        <w:tc>
          <w:tcPr>
            <w:tcW w:w="311" w:type="pct"/>
          </w:tcPr>
          <w:p w14:paraId="0814942E" w14:textId="77777777" w:rsidR="00FD2492" w:rsidRPr="00FE749F" w:rsidRDefault="00FD2492" w:rsidP="00FD2492">
            <w:pPr>
              <w:spacing w:after="0" w:line="240" w:lineRule="auto"/>
              <w:rPr>
                <w:rFonts w:ascii="Times New Roman" w:eastAsia="Times New Roman" w:hAnsi="Times New Roman" w:cs="Times New Roman"/>
                <w:b/>
                <w:sz w:val="26"/>
                <w:szCs w:val="26"/>
                <w:lang w:eastAsia="ru-RU"/>
              </w:rPr>
            </w:pPr>
            <w:r w:rsidRPr="00FE749F">
              <w:rPr>
                <w:rFonts w:ascii="Times New Roman" w:eastAsia="Times New Roman" w:hAnsi="Times New Roman" w:cs="Times New Roman"/>
                <w:b/>
                <w:sz w:val="26"/>
                <w:szCs w:val="26"/>
                <w:lang w:eastAsia="ru-RU"/>
              </w:rPr>
              <w:t>2.</w:t>
            </w:r>
          </w:p>
        </w:tc>
        <w:tc>
          <w:tcPr>
            <w:tcW w:w="3134" w:type="pct"/>
          </w:tcPr>
          <w:p w14:paraId="1885688D" w14:textId="77777777" w:rsidR="00FD2492" w:rsidRPr="00FE749F" w:rsidRDefault="00FD2492" w:rsidP="00FD2492">
            <w:pPr>
              <w:spacing w:after="0" w:line="240" w:lineRule="auto"/>
              <w:outlineLvl w:val="1"/>
              <w:rPr>
                <w:rFonts w:ascii="Times New Roman" w:eastAsia="Times New Roman" w:hAnsi="Times New Roman" w:cs="Times New Roman"/>
                <w:b/>
                <w:sz w:val="26"/>
                <w:szCs w:val="26"/>
                <w:lang w:val="be-BY" w:eastAsia="ru-RU"/>
              </w:rPr>
            </w:pPr>
            <w:r w:rsidRPr="00FE749F">
              <w:rPr>
                <w:rFonts w:ascii="Times New Roman" w:eastAsia="Times New Roman" w:hAnsi="Times New Roman" w:cs="Times New Roman"/>
                <w:b/>
                <w:sz w:val="26"/>
                <w:szCs w:val="26"/>
                <w:lang w:eastAsia="ru-RU"/>
              </w:rPr>
              <w:t>Лингвистический модуль</w:t>
            </w:r>
          </w:p>
        </w:tc>
        <w:tc>
          <w:tcPr>
            <w:tcW w:w="1555" w:type="pct"/>
          </w:tcPr>
          <w:p w14:paraId="5108B9C5"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УК-3</w:t>
            </w:r>
          </w:p>
        </w:tc>
      </w:tr>
      <w:tr w:rsidR="00FD2492" w:rsidRPr="00FE749F" w14:paraId="650FE26B" w14:textId="77777777" w:rsidTr="00FD2492">
        <w:trPr>
          <w:trHeight w:val="227"/>
        </w:trPr>
        <w:tc>
          <w:tcPr>
            <w:tcW w:w="311" w:type="pct"/>
          </w:tcPr>
          <w:p w14:paraId="5C8D39FE" w14:textId="77777777" w:rsidR="00FD2492" w:rsidRPr="00FE749F" w:rsidRDefault="00FD2492" w:rsidP="00FD2492">
            <w:pPr>
              <w:spacing w:after="0" w:line="240" w:lineRule="auto"/>
              <w:rPr>
                <w:rFonts w:ascii="Times New Roman" w:eastAsia="Times New Roman" w:hAnsi="Times New Roman" w:cs="Times New Roman"/>
                <w:b/>
                <w:sz w:val="26"/>
                <w:szCs w:val="26"/>
                <w:lang w:eastAsia="ru-RU"/>
              </w:rPr>
            </w:pPr>
            <w:r w:rsidRPr="00FE749F">
              <w:rPr>
                <w:rFonts w:ascii="Times New Roman" w:eastAsia="Times New Roman" w:hAnsi="Times New Roman" w:cs="Times New Roman"/>
                <w:b/>
                <w:sz w:val="26"/>
                <w:szCs w:val="26"/>
                <w:lang w:eastAsia="ru-RU"/>
              </w:rPr>
              <w:t>3.</w:t>
            </w:r>
          </w:p>
        </w:tc>
        <w:tc>
          <w:tcPr>
            <w:tcW w:w="3134" w:type="pct"/>
          </w:tcPr>
          <w:p w14:paraId="30F6B1C5" w14:textId="77777777" w:rsidR="00FD2492" w:rsidRPr="00FE749F" w:rsidRDefault="00FD2492" w:rsidP="00FD2492">
            <w:pPr>
              <w:spacing w:after="0" w:line="240" w:lineRule="auto"/>
              <w:outlineLvl w:val="1"/>
              <w:rPr>
                <w:rFonts w:ascii="Times New Roman" w:eastAsia="Times New Roman" w:hAnsi="Times New Roman" w:cs="Times New Roman"/>
                <w:b/>
                <w:sz w:val="26"/>
                <w:szCs w:val="26"/>
                <w:lang w:val="be-BY" w:eastAsia="ru-RU"/>
              </w:rPr>
            </w:pPr>
            <w:r w:rsidRPr="00FE749F">
              <w:rPr>
                <w:rFonts w:ascii="Times New Roman" w:eastAsia="Times New Roman" w:hAnsi="Times New Roman" w:cs="Times New Roman"/>
                <w:b/>
                <w:sz w:val="26"/>
                <w:szCs w:val="26"/>
                <w:lang w:eastAsia="ru-RU"/>
              </w:rPr>
              <w:t>Безопасность жизнедеятельности</w:t>
            </w:r>
          </w:p>
        </w:tc>
        <w:tc>
          <w:tcPr>
            <w:tcW w:w="1555" w:type="pct"/>
          </w:tcPr>
          <w:p w14:paraId="030EAD02"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БПК-7, 8</w:t>
            </w:r>
          </w:p>
        </w:tc>
      </w:tr>
      <w:tr w:rsidR="00FD2492" w:rsidRPr="00FE749F" w14:paraId="10E10520" w14:textId="77777777" w:rsidTr="00FD2492">
        <w:trPr>
          <w:trHeight w:val="227"/>
        </w:trPr>
        <w:tc>
          <w:tcPr>
            <w:tcW w:w="311" w:type="pct"/>
          </w:tcPr>
          <w:p w14:paraId="2D6E01A9" w14:textId="77777777" w:rsidR="00FD2492" w:rsidRPr="00FE749F" w:rsidRDefault="00FD2492" w:rsidP="00FD2492">
            <w:pPr>
              <w:spacing w:after="0" w:line="240" w:lineRule="auto"/>
              <w:rPr>
                <w:rFonts w:ascii="Times New Roman" w:eastAsia="Times New Roman" w:hAnsi="Times New Roman" w:cs="Times New Roman"/>
                <w:b/>
                <w:sz w:val="26"/>
                <w:szCs w:val="26"/>
                <w:lang w:eastAsia="ru-RU"/>
              </w:rPr>
            </w:pPr>
            <w:r w:rsidRPr="00FE749F">
              <w:rPr>
                <w:rFonts w:ascii="Times New Roman" w:eastAsia="Times New Roman" w:hAnsi="Times New Roman" w:cs="Times New Roman"/>
                <w:b/>
                <w:sz w:val="26"/>
                <w:szCs w:val="26"/>
                <w:lang w:eastAsia="ru-RU"/>
              </w:rPr>
              <w:t>4.</w:t>
            </w:r>
          </w:p>
        </w:tc>
        <w:tc>
          <w:tcPr>
            <w:tcW w:w="3134" w:type="pct"/>
          </w:tcPr>
          <w:p w14:paraId="70427241" w14:textId="77777777" w:rsidR="00FD2492" w:rsidRPr="00FE749F" w:rsidRDefault="00FD2492" w:rsidP="00FD2492">
            <w:pPr>
              <w:spacing w:after="0" w:line="240" w:lineRule="auto"/>
              <w:outlineLvl w:val="1"/>
              <w:rPr>
                <w:rFonts w:ascii="Times New Roman" w:eastAsia="Times New Roman" w:hAnsi="Times New Roman" w:cs="Times New Roman"/>
                <w:b/>
                <w:sz w:val="26"/>
                <w:szCs w:val="26"/>
                <w:lang w:val="be-BY" w:eastAsia="ru-RU"/>
              </w:rPr>
            </w:pPr>
            <w:r w:rsidRPr="00FE749F">
              <w:rPr>
                <w:rFonts w:ascii="Times New Roman" w:eastAsia="Times New Roman" w:hAnsi="Times New Roman" w:cs="Times New Roman"/>
                <w:b/>
                <w:sz w:val="26"/>
                <w:szCs w:val="26"/>
                <w:lang w:val="be-BY" w:eastAsia="ru-RU"/>
              </w:rPr>
              <w:t>История искусства</w:t>
            </w:r>
          </w:p>
        </w:tc>
        <w:tc>
          <w:tcPr>
            <w:tcW w:w="1555" w:type="pct"/>
          </w:tcPr>
          <w:p w14:paraId="40261ADA"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УК-1; БПК-9</w:t>
            </w:r>
          </w:p>
        </w:tc>
      </w:tr>
      <w:tr w:rsidR="00FD2492" w:rsidRPr="00FE749F" w14:paraId="0720C56C" w14:textId="77777777" w:rsidTr="00FD2492">
        <w:trPr>
          <w:trHeight w:val="227"/>
        </w:trPr>
        <w:tc>
          <w:tcPr>
            <w:tcW w:w="311" w:type="pct"/>
          </w:tcPr>
          <w:p w14:paraId="238E4DA1" w14:textId="77777777" w:rsidR="00FD2492" w:rsidRPr="00FE749F" w:rsidRDefault="00FD2492" w:rsidP="00FD2492">
            <w:pPr>
              <w:spacing w:after="0" w:line="240" w:lineRule="auto"/>
              <w:rPr>
                <w:rFonts w:ascii="Times New Roman" w:eastAsia="Times New Roman" w:hAnsi="Times New Roman" w:cs="Times New Roman"/>
                <w:b/>
                <w:sz w:val="26"/>
                <w:szCs w:val="26"/>
                <w:lang w:eastAsia="ru-RU"/>
              </w:rPr>
            </w:pPr>
            <w:r w:rsidRPr="00FE749F">
              <w:rPr>
                <w:rFonts w:ascii="Times New Roman" w:eastAsia="Times New Roman" w:hAnsi="Times New Roman" w:cs="Times New Roman"/>
                <w:b/>
                <w:sz w:val="26"/>
                <w:szCs w:val="26"/>
                <w:lang w:eastAsia="ru-RU"/>
              </w:rPr>
              <w:t>5.</w:t>
            </w:r>
          </w:p>
        </w:tc>
        <w:tc>
          <w:tcPr>
            <w:tcW w:w="3134" w:type="pct"/>
          </w:tcPr>
          <w:p w14:paraId="2544EB63" w14:textId="77777777" w:rsidR="00FD2492" w:rsidRPr="00FE749F" w:rsidRDefault="00FD2492" w:rsidP="00FD2492">
            <w:pPr>
              <w:spacing w:after="0" w:line="240" w:lineRule="auto"/>
              <w:outlineLvl w:val="1"/>
              <w:rPr>
                <w:rFonts w:ascii="Times New Roman" w:eastAsia="Times New Roman" w:hAnsi="Times New Roman" w:cs="Times New Roman"/>
                <w:b/>
                <w:sz w:val="26"/>
                <w:szCs w:val="26"/>
                <w:lang w:val="be-BY" w:eastAsia="ru-RU"/>
              </w:rPr>
            </w:pPr>
            <w:r w:rsidRPr="00FE749F">
              <w:rPr>
                <w:rFonts w:ascii="Times New Roman" w:eastAsia="Times New Roman" w:hAnsi="Times New Roman" w:cs="Times New Roman"/>
                <w:b/>
                <w:sz w:val="26"/>
                <w:szCs w:val="26"/>
                <w:lang w:val="be-BY" w:eastAsia="ru-RU"/>
              </w:rPr>
              <w:t>Психолого-педагогический модуль</w:t>
            </w:r>
          </w:p>
        </w:tc>
        <w:tc>
          <w:tcPr>
            <w:tcW w:w="1555" w:type="pct"/>
          </w:tcPr>
          <w:p w14:paraId="6006FCE5"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УК-2, 11; БПК-1, 2</w:t>
            </w:r>
          </w:p>
        </w:tc>
      </w:tr>
      <w:tr w:rsidR="00FD2492" w:rsidRPr="00FE749F" w14:paraId="394F7B14" w14:textId="77777777" w:rsidTr="00FD2492">
        <w:trPr>
          <w:trHeight w:val="227"/>
        </w:trPr>
        <w:tc>
          <w:tcPr>
            <w:tcW w:w="311" w:type="pct"/>
          </w:tcPr>
          <w:p w14:paraId="0F4266C0" w14:textId="77777777" w:rsidR="00FD2492" w:rsidRPr="00FE749F" w:rsidRDefault="00FD2492" w:rsidP="00FD2492">
            <w:pPr>
              <w:spacing w:after="0" w:line="240" w:lineRule="auto"/>
              <w:rPr>
                <w:rFonts w:ascii="Times New Roman" w:eastAsia="Times New Roman" w:hAnsi="Times New Roman" w:cs="Times New Roman"/>
                <w:b/>
                <w:spacing w:val="-4"/>
                <w:sz w:val="26"/>
                <w:szCs w:val="26"/>
                <w:lang w:eastAsia="ru-RU"/>
              </w:rPr>
            </w:pPr>
            <w:r w:rsidRPr="00FE749F">
              <w:rPr>
                <w:rFonts w:ascii="Times New Roman" w:eastAsia="Times New Roman" w:hAnsi="Times New Roman" w:cs="Times New Roman"/>
                <w:b/>
                <w:spacing w:val="-4"/>
                <w:sz w:val="26"/>
                <w:szCs w:val="26"/>
                <w:lang w:eastAsia="ru-RU"/>
              </w:rPr>
              <w:t>6.</w:t>
            </w:r>
          </w:p>
        </w:tc>
        <w:tc>
          <w:tcPr>
            <w:tcW w:w="3134" w:type="pct"/>
          </w:tcPr>
          <w:p w14:paraId="016C952B" w14:textId="77777777" w:rsidR="00FD2492" w:rsidRPr="00FE749F" w:rsidRDefault="00FD2492" w:rsidP="00FD2492">
            <w:pPr>
              <w:spacing w:after="0" w:line="240" w:lineRule="auto"/>
              <w:rPr>
                <w:rFonts w:ascii="Times New Roman" w:eastAsia="Times New Roman" w:hAnsi="Times New Roman" w:cs="Times New Roman"/>
                <w:b/>
                <w:sz w:val="26"/>
                <w:szCs w:val="26"/>
                <w:lang w:val="be-BY" w:eastAsia="ru-RU"/>
              </w:rPr>
            </w:pPr>
            <w:r w:rsidRPr="00FE749F">
              <w:rPr>
                <w:rFonts w:ascii="Times New Roman" w:eastAsia="Times New Roman" w:hAnsi="Times New Roman" w:cs="Times New Roman"/>
                <w:b/>
                <w:sz w:val="26"/>
                <w:szCs w:val="26"/>
                <w:lang w:val="be-BY" w:eastAsia="ru-RU"/>
              </w:rPr>
              <w:t>Режиссура</w:t>
            </w:r>
          </w:p>
        </w:tc>
        <w:tc>
          <w:tcPr>
            <w:tcW w:w="1555" w:type="pct"/>
          </w:tcPr>
          <w:p w14:paraId="3DA335B0"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УК-5, 6; БПК-3, 4, 6</w:t>
            </w:r>
          </w:p>
        </w:tc>
      </w:tr>
      <w:tr w:rsidR="00FD2492" w:rsidRPr="00FE749F" w14:paraId="5C1CE8A9" w14:textId="77777777" w:rsidTr="00FD2492">
        <w:trPr>
          <w:trHeight w:val="227"/>
        </w:trPr>
        <w:tc>
          <w:tcPr>
            <w:tcW w:w="311" w:type="pct"/>
          </w:tcPr>
          <w:p w14:paraId="393180EA" w14:textId="77777777" w:rsidR="00FD2492" w:rsidRPr="00FE749F" w:rsidRDefault="00FD2492" w:rsidP="00FD2492">
            <w:pPr>
              <w:spacing w:after="0" w:line="240" w:lineRule="auto"/>
              <w:rPr>
                <w:rFonts w:ascii="Times New Roman" w:eastAsia="Times New Roman" w:hAnsi="Times New Roman" w:cs="Times New Roman"/>
                <w:b/>
                <w:spacing w:val="-4"/>
                <w:sz w:val="26"/>
                <w:szCs w:val="26"/>
                <w:lang w:eastAsia="ru-RU"/>
              </w:rPr>
            </w:pPr>
            <w:r w:rsidRPr="00FE749F">
              <w:rPr>
                <w:rFonts w:ascii="Times New Roman" w:eastAsia="Times New Roman" w:hAnsi="Times New Roman" w:cs="Times New Roman"/>
                <w:b/>
                <w:spacing w:val="-4"/>
                <w:sz w:val="26"/>
                <w:szCs w:val="26"/>
                <w:lang w:eastAsia="ru-RU"/>
              </w:rPr>
              <w:t>7.</w:t>
            </w:r>
          </w:p>
        </w:tc>
        <w:tc>
          <w:tcPr>
            <w:tcW w:w="3134" w:type="pct"/>
          </w:tcPr>
          <w:p w14:paraId="3B2B51E5" w14:textId="77777777" w:rsidR="00FD2492" w:rsidRPr="00FE749F" w:rsidRDefault="00FD2492" w:rsidP="00FD2492">
            <w:pPr>
              <w:spacing w:after="0" w:line="240" w:lineRule="auto"/>
              <w:rPr>
                <w:rFonts w:ascii="Times New Roman" w:eastAsia="Times New Roman" w:hAnsi="Times New Roman" w:cs="Times New Roman"/>
                <w:b/>
                <w:sz w:val="26"/>
                <w:szCs w:val="26"/>
                <w:lang w:val="be-BY" w:eastAsia="ru-RU"/>
              </w:rPr>
            </w:pPr>
            <w:r w:rsidRPr="00FE749F">
              <w:rPr>
                <w:rFonts w:ascii="Times New Roman" w:eastAsia="Times New Roman" w:hAnsi="Times New Roman" w:cs="Times New Roman"/>
                <w:b/>
                <w:sz w:val="26"/>
                <w:szCs w:val="26"/>
                <w:lang w:val="be-BY" w:eastAsia="ru-RU"/>
              </w:rPr>
              <w:t>Технология актерского мастерства</w:t>
            </w:r>
          </w:p>
        </w:tc>
        <w:tc>
          <w:tcPr>
            <w:tcW w:w="1555" w:type="pct"/>
          </w:tcPr>
          <w:p w14:paraId="07F1A393"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БПК-4, 5</w:t>
            </w:r>
          </w:p>
        </w:tc>
      </w:tr>
      <w:tr w:rsidR="00FD2492" w:rsidRPr="00FE749F" w14:paraId="0E9FD402" w14:textId="77777777" w:rsidTr="00FD2492">
        <w:trPr>
          <w:trHeight w:val="227"/>
        </w:trPr>
        <w:tc>
          <w:tcPr>
            <w:tcW w:w="311" w:type="pct"/>
          </w:tcPr>
          <w:p w14:paraId="5C168651" w14:textId="77777777" w:rsidR="00FD2492" w:rsidRPr="00FE749F" w:rsidRDefault="00FD2492" w:rsidP="00FD2492">
            <w:pPr>
              <w:spacing w:after="0" w:line="240" w:lineRule="auto"/>
              <w:rPr>
                <w:rFonts w:ascii="Times New Roman" w:eastAsia="Times New Roman" w:hAnsi="Times New Roman" w:cs="Times New Roman"/>
                <w:b/>
                <w:spacing w:val="-4"/>
                <w:sz w:val="26"/>
                <w:szCs w:val="26"/>
                <w:lang w:eastAsia="ru-RU"/>
              </w:rPr>
            </w:pPr>
            <w:r w:rsidRPr="00FE749F">
              <w:rPr>
                <w:rFonts w:ascii="Times New Roman" w:eastAsia="Times New Roman" w:hAnsi="Times New Roman" w:cs="Times New Roman"/>
                <w:b/>
                <w:spacing w:val="-4"/>
                <w:sz w:val="26"/>
                <w:szCs w:val="26"/>
                <w:lang w:eastAsia="ru-RU"/>
              </w:rPr>
              <w:t>8.</w:t>
            </w:r>
          </w:p>
        </w:tc>
        <w:tc>
          <w:tcPr>
            <w:tcW w:w="3134" w:type="pct"/>
          </w:tcPr>
          <w:p w14:paraId="672BB2FB" w14:textId="77777777" w:rsidR="00FD2492" w:rsidRPr="00FE749F" w:rsidRDefault="00FD2492" w:rsidP="00FD2492">
            <w:pPr>
              <w:spacing w:after="0" w:line="240" w:lineRule="auto"/>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b/>
                <w:sz w:val="26"/>
                <w:szCs w:val="26"/>
                <w:lang w:val="be-BY" w:eastAsia="ru-RU"/>
              </w:rPr>
              <w:t>Дополнительные виды обучения</w:t>
            </w:r>
          </w:p>
        </w:tc>
        <w:tc>
          <w:tcPr>
            <w:tcW w:w="1555" w:type="pct"/>
          </w:tcPr>
          <w:p w14:paraId="127E340F"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p>
        </w:tc>
      </w:tr>
      <w:tr w:rsidR="00FD2492" w:rsidRPr="00FE749F" w14:paraId="69EB51CC" w14:textId="77777777" w:rsidTr="00FD2492">
        <w:trPr>
          <w:trHeight w:val="227"/>
        </w:trPr>
        <w:tc>
          <w:tcPr>
            <w:tcW w:w="311" w:type="pct"/>
          </w:tcPr>
          <w:p w14:paraId="2494F8D1" w14:textId="77777777" w:rsidR="00FD2492" w:rsidRPr="00FE749F" w:rsidRDefault="00FD2492" w:rsidP="00FD2492">
            <w:pPr>
              <w:spacing w:after="0" w:line="240" w:lineRule="auto"/>
              <w:rPr>
                <w:rFonts w:ascii="Times New Roman" w:eastAsia="Times New Roman" w:hAnsi="Times New Roman" w:cs="Times New Roman"/>
                <w:spacing w:val="-4"/>
                <w:sz w:val="26"/>
                <w:szCs w:val="26"/>
                <w:lang w:eastAsia="ru-RU"/>
              </w:rPr>
            </w:pPr>
            <w:r w:rsidRPr="00FE749F">
              <w:rPr>
                <w:rFonts w:ascii="Times New Roman" w:eastAsia="Times New Roman" w:hAnsi="Times New Roman" w:cs="Times New Roman"/>
                <w:spacing w:val="-4"/>
                <w:sz w:val="26"/>
                <w:szCs w:val="26"/>
                <w:lang w:eastAsia="ru-RU"/>
              </w:rPr>
              <w:t>8.1.</w:t>
            </w:r>
          </w:p>
        </w:tc>
        <w:tc>
          <w:tcPr>
            <w:tcW w:w="3134" w:type="pct"/>
          </w:tcPr>
          <w:p w14:paraId="021A2439" w14:textId="77777777" w:rsidR="00FD2492" w:rsidRPr="00FE749F" w:rsidRDefault="00FD2492" w:rsidP="00FD2492">
            <w:pPr>
              <w:spacing w:after="0" w:line="240" w:lineRule="auto"/>
              <w:rPr>
                <w:rFonts w:ascii="Times New Roman" w:eastAsia="Times New Roman" w:hAnsi="Times New Roman" w:cs="Times New Roman"/>
                <w:b/>
                <w:sz w:val="26"/>
                <w:szCs w:val="26"/>
                <w:lang w:val="be-BY" w:eastAsia="ru-RU"/>
              </w:rPr>
            </w:pPr>
            <w:r w:rsidRPr="00FE749F">
              <w:rPr>
                <w:rFonts w:ascii="Times New Roman" w:eastAsia="Times New Roman" w:hAnsi="Times New Roman" w:cs="Times New Roman"/>
                <w:sz w:val="26"/>
                <w:szCs w:val="26"/>
                <w:lang w:val="be-BY" w:eastAsia="ru-RU"/>
              </w:rPr>
              <w:t>Белорусский язык (культура речи)</w:t>
            </w:r>
          </w:p>
        </w:tc>
        <w:tc>
          <w:tcPr>
            <w:tcW w:w="1555" w:type="pct"/>
          </w:tcPr>
          <w:p w14:paraId="3FEC5E52" w14:textId="77777777" w:rsidR="00FD2492" w:rsidRPr="00FE749F" w:rsidRDefault="00FD2492" w:rsidP="00FD2492">
            <w:pPr>
              <w:spacing w:after="0" w:line="240" w:lineRule="auto"/>
              <w:jc w:val="center"/>
              <w:rPr>
                <w:rFonts w:ascii="Times New Roman" w:eastAsia="Times New Roman" w:hAnsi="Times New Roman" w:cs="Times New Roman"/>
                <w:sz w:val="26"/>
                <w:szCs w:val="26"/>
                <w:lang w:val="be-BY" w:eastAsia="ru-RU"/>
              </w:rPr>
            </w:pPr>
            <w:r w:rsidRPr="00FE749F">
              <w:rPr>
                <w:rFonts w:ascii="Times New Roman" w:eastAsia="Times New Roman" w:hAnsi="Times New Roman" w:cs="Times New Roman"/>
                <w:sz w:val="26"/>
                <w:szCs w:val="26"/>
                <w:lang w:val="be-BY" w:eastAsia="ru-RU"/>
              </w:rPr>
              <w:t>УК-12</w:t>
            </w:r>
          </w:p>
        </w:tc>
      </w:tr>
    </w:tbl>
    <w:p w14:paraId="03ADE012" w14:textId="77777777" w:rsidR="00FD2492" w:rsidRPr="00FE749F" w:rsidRDefault="00FD2492" w:rsidP="00FD249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z w:val="30"/>
          <w:szCs w:val="30"/>
          <w:lang w:eastAsia="ru-RU"/>
        </w:rPr>
        <w:t>26. Результаты обучения по модулям и учебным дисциплинам государственного компонента (знать, уметь, владеть) определяются учебными программами.</w:t>
      </w:r>
    </w:p>
    <w:p w14:paraId="34E28891" w14:textId="77777777" w:rsidR="00DC18A8" w:rsidRPr="00FE749F" w:rsidRDefault="00FD2492"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FE749F">
        <w:rPr>
          <w:rFonts w:ascii="Times New Roman" w:eastAsia="Times New Roman" w:hAnsi="Times New Roman" w:cs="Times New Roman"/>
          <w:color w:val="000000" w:themeColor="text1"/>
          <w:sz w:val="30"/>
          <w:szCs w:val="30"/>
          <w:lang w:eastAsia="ru-RU"/>
        </w:rPr>
        <w:t>27. </w:t>
      </w:r>
      <w:r w:rsidR="00DC18A8" w:rsidRPr="00FE749F">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27AB139C" w14:textId="7FE95158" w:rsidR="00FD2492" w:rsidRPr="00FE749F" w:rsidRDefault="00FD2492"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z w:val="30"/>
          <w:szCs w:val="30"/>
          <w:lang w:eastAsia="ru-RU"/>
        </w:rPr>
        <w:t>28.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691C1E23" w14:textId="77777777" w:rsidR="00FD2492" w:rsidRPr="00FE749F" w:rsidRDefault="00FD2492" w:rsidP="00FD249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76BD1614" w14:textId="77777777" w:rsidR="00FD2492" w:rsidRPr="00FD2492" w:rsidRDefault="00FD2492" w:rsidP="00FD2492">
      <w:pPr>
        <w:spacing w:after="0" w:line="240" w:lineRule="auto"/>
        <w:ind w:firstLine="709"/>
        <w:jc w:val="center"/>
        <w:rPr>
          <w:rFonts w:ascii="Times New Roman" w:eastAsia="Times New Roman" w:hAnsi="Times New Roman" w:cs="Times New Roman"/>
          <w:b/>
          <w:sz w:val="30"/>
          <w:szCs w:val="30"/>
          <w:lang w:eastAsia="ru-RU"/>
        </w:rPr>
      </w:pPr>
    </w:p>
    <w:p w14:paraId="4F04F6A6" w14:textId="77777777" w:rsidR="00FD2492" w:rsidRPr="00FD2492" w:rsidRDefault="00FD2492" w:rsidP="00FD2492">
      <w:pPr>
        <w:spacing w:after="0" w:line="240" w:lineRule="auto"/>
        <w:jc w:val="center"/>
        <w:rPr>
          <w:rFonts w:ascii="Times New Roman" w:eastAsia="Times New Roman" w:hAnsi="Times New Roman" w:cs="Times New Roman"/>
          <w:b/>
          <w:sz w:val="30"/>
          <w:szCs w:val="30"/>
          <w:lang w:eastAsia="ru-RU"/>
        </w:rPr>
      </w:pPr>
      <w:r w:rsidRPr="00FD2492">
        <w:rPr>
          <w:rFonts w:ascii="Times New Roman" w:eastAsia="Times New Roman" w:hAnsi="Times New Roman" w:cs="Times New Roman"/>
          <w:b/>
          <w:sz w:val="30"/>
          <w:szCs w:val="30"/>
          <w:lang w:eastAsia="ru-RU"/>
        </w:rPr>
        <w:t>ГЛАВА 6</w:t>
      </w:r>
    </w:p>
    <w:p w14:paraId="0C77220A" w14:textId="77777777" w:rsidR="00FD2492" w:rsidRPr="00FD2492" w:rsidRDefault="00FD2492" w:rsidP="00FD2492">
      <w:pPr>
        <w:spacing w:after="0" w:line="240" w:lineRule="auto"/>
        <w:jc w:val="center"/>
        <w:outlineLvl w:val="0"/>
        <w:rPr>
          <w:rFonts w:ascii="Times New Roman Полужирный" w:eastAsia="Times New Roman" w:hAnsi="Times New Roman Полужирный" w:cs="Times New Roman"/>
          <w:b/>
          <w:bCs/>
          <w:caps/>
          <w:spacing w:val="-10"/>
          <w:sz w:val="30"/>
          <w:szCs w:val="30"/>
          <w:lang w:eastAsia="ru-RU"/>
        </w:rPr>
      </w:pPr>
      <w:r w:rsidRPr="00FD2492">
        <w:rPr>
          <w:rFonts w:ascii="Times New Roman Полужирный" w:eastAsia="Times New Roman" w:hAnsi="Times New Roman Полужирный" w:cs="Times New Roman"/>
          <w:b/>
          <w:bCs/>
          <w:caps/>
          <w:spacing w:val="-10"/>
          <w:sz w:val="30"/>
          <w:szCs w:val="30"/>
          <w:lang w:eastAsia="ru-RU"/>
        </w:rPr>
        <w:t>Требования к организации образовательного Процесса</w:t>
      </w:r>
    </w:p>
    <w:p w14:paraId="5161840B" w14:textId="77777777" w:rsidR="00FD2492" w:rsidRPr="00FD2492" w:rsidRDefault="00FD2492" w:rsidP="00FD2492">
      <w:pPr>
        <w:spacing w:after="0" w:line="240" w:lineRule="auto"/>
        <w:jc w:val="center"/>
        <w:outlineLvl w:val="0"/>
        <w:rPr>
          <w:rFonts w:ascii="Times New Roman" w:eastAsia="Times New Roman" w:hAnsi="Times New Roman" w:cs="Times New Roman"/>
          <w:b/>
          <w:bCs/>
          <w:caps/>
          <w:sz w:val="30"/>
          <w:szCs w:val="30"/>
          <w:lang w:eastAsia="ru-RU"/>
        </w:rPr>
      </w:pPr>
    </w:p>
    <w:p w14:paraId="25136C7E"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z w:val="30"/>
          <w:szCs w:val="30"/>
          <w:lang w:eastAsia="ru-RU"/>
        </w:rPr>
        <w:t>30. Педагогические работники учреждения высшего образования должны:</w:t>
      </w:r>
    </w:p>
    <w:p w14:paraId="7535F716"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z w:val="30"/>
          <w:szCs w:val="30"/>
          <w:lang w:eastAsia="ru-RU"/>
        </w:rPr>
        <w:t>заниматься научно-методической деятельностью;</w:t>
      </w:r>
    </w:p>
    <w:p w14:paraId="3254F49D"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038FAFD"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pacing w:val="-6"/>
          <w:sz w:val="30"/>
          <w:szCs w:val="30"/>
          <w:lang w:eastAsia="ru-RU"/>
        </w:rPr>
        <w:t>обладать личностными качествами и компетенциями, позволяющими</w:t>
      </w:r>
      <w:r w:rsidRPr="00FE749F">
        <w:rPr>
          <w:rFonts w:ascii="Times New Roman" w:eastAsia="Times New Roman" w:hAnsi="Times New Roman" w:cs="Times New Roman"/>
          <w:color w:val="000000" w:themeColor="text1"/>
          <w:sz w:val="30"/>
          <w:szCs w:val="30"/>
          <w:lang w:eastAsia="ru-RU"/>
        </w:rPr>
        <w:t xml:space="preserve"> эффективно организовывать учебную и воспитательную работу со студентами.</w:t>
      </w:r>
    </w:p>
    <w:p w14:paraId="2501681F"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FE749F">
        <w:rPr>
          <w:rFonts w:ascii="Times New Roman" w:eastAsia="Times New Roman" w:hAnsi="Times New Roman" w:cs="Times New Roman"/>
          <w:color w:val="000000" w:themeColor="text1"/>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4204272F"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FE749F">
        <w:rPr>
          <w:rFonts w:ascii="Times New Roman" w:eastAsia="Times New Roman" w:hAnsi="Times New Roman" w:cs="Times New Roman"/>
          <w:bCs/>
          <w:color w:val="000000" w:themeColor="text1"/>
          <w:sz w:val="30"/>
          <w:szCs w:val="30"/>
          <w:lang w:eastAsia="ru-RU"/>
        </w:rPr>
        <w:t>31. Учреждение высшего образования должно располагать:</w:t>
      </w:r>
    </w:p>
    <w:p w14:paraId="34600799"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FE749F">
        <w:rPr>
          <w:rFonts w:ascii="Times New Roman" w:eastAsia="Times New Roman" w:hAnsi="Times New Roman" w:cs="Times New Roman"/>
          <w:bCs/>
          <w:color w:val="000000" w:themeColor="text1"/>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63104408"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FE749F">
        <w:rPr>
          <w:rFonts w:ascii="Times New Roman" w:eastAsia="Times New Roman" w:hAnsi="Times New Roman" w:cs="Times New Roman"/>
          <w:bCs/>
          <w:color w:val="000000" w:themeColor="text1"/>
          <w:spacing w:val="-6"/>
          <w:sz w:val="30"/>
          <w:szCs w:val="30"/>
          <w:lang w:eastAsia="ru-RU"/>
        </w:rPr>
        <w:t>средствами обучения, необходимыми для реализации образовательной</w:t>
      </w:r>
      <w:r w:rsidRPr="00FE749F">
        <w:rPr>
          <w:rFonts w:ascii="Times New Roman" w:eastAsia="Times New Roman" w:hAnsi="Times New Roman" w:cs="Times New Roman"/>
          <w:bCs/>
          <w:color w:val="000000" w:themeColor="text1"/>
          <w:sz w:val="30"/>
          <w:szCs w:val="30"/>
          <w:lang w:eastAsia="ru-RU"/>
        </w:rPr>
        <w:t xml:space="preserve">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020EE3BE"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color w:val="000000" w:themeColor="text1"/>
          <w:sz w:val="30"/>
          <w:szCs w:val="30"/>
          <w:lang w:eastAsia="ru-RU"/>
        </w:rPr>
        <w:t xml:space="preserve">Функционирование информационно-образовательной среды учреждения высшего образования </w:t>
      </w:r>
      <w:r w:rsidRPr="00FD2492">
        <w:rPr>
          <w:rFonts w:ascii="Times New Roman" w:eastAsia="Times New Roman" w:hAnsi="Times New Roman" w:cs="Times New Roman"/>
          <w:bCs/>
          <w:sz w:val="30"/>
          <w:szCs w:val="30"/>
          <w:lang w:eastAsia="ru-RU"/>
        </w:rPr>
        <w:t>обеспечивается соответствующими средствами информационно-коммуникационных технологий и должно соответствовать законодательству.</w:t>
      </w:r>
    </w:p>
    <w:p w14:paraId="104394AB"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D2492">
        <w:rPr>
          <w:rFonts w:ascii="Times New Roman" w:eastAsia="Times New Roman" w:hAnsi="Times New Roman" w:cs="Times New Roman"/>
          <w:bCs/>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BAB10C9"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D2492">
        <w:rPr>
          <w:rFonts w:ascii="Times New Roman" w:eastAsia="Times New Roman" w:hAnsi="Times New Roman" w:cs="Times New Roman"/>
          <w:bCs/>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w:t>
      </w:r>
      <w:r w:rsidRPr="00FE749F">
        <w:rPr>
          <w:rFonts w:ascii="Times New Roman" w:eastAsia="Times New Roman" w:hAnsi="Times New Roman" w:cs="Times New Roman"/>
          <w:bCs/>
          <w:sz w:val="30"/>
          <w:szCs w:val="30"/>
          <w:lang w:eastAsia="ru-RU"/>
        </w:rPr>
        <w:t>виртуальными аналогами, позволяющими обучающимся приобрести компетенции, определенные в главе 4 настоящего образовательного стандарта.</w:t>
      </w:r>
    </w:p>
    <w:p w14:paraId="3CAF9D07"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z w:val="30"/>
          <w:szCs w:val="30"/>
          <w:lang w:eastAsia="ru-RU"/>
        </w:rPr>
        <w:t>32. Научно-методическое обеспечение образовательного процесса должно соответствовать следующим требованиям:</w:t>
      </w:r>
    </w:p>
    <w:p w14:paraId="3827DD40"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pacing w:val="-6"/>
          <w:sz w:val="30"/>
          <w:szCs w:val="30"/>
          <w:lang w:eastAsia="ru-RU"/>
        </w:rPr>
        <w:t>учебные дисциплины (модули) должны быть обеспечены современной</w:t>
      </w:r>
      <w:r w:rsidRPr="00FE749F">
        <w:rPr>
          <w:rFonts w:ascii="Times New Roman" w:eastAsia="Times New Roman" w:hAnsi="Times New Roman" w:cs="Times New Roman"/>
          <w:bCs/>
          <w:sz w:val="30"/>
          <w:szCs w:val="30"/>
          <w:lang w:eastAsia="ru-RU"/>
        </w:rPr>
        <w:t xml:space="preserve"> учебной, справочной, иной литературой, учебными программами, учебно-</w:t>
      </w:r>
      <w:r w:rsidRPr="00FE749F">
        <w:rPr>
          <w:rFonts w:ascii="Times New Roman" w:eastAsia="Times New Roman" w:hAnsi="Times New Roman" w:cs="Times New Roman"/>
          <w:bCs/>
          <w:spacing w:val="-8"/>
          <w:sz w:val="30"/>
          <w:szCs w:val="30"/>
          <w:lang w:eastAsia="ru-RU"/>
        </w:rPr>
        <w:t>методической документацией, информационно-аналитическими материалами</w:t>
      </w:r>
      <w:r w:rsidRPr="00FE749F">
        <w:rPr>
          <w:rFonts w:ascii="Times New Roman" w:eastAsia="Times New Roman" w:hAnsi="Times New Roman" w:cs="Times New Roman"/>
          <w:bCs/>
          <w:sz w:val="30"/>
          <w:szCs w:val="30"/>
          <w:lang w:eastAsia="ru-RU"/>
        </w:rPr>
        <w:t>, в том числе в электронном виде;</w:t>
      </w:r>
    </w:p>
    <w:p w14:paraId="6C5FB391"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z w:val="30"/>
          <w:szCs w:val="30"/>
          <w:lang w:eastAsia="ru-RU"/>
        </w:rPr>
        <w:t xml:space="preserve">должен быть обеспечен доступ для каждого студента к библиотечным фондам, электронным средствам обучения, </w:t>
      </w:r>
      <w:r w:rsidRPr="00FE749F">
        <w:rPr>
          <w:rFonts w:ascii="Times New Roman" w:eastAsia="Times New Roman" w:hAnsi="Times New Roman" w:cs="Times New Roman"/>
          <w:bCs/>
          <w:spacing w:val="-4"/>
          <w:sz w:val="30"/>
          <w:szCs w:val="30"/>
          <w:lang w:eastAsia="ru-RU"/>
        </w:rPr>
        <w:t>электронным информационным ресурсам (локального доступа, удаленного</w:t>
      </w:r>
      <w:r w:rsidRPr="00FE749F">
        <w:rPr>
          <w:rFonts w:ascii="Times New Roman" w:eastAsia="Times New Roman" w:hAnsi="Times New Roman" w:cs="Times New Roman"/>
          <w:bCs/>
          <w:sz w:val="30"/>
          <w:szCs w:val="30"/>
          <w:lang w:eastAsia="ru-RU"/>
        </w:rPr>
        <w:t xml:space="preserve"> доступа) по всем учебным дисциплинам (модулям).</w:t>
      </w:r>
    </w:p>
    <w:p w14:paraId="2E78C148"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z w:val="30"/>
          <w:szCs w:val="30"/>
          <w:lang w:eastAsia="ru-RU"/>
        </w:rPr>
        <w:t>Научно-методическое обеспечение</w:t>
      </w:r>
      <w:r w:rsidRPr="00FD2492">
        <w:rPr>
          <w:rFonts w:ascii="Times New Roman" w:eastAsia="Times New Roman" w:hAnsi="Times New Roman" w:cs="Times New Roman"/>
          <w:bCs/>
          <w:sz w:val="30"/>
          <w:szCs w:val="30"/>
          <w:lang w:eastAsia="ru-RU"/>
        </w:rPr>
        <w:t xml:space="preserve">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FD2492">
        <w:rPr>
          <w:rFonts w:ascii="Times New Roman" w:eastAsia="Times New Roman" w:hAnsi="Times New Roman" w:cs="Times New Roman"/>
          <w:bCs/>
          <w:spacing w:val="-6"/>
          <w:sz w:val="30"/>
          <w:szCs w:val="30"/>
          <w:lang w:eastAsia="ru-RU"/>
        </w:rPr>
        <w:t>(креативного и диалогового обучения, вариативных моделей самостоятельной</w:t>
      </w:r>
      <w:r w:rsidRPr="00FD2492">
        <w:rPr>
          <w:rFonts w:ascii="Times New Roman" w:eastAsia="Times New Roman" w:hAnsi="Times New Roman" w:cs="Times New Roman"/>
          <w:bCs/>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699BA784"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D2492">
        <w:rPr>
          <w:rFonts w:ascii="Times New Roman" w:eastAsia="Times New Roman" w:hAnsi="Times New Roman" w:cs="Times New Roman"/>
          <w:bCs/>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3767448"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D2492">
        <w:rPr>
          <w:rFonts w:ascii="Times New Roman" w:eastAsia="Times New Roman" w:hAnsi="Times New Roman" w:cs="Times New Roman"/>
          <w:bCs/>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на протяжении всего периода обучения;</w:t>
      </w:r>
    </w:p>
    <w:p w14:paraId="4257B543" w14:textId="77777777" w:rsidR="00FD2492" w:rsidRPr="00FD2492" w:rsidRDefault="00FD2492" w:rsidP="00FD2492">
      <w:pPr>
        <w:widowControl w:val="0"/>
        <w:spacing w:after="0" w:line="240" w:lineRule="auto"/>
        <w:ind w:firstLine="709"/>
        <w:jc w:val="both"/>
        <w:rPr>
          <w:rFonts w:ascii="Times New Roman" w:eastAsia="Times New Roman" w:hAnsi="Times New Roman" w:cs="Times New Roman"/>
          <w:bCs/>
          <w:sz w:val="30"/>
          <w:szCs w:val="30"/>
          <w:lang w:eastAsia="ru-RU"/>
        </w:rPr>
      </w:pPr>
      <w:r w:rsidRPr="00FD2492">
        <w:rPr>
          <w:rFonts w:ascii="Times New Roman" w:eastAsia="Times New Roman" w:hAnsi="Times New Roman" w:cs="Times New Roman"/>
          <w:sz w:val="30"/>
          <w:szCs w:val="30"/>
          <w:lang w:eastAsia="ru-RU"/>
        </w:rPr>
        <w:t xml:space="preserve">представляется на русском и (или) белорусском </w:t>
      </w:r>
      <w:r w:rsidRPr="00FD2492">
        <w:rPr>
          <w:rFonts w:ascii="Times New Roman" w:eastAsia="Times New Roman" w:hAnsi="Times New Roman" w:cs="Times New Roman"/>
          <w:bCs/>
          <w:sz w:val="30"/>
          <w:szCs w:val="30"/>
          <w:lang w:eastAsia="ru-RU"/>
        </w:rPr>
        <w:t>языке и английском языке;</w:t>
      </w:r>
    </w:p>
    <w:p w14:paraId="39D1B3A4"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D2492">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3CE56E6C" w14:textId="77777777" w:rsidR="00FD2492" w:rsidRPr="00FD2492"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D2492">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48CA08E4"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09C3DCA3"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pacing w:val="-6"/>
          <w:sz w:val="30"/>
          <w:szCs w:val="30"/>
          <w:lang w:eastAsia="ru-RU"/>
        </w:rPr>
        <w:t>Учреждения высшего образования вправе самостоятельно принимать</w:t>
      </w:r>
      <w:r w:rsidRPr="00FE749F">
        <w:rPr>
          <w:rFonts w:ascii="Times New Roman" w:eastAsia="Times New Roman" w:hAnsi="Times New Roman" w:cs="Times New Roman"/>
          <w:bCs/>
          <w:sz w:val="30"/>
          <w:szCs w:val="30"/>
          <w:lang w:eastAsia="ru-RU"/>
        </w:rPr>
        <w:t xml:space="preserve"> решение о формате каталога учебных дисциплин (модулей) и последовательности представления информации.</w:t>
      </w:r>
    </w:p>
    <w:p w14:paraId="39F40978" w14:textId="77777777" w:rsidR="00FD2492" w:rsidRPr="00FE749F" w:rsidRDefault="00FD2492" w:rsidP="00FD2492">
      <w:pPr>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pacing w:val="-8"/>
          <w:sz w:val="30"/>
          <w:szCs w:val="30"/>
          <w:lang w:eastAsia="ru-RU"/>
        </w:rPr>
        <w:t>33. Требования к организации самостоятельной работы устанавливаются</w:t>
      </w:r>
      <w:r w:rsidRPr="00FE749F">
        <w:rPr>
          <w:rFonts w:ascii="Times New Roman" w:eastAsia="Times New Roman" w:hAnsi="Times New Roman" w:cs="Times New Roman"/>
          <w:sz w:val="30"/>
          <w:szCs w:val="30"/>
          <w:lang w:eastAsia="ru-RU"/>
        </w:rPr>
        <w:t xml:space="preserve"> законодательством.</w:t>
      </w:r>
    </w:p>
    <w:p w14:paraId="621C1988" w14:textId="77777777" w:rsidR="00FD2492" w:rsidRPr="00FE749F" w:rsidRDefault="00FD2492" w:rsidP="00FD2492">
      <w:pPr>
        <w:widowControl w:val="0"/>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34. Требования к организации идеологической и воспитательной </w:t>
      </w:r>
      <w:r w:rsidRPr="00FE749F">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FE749F">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14:paraId="6B0C678C" w14:textId="77777777" w:rsidR="00FD2492" w:rsidRPr="00FE749F" w:rsidRDefault="00FD2492" w:rsidP="00FD2492">
      <w:pPr>
        <w:spacing w:after="0" w:line="240" w:lineRule="auto"/>
        <w:ind w:firstLine="709"/>
        <w:jc w:val="both"/>
        <w:rPr>
          <w:rFonts w:ascii="Times New Roman" w:eastAsia="Times New Roman" w:hAnsi="Times New Roman" w:cs="Times New Roman"/>
          <w:sz w:val="30"/>
          <w:szCs w:val="30"/>
        </w:rPr>
      </w:pPr>
      <w:r w:rsidRPr="00FE749F">
        <w:rPr>
          <w:rFonts w:ascii="Times New Roman" w:eastAsia="Times New Roman" w:hAnsi="Times New Roman" w:cs="Times New Roman"/>
          <w:sz w:val="30"/>
          <w:szCs w:val="30"/>
        </w:rPr>
        <w:t>35.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55ED4A56" w14:textId="77777777" w:rsidR="00FD2492" w:rsidRPr="00FE749F" w:rsidRDefault="00FD2492" w:rsidP="00FD2492">
      <w:pPr>
        <w:spacing w:after="0" w:line="240" w:lineRule="auto"/>
        <w:ind w:firstLine="709"/>
        <w:jc w:val="both"/>
        <w:rPr>
          <w:rFonts w:ascii="Times New Roman" w:eastAsia="Times New Roman" w:hAnsi="Times New Roman" w:cs="Times New Roman"/>
          <w:sz w:val="30"/>
          <w:szCs w:val="30"/>
        </w:rPr>
      </w:pPr>
      <w:r w:rsidRPr="00FE749F">
        <w:rPr>
          <w:rFonts w:ascii="Times New Roman" w:eastAsia="Times New Roman" w:hAnsi="Times New Roman" w:cs="Times New Roman"/>
          <w:sz w:val="30"/>
          <w:szCs w:val="30"/>
        </w:rPr>
        <w:t>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методические разработки</w:t>
      </w:r>
      <w:r w:rsidRPr="00FD2492">
        <w:rPr>
          <w:rFonts w:ascii="Times New Roman" w:eastAsia="Times New Roman" w:hAnsi="Times New Roman" w:cs="Times New Roman"/>
          <w:sz w:val="30"/>
          <w:szCs w:val="30"/>
        </w:rPr>
        <w:t xml:space="preserve"> по инновационным формам обучения и контроля за формированием компетенций, тематику и принципы составления эссе, формы анкет для проведения самооценки </w:t>
      </w:r>
      <w:r w:rsidRPr="00FE749F">
        <w:rPr>
          <w:rFonts w:ascii="Times New Roman" w:eastAsia="Times New Roman" w:hAnsi="Times New Roman" w:cs="Times New Roman"/>
          <w:sz w:val="30"/>
          <w:szCs w:val="30"/>
        </w:rPr>
        <w:t>компетенций обучающихся и иное. Фонды оценочных средств разрабатываются соответствующими кафедрами учреждения высшего образования.</w:t>
      </w:r>
    </w:p>
    <w:p w14:paraId="0B49B56A" w14:textId="77777777" w:rsidR="00FD2492" w:rsidRPr="00FE749F" w:rsidRDefault="00FD2492" w:rsidP="00FD2492">
      <w:pPr>
        <w:spacing w:after="0" w:line="240" w:lineRule="auto"/>
        <w:ind w:firstLine="709"/>
        <w:jc w:val="both"/>
        <w:rPr>
          <w:rFonts w:ascii="Times New Roman" w:eastAsia="Times New Roman" w:hAnsi="Times New Roman" w:cs="Times New Roman"/>
          <w:spacing w:val="-4"/>
          <w:sz w:val="30"/>
          <w:szCs w:val="30"/>
        </w:rPr>
      </w:pPr>
      <w:r w:rsidRPr="00FE749F">
        <w:rPr>
          <w:rFonts w:ascii="Times New Roman" w:eastAsia="Times New Roman" w:hAnsi="Times New Roman" w:cs="Times New Roman"/>
          <w:sz w:val="30"/>
          <w:szCs w:val="30"/>
        </w:rPr>
        <w:t xml:space="preserve">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w:t>
      </w:r>
      <w:r w:rsidRPr="00FE749F">
        <w:rPr>
          <w:rFonts w:ascii="Times New Roman" w:eastAsia="Times New Roman" w:hAnsi="Times New Roman" w:cs="Times New Roman"/>
          <w:spacing w:val="-4"/>
          <w:sz w:val="30"/>
          <w:szCs w:val="30"/>
        </w:rPr>
        <w:t>конкретных специальных знаний и отсутствием общепринятых алгоритмов.</w:t>
      </w:r>
    </w:p>
    <w:p w14:paraId="25C153C3" w14:textId="77777777" w:rsidR="00FD2492" w:rsidRPr="00FE749F" w:rsidRDefault="00FD2492" w:rsidP="00FD2492">
      <w:pPr>
        <w:spacing w:after="0" w:line="240" w:lineRule="auto"/>
        <w:ind w:firstLine="709"/>
        <w:jc w:val="both"/>
        <w:rPr>
          <w:rFonts w:ascii="Times New Roman" w:eastAsia="Times New Roman" w:hAnsi="Times New Roman" w:cs="Times New Roman"/>
          <w:sz w:val="30"/>
          <w:szCs w:val="30"/>
        </w:rPr>
      </w:pPr>
    </w:p>
    <w:p w14:paraId="04B738C9" w14:textId="77777777" w:rsidR="00FD2492" w:rsidRPr="00FE749F" w:rsidRDefault="00FD2492" w:rsidP="00FD2492">
      <w:pPr>
        <w:spacing w:after="0" w:line="240" w:lineRule="auto"/>
        <w:jc w:val="center"/>
        <w:rPr>
          <w:rFonts w:ascii="Times New Roman" w:eastAsia="Times New Roman" w:hAnsi="Times New Roman" w:cs="Times New Roman"/>
          <w:b/>
          <w:sz w:val="30"/>
          <w:szCs w:val="30"/>
          <w:lang w:eastAsia="ru-RU"/>
        </w:rPr>
      </w:pPr>
      <w:r w:rsidRPr="00FE749F">
        <w:rPr>
          <w:rFonts w:ascii="Times New Roman" w:eastAsia="Times New Roman" w:hAnsi="Times New Roman" w:cs="Times New Roman"/>
          <w:b/>
          <w:sz w:val="30"/>
          <w:szCs w:val="30"/>
          <w:lang w:eastAsia="ru-RU"/>
        </w:rPr>
        <w:t>ГЛАВА 7</w:t>
      </w:r>
    </w:p>
    <w:p w14:paraId="040A1B70" w14:textId="77777777" w:rsidR="00FD2492" w:rsidRPr="00FE749F" w:rsidRDefault="00FD2492" w:rsidP="00FD2492">
      <w:pPr>
        <w:spacing w:after="0" w:line="240" w:lineRule="auto"/>
        <w:jc w:val="center"/>
        <w:outlineLvl w:val="0"/>
        <w:rPr>
          <w:rFonts w:ascii="Times New Roman" w:eastAsia="Times New Roman" w:hAnsi="Times New Roman" w:cs="Times New Roman"/>
          <w:b/>
          <w:bCs/>
          <w:caps/>
          <w:sz w:val="30"/>
          <w:szCs w:val="30"/>
          <w:lang w:eastAsia="ru-RU"/>
        </w:rPr>
      </w:pPr>
      <w:r w:rsidRPr="00FE749F">
        <w:rPr>
          <w:rFonts w:ascii="Times New Roman" w:eastAsia="Times New Roman" w:hAnsi="Times New Roman" w:cs="Times New Roman"/>
          <w:b/>
          <w:bCs/>
          <w:caps/>
          <w:sz w:val="30"/>
          <w:szCs w:val="30"/>
          <w:lang w:eastAsia="ru-RU"/>
        </w:rPr>
        <w:t>Требования к итоговой аттестации</w:t>
      </w:r>
    </w:p>
    <w:p w14:paraId="12CB55CE" w14:textId="77777777" w:rsidR="00FD2492" w:rsidRPr="00FE749F" w:rsidRDefault="00FD2492" w:rsidP="00FD2492">
      <w:pPr>
        <w:spacing w:after="0" w:line="240" w:lineRule="auto"/>
        <w:jc w:val="center"/>
        <w:outlineLvl w:val="0"/>
        <w:rPr>
          <w:rFonts w:ascii="Times New Roman" w:eastAsia="Times New Roman" w:hAnsi="Times New Roman" w:cs="Times New Roman"/>
          <w:b/>
          <w:bCs/>
          <w:caps/>
          <w:sz w:val="30"/>
          <w:szCs w:val="30"/>
          <w:lang w:eastAsia="ru-RU"/>
        </w:rPr>
      </w:pPr>
    </w:p>
    <w:p w14:paraId="1DA78991" w14:textId="77777777" w:rsidR="00FD2492" w:rsidRPr="00FE749F" w:rsidRDefault="00FD2492" w:rsidP="00FD2492">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38. Итоговая аттестация осуществляется государственной экзаменационной комиссией.</w:t>
      </w:r>
    </w:p>
    <w:p w14:paraId="3F554F53" w14:textId="77777777" w:rsidR="00FD2492" w:rsidRPr="00FE749F" w:rsidRDefault="00FD2492" w:rsidP="00FD2492">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К итоговой аттестации допускаются студенты, полностью выполнившие соответствующие учебный план и учебные программы.</w:t>
      </w:r>
    </w:p>
    <w:p w14:paraId="46D10037" w14:textId="77777777" w:rsidR="00FD2492" w:rsidRPr="00FE749F" w:rsidRDefault="00FD2492" w:rsidP="00FD2492">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Итоговая аттестация студентов при освоении образовательной программы высшего образования </w:t>
      </w:r>
      <w:r w:rsidRPr="00FE749F">
        <w:rPr>
          <w:rFonts w:ascii="Times New Roman" w:eastAsia="Times New Roman" w:hAnsi="Times New Roman" w:cs="Times New Roman"/>
          <w:sz w:val="30"/>
          <w:szCs w:val="30"/>
          <w:lang w:val="be-BY" w:eastAsia="ru-RU"/>
        </w:rPr>
        <w:t>І</w:t>
      </w:r>
      <w:r w:rsidRPr="00FE749F">
        <w:rPr>
          <w:rFonts w:ascii="Times New Roman" w:eastAsia="Times New Roman" w:hAnsi="Times New Roman" w:cs="Times New Roman"/>
          <w:sz w:val="30"/>
          <w:szCs w:val="30"/>
          <w:lang w:eastAsia="ru-RU"/>
        </w:rPr>
        <w:t xml:space="preserve"> ступени по специальности </w:t>
      </w:r>
      <w:r w:rsidRPr="00FE749F">
        <w:rPr>
          <w:rFonts w:ascii="Times New Roman" w:eastAsia="Times New Roman" w:hAnsi="Times New Roman" w:cs="Times New Roman"/>
          <w:sz w:val="30"/>
          <w:szCs w:val="30"/>
          <w:lang w:val="be-BY" w:eastAsia="ru-RU"/>
        </w:rPr>
        <w:t xml:space="preserve">1-17 01 02 </w:t>
      </w:r>
      <w:r w:rsidRPr="00FE749F">
        <w:rPr>
          <w:rFonts w:ascii="Times New Roman" w:eastAsia="Times New Roman" w:hAnsi="Times New Roman" w:cs="Times New Roman"/>
          <w:spacing w:val="-8"/>
          <w:sz w:val="30"/>
          <w:szCs w:val="30"/>
          <w:lang w:val="be-BY" w:eastAsia="ru-RU"/>
        </w:rPr>
        <w:t>«Режиссура театра (по направлениям</w:t>
      </w:r>
      <w:r w:rsidRPr="00FE749F">
        <w:rPr>
          <w:rFonts w:ascii="Times New Roman" w:eastAsia="Times New Roman" w:hAnsi="Times New Roman" w:cs="Times New Roman"/>
          <w:spacing w:val="-8"/>
          <w:sz w:val="30"/>
          <w:szCs w:val="30"/>
          <w:lang w:eastAsia="ru-RU"/>
        </w:rPr>
        <w:t>)» проводится в форме государственного</w:t>
      </w:r>
      <w:r w:rsidRPr="00FE749F">
        <w:rPr>
          <w:rFonts w:ascii="Times New Roman" w:eastAsia="Times New Roman" w:hAnsi="Times New Roman" w:cs="Times New Roman"/>
          <w:sz w:val="30"/>
          <w:szCs w:val="30"/>
          <w:lang w:eastAsia="ru-RU"/>
        </w:rPr>
        <w:t xml:space="preserve"> экзамена по специальности, направлению специальности и защиты дипломной работы. </w:t>
      </w:r>
    </w:p>
    <w:p w14:paraId="5B020862" w14:textId="77777777" w:rsidR="00FD2492" w:rsidRPr="00FE749F" w:rsidRDefault="00FD2492" w:rsidP="00FD2492">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pacing w:val="-6"/>
          <w:sz w:val="30"/>
          <w:szCs w:val="30"/>
          <w:lang w:eastAsia="ru-RU"/>
        </w:rPr>
        <w:t>При подготовке к итоговой аттестации формируются или развиваются</w:t>
      </w:r>
      <w:r w:rsidRPr="00FE749F">
        <w:rPr>
          <w:rFonts w:ascii="Times New Roman" w:eastAsia="Times New Roman" w:hAnsi="Times New Roman" w:cs="Times New Roman"/>
          <w:sz w:val="30"/>
          <w:szCs w:val="30"/>
          <w:lang w:eastAsia="ru-RU"/>
        </w:rPr>
        <w:t xml:space="preserve"> компетенции, приведенные в таблице 2 настоящего образовательного стандарта.</w:t>
      </w:r>
    </w:p>
    <w:p w14:paraId="78087F99" w14:textId="77777777" w:rsidR="00FD2492" w:rsidRPr="00FE749F" w:rsidRDefault="00FD2492" w:rsidP="00FD2492">
      <w:pPr>
        <w:spacing w:after="0" w:line="240" w:lineRule="auto"/>
        <w:ind w:firstLine="709"/>
        <w:jc w:val="both"/>
        <w:outlineLvl w:val="1"/>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spacing w:val="-8"/>
          <w:sz w:val="30"/>
          <w:szCs w:val="30"/>
          <w:lang w:eastAsia="ru-RU"/>
        </w:rPr>
        <w:t>39. Программа государственного экзамена разрабатывается учреждением</w:t>
      </w:r>
      <w:r w:rsidRPr="00FE749F">
        <w:rPr>
          <w:rFonts w:ascii="Times New Roman" w:eastAsia="Times New Roman" w:hAnsi="Times New Roman" w:cs="Times New Roman"/>
          <w:sz w:val="30"/>
          <w:szCs w:val="30"/>
          <w:lang w:eastAsia="ru-RU"/>
        </w:rPr>
        <w:t xml:space="preserve"> высшего образования в соответствии с Правилами проведения аттестации </w:t>
      </w:r>
      <w:r w:rsidRPr="00FE749F">
        <w:rPr>
          <w:rFonts w:ascii="Times New Roman" w:eastAsia="Times New Roman" w:hAnsi="Times New Roman" w:cs="Times New Roman"/>
          <w:spacing w:val="-6"/>
          <w:sz w:val="30"/>
          <w:szCs w:val="30"/>
          <w:lang w:eastAsia="ru-RU"/>
        </w:rPr>
        <w:t>студентов, курсантов, слушателей при освоении содержания образовательных</w:t>
      </w:r>
      <w:r w:rsidRPr="00FE749F">
        <w:rPr>
          <w:rFonts w:ascii="Times New Roman" w:eastAsia="Times New Roman" w:hAnsi="Times New Roman" w:cs="Times New Roman"/>
          <w:sz w:val="30"/>
          <w:szCs w:val="30"/>
          <w:lang w:eastAsia="ru-RU"/>
        </w:rPr>
        <w:t xml:space="preserve"> программ высшего образования.</w:t>
      </w:r>
    </w:p>
    <w:p w14:paraId="79141547" w14:textId="77777777" w:rsidR="00FD2492" w:rsidRPr="00FE749F" w:rsidRDefault="00FD2492" w:rsidP="00FD2492">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z w:val="30"/>
          <w:szCs w:val="30"/>
          <w:lang w:eastAsia="ru-RU"/>
        </w:rPr>
        <w:t>40.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2813903" w14:textId="77777777" w:rsidR="00FD2492" w:rsidRDefault="00FD2492" w:rsidP="00FD2492">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FE749F">
        <w:rPr>
          <w:rFonts w:ascii="Times New Roman" w:eastAsia="Times New Roman" w:hAnsi="Times New Roman" w:cs="Times New Roman"/>
          <w:bCs/>
          <w:sz w:val="30"/>
          <w:szCs w:val="30"/>
          <w:lang w:eastAsia="ru-RU"/>
        </w:rPr>
        <w:t>Тематика дипломных работ должна определяться актуальностью и практической знач</w:t>
      </w:r>
      <w:r w:rsidRPr="00FD2492">
        <w:rPr>
          <w:rFonts w:ascii="Times New Roman" w:eastAsia="Times New Roman" w:hAnsi="Times New Roman" w:cs="Times New Roman"/>
          <w:bCs/>
          <w:sz w:val="30"/>
          <w:szCs w:val="30"/>
          <w:lang w:eastAsia="ru-RU"/>
        </w:rPr>
        <w:t>имостью.</w:t>
      </w:r>
    </w:p>
    <w:p w14:paraId="0274D114" w14:textId="77777777" w:rsidR="0029391C" w:rsidRDefault="0029391C" w:rsidP="008502AB">
      <w:pPr>
        <w:spacing w:after="0" w:line="240" w:lineRule="auto"/>
        <w:ind w:left="5670"/>
        <w:rPr>
          <w:rFonts w:ascii="Times New Roman" w:eastAsia="Times New Roman" w:hAnsi="Times New Roman" w:cs="Times New Roman"/>
          <w:sz w:val="30"/>
          <w:szCs w:val="30"/>
          <w:lang w:eastAsia="ru-RU"/>
        </w:rPr>
        <w:sectPr w:rsidR="0029391C" w:rsidSect="003D1E5D">
          <w:footnotePr>
            <w:numRestart w:val="eachSect"/>
          </w:footnotePr>
          <w:pgSz w:w="11906" w:h="16838"/>
          <w:pgMar w:top="1134" w:right="567" w:bottom="1134" w:left="1701" w:header="720" w:footer="720" w:gutter="0"/>
          <w:pgNumType w:start="1"/>
          <w:cols w:space="708"/>
          <w:titlePg/>
          <w:docGrid w:linePitch="408"/>
        </w:sectPr>
      </w:pPr>
    </w:p>
    <w:p w14:paraId="5685AD74"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615C1607"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24C6080D"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5C2F97B7"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28DC1BC7" w14:textId="63C9D5AB" w:rsidR="0086724A" w:rsidRPr="00FE749F" w:rsidRDefault="007C1667" w:rsidP="0086724A">
      <w:pPr>
        <w:spacing w:after="0" w:line="280" w:lineRule="exact"/>
        <w:ind w:firstLine="5670"/>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12.04.2022</w:t>
      </w:r>
      <w:r w:rsidR="0086724A" w:rsidRPr="00FE749F">
        <w:rPr>
          <w:rFonts w:ascii="Times New Roman" w:eastAsia="Times New Roman" w:hAnsi="Times New Roman" w:cs="Times New Roman"/>
          <w:sz w:val="30"/>
          <w:szCs w:val="30"/>
          <w:lang w:eastAsia="ru-RU"/>
        </w:rPr>
        <w:t xml:space="preserve"> № </w:t>
      </w:r>
      <w:r w:rsidRPr="00FE749F">
        <w:rPr>
          <w:rFonts w:ascii="Times New Roman" w:eastAsia="Times New Roman" w:hAnsi="Times New Roman" w:cs="Times New Roman"/>
          <w:sz w:val="30"/>
          <w:szCs w:val="30"/>
          <w:lang w:eastAsia="ru-RU"/>
        </w:rPr>
        <w:t>78</w:t>
      </w:r>
    </w:p>
    <w:p w14:paraId="1F226209" w14:textId="77777777" w:rsidR="008502AB" w:rsidRPr="00FE749F" w:rsidRDefault="008502AB" w:rsidP="008502AB">
      <w:pPr>
        <w:spacing w:after="0" w:line="240" w:lineRule="auto"/>
        <w:rPr>
          <w:rFonts w:ascii="Times New Roman" w:eastAsia="Times New Roman" w:hAnsi="Times New Roman" w:cs="Times New Roman"/>
          <w:sz w:val="30"/>
          <w:szCs w:val="30"/>
          <w:lang w:eastAsia="ru-RU"/>
        </w:rPr>
      </w:pPr>
    </w:p>
    <w:p w14:paraId="0517A45A" w14:textId="77777777" w:rsidR="008502AB" w:rsidRPr="00FE749F" w:rsidRDefault="008502AB" w:rsidP="008502AB">
      <w:pPr>
        <w:spacing w:after="0" w:line="240" w:lineRule="auto"/>
        <w:jc w:val="center"/>
        <w:rPr>
          <w:rFonts w:ascii="Times New Roman" w:eastAsia="Times New Roman" w:hAnsi="Times New Roman" w:cs="Times New Roman"/>
          <w:b/>
          <w:sz w:val="30"/>
          <w:szCs w:val="30"/>
          <w:lang w:eastAsia="ru-RU"/>
        </w:rPr>
      </w:pPr>
      <w:r w:rsidRPr="00FE749F">
        <w:rPr>
          <w:rFonts w:ascii="Times New Roman" w:eastAsia="Times New Roman" w:hAnsi="Times New Roman" w:cs="Times New Roman"/>
          <w:b/>
          <w:sz w:val="30"/>
          <w:szCs w:val="30"/>
          <w:lang w:eastAsia="ru-RU"/>
        </w:rPr>
        <w:t>ОБРАЗОВАТЕЛЬНЫЙ СТАНДАРТ</w:t>
      </w:r>
    </w:p>
    <w:p w14:paraId="7708C332" w14:textId="77777777" w:rsidR="008502AB" w:rsidRPr="00FE749F" w:rsidRDefault="008502AB" w:rsidP="008502AB">
      <w:pPr>
        <w:spacing w:after="0" w:line="240" w:lineRule="auto"/>
        <w:jc w:val="center"/>
        <w:rPr>
          <w:rFonts w:ascii="Times New Roman" w:eastAsia="Times New Roman" w:hAnsi="Times New Roman" w:cs="Times New Roman"/>
          <w:b/>
          <w:sz w:val="30"/>
          <w:szCs w:val="30"/>
          <w:lang w:eastAsia="ru-RU"/>
        </w:rPr>
      </w:pPr>
      <w:r w:rsidRPr="00FE749F">
        <w:rPr>
          <w:rFonts w:ascii="Times New Roman" w:eastAsia="Times New Roman" w:hAnsi="Times New Roman" w:cs="Times New Roman"/>
          <w:b/>
          <w:sz w:val="30"/>
          <w:szCs w:val="30"/>
          <w:lang w:eastAsia="ru-RU"/>
        </w:rPr>
        <w:t>ВЫСШЕГО ОБРАЗОВАНИЯ</w:t>
      </w:r>
    </w:p>
    <w:p w14:paraId="26353F57" w14:textId="77777777" w:rsidR="008502AB" w:rsidRPr="00FE749F" w:rsidRDefault="008502AB" w:rsidP="008502AB">
      <w:pPr>
        <w:spacing w:after="0" w:line="240" w:lineRule="auto"/>
        <w:jc w:val="center"/>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(ОСВО 1-17 01 03-2021)</w:t>
      </w:r>
    </w:p>
    <w:p w14:paraId="63CBAEEA" w14:textId="77777777" w:rsidR="008502AB" w:rsidRPr="00FE749F" w:rsidRDefault="008502AB" w:rsidP="008502AB">
      <w:pPr>
        <w:spacing w:after="0" w:line="240" w:lineRule="auto"/>
        <w:rPr>
          <w:rFonts w:ascii="Times New Roman" w:eastAsia="Times New Roman" w:hAnsi="Times New Roman" w:cs="Times New Roman"/>
          <w:sz w:val="30"/>
          <w:szCs w:val="30"/>
          <w:lang w:eastAsia="ru-RU"/>
        </w:rPr>
      </w:pPr>
    </w:p>
    <w:p w14:paraId="18023DB2" w14:textId="77777777" w:rsidR="008502AB" w:rsidRPr="00FE749F" w:rsidRDefault="008502AB" w:rsidP="008502AB">
      <w:pPr>
        <w:spacing w:after="0" w:line="240" w:lineRule="auto"/>
        <w:jc w:val="center"/>
        <w:rPr>
          <w:rFonts w:ascii="Times New Roman" w:eastAsia="Times New Roman" w:hAnsi="Times New Roman" w:cs="Times New Roman"/>
          <w:b/>
          <w:sz w:val="30"/>
          <w:szCs w:val="30"/>
          <w:lang w:eastAsia="ru-RU"/>
        </w:rPr>
      </w:pPr>
      <w:r w:rsidRPr="00FE749F">
        <w:rPr>
          <w:rFonts w:ascii="Times New Roman" w:eastAsia="Times New Roman" w:hAnsi="Times New Roman" w:cs="Times New Roman"/>
          <w:b/>
          <w:sz w:val="30"/>
          <w:szCs w:val="30"/>
          <w:lang w:eastAsia="ru-RU"/>
        </w:rPr>
        <w:t>ВЫСШЕЕ ОБРАЗОВАНИЕ. I СТУПЕНЬ</w:t>
      </w:r>
    </w:p>
    <w:p w14:paraId="2905A4B7" w14:textId="77777777" w:rsidR="008502AB" w:rsidRPr="00FE749F" w:rsidRDefault="008502AB" w:rsidP="008502AB">
      <w:pPr>
        <w:spacing w:after="0" w:line="240" w:lineRule="auto"/>
        <w:rPr>
          <w:rFonts w:ascii="Times New Roman" w:eastAsia="Times New Roman" w:hAnsi="Times New Roman" w:cs="Times New Roman"/>
          <w:sz w:val="30"/>
          <w:szCs w:val="30"/>
          <w:lang w:eastAsia="ru-RU"/>
        </w:rPr>
      </w:pPr>
      <w:r w:rsidRPr="00FE749F">
        <w:rPr>
          <w:rFonts w:ascii="Times New Roman" w:eastAsia="Times New Roman" w:hAnsi="Times New Roman" w:cs="Times New Roman"/>
          <w:b/>
          <w:sz w:val="30"/>
          <w:szCs w:val="30"/>
          <w:lang w:eastAsia="ru-RU"/>
        </w:rPr>
        <w:t>Специальность</w:t>
      </w:r>
      <w:r w:rsidRPr="00FE749F">
        <w:rPr>
          <w:rFonts w:ascii="Times New Roman" w:eastAsia="Times New Roman" w:hAnsi="Times New Roman" w:cs="Times New Roman"/>
          <w:sz w:val="30"/>
          <w:szCs w:val="30"/>
          <w:lang w:eastAsia="ru-RU"/>
        </w:rPr>
        <w:t xml:space="preserve"> 1-17 01 03 Кинотелеоператорство (по направлениям)</w:t>
      </w:r>
    </w:p>
    <w:p w14:paraId="588CCC28" w14:textId="77777777" w:rsidR="008502AB" w:rsidRPr="00FE749F" w:rsidRDefault="008502AB" w:rsidP="008502AB">
      <w:pPr>
        <w:spacing w:after="0" w:line="240" w:lineRule="auto"/>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b/>
          <w:sz w:val="30"/>
          <w:szCs w:val="30"/>
          <w:lang w:eastAsia="ru-RU"/>
        </w:rPr>
        <w:t>Направление специальности</w:t>
      </w:r>
      <w:r w:rsidRPr="00FE749F">
        <w:rPr>
          <w:rFonts w:ascii="Times New Roman" w:eastAsia="Times New Roman" w:hAnsi="Times New Roman" w:cs="Times New Roman"/>
          <w:sz w:val="30"/>
          <w:szCs w:val="30"/>
          <w:lang w:eastAsia="ru-RU"/>
        </w:rPr>
        <w:t xml:space="preserve"> 1-17 01 03-01 Кинотелеоператорство (</w:t>
      </w:r>
      <w:r w:rsidRPr="00FE749F">
        <w:rPr>
          <w:rFonts w:ascii="Times New Roman" w:eastAsia="Times New Roman" w:hAnsi="Times New Roman" w:cs="Times New Roman"/>
          <w:sz w:val="30"/>
          <w:szCs w:val="30"/>
          <w:lang w:val="be-BY" w:eastAsia="ru-RU"/>
        </w:rPr>
        <w:t>кинооператорство</w:t>
      </w:r>
      <w:r w:rsidRPr="00FE749F">
        <w:rPr>
          <w:rFonts w:ascii="Times New Roman" w:eastAsia="Times New Roman" w:hAnsi="Times New Roman" w:cs="Times New Roman"/>
          <w:sz w:val="30"/>
          <w:szCs w:val="30"/>
          <w:lang w:eastAsia="ru-RU"/>
        </w:rPr>
        <w:t>)</w:t>
      </w:r>
    </w:p>
    <w:p w14:paraId="2C8105E8" w14:textId="77777777" w:rsidR="008502AB" w:rsidRPr="00FE749F" w:rsidRDefault="008502AB" w:rsidP="008502AB">
      <w:pPr>
        <w:spacing w:after="0" w:line="240" w:lineRule="auto"/>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b/>
          <w:sz w:val="30"/>
          <w:szCs w:val="30"/>
          <w:lang w:val="be-BY" w:eastAsia="ru-RU"/>
        </w:rPr>
        <w:t>Квалификация</w:t>
      </w:r>
      <w:r w:rsidRPr="00FE749F">
        <w:rPr>
          <w:rFonts w:ascii="Times New Roman" w:eastAsia="Times New Roman" w:hAnsi="Times New Roman" w:cs="Times New Roman"/>
          <w:b/>
          <w:sz w:val="30"/>
          <w:szCs w:val="30"/>
          <w:lang w:eastAsia="ru-RU"/>
        </w:rPr>
        <w:t xml:space="preserve"> </w:t>
      </w:r>
      <w:r w:rsidRPr="00FE749F">
        <w:rPr>
          <w:rFonts w:ascii="Times New Roman" w:eastAsia="Times New Roman" w:hAnsi="Times New Roman" w:cs="Times New Roman"/>
          <w:sz w:val="30"/>
          <w:szCs w:val="30"/>
          <w:lang w:eastAsia="ru-RU"/>
        </w:rPr>
        <w:t>Кинооператор</w:t>
      </w:r>
    </w:p>
    <w:p w14:paraId="6CCC53EB" w14:textId="77777777" w:rsidR="008502AB" w:rsidRPr="00FE749F" w:rsidRDefault="008502AB" w:rsidP="008502AB">
      <w:pPr>
        <w:spacing w:after="0" w:line="240" w:lineRule="auto"/>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b/>
          <w:sz w:val="30"/>
          <w:szCs w:val="30"/>
          <w:lang w:eastAsia="ru-RU"/>
        </w:rPr>
        <w:t xml:space="preserve">Направление специальности </w:t>
      </w:r>
      <w:r w:rsidRPr="00FE749F">
        <w:rPr>
          <w:rFonts w:ascii="Times New Roman" w:eastAsia="Times New Roman" w:hAnsi="Times New Roman" w:cs="Times New Roman"/>
          <w:sz w:val="30"/>
          <w:szCs w:val="30"/>
          <w:lang w:eastAsia="ru-RU"/>
        </w:rPr>
        <w:t>1-17 01 03-02 Кинотелеоператорство (телеоператорство)</w:t>
      </w:r>
    </w:p>
    <w:p w14:paraId="75BC58E0" w14:textId="77777777" w:rsidR="008502AB" w:rsidRPr="008502AB" w:rsidRDefault="008502AB" w:rsidP="008502AB">
      <w:pPr>
        <w:spacing w:after="0" w:line="240" w:lineRule="auto"/>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b/>
          <w:sz w:val="30"/>
          <w:szCs w:val="30"/>
          <w:lang w:val="be-BY" w:eastAsia="ru-RU"/>
        </w:rPr>
        <w:t>Квалификация</w:t>
      </w:r>
      <w:r w:rsidRPr="00FE749F">
        <w:rPr>
          <w:rFonts w:ascii="Times New Roman" w:eastAsia="Times New Roman" w:hAnsi="Times New Roman" w:cs="Times New Roman"/>
          <w:sz w:val="30"/>
          <w:szCs w:val="30"/>
          <w:lang w:eastAsia="ru-RU"/>
        </w:rPr>
        <w:t xml:space="preserve"> Телеоператор</w:t>
      </w:r>
    </w:p>
    <w:p w14:paraId="55AA88FA" w14:textId="77777777" w:rsidR="008502AB" w:rsidRPr="008502AB" w:rsidRDefault="008502AB" w:rsidP="008502AB">
      <w:pPr>
        <w:spacing w:after="0" w:line="240" w:lineRule="auto"/>
        <w:rPr>
          <w:rFonts w:ascii="Times New Roman" w:eastAsia="Times New Roman" w:hAnsi="Times New Roman" w:cs="Times New Roman"/>
          <w:sz w:val="30"/>
          <w:szCs w:val="30"/>
          <w:lang w:eastAsia="ru-RU"/>
        </w:rPr>
      </w:pPr>
    </w:p>
    <w:p w14:paraId="0A55C58D" w14:textId="77777777" w:rsidR="008502AB" w:rsidRPr="008502AB" w:rsidRDefault="008502AB" w:rsidP="008502AB">
      <w:pPr>
        <w:spacing w:after="0" w:line="240" w:lineRule="auto"/>
        <w:jc w:val="center"/>
        <w:rPr>
          <w:rFonts w:ascii="Times New Roman" w:eastAsia="Times New Roman" w:hAnsi="Times New Roman" w:cs="Times New Roman"/>
          <w:b/>
          <w:sz w:val="30"/>
          <w:szCs w:val="30"/>
          <w:lang w:eastAsia="ru-RU"/>
        </w:rPr>
      </w:pPr>
      <w:r w:rsidRPr="008502AB">
        <w:rPr>
          <w:rFonts w:ascii="Times New Roman" w:eastAsia="Times New Roman" w:hAnsi="Times New Roman" w:cs="Times New Roman"/>
          <w:b/>
          <w:sz w:val="30"/>
          <w:szCs w:val="30"/>
          <w:lang w:eastAsia="ru-RU"/>
        </w:rPr>
        <w:t>ВЫШЭЙШАЯ АДУКАЦЫЯ. I СТУПЕНЬ</w:t>
      </w:r>
    </w:p>
    <w:p w14:paraId="178866D3" w14:textId="77777777" w:rsidR="008502AB" w:rsidRPr="008502AB" w:rsidRDefault="008502AB" w:rsidP="008502AB">
      <w:pPr>
        <w:spacing w:after="0" w:line="240" w:lineRule="auto"/>
        <w:rPr>
          <w:rFonts w:ascii="Times New Roman" w:eastAsia="Times New Roman" w:hAnsi="Times New Roman" w:cs="Times New Roman"/>
          <w:sz w:val="30"/>
          <w:szCs w:val="30"/>
          <w:lang w:val="be-BY" w:eastAsia="ru-RU"/>
        </w:rPr>
      </w:pPr>
      <w:r w:rsidRPr="008502AB">
        <w:rPr>
          <w:rFonts w:ascii="Times New Roman" w:eastAsia="Times New Roman" w:hAnsi="Times New Roman" w:cs="Times New Roman"/>
          <w:b/>
          <w:sz w:val="30"/>
          <w:szCs w:val="30"/>
          <w:lang w:eastAsia="ru-RU"/>
        </w:rPr>
        <w:t>Спецыяльнасць</w:t>
      </w:r>
      <w:r w:rsidRPr="008502AB">
        <w:rPr>
          <w:rFonts w:ascii="Times New Roman" w:eastAsia="Times New Roman" w:hAnsi="Times New Roman" w:cs="Times New Roman"/>
          <w:sz w:val="30"/>
          <w:szCs w:val="30"/>
          <w:lang w:eastAsia="ru-RU"/>
        </w:rPr>
        <w:t xml:space="preserve"> 1-17 01 03 </w:t>
      </w:r>
      <w:r w:rsidRPr="008502AB">
        <w:rPr>
          <w:rFonts w:ascii="Times New Roman" w:eastAsia="Times New Roman" w:hAnsi="Times New Roman" w:cs="Times New Roman"/>
          <w:sz w:val="30"/>
          <w:szCs w:val="30"/>
          <w:lang w:val="be-BY" w:eastAsia="ru-RU"/>
        </w:rPr>
        <w:t xml:space="preserve">Кінатэлеаператарства </w:t>
      </w:r>
      <w:r w:rsidRPr="008502AB">
        <w:rPr>
          <w:rFonts w:ascii="Times New Roman" w:eastAsia="Times New Roman" w:hAnsi="Times New Roman" w:cs="Times New Roman"/>
          <w:sz w:val="30"/>
          <w:szCs w:val="30"/>
          <w:lang w:eastAsia="ru-RU"/>
        </w:rPr>
        <w:t>(па напрамках)</w:t>
      </w:r>
    </w:p>
    <w:p w14:paraId="66DD73C2" w14:textId="77777777" w:rsidR="008502AB" w:rsidRPr="008502AB" w:rsidRDefault="008502AB" w:rsidP="008502AB">
      <w:pPr>
        <w:spacing w:after="0" w:line="240" w:lineRule="auto"/>
        <w:jc w:val="both"/>
        <w:rPr>
          <w:rFonts w:ascii="Times New Roman" w:eastAsia="Times New Roman" w:hAnsi="Times New Roman" w:cs="Times New Roman"/>
          <w:sz w:val="30"/>
          <w:szCs w:val="30"/>
          <w:lang w:val="be-BY" w:eastAsia="ru-RU"/>
        </w:rPr>
      </w:pPr>
      <w:r w:rsidRPr="008502AB">
        <w:rPr>
          <w:rFonts w:ascii="Times New Roman" w:eastAsia="Times New Roman" w:hAnsi="Times New Roman" w:cs="Times New Roman"/>
          <w:b/>
          <w:sz w:val="30"/>
          <w:szCs w:val="30"/>
          <w:lang w:val="be-BY" w:eastAsia="ru-RU"/>
        </w:rPr>
        <w:t>Напрамак спецыяльнасці</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 xml:space="preserve">1-17 01 03-01 </w:t>
      </w:r>
      <w:r w:rsidRPr="008502AB">
        <w:rPr>
          <w:rFonts w:ascii="Times New Roman" w:eastAsia="Times New Roman" w:hAnsi="Times New Roman" w:cs="Times New Roman"/>
          <w:sz w:val="30"/>
          <w:szCs w:val="30"/>
          <w:lang w:val="be-BY" w:eastAsia="ru-RU"/>
        </w:rPr>
        <w:t>Кінатэлеаператарства (кінааператарства)</w:t>
      </w:r>
    </w:p>
    <w:p w14:paraId="58AEC1C7" w14:textId="77777777" w:rsidR="008502AB" w:rsidRPr="008502AB" w:rsidRDefault="008502AB" w:rsidP="008502AB">
      <w:pPr>
        <w:spacing w:after="0" w:line="240" w:lineRule="auto"/>
        <w:rPr>
          <w:rFonts w:ascii="Times New Roman" w:eastAsia="Times New Roman" w:hAnsi="Times New Roman" w:cs="Times New Roman"/>
          <w:sz w:val="30"/>
          <w:szCs w:val="30"/>
          <w:lang w:val="be-BY" w:eastAsia="ru-RU"/>
        </w:rPr>
      </w:pPr>
      <w:r w:rsidRPr="008502AB">
        <w:rPr>
          <w:rFonts w:ascii="Times New Roman" w:eastAsia="Times New Roman" w:hAnsi="Times New Roman" w:cs="Times New Roman"/>
          <w:b/>
          <w:sz w:val="30"/>
          <w:szCs w:val="30"/>
          <w:lang w:val="be-BY" w:eastAsia="ru-RU"/>
        </w:rPr>
        <w:t>Кваліфікацыя</w:t>
      </w:r>
      <w:r w:rsidRPr="008502AB">
        <w:rPr>
          <w:rFonts w:ascii="Times New Roman" w:eastAsia="Times New Roman" w:hAnsi="Times New Roman" w:cs="Times New Roman"/>
          <w:sz w:val="30"/>
          <w:szCs w:val="30"/>
          <w:lang w:val="be-BY" w:eastAsia="ru-RU"/>
        </w:rPr>
        <w:t xml:space="preserve"> Кінааператар</w:t>
      </w:r>
    </w:p>
    <w:p w14:paraId="434CC323" w14:textId="77777777" w:rsidR="008502AB" w:rsidRPr="00A8192D" w:rsidRDefault="008502AB" w:rsidP="008502AB">
      <w:pPr>
        <w:spacing w:after="0" w:line="240" w:lineRule="auto"/>
        <w:jc w:val="both"/>
        <w:rPr>
          <w:rFonts w:ascii="Times New Roman" w:eastAsia="Times New Roman" w:hAnsi="Times New Roman" w:cs="Times New Roman"/>
          <w:sz w:val="30"/>
          <w:szCs w:val="30"/>
          <w:lang w:val="be-BY" w:eastAsia="ru-RU"/>
        </w:rPr>
      </w:pPr>
      <w:r w:rsidRPr="00A8192D">
        <w:rPr>
          <w:rFonts w:ascii="Times New Roman" w:eastAsia="Times New Roman" w:hAnsi="Times New Roman" w:cs="Times New Roman"/>
          <w:b/>
          <w:sz w:val="30"/>
          <w:szCs w:val="30"/>
          <w:lang w:val="be-BY" w:eastAsia="ru-RU"/>
        </w:rPr>
        <w:t>Напрамак спецыяльнасці</w:t>
      </w:r>
      <w:r w:rsidRPr="00A8192D">
        <w:rPr>
          <w:rFonts w:ascii="Times New Roman" w:eastAsia="Times New Roman" w:hAnsi="Times New Roman" w:cs="Times New Roman"/>
          <w:sz w:val="30"/>
          <w:szCs w:val="30"/>
          <w:lang w:val="be-BY" w:eastAsia="ru-RU"/>
        </w:rPr>
        <w:t xml:space="preserve"> </w:t>
      </w:r>
      <w:r w:rsidRPr="00A8192D">
        <w:rPr>
          <w:rFonts w:ascii="Times New Roman" w:eastAsia="Times New Roman" w:hAnsi="Times New Roman" w:cs="Times New Roman"/>
          <w:sz w:val="30"/>
          <w:szCs w:val="30"/>
          <w:lang w:eastAsia="ru-RU"/>
        </w:rPr>
        <w:t>1-17 01 03-02</w:t>
      </w:r>
      <w:r w:rsidRPr="00A8192D">
        <w:rPr>
          <w:rFonts w:ascii="Times New Roman" w:eastAsia="Times New Roman" w:hAnsi="Times New Roman" w:cs="Times New Roman"/>
          <w:sz w:val="30"/>
          <w:szCs w:val="30"/>
          <w:lang w:val="be-BY" w:eastAsia="ru-RU"/>
        </w:rPr>
        <w:t xml:space="preserve"> Кінатэлеаператарства (тэлеаператарства)</w:t>
      </w:r>
    </w:p>
    <w:p w14:paraId="72E6F95E" w14:textId="77777777" w:rsidR="008502AB" w:rsidRPr="008502AB" w:rsidRDefault="008502AB" w:rsidP="008502AB">
      <w:pPr>
        <w:spacing w:after="0" w:line="240" w:lineRule="auto"/>
        <w:rPr>
          <w:rFonts w:ascii="Times New Roman" w:eastAsia="Times New Roman" w:hAnsi="Times New Roman" w:cs="Times New Roman"/>
          <w:sz w:val="30"/>
          <w:szCs w:val="30"/>
          <w:lang w:eastAsia="ru-RU"/>
        </w:rPr>
      </w:pPr>
      <w:r w:rsidRPr="008502AB">
        <w:rPr>
          <w:rFonts w:ascii="Times New Roman" w:eastAsia="Times New Roman" w:hAnsi="Times New Roman" w:cs="Times New Roman"/>
          <w:b/>
          <w:sz w:val="30"/>
          <w:szCs w:val="30"/>
          <w:lang w:val="be-BY" w:eastAsia="ru-RU"/>
        </w:rPr>
        <w:t xml:space="preserve">Кваліфікацыя </w:t>
      </w:r>
      <w:r w:rsidRPr="008502AB">
        <w:rPr>
          <w:rFonts w:ascii="Times New Roman" w:eastAsia="Times New Roman" w:hAnsi="Times New Roman" w:cs="Times New Roman"/>
          <w:sz w:val="30"/>
          <w:szCs w:val="30"/>
          <w:lang w:val="be-BY" w:eastAsia="ru-RU"/>
        </w:rPr>
        <w:t>Тэлеаператар</w:t>
      </w:r>
    </w:p>
    <w:p w14:paraId="21F97B51" w14:textId="77777777" w:rsidR="008502AB" w:rsidRPr="008502AB" w:rsidRDefault="008502AB" w:rsidP="008502AB">
      <w:pPr>
        <w:spacing w:after="0" w:line="240" w:lineRule="auto"/>
        <w:rPr>
          <w:rFonts w:ascii="Times New Roman" w:eastAsia="Times New Roman" w:hAnsi="Times New Roman" w:cs="Times New Roman"/>
          <w:sz w:val="30"/>
          <w:szCs w:val="30"/>
          <w:lang w:eastAsia="ru-RU"/>
        </w:rPr>
      </w:pPr>
    </w:p>
    <w:p w14:paraId="7AFCA91D" w14:textId="77777777" w:rsidR="008502AB" w:rsidRPr="008502AB" w:rsidRDefault="008502AB" w:rsidP="008502AB">
      <w:pPr>
        <w:spacing w:after="0" w:line="240" w:lineRule="auto"/>
        <w:jc w:val="center"/>
        <w:rPr>
          <w:rFonts w:ascii="Times New Roman" w:eastAsia="Times New Roman" w:hAnsi="Times New Roman" w:cs="Times New Roman"/>
          <w:b/>
          <w:sz w:val="30"/>
          <w:szCs w:val="30"/>
          <w:lang w:val="en-US" w:eastAsia="ru-RU"/>
        </w:rPr>
      </w:pPr>
      <w:r w:rsidRPr="008502AB">
        <w:rPr>
          <w:rFonts w:ascii="Times New Roman" w:eastAsia="Times New Roman" w:hAnsi="Times New Roman" w:cs="Times New Roman"/>
          <w:b/>
          <w:sz w:val="30"/>
          <w:szCs w:val="30"/>
          <w:lang w:val="en-US" w:eastAsia="ru-RU"/>
        </w:rPr>
        <w:t>HIGHER EDUCATION. I STAGE</w:t>
      </w:r>
    </w:p>
    <w:p w14:paraId="49F0C3CE" w14:textId="77777777" w:rsidR="008502AB" w:rsidRPr="008502AB" w:rsidRDefault="008502AB" w:rsidP="008502AB">
      <w:pPr>
        <w:spacing w:after="0" w:line="240" w:lineRule="auto"/>
        <w:rPr>
          <w:rFonts w:ascii="Times New Roman" w:eastAsia="Times New Roman" w:hAnsi="Times New Roman" w:cs="Times New Roman"/>
          <w:sz w:val="30"/>
          <w:szCs w:val="30"/>
          <w:lang w:val="en-US" w:eastAsia="ru-RU"/>
        </w:rPr>
      </w:pPr>
      <w:r w:rsidRPr="008502AB">
        <w:rPr>
          <w:rFonts w:ascii="Times New Roman" w:eastAsia="Times New Roman" w:hAnsi="Times New Roman" w:cs="Times New Roman"/>
          <w:b/>
          <w:sz w:val="30"/>
          <w:szCs w:val="30"/>
          <w:lang w:val="en-US" w:eastAsia="ru-RU"/>
        </w:rPr>
        <w:t>Speciality</w:t>
      </w:r>
      <w:r w:rsidRPr="008502AB">
        <w:rPr>
          <w:rFonts w:ascii="Times New Roman" w:eastAsia="Times New Roman" w:hAnsi="Times New Roman" w:cs="Times New Roman"/>
          <w:sz w:val="30"/>
          <w:szCs w:val="30"/>
          <w:lang w:val="en-US" w:eastAsia="ru-RU"/>
        </w:rPr>
        <w:t xml:space="preserve"> 1- 17 01 03 Cinematography &amp; TV (majors in)</w:t>
      </w:r>
    </w:p>
    <w:p w14:paraId="3494A2DC" w14:textId="77777777" w:rsidR="008502AB" w:rsidRPr="008502AB" w:rsidRDefault="008502AB" w:rsidP="008502AB">
      <w:pPr>
        <w:spacing w:after="0" w:line="240" w:lineRule="auto"/>
        <w:rPr>
          <w:rFonts w:ascii="Times New Roman" w:eastAsia="Times New Roman" w:hAnsi="Times New Roman" w:cs="Times New Roman"/>
          <w:sz w:val="30"/>
          <w:szCs w:val="30"/>
          <w:lang w:val="en-US" w:eastAsia="ru-RU"/>
        </w:rPr>
      </w:pPr>
      <w:r w:rsidRPr="008502AB">
        <w:rPr>
          <w:rFonts w:ascii="Times New Roman" w:eastAsia="Times New Roman" w:hAnsi="Times New Roman" w:cs="Times New Roman"/>
          <w:b/>
          <w:sz w:val="30"/>
          <w:szCs w:val="30"/>
          <w:lang w:val="en-US" w:eastAsia="ru-RU"/>
        </w:rPr>
        <w:t>Major in</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pacing w:val="-10"/>
          <w:sz w:val="30"/>
          <w:szCs w:val="30"/>
          <w:lang w:val="en-US" w:eastAsia="ru-RU"/>
        </w:rPr>
        <w:t>1-17 01 03-0</w:t>
      </w:r>
      <w:r w:rsidRPr="008502AB">
        <w:rPr>
          <w:rFonts w:ascii="Times New Roman" w:eastAsia="Times New Roman" w:hAnsi="Times New Roman" w:cs="Times New Roman"/>
          <w:spacing w:val="-10"/>
          <w:sz w:val="30"/>
          <w:szCs w:val="30"/>
          <w:lang w:val="be-BY" w:eastAsia="ru-RU"/>
        </w:rPr>
        <w:t>1</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val="en-US" w:eastAsia="ru-RU"/>
        </w:rPr>
        <w:t xml:space="preserve">Cinematography </w:t>
      </w:r>
    </w:p>
    <w:p w14:paraId="45389069" w14:textId="77777777" w:rsidR="008502AB" w:rsidRPr="008502AB" w:rsidRDefault="008502AB" w:rsidP="008502AB">
      <w:pPr>
        <w:spacing w:after="0" w:line="240" w:lineRule="auto"/>
        <w:rPr>
          <w:rFonts w:ascii="Times New Roman" w:eastAsia="Times New Roman" w:hAnsi="Times New Roman" w:cs="Times New Roman"/>
          <w:sz w:val="30"/>
          <w:szCs w:val="30"/>
          <w:lang w:val="en-US" w:eastAsia="ru-RU"/>
        </w:rPr>
      </w:pPr>
      <w:r w:rsidRPr="008502AB">
        <w:rPr>
          <w:rFonts w:ascii="Times New Roman" w:eastAsia="Times New Roman" w:hAnsi="Times New Roman" w:cs="Times New Roman"/>
          <w:b/>
          <w:sz w:val="30"/>
          <w:szCs w:val="30"/>
          <w:lang w:val="en-US" w:eastAsia="ru-RU"/>
        </w:rPr>
        <w:t>Qualification</w:t>
      </w:r>
      <w:r w:rsidRPr="008502AB">
        <w:rPr>
          <w:rFonts w:ascii="Times New Roman" w:eastAsia="Times New Roman" w:hAnsi="Times New Roman" w:cs="Times New Roman"/>
          <w:sz w:val="30"/>
          <w:szCs w:val="30"/>
          <w:lang w:val="en-US" w:eastAsia="ru-RU"/>
        </w:rPr>
        <w:t xml:space="preserve"> Cinematographer</w:t>
      </w:r>
    </w:p>
    <w:p w14:paraId="2608F8B8" w14:textId="77777777" w:rsidR="008502AB" w:rsidRPr="008502AB" w:rsidRDefault="008502AB" w:rsidP="008502AB">
      <w:pPr>
        <w:spacing w:after="0" w:line="240" w:lineRule="auto"/>
        <w:rPr>
          <w:rFonts w:ascii="Times New Roman" w:eastAsia="Times New Roman" w:hAnsi="Times New Roman" w:cs="Times New Roman"/>
          <w:sz w:val="30"/>
          <w:szCs w:val="30"/>
          <w:lang w:val="en-US" w:eastAsia="ru-RU"/>
        </w:rPr>
      </w:pPr>
      <w:r w:rsidRPr="008502AB">
        <w:rPr>
          <w:rFonts w:ascii="Times New Roman" w:eastAsia="Times New Roman" w:hAnsi="Times New Roman" w:cs="Times New Roman"/>
          <w:b/>
          <w:sz w:val="30"/>
          <w:szCs w:val="30"/>
          <w:lang w:val="en-US" w:eastAsia="ru-RU"/>
        </w:rPr>
        <w:t>Major in</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pacing w:val="-10"/>
          <w:sz w:val="30"/>
          <w:szCs w:val="30"/>
          <w:lang w:val="en-US" w:eastAsia="ru-RU"/>
        </w:rPr>
        <w:t>1-17 01 03-02 TV Operating</w:t>
      </w:r>
    </w:p>
    <w:p w14:paraId="413A65E3" w14:textId="77777777" w:rsidR="008502AB" w:rsidRPr="008502AB" w:rsidRDefault="008502AB" w:rsidP="008502AB">
      <w:pPr>
        <w:spacing w:after="0" w:line="240" w:lineRule="auto"/>
        <w:rPr>
          <w:rFonts w:ascii="Times New Roman" w:eastAsia="Times New Roman" w:hAnsi="Times New Roman" w:cs="Times New Roman"/>
          <w:sz w:val="30"/>
          <w:szCs w:val="30"/>
          <w:lang w:val="be-BY" w:eastAsia="ru-RU"/>
        </w:rPr>
      </w:pPr>
      <w:r w:rsidRPr="008502AB">
        <w:rPr>
          <w:rFonts w:ascii="Times New Roman" w:eastAsia="Times New Roman" w:hAnsi="Times New Roman" w:cs="Times New Roman"/>
          <w:b/>
          <w:sz w:val="30"/>
          <w:szCs w:val="30"/>
          <w:lang w:val="en-US" w:eastAsia="ru-RU"/>
        </w:rPr>
        <w:t>Qualification</w:t>
      </w:r>
      <w:r w:rsidRPr="008502AB">
        <w:rPr>
          <w:rFonts w:ascii="Times New Roman" w:eastAsia="Times New Roman" w:hAnsi="Times New Roman" w:cs="Times New Roman"/>
          <w:sz w:val="30"/>
          <w:szCs w:val="30"/>
          <w:lang w:eastAsia="ru-RU"/>
        </w:rPr>
        <w:t xml:space="preserve"> </w:t>
      </w:r>
      <w:r w:rsidRPr="008502AB">
        <w:rPr>
          <w:rFonts w:ascii="Times New Roman" w:eastAsia="Times New Roman" w:hAnsi="Times New Roman" w:cs="Times New Roman"/>
          <w:sz w:val="30"/>
          <w:szCs w:val="30"/>
          <w:lang w:val="en-US" w:eastAsia="ru-RU"/>
        </w:rPr>
        <w:t>Cameraman</w:t>
      </w:r>
    </w:p>
    <w:p w14:paraId="78639465" w14:textId="77777777" w:rsidR="008502AB" w:rsidRPr="008502AB" w:rsidRDefault="008502AB" w:rsidP="008502AB">
      <w:pPr>
        <w:widowControl w:val="0"/>
        <w:spacing w:after="0" w:line="240" w:lineRule="auto"/>
        <w:ind w:firstLine="709"/>
        <w:jc w:val="center"/>
        <w:rPr>
          <w:rFonts w:ascii="Times New Roman" w:eastAsia="Times New Roman" w:hAnsi="Times New Roman" w:cs="Times New Roman"/>
          <w:b/>
          <w:sz w:val="30"/>
          <w:szCs w:val="30"/>
          <w:lang w:eastAsia="ru-RU"/>
        </w:rPr>
      </w:pPr>
    </w:p>
    <w:p w14:paraId="1F40EC37" w14:textId="77777777" w:rsidR="008502AB" w:rsidRPr="008502AB" w:rsidRDefault="008502AB" w:rsidP="008502AB">
      <w:pPr>
        <w:widowControl w:val="0"/>
        <w:spacing w:after="0" w:line="240" w:lineRule="auto"/>
        <w:jc w:val="center"/>
        <w:rPr>
          <w:rFonts w:ascii="Times New Roman" w:eastAsia="Times New Roman" w:hAnsi="Times New Roman" w:cs="Times New Roman"/>
          <w:b/>
          <w:sz w:val="30"/>
          <w:szCs w:val="30"/>
          <w:lang w:eastAsia="ru-RU"/>
        </w:rPr>
      </w:pPr>
      <w:r w:rsidRPr="008502AB">
        <w:rPr>
          <w:rFonts w:ascii="Times New Roman" w:eastAsia="Times New Roman" w:hAnsi="Times New Roman" w:cs="Times New Roman"/>
          <w:b/>
          <w:sz w:val="30"/>
          <w:szCs w:val="30"/>
          <w:lang w:eastAsia="ru-RU"/>
        </w:rPr>
        <w:t>ГЛАВА 1</w:t>
      </w:r>
    </w:p>
    <w:p w14:paraId="18B2C7D5" w14:textId="77777777" w:rsidR="008502AB" w:rsidRPr="008502AB" w:rsidRDefault="008502AB" w:rsidP="008502AB">
      <w:pPr>
        <w:widowControl w:val="0"/>
        <w:spacing w:after="0" w:line="240" w:lineRule="auto"/>
        <w:jc w:val="center"/>
        <w:rPr>
          <w:rFonts w:ascii="Times New Roman" w:eastAsia="Times New Roman" w:hAnsi="Times New Roman" w:cs="Times New Roman"/>
          <w:b/>
          <w:sz w:val="30"/>
          <w:szCs w:val="30"/>
          <w:lang w:eastAsia="ru-RU"/>
        </w:rPr>
      </w:pPr>
      <w:r w:rsidRPr="008502AB">
        <w:rPr>
          <w:rFonts w:ascii="Times New Roman" w:eastAsia="Times New Roman" w:hAnsi="Times New Roman" w:cs="Times New Roman"/>
          <w:b/>
          <w:sz w:val="30"/>
          <w:szCs w:val="30"/>
          <w:lang w:eastAsia="ru-RU"/>
        </w:rPr>
        <w:t>ОБЩИЕ ПОЛОЖЕНИЯ</w:t>
      </w:r>
    </w:p>
    <w:p w14:paraId="1DA905A8" w14:textId="77777777" w:rsidR="008502AB" w:rsidRPr="008502AB" w:rsidRDefault="008502AB" w:rsidP="008502AB">
      <w:pPr>
        <w:spacing w:after="0" w:line="240" w:lineRule="auto"/>
        <w:ind w:firstLine="709"/>
        <w:jc w:val="center"/>
        <w:rPr>
          <w:rFonts w:ascii="Times New Roman" w:eastAsia="Times New Roman" w:hAnsi="Times New Roman" w:cs="Times New Roman"/>
          <w:sz w:val="30"/>
          <w:szCs w:val="30"/>
          <w:lang w:eastAsia="ru-RU"/>
        </w:rPr>
      </w:pPr>
    </w:p>
    <w:p w14:paraId="784AB83F" w14:textId="77777777" w:rsidR="008502AB" w:rsidRPr="00FE749F" w:rsidRDefault="008502AB" w:rsidP="008502AB">
      <w:pPr>
        <w:spacing w:after="0" w:line="240" w:lineRule="auto"/>
        <w:ind w:firstLine="709"/>
        <w:jc w:val="both"/>
        <w:rPr>
          <w:rFonts w:ascii="Times New Roman" w:eastAsia="Times New Roman" w:hAnsi="Times New Roman" w:cs="Times New Roman"/>
          <w:b/>
          <w:spacing w:val="-4"/>
          <w:sz w:val="30"/>
          <w:szCs w:val="30"/>
          <w:lang w:val="be-BY" w:eastAsia="ru-RU"/>
        </w:rPr>
      </w:pPr>
      <w:r w:rsidRPr="00FE749F">
        <w:rPr>
          <w:rFonts w:ascii="Times New Roman" w:eastAsia="Times New Roman" w:hAnsi="Times New Roman" w:cs="Times New Roman"/>
          <w:spacing w:val="-4"/>
          <w:sz w:val="30"/>
          <w:szCs w:val="30"/>
          <w:lang w:eastAsia="ru-RU"/>
        </w:rPr>
        <w:t>1</w:t>
      </w:r>
      <w:r w:rsidRPr="00FE749F">
        <w:rPr>
          <w:rFonts w:ascii="Times New Roman" w:eastAsia="Times New Roman" w:hAnsi="Times New Roman" w:cs="Times New Roman"/>
          <w:spacing w:val="-4"/>
          <w:sz w:val="30"/>
          <w:szCs w:val="30"/>
          <w:lang w:val="be-BY" w:eastAsia="ru-RU"/>
        </w:rPr>
        <w:t>.</w:t>
      </w:r>
      <w:r w:rsidRPr="00FE749F">
        <w:rPr>
          <w:rFonts w:ascii="Times New Roman" w:eastAsia="Times New Roman" w:hAnsi="Times New Roman" w:cs="Times New Roman"/>
          <w:spacing w:val="-4"/>
          <w:sz w:val="30"/>
          <w:szCs w:val="30"/>
          <w:lang w:eastAsia="ru-RU"/>
        </w:rPr>
        <w:t xml:space="preserve"> </w:t>
      </w:r>
      <w:r w:rsidRPr="00FE749F">
        <w:rPr>
          <w:rFonts w:ascii="Times New Roman" w:eastAsia="Times New Roman" w:hAnsi="Times New Roman" w:cs="Times New Roman"/>
          <w:spacing w:val="-4"/>
          <w:sz w:val="30"/>
          <w:szCs w:val="30"/>
          <w:lang w:val="be-BY" w:eastAsia="ru-RU"/>
        </w:rPr>
        <w:t xml:space="preserve">Образовательный стандарт высшего образования I ступени по специальности </w:t>
      </w:r>
      <w:r w:rsidRPr="00FE749F">
        <w:rPr>
          <w:rFonts w:ascii="Times New Roman" w:eastAsia="Times New Roman" w:hAnsi="Times New Roman" w:cs="Times New Roman"/>
          <w:spacing w:val="-4"/>
          <w:sz w:val="30"/>
          <w:szCs w:val="30"/>
          <w:lang w:eastAsia="ru-RU"/>
        </w:rPr>
        <w:t>1-17 01 03 «Кинотелеоператорство</w:t>
      </w:r>
      <w:r w:rsidRPr="00FE749F">
        <w:rPr>
          <w:rFonts w:ascii="Times New Roman" w:eastAsia="Times New Roman" w:hAnsi="Times New Roman" w:cs="Times New Roman"/>
          <w:spacing w:val="-4"/>
          <w:sz w:val="30"/>
          <w:szCs w:val="30"/>
          <w:lang w:val="be-BY" w:eastAsia="ru-RU"/>
        </w:rPr>
        <w:t xml:space="preserve"> (по направлениям)</w:t>
      </w:r>
      <w:r w:rsidRPr="00FE749F">
        <w:rPr>
          <w:rFonts w:ascii="Times New Roman" w:eastAsia="Times New Roman" w:hAnsi="Times New Roman" w:cs="Times New Roman"/>
          <w:spacing w:val="-4"/>
          <w:sz w:val="30"/>
          <w:szCs w:val="30"/>
          <w:lang w:eastAsia="ru-RU"/>
        </w:rPr>
        <w:t>»</w:t>
      </w:r>
      <w:r w:rsidRPr="00FE749F">
        <w:rPr>
          <w:rFonts w:ascii="Times New Roman" w:eastAsia="Times New Roman" w:hAnsi="Times New Roman" w:cs="Times New Roman"/>
          <w:spacing w:val="-4"/>
          <w:sz w:val="30"/>
          <w:szCs w:val="30"/>
          <w:lang w:val="be-BY" w:eastAsia="ru-RU"/>
        </w:rPr>
        <w:t xml:space="preserve"> (далее – образовательный стандарт) применяется при разработке учебно-программной документации образовательной программы высшего </w:t>
      </w:r>
      <w:r w:rsidRPr="00FE749F">
        <w:rPr>
          <w:rFonts w:ascii="Times New Roman" w:eastAsia="Times New Roman" w:hAnsi="Times New Roman" w:cs="Times New Roman"/>
          <w:spacing w:val="-6"/>
          <w:sz w:val="30"/>
          <w:szCs w:val="30"/>
          <w:lang w:val="be-BY" w:eastAsia="ru-RU"/>
        </w:rPr>
        <w:t>образования I ступени, обеспечивающей получение квалификации специалиста</w:t>
      </w:r>
      <w:r w:rsidRPr="00FE749F">
        <w:rPr>
          <w:rFonts w:ascii="Times New Roman" w:eastAsia="Times New Roman" w:hAnsi="Times New Roman" w:cs="Times New Roman"/>
          <w:spacing w:val="-4"/>
          <w:sz w:val="30"/>
          <w:szCs w:val="30"/>
          <w:lang w:val="be-BY" w:eastAsia="ru-RU"/>
        </w:rPr>
        <w:t xml:space="preserve">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 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Pr="00FE749F">
        <w:rPr>
          <w:rFonts w:ascii="Times New Roman" w:eastAsia="Times New Roman" w:hAnsi="Times New Roman" w:cs="Times New Roman"/>
          <w:spacing w:val="-4"/>
          <w:sz w:val="30"/>
          <w:szCs w:val="30"/>
          <w:lang w:eastAsia="ru-RU"/>
        </w:rPr>
        <w:t>1-17 01 03 «Кинотелеоператорство</w:t>
      </w:r>
      <w:r w:rsidRPr="00FE749F">
        <w:rPr>
          <w:rFonts w:ascii="Times New Roman" w:eastAsia="Times New Roman" w:hAnsi="Times New Roman" w:cs="Times New Roman"/>
          <w:spacing w:val="-4"/>
          <w:sz w:val="30"/>
          <w:szCs w:val="30"/>
          <w:lang w:val="be-BY" w:eastAsia="ru-RU"/>
        </w:rPr>
        <w:t xml:space="preserve"> (по направлениям)</w:t>
      </w:r>
      <w:r w:rsidRPr="00FE749F">
        <w:rPr>
          <w:rFonts w:ascii="Times New Roman" w:eastAsia="Times New Roman" w:hAnsi="Times New Roman" w:cs="Times New Roman"/>
          <w:spacing w:val="-4"/>
          <w:sz w:val="30"/>
          <w:szCs w:val="30"/>
          <w:lang w:eastAsia="ru-RU"/>
        </w:rPr>
        <w:t>»</w:t>
      </w:r>
      <w:r w:rsidRPr="00FE749F">
        <w:rPr>
          <w:rFonts w:ascii="Times New Roman" w:eastAsia="Times New Roman" w:hAnsi="Times New Roman" w:cs="Times New Roman"/>
          <w:spacing w:val="-4"/>
          <w:sz w:val="30"/>
          <w:szCs w:val="30"/>
          <w:lang w:val="be-BY" w:eastAsia="ru-RU"/>
        </w:rPr>
        <w:t>.</w:t>
      </w:r>
    </w:p>
    <w:p w14:paraId="658B4E42" w14:textId="77777777" w:rsidR="008502AB" w:rsidRPr="00FE749F" w:rsidRDefault="008502AB" w:rsidP="008502AB">
      <w:pPr>
        <w:spacing w:after="0" w:line="240" w:lineRule="auto"/>
        <w:ind w:firstLine="709"/>
        <w:jc w:val="both"/>
        <w:rPr>
          <w:rFonts w:ascii="Times New Roman" w:eastAsia="Times New Roman" w:hAnsi="Times New Roman" w:cs="Times New Roman"/>
          <w:spacing w:val="-4"/>
          <w:sz w:val="30"/>
          <w:szCs w:val="30"/>
          <w:lang w:eastAsia="ru-RU"/>
        </w:rPr>
      </w:pPr>
      <w:r w:rsidRPr="00FE749F">
        <w:rPr>
          <w:rFonts w:ascii="Times New Roman" w:eastAsia="Times New Roman" w:hAnsi="Times New Roman" w:cs="Times New Roman"/>
          <w:spacing w:val="-4"/>
          <w:sz w:val="30"/>
          <w:szCs w:val="30"/>
          <w:lang w:eastAsia="ru-RU"/>
        </w:rPr>
        <w:t>2. В настоящем образовательном стандарте использованы ссылки на следующие акты законодательства:</w:t>
      </w:r>
    </w:p>
    <w:p w14:paraId="2C46201B" w14:textId="77777777" w:rsidR="00BA1A73" w:rsidRPr="00FE749F"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FE749F">
        <w:rPr>
          <w:rFonts w:ascii="Times New Roman" w:eastAsia="Times New Roman" w:hAnsi="Times New Roman" w:cs="Times New Roman"/>
          <w:sz w:val="30"/>
          <w:szCs w:val="30"/>
          <w:lang w:val="x-none" w:eastAsia="x-none"/>
        </w:rPr>
        <w:t>Кодекс Республики Беларусь об образовании</w:t>
      </w:r>
      <w:r w:rsidRPr="00FE749F">
        <w:rPr>
          <w:rFonts w:ascii="Times New Roman" w:eastAsia="Times New Roman" w:hAnsi="Times New Roman" w:cs="Times New Roman"/>
          <w:sz w:val="30"/>
          <w:szCs w:val="30"/>
          <w:lang w:eastAsia="x-none"/>
        </w:rPr>
        <w:t>;</w:t>
      </w:r>
      <w:r w:rsidRPr="00FE749F">
        <w:rPr>
          <w:rFonts w:ascii="Times New Roman" w:eastAsia="Times New Roman" w:hAnsi="Times New Roman" w:cs="Times New Roman"/>
          <w:sz w:val="30"/>
          <w:szCs w:val="30"/>
          <w:lang w:val="x-none" w:eastAsia="x-none"/>
        </w:rPr>
        <w:t xml:space="preserve"> </w:t>
      </w:r>
    </w:p>
    <w:p w14:paraId="194A7564" w14:textId="2A4D5761" w:rsidR="00BA1A73" w:rsidRPr="00FE749F"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FE749F">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7F41CE">
        <w:rPr>
          <w:rFonts w:ascii="Times New Roman" w:eastAsia="Times New Roman" w:hAnsi="Times New Roman" w:cs="Times New Roman"/>
          <w:spacing w:val="-6"/>
          <w:sz w:val="30"/>
          <w:szCs w:val="30"/>
          <w:lang w:val="x-none" w:eastAsia="x-none"/>
        </w:rPr>
        <w:br/>
      </w:r>
      <w:r w:rsidRPr="00FE749F">
        <w:rPr>
          <w:rFonts w:ascii="Times New Roman" w:eastAsia="Times New Roman" w:hAnsi="Times New Roman" w:cs="Times New Roman"/>
          <w:spacing w:val="-10"/>
          <w:sz w:val="30"/>
          <w:szCs w:val="30"/>
          <w:lang w:val="x-none" w:eastAsia="x-none"/>
        </w:rPr>
        <w:t>ОКРБ 011-2009</w:t>
      </w:r>
      <w:r w:rsidRPr="00FE749F">
        <w:rPr>
          <w:rFonts w:ascii="Times New Roman" w:eastAsia="Times New Roman" w:hAnsi="Times New Roman" w:cs="Times New Roman"/>
          <w:spacing w:val="-10"/>
          <w:sz w:val="30"/>
          <w:szCs w:val="30"/>
          <w:lang w:eastAsia="x-none"/>
        </w:rPr>
        <w:t xml:space="preserve"> </w:t>
      </w:r>
      <w:r w:rsidRPr="00FE749F">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FE749F">
        <w:rPr>
          <w:rFonts w:ascii="Times New Roman" w:eastAsia="Times New Roman" w:hAnsi="Times New Roman" w:cs="Times New Roman"/>
          <w:spacing w:val="-10"/>
          <w:sz w:val="30"/>
          <w:szCs w:val="30"/>
          <w:lang w:eastAsia="x-none"/>
        </w:rPr>
        <w:t>;</w:t>
      </w:r>
    </w:p>
    <w:p w14:paraId="58863F0A" w14:textId="741DEA4B" w:rsidR="00BA1A73" w:rsidRPr="00FE749F"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FE749F">
        <w:rPr>
          <w:rFonts w:ascii="Times New Roman" w:eastAsia="Times New Roman" w:hAnsi="Times New Roman" w:cs="Times New Roman"/>
          <w:spacing w:val="-6"/>
          <w:sz w:val="30"/>
          <w:szCs w:val="30"/>
          <w:lang w:val="x-none" w:eastAsia="x-none"/>
        </w:rPr>
        <w:t xml:space="preserve">Общегосударственный </w:t>
      </w:r>
      <w:hyperlink r:id="rId31" w:history="1">
        <w:r w:rsidRPr="00FE749F">
          <w:rPr>
            <w:rFonts w:ascii="Times New Roman" w:eastAsia="Times New Roman" w:hAnsi="Times New Roman" w:cs="Times New Roman"/>
            <w:spacing w:val="-6"/>
            <w:sz w:val="30"/>
            <w:szCs w:val="30"/>
            <w:lang w:val="x-none" w:eastAsia="x-none"/>
          </w:rPr>
          <w:t>классификатор</w:t>
        </w:r>
      </w:hyperlink>
      <w:r w:rsidRPr="00FE749F">
        <w:rPr>
          <w:rFonts w:ascii="Times New Roman" w:eastAsia="Times New Roman" w:hAnsi="Times New Roman" w:cs="Times New Roman"/>
          <w:spacing w:val="-6"/>
          <w:sz w:val="30"/>
          <w:szCs w:val="30"/>
          <w:lang w:val="x-none" w:eastAsia="x-none"/>
        </w:rPr>
        <w:t xml:space="preserve"> Республики Беларусь </w:t>
      </w:r>
      <w:r w:rsidR="007F41CE">
        <w:rPr>
          <w:rFonts w:ascii="Times New Roman" w:eastAsia="Times New Roman" w:hAnsi="Times New Roman" w:cs="Times New Roman"/>
          <w:spacing w:val="-6"/>
          <w:sz w:val="30"/>
          <w:szCs w:val="30"/>
          <w:lang w:val="x-none" w:eastAsia="x-none"/>
        </w:rPr>
        <w:br/>
      </w:r>
      <w:r w:rsidRPr="00FE749F">
        <w:rPr>
          <w:rFonts w:ascii="Times New Roman" w:eastAsia="Times New Roman" w:hAnsi="Times New Roman" w:cs="Times New Roman"/>
          <w:spacing w:val="-12"/>
          <w:sz w:val="30"/>
          <w:szCs w:val="30"/>
          <w:lang w:val="x-none" w:eastAsia="x-none"/>
        </w:rPr>
        <w:t>ОКРБ</w:t>
      </w:r>
      <w:r w:rsidRPr="00FE749F">
        <w:rPr>
          <w:rFonts w:ascii="Times New Roman" w:eastAsia="Times New Roman" w:hAnsi="Times New Roman" w:cs="Times New Roman"/>
          <w:spacing w:val="-12"/>
          <w:sz w:val="30"/>
          <w:szCs w:val="30"/>
          <w:lang w:eastAsia="x-none"/>
        </w:rPr>
        <w:t xml:space="preserve"> </w:t>
      </w:r>
      <w:r w:rsidRPr="00FE749F">
        <w:rPr>
          <w:rFonts w:ascii="Times New Roman" w:eastAsia="Times New Roman" w:hAnsi="Times New Roman" w:cs="Times New Roman"/>
          <w:spacing w:val="-12"/>
          <w:sz w:val="30"/>
          <w:szCs w:val="30"/>
          <w:lang w:val="x-none" w:eastAsia="x-none"/>
        </w:rPr>
        <w:t>005-2011</w:t>
      </w:r>
      <w:r w:rsidRPr="00FE749F">
        <w:rPr>
          <w:rFonts w:ascii="Times New Roman" w:eastAsia="Times New Roman" w:hAnsi="Times New Roman" w:cs="Times New Roman"/>
          <w:spacing w:val="-12"/>
          <w:sz w:val="30"/>
          <w:szCs w:val="30"/>
          <w:lang w:eastAsia="x-none"/>
        </w:rPr>
        <w:t xml:space="preserve"> </w:t>
      </w:r>
      <w:r w:rsidRPr="00FE749F">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FE749F">
        <w:rPr>
          <w:rFonts w:ascii="Times New Roman" w:eastAsia="Times New Roman" w:hAnsi="Times New Roman" w:cs="Times New Roman"/>
          <w:spacing w:val="-12"/>
          <w:sz w:val="30"/>
          <w:szCs w:val="30"/>
          <w:lang w:eastAsia="x-none"/>
        </w:rPr>
        <w:t>;</w:t>
      </w:r>
    </w:p>
    <w:p w14:paraId="312D47F0" w14:textId="77777777" w:rsidR="00BA1A73" w:rsidRPr="00FE749F"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FE749F">
        <w:rPr>
          <w:rFonts w:ascii="Times New Roman" w:eastAsia="Times New Roman" w:hAnsi="Times New Roman" w:cs="Times New Roman"/>
          <w:sz w:val="30"/>
          <w:szCs w:val="30"/>
          <w:lang w:eastAsia="ru-RU"/>
        </w:rPr>
        <w:t xml:space="preserve">СТБ </w:t>
      </w:r>
      <w:r w:rsidRPr="00FE749F">
        <w:rPr>
          <w:rFonts w:ascii="Times New Roman" w:eastAsia="Times New Roman" w:hAnsi="Times New Roman" w:cs="Times New Roman"/>
          <w:sz w:val="30"/>
          <w:szCs w:val="30"/>
          <w:lang w:val="en-US" w:eastAsia="ru-RU"/>
        </w:rPr>
        <w:t>ISO</w:t>
      </w:r>
      <w:r w:rsidRPr="00FE749F">
        <w:rPr>
          <w:rFonts w:ascii="Times New Roman" w:eastAsia="Times New Roman" w:hAnsi="Times New Roman" w:cs="Times New Roman"/>
          <w:sz w:val="30"/>
          <w:szCs w:val="30"/>
          <w:lang w:eastAsia="ru-RU"/>
        </w:rPr>
        <w:t xml:space="preserve"> 9000-2015 Систем</w:t>
      </w:r>
      <w:r w:rsidRPr="00FE749F">
        <w:rPr>
          <w:rFonts w:ascii="Times New Roman" w:eastAsia="Times New Roman" w:hAnsi="Times New Roman" w:cs="Times New Roman"/>
          <w:sz w:val="30"/>
          <w:szCs w:val="30"/>
          <w:lang w:val="be-BY" w:eastAsia="ru-RU"/>
        </w:rPr>
        <w:t>ы</w:t>
      </w:r>
      <w:r w:rsidRPr="00FE749F">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FE749F">
        <w:rPr>
          <w:rFonts w:ascii="Times New Roman" w:eastAsia="Times New Roman" w:hAnsi="Times New Roman" w:cs="Times New Roman"/>
          <w:sz w:val="30"/>
          <w:szCs w:val="30"/>
          <w:lang w:val="en-US" w:eastAsia="ru-RU"/>
        </w:rPr>
        <w:t>IS</w:t>
      </w:r>
      <w:r w:rsidRPr="00FE749F">
        <w:rPr>
          <w:rFonts w:ascii="Times New Roman" w:eastAsia="Times New Roman" w:hAnsi="Times New Roman" w:cs="Times New Roman"/>
          <w:sz w:val="30"/>
          <w:szCs w:val="30"/>
          <w:lang w:eastAsia="ru-RU"/>
        </w:rPr>
        <w:t>О 9000-2015).</w:t>
      </w:r>
    </w:p>
    <w:p w14:paraId="312D8BD8" w14:textId="77777777" w:rsidR="008502AB" w:rsidRPr="008502AB" w:rsidRDefault="008502AB" w:rsidP="008502AB">
      <w:pPr>
        <w:spacing w:after="0" w:line="240" w:lineRule="auto"/>
        <w:ind w:firstLine="709"/>
        <w:jc w:val="both"/>
        <w:rPr>
          <w:rFonts w:ascii="Times New Roman" w:eastAsia="Times New Roman" w:hAnsi="Times New Roman" w:cs="Times New Roman"/>
          <w:spacing w:val="-4"/>
          <w:sz w:val="30"/>
          <w:szCs w:val="30"/>
          <w:lang w:eastAsia="ru-RU"/>
        </w:rPr>
      </w:pPr>
      <w:r w:rsidRPr="00FE749F">
        <w:rPr>
          <w:rFonts w:ascii="Times New Roman" w:eastAsia="Times New Roman" w:hAnsi="Times New Roman" w:cs="Times New Roman"/>
          <w:spacing w:val="-4"/>
          <w:sz w:val="30"/>
          <w:szCs w:val="30"/>
          <w:lang w:eastAsia="ru-RU"/>
        </w:rPr>
        <w:t>3. В настоящем образовательном стандарте применяются термины, установленн</w:t>
      </w:r>
      <w:r w:rsidRPr="008502AB">
        <w:rPr>
          <w:rFonts w:ascii="Times New Roman" w:eastAsia="Times New Roman" w:hAnsi="Times New Roman" w:cs="Times New Roman"/>
          <w:spacing w:val="-4"/>
          <w:sz w:val="30"/>
          <w:szCs w:val="30"/>
          <w:lang w:eastAsia="ru-RU"/>
        </w:rPr>
        <w:t xml:space="preserve">ые в Кодексе Республики Беларусь об образовании, а также следующие термины с соответствующими определениями: </w:t>
      </w:r>
    </w:p>
    <w:p w14:paraId="3B5AA626" w14:textId="77777777" w:rsidR="008502AB" w:rsidRPr="008502AB"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8502AB">
        <w:rPr>
          <w:rFonts w:ascii="Times New Roman" w:eastAsia="Times New Roman" w:hAnsi="Times New Roman" w:cs="Times New Roman"/>
          <w:sz w:val="30"/>
          <w:szCs w:val="30"/>
          <w:lang w:eastAsia="ru-RU"/>
        </w:rPr>
        <w:t>базовые профессиональные компетенции – компетенции,</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формируемые в соответствии с требованиями к специалисту с высшим</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образованием I ступени и отражающие его способность решать общие</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задачи профессиональной деятельности в соответствии с полученной</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специальностью;</w:t>
      </w:r>
    </w:p>
    <w:p w14:paraId="1FA4E0FD" w14:textId="77777777" w:rsidR="008502AB" w:rsidRPr="008502AB"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8502AB">
        <w:rPr>
          <w:rFonts w:ascii="Times New Roman" w:eastAsia="Times New Roman" w:hAnsi="Times New Roman" w:cs="Times New Roman"/>
          <w:sz w:val="30"/>
          <w:szCs w:val="30"/>
          <w:lang w:eastAsia="ru-RU"/>
        </w:rPr>
        <w:t>зачетная единица – числовой способ выражения трудоемкости</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учебной работы студента, курсанта, слушателя, основанный на</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достижении результатов обучения;</w:t>
      </w:r>
    </w:p>
    <w:p w14:paraId="135813F1" w14:textId="77777777" w:rsidR="008502AB" w:rsidRPr="00B116B1"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квалификация – подготовленность работника к профессиональной</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деятельности для выполнения работ определенной сложности в рамках</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специальности, направления специальности (ОКРБ 011-2009);</w:t>
      </w:r>
    </w:p>
    <w:p w14:paraId="20A417B2" w14:textId="77777777" w:rsidR="008502AB" w:rsidRPr="00B116B1"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компетентность – способность применять знания и навыки для</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достижения намеченных результатов (СТБ ISO 9000-2015);</w:t>
      </w:r>
    </w:p>
    <w:p w14:paraId="522DD391" w14:textId="77777777" w:rsidR="008502AB" w:rsidRPr="008502AB"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компетенция – знания, умения и опыт, необходимые для решения</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теоретических и практических задач;</w:t>
      </w:r>
    </w:p>
    <w:p w14:paraId="431A3B97" w14:textId="77777777" w:rsidR="008502AB" w:rsidRPr="008502AB"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8502AB">
        <w:rPr>
          <w:rFonts w:ascii="Times New Roman" w:eastAsia="Times New Roman" w:hAnsi="Times New Roman" w:cs="Times New Roman"/>
          <w:sz w:val="30"/>
          <w:szCs w:val="30"/>
          <w:lang w:eastAsia="ru-RU"/>
        </w:rPr>
        <w:t>модуль – относительно обособленная, логически завершенная часть</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образовательной программы высшего образования I ступени,</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обеспечивающая формирование определенной компетенции (группы</w:t>
      </w:r>
      <w:r w:rsidRPr="008502AB">
        <w:rPr>
          <w:rFonts w:ascii="Times New Roman" w:eastAsia="Times New Roman" w:hAnsi="Times New Roman" w:cs="Times New Roman"/>
          <w:sz w:val="30"/>
          <w:szCs w:val="30"/>
          <w:lang w:val="be-BY" w:eastAsia="ru-RU"/>
        </w:rPr>
        <w:t xml:space="preserve"> </w:t>
      </w:r>
      <w:r w:rsidRPr="008502AB">
        <w:rPr>
          <w:rFonts w:ascii="Times New Roman" w:eastAsia="Times New Roman" w:hAnsi="Times New Roman" w:cs="Times New Roman"/>
          <w:sz w:val="30"/>
          <w:szCs w:val="30"/>
          <w:lang w:eastAsia="ru-RU"/>
        </w:rPr>
        <w:t>компетенций);</w:t>
      </w:r>
    </w:p>
    <w:p w14:paraId="606CE87E" w14:textId="77777777" w:rsidR="008502AB" w:rsidRPr="00B116B1"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8502AB">
        <w:rPr>
          <w:rFonts w:ascii="Times New Roman" w:eastAsia="Times New Roman" w:hAnsi="Times New Roman" w:cs="Times New Roman"/>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w:t>
      </w:r>
      <w:r w:rsidRPr="00B116B1">
        <w:rPr>
          <w:rFonts w:ascii="Times New Roman" w:eastAsia="Times New Roman" w:hAnsi="Times New Roman" w:cs="Times New Roman"/>
          <w:sz w:val="30"/>
          <w:szCs w:val="30"/>
          <w:lang w:eastAsia="ru-RU"/>
        </w:rPr>
        <w:t>выполнены</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(СТБ ISO 9000-2015);</w:t>
      </w:r>
    </w:p>
    <w:p w14:paraId="4D202568" w14:textId="77777777" w:rsidR="008502AB" w:rsidRPr="00B116B1"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результаты обучения – знания, умения и навыки (опыт), которые</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обучающийся может продемонстрировать по завершении изучения</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конкретной учебной дисциплины либо модуля;</w:t>
      </w:r>
    </w:p>
    <w:p w14:paraId="6547D561" w14:textId="77777777" w:rsidR="008502AB" w:rsidRPr="00B116B1"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специализированные компетенции – компетенции, формируемые</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в соответствии с требованиями к специалисту с высшим образованием</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I ступени и отражающие его способность решать специализированные</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pacing w:val="-4"/>
          <w:sz w:val="30"/>
          <w:szCs w:val="30"/>
          <w:lang w:eastAsia="ru-RU"/>
        </w:rPr>
        <w:t>задачи профессиональной деятельности с учетом направленности</w:t>
      </w:r>
      <w:r w:rsidRPr="00B116B1">
        <w:rPr>
          <w:rFonts w:ascii="Times New Roman" w:eastAsia="Times New Roman" w:hAnsi="Times New Roman" w:cs="Times New Roman"/>
          <w:spacing w:val="-4"/>
          <w:sz w:val="30"/>
          <w:szCs w:val="30"/>
          <w:lang w:val="be-BY" w:eastAsia="ru-RU"/>
        </w:rPr>
        <w:t xml:space="preserve"> </w:t>
      </w:r>
      <w:r w:rsidRPr="00B116B1">
        <w:rPr>
          <w:rFonts w:ascii="Times New Roman" w:eastAsia="Times New Roman" w:hAnsi="Times New Roman" w:cs="Times New Roman"/>
          <w:spacing w:val="-4"/>
          <w:sz w:val="30"/>
          <w:szCs w:val="30"/>
          <w:lang w:eastAsia="ru-RU"/>
        </w:rPr>
        <w:t>образовательной</w:t>
      </w:r>
      <w:r w:rsidRPr="00B116B1">
        <w:rPr>
          <w:rFonts w:ascii="Times New Roman" w:eastAsia="Times New Roman" w:hAnsi="Times New Roman" w:cs="Times New Roman"/>
          <w:sz w:val="30"/>
          <w:szCs w:val="30"/>
          <w:lang w:eastAsia="ru-RU"/>
        </w:rPr>
        <w:t xml:space="preserve"> программы высшего образования I ступени в учреждении высшего образования;</w:t>
      </w:r>
    </w:p>
    <w:p w14:paraId="0FD1D8D6" w14:textId="77777777" w:rsidR="008502AB" w:rsidRPr="00B116B1"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специальность – вид профессиональной деятельности, требующий</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определенных знаний, навыков и компетенций, приобретаемых путем</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обучения и практического опыта, – подсистема группы специальностей</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(ОКРБ 011-2009);</w:t>
      </w:r>
    </w:p>
    <w:p w14:paraId="0078411E" w14:textId="77777777" w:rsidR="008502AB" w:rsidRPr="00B116B1"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универсальные компетенции – компетенции, формируемые в</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соответствии с требованиями к специалисту с высшим образованием</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I ступени и отражающие его способность применять базовые</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общекультурные знания и умения, а также социально-личностные</w:t>
      </w:r>
      <w:r w:rsidRPr="00B116B1">
        <w:rPr>
          <w:rFonts w:ascii="Times New Roman" w:eastAsia="Times New Roman" w:hAnsi="Times New Roman" w:cs="Times New Roman"/>
          <w:sz w:val="30"/>
          <w:szCs w:val="30"/>
          <w:lang w:val="be-BY" w:eastAsia="ru-RU"/>
        </w:rPr>
        <w:t xml:space="preserve"> </w:t>
      </w:r>
      <w:r w:rsidRPr="00B116B1">
        <w:rPr>
          <w:rFonts w:ascii="Times New Roman" w:eastAsia="Times New Roman" w:hAnsi="Times New Roman" w:cs="Times New Roman"/>
          <w:sz w:val="30"/>
          <w:szCs w:val="30"/>
          <w:lang w:eastAsia="ru-RU"/>
        </w:rPr>
        <w:t>качества, соответствующие запросам государства и общества;</w:t>
      </w:r>
    </w:p>
    <w:p w14:paraId="2066D84B" w14:textId="77777777" w:rsidR="008502AB" w:rsidRPr="00B116B1" w:rsidRDefault="008502AB" w:rsidP="008502AB">
      <w:pPr>
        <w:widowControl w:val="0"/>
        <w:tabs>
          <w:tab w:val="num" w:pos="0"/>
          <w:tab w:val="left" w:pos="709"/>
          <w:tab w:val="left" w:pos="851"/>
        </w:tabs>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B116B1">
        <w:rPr>
          <w:rFonts w:ascii="Times New Roman" w:eastAsia="Times New Roman" w:hAnsi="Times New Roman" w:cs="Times New Roman"/>
          <w:sz w:val="30"/>
          <w:szCs w:val="30"/>
          <w:lang w:eastAsia="ru-RU"/>
        </w:rPr>
        <w:t>4. </w:t>
      </w:r>
      <w:r w:rsidRPr="00B116B1">
        <w:rPr>
          <w:rFonts w:ascii="Times New Roman" w:eastAsia="Times New Roman" w:hAnsi="Times New Roman" w:cs="Times New Roman"/>
          <w:spacing w:val="-8"/>
          <w:sz w:val="30"/>
          <w:szCs w:val="30"/>
          <w:lang w:eastAsia="ru-RU"/>
        </w:rPr>
        <w:t>Специальность 1-17 01 03 «Кинотелеоператорство (по направлениям)»</w:t>
      </w:r>
      <w:r w:rsidRPr="00B116B1">
        <w:rPr>
          <w:rFonts w:ascii="Times New Roman" w:eastAsia="Times New Roman" w:hAnsi="Times New Roman" w:cs="Times New Roman"/>
          <w:spacing w:val="-6"/>
          <w:sz w:val="30"/>
          <w:szCs w:val="30"/>
          <w:lang w:eastAsia="ru-RU"/>
        </w:rPr>
        <w:t xml:space="preserve"> в соответствии с ОКРБ 011-</w:t>
      </w:r>
      <w:r w:rsidRPr="00B116B1">
        <w:rPr>
          <w:rFonts w:ascii="Times New Roman" w:eastAsia="Times New Roman" w:hAnsi="Times New Roman" w:cs="Times New Roman"/>
          <w:color w:val="000000" w:themeColor="text1"/>
          <w:spacing w:val="-6"/>
          <w:sz w:val="30"/>
          <w:szCs w:val="30"/>
          <w:lang w:eastAsia="ru-RU"/>
        </w:rPr>
        <w:t xml:space="preserve">2009 относится к профилю образования С «Искусство и дизайн» направлению образования 17 «Искусство сценическое и экранное». </w:t>
      </w:r>
    </w:p>
    <w:p w14:paraId="24847829" w14:textId="77777777" w:rsidR="008502AB" w:rsidRPr="00B116B1" w:rsidRDefault="008502AB" w:rsidP="008502AB">
      <w:pPr>
        <w:widowControl w:val="0"/>
        <w:tabs>
          <w:tab w:val="left" w:pos="426"/>
        </w:tabs>
        <w:autoSpaceDE w:val="0"/>
        <w:autoSpaceDN w:val="0"/>
        <w:spacing w:after="0" w:line="240" w:lineRule="auto"/>
        <w:ind w:right="162"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Согласно ОКРБ 011-2009 по специальности предусмотрены направления специальности: </w:t>
      </w:r>
    </w:p>
    <w:p w14:paraId="090283BE" w14:textId="77777777" w:rsidR="008502AB" w:rsidRPr="00B116B1" w:rsidRDefault="008502AB" w:rsidP="008502AB">
      <w:pPr>
        <w:widowControl w:val="0"/>
        <w:tabs>
          <w:tab w:val="left" w:pos="426"/>
        </w:tabs>
        <w:autoSpaceDE w:val="0"/>
        <w:autoSpaceDN w:val="0"/>
        <w:spacing w:after="0" w:line="240" w:lineRule="auto"/>
        <w:ind w:right="162" w:firstLine="709"/>
        <w:jc w:val="both"/>
        <w:rPr>
          <w:rFonts w:ascii="Times New Roman" w:eastAsia="Times New Roman" w:hAnsi="Times New Roman" w:cs="Times New Roman"/>
          <w:color w:val="000000" w:themeColor="text1"/>
          <w:sz w:val="30"/>
          <w:szCs w:val="30"/>
        </w:rPr>
      </w:pPr>
      <w:r w:rsidRPr="00B116B1">
        <w:rPr>
          <w:rFonts w:ascii="Times New Roman" w:eastAsia="Times New Roman" w:hAnsi="Times New Roman" w:cs="Times New Roman"/>
          <w:color w:val="000000" w:themeColor="text1"/>
          <w:sz w:val="30"/>
          <w:szCs w:val="30"/>
          <w:lang w:val="be-BY"/>
        </w:rPr>
        <w:t>1-17 01 03-01 «Кинотелеоператорство (кинооператорство)»</w:t>
      </w:r>
      <w:r w:rsidRPr="00B116B1">
        <w:rPr>
          <w:rFonts w:ascii="Times New Roman" w:eastAsia="Times New Roman" w:hAnsi="Times New Roman" w:cs="Times New Roman"/>
          <w:color w:val="000000" w:themeColor="text1"/>
          <w:sz w:val="30"/>
          <w:szCs w:val="30"/>
        </w:rPr>
        <w:t>;</w:t>
      </w:r>
      <w:r w:rsidRPr="00B116B1">
        <w:rPr>
          <w:rFonts w:ascii="Times New Roman" w:eastAsia="Times New Roman" w:hAnsi="Times New Roman" w:cs="Times New Roman"/>
          <w:color w:val="000000" w:themeColor="text1"/>
          <w:sz w:val="30"/>
          <w:szCs w:val="30"/>
          <w:lang w:val="be-BY"/>
        </w:rPr>
        <w:t xml:space="preserve"> </w:t>
      </w:r>
    </w:p>
    <w:p w14:paraId="4084CCC1" w14:textId="77777777" w:rsidR="008502AB" w:rsidRPr="00B116B1" w:rsidRDefault="008502AB" w:rsidP="008502AB">
      <w:pPr>
        <w:widowControl w:val="0"/>
        <w:tabs>
          <w:tab w:val="left" w:pos="426"/>
        </w:tabs>
        <w:autoSpaceDE w:val="0"/>
        <w:autoSpaceDN w:val="0"/>
        <w:spacing w:after="0" w:line="240" w:lineRule="auto"/>
        <w:ind w:right="162" w:firstLine="709"/>
        <w:jc w:val="both"/>
        <w:rPr>
          <w:rFonts w:ascii="Times New Roman" w:eastAsia="Times New Roman" w:hAnsi="Times New Roman" w:cs="Times New Roman"/>
          <w:color w:val="000000" w:themeColor="text1"/>
          <w:sz w:val="30"/>
          <w:szCs w:val="30"/>
        </w:rPr>
      </w:pPr>
      <w:r w:rsidRPr="00B116B1">
        <w:rPr>
          <w:rFonts w:ascii="Times New Roman" w:eastAsia="Times New Roman" w:hAnsi="Times New Roman" w:cs="Times New Roman"/>
          <w:color w:val="000000" w:themeColor="text1"/>
          <w:sz w:val="30"/>
          <w:szCs w:val="30"/>
          <w:lang w:val="be-BY"/>
        </w:rPr>
        <w:t xml:space="preserve">1-17 01 03-02 «Кинотелеоператорство (телеоператорство)». </w:t>
      </w:r>
    </w:p>
    <w:p w14:paraId="41AFD733" w14:textId="6E344939" w:rsidR="008502AB" w:rsidRPr="00B116B1" w:rsidRDefault="008502AB" w:rsidP="008502AB">
      <w:pPr>
        <w:widowControl w:val="0"/>
        <w:tabs>
          <w:tab w:val="left" w:pos="426"/>
        </w:tabs>
        <w:autoSpaceDE w:val="0"/>
        <w:autoSpaceDN w:val="0"/>
        <w:spacing w:after="0" w:line="240" w:lineRule="auto"/>
        <w:ind w:right="162" w:firstLine="709"/>
        <w:jc w:val="both"/>
        <w:rPr>
          <w:rFonts w:ascii="Times New Roman" w:eastAsia="Times New Roman" w:hAnsi="Times New Roman" w:cs="Times New Roman"/>
          <w:color w:val="000000" w:themeColor="text1"/>
          <w:spacing w:val="-4"/>
          <w:sz w:val="30"/>
          <w:szCs w:val="30"/>
        </w:rPr>
      </w:pPr>
      <w:r w:rsidRPr="00B116B1">
        <w:rPr>
          <w:rFonts w:ascii="Times New Roman" w:eastAsia="Times New Roman" w:hAnsi="Times New Roman" w:cs="Times New Roman"/>
          <w:color w:val="000000" w:themeColor="text1"/>
          <w:spacing w:val="-4"/>
          <w:sz w:val="30"/>
          <w:szCs w:val="30"/>
          <w:lang w:val="be-BY"/>
        </w:rPr>
        <w:t>Направление специальности 1-17</w:t>
      </w:r>
      <w:r w:rsidR="00375207" w:rsidRPr="00B116B1">
        <w:rPr>
          <w:rFonts w:ascii="Times New Roman" w:eastAsia="Times New Roman" w:hAnsi="Times New Roman" w:cs="Times New Roman"/>
          <w:color w:val="000000" w:themeColor="text1"/>
          <w:spacing w:val="-4"/>
          <w:sz w:val="30"/>
          <w:szCs w:val="30"/>
          <w:lang w:val="be-BY"/>
        </w:rPr>
        <w:t> </w:t>
      </w:r>
      <w:r w:rsidRPr="00B116B1">
        <w:rPr>
          <w:rFonts w:ascii="Times New Roman" w:eastAsia="Times New Roman" w:hAnsi="Times New Roman" w:cs="Times New Roman"/>
          <w:color w:val="000000" w:themeColor="text1"/>
          <w:spacing w:val="-4"/>
          <w:sz w:val="30"/>
          <w:szCs w:val="30"/>
          <w:lang w:val="be-BY"/>
        </w:rPr>
        <w:t>01</w:t>
      </w:r>
      <w:r w:rsidR="00375207" w:rsidRPr="00B116B1">
        <w:rPr>
          <w:rFonts w:ascii="Times New Roman" w:eastAsia="Times New Roman" w:hAnsi="Times New Roman" w:cs="Times New Roman"/>
          <w:color w:val="000000" w:themeColor="text1"/>
          <w:spacing w:val="-4"/>
          <w:sz w:val="30"/>
          <w:szCs w:val="30"/>
          <w:lang w:val="be-BY"/>
        </w:rPr>
        <w:t> </w:t>
      </w:r>
      <w:r w:rsidRPr="00B116B1">
        <w:rPr>
          <w:rFonts w:ascii="Times New Roman" w:eastAsia="Times New Roman" w:hAnsi="Times New Roman" w:cs="Times New Roman"/>
          <w:color w:val="000000" w:themeColor="text1"/>
          <w:spacing w:val="-4"/>
          <w:sz w:val="30"/>
          <w:szCs w:val="30"/>
          <w:lang w:val="be-BY"/>
        </w:rPr>
        <w:t xml:space="preserve">03-01 «Кинотелеоператорство </w:t>
      </w:r>
      <w:r w:rsidRPr="00B116B1">
        <w:rPr>
          <w:rFonts w:ascii="Times New Roman" w:eastAsia="Times New Roman" w:hAnsi="Times New Roman" w:cs="Times New Roman"/>
          <w:color w:val="000000" w:themeColor="text1"/>
          <w:spacing w:val="-10"/>
          <w:sz w:val="30"/>
          <w:szCs w:val="30"/>
          <w:lang w:val="be-BY"/>
        </w:rPr>
        <w:t>(кинооператорство)» обеспечивает получение квалификации «Кинооператор».</w:t>
      </w:r>
    </w:p>
    <w:p w14:paraId="11DFA1D6" w14:textId="52DAFCF4" w:rsidR="008502AB" w:rsidRPr="00B116B1" w:rsidRDefault="008502AB" w:rsidP="008502AB">
      <w:pPr>
        <w:widowControl w:val="0"/>
        <w:tabs>
          <w:tab w:val="left" w:pos="426"/>
        </w:tabs>
        <w:autoSpaceDE w:val="0"/>
        <w:autoSpaceDN w:val="0"/>
        <w:spacing w:after="0" w:line="240" w:lineRule="auto"/>
        <w:ind w:right="162" w:firstLine="709"/>
        <w:jc w:val="both"/>
        <w:rPr>
          <w:rFonts w:ascii="Times New Roman" w:eastAsia="Times New Roman" w:hAnsi="Times New Roman" w:cs="Times New Roman"/>
          <w:color w:val="000000" w:themeColor="text1"/>
          <w:spacing w:val="-8"/>
          <w:sz w:val="30"/>
          <w:szCs w:val="30"/>
        </w:rPr>
      </w:pPr>
      <w:r w:rsidRPr="00B116B1">
        <w:rPr>
          <w:rFonts w:ascii="Times New Roman" w:eastAsia="Times New Roman" w:hAnsi="Times New Roman" w:cs="Times New Roman"/>
          <w:color w:val="000000" w:themeColor="text1"/>
          <w:spacing w:val="-4"/>
          <w:sz w:val="30"/>
          <w:szCs w:val="30"/>
          <w:lang w:val="be-BY"/>
        </w:rPr>
        <w:t xml:space="preserve">Направление специальности </w:t>
      </w:r>
      <w:r w:rsidR="00375207" w:rsidRPr="00B116B1">
        <w:rPr>
          <w:rFonts w:ascii="Times New Roman" w:eastAsia="Times New Roman" w:hAnsi="Times New Roman" w:cs="Times New Roman"/>
          <w:color w:val="000000" w:themeColor="text1"/>
          <w:spacing w:val="-4"/>
          <w:sz w:val="30"/>
          <w:szCs w:val="30"/>
          <w:lang w:val="be-BY"/>
        </w:rPr>
        <w:t>1-17 01 03</w:t>
      </w:r>
      <w:r w:rsidRPr="00B116B1">
        <w:rPr>
          <w:rFonts w:ascii="Times New Roman" w:eastAsia="Times New Roman" w:hAnsi="Times New Roman" w:cs="Times New Roman"/>
          <w:color w:val="000000" w:themeColor="text1"/>
          <w:spacing w:val="-4"/>
          <w:sz w:val="30"/>
          <w:szCs w:val="30"/>
          <w:lang w:val="be-BY"/>
        </w:rPr>
        <w:t>-0</w:t>
      </w:r>
      <w:r w:rsidR="0012505C" w:rsidRPr="00B116B1">
        <w:rPr>
          <w:rFonts w:ascii="Times New Roman" w:eastAsia="Times New Roman" w:hAnsi="Times New Roman" w:cs="Times New Roman"/>
          <w:color w:val="000000" w:themeColor="text1"/>
          <w:spacing w:val="-4"/>
          <w:sz w:val="30"/>
          <w:szCs w:val="30"/>
          <w:lang w:val="be-BY"/>
        </w:rPr>
        <w:t>2</w:t>
      </w:r>
      <w:r w:rsidRPr="00B116B1">
        <w:rPr>
          <w:rFonts w:ascii="Times New Roman" w:eastAsia="Times New Roman" w:hAnsi="Times New Roman" w:cs="Times New Roman"/>
          <w:color w:val="000000" w:themeColor="text1"/>
          <w:spacing w:val="-4"/>
          <w:sz w:val="30"/>
          <w:szCs w:val="30"/>
          <w:lang w:val="be-BY"/>
        </w:rPr>
        <w:t xml:space="preserve"> «Кинотелеоператорство </w:t>
      </w:r>
      <w:r w:rsidRPr="00B116B1">
        <w:rPr>
          <w:rFonts w:ascii="Times New Roman" w:eastAsia="Times New Roman" w:hAnsi="Times New Roman" w:cs="Times New Roman"/>
          <w:color w:val="000000" w:themeColor="text1"/>
          <w:spacing w:val="-8"/>
          <w:sz w:val="30"/>
          <w:szCs w:val="30"/>
          <w:lang w:val="be-BY"/>
        </w:rPr>
        <w:t>(телеоператорство)» обеспечивает получение квалификации «Телеоператор».</w:t>
      </w:r>
    </w:p>
    <w:p w14:paraId="4B504E35" w14:textId="4FD9372D" w:rsidR="008502AB" w:rsidRPr="00B116B1" w:rsidRDefault="008502AB" w:rsidP="008502AB">
      <w:pPr>
        <w:widowControl w:val="0"/>
        <w:tabs>
          <w:tab w:val="left" w:pos="426"/>
        </w:tabs>
        <w:autoSpaceDE w:val="0"/>
        <w:autoSpaceDN w:val="0"/>
        <w:spacing w:after="0" w:line="240" w:lineRule="auto"/>
        <w:ind w:right="162" w:firstLine="709"/>
        <w:jc w:val="both"/>
        <w:rPr>
          <w:rFonts w:ascii="Times New Roman" w:eastAsia="Times New Roman" w:hAnsi="Times New Roman" w:cs="Times New Roman"/>
          <w:color w:val="000000" w:themeColor="text1"/>
          <w:spacing w:val="-6"/>
          <w:sz w:val="30"/>
          <w:szCs w:val="30"/>
          <w:lang w:val="be-BY"/>
        </w:rPr>
      </w:pPr>
      <w:r w:rsidRPr="00B116B1">
        <w:rPr>
          <w:rFonts w:ascii="Times New Roman" w:eastAsia="Times New Roman" w:hAnsi="Times New Roman" w:cs="Times New Roman"/>
          <w:color w:val="000000" w:themeColor="text1"/>
          <w:sz w:val="30"/>
          <w:szCs w:val="30"/>
          <w:lang w:val="be-BY"/>
        </w:rPr>
        <w:t xml:space="preserve">5. </w:t>
      </w:r>
      <w:r w:rsidRPr="00B116B1">
        <w:rPr>
          <w:rFonts w:ascii="Times New Roman" w:eastAsia="Times New Roman" w:hAnsi="Times New Roman" w:cs="Times New Roman"/>
          <w:color w:val="000000" w:themeColor="text1"/>
          <w:spacing w:val="-6"/>
          <w:sz w:val="30"/>
          <w:szCs w:val="30"/>
          <w:lang w:val="be-BY"/>
        </w:rPr>
        <w:t xml:space="preserve">Специальность </w:t>
      </w:r>
      <w:r w:rsidR="00375207" w:rsidRPr="00B116B1">
        <w:rPr>
          <w:rFonts w:ascii="Times New Roman" w:eastAsia="Times New Roman" w:hAnsi="Times New Roman" w:cs="Times New Roman"/>
          <w:color w:val="000000" w:themeColor="text1"/>
          <w:spacing w:val="-6"/>
          <w:sz w:val="30"/>
          <w:szCs w:val="30"/>
          <w:lang w:val="be-BY"/>
        </w:rPr>
        <w:t>1-17 01 03 «Кинотелеоператорство </w:t>
      </w:r>
      <w:r w:rsidRPr="00B116B1">
        <w:rPr>
          <w:rFonts w:ascii="Times New Roman" w:eastAsia="Times New Roman" w:hAnsi="Times New Roman" w:cs="Times New Roman"/>
          <w:color w:val="000000" w:themeColor="text1"/>
          <w:spacing w:val="-6"/>
          <w:sz w:val="30"/>
          <w:szCs w:val="30"/>
          <w:lang w:val="be-BY"/>
        </w:rPr>
        <w:t>(по направлениям)» относиться к уровню 6 Национальной рамки квалификаций высшего образования Республики Беларусь.</w:t>
      </w:r>
    </w:p>
    <w:p w14:paraId="62D51B52" w14:textId="4400888C" w:rsidR="00A8192D" w:rsidRPr="00B116B1" w:rsidRDefault="00A8192D" w:rsidP="008502AB">
      <w:pPr>
        <w:widowControl w:val="0"/>
        <w:tabs>
          <w:tab w:val="left" w:pos="426"/>
        </w:tabs>
        <w:autoSpaceDE w:val="0"/>
        <w:autoSpaceDN w:val="0"/>
        <w:spacing w:after="0" w:line="240" w:lineRule="auto"/>
        <w:ind w:right="162" w:firstLine="709"/>
        <w:jc w:val="both"/>
        <w:rPr>
          <w:rFonts w:ascii="Times New Roman" w:eastAsia="Times New Roman" w:hAnsi="Times New Roman" w:cs="Times New Roman"/>
          <w:color w:val="000000" w:themeColor="text1"/>
          <w:spacing w:val="-6"/>
          <w:sz w:val="30"/>
          <w:szCs w:val="30"/>
          <w:lang w:eastAsia="ru-RU"/>
        </w:rPr>
      </w:pPr>
    </w:p>
    <w:p w14:paraId="638335F4" w14:textId="77777777" w:rsidR="00606539" w:rsidRPr="00B116B1" w:rsidRDefault="00606539" w:rsidP="008502AB">
      <w:pPr>
        <w:widowControl w:val="0"/>
        <w:tabs>
          <w:tab w:val="left" w:pos="426"/>
        </w:tabs>
        <w:autoSpaceDE w:val="0"/>
        <w:autoSpaceDN w:val="0"/>
        <w:spacing w:after="0" w:line="240" w:lineRule="auto"/>
        <w:ind w:right="162" w:firstLine="709"/>
        <w:jc w:val="both"/>
        <w:rPr>
          <w:rFonts w:ascii="Times New Roman" w:eastAsia="Times New Roman" w:hAnsi="Times New Roman" w:cs="Times New Roman"/>
          <w:color w:val="000000" w:themeColor="text1"/>
          <w:spacing w:val="-6"/>
          <w:sz w:val="30"/>
          <w:szCs w:val="30"/>
          <w:lang w:eastAsia="ru-RU"/>
        </w:rPr>
      </w:pPr>
    </w:p>
    <w:p w14:paraId="14CDE7BD" w14:textId="77777777" w:rsidR="0023374F" w:rsidRDefault="0023374F" w:rsidP="008502AB">
      <w:pPr>
        <w:widowControl w:val="0"/>
        <w:tabs>
          <w:tab w:val="right" w:leader="dot" w:pos="10205"/>
        </w:tabs>
        <w:spacing w:after="0" w:line="240" w:lineRule="auto"/>
        <w:ind w:right="-6"/>
        <w:jc w:val="center"/>
        <w:rPr>
          <w:rFonts w:ascii="Times New Roman" w:eastAsia="Times New Roman" w:hAnsi="Times New Roman" w:cs="Times New Roman"/>
          <w:b/>
          <w:caps/>
          <w:color w:val="000000" w:themeColor="text1"/>
          <w:sz w:val="30"/>
          <w:szCs w:val="30"/>
          <w:lang w:eastAsia="ru-RU"/>
        </w:rPr>
      </w:pPr>
    </w:p>
    <w:p w14:paraId="3A3FF209" w14:textId="77777777" w:rsidR="0023374F" w:rsidRDefault="0023374F" w:rsidP="008502AB">
      <w:pPr>
        <w:widowControl w:val="0"/>
        <w:tabs>
          <w:tab w:val="right" w:leader="dot" w:pos="10205"/>
        </w:tabs>
        <w:spacing w:after="0" w:line="240" w:lineRule="auto"/>
        <w:ind w:right="-6"/>
        <w:jc w:val="center"/>
        <w:rPr>
          <w:rFonts w:ascii="Times New Roman" w:eastAsia="Times New Roman" w:hAnsi="Times New Roman" w:cs="Times New Roman"/>
          <w:b/>
          <w:caps/>
          <w:color w:val="000000" w:themeColor="text1"/>
          <w:sz w:val="30"/>
          <w:szCs w:val="30"/>
          <w:lang w:eastAsia="ru-RU"/>
        </w:rPr>
      </w:pPr>
    </w:p>
    <w:p w14:paraId="42351BD6" w14:textId="77777777" w:rsidR="0023374F" w:rsidRDefault="0023374F" w:rsidP="008502AB">
      <w:pPr>
        <w:widowControl w:val="0"/>
        <w:tabs>
          <w:tab w:val="right" w:leader="dot" w:pos="10205"/>
        </w:tabs>
        <w:spacing w:after="0" w:line="240" w:lineRule="auto"/>
        <w:ind w:right="-6"/>
        <w:jc w:val="center"/>
        <w:rPr>
          <w:rFonts w:ascii="Times New Roman" w:eastAsia="Times New Roman" w:hAnsi="Times New Roman" w:cs="Times New Roman"/>
          <w:b/>
          <w:caps/>
          <w:color w:val="000000" w:themeColor="text1"/>
          <w:sz w:val="30"/>
          <w:szCs w:val="30"/>
          <w:lang w:eastAsia="ru-RU"/>
        </w:rPr>
      </w:pPr>
    </w:p>
    <w:p w14:paraId="0A79AF0C" w14:textId="77777777" w:rsidR="0023374F" w:rsidRDefault="0023374F" w:rsidP="008502AB">
      <w:pPr>
        <w:widowControl w:val="0"/>
        <w:tabs>
          <w:tab w:val="right" w:leader="dot" w:pos="10205"/>
        </w:tabs>
        <w:spacing w:after="0" w:line="240" w:lineRule="auto"/>
        <w:ind w:right="-6"/>
        <w:jc w:val="center"/>
        <w:rPr>
          <w:rFonts w:ascii="Times New Roman" w:eastAsia="Times New Roman" w:hAnsi="Times New Roman" w:cs="Times New Roman"/>
          <w:b/>
          <w:caps/>
          <w:color w:val="000000" w:themeColor="text1"/>
          <w:sz w:val="30"/>
          <w:szCs w:val="30"/>
          <w:lang w:eastAsia="ru-RU"/>
        </w:rPr>
      </w:pPr>
    </w:p>
    <w:p w14:paraId="2486115A" w14:textId="77777777" w:rsidR="008502AB" w:rsidRPr="00B116B1" w:rsidRDefault="008502AB" w:rsidP="008502AB">
      <w:pPr>
        <w:widowControl w:val="0"/>
        <w:tabs>
          <w:tab w:val="right" w:leader="dot" w:pos="10205"/>
        </w:tabs>
        <w:spacing w:after="0" w:line="240" w:lineRule="auto"/>
        <w:ind w:right="-6"/>
        <w:jc w:val="center"/>
        <w:rPr>
          <w:rFonts w:ascii="Times New Roman" w:eastAsia="Times New Roman" w:hAnsi="Times New Roman" w:cs="Times New Roman"/>
          <w:b/>
          <w:caps/>
          <w:color w:val="000000" w:themeColor="text1"/>
          <w:sz w:val="30"/>
          <w:szCs w:val="30"/>
          <w:lang w:eastAsia="ru-RU"/>
        </w:rPr>
      </w:pPr>
      <w:r w:rsidRPr="00B116B1">
        <w:rPr>
          <w:rFonts w:ascii="Times New Roman" w:eastAsia="Times New Roman" w:hAnsi="Times New Roman" w:cs="Times New Roman"/>
          <w:b/>
          <w:caps/>
          <w:color w:val="000000" w:themeColor="text1"/>
          <w:sz w:val="30"/>
          <w:szCs w:val="30"/>
          <w:lang w:eastAsia="ru-RU"/>
        </w:rPr>
        <w:t>ГЛАВА 2</w:t>
      </w:r>
    </w:p>
    <w:p w14:paraId="46546723" w14:textId="77777777" w:rsidR="00A8192D" w:rsidRPr="00B116B1" w:rsidRDefault="008502AB" w:rsidP="008502AB">
      <w:pPr>
        <w:spacing w:after="0" w:line="240" w:lineRule="auto"/>
        <w:jc w:val="center"/>
        <w:outlineLvl w:val="1"/>
        <w:rPr>
          <w:rFonts w:ascii="Times New Roman" w:eastAsia="Times New Roman" w:hAnsi="Times New Roman" w:cs="Times New Roman"/>
          <w:b/>
          <w:bCs/>
          <w:caps/>
          <w:color w:val="000000" w:themeColor="text1"/>
          <w:sz w:val="30"/>
          <w:szCs w:val="30"/>
          <w:lang w:eastAsia="ru-RU"/>
        </w:rPr>
      </w:pPr>
      <w:r w:rsidRPr="00B116B1">
        <w:rPr>
          <w:rFonts w:ascii="Times New Roman" w:eastAsia="Times New Roman" w:hAnsi="Times New Roman" w:cs="Times New Roman"/>
          <w:b/>
          <w:bCs/>
          <w:caps/>
          <w:color w:val="000000" w:themeColor="text1"/>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2F058175" w14:textId="77777777" w:rsidR="008502AB" w:rsidRPr="00B116B1" w:rsidRDefault="008502AB" w:rsidP="008502AB">
      <w:pPr>
        <w:spacing w:after="0" w:line="240" w:lineRule="auto"/>
        <w:jc w:val="center"/>
        <w:outlineLvl w:val="1"/>
        <w:rPr>
          <w:rFonts w:ascii="Times New Roman" w:eastAsia="Times New Roman" w:hAnsi="Times New Roman" w:cs="Times New Roman"/>
          <w:b/>
          <w:bCs/>
          <w:caps/>
          <w:color w:val="000000" w:themeColor="text1"/>
          <w:sz w:val="30"/>
          <w:szCs w:val="30"/>
          <w:lang w:eastAsia="ru-RU"/>
        </w:rPr>
      </w:pPr>
      <w:r w:rsidRPr="00B116B1">
        <w:rPr>
          <w:rFonts w:ascii="Times New Roman" w:eastAsia="Times New Roman" w:hAnsi="Times New Roman" w:cs="Times New Roman"/>
          <w:b/>
          <w:bCs/>
          <w:caps/>
          <w:color w:val="000000" w:themeColor="text1"/>
          <w:sz w:val="30"/>
          <w:szCs w:val="30"/>
          <w:lang w:eastAsia="ru-RU"/>
        </w:rPr>
        <w:t>высшего образования I ступени</w:t>
      </w:r>
    </w:p>
    <w:p w14:paraId="014433E2" w14:textId="77777777" w:rsidR="008502AB" w:rsidRPr="00B116B1" w:rsidRDefault="008502AB" w:rsidP="008502AB">
      <w:pPr>
        <w:spacing w:after="0" w:line="240" w:lineRule="auto"/>
        <w:jc w:val="center"/>
        <w:outlineLvl w:val="1"/>
        <w:rPr>
          <w:rFonts w:ascii="Times New Roman" w:eastAsia="Times New Roman" w:hAnsi="Times New Roman" w:cs="Times New Roman"/>
          <w:b/>
          <w:bCs/>
          <w:caps/>
          <w:color w:val="000000" w:themeColor="text1"/>
          <w:sz w:val="30"/>
          <w:szCs w:val="30"/>
          <w:lang w:eastAsia="ru-RU"/>
        </w:rPr>
      </w:pPr>
    </w:p>
    <w:p w14:paraId="3087186E" w14:textId="77777777" w:rsidR="008502AB" w:rsidRPr="007F41CE" w:rsidRDefault="008502AB" w:rsidP="008502AB">
      <w:pPr>
        <w:spacing w:after="0" w:line="240" w:lineRule="auto"/>
        <w:ind w:firstLine="709"/>
        <w:jc w:val="both"/>
        <w:rPr>
          <w:rFonts w:ascii="Times New Roman" w:eastAsia="Times New Roman" w:hAnsi="Times New Roman" w:cs="Times New Roman"/>
          <w:color w:val="000000" w:themeColor="text1"/>
          <w:spacing w:val="-8"/>
          <w:sz w:val="30"/>
          <w:szCs w:val="30"/>
        </w:rPr>
      </w:pPr>
      <w:r w:rsidRPr="007F41CE">
        <w:rPr>
          <w:rFonts w:ascii="Times New Roman" w:eastAsia="Times New Roman" w:hAnsi="Times New Roman" w:cs="Times New Roman"/>
          <w:color w:val="000000" w:themeColor="text1"/>
          <w:spacing w:val="-8"/>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9C0F7B2"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z w:val="30"/>
          <w:szCs w:val="30"/>
        </w:rPr>
      </w:pPr>
      <w:r w:rsidRPr="00B116B1">
        <w:rPr>
          <w:rFonts w:ascii="Times New Roman" w:eastAsia="Times New Roman" w:hAnsi="Times New Roman" w:cs="Times New Roman"/>
          <w:color w:val="000000" w:themeColor="text1"/>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0AEB54CD"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 xml:space="preserve">7. Обучение по специальности предусматривает следующие формы получения высшего образования І ступени: очная (дневная, вечерняя); заочная (в том числе дистанционная). </w:t>
      </w:r>
    </w:p>
    <w:p w14:paraId="0120F246" w14:textId="0707B303"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8. Срок получения высшего образования </w:t>
      </w:r>
      <w:r w:rsidRPr="00B116B1">
        <w:rPr>
          <w:rFonts w:ascii="Times New Roman" w:eastAsia="Times New Roman" w:hAnsi="Times New Roman" w:cs="Times New Roman"/>
          <w:color w:val="000000" w:themeColor="text1"/>
          <w:sz w:val="30"/>
          <w:szCs w:val="30"/>
          <w:lang w:val="be-BY" w:eastAsia="ru-RU"/>
        </w:rPr>
        <w:t xml:space="preserve">І </w:t>
      </w:r>
      <w:r w:rsidRPr="00B116B1">
        <w:rPr>
          <w:rFonts w:ascii="Times New Roman" w:eastAsia="Times New Roman" w:hAnsi="Times New Roman" w:cs="Times New Roman"/>
          <w:color w:val="000000" w:themeColor="text1"/>
          <w:sz w:val="30"/>
          <w:szCs w:val="30"/>
          <w:lang w:eastAsia="ru-RU"/>
        </w:rPr>
        <w:t xml:space="preserve">ступени в дневной форме </w:t>
      </w:r>
      <w:r w:rsidRPr="00B116B1">
        <w:rPr>
          <w:rFonts w:ascii="Times New Roman" w:eastAsia="Times New Roman" w:hAnsi="Times New Roman" w:cs="Times New Roman"/>
          <w:color w:val="000000" w:themeColor="text1"/>
          <w:spacing w:val="-4"/>
          <w:sz w:val="30"/>
          <w:szCs w:val="30"/>
          <w:lang w:eastAsia="ru-RU"/>
        </w:rPr>
        <w:t xml:space="preserve">для направления специальности </w:t>
      </w:r>
      <w:r w:rsidRPr="00B116B1">
        <w:rPr>
          <w:rFonts w:ascii="Times New Roman" w:eastAsia="Times New Roman" w:hAnsi="Times New Roman" w:cs="Times New Roman"/>
          <w:bCs/>
          <w:color w:val="000000" w:themeColor="text1"/>
          <w:spacing w:val="-4"/>
          <w:sz w:val="30"/>
          <w:szCs w:val="30"/>
          <w:lang w:eastAsia="ru-RU"/>
        </w:rPr>
        <w:t>1-17 01 03-01 </w:t>
      </w:r>
      <w:r w:rsidR="0012505C" w:rsidRPr="00B116B1">
        <w:rPr>
          <w:rFonts w:ascii="Times New Roman" w:eastAsia="Times New Roman" w:hAnsi="Times New Roman" w:cs="Times New Roman"/>
          <w:bCs/>
          <w:color w:val="000000" w:themeColor="text1"/>
          <w:spacing w:val="-4"/>
          <w:sz w:val="30"/>
          <w:szCs w:val="30"/>
          <w:lang w:eastAsia="ru-RU"/>
        </w:rPr>
        <w:t>«</w:t>
      </w:r>
      <w:r w:rsidRPr="00B116B1">
        <w:rPr>
          <w:rFonts w:ascii="Times New Roman" w:eastAsia="Times New Roman" w:hAnsi="Times New Roman" w:cs="Times New Roman"/>
          <w:bCs/>
          <w:color w:val="000000" w:themeColor="text1"/>
          <w:spacing w:val="-4"/>
          <w:sz w:val="30"/>
          <w:szCs w:val="30"/>
          <w:lang w:eastAsia="ru-RU"/>
        </w:rPr>
        <w:t>Кинотелеоператорство (</w:t>
      </w:r>
      <w:r w:rsidRPr="00B116B1">
        <w:rPr>
          <w:rFonts w:ascii="Times New Roman" w:eastAsia="Times New Roman" w:hAnsi="Times New Roman" w:cs="Times New Roman"/>
          <w:bCs/>
          <w:color w:val="000000" w:themeColor="text1"/>
          <w:spacing w:val="-4"/>
          <w:sz w:val="30"/>
          <w:szCs w:val="30"/>
          <w:lang w:val="be-BY" w:eastAsia="ru-RU"/>
        </w:rPr>
        <w:t>кинооператорство</w:t>
      </w:r>
      <w:r w:rsidRPr="00B116B1">
        <w:rPr>
          <w:rFonts w:ascii="Times New Roman" w:eastAsia="Times New Roman" w:hAnsi="Times New Roman" w:cs="Times New Roman"/>
          <w:bCs/>
          <w:color w:val="000000" w:themeColor="text1"/>
          <w:spacing w:val="-4"/>
          <w:sz w:val="30"/>
          <w:szCs w:val="30"/>
          <w:lang w:eastAsia="ru-RU"/>
        </w:rPr>
        <w:t>)</w:t>
      </w:r>
      <w:r w:rsidR="0012505C" w:rsidRPr="00B116B1">
        <w:rPr>
          <w:rFonts w:ascii="Times New Roman" w:eastAsia="Times New Roman" w:hAnsi="Times New Roman" w:cs="Times New Roman"/>
          <w:bCs/>
          <w:color w:val="000000" w:themeColor="text1"/>
          <w:spacing w:val="-4"/>
          <w:sz w:val="30"/>
          <w:szCs w:val="30"/>
          <w:lang w:eastAsia="ru-RU"/>
        </w:rPr>
        <w:t>»</w:t>
      </w:r>
      <w:r w:rsidRPr="00B116B1">
        <w:rPr>
          <w:rFonts w:ascii="Times New Roman" w:eastAsia="Times New Roman" w:hAnsi="Times New Roman" w:cs="Times New Roman"/>
          <w:bCs/>
          <w:color w:val="000000" w:themeColor="text1"/>
          <w:spacing w:val="-4"/>
          <w:sz w:val="30"/>
          <w:szCs w:val="30"/>
          <w:lang w:eastAsia="ru-RU"/>
        </w:rPr>
        <w:t xml:space="preserve"> </w:t>
      </w:r>
      <w:r w:rsidRPr="00B116B1">
        <w:rPr>
          <w:rFonts w:ascii="Times New Roman" w:eastAsia="Times New Roman" w:hAnsi="Times New Roman" w:cs="Times New Roman"/>
          <w:color w:val="000000" w:themeColor="text1"/>
          <w:spacing w:val="-4"/>
          <w:sz w:val="30"/>
          <w:szCs w:val="30"/>
          <w:lang w:eastAsia="ru-RU"/>
        </w:rPr>
        <w:t>составляет 5 лет.</w:t>
      </w:r>
    </w:p>
    <w:p w14:paraId="67FB2AF0" w14:textId="3F777AC0"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B116B1">
        <w:rPr>
          <w:rFonts w:ascii="Times New Roman" w:eastAsia="Times New Roman" w:hAnsi="Times New Roman" w:cs="Times New Roman"/>
          <w:color w:val="000000" w:themeColor="text1"/>
          <w:sz w:val="30"/>
          <w:szCs w:val="30"/>
          <w:lang w:val="be-BY" w:eastAsia="ru-RU"/>
        </w:rPr>
        <w:t xml:space="preserve">І </w:t>
      </w:r>
      <w:r w:rsidRPr="00B116B1">
        <w:rPr>
          <w:rFonts w:ascii="Times New Roman" w:eastAsia="Times New Roman" w:hAnsi="Times New Roman" w:cs="Times New Roman"/>
          <w:color w:val="000000" w:themeColor="text1"/>
          <w:sz w:val="30"/>
          <w:szCs w:val="30"/>
          <w:lang w:eastAsia="ru-RU"/>
        </w:rPr>
        <w:t xml:space="preserve">ступени в вечерней форме </w:t>
      </w:r>
      <w:r w:rsidRPr="00B116B1">
        <w:rPr>
          <w:rFonts w:ascii="Times New Roman" w:eastAsia="Times New Roman" w:hAnsi="Times New Roman" w:cs="Times New Roman"/>
          <w:color w:val="000000" w:themeColor="text1"/>
          <w:spacing w:val="-4"/>
          <w:sz w:val="30"/>
          <w:szCs w:val="30"/>
          <w:lang w:eastAsia="ru-RU"/>
        </w:rPr>
        <w:t>для направления специальности 1-17 01 03-01 </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Кинотелеоператорство (кинооператорство)</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 xml:space="preserve"> составляет 6 лет.</w:t>
      </w:r>
    </w:p>
    <w:p w14:paraId="29AB2C48" w14:textId="47DE4A49"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B116B1">
        <w:rPr>
          <w:rFonts w:ascii="Times New Roman" w:eastAsia="Times New Roman" w:hAnsi="Times New Roman" w:cs="Times New Roman"/>
          <w:color w:val="000000" w:themeColor="text1"/>
          <w:sz w:val="30"/>
          <w:szCs w:val="30"/>
          <w:lang w:val="be-BY" w:eastAsia="ru-RU"/>
        </w:rPr>
        <w:t xml:space="preserve">І </w:t>
      </w:r>
      <w:r w:rsidRPr="00B116B1">
        <w:rPr>
          <w:rFonts w:ascii="Times New Roman" w:eastAsia="Times New Roman" w:hAnsi="Times New Roman" w:cs="Times New Roman"/>
          <w:color w:val="000000" w:themeColor="text1"/>
          <w:sz w:val="30"/>
          <w:szCs w:val="30"/>
          <w:lang w:eastAsia="ru-RU"/>
        </w:rPr>
        <w:t xml:space="preserve">ступени в заочной форме для </w:t>
      </w:r>
      <w:r w:rsidRPr="00B116B1">
        <w:rPr>
          <w:rFonts w:ascii="Times New Roman" w:eastAsia="Times New Roman" w:hAnsi="Times New Roman" w:cs="Times New Roman"/>
          <w:color w:val="000000" w:themeColor="text1"/>
          <w:spacing w:val="-4"/>
          <w:sz w:val="30"/>
          <w:szCs w:val="30"/>
          <w:lang w:eastAsia="ru-RU"/>
        </w:rPr>
        <w:t>направления специальности 1-17 01 03-01 </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Кинотелеоператорство (кинооператорство)</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 xml:space="preserve"> составляет 6 лет.</w:t>
      </w:r>
    </w:p>
    <w:p w14:paraId="26CE8519" w14:textId="57E69904" w:rsidR="000159D8" w:rsidRPr="00B116B1" w:rsidRDefault="000159D8" w:rsidP="000159D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B116B1">
        <w:rPr>
          <w:rFonts w:ascii="Times New Roman" w:eastAsia="Times New Roman" w:hAnsi="Times New Roman" w:cs="Times New Roman"/>
          <w:color w:val="000000" w:themeColor="text1"/>
          <w:sz w:val="30"/>
          <w:szCs w:val="30"/>
          <w:lang w:val="be-BY" w:eastAsia="ru-RU"/>
        </w:rPr>
        <w:t xml:space="preserve">І </w:t>
      </w:r>
      <w:r w:rsidRPr="00B116B1">
        <w:rPr>
          <w:rFonts w:ascii="Times New Roman" w:eastAsia="Times New Roman" w:hAnsi="Times New Roman" w:cs="Times New Roman"/>
          <w:color w:val="000000" w:themeColor="text1"/>
          <w:sz w:val="30"/>
          <w:szCs w:val="30"/>
          <w:lang w:eastAsia="ru-RU"/>
        </w:rPr>
        <w:t xml:space="preserve">ступени в дистанционной форме для </w:t>
      </w:r>
      <w:r w:rsidRPr="00B116B1">
        <w:rPr>
          <w:rFonts w:ascii="Times New Roman" w:eastAsia="Times New Roman" w:hAnsi="Times New Roman" w:cs="Times New Roman"/>
          <w:color w:val="000000" w:themeColor="text1"/>
          <w:spacing w:val="-4"/>
          <w:sz w:val="30"/>
          <w:szCs w:val="30"/>
          <w:lang w:eastAsia="ru-RU"/>
        </w:rPr>
        <w:t>направления специальности 1-17 01 03-01</w:t>
      </w:r>
      <w:r w:rsidR="0012505C" w:rsidRPr="00B116B1">
        <w:rPr>
          <w:rFonts w:ascii="Times New Roman" w:eastAsia="Times New Roman" w:hAnsi="Times New Roman" w:cs="Times New Roman"/>
          <w:color w:val="000000" w:themeColor="text1"/>
          <w:spacing w:val="-4"/>
          <w:sz w:val="30"/>
          <w:szCs w:val="30"/>
          <w:lang w:eastAsia="ru-RU"/>
        </w:rPr>
        <w:t xml:space="preserve"> «</w:t>
      </w:r>
      <w:r w:rsidRPr="00B116B1">
        <w:rPr>
          <w:rFonts w:ascii="Times New Roman" w:eastAsia="Times New Roman" w:hAnsi="Times New Roman" w:cs="Times New Roman"/>
          <w:color w:val="000000" w:themeColor="text1"/>
          <w:spacing w:val="-4"/>
          <w:sz w:val="30"/>
          <w:szCs w:val="30"/>
          <w:lang w:eastAsia="ru-RU"/>
        </w:rPr>
        <w:t>Кинотелеоператорство (кинооператорство)</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 xml:space="preserve"> составляет 6 лет.</w:t>
      </w:r>
    </w:p>
    <w:p w14:paraId="5BD4D9BC" w14:textId="112153BD"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B116B1">
        <w:rPr>
          <w:rFonts w:ascii="Times New Roman" w:eastAsia="Times New Roman" w:hAnsi="Times New Roman" w:cs="Times New Roman"/>
          <w:color w:val="000000" w:themeColor="text1"/>
          <w:sz w:val="30"/>
          <w:szCs w:val="30"/>
          <w:lang w:val="be-BY" w:eastAsia="ru-RU"/>
        </w:rPr>
        <w:t xml:space="preserve">І </w:t>
      </w:r>
      <w:r w:rsidRPr="00B116B1">
        <w:rPr>
          <w:rFonts w:ascii="Times New Roman" w:eastAsia="Times New Roman" w:hAnsi="Times New Roman" w:cs="Times New Roman"/>
          <w:color w:val="000000" w:themeColor="text1"/>
          <w:sz w:val="30"/>
          <w:szCs w:val="30"/>
          <w:lang w:eastAsia="ru-RU"/>
        </w:rPr>
        <w:t xml:space="preserve">ступени в дневной форме </w:t>
      </w:r>
      <w:r w:rsidRPr="00B116B1">
        <w:rPr>
          <w:rFonts w:ascii="Times New Roman" w:eastAsia="Times New Roman" w:hAnsi="Times New Roman" w:cs="Times New Roman"/>
          <w:color w:val="000000" w:themeColor="text1"/>
          <w:spacing w:val="-4"/>
          <w:sz w:val="30"/>
          <w:szCs w:val="30"/>
          <w:lang w:eastAsia="ru-RU"/>
        </w:rPr>
        <w:t>для направления специальности 1-17 01 03-02 </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Кинотелеоператорство (телеоператорство)</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 xml:space="preserve"> составляет 4 года.</w:t>
      </w:r>
    </w:p>
    <w:p w14:paraId="0FB1F058" w14:textId="5D05A071"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B116B1">
        <w:rPr>
          <w:rFonts w:ascii="Times New Roman" w:eastAsia="Times New Roman" w:hAnsi="Times New Roman" w:cs="Times New Roman"/>
          <w:color w:val="000000" w:themeColor="text1"/>
          <w:sz w:val="30"/>
          <w:szCs w:val="30"/>
          <w:lang w:val="be-BY" w:eastAsia="ru-RU"/>
        </w:rPr>
        <w:t xml:space="preserve">І </w:t>
      </w:r>
      <w:r w:rsidRPr="00B116B1">
        <w:rPr>
          <w:rFonts w:ascii="Times New Roman" w:eastAsia="Times New Roman" w:hAnsi="Times New Roman" w:cs="Times New Roman"/>
          <w:color w:val="000000" w:themeColor="text1"/>
          <w:sz w:val="30"/>
          <w:szCs w:val="30"/>
          <w:lang w:eastAsia="ru-RU"/>
        </w:rPr>
        <w:t xml:space="preserve">ступени в вечерней форме </w:t>
      </w:r>
      <w:r w:rsidRPr="00B116B1">
        <w:rPr>
          <w:rFonts w:ascii="Times New Roman" w:eastAsia="Times New Roman" w:hAnsi="Times New Roman" w:cs="Times New Roman"/>
          <w:color w:val="000000" w:themeColor="text1"/>
          <w:spacing w:val="-4"/>
          <w:sz w:val="30"/>
          <w:szCs w:val="30"/>
          <w:lang w:eastAsia="ru-RU"/>
        </w:rPr>
        <w:t>для направления специальности 1-17 01 03-02 </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Кинотелеоператорство (телеоператорство)</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 xml:space="preserve"> составляет 5 лет.</w:t>
      </w:r>
    </w:p>
    <w:p w14:paraId="385E1ACA" w14:textId="5E80293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B116B1">
        <w:rPr>
          <w:rFonts w:ascii="Times New Roman" w:eastAsia="Times New Roman" w:hAnsi="Times New Roman" w:cs="Times New Roman"/>
          <w:color w:val="000000" w:themeColor="text1"/>
          <w:sz w:val="30"/>
          <w:szCs w:val="30"/>
          <w:lang w:val="be-BY" w:eastAsia="ru-RU"/>
        </w:rPr>
        <w:t xml:space="preserve">І </w:t>
      </w:r>
      <w:r w:rsidRPr="00B116B1">
        <w:rPr>
          <w:rFonts w:ascii="Times New Roman" w:eastAsia="Times New Roman" w:hAnsi="Times New Roman" w:cs="Times New Roman"/>
          <w:color w:val="000000" w:themeColor="text1"/>
          <w:sz w:val="30"/>
          <w:szCs w:val="30"/>
          <w:lang w:eastAsia="ru-RU"/>
        </w:rPr>
        <w:t xml:space="preserve">ступени в заочной форме для </w:t>
      </w:r>
      <w:r w:rsidRPr="00B116B1">
        <w:rPr>
          <w:rFonts w:ascii="Times New Roman" w:eastAsia="Times New Roman" w:hAnsi="Times New Roman" w:cs="Times New Roman"/>
          <w:color w:val="000000" w:themeColor="text1"/>
          <w:spacing w:val="-4"/>
          <w:sz w:val="30"/>
          <w:szCs w:val="30"/>
          <w:lang w:eastAsia="ru-RU"/>
        </w:rPr>
        <w:t xml:space="preserve">направления специальности 1-17 01 03-02 </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Кинотелеоператорство (телеоператорство)</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 xml:space="preserve"> составляет 5 лет.</w:t>
      </w:r>
    </w:p>
    <w:p w14:paraId="0D36816A" w14:textId="72DF20EE" w:rsidR="000159D8" w:rsidRPr="008502AB" w:rsidRDefault="000159D8" w:rsidP="008502AB">
      <w:pPr>
        <w:spacing w:after="0" w:line="240" w:lineRule="auto"/>
        <w:ind w:firstLine="709"/>
        <w:jc w:val="both"/>
        <w:rPr>
          <w:rFonts w:ascii="Times New Roman" w:eastAsia="Times New Roman" w:hAnsi="Times New Roman" w:cs="Times New Roman"/>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B116B1">
        <w:rPr>
          <w:rFonts w:ascii="Times New Roman" w:eastAsia="Times New Roman" w:hAnsi="Times New Roman" w:cs="Times New Roman"/>
          <w:color w:val="000000" w:themeColor="text1"/>
          <w:sz w:val="30"/>
          <w:szCs w:val="30"/>
          <w:lang w:val="be-BY" w:eastAsia="ru-RU"/>
        </w:rPr>
        <w:t xml:space="preserve">І </w:t>
      </w:r>
      <w:r w:rsidRPr="00B116B1">
        <w:rPr>
          <w:rFonts w:ascii="Times New Roman" w:eastAsia="Times New Roman" w:hAnsi="Times New Roman" w:cs="Times New Roman"/>
          <w:color w:val="000000" w:themeColor="text1"/>
          <w:sz w:val="30"/>
          <w:szCs w:val="30"/>
          <w:lang w:eastAsia="ru-RU"/>
        </w:rPr>
        <w:t xml:space="preserve">ступени в дистанционной форме для </w:t>
      </w:r>
      <w:r w:rsidRPr="00B116B1">
        <w:rPr>
          <w:rFonts w:ascii="Times New Roman" w:eastAsia="Times New Roman" w:hAnsi="Times New Roman" w:cs="Times New Roman"/>
          <w:color w:val="000000" w:themeColor="text1"/>
          <w:spacing w:val="-4"/>
          <w:sz w:val="30"/>
          <w:szCs w:val="30"/>
          <w:lang w:eastAsia="ru-RU"/>
        </w:rPr>
        <w:t xml:space="preserve">направления специальности 1-17 01 03-02 </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Кинотелеоператорство (телеоператорство)</w:t>
      </w:r>
      <w:r w:rsidR="0012505C"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 xml:space="preserve"> составляет 5 лет.</w:t>
      </w:r>
    </w:p>
    <w:p w14:paraId="7F0F84AA" w14:textId="77777777" w:rsidR="008502AB" w:rsidRPr="00B116B1" w:rsidRDefault="0029391C" w:rsidP="008502AB">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B116B1">
        <w:rPr>
          <w:rFonts w:ascii="Times New Roman" w:eastAsia="Times New Roman" w:hAnsi="Times New Roman" w:cs="Times New Roman"/>
          <w:color w:val="000000" w:themeColor="text1"/>
          <w:spacing w:val="-4"/>
          <w:sz w:val="30"/>
          <w:szCs w:val="30"/>
        </w:rPr>
        <w:t>9</w:t>
      </w:r>
      <w:r w:rsidR="008502AB" w:rsidRPr="00B116B1">
        <w:rPr>
          <w:rFonts w:ascii="Times New Roman" w:eastAsia="Times New Roman" w:hAnsi="Times New Roman" w:cs="Times New Roman"/>
          <w:color w:val="000000" w:themeColor="text1"/>
          <w:spacing w:val="-4"/>
          <w:sz w:val="30"/>
          <w:szCs w:val="30"/>
        </w:rPr>
        <w:t xml:space="preserve">. Общий объем образовательной программы высшего образования </w:t>
      </w:r>
      <w:r w:rsidR="008502AB" w:rsidRPr="00B116B1">
        <w:rPr>
          <w:rFonts w:ascii="Times New Roman" w:eastAsia="Times New Roman" w:hAnsi="Times New Roman" w:cs="Times New Roman"/>
          <w:color w:val="000000" w:themeColor="text1"/>
          <w:spacing w:val="-10"/>
          <w:sz w:val="30"/>
          <w:szCs w:val="30"/>
        </w:rPr>
        <w:t xml:space="preserve">I ступени для направления специальности </w:t>
      </w:r>
      <w:r w:rsidR="008502AB" w:rsidRPr="00B116B1">
        <w:rPr>
          <w:rFonts w:ascii="Times New Roman" w:eastAsia="Times New Roman" w:hAnsi="Times New Roman" w:cs="Times New Roman"/>
          <w:bCs/>
          <w:color w:val="000000" w:themeColor="text1"/>
          <w:spacing w:val="-10"/>
          <w:sz w:val="30"/>
          <w:szCs w:val="30"/>
          <w:lang w:eastAsia="ru-RU"/>
        </w:rPr>
        <w:t>1-17 01 03-01 «Кинотелеоператорство</w:t>
      </w:r>
      <w:r w:rsidR="008502AB" w:rsidRPr="00B116B1">
        <w:rPr>
          <w:rFonts w:ascii="Times New Roman" w:eastAsia="Times New Roman" w:hAnsi="Times New Roman" w:cs="Times New Roman"/>
          <w:bCs/>
          <w:color w:val="000000" w:themeColor="text1"/>
          <w:spacing w:val="-6"/>
          <w:sz w:val="30"/>
          <w:szCs w:val="30"/>
          <w:lang w:eastAsia="ru-RU"/>
        </w:rPr>
        <w:t xml:space="preserve"> (</w:t>
      </w:r>
      <w:r w:rsidR="008502AB" w:rsidRPr="00B116B1">
        <w:rPr>
          <w:rFonts w:ascii="Times New Roman" w:eastAsia="Times New Roman" w:hAnsi="Times New Roman" w:cs="Times New Roman"/>
          <w:bCs/>
          <w:color w:val="000000" w:themeColor="text1"/>
          <w:spacing w:val="-6"/>
          <w:sz w:val="30"/>
          <w:szCs w:val="30"/>
          <w:lang w:val="be-BY" w:eastAsia="ru-RU"/>
        </w:rPr>
        <w:t>кинооператорство</w:t>
      </w:r>
      <w:r w:rsidR="008502AB" w:rsidRPr="00B116B1">
        <w:rPr>
          <w:rFonts w:ascii="Times New Roman" w:eastAsia="Times New Roman" w:hAnsi="Times New Roman" w:cs="Times New Roman"/>
          <w:bCs/>
          <w:color w:val="000000" w:themeColor="text1"/>
          <w:spacing w:val="-6"/>
          <w:sz w:val="30"/>
          <w:szCs w:val="30"/>
          <w:lang w:eastAsia="ru-RU"/>
        </w:rPr>
        <w:t xml:space="preserve">)» </w:t>
      </w:r>
      <w:r w:rsidR="008502AB" w:rsidRPr="00B116B1">
        <w:rPr>
          <w:rFonts w:ascii="Times New Roman" w:eastAsia="Times New Roman" w:hAnsi="Times New Roman" w:cs="Times New Roman"/>
          <w:color w:val="000000" w:themeColor="text1"/>
          <w:spacing w:val="-6"/>
          <w:sz w:val="30"/>
          <w:szCs w:val="30"/>
          <w:lang w:eastAsia="ru-RU"/>
        </w:rPr>
        <w:t xml:space="preserve">составляет </w:t>
      </w:r>
      <w:r w:rsidR="008502AB" w:rsidRPr="00B116B1">
        <w:rPr>
          <w:rFonts w:ascii="Times New Roman" w:eastAsia="Times New Roman" w:hAnsi="Times New Roman" w:cs="Times New Roman"/>
          <w:color w:val="000000" w:themeColor="text1"/>
          <w:spacing w:val="-6"/>
          <w:sz w:val="30"/>
          <w:szCs w:val="30"/>
        </w:rPr>
        <w:t>300 зачетных единиц.</w:t>
      </w:r>
    </w:p>
    <w:p w14:paraId="116160B3"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rPr>
        <w:t xml:space="preserve">Общий объем образовательной программы высшего образования </w:t>
      </w:r>
      <w:r w:rsidRPr="00B116B1">
        <w:rPr>
          <w:rFonts w:ascii="Times New Roman" w:eastAsia="Times New Roman" w:hAnsi="Times New Roman" w:cs="Times New Roman"/>
          <w:color w:val="000000" w:themeColor="text1"/>
          <w:spacing w:val="-10"/>
          <w:sz w:val="30"/>
          <w:szCs w:val="30"/>
        </w:rPr>
        <w:t xml:space="preserve">I ступени для направления специальности </w:t>
      </w:r>
      <w:r w:rsidRPr="00B116B1">
        <w:rPr>
          <w:rFonts w:ascii="Times New Roman" w:eastAsia="Times New Roman" w:hAnsi="Times New Roman" w:cs="Times New Roman"/>
          <w:bCs/>
          <w:color w:val="000000" w:themeColor="text1"/>
          <w:spacing w:val="-10"/>
          <w:sz w:val="30"/>
          <w:szCs w:val="30"/>
          <w:lang w:eastAsia="ru-RU"/>
        </w:rPr>
        <w:t>1-17 01 03-02 «Кинотелеоператорство</w:t>
      </w:r>
      <w:r w:rsidRPr="00B116B1">
        <w:rPr>
          <w:rFonts w:ascii="Times New Roman" w:eastAsia="Times New Roman" w:hAnsi="Times New Roman" w:cs="Times New Roman"/>
          <w:bCs/>
          <w:color w:val="000000" w:themeColor="text1"/>
          <w:spacing w:val="-4"/>
          <w:sz w:val="30"/>
          <w:szCs w:val="30"/>
          <w:lang w:eastAsia="ru-RU"/>
        </w:rPr>
        <w:t xml:space="preserve"> (</w:t>
      </w:r>
      <w:r w:rsidRPr="00B116B1">
        <w:rPr>
          <w:rFonts w:ascii="Times New Roman" w:eastAsia="Times New Roman" w:hAnsi="Times New Roman" w:cs="Times New Roman"/>
          <w:bCs/>
          <w:color w:val="000000" w:themeColor="text1"/>
          <w:spacing w:val="-4"/>
          <w:sz w:val="30"/>
          <w:szCs w:val="30"/>
          <w:lang w:val="be-BY" w:eastAsia="ru-RU"/>
        </w:rPr>
        <w:t>телеоператорство</w:t>
      </w:r>
      <w:r w:rsidRPr="00B116B1">
        <w:rPr>
          <w:rFonts w:ascii="Times New Roman" w:eastAsia="Times New Roman" w:hAnsi="Times New Roman" w:cs="Times New Roman"/>
          <w:bCs/>
          <w:color w:val="000000" w:themeColor="text1"/>
          <w:spacing w:val="-4"/>
          <w:sz w:val="30"/>
          <w:szCs w:val="30"/>
          <w:lang w:eastAsia="ru-RU"/>
        </w:rPr>
        <w:t xml:space="preserve">)» </w:t>
      </w:r>
      <w:r w:rsidRPr="00B116B1">
        <w:rPr>
          <w:rFonts w:ascii="Times New Roman" w:eastAsia="Times New Roman" w:hAnsi="Times New Roman" w:cs="Times New Roman"/>
          <w:color w:val="000000" w:themeColor="text1"/>
          <w:spacing w:val="-4"/>
          <w:sz w:val="30"/>
          <w:szCs w:val="30"/>
          <w:lang w:eastAsia="ru-RU"/>
        </w:rPr>
        <w:t xml:space="preserve">составляет </w:t>
      </w:r>
      <w:r w:rsidRPr="00B116B1">
        <w:rPr>
          <w:rFonts w:ascii="Times New Roman" w:eastAsia="Times New Roman" w:hAnsi="Times New Roman" w:cs="Times New Roman"/>
          <w:color w:val="000000" w:themeColor="text1"/>
          <w:spacing w:val="-4"/>
          <w:sz w:val="30"/>
          <w:szCs w:val="30"/>
        </w:rPr>
        <w:t>240 зачетных единиц.</w:t>
      </w:r>
    </w:p>
    <w:p w14:paraId="5FC77F14" w14:textId="43A48491" w:rsidR="008502AB" w:rsidRPr="00B116B1" w:rsidRDefault="0029391C" w:rsidP="008502AB">
      <w:pPr>
        <w:spacing w:after="0" w:line="240" w:lineRule="auto"/>
        <w:ind w:firstLine="709"/>
        <w:jc w:val="both"/>
        <w:rPr>
          <w:rFonts w:ascii="Times New Roman" w:eastAsia="Times New Roman" w:hAnsi="Times New Roman" w:cs="Times New Roman"/>
          <w:color w:val="000000" w:themeColor="text1"/>
          <w:spacing w:val="-4"/>
          <w:sz w:val="30"/>
          <w:szCs w:val="30"/>
        </w:rPr>
      </w:pPr>
      <w:r w:rsidRPr="00B116B1">
        <w:rPr>
          <w:rFonts w:ascii="Times New Roman" w:eastAsia="Times New Roman" w:hAnsi="Times New Roman" w:cs="Times New Roman"/>
          <w:color w:val="000000" w:themeColor="text1"/>
          <w:spacing w:val="-4"/>
          <w:sz w:val="30"/>
          <w:szCs w:val="30"/>
        </w:rPr>
        <w:t>10. </w:t>
      </w:r>
      <w:r w:rsidR="008502AB" w:rsidRPr="00B116B1">
        <w:rPr>
          <w:rFonts w:ascii="Times New Roman" w:eastAsia="Times New Roman" w:hAnsi="Times New Roman" w:cs="Times New Roman"/>
          <w:color w:val="000000" w:themeColor="text1"/>
          <w:spacing w:val="-4"/>
          <w:sz w:val="30"/>
          <w:szCs w:val="30"/>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AA3074" w:rsidRPr="00B116B1">
        <w:rPr>
          <w:rFonts w:ascii="Times New Roman" w:eastAsia="Times New Roman" w:hAnsi="Times New Roman" w:cs="Times New Roman"/>
          <w:color w:val="000000" w:themeColor="text1"/>
          <w:spacing w:val="-4"/>
          <w:sz w:val="30"/>
          <w:szCs w:val="30"/>
          <w:lang w:val="x-none" w:eastAsia="x-none"/>
        </w:rPr>
        <w:t xml:space="preserve">заочной (в том числе дистанционной) </w:t>
      </w:r>
      <w:r w:rsidR="008502AB" w:rsidRPr="00B116B1">
        <w:rPr>
          <w:rFonts w:ascii="Times New Roman" w:eastAsia="Times New Roman" w:hAnsi="Times New Roman" w:cs="Times New Roman"/>
          <w:color w:val="000000" w:themeColor="text1"/>
          <w:spacing w:val="-4"/>
          <w:sz w:val="30"/>
          <w:szCs w:val="30"/>
        </w:rPr>
        <w:t>формах сумма зачетных единиц за 1 год обучения, как правило, не превышает 60 зачетных единиц.</w:t>
      </w:r>
    </w:p>
    <w:p w14:paraId="03630A1F" w14:textId="77777777" w:rsidR="008502AB" w:rsidRPr="008502AB" w:rsidRDefault="008502AB" w:rsidP="008502AB">
      <w:pPr>
        <w:keepNext/>
        <w:suppressAutoHyphens/>
        <w:spacing w:after="0" w:line="240" w:lineRule="auto"/>
        <w:jc w:val="center"/>
        <w:outlineLvl w:val="0"/>
        <w:rPr>
          <w:rFonts w:ascii="Times New Roman" w:eastAsia="Times New Roman" w:hAnsi="Times New Roman" w:cs="Times New Roman"/>
          <w:b/>
          <w:bCs/>
          <w:sz w:val="30"/>
          <w:szCs w:val="30"/>
          <w:lang w:eastAsia="ru-RU"/>
        </w:rPr>
      </w:pPr>
    </w:p>
    <w:p w14:paraId="0987F14D" w14:textId="77777777" w:rsidR="008502AB" w:rsidRPr="008502AB" w:rsidRDefault="008502AB" w:rsidP="008502AB">
      <w:pPr>
        <w:spacing w:after="0" w:line="240" w:lineRule="auto"/>
        <w:jc w:val="center"/>
        <w:rPr>
          <w:rFonts w:ascii="Times New Roman" w:eastAsia="Times New Roman" w:hAnsi="Times New Roman" w:cs="Times New Roman"/>
          <w:b/>
          <w:sz w:val="30"/>
          <w:szCs w:val="30"/>
          <w:lang w:eastAsia="ru-RU"/>
        </w:rPr>
      </w:pPr>
      <w:r w:rsidRPr="008502AB">
        <w:rPr>
          <w:rFonts w:ascii="Times New Roman" w:eastAsia="Times New Roman" w:hAnsi="Times New Roman" w:cs="Times New Roman"/>
          <w:b/>
          <w:sz w:val="30"/>
          <w:szCs w:val="30"/>
          <w:lang w:eastAsia="ru-RU"/>
        </w:rPr>
        <w:t>ГЛАВА 3</w:t>
      </w:r>
    </w:p>
    <w:p w14:paraId="3F40C6A1" w14:textId="77777777" w:rsidR="008502AB" w:rsidRPr="008502AB" w:rsidRDefault="008502AB" w:rsidP="008502AB">
      <w:pPr>
        <w:spacing w:after="0" w:line="240" w:lineRule="auto"/>
        <w:jc w:val="center"/>
        <w:rPr>
          <w:rFonts w:ascii="Times New Roman Полужирный" w:eastAsia="Times New Roman" w:hAnsi="Times New Roman Полужирный" w:cs="Times New Roman"/>
          <w:b/>
          <w:spacing w:val="-6"/>
          <w:sz w:val="30"/>
          <w:szCs w:val="30"/>
          <w:lang w:eastAsia="ru-RU"/>
        </w:rPr>
      </w:pPr>
      <w:r w:rsidRPr="008502AB">
        <w:rPr>
          <w:rFonts w:ascii="Times New Roman Полужирный" w:eastAsia="Times New Roman" w:hAnsi="Times New Roman Полужирный" w:cs="Times New Roman"/>
          <w:b/>
          <w:spacing w:val="-6"/>
          <w:sz w:val="30"/>
          <w:szCs w:val="30"/>
          <w:lang w:eastAsia="ru-RU"/>
        </w:rPr>
        <w:t>ТРЕБОВАНИЯ К СОДЕРЖАНИЮ ПРОФЕССИОНАЛЬНОЙ ДЕЯТЕЛЬНОСТИ СПЕЦИАЛИСТА С ВЫСШИМ ОБРАЗОВАНИЕМ</w:t>
      </w:r>
    </w:p>
    <w:p w14:paraId="3310D60C" w14:textId="77777777" w:rsidR="008502AB" w:rsidRPr="008502AB" w:rsidRDefault="008502AB" w:rsidP="008502AB">
      <w:pPr>
        <w:spacing w:after="0" w:line="240" w:lineRule="auto"/>
        <w:jc w:val="center"/>
        <w:rPr>
          <w:rFonts w:ascii="Times New Roman" w:eastAsia="Times New Roman" w:hAnsi="Times New Roman" w:cs="Times New Roman"/>
          <w:b/>
          <w:sz w:val="30"/>
          <w:szCs w:val="30"/>
          <w:lang w:eastAsia="ru-RU"/>
        </w:rPr>
      </w:pPr>
    </w:p>
    <w:p w14:paraId="27F04FBF"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11. </w:t>
      </w:r>
      <w:r w:rsidRPr="00B116B1">
        <w:rPr>
          <w:rFonts w:ascii="Times New Roman" w:eastAsia="Times New Roman" w:hAnsi="Times New Roman" w:cs="Times New Roman"/>
          <w:color w:val="000000" w:themeColor="text1"/>
          <w:spacing w:val="-4"/>
          <w:sz w:val="30"/>
          <w:szCs w:val="30"/>
          <w:lang w:eastAsia="ru-RU"/>
        </w:rPr>
        <w:t>Основными видами профессиональной деятельности специалиста с высшим образованием (далее – специалист) в соответствии с ОКРБ 005-2011 являются:</w:t>
      </w:r>
    </w:p>
    <w:p w14:paraId="49300D81"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5911 Деятельность по производству кино-, видеофильмов и телевизионных программ;</w:t>
      </w:r>
    </w:p>
    <w:p w14:paraId="5382F3C4"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6020 Деятельность по созданию телевизионных программ и телевещание;</w:t>
      </w:r>
    </w:p>
    <w:p w14:paraId="61CE813D"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7220 Научные исследования и разработки в области общественных и гуманитарных наук;</w:t>
      </w:r>
    </w:p>
    <w:p w14:paraId="4A40F599"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7490 Прочая профессиональная, научная и техническая деятельность, не включенная в другие группировки;</w:t>
      </w:r>
    </w:p>
    <w:p w14:paraId="391AD2C3"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8531 Общее среднее образование;</w:t>
      </w:r>
    </w:p>
    <w:p w14:paraId="5514570F"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85322 Среднее специальное образование;</w:t>
      </w:r>
    </w:p>
    <w:p w14:paraId="085CBA96"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85410 Послесреднее образование;</w:t>
      </w:r>
    </w:p>
    <w:p w14:paraId="686EC1B0"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85421 Высшее образование (без послевузовского);</w:t>
      </w:r>
    </w:p>
    <w:p w14:paraId="7C097BCA"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85520 Образование в области культуры;</w:t>
      </w:r>
    </w:p>
    <w:p w14:paraId="12DEE215"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B116B1">
        <w:rPr>
          <w:rFonts w:ascii="Times New Roman" w:eastAsia="Times New Roman" w:hAnsi="Times New Roman" w:cs="Times New Roman"/>
          <w:color w:val="000000" w:themeColor="text1"/>
          <w:spacing w:val="-4"/>
          <w:sz w:val="30"/>
          <w:szCs w:val="30"/>
          <w:lang w:eastAsia="ru-RU"/>
        </w:rPr>
        <w:t>85590 </w:t>
      </w:r>
      <w:r w:rsidRPr="00B116B1">
        <w:rPr>
          <w:rFonts w:ascii="Times New Roman" w:eastAsia="Times New Roman" w:hAnsi="Times New Roman" w:cs="Times New Roman"/>
          <w:color w:val="000000" w:themeColor="text1"/>
          <w:spacing w:val="-6"/>
          <w:sz w:val="30"/>
          <w:szCs w:val="30"/>
          <w:lang w:eastAsia="ru-RU"/>
        </w:rPr>
        <w:t>Прочие виды образования, не включенные в другие группировки;</w:t>
      </w:r>
    </w:p>
    <w:p w14:paraId="0B93F01C"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8560 Вспомогательные образовательные услуги;</w:t>
      </w:r>
    </w:p>
    <w:p w14:paraId="456F29A7"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90020 Деятельность, способствующая проведению культурно-зрелищных мероприятий;</w:t>
      </w:r>
    </w:p>
    <w:p w14:paraId="549DD072"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90040 Деятельность объектов культурной инфраструктуры.</w:t>
      </w:r>
    </w:p>
    <w:p w14:paraId="45528B04" w14:textId="77777777" w:rsidR="008502AB" w:rsidRPr="008502AB" w:rsidRDefault="008502AB" w:rsidP="008502AB">
      <w:pPr>
        <w:spacing w:after="0" w:line="240" w:lineRule="auto"/>
        <w:ind w:firstLine="709"/>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color w:val="000000" w:themeColor="text1"/>
          <w:sz w:val="30"/>
          <w:szCs w:val="30"/>
          <w:lang w:eastAsia="ru-RU"/>
        </w:rPr>
        <w:t xml:space="preserve">Специалист может осуществлять иные виды профессиональной деятельности при условии соответствия </w:t>
      </w:r>
      <w:r w:rsidRPr="008502AB">
        <w:rPr>
          <w:rFonts w:ascii="Times New Roman" w:eastAsia="Times New Roman" w:hAnsi="Times New Roman" w:cs="Times New Roman"/>
          <w:sz w:val="30"/>
          <w:szCs w:val="30"/>
          <w:lang w:eastAsia="ru-RU"/>
        </w:rPr>
        <w:t>уровня его образования и приобретенных компетенций требованиям к квалификации работника.</w:t>
      </w:r>
    </w:p>
    <w:p w14:paraId="0AABFDFC"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 xml:space="preserve">12. </w:t>
      </w:r>
      <w:r w:rsidRPr="00B116B1">
        <w:rPr>
          <w:rFonts w:ascii="Times New Roman" w:eastAsia="Times New Roman" w:hAnsi="Times New Roman" w:cs="Times New Roman"/>
          <w:color w:val="000000" w:themeColor="text1"/>
          <w:spacing w:val="-6"/>
          <w:sz w:val="30"/>
          <w:szCs w:val="30"/>
          <w:lang w:eastAsia="ru-RU"/>
        </w:rPr>
        <w:t>Объектами профессиональной деятельности специалиста являются</w:t>
      </w:r>
      <w:r w:rsidRPr="00B116B1">
        <w:rPr>
          <w:rFonts w:ascii="Times New Roman" w:eastAsia="Times New Roman" w:hAnsi="Times New Roman" w:cs="Times New Roman"/>
          <w:color w:val="000000" w:themeColor="text1"/>
          <w:sz w:val="30"/>
          <w:szCs w:val="30"/>
          <w:lang w:eastAsia="ru-RU"/>
        </w:rPr>
        <w:t>:</w:t>
      </w:r>
    </w:p>
    <w:p w14:paraId="033B64BF" w14:textId="77777777" w:rsidR="008502AB" w:rsidRPr="00B116B1" w:rsidRDefault="008502AB" w:rsidP="008502AB">
      <w:pPr>
        <w:widowControl w:val="0"/>
        <w:spacing w:after="0" w:line="240" w:lineRule="auto"/>
        <w:ind w:right="24"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исторические и современные процессы развития музыкального, театрального, изобразительного, декоративно-прикладного искусства, архитектуры, киноискусства и телевидения;</w:t>
      </w:r>
    </w:p>
    <w:p w14:paraId="1894AFB5" w14:textId="602F2AB9"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произведения музыкального, театрального, изобразительного и декоративно-прикладного искусства, архитектуры, народных </w:t>
      </w:r>
      <w:r w:rsidR="002C0260" w:rsidRPr="00B116B1">
        <w:rPr>
          <w:rFonts w:ascii="Times New Roman" w:eastAsia="Times New Roman" w:hAnsi="Times New Roman" w:cs="Times New Roman"/>
          <w:color w:val="000000" w:themeColor="text1"/>
          <w:spacing w:val="-4"/>
          <w:sz w:val="30"/>
          <w:szCs w:val="30"/>
          <w:lang w:eastAsia="ru-RU"/>
        </w:rPr>
        <w:t xml:space="preserve">промыслов и </w:t>
      </w:r>
      <w:r w:rsidRPr="00B116B1">
        <w:rPr>
          <w:rFonts w:ascii="Times New Roman" w:eastAsia="Times New Roman" w:hAnsi="Times New Roman" w:cs="Times New Roman"/>
          <w:color w:val="000000" w:themeColor="text1"/>
          <w:spacing w:val="-4"/>
          <w:sz w:val="30"/>
          <w:szCs w:val="30"/>
          <w:lang w:eastAsia="ru-RU"/>
        </w:rPr>
        <w:t>ремесел, киноискусства и телеви</w:t>
      </w:r>
      <w:r w:rsidR="002C0260" w:rsidRPr="00B116B1">
        <w:rPr>
          <w:rFonts w:ascii="Times New Roman" w:eastAsia="Times New Roman" w:hAnsi="Times New Roman" w:cs="Times New Roman"/>
          <w:color w:val="000000" w:themeColor="text1"/>
          <w:spacing w:val="-4"/>
          <w:sz w:val="30"/>
          <w:szCs w:val="30"/>
          <w:lang w:eastAsia="ru-RU"/>
        </w:rPr>
        <w:t>дения, представленные в музеях</w:t>
      </w:r>
      <w:r w:rsidRPr="00B116B1">
        <w:rPr>
          <w:rFonts w:ascii="Times New Roman" w:eastAsia="Times New Roman" w:hAnsi="Times New Roman" w:cs="Times New Roman"/>
          <w:color w:val="000000" w:themeColor="text1"/>
          <w:spacing w:val="-4"/>
          <w:sz w:val="30"/>
          <w:szCs w:val="30"/>
          <w:lang w:eastAsia="ru-RU"/>
        </w:rPr>
        <w:t>, архивах, их документально-информационное отражение в научных исследованиях и средствах массовой информации;</w:t>
      </w:r>
    </w:p>
    <w:p w14:paraId="1B256EB4" w14:textId="62C48FD8" w:rsidR="008502AB" w:rsidRPr="00B116B1" w:rsidRDefault="008502AB" w:rsidP="008502AB">
      <w:pPr>
        <w:widowControl w:val="0"/>
        <w:spacing w:after="0" w:line="240" w:lineRule="auto"/>
        <w:ind w:right="24"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образовательный процесс в учреждениях образования</w:t>
      </w:r>
      <w:r w:rsidR="002C0260"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 xml:space="preserve"> </w:t>
      </w:r>
    </w:p>
    <w:p w14:paraId="06149F80"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13. Специалист может ре</w:t>
      </w:r>
      <w:r w:rsidRPr="008502AB">
        <w:rPr>
          <w:rFonts w:ascii="Times New Roman" w:eastAsia="Times New Roman" w:hAnsi="Times New Roman" w:cs="Times New Roman"/>
          <w:spacing w:val="-4"/>
          <w:sz w:val="30"/>
          <w:szCs w:val="30"/>
          <w:lang w:eastAsia="ru-RU"/>
        </w:rPr>
        <w:t xml:space="preserve">шать задачи профессиональной деятельности </w:t>
      </w:r>
      <w:r w:rsidRPr="00B116B1">
        <w:rPr>
          <w:rFonts w:ascii="Times New Roman" w:eastAsia="Times New Roman" w:hAnsi="Times New Roman" w:cs="Times New Roman"/>
          <w:color w:val="000000" w:themeColor="text1"/>
          <w:spacing w:val="-4"/>
          <w:sz w:val="30"/>
          <w:szCs w:val="30"/>
          <w:lang w:eastAsia="ru-RU"/>
        </w:rPr>
        <w:t xml:space="preserve">следующих типов: </w:t>
      </w:r>
    </w:p>
    <w:p w14:paraId="60379623" w14:textId="77777777" w:rsidR="008502AB" w:rsidRPr="00B116B1" w:rsidRDefault="00A8192D" w:rsidP="008502AB">
      <w:pPr>
        <w:widowControl w:val="0"/>
        <w:spacing w:after="0" w:line="240" w:lineRule="auto"/>
        <w:ind w:right="23" w:firstLine="709"/>
        <w:jc w:val="both"/>
        <w:rPr>
          <w:rFonts w:ascii="Times New Roman" w:eastAsia="Times New Roman" w:hAnsi="Times New Roman" w:cs="Times New Roman"/>
          <w:color w:val="000000" w:themeColor="text1"/>
          <w:spacing w:val="-4"/>
          <w:sz w:val="30"/>
          <w:szCs w:val="30"/>
          <w:lang w:val="be-BY" w:eastAsia="ru-RU"/>
        </w:rPr>
      </w:pPr>
      <w:r w:rsidRPr="00B116B1">
        <w:rPr>
          <w:rFonts w:ascii="Times New Roman" w:eastAsia="Times New Roman" w:hAnsi="Times New Roman" w:cs="Times New Roman"/>
          <w:bCs/>
          <w:iCs/>
          <w:color w:val="000000" w:themeColor="text1"/>
          <w:spacing w:val="-4"/>
          <w:sz w:val="30"/>
          <w:szCs w:val="30"/>
          <w:lang w:eastAsia="ru-RU"/>
        </w:rPr>
        <w:t xml:space="preserve">13.1. </w:t>
      </w:r>
      <w:r w:rsidR="008502AB" w:rsidRPr="00B116B1">
        <w:rPr>
          <w:rFonts w:ascii="Times New Roman" w:eastAsia="Times New Roman" w:hAnsi="Times New Roman" w:cs="Times New Roman"/>
          <w:bCs/>
          <w:iCs/>
          <w:color w:val="000000" w:themeColor="text1"/>
          <w:spacing w:val="-4"/>
          <w:sz w:val="30"/>
          <w:szCs w:val="30"/>
          <w:lang w:eastAsia="ru-RU"/>
        </w:rPr>
        <w:t>творческие:</w:t>
      </w:r>
      <w:r w:rsidR="008502AB" w:rsidRPr="00B116B1">
        <w:rPr>
          <w:rFonts w:ascii="Times New Roman" w:eastAsia="Times New Roman" w:hAnsi="Times New Roman" w:cs="Times New Roman"/>
          <w:color w:val="000000" w:themeColor="text1"/>
          <w:spacing w:val="-4"/>
          <w:sz w:val="30"/>
          <w:szCs w:val="30"/>
          <w:lang w:val="be-BY" w:eastAsia="ru-RU"/>
        </w:rPr>
        <w:t xml:space="preserve"> </w:t>
      </w:r>
    </w:p>
    <w:p w14:paraId="4F87B619"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выполнение работ по фильмопроизводству (подготовительный, съемочный, монтажно-тонировочный период) к различным по стилю, формам и жанрам произведениям кино- и телеискусства;</w:t>
      </w:r>
    </w:p>
    <w:p w14:paraId="2461C0D0" w14:textId="77777777" w:rsidR="008502AB" w:rsidRPr="00B116B1" w:rsidRDefault="00A8192D" w:rsidP="008502AB">
      <w:pPr>
        <w:widowControl w:val="0"/>
        <w:spacing w:after="0" w:line="240" w:lineRule="auto"/>
        <w:ind w:right="23" w:firstLine="709"/>
        <w:jc w:val="both"/>
        <w:rPr>
          <w:rFonts w:ascii="Times New Roman" w:eastAsia="Times New Roman" w:hAnsi="Times New Roman" w:cs="Times New Roman"/>
          <w:bCs/>
          <w:iCs/>
          <w:color w:val="000000" w:themeColor="text1"/>
          <w:spacing w:val="-4"/>
          <w:sz w:val="30"/>
          <w:szCs w:val="30"/>
          <w:lang w:eastAsia="ru-RU"/>
        </w:rPr>
      </w:pPr>
      <w:r w:rsidRPr="00B116B1">
        <w:rPr>
          <w:rFonts w:ascii="Times New Roman" w:eastAsia="Times New Roman" w:hAnsi="Times New Roman" w:cs="Times New Roman"/>
          <w:bCs/>
          <w:iCs/>
          <w:color w:val="000000" w:themeColor="text1"/>
          <w:spacing w:val="-4"/>
          <w:sz w:val="30"/>
          <w:szCs w:val="30"/>
          <w:lang w:eastAsia="ru-RU"/>
        </w:rPr>
        <w:t xml:space="preserve">13.2. </w:t>
      </w:r>
      <w:r w:rsidR="008502AB" w:rsidRPr="00B116B1">
        <w:rPr>
          <w:rFonts w:ascii="Times New Roman" w:eastAsia="Times New Roman" w:hAnsi="Times New Roman" w:cs="Times New Roman"/>
          <w:bCs/>
          <w:iCs/>
          <w:color w:val="000000" w:themeColor="text1"/>
          <w:spacing w:val="-4"/>
          <w:sz w:val="30"/>
          <w:szCs w:val="30"/>
          <w:lang w:eastAsia="ru-RU"/>
        </w:rPr>
        <w:t>культурно-просветительские:</w:t>
      </w:r>
    </w:p>
    <w:p w14:paraId="552EBC56" w14:textId="77777777" w:rsidR="008502AB" w:rsidRPr="00B116B1" w:rsidRDefault="008502AB" w:rsidP="008502AB">
      <w:pPr>
        <w:widowControl w:val="0"/>
        <w:spacing w:after="0" w:line="240" w:lineRule="auto"/>
        <w:ind w:right="23"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организация и проведение мероприятий по пропаганде достижений экранных искусств;</w:t>
      </w:r>
    </w:p>
    <w:p w14:paraId="7CFC01BC" w14:textId="544BE96A" w:rsidR="008502AB" w:rsidRPr="00015E68" w:rsidRDefault="008502AB" w:rsidP="008502AB">
      <w:pPr>
        <w:spacing w:after="0" w:line="240" w:lineRule="auto"/>
        <w:ind w:firstLine="709"/>
        <w:jc w:val="both"/>
        <w:rPr>
          <w:rFonts w:ascii="Times New Roman" w:eastAsia="Times New Roman" w:hAnsi="Times New Roman" w:cs="Times New Roman"/>
          <w:spacing w:val="-4"/>
          <w:sz w:val="30"/>
          <w:szCs w:val="30"/>
          <w:lang w:eastAsia="ru-RU"/>
        </w:rPr>
      </w:pPr>
      <w:r w:rsidRPr="00015E68">
        <w:rPr>
          <w:rFonts w:ascii="Times New Roman" w:eastAsia="Times New Roman" w:hAnsi="Times New Roman" w:cs="Times New Roman"/>
          <w:spacing w:val="-4"/>
          <w:sz w:val="30"/>
          <w:szCs w:val="30"/>
          <w:lang w:eastAsia="ru-RU"/>
        </w:rPr>
        <w:t xml:space="preserve">создание информационных материалов для работы со </w:t>
      </w:r>
      <w:r w:rsidR="002C0260" w:rsidRPr="00015E68">
        <w:rPr>
          <w:rFonts w:ascii="Times New Roman" w:eastAsia="Times New Roman" w:hAnsi="Times New Roman" w:cs="Times New Roman"/>
          <w:spacing w:val="-4"/>
          <w:sz w:val="30"/>
          <w:szCs w:val="30"/>
          <w:lang w:eastAsia="ru-RU"/>
        </w:rPr>
        <w:t>средствами массовой информации;</w:t>
      </w:r>
    </w:p>
    <w:p w14:paraId="6ADB88F9" w14:textId="77777777" w:rsidR="008502AB" w:rsidRPr="00B116B1" w:rsidRDefault="00A8192D" w:rsidP="008502AB">
      <w:pPr>
        <w:widowControl w:val="0"/>
        <w:spacing w:after="0" w:line="240" w:lineRule="auto"/>
        <w:ind w:right="24" w:firstLine="709"/>
        <w:jc w:val="both"/>
        <w:rPr>
          <w:rFonts w:ascii="Times New Roman" w:eastAsia="Times New Roman" w:hAnsi="Times New Roman" w:cs="Times New Roman"/>
          <w:bCs/>
          <w:iCs/>
          <w:spacing w:val="-4"/>
          <w:sz w:val="30"/>
          <w:szCs w:val="30"/>
          <w:lang w:eastAsia="ru-RU"/>
        </w:rPr>
      </w:pPr>
      <w:r w:rsidRPr="00015E68">
        <w:rPr>
          <w:rFonts w:ascii="Times New Roman" w:eastAsia="Times New Roman" w:hAnsi="Times New Roman" w:cs="Times New Roman"/>
          <w:bCs/>
          <w:iCs/>
          <w:spacing w:val="-4"/>
          <w:sz w:val="30"/>
          <w:szCs w:val="30"/>
          <w:lang w:eastAsia="ru-RU"/>
        </w:rPr>
        <w:t xml:space="preserve">13.3. </w:t>
      </w:r>
      <w:r w:rsidR="008502AB" w:rsidRPr="00015E68">
        <w:rPr>
          <w:rFonts w:ascii="Times New Roman" w:eastAsia="Times New Roman" w:hAnsi="Times New Roman" w:cs="Times New Roman"/>
          <w:bCs/>
          <w:iCs/>
          <w:spacing w:val="-4"/>
          <w:sz w:val="30"/>
          <w:szCs w:val="30"/>
          <w:lang w:eastAsia="ru-RU"/>
        </w:rPr>
        <w:t>педагогические</w:t>
      </w:r>
      <w:r w:rsidR="008502AB" w:rsidRPr="00B116B1">
        <w:rPr>
          <w:rFonts w:ascii="Times New Roman" w:eastAsia="Times New Roman" w:hAnsi="Times New Roman" w:cs="Times New Roman"/>
          <w:bCs/>
          <w:iCs/>
          <w:spacing w:val="-4"/>
          <w:sz w:val="30"/>
          <w:szCs w:val="30"/>
          <w:lang w:eastAsia="ru-RU"/>
        </w:rPr>
        <w:t>:</w:t>
      </w:r>
    </w:p>
    <w:p w14:paraId="0322A615" w14:textId="7F4670EE"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B116B1">
        <w:rPr>
          <w:rFonts w:ascii="Times New Roman" w:eastAsia="Times New Roman" w:hAnsi="Times New Roman" w:cs="Times New Roman"/>
          <w:color w:val="000000" w:themeColor="text1"/>
          <w:spacing w:val="-8"/>
          <w:sz w:val="30"/>
          <w:szCs w:val="30"/>
          <w:lang w:eastAsia="ru-RU"/>
        </w:rPr>
        <w:t>преподавание в учреждениях образования;</w:t>
      </w:r>
    </w:p>
    <w:p w14:paraId="634A1D36" w14:textId="64FC9441" w:rsidR="008502AB" w:rsidRPr="00B116B1" w:rsidRDefault="008502AB" w:rsidP="008502AB">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B116B1">
        <w:rPr>
          <w:rFonts w:ascii="Times New Roman" w:eastAsia="Times New Roman" w:hAnsi="Times New Roman" w:cs="Times New Roman"/>
          <w:color w:val="000000" w:themeColor="text1"/>
          <w:spacing w:val="-4"/>
          <w:sz w:val="30"/>
          <w:szCs w:val="30"/>
          <w:lang w:eastAsia="ru-RU"/>
        </w:rPr>
        <w:t xml:space="preserve">подготовка методических </w:t>
      </w:r>
      <w:r w:rsidRPr="00015E68">
        <w:rPr>
          <w:rFonts w:ascii="Times New Roman" w:eastAsia="Times New Roman" w:hAnsi="Times New Roman" w:cs="Times New Roman"/>
          <w:spacing w:val="-4"/>
          <w:sz w:val="30"/>
          <w:szCs w:val="30"/>
          <w:lang w:eastAsia="ru-RU"/>
        </w:rPr>
        <w:t xml:space="preserve">материалов к общепрофессиональным и </w:t>
      </w:r>
      <w:r w:rsidRPr="00B116B1">
        <w:rPr>
          <w:rFonts w:ascii="Times New Roman" w:eastAsia="Times New Roman" w:hAnsi="Times New Roman" w:cs="Times New Roman"/>
          <w:color w:val="000000" w:themeColor="text1"/>
          <w:spacing w:val="-4"/>
          <w:sz w:val="30"/>
          <w:szCs w:val="30"/>
          <w:lang w:eastAsia="ru-RU"/>
        </w:rPr>
        <w:t>специальным дисциплинам</w:t>
      </w:r>
      <w:r w:rsidR="002C0260" w:rsidRPr="00B116B1">
        <w:rPr>
          <w:rFonts w:ascii="Times New Roman" w:eastAsia="Times New Roman" w:hAnsi="Times New Roman" w:cs="Times New Roman"/>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zh-CN"/>
        </w:rPr>
        <w:t xml:space="preserve"> </w:t>
      </w:r>
    </w:p>
    <w:p w14:paraId="2D4F998E" w14:textId="77777777" w:rsidR="008502AB" w:rsidRPr="00B116B1" w:rsidRDefault="008502AB" w:rsidP="008502AB">
      <w:pPr>
        <w:suppressAutoHyphen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B116B1">
        <w:rPr>
          <w:rFonts w:ascii="Times New Roman" w:eastAsia="Times New Roman" w:hAnsi="Times New Roman" w:cs="Times New Roman"/>
          <w:color w:val="000000" w:themeColor="text1"/>
          <w:spacing w:val="-4"/>
          <w:sz w:val="30"/>
          <w:szCs w:val="30"/>
          <w:lang w:eastAsia="zh-CN"/>
        </w:rPr>
        <w:t xml:space="preserve">организация учебных занятий по специальным дисциплинам (тренингов, уроков, семинаров и </w:t>
      </w:r>
      <w:r w:rsidR="00136A75" w:rsidRPr="00B116B1">
        <w:rPr>
          <w:rFonts w:ascii="Times New Roman" w:eastAsia="Times New Roman" w:hAnsi="Times New Roman" w:cs="Times New Roman"/>
          <w:color w:val="000000" w:themeColor="text1"/>
          <w:spacing w:val="-4"/>
          <w:sz w:val="30"/>
          <w:szCs w:val="30"/>
          <w:lang w:eastAsia="zh-CN"/>
        </w:rPr>
        <w:t>ины</w:t>
      </w:r>
      <w:r w:rsidR="00BD2658" w:rsidRPr="00B116B1">
        <w:rPr>
          <w:rFonts w:ascii="Times New Roman" w:eastAsia="Times New Roman" w:hAnsi="Times New Roman" w:cs="Times New Roman"/>
          <w:color w:val="000000" w:themeColor="text1"/>
          <w:spacing w:val="-4"/>
          <w:sz w:val="30"/>
          <w:szCs w:val="30"/>
          <w:lang w:eastAsia="zh-CN"/>
        </w:rPr>
        <w:t>х</w:t>
      </w:r>
      <w:r w:rsidRPr="00B116B1">
        <w:rPr>
          <w:rFonts w:ascii="Times New Roman" w:eastAsia="Times New Roman" w:hAnsi="Times New Roman" w:cs="Times New Roman"/>
          <w:color w:val="000000" w:themeColor="text1"/>
          <w:spacing w:val="-4"/>
          <w:sz w:val="30"/>
          <w:szCs w:val="30"/>
          <w:lang w:eastAsia="zh-CN"/>
        </w:rPr>
        <w:t>);</w:t>
      </w:r>
    </w:p>
    <w:p w14:paraId="61C2AD82" w14:textId="77777777" w:rsidR="008502AB" w:rsidRPr="00B116B1" w:rsidRDefault="00A8192D" w:rsidP="008502AB">
      <w:pPr>
        <w:widowControl w:val="0"/>
        <w:spacing w:after="0" w:line="240" w:lineRule="auto"/>
        <w:ind w:right="23" w:firstLine="709"/>
        <w:jc w:val="both"/>
        <w:rPr>
          <w:rFonts w:ascii="Times New Roman" w:eastAsia="Times New Roman" w:hAnsi="Times New Roman" w:cs="Times New Roman"/>
          <w:bCs/>
          <w:iCs/>
          <w:color w:val="000000" w:themeColor="text1"/>
          <w:spacing w:val="-4"/>
          <w:sz w:val="30"/>
          <w:szCs w:val="30"/>
          <w:lang w:eastAsia="ru-RU"/>
        </w:rPr>
      </w:pPr>
      <w:r w:rsidRPr="00B116B1">
        <w:rPr>
          <w:rFonts w:ascii="Times New Roman" w:eastAsia="Times New Roman" w:hAnsi="Times New Roman" w:cs="Times New Roman"/>
          <w:bCs/>
          <w:iCs/>
          <w:color w:val="000000" w:themeColor="text1"/>
          <w:spacing w:val="-4"/>
          <w:sz w:val="30"/>
          <w:szCs w:val="30"/>
          <w:lang w:eastAsia="ru-RU"/>
        </w:rPr>
        <w:t xml:space="preserve">13.4. </w:t>
      </w:r>
      <w:r w:rsidR="008502AB" w:rsidRPr="00B116B1">
        <w:rPr>
          <w:rFonts w:ascii="Times New Roman" w:eastAsia="Times New Roman" w:hAnsi="Times New Roman" w:cs="Times New Roman"/>
          <w:bCs/>
          <w:iCs/>
          <w:color w:val="000000" w:themeColor="text1"/>
          <w:spacing w:val="-4"/>
          <w:sz w:val="30"/>
          <w:szCs w:val="30"/>
          <w:lang w:eastAsia="ru-RU"/>
        </w:rPr>
        <w:t>организационно-управленческие:</w:t>
      </w:r>
    </w:p>
    <w:p w14:paraId="048734AA" w14:textId="5625A8CD" w:rsidR="008502AB" w:rsidRPr="008502AB" w:rsidRDefault="008502AB" w:rsidP="008502AB">
      <w:pPr>
        <w:spacing w:after="0" w:line="240" w:lineRule="auto"/>
        <w:ind w:firstLine="709"/>
        <w:jc w:val="both"/>
        <w:rPr>
          <w:rFonts w:ascii="Times New Roman" w:eastAsia="Times New Roman" w:hAnsi="Times New Roman" w:cs="Times New Roman"/>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разработка управленческих решений </w:t>
      </w:r>
      <w:r w:rsidR="002C0260" w:rsidRPr="00B116B1">
        <w:rPr>
          <w:rFonts w:ascii="Times New Roman" w:eastAsia="Times New Roman" w:hAnsi="Times New Roman" w:cs="Times New Roman"/>
          <w:color w:val="000000" w:themeColor="text1"/>
          <w:spacing w:val="-4"/>
          <w:sz w:val="30"/>
          <w:szCs w:val="30"/>
          <w:lang w:eastAsia="ru-RU"/>
        </w:rPr>
        <w:t xml:space="preserve">в сфере культуры, </w:t>
      </w:r>
      <w:r w:rsidRPr="00B116B1">
        <w:rPr>
          <w:rFonts w:ascii="Times New Roman" w:eastAsia="Times New Roman" w:hAnsi="Times New Roman" w:cs="Times New Roman"/>
          <w:color w:val="000000" w:themeColor="text1"/>
          <w:spacing w:val="-4"/>
          <w:sz w:val="30"/>
          <w:szCs w:val="30"/>
          <w:lang w:eastAsia="ru-RU"/>
        </w:rPr>
        <w:t>обоснование их выбора на основе критериев социально-экономической эффективно</w:t>
      </w:r>
      <w:r w:rsidRPr="008502AB">
        <w:rPr>
          <w:rFonts w:ascii="Times New Roman" w:eastAsia="Times New Roman" w:hAnsi="Times New Roman" w:cs="Times New Roman"/>
          <w:spacing w:val="-4"/>
          <w:sz w:val="30"/>
          <w:szCs w:val="30"/>
          <w:lang w:eastAsia="ru-RU"/>
        </w:rPr>
        <w:t>сти.</w:t>
      </w:r>
    </w:p>
    <w:p w14:paraId="51FC0877" w14:textId="77777777" w:rsidR="008502AB" w:rsidRPr="008502AB" w:rsidRDefault="008502AB" w:rsidP="008502AB">
      <w:pPr>
        <w:spacing w:after="0" w:line="240" w:lineRule="auto"/>
        <w:ind w:firstLine="709"/>
        <w:jc w:val="center"/>
        <w:outlineLvl w:val="1"/>
        <w:rPr>
          <w:rFonts w:ascii="Times New Roman" w:eastAsia="Times New Roman" w:hAnsi="Times New Roman" w:cs="Times New Roman"/>
          <w:b/>
          <w:bCs/>
          <w:sz w:val="30"/>
          <w:szCs w:val="30"/>
          <w:lang w:eastAsia="ru-RU"/>
        </w:rPr>
      </w:pPr>
    </w:p>
    <w:p w14:paraId="4CDDAB99" w14:textId="77777777" w:rsidR="008502AB" w:rsidRPr="008502AB" w:rsidRDefault="008502AB" w:rsidP="008502AB">
      <w:pPr>
        <w:spacing w:after="0" w:line="240" w:lineRule="auto"/>
        <w:jc w:val="center"/>
        <w:outlineLvl w:val="1"/>
        <w:rPr>
          <w:rFonts w:ascii="Times New Roman" w:eastAsia="Times New Roman" w:hAnsi="Times New Roman" w:cs="Times New Roman"/>
          <w:b/>
          <w:bCs/>
          <w:sz w:val="30"/>
          <w:szCs w:val="30"/>
          <w:lang w:eastAsia="ru-RU"/>
        </w:rPr>
      </w:pPr>
      <w:r w:rsidRPr="008502AB">
        <w:rPr>
          <w:rFonts w:ascii="Times New Roman" w:eastAsia="Times New Roman" w:hAnsi="Times New Roman" w:cs="Times New Roman"/>
          <w:b/>
          <w:bCs/>
          <w:sz w:val="30"/>
          <w:szCs w:val="30"/>
          <w:lang w:eastAsia="ru-RU"/>
        </w:rPr>
        <w:t>ГЛАВА 4</w:t>
      </w:r>
    </w:p>
    <w:p w14:paraId="6F0CFBC6" w14:textId="77777777" w:rsidR="008502AB" w:rsidRPr="008502AB" w:rsidRDefault="008502AB" w:rsidP="008502AB">
      <w:pPr>
        <w:spacing w:after="0" w:line="240" w:lineRule="auto"/>
        <w:jc w:val="center"/>
        <w:outlineLvl w:val="1"/>
        <w:rPr>
          <w:rFonts w:ascii="Times New Roman" w:eastAsia="Times New Roman" w:hAnsi="Times New Roman" w:cs="Times New Roman"/>
          <w:b/>
          <w:bCs/>
          <w:sz w:val="30"/>
          <w:szCs w:val="30"/>
          <w:lang w:eastAsia="ru-RU"/>
        </w:rPr>
      </w:pPr>
      <w:r w:rsidRPr="008502AB">
        <w:rPr>
          <w:rFonts w:ascii="Times New Roman" w:eastAsia="Times New Roman" w:hAnsi="Times New Roman" w:cs="Times New Roman"/>
          <w:b/>
          <w:bCs/>
          <w:sz w:val="30"/>
          <w:szCs w:val="30"/>
          <w:lang w:eastAsia="ru-RU"/>
        </w:rPr>
        <w:t>ТРЕБОВАНИЯ К КОМПЕТЕНТНОСТИ СПЕЦИАЛИСТА</w:t>
      </w:r>
    </w:p>
    <w:p w14:paraId="6023CA0C" w14:textId="77777777" w:rsidR="008502AB" w:rsidRPr="008502AB" w:rsidRDefault="008502AB" w:rsidP="008502AB">
      <w:pPr>
        <w:spacing w:after="0" w:line="240" w:lineRule="auto"/>
        <w:ind w:firstLine="709"/>
        <w:jc w:val="center"/>
        <w:outlineLvl w:val="1"/>
        <w:rPr>
          <w:rFonts w:ascii="Times New Roman" w:eastAsia="Times New Roman" w:hAnsi="Times New Roman" w:cs="Times New Roman"/>
          <w:b/>
          <w:bCs/>
          <w:sz w:val="30"/>
          <w:szCs w:val="30"/>
          <w:lang w:eastAsia="ru-RU"/>
        </w:rPr>
      </w:pPr>
    </w:p>
    <w:p w14:paraId="580B1695"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spacing w:val="-4"/>
          <w:sz w:val="30"/>
          <w:szCs w:val="30"/>
          <w:lang w:eastAsia="ru-RU"/>
        </w:rPr>
      </w:pPr>
      <w:r w:rsidRPr="00B116B1">
        <w:rPr>
          <w:rFonts w:ascii="Times New Roman" w:eastAsia="Times New Roman" w:hAnsi="Times New Roman" w:cs="Times New Roman"/>
          <w:sz w:val="30"/>
          <w:szCs w:val="30"/>
          <w:lang w:eastAsia="ru-RU"/>
        </w:rPr>
        <w:t xml:space="preserve">14. </w:t>
      </w:r>
      <w:r w:rsidRPr="00B116B1">
        <w:rPr>
          <w:rFonts w:ascii="Times New Roman" w:eastAsia="Times New Roman" w:hAnsi="Times New Roman" w:cs="Times New Roman"/>
          <w:spacing w:val="-4"/>
          <w:sz w:val="30"/>
          <w:szCs w:val="30"/>
          <w:lang w:eastAsia="ru-RU"/>
        </w:rPr>
        <w:t xml:space="preserve">Специалист, освоивший содержание образовательной программы высшего образования I ступени по специальности </w:t>
      </w:r>
      <w:r w:rsidRPr="00B116B1">
        <w:rPr>
          <w:rFonts w:ascii="Times New Roman" w:eastAsia="Times New Roman" w:hAnsi="Times New Roman" w:cs="Times New Roman"/>
          <w:bCs/>
          <w:spacing w:val="-4"/>
          <w:sz w:val="30"/>
          <w:szCs w:val="30"/>
          <w:lang w:eastAsia="ru-RU"/>
        </w:rPr>
        <w:t xml:space="preserve">1-17 01 03 </w:t>
      </w:r>
      <w:r w:rsidRPr="00B116B1">
        <w:rPr>
          <w:rFonts w:ascii="Times New Roman" w:eastAsia="Times New Roman" w:hAnsi="Times New Roman" w:cs="Times New Roman"/>
          <w:bCs/>
          <w:spacing w:val="-10"/>
          <w:sz w:val="30"/>
          <w:szCs w:val="30"/>
          <w:lang w:eastAsia="ru-RU"/>
        </w:rPr>
        <w:t>«Кинотелеоператорство (</w:t>
      </w:r>
      <w:r w:rsidRPr="00B116B1">
        <w:rPr>
          <w:rFonts w:ascii="Times New Roman" w:eastAsia="Times New Roman" w:hAnsi="Times New Roman" w:cs="Times New Roman"/>
          <w:bCs/>
          <w:spacing w:val="-10"/>
          <w:sz w:val="30"/>
          <w:szCs w:val="30"/>
          <w:lang w:val="be-BY" w:eastAsia="ru-RU"/>
        </w:rPr>
        <w:t>по направлениям</w:t>
      </w:r>
      <w:r w:rsidRPr="00B116B1">
        <w:rPr>
          <w:rFonts w:ascii="Times New Roman" w:eastAsia="Times New Roman" w:hAnsi="Times New Roman" w:cs="Times New Roman"/>
          <w:bCs/>
          <w:spacing w:val="-10"/>
          <w:sz w:val="30"/>
          <w:szCs w:val="30"/>
          <w:lang w:eastAsia="ru-RU"/>
        </w:rPr>
        <w:t xml:space="preserve">)» </w:t>
      </w:r>
      <w:r w:rsidRPr="00B116B1">
        <w:rPr>
          <w:rFonts w:ascii="Times New Roman" w:eastAsia="Times New Roman" w:hAnsi="Times New Roman" w:cs="Times New Roman"/>
          <w:spacing w:val="-10"/>
          <w:sz w:val="30"/>
          <w:szCs w:val="30"/>
          <w:lang w:eastAsia="ru-RU"/>
        </w:rPr>
        <w:t>должен обладать универсальными,</w:t>
      </w:r>
      <w:r w:rsidRPr="00B116B1">
        <w:rPr>
          <w:rFonts w:ascii="Times New Roman" w:eastAsia="Times New Roman" w:hAnsi="Times New Roman" w:cs="Times New Roman"/>
          <w:spacing w:val="-4"/>
          <w:sz w:val="30"/>
          <w:szCs w:val="30"/>
          <w:lang w:eastAsia="ru-RU"/>
        </w:rPr>
        <w:t xml:space="preserve"> базовыми профессиональными и специализированными компетенциями.</w:t>
      </w:r>
    </w:p>
    <w:p w14:paraId="3C6E455F"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w:t>
      </w:r>
      <w:r w:rsidRPr="00B116B1">
        <w:rPr>
          <w:rFonts w:ascii="Times New Roman" w:eastAsia="Times New Roman" w:hAnsi="Times New Roman" w:cs="Times New Roman"/>
          <w:color w:val="000000" w:themeColor="text1"/>
          <w:spacing w:val="-4"/>
          <w:sz w:val="30"/>
          <w:szCs w:val="30"/>
          <w:lang w:eastAsia="ru-RU"/>
        </w:rPr>
        <w:t>компетенции устанавливаются с учетом Национальной рамки квалификаций высшего образования Республики Беларусь.</w:t>
      </w:r>
    </w:p>
    <w:p w14:paraId="6D680EEC" w14:textId="77777777" w:rsidR="008502AB" w:rsidRPr="00B116B1" w:rsidRDefault="008502AB" w:rsidP="008502AB">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15.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4C116387"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УК-1. Владеть основами исследовательской деятельности, осуществлять поиск, анализ и синтез информации;</w:t>
      </w:r>
    </w:p>
    <w:p w14:paraId="52240C2E"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4BF42E41"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719F62E1"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0AA147D4"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УК-5. Быть способным к саморазвитию и совершенствованию в профессиональной деятельности;</w:t>
      </w:r>
    </w:p>
    <w:p w14:paraId="684D4DAE"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УК-6. Проявлять инициативу и адаптироваться к изменениям в профессиональной деятельности;</w:t>
      </w:r>
    </w:p>
    <w:p w14:paraId="78A9F8DB"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УК-7. Обладать гуманистическим мировоззрением, качествами гражданственности и патриотизма;</w:t>
      </w:r>
    </w:p>
    <w:p w14:paraId="2BBCD1EF"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УК-8. Обладать современной культурой мышления, уметь </w:t>
      </w:r>
      <w:r w:rsidRPr="00B116B1">
        <w:rPr>
          <w:rFonts w:ascii="Times New Roman" w:eastAsia="Times New Roman" w:hAnsi="Times New Roman" w:cs="Times New Roman"/>
          <w:color w:val="000000" w:themeColor="text1"/>
          <w:spacing w:val="-6"/>
          <w:sz w:val="30"/>
          <w:szCs w:val="30"/>
          <w:lang w:eastAsia="ru-RU"/>
        </w:rPr>
        <w:t>использовать основы философских знаний в профессиональной деятельности;</w:t>
      </w:r>
    </w:p>
    <w:p w14:paraId="05CE98B7"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14:paraId="61C5649E"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УК-10. 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14:paraId="6CB1EDD1" w14:textId="77777777" w:rsidR="008502AB" w:rsidRPr="007F41CE"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10"/>
          <w:sz w:val="30"/>
          <w:szCs w:val="30"/>
          <w:lang w:eastAsia="ru-RU"/>
        </w:rPr>
      </w:pPr>
      <w:r w:rsidRPr="007F41CE">
        <w:rPr>
          <w:rFonts w:ascii="Times New Roman" w:eastAsia="Times New Roman" w:hAnsi="Times New Roman" w:cs="Times New Roman"/>
          <w:color w:val="000000" w:themeColor="text1"/>
          <w:spacing w:val="-10"/>
          <w:sz w:val="30"/>
          <w:szCs w:val="30"/>
          <w:lang w:eastAsia="ru-RU"/>
        </w:rPr>
        <w:t>УК-11. 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14:paraId="00FD64C3"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УК-12. Осуществлять коммуникации в устной и письменной формах на белорусском языке для решения задач межличностного и профессионального взаимодействия.</w:t>
      </w:r>
    </w:p>
    <w:p w14:paraId="140F4DCE" w14:textId="77777777" w:rsidR="008502AB" w:rsidRPr="00B116B1" w:rsidRDefault="008502AB" w:rsidP="008502AB">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16.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2A289DD2" w14:textId="77777777" w:rsidR="008502AB" w:rsidRPr="007F41CE"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7F41CE">
        <w:rPr>
          <w:rFonts w:ascii="Times New Roman" w:eastAsia="Times New Roman" w:hAnsi="Times New Roman" w:cs="Times New Roman"/>
          <w:color w:val="000000" w:themeColor="text1"/>
          <w:spacing w:val="-8"/>
          <w:sz w:val="30"/>
          <w:szCs w:val="30"/>
          <w:lang w:eastAsia="ru-RU"/>
        </w:rPr>
        <w:t>БПК-1. Cоздавать аудиовизуальные экранные произведения разных жанров;</w:t>
      </w:r>
    </w:p>
    <w:p w14:paraId="733B594A"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БПК-2. Придерживаться международных правовых и этических норм в профессиональной деятельности;</w:t>
      </w:r>
    </w:p>
    <w:p w14:paraId="46DD65D4" w14:textId="35F759B3"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БПК-3. Применять современные виды съ</w:t>
      </w:r>
      <w:r w:rsidR="0023374F" w:rsidRPr="0023374F">
        <w:rPr>
          <w:rFonts w:ascii="Times New Roman" w:eastAsia="Times New Roman" w:hAnsi="Times New Roman" w:cs="Times New Roman"/>
          <w:spacing w:val="-4"/>
          <w:sz w:val="30"/>
          <w:szCs w:val="30"/>
          <w:lang w:eastAsia="ru-RU"/>
        </w:rPr>
        <w:t>е</w:t>
      </w:r>
      <w:r w:rsidRPr="00B116B1">
        <w:rPr>
          <w:rFonts w:ascii="Times New Roman" w:eastAsia="Times New Roman" w:hAnsi="Times New Roman" w:cs="Times New Roman"/>
          <w:color w:val="000000" w:themeColor="text1"/>
          <w:spacing w:val="-4"/>
          <w:sz w:val="30"/>
          <w:szCs w:val="30"/>
          <w:lang w:eastAsia="ru-RU"/>
        </w:rPr>
        <w:t>мок, освещения, композиции кадра и графического оформления экранного произведения;</w:t>
      </w:r>
    </w:p>
    <w:p w14:paraId="36985480" w14:textId="5884E028"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БПК-4. Работать в составе </w:t>
      </w:r>
      <w:r w:rsidR="002C0260" w:rsidRPr="00B116B1">
        <w:rPr>
          <w:rFonts w:ascii="Times New Roman" w:eastAsia="Times New Roman" w:hAnsi="Times New Roman" w:cs="Times New Roman"/>
          <w:color w:val="000000" w:themeColor="text1"/>
          <w:spacing w:val="-4"/>
          <w:sz w:val="30"/>
          <w:szCs w:val="30"/>
          <w:lang w:eastAsia="ru-RU"/>
        </w:rPr>
        <w:t>коллектива художественного творчества</w:t>
      </w:r>
      <w:r w:rsidRPr="00B116B1">
        <w:rPr>
          <w:rFonts w:ascii="Times New Roman" w:eastAsia="Times New Roman" w:hAnsi="Times New Roman" w:cs="Times New Roman"/>
          <w:color w:val="000000" w:themeColor="text1"/>
          <w:spacing w:val="-4"/>
          <w:sz w:val="30"/>
          <w:szCs w:val="30"/>
          <w:lang w:eastAsia="ru-RU"/>
        </w:rPr>
        <w:t>, реализуя идейно-художественный замысел экранного произведения;</w:t>
      </w:r>
    </w:p>
    <w:p w14:paraId="0CEE8E37"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БПК-5. Использовать новейшие технологии при производстве аудиовизуальной экранной продукции;</w:t>
      </w:r>
    </w:p>
    <w:p w14:paraId="36D2940C"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БПК-6. Определять этапы развития мирового и отечественного искусства, основываться в профессиональной деятельности на объективных фактах и законах исторического и художественного процессов;</w:t>
      </w:r>
    </w:p>
    <w:p w14:paraId="47864F73" w14:textId="40B2F894" w:rsidR="008502AB" w:rsidRPr="00942AF7" w:rsidRDefault="008502AB" w:rsidP="008502AB">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БПК-7. </w:t>
      </w:r>
      <w:r w:rsidR="006D4EAE" w:rsidRPr="00942AF7">
        <w:rPr>
          <w:rFonts w:ascii="Times New Roman" w:eastAsia="Times New Roman" w:hAnsi="Times New Roman" w:cs="Times New Roman"/>
          <w:spacing w:val="-4"/>
          <w:sz w:val="30"/>
          <w:szCs w:val="30"/>
          <w:lang w:eastAsia="ru-RU"/>
        </w:rPr>
        <w:t xml:space="preserve">Обеспечивать </w:t>
      </w:r>
      <w:r w:rsidR="002C0260" w:rsidRPr="00942AF7">
        <w:rPr>
          <w:rFonts w:ascii="Times New Roman" w:eastAsia="Times New Roman" w:hAnsi="Times New Roman" w:cs="Times New Roman"/>
          <w:spacing w:val="-4"/>
          <w:sz w:val="30"/>
          <w:szCs w:val="30"/>
          <w:lang w:eastAsia="ru-RU"/>
        </w:rPr>
        <w:t>здоровы</w:t>
      </w:r>
      <w:r w:rsidR="006D4EAE" w:rsidRPr="00942AF7">
        <w:rPr>
          <w:rFonts w:ascii="Times New Roman" w:eastAsia="Times New Roman" w:hAnsi="Times New Roman" w:cs="Times New Roman"/>
          <w:spacing w:val="-4"/>
          <w:sz w:val="30"/>
          <w:szCs w:val="30"/>
          <w:lang w:eastAsia="ru-RU"/>
        </w:rPr>
        <w:t>е</w:t>
      </w:r>
      <w:r w:rsidR="002C0260" w:rsidRPr="00942AF7">
        <w:rPr>
          <w:rFonts w:ascii="Times New Roman" w:eastAsia="Times New Roman" w:hAnsi="Times New Roman" w:cs="Times New Roman"/>
          <w:spacing w:val="-4"/>
          <w:sz w:val="30"/>
          <w:szCs w:val="30"/>
          <w:lang w:eastAsia="ru-RU"/>
        </w:rPr>
        <w:t xml:space="preserve"> и безопасны</w:t>
      </w:r>
      <w:r w:rsidR="006D4EAE" w:rsidRPr="00942AF7">
        <w:rPr>
          <w:rFonts w:ascii="Times New Roman" w:eastAsia="Times New Roman" w:hAnsi="Times New Roman" w:cs="Times New Roman"/>
          <w:spacing w:val="-4"/>
          <w:sz w:val="30"/>
          <w:szCs w:val="30"/>
          <w:lang w:eastAsia="ru-RU"/>
        </w:rPr>
        <w:t>е</w:t>
      </w:r>
      <w:r w:rsidR="002C0260" w:rsidRPr="00942AF7">
        <w:rPr>
          <w:rFonts w:ascii="Times New Roman" w:eastAsia="Times New Roman" w:hAnsi="Times New Roman" w:cs="Times New Roman"/>
          <w:spacing w:val="-4"/>
          <w:sz w:val="30"/>
          <w:szCs w:val="30"/>
          <w:lang w:eastAsia="ru-RU"/>
        </w:rPr>
        <w:t xml:space="preserve"> услови</w:t>
      </w:r>
      <w:r w:rsidR="006D4EAE" w:rsidRPr="00942AF7">
        <w:rPr>
          <w:rFonts w:ascii="Times New Roman" w:eastAsia="Times New Roman" w:hAnsi="Times New Roman" w:cs="Times New Roman"/>
          <w:spacing w:val="-4"/>
          <w:sz w:val="30"/>
          <w:szCs w:val="30"/>
          <w:lang w:eastAsia="ru-RU"/>
        </w:rPr>
        <w:t>я</w:t>
      </w:r>
      <w:r w:rsidR="002C0260" w:rsidRPr="00942AF7">
        <w:rPr>
          <w:rFonts w:ascii="Times New Roman" w:eastAsia="Times New Roman" w:hAnsi="Times New Roman" w:cs="Times New Roman"/>
          <w:spacing w:val="-4"/>
          <w:sz w:val="30"/>
          <w:szCs w:val="30"/>
          <w:lang w:eastAsia="ru-RU"/>
        </w:rPr>
        <w:t xml:space="preserve"> труда работников</w:t>
      </w:r>
      <w:r w:rsidRPr="00942AF7">
        <w:rPr>
          <w:rFonts w:ascii="Times New Roman" w:eastAsia="Times New Roman" w:hAnsi="Times New Roman" w:cs="Times New Roman"/>
          <w:spacing w:val="-4"/>
          <w:sz w:val="30"/>
          <w:szCs w:val="30"/>
          <w:lang w:eastAsia="ru-RU"/>
        </w:rPr>
        <w:t>;</w:t>
      </w:r>
    </w:p>
    <w:p w14:paraId="06A2C65F" w14:textId="77777777" w:rsidR="008502AB" w:rsidRPr="00942AF7" w:rsidRDefault="008502AB" w:rsidP="008502AB">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2AF7">
        <w:rPr>
          <w:rFonts w:ascii="Times New Roman" w:eastAsia="Times New Roman" w:hAnsi="Times New Roman" w:cs="Times New Roman"/>
          <w:spacing w:val="-4"/>
          <w:sz w:val="30"/>
          <w:szCs w:val="30"/>
          <w:lang w:eastAsia="ru-RU"/>
        </w:rPr>
        <w:t>БПК-8.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2DA0EAF4"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42AF7">
        <w:rPr>
          <w:rFonts w:ascii="Times New Roman" w:eastAsia="Times New Roman" w:hAnsi="Times New Roman" w:cs="Times New Roman"/>
          <w:color w:val="000000" w:themeColor="text1"/>
          <w:spacing w:val="-4"/>
          <w:sz w:val="30"/>
          <w:szCs w:val="30"/>
          <w:lang w:eastAsia="ru-RU"/>
        </w:rPr>
        <w:t>17. При разработке образовательной программы высшего образования</w:t>
      </w:r>
      <w:r w:rsidRPr="00B116B1">
        <w:rPr>
          <w:rFonts w:ascii="Times New Roman" w:eastAsia="Times New Roman" w:hAnsi="Times New Roman" w:cs="Times New Roman"/>
          <w:color w:val="000000" w:themeColor="text1"/>
          <w:spacing w:val="-4"/>
          <w:sz w:val="30"/>
          <w:szCs w:val="30"/>
          <w:lang w:eastAsia="ru-RU"/>
        </w:rPr>
        <w:t xml:space="preserve">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 </w:t>
      </w:r>
    </w:p>
    <w:p w14:paraId="11624E36"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 </w:t>
      </w:r>
    </w:p>
    <w:p w14:paraId="035F309B"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 </w:t>
      </w:r>
    </w:p>
    <w:p w14:paraId="75D86C9E"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DE544F6" w14:textId="389ED565" w:rsidR="007F41CE" w:rsidRPr="006D4EAE" w:rsidRDefault="008502AB" w:rsidP="006D4EAE">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w:t>
      </w:r>
      <w:r w:rsidR="006D4EAE">
        <w:rPr>
          <w:rFonts w:ascii="Times New Roman" w:eastAsia="Times New Roman" w:hAnsi="Times New Roman" w:cs="Times New Roman"/>
          <w:color w:val="000000" w:themeColor="text1"/>
          <w:spacing w:val="-4"/>
          <w:sz w:val="30"/>
          <w:szCs w:val="30"/>
          <w:lang w:eastAsia="ru-RU"/>
        </w:rPr>
        <w:t>его образовательного стандарта.</w:t>
      </w:r>
    </w:p>
    <w:p w14:paraId="17730BAF" w14:textId="77777777" w:rsidR="007F41CE" w:rsidRDefault="007F41CE" w:rsidP="008502AB">
      <w:pPr>
        <w:spacing w:after="0" w:line="240" w:lineRule="auto"/>
        <w:jc w:val="center"/>
        <w:outlineLvl w:val="1"/>
        <w:rPr>
          <w:rFonts w:ascii="Times New Roman" w:eastAsia="Times New Roman" w:hAnsi="Times New Roman" w:cs="Times New Roman"/>
          <w:b/>
          <w:color w:val="000000" w:themeColor="text1"/>
          <w:sz w:val="30"/>
          <w:szCs w:val="30"/>
          <w:lang w:eastAsia="ru-RU"/>
        </w:rPr>
      </w:pPr>
    </w:p>
    <w:p w14:paraId="725D20AC" w14:textId="48CDAAFD" w:rsidR="008502AB" w:rsidRPr="00B116B1" w:rsidRDefault="008502AB" w:rsidP="008502AB">
      <w:pPr>
        <w:spacing w:after="0" w:line="240" w:lineRule="auto"/>
        <w:jc w:val="center"/>
        <w:outlineLvl w:val="1"/>
        <w:rPr>
          <w:rFonts w:ascii="Times New Roman" w:eastAsia="Times New Roman" w:hAnsi="Times New Roman" w:cs="Times New Roman"/>
          <w:b/>
          <w:color w:val="000000" w:themeColor="text1"/>
          <w:sz w:val="30"/>
          <w:szCs w:val="30"/>
          <w:lang w:eastAsia="ru-RU"/>
        </w:rPr>
      </w:pPr>
      <w:r w:rsidRPr="00B116B1">
        <w:rPr>
          <w:rFonts w:ascii="Times New Roman" w:eastAsia="Times New Roman" w:hAnsi="Times New Roman" w:cs="Times New Roman"/>
          <w:b/>
          <w:color w:val="000000" w:themeColor="text1"/>
          <w:sz w:val="30"/>
          <w:szCs w:val="30"/>
          <w:lang w:eastAsia="ru-RU"/>
        </w:rPr>
        <w:t>ГЛАВА 5</w:t>
      </w:r>
    </w:p>
    <w:p w14:paraId="79BB51DA" w14:textId="77777777" w:rsidR="008502AB" w:rsidRPr="00B116B1" w:rsidRDefault="008502AB" w:rsidP="008502AB">
      <w:pPr>
        <w:spacing w:after="0" w:line="240" w:lineRule="auto"/>
        <w:jc w:val="center"/>
        <w:outlineLvl w:val="1"/>
        <w:rPr>
          <w:rFonts w:ascii="Times New Roman" w:eastAsia="Times New Roman" w:hAnsi="Times New Roman" w:cs="Times New Roman"/>
          <w:b/>
          <w:color w:val="000000" w:themeColor="text1"/>
          <w:sz w:val="30"/>
          <w:szCs w:val="30"/>
          <w:lang w:eastAsia="ru-RU"/>
        </w:rPr>
      </w:pPr>
      <w:r w:rsidRPr="00B116B1">
        <w:rPr>
          <w:rFonts w:ascii="Times New Roman" w:eastAsia="Times New Roman" w:hAnsi="Times New Roman" w:cs="Times New Roman"/>
          <w:b/>
          <w:color w:val="000000" w:themeColor="text1"/>
          <w:sz w:val="30"/>
          <w:szCs w:val="30"/>
          <w:lang w:eastAsia="ru-RU"/>
        </w:rPr>
        <w:t xml:space="preserve">ТРЕБОВАНИЯ К УЧЕБНО-ПРОГРАММНОЙ ДОКУМЕНТАЦИИ ОБРАЗОВАТЕЛЬНЫХ ПРОГРАММ </w:t>
      </w:r>
    </w:p>
    <w:p w14:paraId="224023A4" w14:textId="77777777" w:rsidR="008502AB" w:rsidRPr="00B116B1" w:rsidRDefault="008502AB" w:rsidP="008502AB">
      <w:pPr>
        <w:spacing w:after="0" w:line="240" w:lineRule="auto"/>
        <w:jc w:val="center"/>
        <w:outlineLvl w:val="1"/>
        <w:rPr>
          <w:rFonts w:ascii="Times New Roman" w:eastAsia="Times New Roman" w:hAnsi="Times New Roman" w:cs="Times New Roman"/>
          <w:b/>
          <w:color w:val="000000" w:themeColor="text1"/>
          <w:sz w:val="30"/>
          <w:szCs w:val="30"/>
          <w:lang w:eastAsia="ru-RU"/>
        </w:rPr>
      </w:pPr>
      <w:r w:rsidRPr="00B116B1">
        <w:rPr>
          <w:rFonts w:ascii="Times New Roman" w:eastAsia="Times New Roman" w:hAnsi="Times New Roman" w:cs="Times New Roman"/>
          <w:b/>
          <w:color w:val="000000" w:themeColor="text1"/>
          <w:sz w:val="30"/>
          <w:szCs w:val="30"/>
          <w:lang w:eastAsia="ru-RU"/>
        </w:rPr>
        <w:t xml:space="preserve">ВЫСШЕГО ОБРАЗОВАНИЯ </w:t>
      </w:r>
      <w:r w:rsidRPr="00B116B1">
        <w:rPr>
          <w:rFonts w:ascii="Times New Roman" w:eastAsia="Times New Roman" w:hAnsi="Times New Roman" w:cs="Times New Roman"/>
          <w:b/>
          <w:color w:val="000000" w:themeColor="text1"/>
          <w:sz w:val="30"/>
          <w:szCs w:val="30"/>
          <w:lang w:val="be-BY" w:eastAsia="ru-RU"/>
        </w:rPr>
        <w:t>І </w:t>
      </w:r>
      <w:r w:rsidRPr="00B116B1">
        <w:rPr>
          <w:rFonts w:ascii="Times New Roman" w:eastAsia="Times New Roman" w:hAnsi="Times New Roman" w:cs="Times New Roman"/>
          <w:b/>
          <w:color w:val="000000" w:themeColor="text1"/>
          <w:sz w:val="30"/>
          <w:szCs w:val="30"/>
          <w:lang w:eastAsia="ru-RU"/>
        </w:rPr>
        <w:t>СТУПЕНИ</w:t>
      </w:r>
    </w:p>
    <w:p w14:paraId="11A3FF68" w14:textId="77777777" w:rsidR="008502AB" w:rsidRPr="00B116B1" w:rsidRDefault="008502AB" w:rsidP="008502AB">
      <w:pPr>
        <w:spacing w:after="0" w:line="240" w:lineRule="auto"/>
        <w:jc w:val="center"/>
        <w:outlineLvl w:val="1"/>
        <w:rPr>
          <w:rFonts w:ascii="Times New Roman" w:eastAsia="Times New Roman" w:hAnsi="Times New Roman" w:cs="Times New Roman"/>
          <w:b/>
          <w:color w:val="000000" w:themeColor="text1"/>
          <w:sz w:val="30"/>
          <w:szCs w:val="30"/>
          <w:lang w:eastAsia="ru-RU"/>
        </w:rPr>
      </w:pPr>
    </w:p>
    <w:p w14:paraId="5B89EE6E" w14:textId="77777777" w:rsidR="008502AB" w:rsidRPr="00B116B1" w:rsidRDefault="008502AB" w:rsidP="008502AB">
      <w:pPr>
        <w:widowControl w:val="0"/>
        <w:spacing w:after="0" w:line="240" w:lineRule="auto"/>
        <w:ind w:firstLine="709"/>
        <w:jc w:val="both"/>
        <w:outlineLvl w:val="2"/>
        <w:rPr>
          <w:rFonts w:ascii="Times New Roman" w:eastAsia="Times New Roman" w:hAnsi="Times New Roman" w:cs="Times New Roman"/>
          <w:bCs/>
          <w:color w:val="000000" w:themeColor="text1"/>
          <w:sz w:val="30"/>
          <w:szCs w:val="30"/>
          <w:lang w:eastAsia="ru-RU"/>
        </w:rPr>
      </w:pPr>
      <w:r w:rsidRPr="00B116B1">
        <w:rPr>
          <w:rFonts w:ascii="Times New Roman" w:eastAsia="Times New Roman" w:hAnsi="Times New Roman" w:cs="Times New Roman"/>
          <w:bCs/>
          <w:color w:val="000000" w:themeColor="text1"/>
          <w:sz w:val="30"/>
          <w:szCs w:val="30"/>
          <w:lang w:eastAsia="ru-RU"/>
        </w:rPr>
        <w:t>18. Образовательная программа высшего образования І ступени включает следующую учебно-программную документацию:</w:t>
      </w:r>
    </w:p>
    <w:p w14:paraId="558CCDE6"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6"/>
          <w:sz w:val="30"/>
          <w:szCs w:val="30"/>
          <w:lang w:eastAsia="ru-RU"/>
        </w:rPr>
      </w:pPr>
      <w:r w:rsidRPr="00B116B1">
        <w:rPr>
          <w:rFonts w:ascii="Times New Roman" w:eastAsia="Times New Roman" w:hAnsi="Times New Roman" w:cs="Times New Roman"/>
          <w:bCs/>
          <w:color w:val="000000" w:themeColor="text1"/>
          <w:spacing w:val="-6"/>
          <w:sz w:val="30"/>
          <w:szCs w:val="30"/>
          <w:lang w:eastAsia="ru-RU"/>
        </w:rPr>
        <w:t>типовой учебный план по специальности (направлению специальности);</w:t>
      </w:r>
    </w:p>
    <w:p w14:paraId="15C3C587"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учебный план учреждения высшего образования по специальности (направлению специальности);</w:t>
      </w:r>
    </w:p>
    <w:p w14:paraId="127D7EC6"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типовые учебные программы по учебным дисциплинам;</w:t>
      </w:r>
    </w:p>
    <w:p w14:paraId="73752447"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учебные программы учреждения высшего образования по учебным дисциплинам;</w:t>
      </w:r>
    </w:p>
    <w:p w14:paraId="6FFDBA64"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программы практик.</w:t>
      </w:r>
    </w:p>
    <w:p w14:paraId="73E47F3E"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z w:val="30"/>
          <w:szCs w:val="30"/>
          <w:lang w:eastAsia="ru-RU"/>
        </w:rPr>
        <w:t xml:space="preserve">19. </w:t>
      </w:r>
      <w:r w:rsidRPr="00B116B1">
        <w:rPr>
          <w:rFonts w:ascii="Times New Roman" w:eastAsia="Times New Roman" w:hAnsi="Times New Roman" w:cs="Times New Roman"/>
          <w:color w:val="000000" w:themeColor="text1"/>
          <w:spacing w:val="-4"/>
          <w:sz w:val="30"/>
          <w:szCs w:val="30"/>
          <w:lang w:eastAsia="ru-RU"/>
        </w:rPr>
        <w:t xml:space="preserve">Максимальный объем учебной нагрузки обучающегося не должен превышать 54 академических часа в неделю, включая все виды аудиторной и внеаудиторной работы. </w:t>
      </w:r>
    </w:p>
    <w:p w14:paraId="1FF2638A"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учебно-лабораторной базы, информационного, научно-методического обеспечения, устанавливается в пределах 24-32 аудиторных часов в неделю.</w:t>
      </w:r>
    </w:p>
    <w:p w14:paraId="30E15BE8" w14:textId="77777777" w:rsidR="008502AB" w:rsidRPr="007F41CE" w:rsidRDefault="008502AB" w:rsidP="008502AB">
      <w:pPr>
        <w:spacing w:after="0" w:line="240" w:lineRule="auto"/>
        <w:ind w:firstLine="709"/>
        <w:jc w:val="both"/>
        <w:outlineLvl w:val="1"/>
        <w:rPr>
          <w:rFonts w:ascii="Times New Roman" w:eastAsia="Times New Roman" w:hAnsi="Times New Roman" w:cs="Times New Roman"/>
          <w:b/>
          <w:bCs/>
          <w:color w:val="000000" w:themeColor="text1"/>
          <w:spacing w:val="-8"/>
          <w:sz w:val="30"/>
          <w:szCs w:val="30"/>
          <w:lang w:eastAsia="ru-RU"/>
        </w:rPr>
      </w:pPr>
      <w:r w:rsidRPr="007F41CE">
        <w:rPr>
          <w:rFonts w:ascii="Times New Roman" w:eastAsia="Times New Roman" w:hAnsi="Times New Roman" w:cs="Times New Roman"/>
          <w:color w:val="000000" w:themeColor="text1"/>
          <w:spacing w:val="-8"/>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508FA4A7"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20. Учебный план учреждения высшего образования по специальности (направлению специальности) со сроком обучения 4 года разрабатывается в соответствии со структурой, приведенной в таблице 1</w:t>
      </w:r>
      <w:r w:rsidRPr="00B116B1">
        <w:rPr>
          <w:rFonts w:ascii="Times New Roman" w:eastAsia="Times New Roman" w:hAnsi="Times New Roman" w:cs="Times New Roman"/>
          <w:bCs/>
          <w:color w:val="000000" w:themeColor="text1"/>
          <w:sz w:val="30"/>
          <w:szCs w:val="30"/>
          <w:lang w:eastAsia="ru-RU"/>
        </w:rPr>
        <w:t>.</w:t>
      </w:r>
    </w:p>
    <w:p w14:paraId="31AC7E8C" w14:textId="77777777" w:rsidR="008502AB" w:rsidRPr="00B116B1" w:rsidRDefault="008502AB" w:rsidP="008502AB">
      <w:pPr>
        <w:spacing w:after="0" w:line="240" w:lineRule="auto"/>
        <w:ind w:firstLine="709"/>
        <w:jc w:val="right"/>
        <w:outlineLvl w:val="1"/>
        <w:rPr>
          <w:rFonts w:ascii="Times New Roman" w:eastAsia="Times New Roman" w:hAnsi="Times New Roman" w:cs="Times New Roman"/>
          <w:bCs/>
          <w:color w:val="000000" w:themeColor="text1"/>
          <w:sz w:val="28"/>
          <w:szCs w:val="28"/>
          <w:lang w:eastAsia="ru-RU"/>
        </w:rPr>
      </w:pPr>
      <w:r w:rsidRPr="00B116B1">
        <w:rPr>
          <w:rFonts w:ascii="Times New Roman" w:eastAsia="Times New Roman" w:hAnsi="Times New Roman" w:cs="Times New Roman"/>
          <w:bCs/>
          <w:color w:val="000000" w:themeColor="text1"/>
          <w:sz w:val="28"/>
          <w:szCs w:val="28"/>
          <w:lang w:eastAsia="ru-RU"/>
        </w:rPr>
        <w:t>Таблица 1</w:t>
      </w:r>
    </w:p>
    <w:tbl>
      <w:tblPr>
        <w:tblStyle w:val="202"/>
        <w:tblW w:w="5000" w:type="pct"/>
        <w:tblLayout w:type="fixed"/>
        <w:tblCellMar>
          <w:left w:w="57" w:type="dxa"/>
          <w:right w:w="57" w:type="dxa"/>
        </w:tblCellMar>
        <w:tblLook w:val="04A0" w:firstRow="1" w:lastRow="0" w:firstColumn="1" w:lastColumn="0" w:noHBand="0" w:noVBand="1"/>
      </w:tblPr>
      <w:tblGrid>
        <w:gridCol w:w="669"/>
        <w:gridCol w:w="7326"/>
        <w:gridCol w:w="1757"/>
      </w:tblGrid>
      <w:tr w:rsidR="00B116B1" w:rsidRPr="00B116B1" w14:paraId="023E5DC5" w14:textId="77777777" w:rsidTr="005A165B">
        <w:trPr>
          <w:trHeight w:val="227"/>
        </w:trPr>
        <w:tc>
          <w:tcPr>
            <w:tcW w:w="343" w:type="pct"/>
          </w:tcPr>
          <w:p w14:paraId="417F9F92"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w:t>
            </w:r>
          </w:p>
          <w:p w14:paraId="58196E4B"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п/п</w:t>
            </w:r>
          </w:p>
        </w:tc>
        <w:tc>
          <w:tcPr>
            <w:tcW w:w="3756" w:type="pct"/>
          </w:tcPr>
          <w:p w14:paraId="62A90D4F"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 xml:space="preserve">Наименование видов деятельности обучающегося, </w:t>
            </w:r>
          </w:p>
          <w:p w14:paraId="0A707648"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модулей, учебных дисциплин</w:t>
            </w:r>
          </w:p>
        </w:tc>
        <w:tc>
          <w:tcPr>
            <w:tcW w:w="901" w:type="pct"/>
          </w:tcPr>
          <w:p w14:paraId="17764ED2"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Трудоемкость</w:t>
            </w:r>
          </w:p>
          <w:p w14:paraId="30BA9DA4"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(в зачетных единицах)</w:t>
            </w:r>
          </w:p>
        </w:tc>
      </w:tr>
      <w:tr w:rsidR="00B116B1" w:rsidRPr="00B116B1" w14:paraId="2095B91A" w14:textId="77777777" w:rsidTr="005A165B">
        <w:trPr>
          <w:trHeight w:val="227"/>
        </w:trPr>
        <w:tc>
          <w:tcPr>
            <w:tcW w:w="343" w:type="pct"/>
          </w:tcPr>
          <w:p w14:paraId="2DA00318"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1.</w:t>
            </w:r>
          </w:p>
        </w:tc>
        <w:tc>
          <w:tcPr>
            <w:tcW w:w="3756" w:type="pct"/>
          </w:tcPr>
          <w:p w14:paraId="6EA36FDB"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Теоретическое обучение</w:t>
            </w:r>
          </w:p>
        </w:tc>
        <w:tc>
          <w:tcPr>
            <w:tcW w:w="901" w:type="pct"/>
          </w:tcPr>
          <w:p w14:paraId="0F0727FC" w14:textId="77777777" w:rsidR="008502AB" w:rsidRPr="00B116B1" w:rsidRDefault="008502AB" w:rsidP="008502AB">
            <w:pPr>
              <w:jc w:val="center"/>
              <w:outlineLvl w:val="1"/>
              <w:rPr>
                <w:b/>
                <w:color w:val="000000" w:themeColor="text1"/>
                <w:sz w:val="26"/>
                <w:szCs w:val="26"/>
              </w:rPr>
            </w:pPr>
            <w:r w:rsidRPr="00B116B1">
              <w:rPr>
                <w:b/>
                <w:color w:val="000000" w:themeColor="text1"/>
                <w:sz w:val="26"/>
                <w:szCs w:val="26"/>
              </w:rPr>
              <w:t>194-216</w:t>
            </w:r>
          </w:p>
        </w:tc>
      </w:tr>
      <w:tr w:rsidR="00B116B1" w:rsidRPr="00B116B1" w14:paraId="3BF11D3F" w14:textId="77777777" w:rsidTr="005A165B">
        <w:trPr>
          <w:trHeight w:val="227"/>
        </w:trPr>
        <w:tc>
          <w:tcPr>
            <w:tcW w:w="343" w:type="pct"/>
          </w:tcPr>
          <w:p w14:paraId="2AEAEA05" w14:textId="77777777" w:rsidR="008502AB" w:rsidRPr="00B116B1" w:rsidRDefault="008502AB" w:rsidP="008502AB">
            <w:pPr>
              <w:outlineLvl w:val="1"/>
              <w:rPr>
                <w:color w:val="000000" w:themeColor="text1"/>
                <w:sz w:val="26"/>
                <w:szCs w:val="26"/>
              </w:rPr>
            </w:pPr>
            <w:r w:rsidRPr="00B116B1">
              <w:rPr>
                <w:color w:val="000000" w:themeColor="text1"/>
                <w:sz w:val="26"/>
                <w:szCs w:val="26"/>
              </w:rPr>
              <w:t>1.1.</w:t>
            </w:r>
          </w:p>
        </w:tc>
        <w:tc>
          <w:tcPr>
            <w:tcW w:w="3756" w:type="pct"/>
          </w:tcPr>
          <w:p w14:paraId="112097EA" w14:textId="3D890937" w:rsidR="008502AB" w:rsidRPr="00B116B1" w:rsidRDefault="008502AB" w:rsidP="0023374F">
            <w:pPr>
              <w:jc w:val="both"/>
              <w:outlineLvl w:val="1"/>
              <w:rPr>
                <w:color w:val="000000" w:themeColor="text1"/>
                <w:spacing w:val="-6"/>
                <w:sz w:val="26"/>
                <w:szCs w:val="26"/>
              </w:rPr>
            </w:pPr>
            <w:r w:rsidRPr="00B116B1">
              <w:rPr>
                <w:color w:val="000000" w:themeColor="text1"/>
                <w:spacing w:val="-6"/>
                <w:sz w:val="26"/>
                <w:szCs w:val="26"/>
              </w:rPr>
              <w:t>Государственный компонент: Социально-гуманитарный модуль</w:t>
            </w:r>
            <w:r w:rsidRPr="00B116B1">
              <w:rPr>
                <w:i/>
                <w:color w:val="000000" w:themeColor="text1"/>
                <w:spacing w:val="-6"/>
                <w:sz w:val="26"/>
                <w:szCs w:val="26"/>
              </w:rPr>
              <w:t xml:space="preserve"> (</w:t>
            </w:r>
            <w:r w:rsidRPr="00B116B1">
              <w:rPr>
                <w:i/>
                <w:color w:val="000000" w:themeColor="text1"/>
                <w:spacing w:val="-10"/>
                <w:sz w:val="26"/>
                <w:szCs w:val="26"/>
              </w:rPr>
              <w:t>Философия, Экономика, Политология, История</w:t>
            </w:r>
            <w:r w:rsidRPr="00B116B1">
              <w:rPr>
                <w:color w:val="000000" w:themeColor="text1"/>
                <w:spacing w:val="-10"/>
                <w:sz w:val="26"/>
                <w:szCs w:val="26"/>
              </w:rPr>
              <w:t>); Лингвистический</w:t>
            </w:r>
            <w:r w:rsidRPr="00B116B1">
              <w:rPr>
                <w:color w:val="000000" w:themeColor="text1"/>
                <w:spacing w:val="-6"/>
                <w:sz w:val="26"/>
                <w:szCs w:val="26"/>
              </w:rPr>
              <w:t xml:space="preserve"> модуль; Безопасность жизнедеятельности</w:t>
            </w:r>
            <w:r w:rsidRPr="00B116B1">
              <w:rPr>
                <w:color w:val="000000" w:themeColor="text1"/>
                <w:spacing w:val="-6"/>
                <w:sz w:val="26"/>
                <w:szCs w:val="26"/>
                <w:vertAlign w:val="superscript"/>
              </w:rPr>
              <w:footnoteReference w:id="37"/>
            </w:r>
            <w:r w:rsidRPr="00B116B1">
              <w:rPr>
                <w:color w:val="000000" w:themeColor="text1"/>
                <w:spacing w:val="-6"/>
                <w:sz w:val="26"/>
                <w:szCs w:val="26"/>
              </w:rPr>
              <w:t>; Операторское мастерство; Технология съ</w:t>
            </w:r>
            <w:r w:rsidR="0023374F">
              <w:rPr>
                <w:spacing w:val="-6"/>
                <w:sz w:val="26"/>
                <w:szCs w:val="26"/>
              </w:rPr>
              <w:t>е</w:t>
            </w:r>
            <w:r w:rsidRPr="00B116B1">
              <w:rPr>
                <w:color w:val="000000" w:themeColor="text1"/>
                <w:spacing w:val="-6"/>
                <w:sz w:val="26"/>
                <w:szCs w:val="26"/>
              </w:rPr>
              <w:t>мок; Композиция кадра; Освещение и оборудование; История искусства</w:t>
            </w:r>
          </w:p>
        </w:tc>
        <w:tc>
          <w:tcPr>
            <w:tcW w:w="901" w:type="pct"/>
          </w:tcPr>
          <w:p w14:paraId="2A70942C"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110-140</w:t>
            </w:r>
          </w:p>
        </w:tc>
      </w:tr>
      <w:tr w:rsidR="00B116B1" w:rsidRPr="00B116B1" w14:paraId="0AB533EF" w14:textId="77777777" w:rsidTr="005A165B">
        <w:trPr>
          <w:trHeight w:val="227"/>
        </w:trPr>
        <w:tc>
          <w:tcPr>
            <w:tcW w:w="343" w:type="pct"/>
          </w:tcPr>
          <w:p w14:paraId="2BFBDBBF" w14:textId="77777777" w:rsidR="008502AB" w:rsidRPr="00B116B1" w:rsidRDefault="008502AB" w:rsidP="008502AB">
            <w:pPr>
              <w:outlineLvl w:val="1"/>
              <w:rPr>
                <w:color w:val="000000" w:themeColor="text1"/>
                <w:sz w:val="26"/>
                <w:szCs w:val="26"/>
              </w:rPr>
            </w:pPr>
            <w:r w:rsidRPr="00B116B1">
              <w:rPr>
                <w:color w:val="000000" w:themeColor="text1"/>
                <w:sz w:val="26"/>
                <w:szCs w:val="26"/>
              </w:rPr>
              <w:t>1.2.</w:t>
            </w:r>
          </w:p>
        </w:tc>
        <w:tc>
          <w:tcPr>
            <w:tcW w:w="3756" w:type="pct"/>
          </w:tcPr>
          <w:p w14:paraId="7829EA67" w14:textId="77777777" w:rsidR="008502AB" w:rsidRPr="00B116B1" w:rsidRDefault="008502AB" w:rsidP="008502AB">
            <w:pPr>
              <w:outlineLvl w:val="1"/>
              <w:rPr>
                <w:color w:val="000000" w:themeColor="text1"/>
                <w:sz w:val="26"/>
                <w:szCs w:val="26"/>
              </w:rPr>
            </w:pPr>
            <w:r w:rsidRPr="00B116B1">
              <w:rPr>
                <w:color w:val="000000" w:themeColor="text1"/>
                <w:sz w:val="26"/>
                <w:szCs w:val="26"/>
              </w:rPr>
              <w:t>Компонент учреждения высшего образования</w:t>
            </w:r>
            <w:r w:rsidRPr="00B116B1">
              <w:rPr>
                <w:color w:val="000000" w:themeColor="text1"/>
                <w:sz w:val="26"/>
                <w:szCs w:val="26"/>
                <w:vertAlign w:val="superscript"/>
              </w:rPr>
              <w:footnoteReference w:id="38"/>
            </w:r>
          </w:p>
        </w:tc>
        <w:tc>
          <w:tcPr>
            <w:tcW w:w="901" w:type="pct"/>
          </w:tcPr>
          <w:p w14:paraId="7B125E36"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60-100</w:t>
            </w:r>
          </w:p>
        </w:tc>
      </w:tr>
      <w:tr w:rsidR="00B116B1" w:rsidRPr="00B116B1" w14:paraId="35C888A4" w14:textId="77777777" w:rsidTr="005A165B">
        <w:trPr>
          <w:trHeight w:val="227"/>
        </w:trPr>
        <w:tc>
          <w:tcPr>
            <w:tcW w:w="343" w:type="pct"/>
          </w:tcPr>
          <w:p w14:paraId="6496041B" w14:textId="77777777" w:rsidR="008502AB" w:rsidRPr="00B116B1" w:rsidRDefault="008502AB" w:rsidP="008502AB">
            <w:pPr>
              <w:outlineLvl w:val="1"/>
              <w:rPr>
                <w:color w:val="000000" w:themeColor="text1"/>
                <w:sz w:val="26"/>
                <w:szCs w:val="26"/>
              </w:rPr>
            </w:pPr>
            <w:r w:rsidRPr="00B116B1">
              <w:rPr>
                <w:color w:val="000000" w:themeColor="text1"/>
                <w:sz w:val="26"/>
                <w:szCs w:val="26"/>
              </w:rPr>
              <w:t>1.3.</w:t>
            </w:r>
          </w:p>
        </w:tc>
        <w:tc>
          <w:tcPr>
            <w:tcW w:w="3756" w:type="pct"/>
          </w:tcPr>
          <w:p w14:paraId="6A28670F" w14:textId="77777777" w:rsidR="008502AB" w:rsidRPr="00B116B1" w:rsidRDefault="008502AB" w:rsidP="008502AB">
            <w:pPr>
              <w:outlineLvl w:val="1"/>
              <w:rPr>
                <w:color w:val="000000" w:themeColor="text1"/>
                <w:sz w:val="26"/>
                <w:szCs w:val="26"/>
              </w:rPr>
            </w:pPr>
            <w:r w:rsidRPr="00B116B1">
              <w:rPr>
                <w:color w:val="000000" w:themeColor="text1"/>
                <w:sz w:val="26"/>
                <w:szCs w:val="26"/>
              </w:rPr>
              <w:t>Факультативные дисциплины</w:t>
            </w:r>
          </w:p>
        </w:tc>
        <w:tc>
          <w:tcPr>
            <w:tcW w:w="901" w:type="pct"/>
          </w:tcPr>
          <w:p w14:paraId="2B068FD4" w14:textId="77777777" w:rsidR="008502AB" w:rsidRPr="00B116B1" w:rsidRDefault="008502AB" w:rsidP="008502AB">
            <w:pPr>
              <w:jc w:val="center"/>
              <w:outlineLvl w:val="1"/>
              <w:rPr>
                <w:color w:val="000000" w:themeColor="text1"/>
                <w:sz w:val="26"/>
                <w:szCs w:val="26"/>
              </w:rPr>
            </w:pPr>
          </w:p>
        </w:tc>
      </w:tr>
      <w:tr w:rsidR="00B116B1" w:rsidRPr="00B116B1" w14:paraId="3D5B051B" w14:textId="77777777" w:rsidTr="005A165B">
        <w:trPr>
          <w:trHeight w:val="227"/>
        </w:trPr>
        <w:tc>
          <w:tcPr>
            <w:tcW w:w="343" w:type="pct"/>
          </w:tcPr>
          <w:p w14:paraId="692EC023" w14:textId="77777777" w:rsidR="008502AB" w:rsidRPr="00B116B1" w:rsidRDefault="008502AB" w:rsidP="008502AB">
            <w:pPr>
              <w:outlineLvl w:val="1"/>
              <w:rPr>
                <w:color w:val="000000" w:themeColor="text1"/>
                <w:sz w:val="26"/>
                <w:szCs w:val="26"/>
              </w:rPr>
            </w:pPr>
            <w:r w:rsidRPr="00B116B1">
              <w:rPr>
                <w:color w:val="000000" w:themeColor="text1"/>
                <w:sz w:val="26"/>
                <w:szCs w:val="26"/>
              </w:rPr>
              <w:t>1.4.</w:t>
            </w:r>
          </w:p>
        </w:tc>
        <w:tc>
          <w:tcPr>
            <w:tcW w:w="3756" w:type="pct"/>
          </w:tcPr>
          <w:p w14:paraId="418DE046" w14:textId="5B102DDA" w:rsidR="008502AB" w:rsidRPr="00B116B1" w:rsidRDefault="008502AB" w:rsidP="008502AB">
            <w:pPr>
              <w:outlineLvl w:val="1"/>
              <w:rPr>
                <w:color w:val="000000" w:themeColor="text1"/>
                <w:sz w:val="26"/>
                <w:szCs w:val="26"/>
              </w:rPr>
            </w:pPr>
            <w:r w:rsidRPr="00B116B1">
              <w:rPr>
                <w:color w:val="000000" w:themeColor="text1"/>
                <w:sz w:val="26"/>
                <w:szCs w:val="26"/>
              </w:rPr>
              <w:t xml:space="preserve">Дополнительные виды обучения (Белорусский язык </w:t>
            </w:r>
            <w:r w:rsidRPr="00B116B1">
              <w:rPr>
                <w:color w:val="000000" w:themeColor="text1"/>
                <w:spacing w:val="-8"/>
                <w:sz w:val="26"/>
                <w:szCs w:val="26"/>
              </w:rPr>
              <w:t xml:space="preserve">(культура </w:t>
            </w:r>
            <w:r w:rsidRPr="00B116B1">
              <w:rPr>
                <w:color w:val="000000" w:themeColor="text1"/>
                <w:sz w:val="26"/>
                <w:szCs w:val="26"/>
              </w:rPr>
              <w:t>речи), Основы сценического движения и сценического боя</w:t>
            </w:r>
            <w:r w:rsidRPr="00B116B1">
              <w:rPr>
                <w:color w:val="000000" w:themeColor="text1"/>
                <w:sz w:val="26"/>
                <w:szCs w:val="26"/>
                <w:vertAlign w:val="superscript"/>
              </w:rPr>
              <w:footnoteReference w:id="39"/>
            </w:r>
            <w:r w:rsidRPr="00B116B1">
              <w:rPr>
                <w:color w:val="000000" w:themeColor="text1"/>
                <w:sz w:val="26"/>
                <w:szCs w:val="26"/>
              </w:rPr>
              <w:t>)</w:t>
            </w:r>
          </w:p>
        </w:tc>
        <w:tc>
          <w:tcPr>
            <w:tcW w:w="901" w:type="pct"/>
          </w:tcPr>
          <w:p w14:paraId="7AE1A3EF" w14:textId="77777777" w:rsidR="008502AB" w:rsidRPr="00B116B1" w:rsidRDefault="008502AB" w:rsidP="008502AB">
            <w:pPr>
              <w:jc w:val="center"/>
              <w:outlineLvl w:val="1"/>
              <w:rPr>
                <w:color w:val="000000" w:themeColor="text1"/>
                <w:sz w:val="26"/>
                <w:szCs w:val="26"/>
              </w:rPr>
            </w:pPr>
          </w:p>
        </w:tc>
      </w:tr>
      <w:tr w:rsidR="00B116B1" w:rsidRPr="00B116B1" w14:paraId="01BFDE07" w14:textId="77777777" w:rsidTr="005A165B">
        <w:trPr>
          <w:trHeight w:val="227"/>
        </w:trPr>
        <w:tc>
          <w:tcPr>
            <w:tcW w:w="343" w:type="pct"/>
          </w:tcPr>
          <w:p w14:paraId="67DFAB42"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2.</w:t>
            </w:r>
          </w:p>
        </w:tc>
        <w:tc>
          <w:tcPr>
            <w:tcW w:w="3756" w:type="pct"/>
          </w:tcPr>
          <w:p w14:paraId="0AB9E3A3"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Учебная практика</w:t>
            </w:r>
          </w:p>
        </w:tc>
        <w:tc>
          <w:tcPr>
            <w:tcW w:w="901" w:type="pct"/>
          </w:tcPr>
          <w:p w14:paraId="185EA3D5" w14:textId="77777777" w:rsidR="008502AB" w:rsidRPr="00B116B1" w:rsidRDefault="008502AB" w:rsidP="008502AB">
            <w:pPr>
              <w:jc w:val="center"/>
              <w:outlineLvl w:val="1"/>
              <w:rPr>
                <w:b/>
                <w:color w:val="000000" w:themeColor="text1"/>
                <w:sz w:val="26"/>
                <w:szCs w:val="26"/>
              </w:rPr>
            </w:pPr>
            <w:r w:rsidRPr="00B116B1">
              <w:rPr>
                <w:b/>
                <w:color w:val="000000" w:themeColor="text1"/>
                <w:sz w:val="26"/>
                <w:szCs w:val="26"/>
              </w:rPr>
              <w:t>6-12</w:t>
            </w:r>
          </w:p>
        </w:tc>
      </w:tr>
      <w:tr w:rsidR="00B116B1" w:rsidRPr="00B116B1" w14:paraId="43CB2F02" w14:textId="77777777" w:rsidTr="005A165B">
        <w:trPr>
          <w:trHeight w:val="227"/>
        </w:trPr>
        <w:tc>
          <w:tcPr>
            <w:tcW w:w="343" w:type="pct"/>
          </w:tcPr>
          <w:p w14:paraId="38B55622"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3.</w:t>
            </w:r>
          </w:p>
        </w:tc>
        <w:tc>
          <w:tcPr>
            <w:tcW w:w="3756" w:type="pct"/>
          </w:tcPr>
          <w:p w14:paraId="1FB63AE9"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 xml:space="preserve">Производственная практика </w:t>
            </w:r>
          </w:p>
        </w:tc>
        <w:tc>
          <w:tcPr>
            <w:tcW w:w="901" w:type="pct"/>
          </w:tcPr>
          <w:p w14:paraId="2CFEBDFC" w14:textId="77777777" w:rsidR="008502AB" w:rsidRPr="00B116B1" w:rsidRDefault="008502AB" w:rsidP="008502AB">
            <w:pPr>
              <w:spacing w:beforeAutospacing="1" w:afterAutospacing="1"/>
              <w:jc w:val="center"/>
              <w:outlineLvl w:val="1"/>
              <w:rPr>
                <w:b/>
                <w:color w:val="000000" w:themeColor="text1"/>
                <w:sz w:val="26"/>
                <w:szCs w:val="26"/>
              </w:rPr>
            </w:pPr>
            <w:r w:rsidRPr="00B116B1">
              <w:rPr>
                <w:b/>
                <w:color w:val="000000" w:themeColor="text1"/>
                <w:sz w:val="26"/>
                <w:szCs w:val="26"/>
              </w:rPr>
              <w:t>6-12</w:t>
            </w:r>
          </w:p>
        </w:tc>
      </w:tr>
      <w:tr w:rsidR="00B116B1" w:rsidRPr="00B116B1" w14:paraId="74741F64" w14:textId="77777777" w:rsidTr="005A165B">
        <w:trPr>
          <w:trHeight w:val="227"/>
        </w:trPr>
        <w:tc>
          <w:tcPr>
            <w:tcW w:w="343" w:type="pct"/>
          </w:tcPr>
          <w:p w14:paraId="64D73DFC"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4.</w:t>
            </w:r>
          </w:p>
        </w:tc>
        <w:tc>
          <w:tcPr>
            <w:tcW w:w="3756" w:type="pct"/>
          </w:tcPr>
          <w:p w14:paraId="3071D9B8"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Дипломное проектирование</w:t>
            </w:r>
          </w:p>
        </w:tc>
        <w:tc>
          <w:tcPr>
            <w:tcW w:w="901" w:type="pct"/>
          </w:tcPr>
          <w:p w14:paraId="1ABA3446" w14:textId="77777777" w:rsidR="008502AB" w:rsidRPr="00B116B1" w:rsidRDefault="008502AB" w:rsidP="008502AB">
            <w:pPr>
              <w:jc w:val="center"/>
              <w:outlineLvl w:val="1"/>
              <w:rPr>
                <w:b/>
                <w:color w:val="000000" w:themeColor="text1"/>
                <w:sz w:val="26"/>
                <w:szCs w:val="26"/>
              </w:rPr>
            </w:pPr>
            <w:r w:rsidRPr="00B116B1">
              <w:rPr>
                <w:b/>
                <w:color w:val="000000" w:themeColor="text1"/>
                <w:sz w:val="26"/>
                <w:szCs w:val="26"/>
              </w:rPr>
              <w:t>12-22</w:t>
            </w:r>
          </w:p>
        </w:tc>
      </w:tr>
      <w:tr w:rsidR="00B116B1" w:rsidRPr="00B116B1" w14:paraId="3505538C" w14:textId="77777777" w:rsidTr="005A165B">
        <w:trPr>
          <w:trHeight w:val="227"/>
        </w:trPr>
        <w:tc>
          <w:tcPr>
            <w:tcW w:w="343" w:type="pct"/>
          </w:tcPr>
          <w:p w14:paraId="25E547D9" w14:textId="77777777" w:rsidR="008502AB" w:rsidRPr="00B116B1" w:rsidRDefault="008502AB" w:rsidP="008502AB">
            <w:pPr>
              <w:outlineLvl w:val="1"/>
              <w:rPr>
                <w:b/>
                <w:color w:val="000000" w:themeColor="text1"/>
                <w:sz w:val="26"/>
                <w:szCs w:val="26"/>
              </w:rPr>
            </w:pPr>
          </w:p>
        </w:tc>
        <w:tc>
          <w:tcPr>
            <w:tcW w:w="3756" w:type="pct"/>
          </w:tcPr>
          <w:p w14:paraId="680227DF"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Всего</w:t>
            </w:r>
          </w:p>
        </w:tc>
        <w:tc>
          <w:tcPr>
            <w:tcW w:w="901" w:type="pct"/>
          </w:tcPr>
          <w:p w14:paraId="35C08043" w14:textId="77777777" w:rsidR="008502AB" w:rsidRPr="00B116B1" w:rsidRDefault="008502AB" w:rsidP="008502AB">
            <w:pPr>
              <w:jc w:val="center"/>
              <w:outlineLvl w:val="1"/>
              <w:rPr>
                <w:b/>
                <w:color w:val="000000" w:themeColor="text1"/>
                <w:sz w:val="26"/>
                <w:szCs w:val="26"/>
              </w:rPr>
            </w:pPr>
            <w:r w:rsidRPr="00B116B1">
              <w:rPr>
                <w:b/>
                <w:color w:val="000000" w:themeColor="text1"/>
                <w:sz w:val="26"/>
                <w:szCs w:val="26"/>
              </w:rPr>
              <w:t>240</w:t>
            </w:r>
          </w:p>
        </w:tc>
      </w:tr>
    </w:tbl>
    <w:p w14:paraId="2862E718"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B116B1">
        <w:rPr>
          <w:rFonts w:ascii="Times New Roman" w:eastAsia="Times New Roman" w:hAnsi="Times New Roman" w:cs="Times New Roman"/>
          <w:bCs/>
          <w:color w:val="000000" w:themeColor="text1"/>
          <w:sz w:val="30"/>
          <w:szCs w:val="30"/>
          <w:lang w:eastAsia="ru-RU"/>
        </w:rPr>
        <w:t>Учебный план учреждения высшего образования по специальности (направлению специальности) со сроком обучения 5 лет разрабатывается в соответствии со структурой, приведенной в таблице 2.</w:t>
      </w:r>
    </w:p>
    <w:p w14:paraId="75485743" w14:textId="77777777" w:rsidR="008502AB" w:rsidRPr="00B116B1" w:rsidRDefault="008502AB" w:rsidP="008502AB">
      <w:pPr>
        <w:spacing w:after="0" w:line="240" w:lineRule="auto"/>
        <w:jc w:val="right"/>
        <w:outlineLvl w:val="1"/>
        <w:rPr>
          <w:rFonts w:ascii="Times New Roman" w:eastAsia="Times New Roman" w:hAnsi="Times New Roman" w:cs="Times New Roman"/>
          <w:bCs/>
          <w:color w:val="000000" w:themeColor="text1"/>
          <w:sz w:val="30"/>
          <w:szCs w:val="30"/>
          <w:lang w:eastAsia="ru-RU"/>
        </w:rPr>
      </w:pPr>
      <w:r w:rsidRPr="00B116B1">
        <w:rPr>
          <w:rFonts w:ascii="Times New Roman" w:eastAsia="Times New Roman" w:hAnsi="Times New Roman" w:cs="Times New Roman"/>
          <w:bCs/>
          <w:color w:val="000000" w:themeColor="text1"/>
          <w:sz w:val="30"/>
          <w:szCs w:val="30"/>
          <w:lang w:eastAsia="ru-RU"/>
        </w:rPr>
        <w:t>Таблица 2</w:t>
      </w:r>
    </w:p>
    <w:tbl>
      <w:tblPr>
        <w:tblStyle w:val="202"/>
        <w:tblW w:w="5000" w:type="pct"/>
        <w:tblCellMar>
          <w:left w:w="57" w:type="dxa"/>
          <w:right w:w="57" w:type="dxa"/>
        </w:tblCellMar>
        <w:tblLook w:val="04A0" w:firstRow="1" w:lastRow="0" w:firstColumn="1" w:lastColumn="0" w:noHBand="0" w:noVBand="1"/>
      </w:tblPr>
      <w:tblGrid>
        <w:gridCol w:w="689"/>
        <w:gridCol w:w="7306"/>
        <w:gridCol w:w="1757"/>
      </w:tblGrid>
      <w:tr w:rsidR="00B116B1" w:rsidRPr="00B116B1" w14:paraId="28F24D2E" w14:textId="77777777" w:rsidTr="005A165B">
        <w:trPr>
          <w:trHeight w:val="227"/>
        </w:trPr>
        <w:tc>
          <w:tcPr>
            <w:tcW w:w="353" w:type="pct"/>
          </w:tcPr>
          <w:p w14:paraId="7348937B"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w:t>
            </w:r>
          </w:p>
          <w:p w14:paraId="424ED67C"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п/п</w:t>
            </w:r>
          </w:p>
        </w:tc>
        <w:tc>
          <w:tcPr>
            <w:tcW w:w="3746" w:type="pct"/>
          </w:tcPr>
          <w:p w14:paraId="6587362D"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Наименование видов деятельности обучающегося, модулей, учебных дисциплин</w:t>
            </w:r>
          </w:p>
        </w:tc>
        <w:tc>
          <w:tcPr>
            <w:tcW w:w="901" w:type="pct"/>
          </w:tcPr>
          <w:p w14:paraId="0F36421B"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Трудоемкость</w:t>
            </w:r>
          </w:p>
          <w:p w14:paraId="2F92AC8C"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(в зачетных единицах)</w:t>
            </w:r>
          </w:p>
        </w:tc>
      </w:tr>
      <w:tr w:rsidR="00B116B1" w:rsidRPr="00B116B1" w14:paraId="0CFE6B3D" w14:textId="77777777" w:rsidTr="005A165B">
        <w:trPr>
          <w:trHeight w:val="227"/>
        </w:trPr>
        <w:tc>
          <w:tcPr>
            <w:tcW w:w="353" w:type="pct"/>
          </w:tcPr>
          <w:p w14:paraId="72879AC6"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1.</w:t>
            </w:r>
          </w:p>
        </w:tc>
        <w:tc>
          <w:tcPr>
            <w:tcW w:w="3746" w:type="pct"/>
          </w:tcPr>
          <w:p w14:paraId="57499F8E"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Теоретическое обучение</w:t>
            </w:r>
          </w:p>
        </w:tc>
        <w:tc>
          <w:tcPr>
            <w:tcW w:w="901" w:type="pct"/>
          </w:tcPr>
          <w:p w14:paraId="3E7AEDB7" w14:textId="77777777" w:rsidR="008502AB" w:rsidRPr="00B116B1" w:rsidRDefault="008502AB" w:rsidP="008502AB">
            <w:pPr>
              <w:jc w:val="center"/>
              <w:outlineLvl w:val="1"/>
              <w:rPr>
                <w:b/>
                <w:color w:val="000000" w:themeColor="text1"/>
                <w:sz w:val="26"/>
                <w:szCs w:val="26"/>
              </w:rPr>
            </w:pPr>
            <w:r w:rsidRPr="00B116B1">
              <w:rPr>
                <w:b/>
                <w:color w:val="000000" w:themeColor="text1"/>
                <w:sz w:val="26"/>
                <w:szCs w:val="26"/>
              </w:rPr>
              <w:t>245-273</w:t>
            </w:r>
          </w:p>
        </w:tc>
      </w:tr>
      <w:tr w:rsidR="00B116B1" w:rsidRPr="00B116B1" w14:paraId="757FE24F" w14:textId="77777777" w:rsidTr="005A165B">
        <w:trPr>
          <w:trHeight w:val="227"/>
        </w:trPr>
        <w:tc>
          <w:tcPr>
            <w:tcW w:w="353" w:type="pct"/>
          </w:tcPr>
          <w:p w14:paraId="1764A9E7" w14:textId="77777777" w:rsidR="008502AB" w:rsidRPr="00B116B1" w:rsidRDefault="008502AB" w:rsidP="008502AB">
            <w:pPr>
              <w:outlineLvl w:val="1"/>
              <w:rPr>
                <w:color w:val="000000" w:themeColor="text1"/>
                <w:sz w:val="26"/>
                <w:szCs w:val="26"/>
              </w:rPr>
            </w:pPr>
            <w:r w:rsidRPr="00B116B1">
              <w:rPr>
                <w:color w:val="000000" w:themeColor="text1"/>
                <w:sz w:val="26"/>
                <w:szCs w:val="26"/>
              </w:rPr>
              <w:t>1.1.</w:t>
            </w:r>
          </w:p>
        </w:tc>
        <w:tc>
          <w:tcPr>
            <w:tcW w:w="3746" w:type="pct"/>
          </w:tcPr>
          <w:p w14:paraId="0BD6B2E0" w14:textId="4357DA2C" w:rsidR="008502AB" w:rsidRPr="00B116B1" w:rsidRDefault="008502AB" w:rsidP="0023374F">
            <w:pPr>
              <w:jc w:val="both"/>
              <w:outlineLvl w:val="1"/>
              <w:rPr>
                <w:color w:val="000000" w:themeColor="text1"/>
                <w:sz w:val="26"/>
                <w:szCs w:val="26"/>
              </w:rPr>
            </w:pPr>
            <w:r w:rsidRPr="00B116B1">
              <w:rPr>
                <w:color w:val="000000" w:themeColor="text1"/>
                <w:sz w:val="26"/>
                <w:szCs w:val="26"/>
              </w:rPr>
              <w:t>Государственный компонент: Социально-гуманитарный модуль</w:t>
            </w:r>
            <w:r w:rsidRPr="00B116B1">
              <w:rPr>
                <w:i/>
                <w:color w:val="000000" w:themeColor="text1"/>
                <w:sz w:val="26"/>
                <w:szCs w:val="26"/>
              </w:rPr>
              <w:t xml:space="preserve"> (Философия, Экономика, Политология, История)</w:t>
            </w:r>
            <w:r w:rsidRPr="00B116B1">
              <w:rPr>
                <w:color w:val="000000" w:themeColor="text1"/>
                <w:sz w:val="26"/>
                <w:szCs w:val="26"/>
              </w:rPr>
              <w:t>;</w:t>
            </w:r>
            <w:r w:rsidRPr="00B116B1">
              <w:rPr>
                <w:i/>
                <w:color w:val="000000" w:themeColor="text1"/>
                <w:sz w:val="26"/>
                <w:szCs w:val="26"/>
              </w:rPr>
              <w:t xml:space="preserve"> </w:t>
            </w:r>
            <w:r w:rsidRPr="00B116B1">
              <w:rPr>
                <w:color w:val="000000" w:themeColor="text1"/>
                <w:sz w:val="26"/>
                <w:szCs w:val="26"/>
              </w:rPr>
              <w:t>Лингвистический модуль;</w:t>
            </w:r>
            <w:r w:rsidRPr="00B116B1">
              <w:rPr>
                <w:i/>
                <w:color w:val="000000" w:themeColor="text1"/>
                <w:sz w:val="26"/>
                <w:szCs w:val="26"/>
              </w:rPr>
              <w:t xml:space="preserve"> </w:t>
            </w:r>
            <w:r w:rsidRPr="00B116B1">
              <w:rPr>
                <w:color w:val="000000" w:themeColor="text1"/>
                <w:sz w:val="26"/>
                <w:szCs w:val="26"/>
              </w:rPr>
              <w:t>Безопасность жизнедеятельности</w:t>
            </w:r>
            <w:r w:rsidR="002C0260" w:rsidRPr="00B116B1">
              <w:rPr>
                <w:color w:val="000000" w:themeColor="text1"/>
                <w:spacing w:val="-6"/>
                <w:sz w:val="26"/>
                <w:szCs w:val="26"/>
                <w:vertAlign w:val="superscript"/>
              </w:rPr>
              <w:t>1</w:t>
            </w:r>
            <w:r w:rsidRPr="00B116B1">
              <w:rPr>
                <w:color w:val="000000" w:themeColor="text1"/>
                <w:sz w:val="26"/>
                <w:szCs w:val="26"/>
              </w:rPr>
              <w:t>;</w:t>
            </w:r>
            <w:r w:rsidRPr="00B116B1">
              <w:rPr>
                <w:i/>
                <w:color w:val="000000" w:themeColor="text1"/>
                <w:sz w:val="26"/>
                <w:szCs w:val="26"/>
              </w:rPr>
              <w:t xml:space="preserve"> </w:t>
            </w:r>
            <w:r w:rsidRPr="00B116B1">
              <w:rPr>
                <w:color w:val="000000" w:themeColor="text1"/>
                <w:sz w:val="26"/>
                <w:szCs w:val="26"/>
              </w:rPr>
              <w:t>Операторское мастерство;</w:t>
            </w:r>
            <w:r w:rsidRPr="00B116B1">
              <w:rPr>
                <w:i/>
                <w:color w:val="000000" w:themeColor="text1"/>
                <w:sz w:val="26"/>
                <w:szCs w:val="26"/>
              </w:rPr>
              <w:t xml:space="preserve"> </w:t>
            </w:r>
            <w:r w:rsidRPr="00B116B1">
              <w:rPr>
                <w:color w:val="000000" w:themeColor="text1"/>
                <w:sz w:val="26"/>
                <w:szCs w:val="26"/>
              </w:rPr>
              <w:t>Технология съ</w:t>
            </w:r>
            <w:r w:rsidR="0023374F" w:rsidRPr="0023374F">
              <w:rPr>
                <w:sz w:val="26"/>
                <w:szCs w:val="26"/>
              </w:rPr>
              <w:t>е</w:t>
            </w:r>
            <w:r w:rsidRPr="00B116B1">
              <w:rPr>
                <w:color w:val="000000" w:themeColor="text1"/>
                <w:sz w:val="26"/>
                <w:szCs w:val="26"/>
              </w:rPr>
              <w:t>мок;</w:t>
            </w:r>
            <w:r w:rsidRPr="00B116B1">
              <w:rPr>
                <w:i/>
                <w:color w:val="000000" w:themeColor="text1"/>
                <w:sz w:val="26"/>
                <w:szCs w:val="26"/>
              </w:rPr>
              <w:t xml:space="preserve"> </w:t>
            </w:r>
            <w:r w:rsidRPr="00B116B1">
              <w:rPr>
                <w:color w:val="000000" w:themeColor="text1"/>
                <w:sz w:val="26"/>
                <w:szCs w:val="26"/>
              </w:rPr>
              <w:t>Композиция кадра; Освещение и оборудование; История искусства</w:t>
            </w:r>
          </w:p>
        </w:tc>
        <w:tc>
          <w:tcPr>
            <w:tcW w:w="901" w:type="pct"/>
          </w:tcPr>
          <w:p w14:paraId="4698F871"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110-140</w:t>
            </w:r>
          </w:p>
        </w:tc>
      </w:tr>
      <w:tr w:rsidR="00B116B1" w:rsidRPr="00B116B1" w14:paraId="5BED0ABD" w14:textId="77777777" w:rsidTr="005A165B">
        <w:trPr>
          <w:trHeight w:val="227"/>
        </w:trPr>
        <w:tc>
          <w:tcPr>
            <w:tcW w:w="353" w:type="pct"/>
          </w:tcPr>
          <w:p w14:paraId="4619FA0B" w14:textId="77777777" w:rsidR="008502AB" w:rsidRPr="00B116B1" w:rsidRDefault="008502AB" w:rsidP="008502AB">
            <w:pPr>
              <w:outlineLvl w:val="1"/>
              <w:rPr>
                <w:color w:val="000000" w:themeColor="text1"/>
                <w:sz w:val="26"/>
                <w:szCs w:val="26"/>
              </w:rPr>
            </w:pPr>
            <w:r w:rsidRPr="00B116B1">
              <w:rPr>
                <w:color w:val="000000" w:themeColor="text1"/>
                <w:sz w:val="26"/>
                <w:szCs w:val="26"/>
              </w:rPr>
              <w:t>1.2.</w:t>
            </w:r>
          </w:p>
        </w:tc>
        <w:tc>
          <w:tcPr>
            <w:tcW w:w="3746" w:type="pct"/>
          </w:tcPr>
          <w:p w14:paraId="6D9A4FE2" w14:textId="6E7C87B3" w:rsidR="008502AB" w:rsidRPr="00B116B1" w:rsidRDefault="008502AB" w:rsidP="002C0260">
            <w:pPr>
              <w:jc w:val="both"/>
              <w:outlineLvl w:val="1"/>
              <w:rPr>
                <w:color w:val="000000" w:themeColor="text1"/>
                <w:sz w:val="26"/>
                <w:szCs w:val="26"/>
              </w:rPr>
            </w:pPr>
            <w:r w:rsidRPr="00B116B1">
              <w:rPr>
                <w:color w:val="000000" w:themeColor="text1"/>
                <w:sz w:val="26"/>
                <w:szCs w:val="26"/>
              </w:rPr>
              <w:t>Компонент учреждения высшего образования</w:t>
            </w:r>
            <w:r w:rsidR="002C0260" w:rsidRPr="00B116B1">
              <w:rPr>
                <w:color w:val="000000" w:themeColor="text1"/>
                <w:sz w:val="26"/>
                <w:szCs w:val="26"/>
                <w:vertAlign w:val="superscript"/>
              </w:rPr>
              <w:t>2</w:t>
            </w:r>
          </w:p>
        </w:tc>
        <w:tc>
          <w:tcPr>
            <w:tcW w:w="901" w:type="pct"/>
          </w:tcPr>
          <w:p w14:paraId="53F793C7" w14:textId="77777777" w:rsidR="008502AB" w:rsidRPr="00B116B1" w:rsidRDefault="008502AB" w:rsidP="008502AB">
            <w:pPr>
              <w:jc w:val="center"/>
              <w:outlineLvl w:val="1"/>
              <w:rPr>
                <w:color w:val="000000" w:themeColor="text1"/>
                <w:sz w:val="26"/>
                <w:szCs w:val="26"/>
              </w:rPr>
            </w:pPr>
            <w:r w:rsidRPr="00B116B1">
              <w:rPr>
                <w:color w:val="000000" w:themeColor="text1"/>
                <w:sz w:val="26"/>
                <w:szCs w:val="26"/>
              </w:rPr>
              <w:t>120-160</w:t>
            </w:r>
          </w:p>
        </w:tc>
      </w:tr>
      <w:tr w:rsidR="00B116B1" w:rsidRPr="00B116B1" w14:paraId="4E756221" w14:textId="77777777" w:rsidTr="005A165B">
        <w:trPr>
          <w:trHeight w:val="227"/>
        </w:trPr>
        <w:tc>
          <w:tcPr>
            <w:tcW w:w="353" w:type="pct"/>
          </w:tcPr>
          <w:p w14:paraId="2FC1DF82" w14:textId="77777777" w:rsidR="008502AB" w:rsidRPr="00B116B1" w:rsidRDefault="008502AB" w:rsidP="008502AB">
            <w:pPr>
              <w:outlineLvl w:val="1"/>
              <w:rPr>
                <w:color w:val="000000" w:themeColor="text1"/>
                <w:sz w:val="26"/>
                <w:szCs w:val="26"/>
              </w:rPr>
            </w:pPr>
            <w:r w:rsidRPr="00B116B1">
              <w:rPr>
                <w:color w:val="000000" w:themeColor="text1"/>
                <w:sz w:val="26"/>
                <w:szCs w:val="26"/>
              </w:rPr>
              <w:t>1.3.</w:t>
            </w:r>
          </w:p>
        </w:tc>
        <w:tc>
          <w:tcPr>
            <w:tcW w:w="3746" w:type="pct"/>
          </w:tcPr>
          <w:p w14:paraId="3BA858D1" w14:textId="77777777" w:rsidR="008502AB" w:rsidRPr="00B116B1" w:rsidRDefault="008502AB" w:rsidP="008502AB">
            <w:pPr>
              <w:jc w:val="both"/>
              <w:outlineLvl w:val="1"/>
              <w:rPr>
                <w:color w:val="000000" w:themeColor="text1"/>
                <w:sz w:val="26"/>
                <w:szCs w:val="26"/>
              </w:rPr>
            </w:pPr>
            <w:r w:rsidRPr="00B116B1">
              <w:rPr>
                <w:color w:val="000000" w:themeColor="text1"/>
                <w:sz w:val="26"/>
                <w:szCs w:val="26"/>
              </w:rPr>
              <w:t>Факультативные дисциплины</w:t>
            </w:r>
          </w:p>
        </w:tc>
        <w:tc>
          <w:tcPr>
            <w:tcW w:w="901" w:type="pct"/>
          </w:tcPr>
          <w:p w14:paraId="4464148E" w14:textId="77777777" w:rsidR="008502AB" w:rsidRPr="00B116B1" w:rsidRDefault="008502AB" w:rsidP="008502AB">
            <w:pPr>
              <w:jc w:val="center"/>
              <w:outlineLvl w:val="1"/>
              <w:rPr>
                <w:color w:val="000000" w:themeColor="text1"/>
                <w:sz w:val="26"/>
                <w:szCs w:val="26"/>
              </w:rPr>
            </w:pPr>
          </w:p>
        </w:tc>
      </w:tr>
      <w:tr w:rsidR="00B116B1" w:rsidRPr="00B116B1" w14:paraId="6275F373" w14:textId="77777777" w:rsidTr="005A165B">
        <w:trPr>
          <w:trHeight w:val="227"/>
        </w:trPr>
        <w:tc>
          <w:tcPr>
            <w:tcW w:w="353" w:type="pct"/>
          </w:tcPr>
          <w:p w14:paraId="08425DF7" w14:textId="77777777" w:rsidR="008502AB" w:rsidRPr="00B116B1" w:rsidRDefault="008502AB" w:rsidP="008502AB">
            <w:pPr>
              <w:outlineLvl w:val="1"/>
              <w:rPr>
                <w:color w:val="000000" w:themeColor="text1"/>
                <w:sz w:val="26"/>
                <w:szCs w:val="26"/>
              </w:rPr>
            </w:pPr>
            <w:r w:rsidRPr="00B116B1">
              <w:rPr>
                <w:color w:val="000000" w:themeColor="text1"/>
                <w:sz w:val="26"/>
                <w:szCs w:val="26"/>
              </w:rPr>
              <w:t>1.4.</w:t>
            </w:r>
          </w:p>
        </w:tc>
        <w:tc>
          <w:tcPr>
            <w:tcW w:w="3746" w:type="pct"/>
          </w:tcPr>
          <w:p w14:paraId="751B7544" w14:textId="577E2AA8" w:rsidR="008502AB" w:rsidRPr="00B116B1" w:rsidRDefault="008502AB" w:rsidP="002C0260">
            <w:pPr>
              <w:jc w:val="both"/>
              <w:outlineLvl w:val="1"/>
              <w:rPr>
                <w:color w:val="000000" w:themeColor="text1"/>
                <w:sz w:val="26"/>
                <w:szCs w:val="26"/>
              </w:rPr>
            </w:pPr>
            <w:r w:rsidRPr="00B116B1">
              <w:rPr>
                <w:color w:val="000000" w:themeColor="text1"/>
                <w:sz w:val="26"/>
                <w:szCs w:val="26"/>
              </w:rPr>
              <w:t xml:space="preserve">Дополнительные виды обучения (Белорусский язык </w:t>
            </w:r>
            <w:r w:rsidRPr="00B116B1">
              <w:rPr>
                <w:color w:val="000000" w:themeColor="text1"/>
                <w:spacing w:val="-8"/>
                <w:sz w:val="26"/>
                <w:szCs w:val="26"/>
              </w:rPr>
              <w:t xml:space="preserve">(культура </w:t>
            </w:r>
            <w:r w:rsidRPr="00B116B1">
              <w:rPr>
                <w:color w:val="000000" w:themeColor="text1"/>
                <w:sz w:val="26"/>
                <w:szCs w:val="26"/>
              </w:rPr>
              <w:t>речи), Основы сценического движения и сценического боя</w:t>
            </w:r>
            <w:r w:rsidR="002C0260" w:rsidRPr="00B116B1">
              <w:rPr>
                <w:color w:val="000000" w:themeColor="text1"/>
                <w:sz w:val="26"/>
                <w:szCs w:val="26"/>
                <w:vertAlign w:val="superscript"/>
              </w:rPr>
              <w:t>3</w:t>
            </w:r>
            <w:r w:rsidRPr="00B116B1">
              <w:rPr>
                <w:color w:val="000000" w:themeColor="text1"/>
                <w:sz w:val="26"/>
                <w:szCs w:val="26"/>
              </w:rPr>
              <w:t>)</w:t>
            </w:r>
          </w:p>
        </w:tc>
        <w:tc>
          <w:tcPr>
            <w:tcW w:w="901" w:type="pct"/>
          </w:tcPr>
          <w:p w14:paraId="396E95CF" w14:textId="77777777" w:rsidR="008502AB" w:rsidRPr="00B116B1" w:rsidRDefault="008502AB" w:rsidP="008502AB">
            <w:pPr>
              <w:jc w:val="center"/>
              <w:outlineLvl w:val="1"/>
              <w:rPr>
                <w:color w:val="000000" w:themeColor="text1"/>
                <w:sz w:val="26"/>
                <w:szCs w:val="26"/>
              </w:rPr>
            </w:pPr>
          </w:p>
        </w:tc>
      </w:tr>
      <w:tr w:rsidR="00B116B1" w:rsidRPr="00B116B1" w14:paraId="196106E0" w14:textId="77777777" w:rsidTr="005A165B">
        <w:trPr>
          <w:trHeight w:val="227"/>
        </w:trPr>
        <w:tc>
          <w:tcPr>
            <w:tcW w:w="353" w:type="pct"/>
          </w:tcPr>
          <w:p w14:paraId="62096708"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2.</w:t>
            </w:r>
          </w:p>
        </w:tc>
        <w:tc>
          <w:tcPr>
            <w:tcW w:w="3746" w:type="pct"/>
          </w:tcPr>
          <w:p w14:paraId="1DC27919" w14:textId="77777777" w:rsidR="008502AB" w:rsidRPr="00B116B1" w:rsidRDefault="008502AB" w:rsidP="008502AB">
            <w:pPr>
              <w:jc w:val="both"/>
              <w:outlineLvl w:val="1"/>
              <w:rPr>
                <w:b/>
                <w:color w:val="000000" w:themeColor="text1"/>
                <w:sz w:val="26"/>
                <w:szCs w:val="26"/>
              </w:rPr>
            </w:pPr>
            <w:r w:rsidRPr="00B116B1">
              <w:rPr>
                <w:b/>
                <w:color w:val="000000" w:themeColor="text1"/>
                <w:sz w:val="26"/>
                <w:szCs w:val="26"/>
              </w:rPr>
              <w:t>Учебная практика</w:t>
            </w:r>
          </w:p>
        </w:tc>
        <w:tc>
          <w:tcPr>
            <w:tcW w:w="901" w:type="pct"/>
          </w:tcPr>
          <w:p w14:paraId="48AC69BB" w14:textId="77777777" w:rsidR="008502AB" w:rsidRPr="00B116B1" w:rsidRDefault="008502AB" w:rsidP="008502AB">
            <w:pPr>
              <w:jc w:val="center"/>
              <w:outlineLvl w:val="1"/>
              <w:rPr>
                <w:b/>
                <w:color w:val="000000" w:themeColor="text1"/>
                <w:sz w:val="26"/>
                <w:szCs w:val="26"/>
              </w:rPr>
            </w:pPr>
            <w:r w:rsidRPr="00B116B1">
              <w:rPr>
                <w:b/>
                <w:color w:val="000000" w:themeColor="text1"/>
                <w:sz w:val="26"/>
                <w:szCs w:val="26"/>
              </w:rPr>
              <w:t>6-15</w:t>
            </w:r>
          </w:p>
        </w:tc>
      </w:tr>
      <w:tr w:rsidR="00B116B1" w:rsidRPr="00B116B1" w14:paraId="26CC6CAE" w14:textId="77777777" w:rsidTr="005A165B">
        <w:trPr>
          <w:trHeight w:val="227"/>
        </w:trPr>
        <w:tc>
          <w:tcPr>
            <w:tcW w:w="353" w:type="pct"/>
          </w:tcPr>
          <w:p w14:paraId="3A516DFB"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3.</w:t>
            </w:r>
          </w:p>
        </w:tc>
        <w:tc>
          <w:tcPr>
            <w:tcW w:w="3746" w:type="pct"/>
          </w:tcPr>
          <w:p w14:paraId="60F50F46" w14:textId="77777777" w:rsidR="008502AB" w:rsidRPr="00B116B1" w:rsidRDefault="008502AB" w:rsidP="008502AB">
            <w:pPr>
              <w:jc w:val="both"/>
              <w:outlineLvl w:val="1"/>
              <w:rPr>
                <w:b/>
                <w:color w:val="000000" w:themeColor="text1"/>
                <w:sz w:val="26"/>
                <w:szCs w:val="26"/>
              </w:rPr>
            </w:pPr>
            <w:r w:rsidRPr="00B116B1">
              <w:rPr>
                <w:b/>
                <w:color w:val="000000" w:themeColor="text1"/>
                <w:sz w:val="26"/>
                <w:szCs w:val="26"/>
              </w:rPr>
              <w:t xml:space="preserve">Производственная практика </w:t>
            </w:r>
          </w:p>
        </w:tc>
        <w:tc>
          <w:tcPr>
            <w:tcW w:w="901" w:type="pct"/>
          </w:tcPr>
          <w:p w14:paraId="3457C925" w14:textId="77777777" w:rsidR="008502AB" w:rsidRPr="00B116B1" w:rsidRDefault="008502AB" w:rsidP="008502AB">
            <w:pPr>
              <w:spacing w:beforeAutospacing="1" w:afterAutospacing="1"/>
              <w:jc w:val="center"/>
              <w:outlineLvl w:val="1"/>
              <w:rPr>
                <w:b/>
                <w:color w:val="000000" w:themeColor="text1"/>
                <w:sz w:val="26"/>
                <w:szCs w:val="26"/>
              </w:rPr>
            </w:pPr>
            <w:r w:rsidRPr="00B116B1">
              <w:rPr>
                <w:b/>
                <w:color w:val="000000" w:themeColor="text1"/>
                <w:sz w:val="26"/>
                <w:szCs w:val="26"/>
              </w:rPr>
              <w:t>12-18</w:t>
            </w:r>
          </w:p>
        </w:tc>
      </w:tr>
      <w:tr w:rsidR="00B116B1" w:rsidRPr="00B116B1" w14:paraId="0D14F74A" w14:textId="77777777" w:rsidTr="005A165B">
        <w:trPr>
          <w:trHeight w:val="227"/>
        </w:trPr>
        <w:tc>
          <w:tcPr>
            <w:tcW w:w="353" w:type="pct"/>
          </w:tcPr>
          <w:p w14:paraId="0B7219B1"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4.</w:t>
            </w:r>
          </w:p>
        </w:tc>
        <w:tc>
          <w:tcPr>
            <w:tcW w:w="3746" w:type="pct"/>
          </w:tcPr>
          <w:p w14:paraId="335063E8" w14:textId="77777777" w:rsidR="008502AB" w:rsidRPr="00B116B1" w:rsidRDefault="008502AB" w:rsidP="008502AB">
            <w:pPr>
              <w:jc w:val="both"/>
              <w:outlineLvl w:val="1"/>
              <w:rPr>
                <w:b/>
                <w:color w:val="000000" w:themeColor="text1"/>
                <w:sz w:val="26"/>
                <w:szCs w:val="26"/>
              </w:rPr>
            </w:pPr>
            <w:r w:rsidRPr="00B116B1">
              <w:rPr>
                <w:b/>
                <w:color w:val="000000" w:themeColor="text1"/>
                <w:sz w:val="26"/>
                <w:szCs w:val="26"/>
              </w:rPr>
              <w:t>Дипломное проектирование</w:t>
            </w:r>
          </w:p>
        </w:tc>
        <w:tc>
          <w:tcPr>
            <w:tcW w:w="901" w:type="pct"/>
          </w:tcPr>
          <w:p w14:paraId="2E15957F" w14:textId="77777777" w:rsidR="008502AB" w:rsidRPr="00B116B1" w:rsidRDefault="008502AB" w:rsidP="008502AB">
            <w:pPr>
              <w:jc w:val="center"/>
              <w:outlineLvl w:val="1"/>
              <w:rPr>
                <w:b/>
                <w:color w:val="000000" w:themeColor="text1"/>
                <w:sz w:val="26"/>
                <w:szCs w:val="26"/>
              </w:rPr>
            </w:pPr>
            <w:r w:rsidRPr="00B116B1">
              <w:rPr>
                <w:b/>
                <w:color w:val="000000" w:themeColor="text1"/>
                <w:sz w:val="26"/>
                <w:szCs w:val="26"/>
              </w:rPr>
              <w:t>9-22</w:t>
            </w:r>
          </w:p>
        </w:tc>
      </w:tr>
      <w:tr w:rsidR="00B116B1" w:rsidRPr="00B116B1" w14:paraId="04EDF51C" w14:textId="77777777" w:rsidTr="005A165B">
        <w:trPr>
          <w:trHeight w:val="227"/>
        </w:trPr>
        <w:tc>
          <w:tcPr>
            <w:tcW w:w="353" w:type="pct"/>
          </w:tcPr>
          <w:p w14:paraId="785F96AA" w14:textId="77777777" w:rsidR="008502AB" w:rsidRPr="00B116B1" w:rsidRDefault="008502AB" w:rsidP="008502AB">
            <w:pPr>
              <w:outlineLvl w:val="1"/>
              <w:rPr>
                <w:b/>
                <w:color w:val="000000" w:themeColor="text1"/>
                <w:sz w:val="26"/>
                <w:szCs w:val="26"/>
              </w:rPr>
            </w:pPr>
          </w:p>
        </w:tc>
        <w:tc>
          <w:tcPr>
            <w:tcW w:w="3746" w:type="pct"/>
          </w:tcPr>
          <w:p w14:paraId="0623EE39" w14:textId="77777777" w:rsidR="008502AB" w:rsidRPr="00B116B1" w:rsidRDefault="008502AB" w:rsidP="008502AB">
            <w:pPr>
              <w:outlineLvl w:val="1"/>
              <w:rPr>
                <w:b/>
                <w:color w:val="000000" w:themeColor="text1"/>
                <w:sz w:val="26"/>
                <w:szCs w:val="26"/>
              </w:rPr>
            </w:pPr>
            <w:r w:rsidRPr="00B116B1">
              <w:rPr>
                <w:b/>
                <w:color w:val="000000" w:themeColor="text1"/>
                <w:sz w:val="26"/>
                <w:szCs w:val="26"/>
              </w:rPr>
              <w:t>Всего</w:t>
            </w:r>
          </w:p>
        </w:tc>
        <w:tc>
          <w:tcPr>
            <w:tcW w:w="901" w:type="pct"/>
          </w:tcPr>
          <w:p w14:paraId="2B76BAEE" w14:textId="77777777" w:rsidR="008502AB" w:rsidRPr="00B116B1" w:rsidRDefault="008502AB" w:rsidP="008502AB">
            <w:pPr>
              <w:jc w:val="center"/>
              <w:outlineLvl w:val="1"/>
              <w:rPr>
                <w:b/>
                <w:color w:val="000000" w:themeColor="text1"/>
                <w:sz w:val="26"/>
                <w:szCs w:val="26"/>
              </w:rPr>
            </w:pPr>
            <w:r w:rsidRPr="00B116B1">
              <w:rPr>
                <w:b/>
                <w:color w:val="000000" w:themeColor="text1"/>
                <w:sz w:val="26"/>
                <w:szCs w:val="26"/>
              </w:rPr>
              <w:t>300</w:t>
            </w:r>
          </w:p>
        </w:tc>
      </w:tr>
    </w:tbl>
    <w:p w14:paraId="37E0F2F0"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21.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BD4AAC4"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22.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38A80947"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2178CE19"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2875EBD"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24.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0E4A4158"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3.</w:t>
      </w:r>
    </w:p>
    <w:p w14:paraId="406D6420" w14:textId="77777777" w:rsidR="006D4EAE" w:rsidRDefault="006D4EAE" w:rsidP="008502AB">
      <w:pPr>
        <w:spacing w:after="0" w:line="240" w:lineRule="auto"/>
        <w:ind w:firstLine="709"/>
        <w:jc w:val="right"/>
        <w:rPr>
          <w:rFonts w:ascii="Times New Roman" w:eastAsia="Times New Roman" w:hAnsi="Times New Roman" w:cs="Times New Roman"/>
          <w:bCs/>
          <w:color w:val="000000" w:themeColor="text1"/>
          <w:sz w:val="28"/>
          <w:szCs w:val="28"/>
          <w:lang w:eastAsia="ru-RU"/>
        </w:rPr>
      </w:pPr>
    </w:p>
    <w:p w14:paraId="3FA6F0B3" w14:textId="77777777" w:rsidR="006D4EAE" w:rsidRDefault="006D4EAE" w:rsidP="008502AB">
      <w:pPr>
        <w:spacing w:after="0" w:line="240" w:lineRule="auto"/>
        <w:ind w:firstLine="709"/>
        <w:jc w:val="right"/>
        <w:rPr>
          <w:rFonts w:ascii="Times New Roman" w:eastAsia="Times New Roman" w:hAnsi="Times New Roman" w:cs="Times New Roman"/>
          <w:bCs/>
          <w:color w:val="000000" w:themeColor="text1"/>
          <w:sz w:val="28"/>
          <w:szCs w:val="28"/>
          <w:lang w:eastAsia="ru-RU"/>
        </w:rPr>
      </w:pPr>
    </w:p>
    <w:p w14:paraId="51B987C9" w14:textId="77777777" w:rsidR="008502AB" w:rsidRPr="00B116B1" w:rsidRDefault="008502AB" w:rsidP="008502AB">
      <w:pPr>
        <w:spacing w:after="0" w:line="240" w:lineRule="auto"/>
        <w:ind w:firstLine="709"/>
        <w:jc w:val="right"/>
        <w:rPr>
          <w:rFonts w:ascii="Times New Roman" w:eastAsia="Times New Roman" w:hAnsi="Times New Roman" w:cs="Times New Roman"/>
          <w:bCs/>
          <w:color w:val="000000" w:themeColor="text1"/>
          <w:sz w:val="28"/>
          <w:szCs w:val="28"/>
          <w:lang w:eastAsia="ru-RU"/>
        </w:rPr>
      </w:pPr>
      <w:r w:rsidRPr="00B116B1">
        <w:rPr>
          <w:rFonts w:ascii="Times New Roman" w:eastAsia="Times New Roman" w:hAnsi="Times New Roman" w:cs="Times New Roman"/>
          <w:bCs/>
          <w:color w:val="000000" w:themeColor="text1"/>
          <w:sz w:val="28"/>
          <w:szCs w:val="28"/>
          <w:lang w:eastAsia="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10"/>
        <w:gridCol w:w="6259"/>
        <w:gridCol w:w="2783"/>
      </w:tblGrid>
      <w:tr w:rsidR="00B116B1" w:rsidRPr="00B116B1" w14:paraId="370D3360" w14:textId="77777777" w:rsidTr="005A165B">
        <w:trPr>
          <w:cantSplit/>
          <w:trHeight w:val="227"/>
        </w:trPr>
        <w:tc>
          <w:tcPr>
            <w:tcW w:w="364" w:type="pct"/>
          </w:tcPr>
          <w:p w14:paraId="559B1A69" w14:textId="77777777" w:rsidR="008502AB" w:rsidRPr="00B116B1" w:rsidRDefault="008502AB" w:rsidP="008502AB">
            <w:pPr>
              <w:spacing w:after="0" w:line="240" w:lineRule="auto"/>
              <w:ind w:firstLine="34"/>
              <w:jc w:val="center"/>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w:t>
            </w:r>
          </w:p>
          <w:p w14:paraId="3A5119AB" w14:textId="77777777" w:rsidR="008502AB" w:rsidRPr="00B116B1" w:rsidRDefault="008502AB" w:rsidP="008502AB">
            <w:pPr>
              <w:spacing w:after="0" w:line="240" w:lineRule="auto"/>
              <w:ind w:firstLine="34"/>
              <w:jc w:val="center"/>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п/п</w:t>
            </w:r>
          </w:p>
        </w:tc>
        <w:tc>
          <w:tcPr>
            <w:tcW w:w="3209" w:type="pct"/>
          </w:tcPr>
          <w:p w14:paraId="545281B2" w14:textId="77777777" w:rsidR="008502AB" w:rsidRPr="00B116B1" w:rsidRDefault="008502AB" w:rsidP="008502AB">
            <w:pPr>
              <w:widowControl w:val="0"/>
              <w:spacing w:after="0" w:line="240" w:lineRule="auto"/>
              <w:ind w:firstLine="709"/>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Наименование модулей, учебных дисциплин</w:t>
            </w:r>
          </w:p>
        </w:tc>
        <w:tc>
          <w:tcPr>
            <w:tcW w:w="1427" w:type="pct"/>
          </w:tcPr>
          <w:p w14:paraId="7C467BED" w14:textId="77777777" w:rsidR="008502AB" w:rsidRPr="00B116B1" w:rsidRDefault="008502AB" w:rsidP="008502AB">
            <w:pPr>
              <w:widowControl w:val="0"/>
              <w:spacing w:after="0" w:line="240" w:lineRule="auto"/>
              <w:jc w:val="center"/>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val="be-BY" w:eastAsia="ru-RU"/>
              </w:rPr>
              <w:t>Коды формируемых компетенций</w:t>
            </w:r>
          </w:p>
        </w:tc>
      </w:tr>
      <w:tr w:rsidR="00B116B1" w:rsidRPr="00B116B1" w14:paraId="308002EE" w14:textId="77777777" w:rsidTr="005A165B">
        <w:trPr>
          <w:trHeight w:val="227"/>
        </w:trPr>
        <w:tc>
          <w:tcPr>
            <w:tcW w:w="364" w:type="pct"/>
          </w:tcPr>
          <w:p w14:paraId="1078C285" w14:textId="77777777" w:rsidR="008502AB" w:rsidRPr="00B116B1" w:rsidRDefault="008502AB" w:rsidP="008502AB">
            <w:pPr>
              <w:spacing w:after="0" w:line="240" w:lineRule="auto"/>
              <w:jc w:val="both"/>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1</w:t>
            </w:r>
            <w:r w:rsidRPr="00B116B1">
              <w:rPr>
                <w:rFonts w:ascii="Times New Roman" w:eastAsia="Times New Roman" w:hAnsi="Times New Roman" w:cs="Times New Roman"/>
                <w:color w:val="000000" w:themeColor="text1"/>
                <w:sz w:val="26"/>
                <w:szCs w:val="26"/>
                <w:lang w:eastAsia="ru-RU"/>
              </w:rPr>
              <w:t>.</w:t>
            </w:r>
          </w:p>
        </w:tc>
        <w:tc>
          <w:tcPr>
            <w:tcW w:w="3209" w:type="pct"/>
          </w:tcPr>
          <w:p w14:paraId="03CB173A" w14:textId="77777777" w:rsidR="008502AB" w:rsidRPr="00B116B1" w:rsidRDefault="008502AB" w:rsidP="008502AB">
            <w:pPr>
              <w:spacing w:after="0" w:line="240" w:lineRule="auto"/>
              <w:outlineLvl w:val="1"/>
              <w:rPr>
                <w:rFonts w:ascii="Times New Roman" w:eastAsia="Times New Roman" w:hAnsi="Times New Roman" w:cs="Times New Roman"/>
                <w:color w:val="000000" w:themeColor="text1"/>
                <w:sz w:val="26"/>
                <w:szCs w:val="26"/>
                <w:lang w:val="en-US" w:eastAsia="ru-RU"/>
              </w:rPr>
            </w:pPr>
            <w:r w:rsidRPr="00B116B1">
              <w:rPr>
                <w:rFonts w:ascii="Times New Roman" w:eastAsia="Times New Roman" w:hAnsi="Times New Roman" w:cs="Times New Roman"/>
                <w:b/>
                <w:color w:val="000000" w:themeColor="text1"/>
                <w:sz w:val="26"/>
                <w:szCs w:val="26"/>
                <w:lang w:eastAsia="ru-RU"/>
              </w:rPr>
              <w:t>Социально-гуманитарный модуль</w:t>
            </w:r>
          </w:p>
        </w:tc>
        <w:tc>
          <w:tcPr>
            <w:tcW w:w="1427" w:type="pct"/>
          </w:tcPr>
          <w:p w14:paraId="2146B44F" w14:textId="77777777" w:rsidR="008502AB" w:rsidRPr="00B116B1" w:rsidRDefault="008502AB" w:rsidP="008502AB">
            <w:pPr>
              <w:spacing w:after="0" w:line="240" w:lineRule="auto"/>
              <w:rPr>
                <w:rFonts w:ascii="Times New Roman" w:eastAsia="Times New Roman" w:hAnsi="Times New Roman" w:cs="Times New Roman"/>
                <w:color w:val="000000" w:themeColor="text1"/>
                <w:sz w:val="26"/>
                <w:szCs w:val="26"/>
                <w:lang w:val="be-BY" w:eastAsia="ru-RU"/>
              </w:rPr>
            </w:pPr>
          </w:p>
        </w:tc>
      </w:tr>
      <w:tr w:rsidR="00B116B1" w:rsidRPr="00B116B1" w14:paraId="71C2E5A5" w14:textId="77777777" w:rsidTr="005A165B">
        <w:trPr>
          <w:trHeight w:val="227"/>
        </w:trPr>
        <w:tc>
          <w:tcPr>
            <w:tcW w:w="364" w:type="pct"/>
          </w:tcPr>
          <w:p w14:paraId="39FD4232" w14:textId="77777777" w:rsidR="008502AB" w:rsidRPr="00B116B1" w:rsidRDefault="008502AB" w:rsidP="008502AB">
            <w:pPr>
              <w:spacing w:after="0" w:line="240" w:lineRule="auto"/>
              <w:jc w:val="both"/>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1.1.</w:t>
            </w:r>
          </w:p>
        </w:tc>
        <w:tc>
          <w:tcPr>
            <w:tcW w:w="3209" w:type="pct"/>
          </w:tcPr>
          <w:p w14:paraId="43E15AEB" w14:textId="77777777" w:rsidR="008502AB" w:rsidRPr="00B116B1" w:rsidRDefault="008502AB" w:rsidP="008502AB">
            <w:pPr>
              <w:spacing w:after="0" w:line="240" w:lineRule="auto"/>
              <w:outlineLvl w:val="1"/>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Философия</w:t>
            </w:r>
          </w:p>
        </w:tc>
        <w:tc>
          <w:tcPr>
            <w:tcW w:w="1427" w:type="pct"/>
            <w:vAlign w:val="center"/>
          </w:tcPr>
          <w:p w14:paraId="3769D2A5"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УК-8,11</w:t>
            </w:r>
          </w:p>
        </w:tc>
      </w:tr>
      <w:tr w:rsidR="00B116B1" w:rsidRPr="00B116B1" w14:paraId="6AE5969D" w14:textId="77777777" w:rsidTr="005A165B">
        <w:trPr>
          <w:trHeight w:val="227"/>
        </w:trPr>
        <w:tc>
          <w:tcPr>
            <w:tcW w:w="364" w:type="pct"/>
          </w:tcPr>
          <w:p w14:paraId="5CF0E5BF" w14:textId="77777777" w:rsidR="008502AB" w:rsidRPr="00B116B1" w:rsidRDefault="008502AB" w:rsidP="008502AB">
            <w:pPr>
              <w:spacing w:after="0" w:line="240" w:lineRule="auto"/>
              <w:jc w:val="both"/>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1.2.</w:t>
            </w:r>
          </w:p>
        </w:tc>
        <w:tc>
          <w:tcPr>
            <w:tcW w:w="3209" w:type="pct"/>
          </w:tcPr>
          <w:p w14:paraId="20AAC580" w14:textId="77777777" w:rsidR="008502AB" w:rsidRPr="00B116B1" w:rsidRDefault="008502AB" w:rsidP="008502AB">
            <w:pPr>
              <w:spacing w:after="0" w:line="240" w:lineRule="auto"/>
              <w:outlineLvl w:val="1"/>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Экономика</w:t>
            </w:r>
          </w:p>
        </w:tc>
        <w:tc>
          <w:tcPr>
            <w:tcW w:w="1427" w:type="pct"/>
            <w:vAlign w:val="center"/>
          </w:tcPr>
          <w:p w14:paraId="526795AB"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УК-10</w:t>
            </w:r>
          </w:p>
        </w:tc>
      </w:tr>
      <w:tr w:rsidR="00B116B1" w:rsidRPr="00B116B1" w14:paraId="30700022" w14:textId="77777777" w:rsidTr="005A165B">
        <w:trPr>
          <w:trHeight w:val="227"/>
        </w:trPr>
        <w:tc>
          <w:tcPr>
            <w:tcW w:w="364" w:type="pct"/>
          </w:tcPr>
          <w:p w14:paraId="04CFE88B" w14:textId="77777777" w:rsidR="008502AB" w:rsidRPr="00B116B1" w:rsidRDefault="008502AB" w:rsidP="008502AB">
            <w:pPr>
              <w:spacing w:after="0" w:line="240" w:lineRule="auto"/>
              <w:jc w:val="both"/>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1.3.</w:t>
            </w:r>
          </w:p>
        </w:tc>
        <w:tc>
          <w:tcPr>
            <w:tcW w:w="3209" w:type="pct"/>
          </w:tcPr>
          <w:p w14:paraId="3718D85D" w14:textId="77777777" w:rsidR="008502AB" w:rsidRPr="00B116B1" w:rsidRDefault="008502AB" w:rsidP="008502AB">
            <w:pPr>
              <w:spacing w:after="0" w:line="240" w:lineRule="auto"/>
              <w:outlineLvl w:val="1"/>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Политология</w:t>
            </w:r>
          </w:p>
        </w:tc>
        <w:tc>
          <w:tcPr>
            <w:tcW w:w="1427" w:type="pct"/>
            <w:vAlign w:val="center"/>
          </w:tcPr>
          <w:p w14:paraId="4F3146A5"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УК-7</w:t>
            </w:r>
          </w:p>
        </w:tc>
      </w:tr>
      <w:tr w:rsidR="00B116B1" w:rsidRPr="00B116B1" w14:paraId="07AAB8DD" w14:textId="77777777" w:rsidTr="005A165B">
        <w:trPr>
          <w:trHeight w:val="227"/>
        </w:trPr>
        <w:tc>
          <w:tcPr>
            <w:tcW w:w="364" w:type="pct"/>
          </w:tcPr>
          <w:p w14:paraId="53C1EA2C" w14:textId="77777777" w:rsidR="008502AB" w:rsidRPr="00B116B1" w:rsidRDefault="008502AB" w:rsidP="008502AB">
            <w:pPr>
              <w:spacing w:after="0" w:line="240" w:lineRule="auto"/>
              <w:jc w:val="both"/>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1.4.</w:t>
            </w:r>
          </w:p>
        </w:tc>
        <w:tc>
          <w:tcPr>
            <w:tcW w:w="3209" w:type="pct"/>
          </w:tcPr>
          <w:p w14:paraId="5141814F" w14:textId="77777777" w:rsidR="008502AB" w:rsidRPr="00B116B1" w:rsidRDefault="008502AB" w:rsidP="008502AB">
            <w:pPr>
              <w:spacing w:after="0" w:line="240" w:lineRule="auto"/>
              <w:outlineLvl w:val="1"/>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История</w:t>
            </w:r>
          </w:p>
        </w:tc>
        <w:tc>
          <w:tcPr>
            <w:tcW w:w="1427" w:type="pct"/>
            <w:vAlign w:val="center"/>
          </w:tcPr>
          <w:p w14:paraId="590AA00B"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УК-4,9</w:t>
            </w:r>
          </w:p>
        </w:tc>
      </w:tr>
      <w:tr w:rsidR="00B116B1" w:rsidRPr="00B116B1" w14:paraId="2488E3A8" w14:textId="77777777" w:rsidTr="005A165B">
        <w:trPr>
          <w:trHeight w:val="227"/>
        </w:trPr>
        <w:tc>
          <w:tcPr>
            <w:tcW w:w="364" w:type="pct"/>
          </w:tcPr>
          <w:p w14:paraId="3B82BB38"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2.</w:t>
            </w:r>
          </w:p>
        </w:tc>
        <w:tc>
          <w:tcPr>
            <w:tcW w:w="3209" w:type="pct"/>
          </w:tcPr>
          <w:p w14:paraId="21553162" w14:textId="77777777" w:rsidR="008502AB" w:rsidRPr="00B116B1" w:rsidRDefault="008502AB" w:rsidP="008502AB">
            <w:pPr>
              <w:spacing w:after="0" w:line="240" w:lineRule="auto"/>
              <w:jc w:val="both"/>
              <w:outlineLvl w:val="1"/>
              <w:rPr>
                <w:rFonts w:ascii="Times New Roman" w:eastAsia="Times New Roman" w:hAnsi="Times New Roman" w:cs="Times New Roman"/>
                <w:b/>
                <w:color w:val="000000" w:themeColor="text1"/>
                <w:sz w:val="26"/>
                <w:szCs w:val="26"/>
                <w:lang w:val="be-BY" w:eastAsia="ru-RU"/>
              </w:rPr>
            </w:pPr>
            <w:r w:rsidRPr="00B116B1">
              <w:rPr>
                <w:rFonts w:ascii="Times New Roman" w:eastAsia="Times New Roman" w:hAnsi="Times New Roman" w:cs="Times New Roman"/>
                <w:b/>
                <w:color w:val="000000" w:themeColor="text1"/>
                <w:sz w:val="26"/>
                <w:szCs w:val="26"/>
                <w:lang w:eastAsia="ru-RU"/>
              </w:rPr>
              <w:t>Лингвистический модуль</w:t>
            </w:r>
          </w:p>
        </w:tc>
        <w:tc>
          <w:tcPr>
            <w:tcW w:w="1427" w:type="pct"/>
            <w:vAlign w:val="center"/>
          </w:tcPr>
          <w:p w14:paraId="5C542E81"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УК-3</w:t>
            </w:r>
          </w:p>
        </w:tc>
      </w:tr>
      <w:tr w:rsidR="00B116B1" w:rsidRPr="00B116B1" w14:paraId="7BCFAA7B" w14:textId="77777777" w:rsidTr="005A165B">
        <w:trPr>
          <w:trHeight w:val="227"/>
        </w:trPr>
        <w:tc>
          <w:tcPr>
            <w:tcW w:w="364" w:type="pct"/>
          </w:tcPr>
          <w:p w14:paraId="329260E0"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3.</w:t>
            </w:r>
          </w:p>
        </w:tc>
        <w:tc>
          <w:tcPr>
            <w:tcW w:w="3209" w:type="pct"/>
          </w:tcPr>
          <w:p w14:paraId="349B37BC" w14:textId="77777777" w:rsidR="008502AB" w:rsidRPr="00B116B1" w:rsidRDefault="008502AB" w:rsidP="008502AB">
            <w:pPr>
              <w:spacing w:after="0" w:line="240" w:lineRule="auto"/>
              <w:jc w:val="both"/>
              <w:outlineLvl w:val="1"/>
              <w:rPr>
                <w:rFonts w:ascii="Times New Roman" w:eastAsia="Times New Roman" w:hAnsi="Times New Roman" w:cs="Times New Roman"/>
                <w:b/>
                <w:color w:val="000000" w:themeColor="text1"/>
                <w:sz w:val="26"/>
                <w:szCs w:val="26"/>
                <w:lang w:val="en-US" w:eastAsia="ru-RU"/>
              </w:rPr>
            </w:pPr>
            <w:r w:rsidRPr="00B116B1">
              <w:rPr>
                <w:rFonts w:ascii="Times New Roman" w:eastAsia="Times New Roman" w:hAnsi="Times New Roman" w:cs="Times New Roman"/>
                <w:b/>
                <w:color w:val="000000" w:themeColor="text1"/>
                <w:sz w:val="26"/>
                <w:szCs w:val="26"/>
                <w:lang w:eastAsia="ru-RU"/>
              </w:rPr>
              <w:t>Безопасность жизнедеятельности</w:t>
            </w:r>
          </w:p>
        </w:tc>
        <w:tc>
          <w:tcPr>
            <w:tcW w:w="1427" w:type="pct"/>
            <w:vAlign w:val="center"/>
          </w:tcPr>
          <w:p w14:paraId="41B5F047"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БПК-7,8</w:t>
            </w:r>
          </w:p>
        </w:tc>
      </w:tr>
      <w:tr w:rsidR="00B116B1" w:rsidRPr="00B116B1" w14:paraId="6299E89B" w14:textId="77777777" w:rsidTr="005A165B">
        <w:trPr>
          <w:trHeight w:val="227"/>
        </w:trPr>
        <w:tc>
          <w:tcPr>
            <w:tcW w:w="364" w:type="pct"/>
          </w:tcPr>
          <w:p w14:paraId="68CC36F4"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4.</w:t>
            </w:r>
          </w:p>
        </w:tc>
        <w:tc>
          <w:tcPr>
            <w:tcW w:w="3209" w:type="pct"/>
          </w:tcPr>
          <w:p w14:paraId="7D651BA8" w14:textId="77777777" w:rsidR="008502AB" w:rsidRPr="00B116B1" w:rsidRDefault="008502AB" w:rsidP="008502AB">
            <w:pPr>
              <w:spacing w:after="0" w:line="240" w:lineRule="auto"/>
              <w:jc w:val="both"/>
              <w:outlineLvl w:val="1"/>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Операторское мастерство</w:t>
            </w:r>
          </w:p>
        </w:tc>
        <w:tc>
          <w:tcPr>
            <w:tcW w:w="1427" w:type="pct"/>
            <w:vAlign w:val="center"/>
          </w:tcPr>
          <w:p w14:paraId="2AE30740"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УК-2,6; БПК-1,2,4</w:t>
            </w:r>
          </w:p>
        </w:tc>
      </w:tr>
      <w:tr w:rsidR="00B116B1" w:rsidRPr="00B116B1" w14:paraId="0F7DA28A" w14:textId="77777777" w:rsidTr="005A165B">
        <w:trPr>
          <w:trHeight w:val="227"/>
        </w:trPr>
        <w:tc>
          <w:tcPr>
            <w:tcW w:w="364" w:type="pct"/>
          </w:tcPr>
          <w:p w14:paraId="457D71A7"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5.</w:t>
            </w:r>
          </w:p>
        </w:tc>
        <w:tc>
          <w:tcPr>
            <w:tcW w:w="3209" w:type="pct"/>
          </w:tcPr>
          <w:p w14:paraId="787DEA5B" w14:textId="365062EE" w:rsidR="008502AB" w:rsidRPr="00B116B1" w:rsidRDefault="008502AB" w:rsidP="0023374F">
            <w:pPr>
              <w:spacing w:after="0" w:line="240" w:lineRule="auto"/>
              <w:jc w:val="both"/>
              <w:outlineLvl w:val="1"/>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Технология съ</w:t>
            </w:r>
            <w:r w:rsidR="0023374F">
              <w:rPr>
                <w:rFonts w:ascii="Times New Roman" w:eastAsia="Times New Roman" w:hAnsi="Times New Roman" w:cs="Times New Roman"/>
                <w:b/>
                <w:sz w:val="26"/>
                <w:szCs w:val="26"/>
                <w:lang w:eastAsia="ru-RU"/>
              </w:rPr>
              <w:t>е</w:t>
            </w:r>
            <w:r w:rsidRPr="00B116B1">
              <w:rPr>
                <w:rFonts w:ascii="Times New Roman" w:eastAsia="Times New Roman" w:hAnsi="Times New Roman" w:cs="Times New Roman"/>
                <w:b/>
                <w:color w:val="000000" w:themeColor="text1"/>
                <w:sz w:val="26"/>
                <w:szCs w:val="26"/>
                <w:lang w:eastAsia="ru-RU"/>
              </w:rPr>
              <w:t>мок</w:t>
            </w:r>
          </w:p>
        </w:tc>
        <w:tc>
          <w:tcPr>
            <w:tcW w:w="1427" w:type="pct"/>
            <w:vAlign w:val="center"/>
          </w:tcPr>
          <w:p w14:paraId="1194AB55"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УК-5; БПК-3,4</w:t>
            </w:r>
          </w:p>
        </w:tc>
      </w:tr>
      <w:tr w:rsidR="00B116B1" w:rsidRPr="00B116B1" w14:paraId="0C3B5375" w14:textId="77777777" w:rsidTr="005A165B">
        <w:trPr>
          <w:trHeight w:val="227"/>
        </w:trPr>
        <w:tc>
          <w:tcPr>
            <w:tcW w:w="364" w:type="pct"/>
          </w:tcPr>
          <w:p w14:paraId="61D1469F"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6.</w:t>
            </w:r>
          </w:p>
        </w:tc>
        <w:tc>
          <w:tcPr>
            <w:tcW w:w="3209" w:type="pct"/>
          </w:tcPr>
          <w:p w14:paraId="348F2E55" w14:textId="77777777" w:rsidR="008502AB" w:rsidRPr="00B116B1" w:rsidRDefault="008502AB" w:rsidP="008502AB">
            <w:pPr>
              <w:spacing w:after="0" w:line="240" w:lineRule="auto"/>
              <w:jc w:val="both"/>
              <w:outlineLvl w:val="1"/>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Композиция кадра</w:t>
            </w:r>
          </w:p>
        </w:tc>
        <w:tc>
          <w:tcPr>
            <w:tcW w:w="1427" w:type="pct"/>
            <w:vAlign w:val="center"/>
          </w:tcPr>
          <w:p w14:paraId="73F15448" w14:textId="77777777" w:rsidR="008502AB" w:rsidRPr="00B116B1" w:rsidRDefault="008502AB" w:rsidP="008502AB">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val="be-BY" w:eastAsia="ru-RU"/>
              </w:rPr>
              <w:t>БПК-3,5</w:t>
            </w:r>
          </w:p>
        </w:tc>
      </w:tr>
      <w:tr w:rsidR="00B116B1" w:rsidRPr="00B116B1" w14:paraId="58CBD11A" w14:textId="77777777" w:rsidTr="005A165B">
        <w:trPr>
          <w:trHeight w:val="227"/>
        </w:trPr>
        <w:tc>
          <w:tcPr>
            <w:tcW w:w="364" w:type="pct"/>
          </w:tcPr>
          <w:p w14:paraId="5AFD6860"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pacing w:val="-4"/>
                <w:sz w:val="26"/>
                <w:szCs w:val="26"/>
                <w:lang w:val="en-US" w:eastAsia="ru-RU"/>
              </w:rPr>
            </w:pPr>
            <w:r w:rsidRPr="00B116B1">
              <w:rPr>
                <w:rFonts w:ascii="Times New Roman" w:eastAsia="Times New Roman" w:hAnsi="Times New Roman" w:cs="Times New Roman"/>
                <w:b/>
                <w:color w:val="000000" w:themeColor="text1"/>
                <w:spacing w:val="-4"/>
                <w:sz w:val="26"/>
                <w:szCs w:val="26"/>
                <w:lang w:eastAsia="ru-RU"/>
              </w:rPr>
              <w:t>7.</w:t>
            </w:r>
          </w:p>
        </w:tc>
        <w:tc>
          <w:tcPr>
            <w:tcW w:w="3209" w:type="pct"/>
          </w:tcPr>
          <w:p w14:paraId="4699FF8B"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Освещение и оборудование</w:t>
            </w:r>
          </w:p>
        </w:tc>
        <w:tc>
          <w:tcPr>
            <w:tcW w:w="1427" w:type="pct"/>
            <w:vAlign w:val="center"/>
          </w:tcPr>
          <w:p w14:paraId="1CED5B14" w14:textId="77777777" w:rsidR="008502AB" w:rsidRPr="00B116B1" w:rsidRDefault="008502AB" w:rsidP="008502AB">
            <w:pPr>
              <w:spacing w:before="100" w:beforeAutospacing="1" w:after="0" w:afterAutospacing="1"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БПК-3,5</w:t>
            </w:r>
          </w:p>
        </w:tc>
      </w:tr>
      <w:tr w:rsidR="00B116B1" w:rsidRPr="00B116B1" w14:paraId="4F2D6375" w14:textId="77777777" w:rsidTr="005A165B">
        <w:trPr>
          <w:trHeight w:val="227"/>
        </w:trPr>
        <w:tc>
          <w:tcPr>
            <w:tcW w:w="364" w:type="pct"/>
          </w:tcPr>
          <w:p w14:paraId="1E21AD30"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pacing w:val="-4"/>
                <w:sz w:val="26"/>
                <w:szCs w:val="26"/>
                <w:lang w:val="en-US" w:eastAsia="ru-RU"/>
              </w:rPr>
            </w:pPr>
            <w:r w:rsidRPr="00B116B1">
              <w:rPr>
                <w:rFonts w:ascii="Times New Roman" w:eastAsia="Times New Roman" w:hAnsi="Times New Roman" w:cs="Times New Roman"/>
                <w:b/>
                <w:color w:val="000000" w:themeColor="text1"/>
                <w:spacing w:val="-4"/>
                <w:sz w:val="26"/>
                <w:szCs w:val="26"/>
                <w:lang w:eastAsia="ru-RU"/>
              </w:rPr>
              <w:t>8.</w:t>
            </w:r>
          </w:p>
        </w:tc>
        <w:tc>
          <w:tcPr>
            <w:tcW w:w="3209" w:type="pct"/>
          </w:tcPr>
          <w:p w14:paraId="0CFDBCA5"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z w:val="26"/>
                <w:szCs w:val="26"/>
                <w:lang w:val="be-BY" w:eastAsia="ru-RU"/>
              </w:rPr>
            </w:pPr>
            <w:r w:rsidRPr="00B116B1">
              <w:rPr>
                <w:rFonts w:ascii="Times New Roman" w:eastAsia="Times New Roman" w:hAnsi="Times New Roman" w:cs="Times New Roman"/>
                <w:b/>
                <w:color w:val="000000" w:themeColor="text1"/>
                <w:sz w:val="26"/>
                <w:szCs w:val="26"/>
                <w:lang w:eastAsia="ru-RU"/>
              </w:rPr>
              <w:t>История искусства</w:t>
            </w:r>
          </w:p>
        </w:tc>
        <w:tc>
          <w:tcPr>
            <w:tcW w:w="1427" w:type="pct"/>
            <w:vAlign w:val="center"/>
          </w:tcPr>
          <w:p w14:paraId="7D3AADE0"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УК-1; БПК-6</w:t>
            </w:r>
          </w:p>
        </w:tc>
      </w:tr>
      <w:tr w:rsidR="00B116B1" w:rsidRPr="00B116B1" w14:paraId="1119F179" w14:textId="77777777" w:rsidTr="005A165B">
        <w:trPr>
          <w:trHeight w:val="227"/>
        </w:trPr>
        <w:tc>
          <w:tcPr>
            <w:tcW w:w="364" w:type="pct"/>
          </w:tcPr>
          <w:p w14:paraId="1B4D6DBA"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9.</w:t>
            </w:r>
          </w:p>
        </w:tc>
        <w:tc>
          <w:tcPr>
            <w:tcW w:w="3209" w:type="pct"/>
          </w:tcPr>
          <w:p w14:paraId="04773378" w14:textId="77777777" w:rsidR="008502AB" w:rsidRPr="00B116B1" w:rsidRDefault="008502AB" w:rsidP="008502AB">
            <w:pPr>
              <w:spacing w:after="0" w:line="240" w:lineRule="auto"/>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Курсовые проекты (курсовые работы)</w:t>
            </w:r>
          </w:p>
        </w:tc>
        <w:tc>
          <w:tcPr>
            <w:tcW w:w="1427" w:type="pct"/>
            <w:vAlign w:val="center"/>
          </w:tcPr>
          <w:p w14:paraId="6BFE2D3A"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УК-1,5,6</w:t>
            </w:r>
          </w:p>
        </w:tc>
      </w:tr>
      <w:tr w:rsidR="00B116B1" w:rsidRPr="00B116B1" w14:paraId="7A8264C8" w14:textId="77777777" w:rsidTr="005A165B">
        <w:trPr>
          <w:trHeight w:val="227"/>
        </w:trPr>
        <w:tc>
          <w:tcPr>
            <w:tcW w:w="364" w:type="pct"/>
          </w:tcPr>
          <w:p w14:paraId="2B517BE9"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pacing w:val="-4"/>
                <w:sz w:val="26"/>
                <w:szCs w:val="26"/>
                <w:lang w:eastAsia="ru-RU"/>
              </w:rPr>
            </w:pPr>
            <w:r w:rsidRPr="00B116B1">
              <w:rPr>
                <w:rFonts w:ascii="Times New Roman" w:eastAsia="Times New Roman" w:hAnsi="Times New Roman" w:cs="Times New Roman"/>
                <w:b/>
                <w:color w:val="000000" w:themeColor="text1"/>
                <w:spacing w:val="-4"/>
                <w:sz w:val="26"/>
                <w:szCs w:val="26"/>
                <w:lang w:eastAsia="ru-RU"/>
              </w:rPr>
              <w:t>10.</w:t>
            </w:r>
          </w:p>
        </w:tc>
        <w:tc>
          <w:tcPr>
            <w:tcW w:w="3209" w:type="pct"/>
          </w:tcPr>
          <w:p w14:paraId="700B6206" w14:textId="77777777" w:rsidR="008502AB" w:rsidRPr="00B116B1" w:rsidRDefault="008502AB" w:rsidP="008502AB">
            <w:pPr>
              <w:spacing w:after="0" w:line="240" w:lineRule="auto"/>
              <w:jc w:val="both"/>
              <w:rPr>
                <w:rFonts w:ascii="Times New Roman" w:eastAsia="Times New Roman" w:hAnsi="Times New Roman" w:cs="Times New Roman"/>
                <w:b/>
                <w:color w:val="000000" w:themeColor="text1"/>
                <w:sz w:val="26"/>
                <w:szCs w:val="26"/>
                <w:lang w:eastAsia="ru-RU"/>
              </w:rPr>
            </w:pPr>
            <w:r w:rsidRPr="00B116B1">
              <w:rPr>
                <w:rFonts w:ascii="Times New Roman" w:eastAsia="Times New Roman" w:hAnsi="Times New Roman" w:cs="Times New Roman"/>
                <w:b/>
                <w:color w:val="000000" w:themeColor="text1"/>
                <w:sz w:val="26"/>
                <w:szCs w:val="26"/>
                <w:lang w:eastAsia="ru-RU"/>
              </w:rPr>
              <w:t>Дополнительные виды обучения</w:t>
            </w:r>
          </w:p>
        </w:tc>
        <w:tc>
          <w:tcPr>
            <w:tcW w:w="1427" w:type="pct"/>
            <w:vAlign w:val="center"/>
          </w:tcPr>
          <w:p w14:paraId="7FBC6BD9"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p>
        </w:tc>
      </w:tr>
      <w:tr w:rsidR="00B116B1" w:rsidRPr="00B116B1" w14:paraId="2C859CB3" w14:textId="77777777" w:rsidTr="005A165B">
        <w:trPr>
          <w:trHeight w:val="227"/>
        </w:trPr>
        <w:tc>
          <w:tcPr>
            <w:tcW w:w="364" w:type="pct"/>
          </w:tcPr>
          <w:p w14:paraId="77613DB8" w14:textId="77777777" w:rsidR="008502AB" w:rsidRPr="00B116B1" w:rsidRDefault="008502AB" w:rsidP="008502AB">
            <w:pPr>
              <w:spacing w:after="0" w:line="240" w:lineRule="auto"/>
              <w:ind w:left="720" w:hanging="686"/>
              <w:jc w:val="both"/>
              <w:rPr>
                <w:rFonts w:ascii="Times New Roman" w:eastAsia="Times New Roman" w:hAnsi="Times New Roman" w:cs="Times New Roman"/>
                <w:color w:val="000000" w:themeColor="text1"/>
                <w:spacing w:val="-4"/>
                <w:sz w:val="26"/>
                <w:szCs w:val="26"/>
                <w:lang w:eastAsia="ru-RU"/>
              </w:rPr>
            </w:pPr>
            <w:r w:rsidRPr="00B116B1">
              <w:rPr>
                <w:rFonts w:ascii="Times New Roman" w:eastAsia="Times New Roman" w:hAnsi="Times New Roman" w:cs="Times New Roman"/>
                <w:color w:val="000000" w:themeColor="text1"/>
                <w:spacing w:val="-4"/>
                <w:sz w:val="26"/>
                <w:szCs w:val="26"/>
                <w:lang w:eastAsia="ru-RU"/>
              </w:rPr>
              <w:t>10.1</w:t>
            </w:r>
          </w:p>
        </w:tc>
        <w:tc>
          <w:tcPr>
            <w:tcW w:w="3209" w:type="pct"/>
          </w:tcPr>
          <w:p w14:paraId="6889BFCA" w14:textId="77777777" w:rsidR="008502AB" w:rsidRPr="00B116B1" w:rsidRDefault="008502AB" w:rsidP="008502AB">
            <w:pPr>
              <w:spacing w:after="0" w:line="240" w:lineRule="auto"/>
              <w:jc w:val="both"/>
              <w:rPr>
                <w:rFonts w:ascii="Times New Roman" w:eastAsia="Times New Roman" w:hAnsi="Times New Roman" w:cs="Times New Roman"/>
                <w:color w:val="000000" w:themeColor="text1"/>
                <w:sz w:val="26"/>
                <w:szCs w:val="26"/>
                <w:lang w:eastAsia="ru-RU"/>
              </w:rPr>
            </w:pPr>
            <w:r w:rsidRPr="00B116B1">
              <w:rPr>
                <w:rFonts w:ascii="Times New Roman" w:eastAsia="Times New Roman" w:hAnsi="Times New Roman" w:cs="Times New Roman"/>
                <w:color w:val="000000" w:themeColor="text1"/>
                <w:sz w:val="26"/>
                <w:szCs w:val="26"/>
                <w:lang w:eastAsia="ru-RU"/>
              </w:rPr>
              <w:t>Белорусский язык (культура речи)</w:t>
            </w:r>
          </w:p>
        </w:tc>
        <w:tc>
          <w:tcPr>
            <w:tcW w:w="1427" w:type="pct"/>
            <w:vAlign w:val="center"/>
          </w:tcPr>
          <w:p w14:paraId="078FA3A5" w14:textId="77777777" w:rsidR="008502AB" w:rsidRPr="00B116B1" w:rsidRDefault="008502AB" w:rsidP="008502AB">
            <w:pPr>
              <w:spacing w:after="0" w:line="240" w:lineRule="auto"/>
              <w:jc w:val="center"/>
              <w:rPr>
                <w:rFonts w:ascii="Times New Roman" w:eastAsia="Times New Roman" w:hAnsi="Times New Roman" w:cs="Times New Roman"/>
                <w:color w:val="000000" w:themeColor="text1"/>
                <w:sz w:val="26"/>
                <w:szCs w:val="26"/>
                <w:lang w:val="be-BY" w:eastAsia="ru-RU"/>
              </w:rPr>
            </w:pPr>
            <w:r w:rsidRPr="00B116B1">
              <w:rPr>
                <w:rFonts w:ascii="Times New Roman" w:eastAsia="Times New Roman" w:hAnsi="Times New Roman" w:cs="Times New Roman"/>
                <w:color w:val="000000" w:themeColor="text1"/>
                <w:sz w:val="26"/>
                <w:szCs w:val="26"/>
                <w:lang w:val="be-BY" w:eastAsia="ru-RU"/>
              </w:rPr>
              <w:t>УК-12</w:t>
            </w:r>
          </w:p>
        </w:tc>
      </w:tr>
    </w:tbl>
    <w:p w14:paraId="1CD95BDE"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26. Результаты обучения по модулям и учебным дисциплинам государственного компонента (знать, уметь, владеть) определяются учебными программами.</w:t>
      </w:r>
    </w:p>
    <w:p w14:paraId="7CD81736" w14:textId="77777777" w:rsidR="00DC18A8" w:rsidRPr="00B116B1" w:rsidRDefault="008502AB"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27. </w:t>
      </w:r>
      <w:r w:rsidR="00DC18A8" w:rsidRPr="00B116B1">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5EBFF00C" w14:textId="552EBB66" w:rsidR="008502AB" w:rsidRPr="00B116B1" w:rsidRDefault="008502AB"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28.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0468D4B4"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3D51C1A" w14:textId="77777777" w:rsidR="00E74785" w:rsidRPr="008502AB" w:rsidRDefault="00E74785" w:rsidP="008502AB">
      <w:pPr>
        <w:spacing w:after="0" w:line="240" w:lineRule="auto"/>
        <w:jc w:val="center"/>
        <w:rPr>
          <w:rFonts w:ascii="Times New Roman" w:eastAsia="Times New Roman" w:hAnsi="Times New Roman" w:cs="Times New Roman"/>
          <w:b/>
          <w:sz w:val="30"/>
          <w:szCs w:val="30"/>
          <w:lang w:eastAsia="ru-RU"/>
        </w:rPr>
      </w:pPr>
    </w:p>
    <w:p w14:paraId="01A3FE8C" w14:textId="77777777" w:rsidR="008502AB" w:rsidRPr="008502AB" w:rsidRDefault="008502AB" w:rsidP="008502AB">
      <w:pPr>
        <w:spacing w:after="0" w:line="240" w:lineRule="auto"/>
        <w:jc w:val="center"/>
        <w:rPr>
          <w:rFonts w:ascii="Times New Roman" w:eastAsia="Times New Roman" w:hAnsi="Times New Roman" w:cs="Times New Roman"/>
          <w:b/>
          <w:sz w:val="30"/>
          <w:szCs w:val="30"/>
          <w:lang w:eastAsia="ru-RU"/>
        </w:rPr>
      </w:pPr>
      <w:r w:rsidRPr="008502AB">
        <w:rPr>
          <w:rFonts w:ascii="Times New Roman" w:eastAsia="Times New Roman" w:hAnsi="Times New Roman" w:cs="Times New Roman"/>
          <w:b/>
          <w:sz w:val="30"/>
          <w:szCs w:val="30"/>
          <w:lang w:eastAsia="ru-RU"/>
        </w:rPr>
        <w:t>ГЛАВА 6</w:t>
      </w:r>
    </w:p>
    <w:p w14:paraId="0B68DFF5" w14:textId="77777777" w:rsidR="008502AB" w:rsidRPr="008502AB" w:rsidRDefault="008502AB" w:rsidP="008502AB">
      <w:pPr>
        <w:spacing w:after="0" w:line="240" w:lineRule="auto"/>
        <w:jc w:val="center"/>
        <w:outlineLvl w:val="0"/>
        <w:rPr>
          <w:rFonts w:ascii="Times New Roman Полужирный" w:eastAsia="Times New Roman" w:hAnsi="Times New Roman Полужирный" w:cs="Times New Roman"/>
          <w:b/>
          <w:bCs/>
          <w:caps/>
          <w:spacing w:val="-10"/>
          <w:sz w:val="30"/>
          <w:szCs w:val="30"/>
          <w:lang w:eastAsia="ru-RU"/>
        </w:rPr>
      </w:pPr>
      <w:r w:rsidRPr="008502AB">
        <w:rPr>
          <w:rFonts w:ascii="Times New Roman Полужирный" w:eastAsia="Times New Roman" w:hAnsi="Times New Roman Полужирный" w:cs="Times New Roman"/>
          <w:b/>
          <w:bCs/>
          <w:caps/>
          <w:spacing w:val="-10"/>
          <w:sz w:val="30"/>
          <w:szCs w:val="30"/>
          <w:lang w:eastAsia="ru-RU"/>
        </w:rPr>
        <w:t>Требования к организации образовательного Процесса</w:t>
      </w:r>
    </w:p>
    <w:p w14:paraId="51647C17" w14:textId="77777777" w:rsidR="008502AB" w:rsidRPr="00B116B1" w:rsidRDefault="008502AB" w:rsidP="008502AB">
      <w:pPr>
        <w:spacing w:after="0" w:line="240" w:lineRule="auto"/>
        <w:jc w:val="center"/>
        <w:outlineLvl w:val="0"/>
        <w:rPr>
          <w:rFonts w:ascii="Times New Roman" w:eastAsia="Times New Roman" w:hAnsi="Times New Roman" w:cs="Times New Roman"/>
          <w:b/>
          <w:bCs/>
          <w:caps/>
          <w:color w:val="000000" w:themeColor="text1"/>
          <w:sz w:val="30"/>
          <w:szCs w:val="30"/>
          <w:lang w:eastAsia="ru-RU"/>
        </w:rPr>
      </w:pPr>
    </w:p>
    <w:p w14:paraId="16F96BA4"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10"/>
          <w:sz w:val="30"/>
          <w:szCs w:val="30"/>
          <w:lang w:eastAsia="ru-RU"/>
        </w:rPr>
      </w:pPr>
      <w:r w:rsidRPr="00B116B1">
        <w:rPr>
          <w:rFonts w:ascii="Times New Roman" w:eastAsia="Times New Roman" w:hAnsi="Times New Roman" w:cs="Times New Roman"/>
          <w:color w:val="000000" w:themeColor="text1"/>
          <w:spacing w:val="-10"/>
          <w:sz w:val="30"/>
          <w:szCs w:val="30"/>
          <w:lang w:eastAsia="ru-RU"/>
        </w:rPr>
        <w:t>30. Педагогические работники учреждения высшего образования должны:</w:t>
      </w:r>
    </w:p>
    <w:p w14:paraId="79A3364F"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B116B1">
        <w:rPr>
          <w:rFonts w:ascii="Times New Roman" w:eastAsia="Times New Roman" w:hAnsi="Times New Roman" w:cs="Times New Roman"/>
          <w:color w:val="000000" w:themeColor="text1"/>
          <w:sz w:val="30"/>
          <w:szCs w:val="30"/>
          <w:lang w:eastAsia="ru-RU"/>
        </w:rPr>
        <w:t>заниматься научно-методической деятельностью;</w:t>
      </w:r>
    </w:p>
    <w:p w14:paraId="05677CB3"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E278636"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8"/>
          <w:sz w:val="30"/>
          <w:szCs w:val="30"/>
          <w:lang w:eastAsia="ru-RU"/>
        </w:rPr>
      </w:pPr>
      <w:r w:rsidRPr="00B116B1">
        <w:rPr>
          <w:rFonts w:ascii="Times New Roman" w:eastAsia="Times New Roman" w:hAnsi="Times New Roman" w:cs="Times New Roman"/>
          <w:color w:val="000000" w:themeColor="text1"/>
          <w:spacing w:val="-8"/>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p>
    <w:p w14:paraId="7D54C5BE"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3832FB3E"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31. Учреждение высшего образования должно располагать:</w:t>
      </w:r>
    </w:p>
    <w:p w14:paraId="16DD3EAF"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40BA8C27"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F9F8012"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35010C74"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44796C9"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8"/>
          <w:sz w:val="30"/>
          <w:szCs w:val="30"/>
          <w:lang w:eastAsia="ru-RU"/>
        </w:rPr>
      </w:pPr>
      <w:r w:rsidRPr="00B116B1">
        <w:rPr>
          <w:rFonts w:ascii="Times New Roman" w:eastAsia="Times New Roman" w:hAnsi="Times New Roman" w:cs="Times New Roman"/>
          <w:bCs/>
          <w:color w:val="000000" w:themeColor="text1"/>
          <w:spacing w:val="-8"/>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49704BED"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32. Научно-методическое обеспечение образовательного процесса должно соответствовать следующим требованиям:</w:t>
      </w:r>
    </w:p>
    <w:p w14:paraId="741D91B2"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2D6B4842"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07BFE9B7"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875CDDF"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0A67CD4A"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на протяжении всего периода обучения;</w:t>
      </w:r>
    </w:p>
    <w:p w14:paraId="4B3B4B3A"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представляется на русском и (или) белорусском и английском языке;</w:t>
      </w:r>
    </w:p>
    <w:p w14:paraId="3CC1C484"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09CCAA0"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объем описания учебной дисциплины (модуля) составляет максимум одну страницу;</w:t>
      </w:r>
    </w:p>
    <w:p w14:paraId="4A1651B0"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5548A6A0"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5F2D3239"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33. Требования к организации самостоятельной работы устанавливаются законодательством.</w:t>
      </w:r>
    </w:p>
    <w:p w14:paraId="63EC9656" w14:textId="77777777" w:rsidR="008502AB" w:rsidRPr="00B116B1" w:rsidRDefault="008502AB" w:rsidP="008502AB">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6505516"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rPr>
      </w:pPr>
      <w:r w:rsidRPr="00B116B1">
        <w:rPr>
          <w:rFonts w:ascii="Times New Roman" w:eastAsia="Times New Roman" w:hAnsi="Times New Roman" w:cs="Times New Roman"/>
          <w:color w:val="000000" w:themeColor="text1"/>
          <w:spacing w:val="-4"/>
          <w:sz w:val="30"/>
          <w:szCs w:val="30"/>
        </w:rPr>
        <w:t>35.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52DCD96D"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rPr>
      </w:pPr>
      <w:r w:rsidRPr="00B116B1">
        <w:rPr>
          <w:rFonts w:ascii="Times New Roman" w:eastAsia="Times New Roman" w:hAnsi="Times New Roman" w:cs="Times New Roman"/>
          <w:color w:val="000000" w:themeColor="text1"/>
          <w:spacing w:val="-4"/>
          <w:sz w:val="30"/>
          <w:szCs w:val="30"/>
        </w:rPr>
        <w:t>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7D8DF96B"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pacing w:val="-4"/>
          <w:sz w:val="30"/>
          <w:szCs w:val="30"/>
        </w:rPr>
      </w:pPr>
      <w:r w:rsidRPr="00B116B1">
        <w:rPr>
          <w:rFonts w:ascii="Times New Roman" w:eastAsia="Times New Roman" w:hAnsi="Times New Roman" w:cs="Times New Roman"/>
          <w:color w:val="000000" w:themeColor="text1"/>
          <w:spacing w:val="-4"/>
          <w:sz w:val="30"/>
          <w:szCs w:val="30"/>
        </w:rPr>
        <w:t>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AA6815F" w14:textId="77777777" w:rsidR="008502AB" w:rsidRPr="00B116B1" w:rsidRDefault="008502AB" w:rsidP="008502AB">
      <w:pPr>
        <w:spacing w:after="0" w:line="240" w:lineRule="auto"/>
        <w:ind w:firstLine="709"/>
        <w:jc w:val="both"/>
        <w:rPr>
          <w:rFonts w:ascii="Times New Roman" w:eastAsia="Times New Roman" w:hAnsi="Times New Roman" w:cs="Times New Roman"/>
          <w:color w:val="000000" w:themeColor="text1"/>
          <w:sz w:val="30"/>
          <w:szCs w:val="30"/>
        </w:rPr>
      </w:pPr>
    </w:p>
    <w:p w14:paraId="70BDEAF5" w14:textId="77777777" w:rsidR="008502AB" w:rsidRPr="00B116B1" w:rsidRDefault="008502AB" w:rsidP="008502AB">
      <w:pPr>
        <w:spacing w:after="0" w:line="240" w:lineRule="auto"/>
        <w:jc w:val="center"/>
        <w:rPr>
          <w:rFonts w:ascii="Times New Roman" w:eastAsia="Times New Roman" w:hAnsi="Times New Roman" w:cs="Times New Roman"/>
          <w:b/>
          <w:color w:val="000000" w:themeColor="text1"/>
          <w:sz w:val="30"/>
          <w:szCs w:val="30"/>
          <w:lang w:eastAsia="ru-RU"/>
        </w:rPr>
      </w:pPr>
      <w:r w:rsidRPr="00B116B1">
        <w:rPr>
          <w:rFonts w:ascii="Times New Roman" w:eastAsia="Times New Roman" w:hAnsi="Times New Roman" w:cs="Times New Roman"/>
          <w:b/>
          <w:color w:val="000000" w:themeColor="text1"/>
          <w:sz w:val="30"/>
          <w:szCs w:val="30"/>
          <w:lang w:eastAsia="ru-RU"/>
        </w:rPr>
        <w:t>ГЛАВА 7</w:t>
      </w:r>
    </w:p>
    <w:p w14:paraId="40EBA3DA" w14:textId="77777777" w:rsidR="008502AB" w:rsidRPr="00B116B1" w:rsidRDefault="008502AB" w:rsidP="008502AB">
      <w:pPr>
        <w:spacing w:after="0" w:line="240" w:lineRule="auto"/>
        <w:jc w:val="center"/>
        <w:outlineLvl w:val="0"/>
        <w:rPr>
          <w:rFonts w:ascii="Times New Roman" w:eastAsia="Times New Roman" w:hAnsi="Times New Roman" w:cs="Times New Roman"/>
          <w:b/>
          <w:bCs/>
          <w:caps/>
          <w:color w:val="000000" w:themeColor="text1"/>
          <w:sz w:val="30"/>
          <w:szCs w:val="30"/>
          <w:lang w:eastAsia="ru-RU"/>
        </w:rPr>
      </w:pPr>
      <w:r w:rsidRPr="00B116B1">
        <w:rPr>
          <w:rFonts w:ascii="Times New Roman" w:eastAsia="Times New Roman" w:hAnsi="Times New Roman" w:cs="Times New Roman"/>
          <w:b/>
          <w:bCs/>
          <w:caps/>
          <w:color w:val="000000" w:themeColor="text1"/>
          <w:sz w:val="30"/>
          <w:szCs w:val="30"/>
          <w:lang w:eastAsia="ru-RU"/>
        </w:rPr>
        <w:t>Требования к итоговой аттестации</w:t>
      </w:r>
    </w:p>
    <w:p w14:paraId="2AF9BCEF" w14:textId="77777777" w:rsidR="008502AB" w:rsidRPr="00B116B1" w:rsidRDefault="008502AB" w:rsidP="008502AB">
      <w:pPr>
        <w:spacing w:after="0" w:line="240" w:lineRule="auto"/>
        <w:jc w:val="center"/>
        <w:outlineLvl w:val="0"/>
        <w:rPr>
          <w:rFonts w:ascii="Times New Roman" w:eastAsia="Times New Roman" w:hAnsi="Times New Roman" w:cs="Times New Roman"/>
          <w:b/>
          <w:bCs/>
          <w:caps/>
          <w:color w:val="000000" w:themeColor="text1"/>
          <w:sz w:val="30"/>
          <w:szCs w:val="30"/>
          <w:lang w:eastAsia="ru-RU"/>
        </w:rPr>
      </w:pPr>
    </w:p>
    <w:p w14:paraId="49D1F564" w14:textId="77777777" w:rsidR="008502AB" w:rsidRPr="00B116B1" w:rsidRDefault="008502AB" w:rsidP="008502AB">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38. Итоговая аттестация осуществляется государственной экзаменационной комиссией.</w:t>
      </w:r>
    </w:p>
    <w:p w14:paraId="16BFCBA2" w14:textId="77777777" w:rsidR="008502AB" w:rsidRPr="00B116B1" w:rsidRDefault="008502AB" w:rsidP="008502AB">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К итоговой аттестации допускаются студенты, полностью выполнившие учебный план и учебные программы.</w:t>
      </w:r>
    </w:p>
    <w:p w14:paraId="56F3B235" w14:textId="77777777" w:rsidR="008502AB" w:rsidRPr="00B116B1" w:rsidRDefault="008502AB" w:rsidP="008502AB">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 xml:space="preserve">Итоговая аттестация студентов при освоении образовательной программы высшего образования </w:t>
      </w:r>
      <w:r w:rsidRPr="00B116B1">
        <w:rPr>
          <w:rFonts w:ascii="Times New Roman" w:eastAsia="Times New Roman" w:hAnsi="Times New Roman" w:cs="Times New Roman"/>
          <w:color w:val="000000" w:themeColor="text1"/>
          <w:spacing w:val="-4"/>
          <w:sz w:val="30"/>
          <w:szCs w:val="30"/>
          <w:lang w:val="be-BY" w:eastAsia="ru-RU"/>
        </w:rPr>
        <w:t>І</w:t>
      </w:r>
      <w:r w:rsidRPr="00B116B1">
        <w:rPr>
          <w:rFonts w:ascii="Times New Roman" w:eastAsia="Times New Roman" w:hAnsi="Times New Roman" w:cs="Times New Roman"/>
          <w:color w:val="000000" w:themeColor="text1"/>
          <w:spacing w:val="-4"/>
          <w:sz w:val="30"/>
          <w:szCs w:val="30"/>
          <w:lang w:eastAsia="ru-RU"/>
        </w:rPr>
        <w:t xml:space="preserve"> ступени по специальности </w:t>
      </w:r>
      <w:r w:rsidRPr="00B116B1">
        <w:rPr>
          <w:rFonts w:ascii="Times New Roman" w:eastAsia="Times New Roman" w:hAnsi="Times New Roman" w:cs="Times New Roman"/>
          <w:bCs/>
          <w:color w:val="000000" w:themeColor="text1"/>
          <w:spacing w:val="-4"/>
          <w:sz w:val="30"/>
          <w:szCs w:val="30"/>
          <w:lang w:eastAsia="ru-RU"/>
        </w:rPr>
        <w:t>1-17 01 03 «Кинотелеоператорство (</w:t>
      </w:r>
      <w:r w:rsidRPr="00B116B1">
        <w:rPr>
          <w:rFonts w:ascii="Times New Roman" w:eastAsia="Times New Roman" w:hAnsi="Times New Roman" w:cs="Times New Roman"/>
          <w:bCs/>
          <w:color w:val="000000" w:themeColor="text1"/>
          <w:spacing w:val="-4"/>
          <w:sz w:val="30"/>
          <w:szCs w:val="30"/>
          <w:lang w:val="be-BY" w:eastAsia="ru-RU"/>
        </w:rPr>
        <w:t>по направлениям</w:t>
      </w:r>
      <w:r w:rsidRPr="00B116B1">
        <w:rPr>
          <w:rFonts w:ascii="Times New Roman" w:eastAsia="Times New Roman" w:hAnsi="Times New Roman" w:cs="Times New Roman"/>
          <w:bCs/>
          <w:color w:val="000000" w:themeColor="text1"/>
          <w:spacing w:val="-4"/>
          <w:sz w:val="30"/>
          <w:szCs w:val="30"/>
          <w:lang w:eastAsia="ru-RU"/>
        </w:rPr>
        <w:t>)»</w:t>
      </w:r>
      <w:r w:rsidRPr="00B116B1">
        <w:rPr>
          <w:rFonts w:ascii="Times New Roman" w:eastAsia="Times New Roman" w:hAnsi="Times New Roman" w:cs="Times New Roman"/>
          <w:color w:val="000000" w:themeColor="text1"/>
          <w:spacing w:val="-4"/>
          <w:sz w:val="30"/>
          <w:szCs w:val="30"/>
          <w:lang w:eastAsia="ru-RU"/>
        </w:rPr>
        <w:t xml:space="preserve"> проводится в форме государственного экзамена по специальности (направлению специальности) и защиты дипломной работы. </w:t>
      </w:r>
    </w:p>
    <w:p w14:paraId="5E088979" w14:textId="77777777" w:rsidR="008502AB" w:rsidRPr="00B116B1" w:rsidRDefault="008502AB" w:rsidP="008502AB">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При подготовке к итоговой аттестации формируются или развиваются компетенции, приведенные в таблице 3 настоящего образовательного стандарта.</w:t>
      </w:r>
    </w:p>
    <w:p w14:paraId="088EC838" w14:textId="77777777" w:rsidR="008502AB" w:rsidRPr="00B116B1" w:rsidRDefault="008502AB" w:rsidP="008502AB">
      <w:pPr>
        <w:spacing w:after="0" w:line="240" w:lineRule="auto"/>
        <w:ind w:firstLine="709"/>
        <w:jc w:val="both"/>
        <w:outlineLvl w:val="1"/>
        <w:rPr>
          <w:rFonts w:ascii="Times New Roman" w:eastAsia="Times New Roman" w:hAnsi="Times New Roman" w:cs="Times New Roman"/>
          <w:b/>
          <w:bCs/>
          <w:color w:val="000000" w:themeColor="text1"/>
          <w:spacing w:val="-4"/>
          <w:sz w:val="30"/>
          <w:szCs w:val="30"/>
          <w:lang w:eastAsia="ru-RU"/>
        </w:rPr>
      </w:pPr>
      <w:r w:rsidRPr="00B116B1">
        <w:rPr>
          <w:rFonts w:ascii="Times New Roman" w:eastAsia="Times New Roman" w:hAnsi="Times New Roman" w:cs="Times New Roman"/>
          <w:color w:val="000000" w:themeColor="text1"/>
          <w:spacing w:val="-4"/>
          <w:sz w:val="30"/>
          <w:szCs w:val="30"/>
          <w:lang w:eastAsia="ru-RU"/>
        </w:rPr>
        <w:t>39.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68A3B6FA" w14:textId="77777777" w:rsidR="008502AB" w:rsidRPr="00B116B1" w:rsidRDefault="008502AB" w:rsidP="008502AB">
      <w:pPr>
        <w:tabs>
          <w:tab w:val="left" w:pos="0"/>
        </w:tabs>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40.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BAF7C38" w14:textId="77777777" w:rsidR="008502AB" w:rsidRPr="00B116B1" w:rsidRDefault="008502AB" w:rsidP="008502AB">
      <w:pPr>
        <w:tabs>
          <w:tab w:val="left" w:pos="0"/>
        </w:tabs>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116B1">
        <w:rPr>
          <w:rFonts w:ascii="Times New Roman" w:eastAsia="Times New Roman" w:hAnsi="Times New Roman" w:cs="Times New Roman"/>
          <w:bCs/>
          <w:color w:val="000000" w:themeColor="text1"/>
          <w:spacing w:val="-4"/>
          <w:sz w:val="30"/>
          <w:szCs w:val="30"/>
          <w:lang w:eastAsia="ru-RU"/>
        </w:rPr>
        <w:t>Тематика дипломных работ должна определяться актуальностью и практической значимостью.</w:t>
      </w:r>
    </w:p>
    <w:p w14:paraId="463D63A9" w14:textId="77777777" w:rsidR="006307A6" w:rsidRDefault="006307A6" w:rsidP="00F81F32">
      <w:pPr>
        <w:spacing w:after="0" w:line="240" w:lineRule="auto"/>
        <w:ind w:left="5670"/>
        <w:rPr>
          <w:rFonts w:ascii="Times New Roman" w:eastAsia="Times New Roman" w:hAnsi="Times New Roman" w:cs="Times New Roman"/>
          <w:sz w:val="30"/>
          <w:szCs w:val="30"/>
          <w:lang w:eastAsia="ru-RU"/>
        </w:rPr>
        <w:sectPr w:rsidR="006307A6" w:rsidSect="0029391C">
          <w:footnotePr>
            <w:numRestart w:val="eachSect"/>
          </w:footnotePr>
          <w:pgSz w:w="11906" w:h="16838"/>
          <w:pgMar w:top="1134" w:right="567" w:bottom="1134" w:left="1701" w:header="720" w:footer="720" w:gutter="0"/>
          <w:pgNumType w:start="1"/>
          <w:cols w:space="708"/>
          <w:titlePg/>
          <w:docGrid w:linePitch="408"/>
        </w:sectPr>
      </w:pPr>
    </w:p>
    <w:p w14:paraId="3C2512DA"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75510178"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3FB2555A"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378121CE"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6FFAB9F1" w14:textId="14372925" w:rsidR="0086724A" w:rsidRPr="00B116B1" w:rsidRDefault="00A04513" w:rsidP="0086724A">
      <w:pPr>
        <w:spacing w:after="0" w:line="280" w:lineRule="exact"/>
        <w:ind w:firstLine="5670"/>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12.04.2022</w:t>
      </w:r>
      <w:r w:rsidR="0086724A" w:rsidRPr="00B116B1">
        <w:rPr>
          <w:rFonts w:ascii="Times New Roman" w:eastAsia="Times New Roman" w:hAnsi="Times New Roman" w:cs="Times New Roman"/>
          <w:sz w:val="30"/>
          <w:szCs w:val="30"/>
          <w:lang w:eastAsia="ru-RU"/>
        </w:rPr>
        <w:t xml:space="preserve"> № </w:t>
      </w:r>
      <w:r w:rsidRPr="00B116B1">
        <w:rPr>
          <w:rFonts w:ascii="Times New Roman" w:eastAsia="Times New Roman" w:hAnsi="Times New Roman" w:cs="Times New Roman"/>
          <w:sz w:val="30"/>
          <w:szCs w:val="30"/>
          <w:lang w:eastAsia="ru-RU"/>
        </w:rPr>
        <w:t>78</w:t>
      </w:r>
    </w:p>
    <w:p w14:paraId="00BC5827" w14:textId="77777777" w:rsidR="00F81F32" w:rsidRPr="00B116B1" w:rsidRDefault="00F81F32" w:rsidP="00F81F32">
      <w:pPr>
        <w:spacing w:after="0" w:line="240" w:lineRule="auto"/>
        <w:rPr>
          <w:rFonts w:ascii="Times New Roman" w:eastAsia="Times New Roman" w:hAnsi="Times New Roman" w:cs="Times New Roman"/>
          <w:sz w:val="30"/>
          <w:szCs w:val="30"/>
          <w:lang w:eastAsia="ru-RU"/>
        </w:rPr>
      </w:pPr>
    </w:p>
    <w:p w14:paraId="548E7E8C" w14:textId="77777777" w:rsidR="00F81F32" w:rsidRPr="00B116B1" w:rsidRDefault="00F81F32" w:rsidP="00F81F32">
      <w:pPr>
        <w:spacing w:after="0" w:line="240" w:lineRule="auto"/>
        <w:jc w:val="center"/>
        <w:rPr>
          <w:rFonts w:ascii="Times New Roman" w:eastAsia="Times New Roman" w:hAnsi="Times New Roman" w:cs="Times New Roman"/>
          <w:b/>
          <w:sz w:val="30"/>
          <w:szCs w:val="30"/>
          <w:lang w:eastAsia="ru-RU"/>
        </w:rPr>
      </w:pPr>
      <w:r w:rsidRPr="00B116B1">
        <w:rPr>
          <w:rFonts w:ascii="Times New Roman" w:eastAsia="Times New Roman" w:hAnsi="Times New Roman" w:cs="Times New Roman"/>
          <w:b/>
          <w:sz w:val="30"/>
          <w:szCs w:val="30"/>
          <w:lang w:eastAsia="ru-RU"/>
        </w:rPr>
        <w:t>ОБРАЗОВАТЕЛЬНЫЙ СТАНДАРТ</w:t>
      </w:r>
    </w:p>
    <w:p w14:paraId="7999AB68" w14:textId="77777777" w:rsidR="00F81F32" w:rsidRPr="00B116B1" w:rsidRDefault="00F81F32" w:rsidP="00F81F32">
      <w:pPr>
        <w:spacing w:after="0" w:line="240" w:lineRule="auto"/>
        <w:jc w:val="center"/>
        <w:rPr>
          <w:rFonts w:ascii="Times New Roman" w:eastAsia="Times New Roman" w:hAnsi="Times New Roman" w:cs="Times New Roman"/>
          <w:b/>
          <w:sz w:val="30"/>
          <w:szCs w:val="30"/>
          <w:lang w:eastAsia="ru-RU"/>
        </w:rPr>
      </w:pPr>
      <w:r w:rsidRPr="00B116B1">
        <w:rPr>
          <w:rFonts w:ascii="Times New Roman" w:eastAsia="Times New Roman" w:hAnsi="Times New Roman" w:cs="Times New Roman"/>
          <w:b/>
          <w:sz w:val="30"/>
          <w:szCs w:val="30"/>
          <w:lang w:eastAsia="ru-RU"/>
        </w:rPr>
        <w:t>ВЫСШЕГО ОБРАЗОВАНИЯ</w:t>
      </w:r>
    </w:p>
    <w:p w14:paraId="1751A554" w14:textId="77777777" w:rsidR="00F81F32" w:rsidRPr="00B116B1" w:rsidRDefault="00F81F32" w:rsidP="00F81F32">
      <w:pPr>
        <w:spacing w:after="0" w:line="240" w:lineRule="auto"/>
        <w:jc w:val="center"/>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(ОСВО 1-17 01 04-2021)</w:t>
      </w:r>
    </w:p>
    <w:p w14:paraId="32403466" w14:textId="77777777" w:rsidR="00F81F32" w:rsidRPr="00B116B1" w:rsidRDefault="00F81F32" w:rsidP="00F81F32">
      <w:pPr>
        <w:spacing w:after="0" w:line="240" w:lineRule="auto"/>
        <w:rPr>
          <w:rFonts w:ascii="Times New Roman" w:eastAsia="Times New Roman" w:hAnsi="Times New Roman" w:cs="Times New Roman"/>
          <w:sz w:val="30"/>
          <w:szCs w:val="30"/>
          <w:lang w:eastAsia="ru-RU"/>
        </w:rPr>
      </w:pPr>
    </w:p>
    <w:p w14:paraId="6426FF53" w14:textId="77777777" w:rsidR="00F81F32" w:rsidRPr="00B116B1" w:rsidRDefault="00F81F32" w:rsidP="00F81F32">
      <w:pPr>
        <w:spacing w:after="0" w:line="240" w:lineRule="auto"/>
        <w:jc w:val="center"/>
        <w:rPr>
          <w:rFonts w:ascii="Times New Roman" w:eastAsia="Times New Roman" w:hAnsi="Times New Roman" w:cs="Times New Roman"/>
          <w:b/>
          <w:sz w:val="30"/>
          <w:szCs w:val="30"/>
          <w:lang w:eastAsia="ru-RU"/>
        </w:rPr>
      </w:pPr>
      <w:r w:rsidRPr="00B116B1">
        <w:rPr>
          <w:rFonts w:ascii="Times New Roman" w:eastAsia="Times New Roman" w:hAnsi="Times New Roman" w:cs="Times New Roman"/>
          <w:b/>
          <w:sz w:val="30"/>
          <w:szCs w:val="30"/>
          <w:lang w:eastAsia="ru-RU"/>
        </w:rPr>
        <w:t>ВЫСШЕЕ ОБРАЗОВАНИЕ. I СТУПЕНЬ</w:t>
      </w:r>
    </w:p>
    <w:p w14:paraId="471DFDED" w14:textId="77777777" w:rsidR="00F81F32" w:rsidRPr="00B116B1" w:rsidRDefault="00F81F32" w:rsidP="00F81F32">
      <w:pPr>
        <w:spacing w:after="0" w:line="240" w:lineRule="auto"/>
        <w:jc w:val="both"/>
        <w:rPr>
          <w:rFonts w:ascii="Times New Roman" w:eastAsia="Times New Roman" w:hAnsi="Times New Roman" w:cs="Times New Roman"/>
          <w:spacing w:val="-6"/>
          <w:sz w:val="30"/>
          <w:szCs w:val="30"/>
          <w:lang w:eastAsia="ru-RU"/>
        </w:rPr>
      </w:pPr>
      <w:r w:rsidRPr="00B116B1">
        <w:rPr>
          <w:rFonts w:ascii="Times New Roman" w:eastAsia="Times New Roman" w:hAnsi="Times New Roman" w:cs="Times New Roman"/>
          <w:b/>
          <w:spacing w:val="-6"/>
          <w:sz w:val="30"/>
          <w:szCs w:val="30"/>
          <w:lang w:eastAsia="ru-RU"/>
        </w:rPr>
        <w:t>Специальность</w:t>
      </w:r>
      <w:r w:rsidRPr="00B116B1">
        <w:rPr>
          <w:rFonts w:ascii="Times New Roman" w:eastAsia="Times New Roman" w:hAnsi="Times New Roman" w:cs="Times New Roman"/>
          <w:spacing w:val="-6"/>
          <w:sz w:val="30"/>
          <w:szCs w:val="30"/>
          <w:lang w:eastAsia="ru-RU"/>
        </w:rPr>
        <w:t xml:space="preserve"> 1-17 01 04 Режиссура кино и телевидения (по направлениям)</w:t>
      </w:r>
    </w:p>
    <w:p w14:paraId="64A340B7" w14:textId="77777777" w:rsidR="00F81F32" w:rsidRPr="00B116B1" w:rsidRDefault="00F81F32" w:rsidP="00F81F32">
      <w:pPr>
        <w:spacing w:after="0" w:line="240" w:lineRule="auto"/>
        <w:jc w:val="both"/>
        <w:rPr>
          <w:rFonts w:ascii="Times New Roman" w:eastAsia="Times New Roman" w:hAnsi="Times New Roman" w:cs="Times New Roman"/>
          <w:spacing w:val="-2"/>
          <w:sz w:val="30"/>
          <w:szCs w:val="30"/>
          <w:lang w:eastAsia="ru-RU"/>
        </w:rPr>
      </w:pPr>
      <w:r w:rsidRPr="00B116B1">
        <w:rPr>
          <w:rFonts w:ascii="Times New Roman" w:eastAsia="Times New Roman" w:hAnsi="Times New Roman" w:cs="Times New Roman"/>
          <w:b/>
          <w:spacing w:val="-2"/>
          <w:sz w:val="30"/>
          <w:szCs w:val="30"/>
          <w:lang w:eastAsia="ru-RU"/>
        </w:rPr>
        <w:t>Направление специальности</w:t>
      </w:r>
      <w:r w:rsidRPr="00B116B1">
        <w:rPr>
          <w:rFonts w:ascii="Times New Roman" w:eastAsia="Times New Roman" w:hAnsi="Times New Roman" w:cs="Times New Roman"/>
          <w:spacing w:val="-2"/>
          <w:sz w:val="30"/>
          <w:szCs w:val="30"/>
          <w:lang w:eastAsia="ru-RU"/>
        </w:rPr>
        <w:t xml:space="preserve"> 1-17 01 04-01 Режиссура кино и телевидения (кино)</w:t>
      </w:r>
    </w:p>
    <w:p w14:paraId="65F6A197" w14:textId="77777777" w:rsidR="00F81F32" w:rsidRPr="00B116B1" w:rsidRDefault="00F81F32" w:rsidP="00F81F32">
      <w:pPr>
        <w:spacing w:after="0" w:line="240" w:lineRule="auto"/>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b/>
          <w:sz w:val="30"/>
          <w:szCs w:val="30"/>
          <w:lang w:eastAsia="ru-RU"/>
        </w:rPr>
        <w:t>Квалификация</w:t>
      </w:r>
      <w:r w:rsidRPr="00B116B1">
        <w:rPr>
          <w:rFonts w:ascii="Times New Roman" w:eastAsia="Times New Roman" w:hAnsi="Times New Roman" w:cs="Times New Roman"/>
          <w:sz w:val="30"/>
          <w:szCs w:val="30"/>
          <w:lang w:eastAsia="ru-RU"/>
        </w:rPr>
        <w:t xml:space="preserve"> Режиссер. Преподаватель</w:t>
      </w:r>
    </w:p>
    <w:p w14:paraId="41A21A63" w14:textId="77777777" w:rsidR="00F81F32" w:rsidRPr="00B116B1" w:rsidRDefault="00F81F32" w:rsidP="00F81F32">
      <w:pPr>
        <w:spacing w:after="0" w:line="240" w:lineRule="auto"/>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b/>
          <w:spacing w:val="-2"/>
          <w:sz w:val="30"/>
          <w:szCs w:val="30"/>
          <w:lang w:eastAsia="ru-RU"/>
        </w:rPr>
        <w:t>Направление специальности</w:t>
      </w:r>
      <w:r w:rsidRPr="00B116B1">
        <w:rPr>
          <w:rFonts w:ascii="Times New Roman" w:eastAsia="Times New Roman" w:hAnsi="Times New Roman" w:cs="Times New Roman"/>
          <w:spacing w:val="-2"/>
          <w:sz w:val="30"/>
          <w:szCs w:val="30"/>
          <w:lang w:eastAsia="ru-RU"/>
        </w:rPr>
        <w:t xml:space="preserve"> 1-17 01 04-02 Режиссура кино и телевидения</w:t>
      </w:r>
      <w:r w:rsidRPr="00B116B1">
        <w:rPr>
          <w:rFonts w:ascii="Times New Roman" w:eastAsia="Times New Roman" w:hAnsi="Times New Roman" w:cs="Times New Roman"/>
          <w:sz w:val="30"/>
          <w:szCs w:val="30"/>
          <w:lang w:eastAsia="ru-RU"/>
        </w:rPr>
        <w:t xml:space="preserve"> (телевидение)</w:t>
      </w:r>
    </w:p>
    <w:p w14:paraId="02DB1D76" w14:textId="77777777" w:rsidR="00F81F32" w:rsidRPr="00B116B1" w:rsidRDefault="00F81F32" w:rsidP="00F81F32">
      <w:pPr>
        <w:spacing w:after="0" w:line="240" w:lineRule="auto"/>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b/>
          <w:sz w:val="30"/>
          <w:szCs w:val="30"/>
          <w:lang w:eastAsia="ru-RU"/>
        </w:rPr>
        <w:t xml:space="preserve">Квалификация </w:t>
      </w:r>
      <w:r w:rsidRPr="00B116B1">
        <w:rPr>
          <w:rFonts w:ascii="Times New Roman" w:eastAsia="Times New Roman" w:hAnsi="Times New Roman" w:cs="Times New Roman"/>
          <w:sz w:val="30"/>
          <w:szCs w:val="30"/>
          <w:lang w:eastAsia="ru-RU"/>
        </w:rPr>
        <w:t>Режиссер. Преподаватель</w:t>
      </w:r>
    </w:p>
    <w:p w14:paraId="2B05F503" w14:textId="77777777" w:rsidR="00F81F32" w:rsidRPr="00B116B1" w:rsidRDefault="00F81F32" w:rsidP="00F81F32">
      <w:pPr>
        <w:spacing w:after="0" w:line="240" w:lineRule="auto"/>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b/>
          <w:spacing w:val="-2"/>
          <w:sz w:val="30"/>
          <w:szCs w:val="30"/>
          <w:lang w:eastAsia="ru-RU"/>
        </w:rPr>
        <w:t>Направление специальности</w:t>
      </w:r>
      <w:r w:rsidRPr="00B116B1">
        <w:rPr>
          <w:rFonts w:ascii="Times New Roman" w:eastAsia="Times New Roman" w:hAnsi="Times New Roman" w:cs="Times New Roman"/>
          <w:spacing w:val="-2"/>
          <w:sz w:val="30"/>
          <w:szCs w:val="30"/>
          <w:lang w:eastAsia="ru-RU"/>
        </w:rPr>
        <w:t xml:space="preserve"> 1-17 01 04-03 Режиссура кино и телевидения</w:t>
      </w:r>
      <w:r w:rsidRPr="00B116B1">
        <w:rPr>
          <w:rFonts w:ascii="Times New Roman" w:eastAsia="Times New Roman" w:hAnsi="Times New Roman" w:cs="Times New Roman"/>
          <w:sz w:val="30"/>
          <w:szCs w:val="30"/>
          <w:lang w:eastAsia="ru-RU"/>
        </w:rPr>
        <w:t xml:space="preserve"> (звукорежиссура)</w:t>
      </w:r>
    </w:p>
    <w:p w14:paraId="1E952FF6" w14:textId="77777777" w:rsidR="00F81F32" w:rsidRPr="00B116B1" w:rsidRDefault="00F81F32" w:rsidP="00F81F32">
      <w:pPr>
        <w:spacing w:after="0" w:line="240" w:lineRule="auto"/>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b/>
          <w:sz w:val="30"/>
          <w:szCs w:val="30"/>
          <w:lang w:eastAsia="ru-RU"/>
        </w:rPr>
        <w:t>Квалификация</w:t>
      </w:r>
      <w:r w:rsidRPr="00B116B1">
        <w:rPr>
          <w:rFonts w:ascii="Times New Roman" w:eastAsia="Times New Roman" w:hAnsi="Times New Roman" w:cs="Times New Roman"/>
          <w:sz w:val="30"/>
          <w:szCs w:val="30"/>
          <w:lang w:eastAsia="ru-RU"/>
        </w:rPr>
        <w:t xml:space="preserve"> Звукорежиссер. Преподаватель</w:t>
      </w:r>
    </w:p>
    <w:p w14:paraId="5C5DBFDD" w14:textId="77777777" w:rsidR="00F81F32" w:rsidRPr="00B116B1" w:rsidRDefault="00F81F32" w:rsidP="00F81F32">
      <w:pPr>
        <w:spacing w:after="0" w:line="240" w:lineRule="auto"/>
        <w:rPr>
          <w:rFonts w:ascii="Times New Roman" w:eastAsia="Times New Roman" w:hAnsi="Times New Roman" w:cs="Times New Roman"/>
          <w:sz w:val="30"/>
          <w:szCs w:val="30"/>
          <w:lang w:eastAsia="ru-RU"/>
        </w:rPr>
      </w:pPr>
    </w:p>
    <w:p w14:paraId="139676C7" w14:textId="77777777" w:rsidR="00F81F32" w:rsidRPr="00F81F32" w:rsidRDefault="00F81F32" w:rsidP="00F81F32">
      <w:pPr>
        <w:spacing w:after="0" w:line="240" w:lineRule="auto"/>
        <w:jc w:val="center"/>
        <w:rPr>
          <w:rFonts w:ascii="Times New Roman" w:eastAsia="Times New Roman" w:hAnsi="Times New Roman" w:cs="Times New Roman"/>
          <w:b/>
          <w:sz w:val="30"/>
          <w:szCs w:val="30"/>
          <w:lang w:eastAsia="ru-RU"/>
        </w:rPr>
      </w:pPr>
      <w:r w:rsidRPr="00B116B1">
        <w:rPr>
          <w:rFonts w:ascii="Times New Roman" w:eastAsia="Times New Roman" w:hAnsi="Times New Roman" w:cs="Times New Roman"/>
          <w:b/>
          <w:sz w:val="30"/>
          <w:szCs w:val="30"/>
          <w:lang w:eastAsia="ru-RU"/>
        </w:rPr>
        <w:t>ВЫШЭЙШАЯ АДУКАЦЫЯ. I СТУПЕНЬ</w:t>
      </w:r>
    </w:p>
    <w:p w14:paraId="0E575C94" w14:textId="77777777" w:rsidR="00F81F32" w:rsidRPr="00F81F32" w:rsidRDefault="00F81F32" w:rsidP="00F81F32">
      <w:pPr>
        <w:spacing w:after="0" w:line="240" w:lineRule="auto"/>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b/>
          <w:sz w:val="30"/>
          <w:szCs w:val="30"/>
          <w:lang w:eastAsia="ru-RU"/>
        </w:rPr>
        <w:t xml:space="preserve">Спецыяльнасць </w:t>
      </w:r>
      <w:r w:rsidRPr="00F81F32">
        <w:rPr>
          <w:rFonts w:ascii="Times New Roman" w:eastAsia="Times New Roman" w:hAnsi="Times New Roman" w:cs="Times New Roman"/>
          <w:sz w:val="30"/>
          <w:szCs w:val="30"/>
          <w:lang w:eastAsia="ru-RU"/>
        </w:rPr>
        <w:t>1-17 01 04 Рэжысура кіно і тэлебачання (па напрамках)</w:t>
      </w:r>
    </w:p>
    <w:p w14:paraId="48875AA7" w14:textId="77777777" w:rsidR="00F81F32" w:rsidRPr="00F81F32" w:rsidRDefault="00F81F32" w:rsidP="00F81F32">
      <w:pPr>
        <w:spacing w:after="0" w:line="240" w:lineRule="auto"/>
        <w:jc w:val="both"/>
        <w:rPr>
          <w:rFonts w:ascii="Times New Roman" w:eastAsia="Times New Roman" w:hAnsi="Times New Roman" w:cs="Times New Roman"/>
          <w:spacing w:val="-6"/>
          <w:sz w:val="30"/>
          <w:szCs w:val="30"/>
          <w:lang w:eastAsia="ru-RU"/>
        </w:rPr>
      </w:pPr>
      <w:r w:rsidRPr="00F81F32">
        <w:rPr>
          <w:rFonts w:ascii="Times New Roman" w:eastAsia="Times New Roman" w:hAnsi="Times New Roman" w:cs="Times New Roman"/>
          <w:b/>
          <w:spacing w:val="-6"/>
          <w:sz w:val="30"/>
          <w:szCs w:val="30"/>
          <w:lang w:eastAsia="ru-RU"/>
        </w:rPr>
        <w:t>Напрамак спецыяльнасцi</w:t>
      </w:r>
      <w:r w:rsidRPr="00F81F32">
        <w:rPr>
          <w:rFonts w:ascii="Times New Roman" w:eastAsia="Times New Roman" w:hAnsi="Times New Roman" w:cs="Times New Roman"/>
          <w:spacing w:val="-6"/>
          <w:sz w:val="30"/>
          <w:szCs w:val="30"/>
          <w:lang w:eastAsia="ru-RU"/>
        </w:rPr>
        <w:t xml:space="preserve"> 1-17 01 04-01 Рэжысура кіно і тэлебачання (кіно)</w:t>
      </w:r>
    </w:p>
    <w:p w14:paraId="0BAD9E0D" w14:textId="77777777" w:rsidR="00F81F32" w:rsidRPr="00F81F32" w:rsidRDefault="00F81F32" w:rsidP="00F81F32">
      <w:pPr>
        <w:spacing w:after="0" w:line="240" w:lineRule="auto"/>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b/>
          <w:sz w:val="30"/>
          <w:szCs w:val="30"/>
          <w:lang w:eastAsia="ru-RU"/>
        </w:rPr>
        <w:t xml:space="preserve">Кваліфікацыя </w:t>
      </w:r>
      <w:r w:rsidRPr="00F81F32">
        <w:rPr>
          <w:rFonts w:ascii="Times New Roman" w:eastAsia="Times New Roman" w:hAnsi="Times New Roman" w:cs="Times New Roman"/>
          <w:sz w:val="30"/>
          <w:szCs w:val="30"/>
          <w:lang w:eastAsia="ru-RU"/>
        </w:rPr>
        <w:t>Рэжысёр. Выкладчык</w:t>
      </w:r>
    </w:p>
    <w:p w14:paraId="1E9502FC" w14:textId="77777777" w:rsidR="00F81F32" w:rsidRPr="00F81F32" w:rsidRDefault="00F81F32" w:rsidP="00F81F32">
      <w:pPr>
        <w:spacing w:after="0" w:line="240" w:lineRule="auto"/>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b/>
          <w:sz w:val="30"/>
          <w:szCs w:val="30"/>
          <w:lang w:eastAsia="ru-RU"/>
        </w:rPr>
        <w:t>Напрамак спецыяльнасцi</w:t>
      </w:r>
      <w:r w:rsidRPr="00F81F32">
        <w:rPr>
          <w:rFonts w:ascii="Times New Roman" w:eastAsia="Times New Roman" w:hAnsi="Times New Roman" w:cs="Times New Roman"/>
          <w:sz w:val="30"/>
          <w:szCs w:val="30"/>
          <w:lang w:eastAsia="ru-RU"/>
        </w:rPr>
        <w:t xml:space="preserve"> 1-17 01 04-02 Рэжысура кіно і тэлебачання (тэлебачанне)</w:t>
      </w:r>
    </w:p>
    <w:p w14:paraId="55A0421B" w14:textId="77777777" w:rsidR="00F81F32" w:rsidRPr="00F81F32" w:rsidRDefault="00F81F32" w:rsidP="00F81F32">
      <w:pPr>
        <w:spacing w:after="0" w:line="240" w:lineRule="auto"/>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b/>
          <w:sz w:val="30"/>
          <w:szCs w:val="30"/>
          <w:lang w:eastAsia="ru-RU"/>
        </w:rPr>
        <w:t>Кваліфікацыя</w:t>
      </w:r>
      <w:r w:rsidRPr="00F81F32">
        <w:rPr>
          <w:rFonts w:ascii="Times New Roman" w:eastAsia="Times New Roman" w:hAnsi="Times New Roman" w:cs="Times New Roman"/>
          <w:sz w:val="30"/>
          <w:szCs w:val="30"/>
          <w:lang w:eastAsia="ru-RU"/>
        </w:rPr>
        <w:t xml:space="preserve"> Рэжысёр. Выкладчык</w:t>
      </w:r>
    </w:p>
    <w:p w14:paraId="0014E75F" w14:textId="77777777" w:rsidR="00F81F32" w:rsidRPr="00F81F32" w:rsidRDefault="00F81F32" w:rsidP="00F81F32">
      <w:pPr>
        <w:spacing w:after="0" w:line="240" w:lineRule="auto"/>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b/>
          <w:sz w:val="30"/>
          <w:szCs w:val="30"/>
          <w:lang w:eastAsia="ru-RU"/>
        </w:rPr>
        <w:t>Напрамак спецыяльнасцi</w:t>
      </w:r>
      <w:r w:rsidRPr="00F81F32">
        <w:rPr>
          <w:rFonts w:ascii="Times New Roman" w:eastAsia="Times New Roman" w:hAnsi="Times New Roman" w:cs="Times New Roman"/>
          <w:sz w:val="30"/>
          <w:szCs w:val="30"/>
          <w:lang w:eastAsia="ru-RU"/>
        </w:rPr>
        <w:t xml:space="preserve"> 1-17 01 04-03 Рэжысура кіно і тэлебачання (гукарэжысура)</w:t>
      </w:r>
    </w:p>
    <w:p w14:paraId="3CFCC7A8" w14:textId="77777777" w:rsidR="00F81F32" w:rsidRPr="00F81F32" w:rsidRDefault="00F81F32" w:rsidP="00F81F32">
      <w:pPr>
        <w:spacing w:after="0" w:line="240" w:lineRule="auto"/>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b/>
          <w:sz w:val="30"/>
          <w:szCs w:val="30"/>
          <w:lang w:eastAsia="ru-RU"/>
        </w:rPr>
        <w:t>Кваліфікацыя</w:t>
      </w:r>
      <w:r w:rsidRPr="00F81F32">
        <w:rPr>
          <w:rFonts w:ascii="Times New Roman" w:eastAsia="Times New Roman" w:hAnsi="Times New Roman" w:cs="Times New Roman"/>
          <w:sz w:val="30"/>
          <w:szCs w:val="30"/>
          <w:lang w:eastAsia="ru-RU"/>
        </w:rPr>
        <w:t xml:space="preserve"> Гукарэжысёр. Выкладчык</w:t>
      </w:r>
    </w:p>
    <w:p w14:paraId="48844EF3" w14:textId="77777777" w:rsidR="00F81F32" w:rsidRPr="00F81F32" w:rsidRDefault="00F81F32" w:rsidP="00F81F32">
      <w:pPr>
        <w:spacing w:after="0" w:line="240" w:lineRule="auto"/>
        <w:rPr>
          <w:rFonts w:ascii="Times New Roman" w:eastAsia="Times New Roman" w:hAnsi="Times New Roman" w:cs="Times New Roman"/>
          <w:sz w:val="30"/>
          <w:szCs w:val="30"/>
          <w:lang w:eastAsia="ru-RU"/>
        </w:rPr>
      </w:pPr>
    </w:p>
    <w:p w14:paraId="16D59C5E" w14:textId="77777777" w:rsidR="00F81F32" w:rsidRPr="00F81F32" w:rsidRDefault="00F81F32" w:rsidP="00F81F32">
      <w:pPr>
        <w:spacing w:after="0" w:line="240" w:lineRule="auto"/>
        <w:jc w:val="center"/>
        <w:rPr>
          <w:rFonts w:ascii="Times New Roman" w:eastAsia="Times New Roman" w:hAnsi="Times New Roman" w:cs="Times New Roman"/>
          <w:b/>
          <w:sz w:val="30"/>
          <w:szCs w:val="30"/>
          <w:lang w:val="en-US" w:eastAsia="ru-RU"/>
        </w:rPr>
      </w:pPr>
      <w:r w:rsidRPr="00F81F32">
        <w:rPr>
          <w:rFonts w:ascii="Times New Roman" w:eastAsia="Times New Roman" w:hAnsi="Times New Roman" w:cs="Times New Roman"/>
          <w:b/>
          <w:sz w:val="30"/>
          <w:szCs w:val="30"/>
          <w:lang w:eastAsia="ru-RU"/>
        </w:rPr>
        <w:t xml:space="preserve">HIGHER EDUCATION. </w:t>
      </w:r>
      <w:r w:rsidRPr="00F81F32">
        <w:rPr>
          <w:rFonts w:ascii="Times New Roman" w:eastAsia="Times New Roman" w:hAnsi="Times New Roman" w:cs="Times New Roman"/>
          <w:b/>
          <w:sz w:val="30"/>
          <w:szCs w:val="30"/>
          <w:lang w:val="en-US" w:eastAsia="ru-RU"/>
        </w:rPr>
        <w:t>I STAGE</w:t>
      </w:r>
    </w:p>
    <w:p w14:paraId="1BDC7EB1" w14:textId="77777777" w:rsidR="00F81F32" w:rsidRPr="00F81F32" w:rsidRDefault="00F81F32" w:rsidP="00F81F32">
      <w:pPr>
        <w:spacing w:after="0" w:line="240" w:lineRule="auto"/>
        <w:jc w:val="both"/>
        <w:rPr>
          <w:rFonts w:ascii="Times New Roman" w:eastAsia="Times New Roman" w:hAnsi="Times New Roman" w:cs="Times New Roman"/>
          <w:sz w:val="30"/>
          <w:szCs w:val="30"/>
          <w:lang w:val="en-US" w:eastAsia="ru-RU"/>
        </w:rPr>
      </w:pPr>
      <w:r w:rsidRPr="00F81F32">
        <w:rPr>
          <w:rFonts w:ascii="Times New Roman" w:eastAsia="Times New Roman" w:hAnsi="Times New Roman" w:cs="Times New Roman"/>
          <w:b/>
          <w:sz w:val="30"/>
          <w:szCs w:val="30"/>
          <w:lang w:val="en-US" w:eastAsia="ru-RU"/>
        </w:rPr>
        <w:t>Speciality</w:t>
      </w:r>
      <w:r w:rsidRPr="00F81F32">
        <w:rPr>
          <w:rFonts w:ascii="Times New Roman" w:eastAsia="Times New Roman" w:hAnsi="Times New Roman" w:cs="Times New Roman"/>
          <w:sz w:val="30"/>
          <w:szCs w:val="30"/>
          <w:lang w:val="en-US" w:eastAsia="ru-RU"/>
        </w:rPr>
        <w:t xml:space="preserve"> 1-17 01 04 Film and TV Producing (majors in)</w:t>
      </w:r>
    </w:p>
    <w:p w14:paraId="74F51D25" w14:textId="77777777" w:rsidR="00F81F32" w:rsidRPr="00F81F32" w:rsidRDefault="00F81F32" w:rsidP="00F81F32">
      <w:pPr>
        <w:spacing w:after="0" w:line="240" w:lineRule="auto"/>
        <w:jc w:val="both"/>
        <w:rPr>
          <w:rFonts w:ascii="Times New Roman" w:eastAsia="Times New Roman" w:hAnsi="Times New Roman" w:cs="Times New Roman"/>
          <w:sz w:val="30"/>
          <w:szCs w:val="30"/>
          <w:lang w:val="en-US" w:eastAsia="ru-RU"/>
        </w:rPr>
      </w:pPr>
      <w:r w:rsidRPr="00F81F32">
        <w:rPr>
          <w:rFonts w:ascii="Times New Roman" w:eastAsia="Times New Roman" w:hAnsi="Times New Roman" w:cs="Times New Roman"/>
          <w:b/>
          <w:sz w:val="30"/>
          <w:szCs w:val="30"/>
          <w:lang w:val="en-US" w:eastAsia="ru-RU"/>
        </w:rPr>
        <w:t>Major in</w:t>
      </w:r>
      <w:r w:rsidRPr="00F81F32">
        <w:rPr>
          <w:rFonts w:ascii="Times New Roman" w:eastAsia="Times New Roman" w:hAnsi="Times New Roman" w:cs="Times New Roman"/>
          <w:sz w:val="30"/>
          <w:szCs w:val="30"/>
          <w:lang w:val="en-US" w:eastAsia="ru-RU"/>
        </w:rPr>
        <w:t xml:space="preserve"> 1-17 01 04-01 Film and TV Producing (Cinema)</w:t>
      </w:r>
    </w:p>
    <w:p w14:paraId="7A6C1444" w14:textId="77777777" w:rsidR="00F81F32" w:rsidRPr="00F81F32" w:rsidRDefault="00F81F32" w:rsidP="00F81F32">
      <w:pPr>
        <w:spacing w:after="0" w:line="240" w:lineRule="auto"/>
        <w:jc w:val="both"/>
        <w:rPr>
          <w:rFonts w:ascii="Times New Roman" w:eastAsia="Times New Roman" w:hAnsi="Times New Roman" w:cs="Times New Roman"/>
          <w:sz w:val="30"/>
          <w:szCs w:val="30"/>
          <w:lang w:val="en-US" w:eastAsia="ru-RU"/>
        </w:rPr>
      </w:pPr>
      <w:r w:rsidRPr="00F81F32">
        <w:rPr>
          <w:rFonts w:ascii="Times New Roman" w:eastAsia="Times New Roman" w:hAnsi="Times New Roman" w:cs="Times New Roman"/>
          <w:b/>
          <w:sz w:val="30"/>
          <w:szCs w:val="30"/>
          <w:lang w:val="en-US" w:eastAsia="ru-RU"/>
        </w:rPr>
        <w:t>Qualification</w:t>
      </w:r>
      <w:r w:rsidRPr="00F81F32">
        <w:rPr>
          <w:rFonts w:ascii="Times New Roman" w:eastAsia="Times New Roman" w:hAnsi="Times New Roman" w:cs="Times New Roman"/>
          <w:sz w:val="30"/>
          <w:szCs w:val="30"/>
          <w:lang w:val="en-US" w:eastAsia="ru-RU"/>
        </w:rPr>
        <w:t xml:space="preserve"> Director. Teacher</w:t>
      </w:r>
    </w:p>
    <w:p w14:paraId="1F527069" w14:textId="77777777" w:rsidR="00F81F32" w:rsidRPr="00F81F32" w:rsidRDefault="00F81F32" w:rsidP="00F81F32">
      <w:pPr>
        <w:spacing w:after="0" w:line="240" w:lineRule="auto"/>
        <w:jc w:val="both"/>
        <w:rPr>
          <w:rFonts w:ascii="Times New Roman" w:eastAsia="Times New Roman" w:hAnsi="Times New Roman" w:cs="Times New Roman"/>
          <w:sz w:val="30"/>
          <w:szCs w:val="30"/>
          <w:lang w:val="en-US" w:eastAsia="ru-RU"/>
        </w:rPr>
      </w:pPr>
      <w:r w:rsidRPr="00F81F32">
        <w:rPr>
          <w:rFonts w:ascii="Times New Roman" w:eastAsia="Times New Roman" w:hAnsi="Times New Roman" w:cs="Times New Roman"/>
          <w:b/>
          <w:sz w:val="30"/>
          <w:szCs w:val="30"/>
          <w:lang w:val="en-US" w:eastAsia="ru-RU"/>
        </w:rPr>
        <w:t>Major in</w:t>
      </w:r>
      <w:r w:rsidRPr="00F81F32">
        <w:rPr>
          <w:rFonts w:ascii="Times New Roman" w:eastAsia="Times New Roman" w:hAnsi="Times New Roman" w:cs="Times New Roman"/>
          <w:sz w:val="30"/>
          <w:szCs w:val="30"/>
          <w:lang w:val="en-US" w:eastAsia="ru-RU"/>
        </w:rPr>
        <w:t xml:space="preserve"> 1-17 01 04-02 Film and TV Producing (Television)</w:t>
      </w:r>
    </w:p>
    <w:p w14:paraId="38AF41CA" w14:textId="77777777" w:rsidR="00F81F32" w:rsidRPr="00F81F32" w:rsidRDefault="00F81F32" w:rsidP="00F81F32">
      <w:pPr>
        <w:spacing w:after="0" w:line="240" w:lineRule="auto"/>
        <w:jc w:val="both"/>
        <w:rPr>
          <w:rFonts w:ascii="Times New Roman" w:eastAsia="Times New Roman" w:hAnsi="Times New Roman" w:cs="Times New Roman"/>
          <w:sz w:val="30"/>
          <w:szCs w:val="30"/>
          <w:lang w:val="en-US" w:eastAsia="ru-RU"/>
        </w:rPr>
      </w:pPr>
      <w:r w:rsidRPr="00F81F32">
        <w:rPr>
          <w:rFonts w:ascii="Times New Roman" w:eastAsia="Times New Roman" w:hAnsi="Times New Roman" w:cs="Times New Roman"/>
          <w:b/>
          <w:sz w:val="30"/>
          <w:szCs w:val="30"/>
          <w:lang w:val="en-US" w:eastAsia="ru-RU"/>
        </w:rPr>
        <w:t>Qualification</w:t>
      </w:r>
      <w:r w:rsidRPr="00F81F32">
        <w:rPr>
          <w:rFonts w:ascii="Times New Roman" w:eastAsia="Times New Roman" w:hAnsi="Times New Roman" w:cs="Times New Roman"/>
          <w:sz w:val="30"/>
          <w:szCs w:val="30"/>
          <w:lang w:val="en-US" w:eastAsia="ru-RU"/>
        </w:rPr>
        <w:t xml:space="preserve"> Director. Teacher</w:t>
      </w:r>
    </w:p>
    <w:p w14:paraId="367BAD76" w14:textId="77777777" w:rsidR="00F81F32" w:rsidRPr="00F81F32" w:rsidRDefault="00F81F32" w:rsidP="00F81F32">
      <w:pPr>
        <w:spacing w:after="0" w:line="240" w:lineRule="auto"/>
        <w:jc w:val="both"/>
        <w:rPr>
          <w:rFonts w:ascii="Times New Roman" w:eastAsia="Times New Roman" w:hAnsi="Times New Roman" w:cs="Times New Roman"/>
          <w:sz w:val="30"/>
          <w:szCs w:val="30"/>
          <w:lang w:val="en-US" w:eastAsia="ru-RU"/>
        </w:rPr>
      </w:pPr>
      <w:r w:rsidRPr="00F81F32">
        <w:rPr>
          <w:rFonts w:ascii="Times New Roman" w:eastAsia="Times New Roman" w:hAnsi="Times New Roman" w:cs="Times New Roman"/>
          <w:b/>
          <w:sz w:val="30"/>
          <w:szCs w:val="30"/>
          <w:lang w:val="en-US" w:eastAsia="ru-RU"/>
        </w:rPr>
        <w:t>Major in</w:t>
      </w:r>
      <w:r w:rsidRPr="00F81F32">
        <w:rPr>
          <w:rFonts w:ascii="Times New Roman" w:eastAsia="Times New Roman" w:hAnsi="Times New Roman" w:cs="Times New Roman"/>
          <w:sz w:val="30"/>
          <w:szCs w:val="30"/>
          <w:lang w:val="en-US" w:eastAsia="ru-RU"/>
        </w:rPr>
        <w:t xml:space="preserve"> 1-17 01 04-03 Film and TV Producing (Sound)</w:t>
      </w:r>
    </w:p>
    <w:p w14:paraId="41BA61DB" w14:textId="77777777" w:rsidR="00F81F32" w:rsidRPr="00F81F32" w:rsidRDefault="00F81F32" w:rsidP="00F81F32">
      <w:pPr>
        <w:spacing w:after="0" w:line="240" w:lineRule="auto"/>
        <w:jc w:val="both"/>
        <w:rPr>
          <w:rFonts w:ascii="Times New Roman" w:eastAsia="Times New Roman" w:hAnsi="Times New Roman" w:cs="Times New Roman"/>
          <w:sz w:val="30"/>
          <w:szCs w:val="30"/>
          <w:lang w:val="en-US" w:eastAsia="ru-RU"/>
        </w:rPr>
      </w:pPr>
      <w:r w:rsidRPr="00F81F32">
        <w:rPr>
          <w:rFonts w:ascii="Times New Roman" w:eastAsia="Times New Roman" w:hAnsi="Times New Roman" w:cs="Times New Roman"/>
          <w:b/>
          <w:sz w:val="30"/>
          <w:szCs w:val="30"/>
          <w:lang w:val="en-US" w:eastAsia="ru-RU"/>
        </w:rPr>
        <w:t xml:space="preserve">Qualification </w:t>
      </w:r>
      <w:r w:rsidRPr="00F81F32">
        <w:rPr>
          <w:rFonts w:ascii="Times New Roman" w:eastAsia="Times New Roman" w:hAnsi="Times New Roman" w:cs="Times New Roman"/>
          <w:sz w:val="30"/>
          <w:szCs w:val="30"/>
          <w:lang w:val="en-US" w:eastAsia="ru-RU"/>
        </w:rPr>
        <w:t>Sound Director. Teacher</w:t>
      </w:r>
    </w:p>
    <w:p w14:paraId="2648EE2B" w14:textId="77777777" w:rsidR="00F81F32" w:rsidRPr="00F81F32" w:rsidRDefault="00F81F32" w:rsidP="00F81F32">
      <w:pPr>
        <w:widowControl w:val="0"/>
        <w:spacing w:after="0" w:line="240" w:lineRule="auto"/>
        <w:jc w:val="center"/>
        <w:rPr>
          <w:rFonts w:ascii="Times New Roman" w:eastAsia="Times New Roman" w:hAnsi="Times New Roman" w:cs="Times New Roman"/>
          <w:b/>
          <w:sz w:val="30"/>
          <w:szCs w:val="30"/>
          <w:lang w:val="en-US" w:eastAsia="ru-RU"/>
        </w:rPr>
      </w:pPr>
    </w:p>
    <w:p w14:paraId="56E5B8C4" w14:textId="77777777" w:rsidR="00F81F32" w:rsidRPr="00F81F32" w:rsidRDefault="00F81F32" w:rsidP="00F81F32">
      <w:pPr>
        <w:widowControl w:val="0"/>
        <w:spacing w:after="0" w:line="240" w:lineRule="auto"/>
        <w:jc w:val="center"/>
        <w:rPr>
          <w:rFonts w:ascii="Times New Roman" w:eastAsia="Times New Roman" w:hAnsi="Times New Roman" w:cs="Times New Roman"/>
          <w:b/>
          <w:sz w:val="30"/>
          <w:szCs w:val="30"/>
          <w:lang w:val="en-US" w:eastAsia="ru-RU"/>
        </w:rPr>
      </w:pPr>
      <w:r w:rsidRPr="00F81F32">
        <w:rPr>
          <w:rFonts w:ascii="Times New Roman" w:eastAsia="Times New Roman" w:hAnsi="Times New Roman" w:cs="Times New Roman"/>
          <w:b/>
          <w:sz w:val="30"/>
          <w:szCs w:val="30"/>
          <w:lang w:eastAsia="ru-RU"/>
        </w:rPr>
        <w:t>ГЛАВА</w:t>
      </w:r>
      <w:r w:rsidRPr="00F81F32">
        <w:rPr>
          <w:rFonts w:ascii="Times New Roman" w:eastAsia="Times New Roman" w:hAnsi="Times New Roman" w:cs="Times New Roman"/>
          <w:b/>
          <w:sz w:val="30"/>
          <w:szCs w:val="30"/>
          <w:lang w:val="en-US" w:eastAsia="ru-RU"/>
        </w:rPr>
        <w:t xml:space="preserve"> 1</w:t>
      </w:r>
    </w:p>
    <w:p w14:paraId="45EE2C8A" w14:textId="77777777" w:rsidR="00F81F32" w:rsidRPr="00F81F32" w:rsidRDefault="00F81F32" w:rsidP="00F81F32">
      <w:pPr>
        <w:widowControl w:val="0"/>
        <w:spacing w:after="0" w:line="240" w:lineRule="auto"/>
        <w:jc w:val="center"/>
        <w:rPr>
          <w:rFonts w:ascii="Times New Roman" w:eastAsia="Times New Roman" w:hAnsi="Times New Roman" w:cs="Times New Roman"/>
          <w:b/>
          <w:sz w:val="30"/>
          <w:szCs w:val="30"/>
          <w:lang w:eastAsia="ru-RU"/>
        </w:rPr>
      </w:pPr>
      <w:r w:rsidRPr="00F81F32">
        <w:rPr>
          <w:rFonts w:ascii="Times New Roman" w:eastAsia="Times New Roman" w:hAnsi="Times New Roman" w:cs="Times New Roman"/>
          <w:b/>
          <w:sz w:val="30"/>
          <w:szCs w:val="30"/>
          <w:lang w:eastAsia="ru-RU"/>
        </w:rPr>
        <w:t>ОБЩИЕ ПОЛОЖЕНИЯ</w:t>
      </w:r>
    </w:p>
    <w:p w14:paraId="5D2F9534" w14:textId="77777777" w:rsidR="00F81F32" w:rsidRPr="00F81F32" w:rsidRDefault="00F81F32" w:rsidP="00F81F32">
      <w:pPr>
        <w:widowControl w:val="0"/>
        <w:spacing w:after="0" w:line="240" w:lineRule="auto"/>
        <w:jc w:val="center"/>
        <w:rPr>
          <w:rFonts w:ascii="Times New Roman" w:eastAsia="Times New Roman" w:hAnsi="Times New Roman" w:cs="Times New Roman"/>
          <w:b/>
          <w:sz w:val="30"/>
          <w:szCs w:val="30"/>
          <w:lang w:eastAsia="ru-RU"/>
        </w:rPr>
      </w:pPr>
    </w:p>
    <w:p w14:paraId="057BDB63" w14:textId="77777777" w:rsidR="00F81F32" w:rsidRPr="007F41CE" w:rsidRDefault="00F81F32" w:rsidP="00F81F32">
      <w:pPr>
        <w:widowControl w:val="0"/>
        <w:spacing w:after="0" w:line="240" w:lineRule="auto"/>
        <w:ind w:firstLine="709"/>
        <w:jc w:val="both"/>
        <w:rPr>
          <w:rFonts w:ascii="Times New Roman" w:eastAsia="Times New Roman" w:hAnsi="Times New Roman" w:cs="Times New Roman"/>
          <w:spacing w:val="-10"/>
          <w:sz w:val="30"/>
          <w:szCs w:val="30"/>
          <w:lang w:val="be-BY" w:eastAsia="ru-RU"/>
        </w:rPr>
      </w:pPr>
      <w:r w:rsidRPr="007F41CE">
        <w:rPr>
          <w:rFonts w:ascii="Times New Roman" w:eastAsia="Times New Roman" w:hAnsi="Times New Roman" w:cs="Times New Roman"/>
          <w:spacing w:val="-10"/>
          <w:sz w:val="30"/>
          <w:szCs w:val="30"/>
          <w:lang w:eastAsia="ru-RU"/>
        </w:rPr>
        <w:t>1</w:t>
      </w:r>
      <w:r w:rsidRPr="007F41CE">
        <w:rPr>
          <w:rFonts w:ascii="Times New Roman" w:eastAsia="Times New Roman" w:hAnsi="Times New Roman" w:cs="Times New Roman"/>
          <w:spacing w:val="-10"/>
          <w:sz w:val="30"/>
          <w:szCs w:val="30"/>
          <w:lang w:val="be-BY" w:eastAsia="ru-RU"/>
        </w:rPr>
        <w:t>.</w:t>
      </w:r>
      <w:r w:rsidRPr="007F41CE">
        <w:rPr>
          <w:rFonts w:ascii="Times New Roman" w:eastAsia="Times New Roman" w:hAnsi="Times New Roman" w:cs="Times New Roman"/>
          <w:spacing w:val="-10"/>
          <w:sz w:val="30"/>
          <w:szCs w:val="30"/>
          <w:lang w:eastAsia="ru-RU"/>
        </w:rPr>
        <w:t> </w:t>
      </w:r>
      <w:r w:rsidRPr="007F41CE">
        <w:rPr>
          <w:rFonts w:ascii="Times New Roman" w:eastAsia="Times New Roman" w:hAnsi="Times New Roman" w:cs="Times New Roman"/>
          <w:spacing w:val="-10"/>
          <w:sz w:val="30"/>
          <w:szCs w:val="30"/>
          <w:lang w:val="be-BY" w:eastAsia="ru-RU"/>
        </w:rPr>
        <w:t>Образовательный стандарт высшего образования I ступени по специальности 1-17 01 04 «Режиссура кино и телевидения (по 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7B9C233A" w14:textId="77777777" w:rsidR="00F81F32" w:rsidRPr="00B116B1" w:rsidRDefault="00F81F32" w:rsidP="00F81F32">
      <w:pPr>
        <w:widowControl w:val="0"/>
        <w:spacing w:after="0" w:line="240" w:lineRule="auto"/>
        <w:ind w:firstLine="709"/>
        <w:jc w:val="both"/>
        <w:rPr>
          <w:rFonts w:ascii="Times New Roman" w:eastAsia="Times New Roman" w:hAnsi="Times New Roman" w:cs="Times New Roman"/>
          <w:sz w:val="30"/>
          <w:szCs w:val="30"/>
          <w:lang w:val="be-BY" w:eastAsia="ru-RU"/>
        </w:rPr>
      </w:pPr>
      <w:r w:rsidRPr="00B116B1">
        <w:rPr>
          <w:rFonts w:ascii="Times New Roman" w:eastAsia="Times New Roman" w:hAnsi="Times New Roman" w:cs="Times New Roman"/>
          <w:sz w:val="30"/>
          <w:szCs w:val="30"/>
          <w:lang w:val="be-BY"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B116B1">
        <w:rPr>
          <w:rFonts w:ascii="Times New Roman" w:eastAsia="Times New Roman" w:hAnsi="Times New Roman" w:cs="Times New Roman"/>
          <w:spacing w:val="-8"/>
          <w:sz w:val="30"/>
          <w:szCs w:val="30"/>
          <w:lang w:val="be-BY" w:eastAsia="ru-RU"/>
        </w:rPr>
        <w:t>образовательной программе высшего образования I ступени по специальности</w:t>
      </w:r>
      <w:r w:rsidRPr="00B116B1">
        <w:rPr>
          <w:rFonts w:ascii="Times New Roman" w:eastAsia="Times New Roman" w:hAnsi="Times New Roman" w:cs="Times New Roman"/>
          <w:sz w:val="30"/>
          <w:szCs w:val="30"/>
          <w:lang w:val="be-BY" w:eastAsia="ru-RU"/>
        </w:rPr>
        <w:t xml:space="preserve"> 1-17 01 04 «Режиссура кино и телевидения (по направлениям)».</w:t>
      </w:r>
    </w:p>
    <w:p w14:paraId="3000661A" w14:textId="77777777" w:rsidR="00F81F32" w:rsidRPr="00B116B1" w:rsidRDefault="00F81F32" w:rsidP="00F81F32">
      <w:pPr>
        <w:spacing w:after="0" w:line="240" w:lineRule="auto"/>
        <w:ind w:firstLine="709"/>
        <w:jc w:val="both"/>
        <w:rPr>
          <w:rFonts w:ascii="Times New Roman" w:eastAsia="Times New Roman" w:hAnsi="Times New Roman" w:cs="Times New Roman"/>
          <w:sz w:val="30"/>
          <w:szCs w:val="30"/>
          <w:lang w:val="be-BY" w:eastAsia="ru-RU"/>
        </w:rPr>
      </w:pPr>
      <w:r w:rsidRPr="00B116B1">
        <w:rPr>
          <w:rFonts w:ascii="Times New Roman" w:eastAsia="Times New Roman" w:hAnsi="Times New Roman" w:cs="Times New Roman"/>
          <w:sz w:val="30"/>
          <w:szCs w:val="30"/>
          <w:lang w:val="be-BY" w:eastAsia="ru-RU"/>
        </w:rPr>
        <w:t>2. В настоящем образовательном стандарте использованы ссылки на следующие акты законодательства:</w:t>
      </w:r>
    </w:p>
    <w:p w14:paraId="1A59BB01" w14:textId="77777777" w:rsidR="00BA1A73" w:rsidRPr="00B116B1"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B116B1">
        <w:rPr>
          <w:rFonts w:ascii="Times New Roman" w:eastAsia="Times New Roman" w:hAnsi="Times New Roman" w:cs="Times New Roman"/>
          <w:sz w:val="30"/>
          <w:szCs w:val="30"/>
          <w:lang w:val="x-none" w:eastAsia="x-none"/>
        </w:rPr>
        <w:t>Кодекс Республики Беларусь об образовании</w:t>
      </w:r>
      <w:r w:rsidRPr="00B116B1">
        <w:rPr>
          <w:rFonts w:ascii="Times New Roman" w:eastAsia="Times New Roman" w:hAnsi="Times New Roman" w:cs="Times New Roman"/>
          <w:sz w:val="30"/>
          <w:szCs w:val="30"/>
          <w:lang w:eastAsia="x-none"/>
        </w:rPr>
        <w:t>;</w:t>
      </w:r>
      <w:r w:rsidRPr="00B116B1">
        <w:rPr>
          <w:rFonts w:ascii="Times New Roman" w:eastAsia="Times New Roman" w:hAnsi="Times New Roman" w:cs="Times New Roman"/>
          <w:sz w:val="30"/>
          <w:szCs w:val="30"/>
          <w:lang w:val="x-none" w:eastAsia="x-none"/>
        </w:rPr>
        <w:t xml:space="preserve"> </w:t>
      </w:r>
    </w:p>
    <w:p w14:paraId="7F67DABE" w14:textId="16BBF138" w:rsidR="00BA1A73" w:rsidRPr="00B116B1"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B116B1">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7F41CE">
        <w:rPr>
          <w:rFonts w:ascii="Times New Roman" w:eastAsia="Times New Roman" w:hAnsi="Times New Roman" w:cs="Times New Roman"/>
          <w:spacing w:val="-6"/>
          <w:sz w:val="30"/>
          <w:szCs w:val="30"/>
          <w:lang w:val="x-none" w:eastAsia="x-none"/>
        </w:rPr>
        <w:br/>
      </w:r>
      <w:r w:rsidRPr="00B116B1">
        <w:rPr>
          <w:rFonts w:ascii="Times New Roman" w:eastAsia="Times New Roman" w:hAnsi="Times New Roman" w:cs="Times New Roman"/>
          <w:spacing w:val="-10"/>
          <w:sz w:val="30"/>
          <w:szCs w:val="30"/>
          <w:lang w:val="x-none" w:eastAsia="x-none"/>
        </w:rPr>
        <w:t>ОКРБ 011-2009</w:t>
      </w:r>
      <w:r w:rsidRPr="00B116B1">
        <w:rPr>
          <w:rFonts w:ascii="Times New Roman" w:eastAsia="Times New Roman" w:hAnsi="Times New Roman" w:cs="Times New Roman"/>
          <w:spacing w:val="-10"/>
          <w:sz w:val="30"/>
          <w:szCs w:val="30"/>
          <w:lang w:eastAsia="x-none"/>
        </w:rPr>
        <w:t xml:space="preserve"> </w:t>
      </w:r>
      <w:r w:rsidRPr="00B116B1">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B116B1">
        <w:rPr>
          <w:rFonts w:ascii="Times New Roman" w:eastAsia="Times New Roman" w:hAnsi="Times New Roman" w:cs="Times New Roman"/>
          <w:spacing w:val="-10"/>
          <w:sz w:val="30"/>
          <w:szCs w:val="30"/>
          <w:lang w:eastAsia="x-none"/>
        </w:rPr>
        <w:t>;</w:t>
      </w:r>
    </w:p>
    <w:p w14:paraId="4E3FB2DE" w14:textId="4321AFD6" w:rsidR="00BA1A73" w:rsidRPr="00B116B1"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B116B1">
        <w:rPr>
          <w:rFonts w:ascii="Times New Roman" w:eastAsia="Times New Roman" w:hAnsi="Times New Roman" w:cs="Times New Roman"/>
          <w:spacing w:val="-6"/>
          <w:sz w:val="30"/>
          <w:szCs w:val="30"/>
          <w:lang w:val="x-none" w:eastAsia="x-none"/>
        </w:rPr>
        <w:t xml:space="preserve">Общегосударственный </w:t>
      </w:r>
      <w:hyperlink r:id="rId32" w:history="1">
        <w:r w:rsidRPr="00B116B1">
          <w:rPr>
            <w:rFonts w:ascii="Times New Roman" w:eastAsia="Times New Roman" w:hAnsi="Times New Roman" w:cs="Times New Roman"/>
            <w:spacing w:val="-6"/>
            <w:sz w:val="30"/>
            <w:szCs w:val="30"/>
            <w:lang w:val="x-none" w:eastAsia="x-none"/>
          </w:rPr>
          <w:t>классификатор</w:t>
        </w:r>
      </w:hyperlink>
      <w:r w:rsidRPr="00B116B1">
        <w:rPr>
          <w:rFonts w:ascii="Times New Roman" w:eastAsia="Times New Roman" w:hAnsi="Times New Roman" w:cs="Times New Roman"/>
          <w:spacing w:val="-6"/>
          <w:sz w:val="30"/>
          <w:szCs w:val="30"/>
          <w:lang w:val="x-none" w:eastAsia="x-none"/>
        </w:rPr>
        <w:t xml:space="preserve"> Республики Беларусь </w:t>
      </w:r>
      <w:r w:rsidR="007F41CE">
        <w:rPr>
          <w:rFonts w:ascii="Times New Roman" w:eastAsia="Times New Roman" w:hAnsi="Times New Roman" w:cs="Times New Roman"/>
          <w:spacing w:val="-6"/>
          <w:sz w:val="30"/>
          <w:szCs w:val="30"/>
          <w:lang w:val="x-none" w:eastAsia="x-none"/>
        </w:rPr>
        <w:br/>
      </w:r>
      <w:r w:rsidRPr="00B116B1">
        <w:rPr>
          <w:rFonts w:ascii="Times New Roman" w:eastAsia="Times New Roman" w:hAnsi="Times New Roman" w:cs="Times New Roman"/>
          <w:spacing w:val="-12"/>
          <w:sz w:val="30"/>
          <w:szCs w:val="30"/>
          <w:lang w:val="x-none" w:eastAsia="x-none"/>
        </w:rPr>
        <w:t>ОКРБ</w:t>
      </w:r>
      <w:r w:rsidRPr="00B116B1">
        <w:rPr>
          <w:rFonts w:ascii="Times New Roman" w:eastAsia="Times New Roman" w:hAnsi="Times New Roman" w:cs="Times New Roman"/>
          <w:spacing w:val="-12"/>
          <w:sz w:val="30"/>
          <w:szCs w:val="30"/>
          <w:lang w:eastAsia="x-none"/>
        </w:rPr>
        <w:t xml:space="preserve"> </w:t>
      </w:r>
      <w:r w:rsidRPr="00B116B1">
        <w:rPr>
          <w:rFonts w:ascii="Times New Roman" w:eastAsia="Times New Roman" w:hAnsi="Times New Roman" w:cs="Times New Roman"/>
          <w:spacing w:val="-12"/>
          <w:sz w:val="30"/>
          <w:szCs w:val="30"/>
          <w:lang w:val="x-none" w:eastAsia="x-none"/>
        </w:rPr>
        <w:t>005-2011</w:t>
      </w:r>
      <w:r w:rsidRPr="00B116B1">
        <w:rPr>
          <w:rFonts w:ascii="Times New Roman" w:eastAsia="Times New Roman" w:hAnsi="Times New Roman" w:cs="Times New Roman"/>
          <w:spacing w:val="-12"/>
          <w:sz w:val="30"/>
          <w:szCs w:val="30"/>
          <w:lang w:eastAsia="x-none"/>
        </w:rPr>
        <w:t xml:space="preserve"> </w:t>
      </w:r>
      <w:r w:rsidRPr="00B116B1">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B116B1">
        <w:rPr>
          <w:rFonts w:ascii="Times New Roman" w:eastAsia="Times New Roman" w:hAnsi="Times New Roman" w:cs="Times New Roman"/>
          <w:spacing w:val="-12"/>
          <w:sz w:val="30"/>
          <w:szCs w:val="30"/>
          <w:lang w:eastAsia="x-none"/>
        </w:rPr>
        <w:t>;</w:t>
      </w:r>
    </w:p>
    <w:p w14:paraId="7CBDD49F" w14:textId="77777777" w:rsidR="00BA1A73" w:rsidRPr="00B116B1"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B116B1">
        <w:rPr>
          <w:rFonts w:ascii="Times New Roman" w:eastAsia="Times New Roman" w:hAnsi="Times New Roman" w:cs="Times New Roman"/>
          <w:sz w:val="30"/>
          <w:szCs w:val="30"/>
          <w:lang w:eastAsia="ru-RU"/>
        </w:rPr>
        <w:t xml:space="preserve">СТБ </w:t>
      </w:r>
      <w:r w:rsidRPr="00B116B1">
        <w:rPr>
          <w:rFonts w:ascii="Times New Roman" w:eastAsia="Times New Roman" w:hAnsi="Times New Roman" w:cs="Times New Roman"/>
          <w:sz w:val="30"/>
          <w:szCs w:val="30"/>
          <w:lang w:val="en-US" w:eastAsia="ru-RU"/>
        </w:rPr>
        <w:t>ISO</w:t>
      </w:r>
      <w:r w:rsidRPr="00B116B1">
        <w:rPr>
          <w:rFonts w:ascii="Times New Roman" w:eastAsia="Times New Roman" w:hAnsi="Times New Roman" w:cs="Times New Roman"/>
          <w:sz w:val="30"/>
          <w:szCs w:val="30"/>
          <w:lang w:eastAsia="ru-RU"/>
        </w:rPr>
        <w:t xml:space="preserve"> 9000-2015 Систем</w:t>
      </w:r>
      <w:r w:rsidRPr="00B116B1">
        <w:rPr>
          <w:rFonts w:ascii="Times New Roman" w:eastAsia="Times New Roman" w:hAnsi="Times New Roman" w:cs="Times New Roman"/>
          <w:sz w:val="30"/>
          <w:szCs w:val="30"/>
          <w:lang w:val="be-BY" w:eastAsia="ru-RU"/>
        </w:rPr>
        <w:t>ы</w:t>
      </w:r>
      <w:r w:rsidRPr="00B116B1">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B116B1">
        <w:rPr>
          <w:rFonts w:ascii="Times New Roman" w:eastAsia="Times New Roman" w:hAnsi="Times New Roman" w:cs="Times New Roman"/>
          <w:sz w:val="30"/>
          <w:szCs w:val="30"/>
          <w:lang w:val="en-US" w:eastAsia="ru-RU"/>
        </w:rPr>
        <w:t>IS</w:t>
      </w:r>
      <w:r w:rsidRPr="00B116B1">
        <w:rPr>
          <w:rFonts w:ascii="Times New Roman" w:eastAsia="Times New Roman" w:hAnsi="Times New Roman" w:cs="Times New Roman"/>
          <w:sz w:val="30"/>
          <w:szCs w:val="30"/>
          <w:lang w:eastAsia="ru-RU"/>
        </w:rPr>
        <w:t>О 9000-2015).</w:t>
      </w:r>
    </w:p>
    <w:p w14:paraId="1992E022" w14:textId="77777777" w:rsidR="00F81F32" w:rsidRPr="00F81F32" w:rsidRDefault="00F81F32" w:rsidP="00F81F32">
      <w:pPr>
        <w:spacing w:after="0" w:line="240" w:lineRule="auto"/>
        <w:ind w:firstLine="709"/>
        <w:jc w:val="both"/>
        <w:rPr>
          <w:rFonts w:ascii="Times New Roman" w:eastAsia="Times New Roman" w:hAnsi="Times New Roman" w:cs="Times New Roman"/>
          <w:sz w:val="30"/>
          <w:szCs w:val="30"/>
          <w:lang w:val="be-BY" w:eastAsia="ru-RU"/>
        </w:rPr>
      </w:pPr>
      <w:r w:rsidRPr="00B116B1">
        <w:rPr>
          <w:rFonts w:ascii="Times New Roman" w:eastAsia="Times New Roman" w:hAnsi="Times New Roman" w:cs="Times New Roman"/>
          <w:sz w:val="30"/>
          <w:szCs w:val="30"/>
          <w:lang w:val="be-BY" w:eastAsia="ru-RU"/>
        </w:rPr>
        <w:t>3. В настоящем образовательном стандарте применяются</w:t>
      </w:r>
      <w:r w:rsidRPr="00F81F32">
        <w:rPr>
          <w:rFonts w:ascii="Times New Roman" w:eastAsia="Times New Roman" w:hAnsi="Times New Roman" w:cs="Times New Roman"/>
          <w:sz w:val="30"/>
          <w:szCs w:val="30"/>
          <w:lang w:val="be-BY" w:eastAsia="ru-RU"/>
        </w:rPr>
        <w:t xml:space="preserve"> термины, установленные в Кодексе Республики Беларусь об образовании, а также следующие термины с соответствующими определениями: </w:t>
      </w:r>
    </w:p>
    <w:p w14:paraId="32AD424F" w14:textId="77777777" w:rsidR="00F81F32" w:rsidRPr="00F81F32"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spacing w:val="-6"/>
          <w:sz w:val="30"/>
          <w:szCs w:val="30"/>
          <w:lang w:val="be-BY" w:eastAsia="ru-RU"/>
        </w:rPr>
        <w:t>базовые профессиональные компетенции – компетенции, формируемые</w:t>
      </w:r>
      <w:r w:rsidRPr="00F81F32">
        <w:rPr>
          <w:rFonts w:ascii="Times New Roman" w:eastAsia="Times New Roman" w:hAnsi="Times New Roman" w:cs="Times New Roman"/>
          <w:sz w:val="30"/>
          <w:szCs w:val="30"/>
          <w:lang w:val="be-BY" w:eastAsia="ru-RU"/>
        </w:rPr>
        <w:t xml:space="preserve"> в соответствии</w:t>
      </w:r>
      <w:r w:rsidRPr="00F81F32">
        <w:rPr>
          <w:rFonts w:ascii="Times New Roman" w:eastAsia="Times New Roman" w:hAnsi="Times New Roman" w:cs="Times New Roman"/>
          <w:sz w:val="30"/>
          <w:szCs w:val="30"/>
          <w:lang w:eastAsia="ru-RU"/>
        </w:rPr>
        <w:t xml:space="preserve"> с требованиями к специалисту с высшим</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z w:val="30"/>
          <w:szCs w:val="30"/>
          <w:lang w:eastAsia="ru-RU"/>
        </w:rPr>
        <w:t>образованием I ступени и отражающие его способность решать общие</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z w:val="30"/>
          <w:szCs w:val="30"/>
          <w:lang w:eastAsia="ru-RU"/>
        </w:rPr>
        <w:t xml:space="preserve">задачи </w:t>
      </w:r>
      <w:r w:rsidRPr="00F81F32">
        <w:rPr>
          <w:rFonts w:ascii="Times New Roman" w:eastAsia="Times New Roman" w:hAnsi="Times New Roman" w:cs="Times New Roman"/>
          <w:spacing w:val="-10"/>
          <w:sz w:val="30"/>
          <w:szCs w:val="30"/>
          <w:lang w:eastAsia="ru-RU"/>
        </w:rPr>
        <w:t>профессиональной деятельности в соответствии с полученной</w:t>
      </w:r>
      <w:r w:rsidRPr="00F81F32">
        <w:rPr>
          <w:rFonts w:ascii="Times New Roman" w:eastAsia="Times New Roman" w:hAnsi="Times New Roman" w:cs="Times New Roman"/>
          <w:spacing w:val="-10"/>
          <w:sz w:val="30"/>
          <w:szCs w:val="30"/>
          <w:lang w:val="be-BY" w:eastAsia="ru-RU"/>
        </w:rPr>
        <w:t xml:space="preserve"> </w:t>
      </w:r>
      <w:r w:rsidRPr="00F81F32">
        <w:rPr>
          <w:rFonts w:ascii="Times New Roman" w:eastAsia="Times New Roman" w:hAnsi="Times New Roman" w:cs="Times New Roman"/>
          <w:spacing w:val="-10"/>
          <w:sz w:val="30"/>
          <w:szCs w:val="30"/>
          <w:lang w:eastAsia="ru-RU"/>
        </w:rPr>
        <w:t>специальностью</w:t>
      </w:r>
      <w:r w:rsidRPr="00F81F32">
        <w:rPr>
          <w:rFonts w:ascii="Times New Roman" w:eastAsia="Times New Roman" w:hAnsi="Times New Roman" w:cs="Times New Roman"/>
          <w:sz w:val="30"/>
          <w:szCs w:val="30"/>
          <w:lang w:eastAsia="ru-RU"/>
        </w:rPr>
        <w:t>;</w:t>
      </w:r>
    </w:p>
    <w:p w14:paraId="3BD58EE4" w14:textId="77777777" w:rsidR="00F81F32" w:rsidRPr="00F81F32"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spacing w:val="-6"/>
          <w:sz w:val="30"/>
          <w:szCs w:val="30"/>
          <w:lang w:eastAsia="ru-RU"/>
        </w:rPr>
        <w:t>зачетная единица – числовой способ выражения трудоемкости</w:t>
      </w:r>
      <w:r w:rsidRPr="00F81F32">
        <w:rPr>
          <w:rFonts w:ascii="Times New Roman" w:eastAsia="Times New Roman" w:hAnsi="Times New Roman" w:cs="Times New Roman"/>
          <w:spacing w:val="-6"/>
          <w:sz w:val="30"/>
          <w:szCs w:val="30"/>
          <w:lang w:val="be-BY" w:eastAsia="ru-RU"/>
        </w:rPr>
        <w:t xml:space="preserve"> </w:t>
      </w:r>
      <w:r w:rsidRPr="00F81F32">
        <w:rPr>
          <w:rFonts w:ascii="Times New Roman" w:eastAsia="Times New Roman" w:hAnsi="Times New Roman" w:cs="Times New Roman"/>
          <w:spacing w:val="-6"/>
          <w:sz w:val="30"/>
          <w:szCs w:val="30"/>
          <w:lang w:eastAsia="ru-RU"/>
        </w:rPr>
        <w:t xml:space="preserve">учебной </w:t>
      </w:r>
      <w:r w:rsidRPr="00F81F32">
        <w:rPr>
          <w:rFonts w:ascii="Times New Roman" w:eastAsia="Times New Roman" w:hAnsi="Times New Roman" w:cs="Times New Roman"/>
          <w:sz w:val="30"/>
          <w:szCs w:val="30"/>
          <w:lang w:eastAsia="ru-RU"/>
        </w:rPr>
        <w:t>работы студента, курсанта, слушателя, основанный на</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z w:val="30"/>
          <w:szCs w:val="30"/>
          <w:lang w:eastAsia="ru-RU"/>
        </w:rPr>
        <w:t>достижении результатов обучения;</w:t>
      </w:r>
    </w:p>
    <w:p w14:paraId="0AF6B393" w14:textId="77777777" w:rsidR="00F81F32" w:rsidRPr="0022410C"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квалификация – подготовленность работника к профессиональной</w:t>
      </w:r>
      <w:r w:rsidRPr="0022410C">
        <w:rPr>
          <w:rFonts w:ascii="Times New Roman" w:eastAsia="Times New Roman" w:hAnsi="Times New Roman" w:cs="Times New Roman"/>
          <w:sz w:val="30"/>
          <w:szCs w:val="30"/>
          <w:lang w:val="be-BY" w:eastAsia="ru-RU"/>
        </w:rPr>
        <w:t xml:space="preserve"> </w:t>
      </w:r>
      <w:r w:rsidRPr="0022410C">
        <w:rPr>
          <w:rFonts w:ascii="Times New Roman" w:eastAsia="Times New Roman" w:hAnsi="Times New Roman" w:cs="Times New Roman"/>
          <w:sz w:val="30"/>
          <w:szCs w:val="30"/>
          <w:lang w:eastAsia="ru-RU"/>
        </w:rPr>
        <w:t>деятельности для выполнения работ определенной сложности в рамках</w:t>
      </w:r>
      <w:r w:rsidRPr="0022410C">
        <w:rPr>
          <w:rFonts w:ascii="Times New Roman" w:eastAsia="Times New Roman" w:hAnsi="Times New Roman" w:cs="Times New Roman"/>
          <w:sz w:val="30"/>
          <w:szCs w:val="30"/>
          <w:lang w:val="be-BY" w:eastAsia="ru-RU"/>
        </w:rPr>
        <w:t xml:space="preserve"> </w:t>
      </w:r>
      <w:r w:rsidRPr="0022410C">
        <w:rPr>
          <w:rFonts w:ascii="Times New Roman" w:eastAsia="Times New Roman" w:hAnsi="Times New Roman" w:cs="Times New Roman"/>
          <w:sz w:val="30"/>
          <w:szCs w:val="30"/>
          <w:lang w:eastAsia="ru-RU"/>
        </w:rPr>
        <w:t>специальности, направления специальности (ОКРБ 011-2009);</w:t>
      </w:r>
    </w:p>
    <w:p w14:paraId="3553C57A" w14:textId="77777777" w:rsidR="00F81F32" w:rsidRPr="0022410C"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компетентность – способность применять знания и навыки</w:t>
      </w:r>
      <w:r w:rsidRPr="00F81F32">
        <w:rPr>
          <w:rFonts w:ascii="Times New Roman" w:eastAsia="Times New Roman" w:hAnsi="Times New Roman" w:cs="Times New Roman"/>
          <w:sz w:val="30"/>
          <w:szCs w:val="30"/>
          <w:lang w:eastAsia="ru-RU"/>
        </w:rPr>
        <w:t xml:space="preserve"> для</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z w:val="30"/>
          <w:szCs w:val="30"/>
          <w:lang w:eastAsia="ru-RU"/>
        </w:rPr>
        <w:t xml:space="preserve">достижения </w:t>
      </w:r>
      <w:r w:rsidRPr="0022410C">
        <w:rPr>
          <w:rFonts w:ascii="Times New Roman" w:eastAsia="Times New Roman" w:hAnsi="Times New Roman" w:cs="Times New Roman"/>
          <w:sz w:val="30"/>
          <w:szCs w:val="30"/>
          <w:lang w:eastAsia="ru-RU"/>
        </w:rPr>
        <w:t>намеченных результатов (СТБ ISO 9000-2015);</w:t>
      </w:r>
    </w:p>
    <w:p w14:paraId="69CBA033" w14:textId="77777777" w:rsidR="00F81F32" w:rsidRPr="0022410C"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компетенция – знания, умения и опыт, необходимые для решения</w:t>
      </w:r>
      <w:r w:rsidRPr="0022410C">
        <w:rPr>
          <w:rFonts w:ascii="Times New Roman" w:eastAsia="Times New Roman" w:hAnsi="Times New Roman" w:cs="Times New Roman"/>
          <w:sz w:val="30"/>
          <w:szCs w:val="30"/>
          <w:lang w:val="be-BY" w:eastAsia="ru-RU"/>
        </w:rPr>
        <w:t xml:space="preserve"> </w:t>
      </w:r>
      <w:r w:rsidRPr="0022410C">
        <w:rPr>
          <w:rFonts w:ascii="Times New Roman" w:eastAsia="Times New Roman" w:hAnsi="Times New Roman" w:cs="Times New Roman"/>
          <w:sz w:val="30"/>
          <w:szCs w:val="30"/>
          <w:lang w:eastAsia="ru-RU"/>
        </w:rPr>
        <w:t>теоретических и практических задач;</w:t>
      </w:r>
    </w:p>
    <w:p w14:paraId="43CDBE49" w14:textId="77777777" w:rsidR="00F81F32" w:rsidRPr="0022410C"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модуль – относительно обособленная, логически завершенная часть</w:t>
      </w:r>
      <w:r w:rsidRPr="0022410C">
        <w:rPr>
          <w:rFonts w:ascii="Times New Roman" w:eastAsia="Times New Roman" w:hAnsi="Times New Roman" w:cs="Times New Roman"/>
          <w:sz w:val="30"/>
          <w:szCs w:val="30"/>
          <w:lang w:val="be-BY" w:eastAsia="ru-RU"/>
        </w:rPr>
        <w:t xml:space="preserve"> </w:t>
      </w:r>
      <w:r w:rsidRPr="0022410C">
        <w:rPr>
          <w:rFonts w:ascii="Times New Roman" w:eastAsia="Times New Roman" w:hAnsi="Times New Roman" w:cs="Times New Roman"/>
          <w:spacing w:val="-8"/>
          <w:sz w:val="30"/>
          <w:szCs w:val="30"/>
          <w:lang w:eastAsia="ru-RU"/>
        </w:rPr>
        <w:t>образовательной программы высшего образования I ступени,</w:t>
      </w:r>
      <w:r w:rsidRPr="0022410C">
        <w:rPr>
          <w:rFonts w:ascii="Times New Roman" w:eastAsia="Times New Roman" w:hAnsi="Times New Roman" w:cs="Times New Roman"/>
          <w:spacing w:val="-8"/>
          <w:sz w:val="30"/>
          <w:szCs w:val="30"/>
          <w:lang w:val="be-BY" w:eastAsia="ru-RU"/>
        </w:rPr>
        <w:t xml:space="preserve"> </w:t>
      </w:r>
      <w:r w:rsidRPr="0022410C">
        <w:rPr>
          <w:rFonts w:ascii="Times New Roman" w:eastAsia="Times New Roman" w:hAnsi="Times New Roman" w:cs="Times New Roman"/>
          <w:spacing w:val="-8"/>
          <w:sz w:val="30"/>
          <w:szCs w:val="30"/>
          <w:lang w:eastAsia="ru-RU"/>
        </w:rPr>
        <w:t>обеспечивающая</w:t>
      </w:r>
      <w:r w:rsidRPr="0022410C">
        <w:rPr>
          <w:rFonts w:ascii="Times New Roman" w:eastAsia="Times New Roman" w:hAnsi="Times New Roman" w:cs="Times New Roman"/>
          <w:sz w:val="30"/>
          <w:szCs w:val="30"/>
          <w:lang w:eastAsia="ru-RU"/>
        </w:rPr>
        <w:t xml:space="preserve"> формирование определенной компетенции (группы</w:t>
      </w:r>
      <w:r w:rsidRPr="0022410C">
        <w:rPr>
          <w:rFonts w:ascii="Times New Roman" w:eastAsia="Times New Roman" w:hAnsi="Times New Roman" w:cs="Times New Roman"/>
          <w:sz w:val="30"/>
          <w:szCs w:val="30"/>
          <w:lang w:val="be-BY" w:eastAsia="ru-RU"/>
        </w:rPr>
        <w:t xml:space="preserve"> </w:t>
      </w:r>
      <w:r w:rsidRPr="0022410C">
        <w:rPr>
          <w:rFonts w:ascii="Times New Roman" w:eastAsia="Times New Roman" w:hAnsi="Times New Roman" w:cs="Times New Roman"/>
          <w:sz w:val="30"/>
          <w:szCs w:val="30"/>
          <w:lang w:eastAsia="ru-RU"/>
        </w:rPr>
        <w:t>компетенций);</w:t>
      </w:r>
    </w:p>
    <w:p w14:paraId="4709D6BA" w14:textId="77777777" w:rsidR="00F81F32" w:rsidRPr="00F81F32"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pacing w:val="-8"/>
          <w:sz w:val="30"/>
          <w:szCs w:val="30"/>
          <w:lang w:eastAsia="ru-RU"/>
        </w:rPr>
        <w:t>обеспечение качества – часть менеджмента качества, ориентированная</w:t>
      </w:r>
      <w:r w:rsidRPr="0022410C">
        <w:rPr>
          <w:rFonts w:ascii="Times New Roman" w:eastAsia="Times New Roman" w:hAnsi="Times New Roman" w:cs="Times New Roman"/>
          <w:sz w:val="30"/>
          <w:szCs w:val="30"/>
          <w:lang w:eastAsia="ru-RU"/>
        </w:rPr>
        <w:t xml:space="preserve"> на предоставление уверенности в том, что требования к качеству будут выполнены</w:t>
      </w:r>
      <w:r w:rsidRPr="0022410C">
        <w:rPr>
          <w:rFonts w:ascii="Times New Roman" w:eastAsia="Times New Roman" w:hAnsi="Times New Roman" w:cs="Times New Roman"/>
          <w:sz w:val="30"/>
          <w:szCs w:val="30"/>
          <w:lang w:val="be-BY" w:eastAsia="ru-RU"/>
        </w:rPr>
        <w:t xml:space="preserve"> </w:t>
      </w:r>
      <w:r w:rsidRPr="0022410C">
        <w:rPr>
          <w:rFonts w:ascii="Times New Roman" w:eastAsia="Times New Roman" w:hAnsi="Times New Roman" w:cs="Times New Roman"/>
          <w:sz w:val="30"/>
          <w:szCs w:val="30"/>
          <w:lang w:eastAsia="ru-RU"/>
        </w:rPr>
        <w:t>(СТБ ISO 9000-2015);</w:t>
      </w:r>
    </w:p>
    <w:p w14:paraId="396239D1" w14:textId="77777777" w:rsidR="00F81F32" w:rsidRPr="00F81F32"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sz w:val="30"/>
          <w:szCs w:val="30"/>
          <w:lang w:eastAsia="ru-RU"/>
        </w:rPr>
        <w:t>результаты обучения – знания, умения и навыки (опыт), которые</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z w:val="30"/>
          <w:szCs w:val="30"/>
          <w:lang w:eastAsia="ru-RU"/>
        </w:rPr>
        <w:t>обучающийся может продемонстрировать по завершении изучения</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z w:val="30"/>
          <w:szCs w:val="30"/>
          <w:lang w:eastAsia="ru-RU"/>
        </w:rPr>
        <w:t>конкретной учебной дисциплины либо модуля;</w:t>
      </w:r>
    </w:p>
    <w:p w14:paraId="0850CEA3" w14:textId="77777777" w:rsidR="00F81F32" w:rsidRPr="00F81F32"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F81F32">
        <w:rPr>
          <w:rFonts w:ascii="Times New Roman" w:eastAsia="Times New Roman" w:hAnsi="Times New Roman" w:cs="Times New Roman"/>
          <w:sz w:val="30"/>
          <w:szCs w:val="30"/>
          <w:lang w:eastAsia="ru-RU"/>
        </w:rPr>
        <w:t>специализированные компетенции – компетенции, формируемые</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z w:val="30"/>
          <w:szCs w:val="30"/>
          <w:lang w:eastAsia="ru-RU"/>
        </w:rPr>
        <w:t>в соответствии с требованиями к специалисту с высшим образованием</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z w:val="30"/>
          <w:szCs w:val="30"/>
          <w:lang w:eastAsia="ru-RU"/>
        </w:rPr>
        <w:t>I ступени и отражающие его способность решать специализированные</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z w:val="30"/>
          <w:szCs w:val="30"/>
          <w:lang w:eastAsia="ru-RU"/>
        </w:rPr>
        <w:t>задачи профессиональной деятельности с учетом направленности</w:t>
      </w:r>
      <w:r w:rsidRPr="00F81F32">
        <w:rPr>
          <w:rFonts w:ascii="Times New Roman" w:eastAsia="Times New Roman" w:hAnsi="Times New Roman" w:cs="Times New Roman"/>
          <w:sz w:val="30"/>
          <w:szCs w:val="30"/>
          <w:lang w:val="be-BY" w:eastAsia="ru-RU"/>
        </w:rPr>
        <w:t xml:space="preserve"> </w:t>
      </w:r>
      <w:r w:rsidRPr="00F81F32">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F81F32">
        <w:rPr>
          <w:rFonts w:ascii="Times New Roman" w:eastAsia="Times New Roman" w:hAnsi="Times New Roman" w:cs="Times New Roman"/>
          <w:sz w:val="30"/>
          <w:szCs w:val="30"/>
          <w:lang w:eastAsia="ru-RU"/>
        </w:rPr>
        <w:t xml:space="preserve"> высшего образования;</w:t>
      </w:r>
    </w:p>
    <w:p w14:paraId="1F13F02D" w14:textId="77777777" w:rsidR="00F81F32" w:rsidRPr="0022410C" w:rsidRDefault="00F81F32" w:rsidP="00F81F32">
      <w:pPr>
        <w:widowControl w:val="0"/>
        <w:tabs>
          <w:tab w:val="num" w:pos="0"/>
          <w:tab w:val="left" w:pos="709"/>
          <w:tab w:val="left" w:pos="851"/>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F81F32">
        <w:rPr>
          <w:rFonts w:ascii="Times New Roman" w:eastAsia="Times New Roman" w:hAnsi="Times New Roman" w:cs="Times New Roman"/>
          <w:sz w:val="30"/>
          <w:szCs w:val="30"/>
          <w:lang w:eastAsia="ru-RU"/>
        </w:rPr>
        <w:t>специальность – вид профессиональной деятельности, требующий</w:t>
      </w:r>
      <w:r w:rsidRPr="00F81F32">
        <w:rPr>
          <w:rFonts w:ascii="Times New Roman" w:eastAsia="Times New Roman" w:hAnsi="Times New Roman" w:cs="Times New Roman"/>
          <w:sz w:val="30"/>
          <w:szCs w:val="30"/>
          <w:lang w:val="be-BY" w:eastAsia="ru-RU"/>
        </w:rPr>
        <w:t xml:space="preserve"> </w:t>
      </w:r>
      <w:r w:rsidRPr="0022410C">
        <w:rPr>
          <w:rFonts w:ascii="Times New Roman" w:eastAsia="Times New Roman" w:hAnsi="Times New Roman" w:cs="Times New Roman"/>
          <w:color w:val="000000" w:themeColor="text1"/>
          <w:sz w:val="30"/>
          <w:szCs w:val="30"/>
          <w:lang w:eastAsia="ru-RU"/>
        </w:rPr>
        <w:t>определенных знаний, навыков и компетенций, приобретаемых путем</w:t>
      </w:r>
      <w:r w:rsidRPr="0022410C">
        <w:rPr>
          <w:rFonts w:ascii="Times New Roman" w:eastAsia="Times New Roman" w:hAnsi="Times New Roman" w:cs="Times New Roman"/>
          <w:color w:val="000000" w:themeColor="text1"/>
          <w:sz w:val="30"/>
          <w:szCs w:val="30"/>
          <w:lang w:val="be-BY" w:eastAsia="ru-RU"/>
        </w:rPr>
        <w:t xml:space="preserve"> </w:t>
      </w:r>
      <w:r w:rsidRPr="0022410C">
        <w:rPr>
          <w:rFonts w:ascii="Times New Roman" w:eastAsia="Times New Roman" w:hAnsi="Times New Roman" w:cs="Times New Roman"/>
          <w:color w:val="000000" w:themeColor="text1"/>
          <w:sz w:val="30"/>
          <w:szCs w:val="30"/>
          <w:lang w:eastAsia="ru-RU"/>
        </w:rPr>
        <w:t>обучения и практического опыта, – подсистема группы специальностей</w:t>
      </w:r>
      <w:r w:rsidRPr="0022410C">
        <w:rPr>
          <w:rFonts w:ascii="Times New Roman" w:eastAsia="Times New Roman" w:hAnsi="Times New Roman" w:cs="Times New Roman"/>
          <w:color w:val="000000" w:themeColor="text1"/>
          <w:sz w:val="30"/>
          <w:szCs w:val="30"/>
          <w:lang w:val="be-BY" w:eastAsia="ru-RU"/>
        </w:rPr>
        <w:t xml:space="preserve"> </w:t>
      </w:r>
      <w:r w:rsidRPr="0022410C">
        <w:rPr>
          <w:rFonts w:ascii="Times New Roman" w:eastAsia="Times New Roman" w:hAnsi="Times New Roman" w:cs="Times New Roman"/>
          <w:color w:val="000000" w:themeColor="text1"/>
          <w:sz w:val="30"/>
          <w:szCs w:val="30"/>
          <w:lang w:eastAsia="ru-RU"/>
        </w:rPr>
        <w:t>(ОКРБ 011-2009);</w:t>
      </w:r>
    </w:p>
    <w:p w14:paraId="5AF1A139" w14:textId="77777777" w:rsidR="00F81F32" w:rsidRPr="0022410C" w:rsidRDefault="00F81F32" w:rsidP="00F81F32">
      <w:pPr>
        <w:widowControl w:val="0"/>
        <w:tabs>
          <w:tab w:val="num" w:pos="0"/>
          <w:tab w:val="left" w:pos="709"/>
          <w:tab w:val="left" w:pos="851"/>
        </w:tabs>
        <w:spacing w:after="0" w:line="235"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универсальные компетенции – компетенции, формируемые в</w:t>
      </w:r>
      <w:r w:rsidRPr="0022410C">
        <w:rPr>
          <w:rFonts w:ascii="Times New Roman" w:eastAsia="Times New Roman" w:hAnsi="Times New Roman" w:cs="Times New Roman"/>
          <w:color w:val="000000" w:themeColor="text1"/>
          <w:sz w:val="30"/>
          <w:szCs w:val="30"/>
          <w:lang w:val="be-BY" w:eastAsia="ru-RU"/>
        </w:rPr>
        <w:t xml:space="preserve"> </w:t>
      </w:r>
      <w:r w:rsidRPr="0022410C">
        <w:rPr>
          <w:rFonts w:ascii="Times New Roman" w:eastAsia="Times New Roman" w:hAnsi="Times New Roman" w:cs="Times New Roman"/>
          <w:color w:val="000000" w:themeColor="text1"/>
          <w:sz w:val="30"/>
          <w:szCs w:val="30"/>
          <w:lang w:eastAsia="ru-RU"/>
        </w:rPr>
        <w:t>соответствии с требованиями к специалисту с высшим образованием</w:t>
      </w:r>
      <w:r w:rsidRPr="0022410C">
        <w:rPr>
          <w:rFonts w:ascii="Times New Roman" w:eastAsia="Times New Roman" w:hAnsi="Times New Roman" w:cs="Times New Roman"/>
          <w:color w:val="000000" w:themeColor="text1"/>
          <w:sz w:val="30"/>
          <w:szCs w:val="30"/>
          <w:lang w:val="be-BY" w:eastAsia="ru-RU"/>
        </w:rPr>
        <w:t xml:space="preserve"> </w:t>
      </w:r>
      <w:r w:rsidRPr="0022410C">
        <w:rPr>
          <w:rFonts w:ascii="Times New Roman" w:eastAsia="Times New Roman" w:hAnsi="Times New Roman" w:cs="Times New Roman"/>
          <w:color w:val="000000" w:themeColor="text1"/>
          <w:sz w:val="30"/>
          <w:szCs w:val="30"/>
          <w:lang w:eastAsia="ru-RU"/>
        </w:rPr>
        <w:t>I ступени и отражающие его способность применять базовые</w:t>
      </w:r>
      <w:r w:rsidRPr="0022410C">
        <w:rPr>
          <w:rFonts w:ascii="Times New Roman" w:eastAsia="Times New Roman" w:hAnsi="Times New Roman" w:cs="Times New Roman"/>
          <w:color w:val="000000" w:themeColor="text1"/>
          <w:sz w:val="30"/>
          <w:szCs w:val="30"/>
          <w:lang w:val="be-BY" w:eastAsia="ru-RU"/>
        </w:rPr>
        <w:t xml:space="preserve"> </w:t>
      </w:r>
      <w:r w:rsidRPr="0022410C">
        <w:rPr>
          <w:rFonts w:ascii="Times New Roman" w:eastAsia="Times New Roman" w:hAnsi="Times New Roman" w:cs="Times New Roman"/>
          <w:color w:val="000000" w:themeColor="text1"/>
          <w:sz w:val="30"/>
          <w:szCs w:val="30"/>
          <w:lang w:eastAsia="ru-RU"/>
        </w:rPr>
        <w:t>общекультурные знания и умения, а также социально-личностные</w:t>
      </w:r>
      <w:r w:rsidRPr="0022410C">
        <w:rPr>
          <w:rFonts w:ascii="Times New Roman" w:eastAsia="Times New Roman" w:hAnsi="Times New Roman" w:cs="Times New Roman"/>
          <w:color w:val="000000" w:themeColor="text1"/>
          <w:sz w:val="30"/>
          <w:szCs w:val="30"/>
          <w:lang w:val="be-BY" w:eastAsia="ru-RU"/>
        </w:rPr>
        <w:t xml:space="preserve"> </w:t>
      </w:r>
      <w:r w:rsidRPr="0022410C">
        <w:rPr>
          <w:rFonts w:ascii="Times New Roman" w:eastAsia="Times New Roman" w:hAnsi="Times New Roman" w:cs="Times New Roman"/>
          <w:color w:val="000000" w:themeColor="text1"/>
          <w:sz w:val="30"/>
          <w:szCs w:val="30"/>
          <w:lang w:eastAsia="ru-RU"/>
        </w:rPr>
        <w:t>качества, соответствующие запросам государства и общества.</w:t>
      </w:r>
    </w:p>
    <w:p w14:paraId="02C2EE5D" w14:textId="77777777" w:rsidR="00F81F32" w:rsidRPr="0022410C" w:rsidRDefault="00F81F32" w:rsidP="00F81F32">
      <w:pPr>
        <w:spacing w:after="0" w:line="235" w:lineRule="auto"/>
        <w:ind w:firstLine="709"/>
        <w:jc w:val="both"/>
        <w:rPr>
          <w:rFonts w:ascii="Times New Roman" w:eastAsia="Times New Roman" w:hAnsi="Times New Roman" w:cs="Times New Roman"/>
          <w:color w:val="000000" w:themeColor="text1"/>
          <w:sz w:val="30"/>
          <w:szCs w:val="30"/>
          <w:lang w:val="be-BY" w:eastAsia="ru-RU"/>
        </w:rPr>
      </w:pPr>
      <w:r w:rsidRPr="0022410C">
        <w:rPr>
          <w:rFonts w:ascii="Times New Roman" w:eastAsia="Times New Roman" w:hAnsi="Times New Roman" w:cs="Times New Roman"/>
          <w:color w:val="000000" w:themeColor="text1"/>
          <w:spacing w:val="-6"/>
          <w:sz w:val="30"/>
          <w:szCs w:val="30"/>
          <w:lang w:val="be-BY" w:eastAsia="ru-RU"/>
        </w:rPr>
        <w:t xml:space="preserve">4. Специальность </w:t>
      </w:r>
      <w:r w:rsidRPr="0022410C">
        <w:rPr>
          <w:rFonts w:ascii="Times New Roman" w:eastAsia="Times New Roman" w:hAnsi="Times New Roman" w:cs="Times New Roman"/>
          <w:color w:val="000000" w:themeColor="text1"/>
          <w:sz w:val="30"/>
          <w:szCs w:val="30"/>
          <w:lang w:val="be-BY" w:eastAsia="ru-RU"/>
        </w:rPr>
        <w:t>1-17 01 04 «Режиссура кино и телевидения (по направлениям)» в соответствии с ОКРБ 011-2009 относится к профилю образования C «Искусство и дизайн», направлению образования 17 «Искусство сценическое и экранное».</w:t>
      </w:r>
    </w:p>
    <w:p w14:paraId="0B3F136C" w14:textId="77777777" w:rsidR="00F81F32" w:rsidRPr="0022410C" w:rsidRDefault="00F81F32" w:rsidP="00F81F32">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8"/>
          <w:sz w:val="30"/>
          <w:szCs w:val="30"/>
          <w:lang w:eastAsia="ru-RU"/>
        </w:rPr>
        <w:t>Согласно ОКРБ 011-2009 по специальности предусмотрены направления</w:t>
      </w:r>
      <w:r w:rsidRPr="0022410C">
        <w:rPr>
          <w:rFonts w:ascii="Times New Roman" w:eastAsia="Times New Roman" w:hAnsi="Times New Roman" w:cs="Times New Roman"/>
          <w:color w:val="000000" w:themeColor="text1"/>
          <w:sz w:val="30"/>
          <w:szCs w:val="30"/>
          <w:lang w:eastAsia="ru-RU"/>
        </w:rPr>
        <w:t xml:space="preserve"> специальности: </w:t>
      </w:r>
    </w:p>
    <w:p w14:paraId="0DD8BB1B" w14:textId="77777777" w:rsidR="00F81F32" w:rsidRPr="0022410C" w:rsidRDefault="00F81F32" w:rsidP="00F81F32">
      <w:pPr>
        <w:spacing w:after="0" w:line="235" w:lineRule="auto"/>
        <w:ind w:firstLine="709"/>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04-01 «Режиссура кино и телевидения (кино)»;</w:t>
      </w:r>
    </w:p>
    <w:p w14:paraId="4E8EAD00" w14:textId="77777777" w:rsidR="00F81F32" w:rsidRPr="0022410C" w:rsidRDefault="00F81F32" w:rsidP="00F81F32">
      <w:pPr>
        <w:spacing w:after="0" w:line="235" w:lineRule="auto"/>
        <w:ind w:firstLine="709"/>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04-02 «Режиссура кино и телевидения (телевидение)»;</w:t>
      </w:r>
    </w:p>
    <w:p w14:paraId="528FBE6A" w14:textId="77777777" w:rsidR="00F81F32" w:rsidRPr="0022410C" w:rsidRDefault="00F81F32" w:rsidP="00F81F32">
      <w:pPr>
        <w:spacing w:after="0" w:line="235" w:lineRule="auto"/>
        <w:ind w:firstLine="709"/>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04-03 «Режиссура кино и телевидения (звукорежиссура)».</w:t>
      </w:r>
    </w:p>
    <w:p w14:paraId="6F88CFC2" w14:textId="77777777" w:rsidR="00F81F32" w:rsidRPr="007F41CE" w:rsidRDefault="00F81F32" w:rsidP="00F81F32">
      <w:pPr>
        <w:spacing w:after="0" w:line="235" w:lineRule="auto"/>
        <w:ind w:firstLine="709"/>
        <w:jc w:val="both"/>
        <w:rPr>
          <w:rFonts w:ascii="Times New Roman" w:eastAsia="Times New Roman" w:hAnsi="Times New Roman" w:cs="Times New Roman"/>
          <w:color w:val="000000" w:themeColor="text1"/>
          <w:spacing w:val="-10"/>
          <w:sz w:val="30"/>
          <w:szCs w:val="30"/>
          <w:lang w:eastAsia="ru-RU"/>
        </w:rPr>
      </w:pPr>
      <w:r w:rsidRPr="007F41CE">
        <w:rPr>
          <w:rFonts w:ascii="Times New Roman" w:eastAsia="Times New Roman" w:hAnsi="Times New Roman" w:cs="Times New Roman"/>
          <w:color w:val="000000" w:themeColor="text1"/>
          <w:spacing w:val="-10"/>
          <w:sz w:val="30"/>
          <w:szCs w:val="30"/>
          <w:lang w:eastAsia="ru-RU"/>
        </w:rPr>
        <w:t>Направление специальности 1-17 01 04-01 «Режиссура кино и телевидения (кино)» обеспечивает получение квалификации «Режиссер. Преподаватель».</w:t>
      </w:r>
    </w:p>
    <w:p w14:paraId="6E972ADA" w14:textId="77777777" w:rsidR="00F81F32" w:rsidRPr="0022410C" w:rsidRDefault="00F81F32" w:rsidP="00F81F32">
      <w:pPr>
        <w:spacing w:after="0" w:line="235" w:lineRule="auto"/>
        <w:ind w:firstLine="709"/>
        <w:jc w:val="both"/>
        <w:rPr>
          <w:rFonts w:ascii="Times New Roman" w:eastAsia="Times New Roman" w:hAnsi="Times New Roman" w:cs="Times New Roman"/>
          <w:color w:val="000000" w:themeColor="text1"/>
          <w:spacing w:val="-4"/>
          <w:sz w:val="30"/>
          <w:szCs w:val="30"/>
          <w:lang w:eastAsia="ru-RU"/>
        </w:rPr>
      </w:pPr>
      <w:r w:rsidRPr="0022410C">
        <w:rPr>
          <w:rFonts w:ascii="Times New Roman" w:eastAsia="Times New Roman" w:hAnsi="Times New Roman" w:cs="Times New Roman"/>
          <w:color w:val="000000" w:themeColor="text1"/>
          <w:spacing w:val="-4"/>
          <w:sz w:val="30"/>
          <w:szCs w:val="30"/>
          <w:lang w:eastAsia="ru-RU"/>
        </w:rPr>
        <w:t>Направление специальности 1-17 01 04-02 «Режиссура кино и телевидения (телевидение)» обеспечивает получение квалификации «Режиссер. Преподаватель».</w:t>
      </w:r>
    </w:p>
    <w:p w14:paraId="3853E442" w14:textId="77777777" w:rsidR="00F81F32" w:rsidRPr="0022410C" w:rsidRDefault="00F81F32" w:rsidP="00F81F32">
      <w:pPr>
        <w:spacing w:after="0" w:line="235" w:lineRule="auto"/>
        <w:ind w:firstLine="709"/>
        <w:jc w:val="both"/>
        <w:rPr>
          <w:rFonts w:ascii="Times New Roman" w:eastAsia="Times New Roman" w:hAnsi="Times New Roman" w:cs="Times New Roman"/>
          <w:color w:val="000000" w:themeColor="text1"/>
          <w:spacing w:val="-4"/>
          <w:sz w:val="30"/>
          <w:szCs w:val="30"/>
          <w:lang w:eastAsia="ru-RU"/>
        </w:rPr>
      </w:pPr>
      <w:r w:rsidRPr="0022410C">
        <w:rPr>
          <w:rFonts w:ascii="Times New Roman" w:eastAsia="Times New Roman" w:hAnsi="Times New Roman" w:cs="Times New Roman"/>
          <w:color w:val="000000" w:themeColor="text1"/>
          <w:spacing w:val="-4"/>
          <w:sz w:val="30"/>
          <w:szCs w:val="30"/>
          <w:lang w:eastAsia="ru-RU"/>
        </w:rPr>
        <w:t>Направление специальности 1-17 01 04-03 «Режиссура кино и телевидения (звукорежиссура)» обеспечивает получение квалификации «Звукорежиссер. Преподаватель».</w:t>
      </w:r>
    </w:p>
    <w:p w14:paraId="05688395" w14:textId="77777777" w:rsidR="00F81F32" w:rsidRPr="0022410C" w:rsidRDefault="00F81F32" w:rsidP="00F81F32">
      <w:pPr>
        <w:widowControl w:val="0"/>
        <w:tabs>
          <w:tab w:val="right" w:leader="dot" w:pos="10205"/>
        </w:tabs>
        <w:spacing w:after="0" w:line="235" w:lineRule="auto"/>
        <w:ind w:right="-6" w:firstLine="709"/>
        <w:jc w:val="both"/>
        <w:rPr>
          <w:rFonts w:ascii="Times New Roman" w:eastAsia="Times New Roman" w:hAnsi="Times New Roman" w:cs="Times New Roman"/>
          <w:color w:val="000000" w:themeColor="text1"/>
          <w:spacing w:val="-4"/>
          <w:sz w:val="30"/>
          <w:szCs w:val="30"/>
          <w:lang w:eastAsia="ru-RU"/>
        </w:rPr>
      </w:pPr>
      <w:r w:rsidRPr="0022410C">
        <w:rPr>
          <w:rFonts w:ascii="Times New Roman" w:eastAsia="Times New Roman" w:hAnsi="Times New Roman" w:cs="Times New Roman"/>
          <w:color w:val="000000" w:themeColor="text1"/>
          <w:spacing w:val="-4"/>
          <w:sz w:val="30"/>
          <w:szCs w:val="30"/>
          <w:lang w:eastAsia="ru-RU"/>
        </w:rPr>
        <w:t>5. Специальность 1-17 01 04 «Режиссура кино и телевидения (по направлениям)» относится к уровню 6 Национальной рамки квалификаций высшего образования Республики Беларусь.</w:t>
      </w:r>
    </w:p>
    <w:p w14:paraId="158CA92C" w14:textId="77777777" w:rsidR="00F81F32" w:rsidRPr="0022410C" w:rsidRDefault="00F81F32" w:rsidP="00F81F32">
      <w:pPr>
        <w:widowControl w:val="0"/>
        <w:tabs>
          <w:tab w:val="right" w:leader="dot" w:pos="10205"/>
        </w:tabs>
        <w:spacing w:after="0" w:line="240" w:lineRule="auto"/>
        <w:ind w:right="-6" w:firstLine="709"/>
        <w:jc w:val="center"/>
        <w:rPr>
          <w:rFonts w:ascii="Times New Roman" w:eastAsia="Times New Roman" w:hAnsi="Times New Roman" w:cs="Times New Roman"/>
          <w:b/>
          <w:caps/>
          <w:color w:val="000000" w:themeColor="text1"/>
          <w:sz w:val="30"/>
          <w:szCs w:val="30"/>
          <w:lang w:eastAsia="ru-RU"/>
        </w:rPr>
      </w:pPr>
    </w:p>
    <w:p w14:paraId="5042BFBF" w14:textId="77777777" w:rsidR="00F81F32" w:rsidRPr="0022410C" w:rsidRDefault="00F81F32" w:rsidP="00F81F32">
      <w:pPr>
        <w:widowControl w:val="0"/>
        <w:tabs>
          <w:tab w:val="right" w:leader="dot" w:pos="10205"/>
        </w:tabs>
        <w:spacing w:after="0" w:line="240" w:lineRule="auto"/>
        <w:ind w:right="-6"/>
        <w:jc w:val="center"/>
        <w:rPr>
          <w:rFonts w:ascii="Times New Roman" w:eastAsia="Times New Roman" w:hAnsi="Times New Roman" w:cs="Times New Roman"/>
          <w:b/>
          <w:caps/>
          <w:color w:val="000000" w:themeColor="text1"/>
          <w:sz w:val="30"/>
          <w:szCs w:val="30"/>
          <w:lang w:eastAsia="ru-RU"/>
        </w:rPr>
      </w:pPr>
      <w:r w:rsidRPr="0022410C">
        <w:rPr>
          <w:rFonts w:ascii="Times New Roman" w:eastAsia="Times New Roman" w:hAnsi="Times New Roman" w:cs="Times New Roman"/>
          <w:b/>
          <w:caps/>
          <w:color w:val="000000" w:themeColor="text1"/>
          <w:sz w:val="30"/>
          <w:szCs w:val="30"/>
          <w:lang w:eastAsia="ru-RU"/>
        </w:rPr>
        <w:t>ГЛАВА 2</w:t>
      </w:r>
    </w:p>
    <w:p w14:paraId="79B80762" w14:textId="77777777" w:rsidR="007F41CE" w:rsidRDefault="00F81F32" w:rsidP="00F81F32">
      <w:pPr>
        <w:spacing w:after="0" w:line="240" w:lineRule="auto"/>
        <w:jc w:val="center"/>
        <w:outlineLvl w:val="1"/>
        <w:rPr>
          <w:rFonts w:ascii="Times New Roman" w:eastAsia="Times New Roman" w:hAnsi="Times New Roman" w:cs="Times New Roman"/>
          <w:b/>
          <w:bCs/>
          <w:caps/>
          <w:color w:val="000000" w:themeColor="text1"/>
          <w:sz w:val="30"/>
          <w:szCs w:val="30"/>
          <w:lang w:eastAsia="ru-RU"/>
        </w:rPr>
      </w:pPr>
      <w:r w:rsidRPr="0022410C">
        <w:rPr>
          <w:rFonts w:ascii="Times New Roman" w:eastAsia="Times New Roman" w:hAnsi="Times New Roman" w:cs="Times New Roman"/>
          <w:b/>
          <w:bCs/>
          <w:caps/>
          <w:color w:val="000000" w:themeColor="text1"/>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2BC2D628" w14:textId="04819183" w:rsidR="00F81F32" w:rsidRPr="0022410C" w:rsidRDefault="00F81F32" w:rsidP="00F81F32">
      <w:pPr>
        <w:spacing w:after="0" w:line="240" w:lineRule="auto"/>
        <w:jc w:val="center"/>
        <w:outlineLvl w:val="1"/>
        <w:rPr>
          <w:rFonts w:ascii="Times New Roman" w:eastAsia="Times New Roman" w:hAnsi="Times New Roman" w:cs="Times New Roman"/>
          <w:b/>
          <w:bCs/>
          <w:caps/>
          <w:color w:val="000000" w:themeColor="text1"/>
          <w:sz w:val="30"/>
          <w:szCs w:val="30"/>
          <w:lang w:eastAsia="ru-RU"/>
        </w:rPr>
      </w:pPr>
      <w:r w:rsidRPr="0022410C">
        <w:rPr>
          <w:rFonts w:ascii="Times New Roman" w:eastAsia="Times New Roman" w:hAnsi="Times New Roman" w:cs="Times New Roman"/>
          <w:b/>
          <w:bCs/>
          <w:caps/>
          <w:color w:val="000000" w:themeColor="text1"/>
          <w:sz w:val="30"/>
          <w:szCs w:val="30"/>
          <w:lang w:eastAsia="ru-RU"/>
        </w:rPr>
        <w:t>высшего образования I ступени</w:t>
      </w:r>
    </w:p>
    <w:p w14:paraId="6C9E9937" w14:textId="77777777" w:rsidR="00F81F32" w:rsidRPr="0022410C" w:rsidRDefault="00F81F32" w:rsidP="00F81F32">
      <w:pPr>
        <w:spacing w:after="0" w:line="240" w:lineRule="auto"/>
        <w:jc w:val="center"/>
        <w:outlineLvl w:val="1"/>
        <w:rPr>
          <w:rFonts w:ascii="Times New Roman" w:eastAsia="Times New Roman" w:hAnsi="Times New Roman" w:cs="Times New Roman"/>
          <w:b/>
          <w:bCs/>
          <w:caps/>
          <w:color w:val="000000" w:themeColor="text1"/>
          <w:sz w:val="30"/>
          <w:szCs w:val="30"/>
          <w:lang w:eastAsia="ru-RU"/>
        </w:rPr>
      </w:pPr>
    </w:p>
    <w:p w14:paraId="1B68C746" w14:textId="77777777" w:rsidR="00F81F32" w:rsidRPr="007F41CE" w:rsidRDefault="00F81F32" w:rsidP="00F81F32">
      <w:pPr>
        <w:spacing w:after="0" w:line="240" w:lineRule="auto"/>
        <w:ind w:firstLine="709"/>
        <w:jc w:val="both"/>
        <w:rPr>
          <w:rFonts w:ascii="Times New Roman" w:eastAsia="Times New Roman" w:hAnsi="Times New Roman" w:cs="Times New Roman"/>
          <w:color w:val="000000" w:themeColor="text1"/>
          <w:spacing w:val="-8"/>
          <w:sz w:val="30"/>
          <w:szCs w:val="30"/>
        </w:rPr>
      </w:pPr>
      <w:r w:rsidRPr="007F41CE">
        <w:rPr>
          <w:rFonts w:ascii="Times New Roman" w:eastAsia="Times New Roman" w:hAnsi="Times New Roman" w:cs="Times New Roman"/>
          <w:color w:val="000000" w:themeColor="text1"/>
          <w:spacing w:val="-8"/>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DB17850" w14:textId="77777777" w:rsidR="00F81F32" w:rsidRPr="0022410C" w:rsidRDefault="00F81F32" w:rsidP="00F81F32">
      <w:pPr>
        <w:spacing w:after="0" w:line="240" w:lineRule="auto"/>
        <w:ind w:firstLine="709"/>
        <w:jc w:val="both"/>
        <w:rPr>
          <w:rFonts w:ascii="Times New Roman" w:eastAsia="Times New Roman" w:hAnsi="Times New Roman" w:cs="Times New Roman"/>
          <w:strike/>
          <w:color w:val="000000" w:themeColor="text1"/>
          <w:sz w:val="30"/>
          <w:szCs w:val="30"/>
        </w:rPr>
      </w:pPr>
      <w:r w:rsidRPr="0022410C">
        <w:rPr>
          <w:rFonts w:ascii="Times New Roman" w:eastAsia="Times New Roman" w:hAnsi="Times New Roman" w:cs="Times New Roman"/>
          <w:color w:val="000000" w:themeColor="text1"/>
          <w:sz w:val="30"/>
          <w:szCs w:val="30"/>
        </w:rPr>
        <w:t xml:space="preserve">Прием лиц для получения высшего образования I ступени осуществляется на основании пункта 9 статьи 57 Кодекса Республики Беларусь об образовании. </w:t>
      </w:r>
    </w:p>
    <w:p w14:paraId="3C614B29"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7. Обучение по специальности предусматривает следующие формы получения высшего образования І ступени: очная (дневная, вечерняя), заочная (в том числе дистанционная).</w:t>
      </w:r>
    </w:p>
    <w:p w14:paraId="7B8D4346"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22410C">
        <w:rPr>
          <w:rFonts w:ascii="Times New Roman" w:eastAsia="Times New Roman" w:hAnsi="Times New Roman" w:cs="Times New Roman"/>
          <w:color w:val="000000" w:themeColor="text1"/>
          <w:sz w:val="30"/>
          <w:szCs w:val="30"/>
          <w:lang w:eastAsia="ru-RU"/>
        </w:rPr>
        <w:t xml:space="preserve">8. Срок получения высшего образования I ступени в дневной форме </w:t>
      </w:r>
      <w:r w:rsidRPr="0022410C">
        <w:rPr>
          <w:rFonts w:ascii="Times New Roman" w:eastAsia="Times New Roman" w:hAnsi="Times New Roman" w:cs="Times New Roman"/>
          <w:color w:val="000000" w:themeColor="text1"/>
          <w:spacing w:val="-8"/>
          <w:sz w:val="30"/>
          <w:szCs w:val="30"/>
          <w:lang w:eastAsia="ru-RU"/>
        </w:rPr>
        <w:t>для направления специальности 1-17 01 04-01 «Режиссура кино и телевидения (кино)» составляет 5 лет.</w:t>
      </w:r>
    </w:p>
    <w:p w14:paraId="755ADD65"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22410C">
        <w:rPr>
          <w:rFonts w:ascii="Times New Roman" w:eastAsia="Times New Roman" w:hAnsi="Times New Roman" w:cs="Times New Roman"/>
          <w:color w:val="000000" w:themeColor="text1"/>
          <w:spacing w:val="-6"/>
          <w:sz w:val="30"/>
          <w:szCs w:val="30"/>
          <w:lang w:eastAsia="ru-RU"/>
        </w:rPr>
        <w:t xml:space="preserve">Срок получения высшего образования I ступени в вечерней форме </w:t>
      </w:r>
      <w:r w:rsidRPr="0022410C">
        <w:rPr>
          <w:rFonts w:ascii="Times New Roman" w:eastAsia="Times New Roman" w:hAnsi="Times New Roman" w:cs="Times New Roman"/>
          <w:color w:val="000000" w:themeColor="text1"/>
          <w:spacing w:val="-8"/>
          <w:sz w:val="30"/>
          <w:szCs w:val="30"/>
          <w:lang w:eastAsia="ru-RU"/>
        </w:rPr>
        <w:t xml:space="preserve">для направления специальности 1-17 01 04-01 «Режиссура кино и телевидения (кино)» </w:t>
      </w:r>
      <w:r w:rsidRPr="0022410C">
        <w:rPr>
          <w:rFonts w:ascii="Times New Roman" w:eastAsia="Times New Roman" w:hAnsi="Times New Roman" w:cs="Times New Roman"/>
          <w:color w:val="000000" w:themeColor="text1"/>
          <w:spacing w:val="-6"/>
          <w:sz w:val="30"/>
          <w:szCs w:val="30"/>
          <w:lang w:eastAsia="ru-RU"/>
        </w:rPr>
        <w:t>составляет 6 лет.</w:t>
      </w:r>
    </w:p>
    <w:p w14:paraId="39EC6D65"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22410C">
        <w:rPr>
          <w:rFonts w:ascii="Times New Roman" w:eastAsia="Times New Roman" w:hAnsi="Times New Roman" w:cs="Times New Roman"/>
          <w:color w:val="000000" w:themeColor="text1"/>
          <w:spacing w:val="-6"/>
          <w:sz w:val="30"/>
          <w:szCs w:val="30"/>
          <w:lang w:eastAsia="ru-RU"/>
        </w:rPr>
        <w:t xml:space="preserve">Срок получения высшего образования I ступени в заочной форме </w:t>
      </w:r>
      <w:r w:rsidRPr="0022410C">
        <w:rPr>
          <w:rFonts w:ascii="Times New Roman" w:eastAsia="Times New Roman" w:hAnsi="Times New Roman" w:cs="Times New Roman"/>
          <w:color w:val="000000" w:themeColor="text1"/>
          <w:spacing w:val="-8"/>
          <w:sz w:val="30"/>
          <w:szCs w:val="30"/>
          <w:lang w:eastAsia="ru-RU"/>
        </w:rPr>
        <w:t xml:space="preserve">для направления специальности 1-17 01 04-01 «Режиссура кино и телевидения (кино)» </w:t>
      </w:r>
      <w:r w:rsidRPr="0022410C">
        <w:rPr>
          <w:rFonts w:ascii="Times New Roman" w:eastAsia="Times New Roman" w:hAnsi="Times New Roman" w:cs="Times New Roman"/>
          <w:color w:val="000000" w:themeColor="text1"/>
          <w:spacing w:val="-6"/>
          <w:sz w:val="30"/>
          <w:szCs w:val="30"/>
          <w:lang w:eastAsia="ru-RU"/>
        </w:rPr>
        <w:t>составляет 6 лет.</w:t>
      </w:r>
    </w:p>
    <w:p w14:paraId="3E2D7F5A"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22410C">
        <w:rPr>
          <w:rFonts w:ascii="Times New Roman" w:eastAsia="Times New Roman" w:hAnsi="Times New Roman" w:cs="Times New Roman"/>
          <w:color w:val="000000" w:themeColor="text1"/>
          <w:sz w:val="30"/>
          <w:szCs w:val="30"/>
          <w:lang w:eastAsia="ru-RU"/>
        </w:rPr>
        <w:t xml:space="preserve">Срок получения высшего образования I ступени в дистанционной форме </w:t>
      </w:r>
      <w:r w:rsidRPr="0022410C">
        <w:rPr>
          <w:rFonts w:ascii="Times New Roman" w:eastAsia="Times New Roman" w:hAnsi="Times New Roman" w:cs="Times New Roman"/>
          <w:color w:val="000000" w:themeColor="text1"/>
          <w:spacing w:val="-8"/>
          <w:sz w:val="30"/>
          <w:szCs w:val="30"/>
          <w:lang w:eastAsia="ru-RU"/>
        </w:rPr>
        <w:t xml:space="preserve">для направления специальности 1-17 01 04-01 «Режиссура кино и телевидения (кино)» </w:t>
      </w:r>
      <w:r w:rsidRPr="0022410C">
        <w:rPr>
          <w:rFonts w:ascii="Times New Roman" w:eastAsia="Times New Roman" w:hAnsi="Times New Roman" w:cs="Times New Roman"/>
          <w:color w:val="000000" w:themeColor="text1"/>
          <w:spacing w:val="-6"/>
          <w:sz w:val="30"/>
          <w:szCs w:val="30"/>
          <w:lang w:eastAsia="ru-RU"/>
        </w:rPr>
        <w:t>составляет 6 лет.</w:t>
      </w:r>
    </w:p>
    <w:p w14:paraId="727B7A5B"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22410C">
        <w:rPr>
          <w:rFonts w:ascii="Times New Roman" w:eastAsia="Times New Roman" w:hAnsi="Times New Roman" w:cs="Times New Roman"/>
          <w:color w:val="000000" w:themeColor="text1"/>
          <w:sz w:val="30"/>
          <w:szCs w:val="30"/>
        </w:rPr>
        <w:t xml:space="preserve">I ступени </w:t>
      </w:r>
      <w:r w:rsidRPr="0022410C">
        <w:rPr>
          <w:rFonts w:ascii="Times New Roman" w:eastAsia="Times New Roman" w:hAnsi="Times New Roman" w:cs="Times New Roman"/>
          <w:color w:val="000000" w:themeColor="text1"/>
          <w:sz w:val="30"/>
          <w:szCs w:val="30"/>
          <w:lang w:eastAsia="ru-RU"/>
        </w:rPr>
        <w:t>в дневной форме</w:t>
      </w:r>
      <w:r w:rsidRPr="0022410C">
        <w:rPr>
          <w:rFonts w:ascii="Times New Roman" w:eastAsia="Times New Roman" w:hAnsi="Times New Roman" w:cs="Times New Roman"/>
          <w:color w:val="000000" w:themeColor="text1"/>
          <w:spacing w:val="-6"/>
          <w:sz w:val="30"/>
          <w:szCs w:val="30"/>
          <w:lang w:eastAsia="ru-RU"/>
        </w:rPr>
        <w:t xml:space="preserve"> </w:t>
      </w:r>
      <w:r w:rsidRPr="0022410C">
        <w:rPr>
          <w:rFonts w:ascii="Times New Roman" w:eastAsia="Times New Roman" w:hAnsi="Times New Roman" w:cs="Times New Roman"/>
          <w:color w:val="000000" w:themeColor="text1"/>
          <w:sz w:val="30"/>
          <w:szCs w:val="30"/>
          <w:lang w:eastAsia="ru-RU"/>
        </w:rPr>
        <w:t>для направлений специальностей:</w:t>
      </w:r>
    </w:p>
    <w:p w14:paraId="0611ED06"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04-02 «Режиссура кино и телевидения (телевидение)»;</w:t>
      </w:r>
    </w:p>
    <w:p w14:paraId="78BEAB4F"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04-03 «Режиссура кино и телевидения (звукорежиссура)» составляет 4 года.</w:t>
      </w:r>
    </w:p>
    <w:p w14:paraId="45BEF561"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6"/>
          <w:sz w:val="30"/>
          <w:szCs w:val="30"/>
          <w:lang w:eastAsia="ru-RU"/>
        </w:rPr>
        <w:t>Срок получения высшего образования I ступени в вечерней форме</w:t>
      </w:r>
      <w:r w:rsidRPr="0022410C">
        <w:rPr>
          <w:rFonts w:ascii="Times New Roman" w:eastAsia="Times New Roman" w:hAnsi="Times New Roman" w:cs="Times New Roman"/>
          <w:color w:val="000000" w:themeColor="text1"/>
          <w:sz w:val="30"/>
          <w:szCs w:val="30"/>
          <w:lang w:eastAsia="ru-RU"/>
        </w:rPr>
        <w:t xml:space="preserve"> для направлений специальностей:</w:t>
      </w:r>
    </w:p>
    <w:p w14:paraId="49D8517F"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04-02 «Режиссура кино и телевидения (телевидение)»;</w:t>
      </w:r>
    </w:p>
    <w:p w14:paraId="0ABB4504"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04-03 «Режиссура кино и телевидения (звукорежиссура)» составляет 5 лет.</w:t>
      </w:r>
    </w:p>
    <w:p w14:paraId="4D534FB1"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Срок получения высшего образования I ступени в заочной форме для направлений специальностей:</w:t>
      </w:r>
    </w:p>
    <w:p w14:paraId="10251DB5" w14:textId="77777777" w:rsidR="00F81F32" w:rsidRPr="0022410C" w:rsidRDefault="00F81F32" w:rsidP="00F81F32">
      <w:pPr>
        <w:spacing w:after="0" w:line="240" w:lineRule="auto"/>
        <w:ind w:left="283" w:firstLine="426"/>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04-02 «Режиссура кино и телевидения (телевидение)»;</w:t>
      </w:r>
    </w:p>
    <w:p w14:paraId="7AF16B83"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04-03 «Режиссура кино и телевидения (звукорежиссура)» составляет 5 лет.</w:t>
      </w:r>
    </w:p>
    <w:p w14:paraId="1AB67ABA" w14:textId="77777777" w:rsidR="00F81F32" w:rsidRPr="0022410C" w:rsidRDefault="00F81F32" w:rsidP="00F81F32">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Срок получения высшего образования I ступени в дистанционной форме для направлений специальностей:</w:t>
      </w:r>
    </w:p>
    <w:p w14:paraId="658EE80B" w14:textId="77777777" w:rsidR="00F81F32" w:rsidRPr="0022410C" w:rsidRDefault="00F81F32" w:rsidP="00F81F32">
      <w:pPr>
        <w:spacing w:after="0" w:line="240" w:lineRule="auto"/>
        <w:ind w:left="283" w:firstLine="426"/>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04-02 «Режиссура кино и телевидения (телевидение)»;</w:t>
      </w:r>
    </w:p>
    <w:p w14:paraId="3668C9DC"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1-17 01 04-03 «Режиссура кино и телевидения (звукорежиссура)» составляет 5 лет.</w:t>
      </w:r>
    </w:p>
    <w:p w14:paraId="6D14CAEB" w14:textId="77777777" w:rsidR="00F81F32" w:rsidRPr="0022410C" w:rsidRDefault="00E74785" w:rsidP="00F81F32">
      <w:pPr>
        <w:spacing w:after="0" w:line="240" w:lineRule="auto"/>
        <w:ind w:firstLine="709"/>
        <w:jc w:val="both"/>
        <w:rPr>
          <w:rFonts w:ascii="Times New Roman" w:eastAsia="Times New Roman" w:hAnsi="Times New Roman" w:cs="Times New Roman"/>
          <w:color w:val="000000" w:themeColor="text1"/>
          <w:sz w:val="30"/>
          <w:szCs w:val="30"/>
        </w:rPr>
      </w:pPr>
      <w:r w:rsidRPr="0022410C">
        <w:rPr>
          <w:rFonts w:ascii="Times New Roman" w:eastAsia="Times New Roman" w:hAnsi="Times New Roman" w:cs="Times New Roman"/>
          <w:color w:val="000000" w:themeColor="text1"/>
          <w:sz w:val="30"/>
          <w:szCs w:val="30"/>
        </w:rPr>
        <w:t>9</w:t>
      </w:r>
      <w:r w:rsidR="00F81F32" w:rsidRPr="0022410C">
        <w:rPr>
          <w:rFonts w:ascii="Times New Roman" w:eastAsia="Times New Roman" w:hAnsi="Times New Roman" w:cs="Times New Roman"/>
          <w:color w:val="000000" w:themeColor="text1"/>
          <w:sz w:val="30"/>
          <w:szCs w:val="30"/>
        </w:rPr>
        <w:t>.</w:t>
      </w:r>
      <w:r w:rsidR="00F81F32" w:rsidRPr="0022410C">
        <w:rPr>
          <w:rFonts w:ascii="Times New Roman" w:eastAsia="Times New Roman" w:hAnsi="Times New Roman" w:cs="Times New Roman"/>
          <w:color w:val="000000" w:themeColor="text1"/>
          <w:sz w:val="30"/>
          <w:szCs w:val="30"/>
          <w:lang w:eastAsia="ru-RU"/>
        </w:rPr>
        <w:t xml:space="preserve"> </w:t>
      </w:r>
      <w:r w:rsidR="00F81F32" w:rsidRPr="0022410C">
        <w:rPr>
          <w:rFonts w:ascii="Times New Roman" w:eastAsia="Times New Roman" w:hAnsi="Times New Roman" w:cs="Times New Roman"/>
          <w:color w:val="000000" w:themeColor="text1"/>
          <w:sz w:val="30"/>
          <w:szCs w:val="30"/>
        </w:rPr>
        <w:t>Общий объем образовательной программы высшего образования I ступени для направления специальности 1-17 01 04-01 «Режиссура кино и телевидения (кино)» составляет 300 зачетных единиц.</w:t>
      </w:r>
    </w:p>
    <w:p w14:paraId="51B99CF2"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rPr>
      </w:pPr>
      <w:r w:rsidRPr="0022410C">
        <w:rPr>
          <w:rFonts w:ascii="Times New Roman" w:eastAsia="Times New Roman" w:hAnsi="Times New Roman" w:cs="Times New Roman"/>
          <w:color w:val="000000" w:themeColor="text1"/>
          <w:sz w:val="30"/>
          <w:szCs w:val="30"/>
        </w:rPr>
        <w:t>Общий объем образовательной программы высшего образования I ступени для направлений специальностей:</w:t>
      </w:r>
    </w:p>
    <w:p w14:paraId="58C6C841"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rPr>
      </w:pPr>
      <w:r w:rsidRPr="0022410C">
        <w:rPr>
          <w:rFonts w:ascii="Times New Roman" w:eastAsia="Times New Roman" w:hAnsi="Times New Roman" w:cs="Times New Roman"/>
          <w:color w:val="000000" w:themeColor="text1"/>
          <w:sz w:val="30"/>
          <w:szCs w:val="30"/>
        </w:rPr>
        <w:t xml:space="preserve">1-17 01 04-02 «Режиссура кино и телевидения (телевидение)»; </w:t>
      </w:r>
    </w:p>
    <w:p w14:paraId="5CFD455F"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rPr>
      </w:pPr>
      <w:r w:rsidRPr="0022410C">
        <w:rPr>
          <w:rFonts w:ascii="Times New Roman" w:eastAsia="Times New Roman" w:hAnsi="Times New Roman" w:cs="Times New Roman"/>
          <w:color w:val="000000" w:themeColor="text1"/>
          <w:sz w:val="30"/>
          <w:szCs w:val="30"/>
        </w:rPr>
        <w:t>1-17 01 04-03 «Режиссура кино и телевидения (звукорежиссура)» составляет 240 зачетных единиц.</w:t>
      </w:r>
    </w:p>
    <w:p w14:paraId="7B5B2C98" w14:textId="23990089" w:rsidR="00F81F32" w:rsidRPr="0022410C" w:rsidRDefault="00E74785" w:rsidP="00F81F32">
      <w:pPr>
        <w:spacing w:after="0" w:line="240" w:lineRule="auto"/>
        <w:ind w:firstLine="709"/>
        <w:jc w:val="both"/>
        <w:rPr>
          <w:rFonts w:ascii="Times New Roman" w:eastAsia="Times New Roman" w:hAnsi="Times New Roman" w:cs="Times New Roman"/>
          <w:color w:val="000000" w:themeColor="text1"/>
          <w:sz w:val="30"/>
          <w:szCs w:val="30"/>
        </w:rPr>
      </w:pPr>
      <w:r w:rsidRPr="0022410C">
        <w:rPr>
          <w:rFonts w:ascii="Times New Roman" w:eastAsia="Times New Roman" w:hAnsi="Times New Roman" w:cs="Times New Roman"/>
          <w:color w:val="000000" w:themeColor="text1"/>
          <w:sz w:val="30"/>
          <w:szCs w:val="30"/>
        </w:rPr>
        <w:t>10. </w:t>
      </w:r>
      <w:r w:rsidR="00F81F32" w:rsidRPr="0022410C">
        <w:rPr>
          <w:rFonts w:ascii="Times New Roman" w:eastAsia="Times New Roman" w:hAnsi="Times New Roman" w:cs="Times New Roman"/>
          <w:color w:val="000000" w:themeColor="text1"/>
          <w:sz w:val="30"/>
          <w:szCs w:val="30"/>
        </w:rPr>
        <w:t xml:space="preserve">Сумма зачетных единиц за 1 год обучения при получении высшего </w:t>
      </w:r>
      <w:r w:rsidR="00F81F32" w:rsidRPr="0022410C">
        <w:rPr>
          <w:rFonts w:ascii="Times New Roman" w:eastAsia="Times New Roman" w:hAnsi="Times New Roman" w:cs="Times New Roman"/>
          <w:color w:val="000000" w:themeColor="text1"/>
          <w:spacing w:val="-6"/>
          <w:sz w:val="30"/>
          <w:szCs w:val="30"/>
        </w:rPr>
        <w:t>образования в дневной форме составляет 60 зачетных единиц, при обучении</w:t>
      </w:r>
      <w:r w:rsidR="00F81F32" w:rsidRPr="0022410C">
        <w:rPr>
          <w:rFonts w:ascii="Times New Roman" w:eastAsia="Times New Roman" w:hAnsi="Times New Roman" w:cs="Times New Roman"/>
          <w:color w:val="000000" w:themeColor="text1"/>
          <w:sz w:val="30"/>
          <w:szCs w:val="30"/>
        </w:rPr>
        <w:t xml:space="preserve"> по индивидуальному учебному плану – не более 75 зачетных единиц. При получении высшего образования в вечерней, </w:t>
      </w:r>
      <w:r w:rsidR="00AA3074" w:rsidRPr="0022410C">
        <w:rPr>
          <w:rFonts w:ascii="Times New Roman" w:eastAsia="Times New Roman" w:hAnsi="Times New Roman" w:cs="Times New Roman"/>
          <w:color w:val="000000" w:themeColor="text1"/>
          <w:spacing w:val="-4"/>
          <w:sz w:val="30"/>
          <w:szCs w:val="30"/>
          <w:lang w:val="x-none" w:eastAsia="x-none"/>
        </w:rPr>
        <w:t xml:space="preserve">заочной (в том числе дистанционной) </w:t>
      </w:r>
      <w:r w:rsidR="00F81F32" w:rsidRPr="0022410C">
        <w:rPr>
          <w:rFonts w:ascii="Times New Roman" w:eastAsia="Times New Roman" w:hAnsi="Times New Roman" w:cs="Times New Roman"/>
          <w:color w:val="000000" w:themeColor="text1"/>
          <w:sz w:val="30"/>
          <w:szCs w:val="30"/>
        </w:rPr>
        <w:t>формах сумма зачетных единиц за 1 год обучения, как правило, не превышает 60 зачетных единиц.</w:t>
      </w:r>
    </w:p>
    <w:p w14:paraId="73CAB050" w14:textId="77777777" w:rsidR="00F81F32" w:rsidRPr="00F81F32" w:rsidRDefault="00F81F32" w:rsidP="00F81F32">
      <w:pPr>
        <w:spacing w:after="0" w:line="240" w:lineRule="auto"/>
        <w:jc w:val="center"/>
        <w:rPr>
          <w:rFonts w:ascii="Times New Roman" w:eastAsia="Times New Roman" w:hAnsi="Times New Roman" w:cs="Times New Roman"/>
          <w:b/>
          <w:sz w:val="30"/>
          <w:szCs w:val="30"/>
        </w:rPr>
      </w:pPr>
    </w:p>
    <w:p w14:paraId="41DAD8E2" w14:textId="77777777" w:rsidR="00F81F32" w:rsidRPr="00F81F32" w:rsidRDefault="00F81F32" w:rsidP="00F81F32">
      <w:pPr>
        <w:spacing w:after="0" w:line="240" w:lineRule="auto"/>
        <w:jc w:val="center"/>
        <w:rPr>
          <w:rFonts w:ascii="Times New Roman" w:eastAsia="Times New Roman" w:hAnsi="Times New Roman" w:cs="Times New Roman"/>
          <w:b/>
          <w:sz w:val="30"/>
          <w:szCs w:val="30"/>
        </w:rPr>
      </w:pPr>
      <w:r w:rsidRPr="00F81F32">
        <w:rPr>
          <w:rFonts w:ascii="Times New Roman" w:eastAsia="Times New Roman" w:hAnsi="Times New Roman" w:cs="Times New Roman"/>
          <w:b/>
          <w:sz w:val="30"/>
          <w:szCs w:val="30"/>
        </w:rPr>
        <w:t>ГЛАВА 3</w:t>
      </w:r>
    </w:p>
    <w:p w14:paraId="03BF3EA1" w14:textId="77777777" w:rsidR="00F81F32" w:rsidRPr="00F81F32" w:rsidRDefault="00F81F32" w:rsidP="00F81F32">
      <w:pPr>
        <w:spacing w:after="0" w:line="240" w:lineRule="auto"/>
        <w:jc w:val="center"/>
        <w:rPr>
          <w:rFonts w:ascii="Times New Roman Полужирный" w:eastAsia="Times New Roman" w:hAnsi="Times New Roman Полужирный" w:cs="Times New Roman"/>
          <w:b/>
          <w:spacing w:val="-6"/>
          <w:sz w:val="30"/>
          <w:szCs w:val="30"/>
        </w:rPr>
      </w:pPr>
      <w:r w:rsidRPr="00F81F32">
        <w:rPr>
          <w:rFonts w:ascii="Times New Roman Полужирный" w:eastAsia="Times New Roman" w:hAnsi="Times New Roman Полужирный" w:cs="Times New Roman"/>
          <w:b/>
          <w:spacing w:val="-6"/>
          <w:sz w:val="30"/>
          <w:szCs w:val="30"/>
        </w:rPr>
        <w:t>ТРЕБОВАНИЯ К СОДЕРЖАНИЮ ПРОФЕССИОНАЛЬНОЙ ДЕЯТЕЛЬНОСТИ СПЕЦИАЛИСТА С ВЫСШИМ ОБРАЗОВАНИЕМ</w:t>
      </w:r>
    </w:p>
    <w:p w14:paraId="5AD268E0" w14:textId="77777777" w:rsidR="00F81F32" w:rsidRPr="00F81F32" w:rsidRDefault="00F81F32" w:rsidP="00F81F32">
      <w:pPr>
        <w:spacing w:after="0" w:line="240" w:lineRule="auto"/>
        <w:jc w:val="center"/>
        <w:rPr>
          <w:rFonts w:ascii="Times New Roman" w:eastAsia="Times New Roman" w:hAnsi="Times New Roman" w:cs="Times New Roman"/>
          <w:b/>
          <w:sz w:val="30"/>
          <w:szCs w:val="30"/>
        </w:rPr>
      </w:pPr>
    </w:p>
    <w:p w14:paraId="550E30AA"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11. </w:t>
      </w:r>
      <w:r w:rsidRPr="0022410C">
        <w:rPr>
          <w:rFonts w:ascii="Times New Roman" w:eastAsia="Times New Roman" w:hAnsi="Times New Roman" w:cs="Times New Roman"/>
          <w:spacing w:val="-6"/>
          <w:sz w:val="30"/>
          <w:szCs w:val="30"/>
          <w:lang w:eastAsia="ru-RU"/>
        </w:rPr>
        <w:t>Основными видами профессиональной деятельности специалиста с высшим образованием (далее – специалист)</w:t>
      </w:r>
      <w:r w:rsidRPr="0022410C">
        <w:rPr>
          <w:rFonts w:ascii="Times New Roman" w:eastAsia="Times New Roman" w:hAnsi="Times New Roman" w:cs="Times New Roman"/>
          <w:color w:val="00B0F0"/>
          <w:spacing w:val="-6"/>
          <w:sz w:val="30"/>
          <w:szCs w:val="30"/>
          <w:lang w:eastAsia="ru-RU"/>
        </w:rPr>
        <w:t xml:space="preserve"> </w:t>
      </w:r>
      <w:r w:rsidRPr="0022410C">
        <w:rPr>
          <w:rFonts w:ascii="Times New Roman" w:eastAsia="Times New Roman" w:hAnsi="Times New Roman" w:cs="Times New Roman"/>
          <w:spacing w:val="-6"/>
          <w:sz w:val="30"/>
          <w:szCs w:val="30"/>
          <w:lang w:eastAsia="ru-RU"/>
        </w:rPr>
        <w:t xml:space="preserve">в соответствии с ОКРБ 005-2011 </w:t>
      </w:r>
      <w:r w:rsidRPr="0022410C">
        <w:rPr>
          <w:rFonts w:ascii="Times New Roman" w:eastAsia="Times New Roman" w:hAnsi="Times New Roman" w:cs="Times New Roman"/>
          <w:sz w:val="30"/>
          <w:szCs w:val="30"/>
          <w:lang w:eastAsia="ru-RU"/>
        </w:rPr>
        <w:t>являются:</w:t>
      </w:r>
    </w:p>
    <w:p w14:paraId="1C6DDB0D"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bCs/>
          <w:sz w:val="30"/>
          <w:szCs w:val="30"/>
          <w:lang w:eastAsia="ru-RU"/>
        </w:rPr>
        <w:t>59110 Деятельность по производству кино-, видеофильмов и телевизионных программ;</w:t>
      </w:r>
    </w:p>
    <w:p w14:paraId="3D794DC6"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bCs/>
          <w:spacing w:val="-4"/>
          <w:sz w:val="30"/>
          <w:szCs w:val="30"/>
          <w:lang w:eastAsia="ru-RU"/>
        </w:rPr>
        <w:t>59120 Постпроизводственный этап изготовления кино-, видеофильмов</w:t>
      </w:r>
      <w:r w:rsidRPr="0022410C">
        <w:rPr>
          <w:rFonts w:ascii="Times New Roman" w:eastAsia="Times New Roman" w:hAnsi="Times New Roman" w:cs="Times New Roman"/>
          <w:bCs/>
          <w:sz w:val="30"/>
          <w:szCs w:val="30"/>
          <w:lang w:eastAsia="ru-RU"/>
        </w:rPr>
        <w:t xml:space="preserve"> и телевизионных программ;</w:t>
      </w:r>
    </w:p>
    <w:p w14:paraId="71A98CC7"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bCs/>
          <w:sz w:val="30"/>
          <w:szCs w:val="30"/>
          <w:lang w:eastAsia="ru-RU"/>
        </w:rPr>
        <w:t>59140 Деятельность по показу кинофильмов;</w:t>
      </w:r>
    </w:p>
    <w:p w14:paraId="108AA50F"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bCs/>
          <w:sz w:val="30"/>
          <w:szCs w:val="30"/>
          <w:lang w:eastAsia="ru-RU"/>
        </w:rPr>
        <w:t>59200 Деятельность в сфере звукозаписи и издания музыкальных произведений;</w:t>
      </w:r>
    </w:p>
    <w:p w14:paraId="31EAE02E"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bCs/>
          <w:sz w:val="30"/>
          <w:szCs w:val="30"/>
          <w:lang w:eastAsia="ru-RU"/>
        </w:rPr>
        <w:t>60100 Радиовещание;</w:t>
      </w:r>
    </w:p>
    <w:p w14:paraId="1AA7133D" w14:textId="77777777" w:rsidR="00F81F32" w:rsidRPr="007F41CE" w:rsidRDefault="00F81F32" w:rsidP="00F81F32">
      <w:pPr>
        <w:spacing w:after="0" w:line="240" w:lineRule="auto"/>
        <w:ind w:firstLine="709"/>
        <w:jc w:val="both"/>
        <w:rPr>
          <w:rFonts w:ascii="Times New Roman" w:eastAsia="Times New Roman" w:hAnsi="Times New Roman" w:cs="Times New Roman"/>
          <w:spacing w:val="-10"/>
          <w:sz w:val="30"/>
          <w:szCs w:val="30"/>
          <w:lang w:eastAsia="ru-RU"/>
        </w:rPr>
      </w:pPr>
      <w:r w:rsidRPr="007F41CE">
        <w:rPr>
          <w:rFonts w:ascii="Times New Roman" w:eastAsia="Times New Roman" w:hAnsi="Times New Roman" w:cs="Times New Roman"/>
          <w:bCs/>
          <w:spacing w:val="-10"/>
          <w:sz w:val="30"/>
          <w:szCs w:val="30"/>
          <w:lang w:eastAsia="ru-RU"/>
        </w:rPr>
        <w:t>60200 Деятельность по созданию телевизионных программ и телевещание;</w:t>
      </w:r>
    </w:p>
    <w:p w14:paraId="1699CC6D"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bCs/>
          <w:sz w:val="30"/>
          <w:szCs w:val="30"/>
          <w:lang w:eastAsia="ru-RU"/>
        </w:rPr>
        <w:t>73110 Деятельность по созданию рекламы;</w:t>
      </w:r>
    </w:p>
    <w:p w14:paraId="25442D18"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85322</w:t>
      </w:r>
      <w:r w:rsidRPr="0022410C">
        <w:rPr>
          <w:rFonts w:ascii="Times New Roman" w:eastAsia="Times New Roman" w:hAnsi="Times New Roman" w:cs="Times New Roman"/>
          <w:bCs/>
          <w:sz w:val="30"/>
          <w:szCs w:val="30"/>
          <w:lang w:eastAsia="ru-RU"/>
        </w:rPr>
        <w:t> </w:t>
      </w:r>
      <w:r w:rsidRPr="0022410C">
        <w:rPr>
          <w:rFonts w:ascii="Times New Roman" w:eastAsia="Times New Roman" w:hAnsi="Times New Roman" w:cs="Times New Roman"/>
          <w:sz w:val="30"/>
          <w:szCs w:val="30"/>
          <w:lang w:eastAsia="ru-RU"/>
        </w:rPr>
        <w:t>Среднее специальное образование;</w:t>
      </w:r>
    </w:p>
    <w:p w14:paraId="4382ADBD"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85410</w:t>
      </w:r>
      <w:r w:rsidRPr="0022410C">
        <w:rPr>
          <w:rFonts w:ascii="Times New Roman" w:eastAsia="Times New Roman" w:hAnsi="Times New Roman" w:cs="Times New Roman"/>
          <w:bCs/>
          <w:sz w:val="30"/>
          <w:szCs w:val="30"/>
          <w:lang w:eastAsia="ru-RU"/>
        </w:rPr>
        <w:t> </w:t>
      </w:r>
      <w:r w:rsidRPr="0022410C">
        <w:rPr>
          <w:rFonts w:ascii="Times New Roman" w:eastAsia="Times New Roman" w:hAnsi="Times New Roman" w:cs="Times New Roman"/>
          <w:sz w:val="30"/>
          <w:szCs w:val="30"/>
          <w:lang w:eastAsia="ru-RU"/>
        </w:rPr>
        <w:t>Послесреднее образование;</w:t>
      </w:r>
    </w:p>
    <w:p w14:paraId="074FF219"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85421</w:t>
      </w:r>
      <w:r w:rsidRPr="0022410C">
        <w:rPr>
          <w:rFonts w:ascii="Times New Roman" w:eastAsia="Times New Roman" w:hAnsi="Times New Roman" w:cs="Times New Roman"/>
          <w:bCs/>
          <w:sz w:val="30"/>
          <w:szCs w:val="30"/>
          <w:lang w:eastAsia="ru-RU"/>
        </w:rPr>
        <w:t> </w:t>
      </w:r>
      <w:r w:rsidRPr="0022410C">
        <w:rPr>
          <w:rFonts w:ascii="Times New Roman" w:eastAsia="Times New Roman" w:hAnsi="Times New Roman" w:cs="Times New Roman"/>
          <w:sz w:val="30"/>
          <w:szCs w:val="30"/>
          <w:lang w:eastAsia="ru-RU"/>
        </w:rPr>
        <w:t>Высшее образование (без послевузовского);</w:t>
      </w:r>
    </w:p>
    <w:p w14:paraId="210752AB"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85520</w:t>
      </w:r>
      <w:r w:rsidRPr="0022410C">
        <w:rPr>
          <w:rFonts w:ascii="Times New Roman" w:eastAsia="Times New Roman" w:hAnsi="Times New Roman" w:cs="Times New Roman"/>
          <w:bCs/>
          <w:sz w:val="30"/>
          <w:szCs w:val="30"/>
          <w:lang w:eastAsia="ru-RU"/>
        </w:rPr>
        <w:t> </w:t>
      </w:r>
      <w:r w:rsidRPr="0022410C">
        <w:rPr>
          <w:rFonts w:ascii="Times New Roman" w:eastAsia="Times New Roman" w:hAnsi="Times New Roman" w:cs="Times New Roman"/>
          <w:sz w:val="30"/>
          <w:szCs w:val="30"/>
          <w:lang w:eastAsia="ru-RU"/>
        </w:rPr>
        <w:t>Образование в области культуры;</w:t>
      </w:r>
    </w:p>
    <w:p w14:paraId="30FB3CB1" w14:textId="77777777" w:rsidR="00F81F32" w:rsidRPr="0022410C" w:rsidRDefault="00F81F32" w:rsidP="00F81F32">
      <w:pPr>
        <w:spacing w:after="0" w:line="240" w:lineRule="auto"/>
        <w:ind w:firstLine="709"/>
        <w:jc w:val="both"/>
        <w:rPr>
          <w:rFonts w:ascii="Times New Roman" w:eastAsia="Times New Roman" w:hAnsi="Times New Roman" w:cs="Times New Roman"/>
          <w:spacing w:val="-6"/>
          <w:sz w:val="30"/>
          <w:szCs w:val="30"/>
          <w:lang w:eastAsia="ru-RU"/>
        </w:rPr>
      </w:pPr>
      <w:r w:rsidRPr="0022410C">
        <w:rPr>
          <w:rFonts w:ascii="Times New Roman" w:eastAsia="Times New Roman" w:hAnsi="Times New Roman" w:cs="Times New Roman"/>
          <w:spacing w:val="-6"/>
          <w:sz w:val="30"/>
          <w:szCs w:val="30"/>
          <w:lang w:eastAsia="ru-RU"/>
        </w:rPr>
        <w:t>85590</w:t>
      </w:r>
      <w:r w:rsidRPr="0022410C">
        <w:rPr>
          <w:rFonts w:ascii="Times New Roman" w:eastAsia="Times New Roman" w:hAnsi="Times New Roman" w:cs="Times New Roman"/>
          <w:bCs/>
          <w:spacing w:val="-6"/>
          <w:sz w:val="30"/>
          <w:szCs w:val="30"/>
          <w:lang w:eastAsia="ru-RU"/>
        </w:rPr>
        <w:t> </w:t>
      </w:r>
      <w:r w:rsidRPr="0022410C">
        <w:rPr>
          <w:rFonts w:ascii="Times New Roman" w:eastAsia="Times New Roman" w:hAnsi="Times New Roman" w:cs="Times New Roman"/>
          <w:spacing w:val="-6"/>
          <w:sz w:val="30"/>
          <w:szCs w:val="30"/>
          <w:lang w:eastAsia="ru-RU"/>
        </w:rPr>
        <w:t>Прочие виды образования, не включенные в другие группировки;</w:t>
      </w:r>
    </w:p>
    <w:p w14:paraId="31543296"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8560</w:t>
      </w:r>
      <w:r w:rsidRPr="0022410C">
        <w:rPr>
          <w:rFonts w:ascii="Times New Roman" w:eastAsia="Times New Roman" w:hAnsi="Times New Roman" w:cs="Times New Roman"/>
          <w:bCs/>
          <w:sz w:val="30"/>
          <w:szCs w:val="30"/>
          <w:lang w:eastAsia="ru-RU"/>
        </w:rPr>
        <w:t> </w:t>
      </w:r>
      <w:r w:rsidRPr="0022410C">
        <w:rPr>
          <w:rFonts w:ascii="Times New Roman" w:eastAsia="Times New Roman" w:hAnsi="Times New Roman" w:cs="Times New Roman"/>
          <w:sz w:val="30"/>
          <w:szCs w:val="30"/>
          <w:lang w:eastAsia="ru-RU"/>
        </w:rPr>
        <w:t>Вспомогательные образовательные услуги;</w:t>
      </w:r>
    </w:p>
    <w:p w14:paraId="062567A2"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90010</w:t>
      </w:r>
      <w:r w:rsidRPr="0022410C">
        <w:rPr>
          <w:rFonts w:ascii="Times New Roman" w:eastAsia="Times New Roman" w:hAnsi="Times New Roman" w:cs="Times New Roman"/>
          <w:bCs/>
          <w:sz w:val="30"/>
          <w:szCs w:val="30"/>
          <w:lang w:eastAsia="ru-RU"/>
        </w:rPr>
        <w:t> </w:t>
      </w:r>
      <w:r w:rsidRPr="0022410C">
        <w:rPr>
          <w:rFonts w:ascii="Times New Roman" w:eastAsia="Times New Roman" w:hAnsi="Times New Roman" w:cs="Times New Roman"/>
          <w:sz w:val="30"/>
          <w:szCs w:val="30"/>
          <w:lang w:eastAsia="ru-RU"/>
        </w:rPr>
        <w:t>Деятельность в сфере исполнительских искусств;</w:t>
      </w:r>
    </w:p>
    <w:p w14:paraId="64055BBC"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94120</w:t>
      </w:r>
      <w:r w:rsidRPr="0022410C">
        <w:rPr>
          <w:rFonts w:ascii="Times New Roman" w:eastAsia="Times New Roman" w:hAnsi="Times New Roman" w:cs="Times New Roman"/>
          <w:bCs/>
          <w:sz w:val="30"/>
          <w:szCs w:val="30"/>
          <w:lang w:eastAsia="ru-RU"/>
        </w:rPr>
        <w:t> </w:t>
      </w:r>
      <w:r w:rsidRPr="0022410C">
        <w:rPr>
          <w:rFonts w:ascii="Times New Roman" w:eastAsia="Times New Roman" w:hAnsi="Times New Roman" w:cs="Times New Roman"/>
          <w:sz w:val="30"/>
          <w:szCs w:val="30"/>
          <w:lang w:eastAsia="ru-RU"/>
        </w:rPr>
        <w:t>Деятельность организаций, основанных на членстве, объединяющих по сферам профессиональной деятельности.</w:t>
      </w:r>
    </w:p>
    <w:p w14:paraId="3C9D29BE"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74572DD2"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22410C">
        <w:rPr>
          <w:rFonts w:ascii="Times New Roman" w:eastAsia="Times New Roman" w:hAnsi="Times New Roman" w:cs="Times New Roman"/>
          <w:spacing w:val="-6"/>
          <w:sz w:val="30"/>
          <w:szCs w:val="30"/>
          <w:lang w:eastAsia="ru-RU"/>
        </w:rPr>
        <w:t xml:space="preserve">12. Объектами </w:t>
      </w:r>
      <w:r w:rsidRPr="0022410C">
        <w:rPr>
          <w:rFonts w:ascii="Times New Roman" w:eastAsia="Times New Roman" w:hAnsi="Times New Roman" w:cs="Times New Roman"/>
          <w:color w:val="000000" w:themeColor="text1"/>
          <w:spacing w:val="-6"/>
          <w:sz w:val="30"/>
          <w:szCs w:val="30"/>
          <w:lang w:eastAsia="ru-RU"/>
        </w:rPr>
        <w:t>профессиональной деятельности специалиста являются:</w:t>
      </w:r>
    </w:p>
    <w:p w14:paraId="4F85BC49"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кино-, видео- и телепроизведения;</w:t>
      </w:r>
    </w:p>
    <w:p w14:paraId="5895250B" w14:textId="77777777" w:rsidR="00F81F32" w:rsidRPr="009B2266"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color w:val="000000" w:themeColor="text1"/>
          <w:sz w:val="30"/>
          <w:szCs w:val="30"/>
          <w:lang w:eastAsia="ru-RU"/>
        </w:rPr>
        <w:t xml:space="preserve">произведения, представленные в телевизионных и кинопроектах, на телеканалах, их документально-информационное отражение в научных исследованиях и в электронных </w:t>
      </w:r>
      <w:r w:rsidRPr="009B2266">
        <w:rPr>
          <w:rFonts w:ascii="Times New Roman" w:eastAsia="Times New Roman" w:hAnsi="Times New Roman" w:cs="Times New Roman"/>
          <w:sz w:val="30"/>
          <w:szCs w:val="30"/>
          <w:lang w:eastAsia="ru-RU"/>
        </w:rPr>
        <w:t>средствах массовой информации;</w:t>
      </w:r>
    </w:p>
    <w:p w14:paraId="6CBAFFBE" w14:textId="55552525" w:rsidR="00F81F32" w:rsidRPr="009B2266" w:rsidRDefault="00F81F32" w:rsidP="00F81F32">
      <w:pPr>
        <w:spacing w:after="0" w:line="240" w:lineRule="auto"/>
        <w:ind w:firstLine="709"/>
        <w:jc w:val="both"/>
        <w:rPr>
          <w:rFonts w:ascii="Times New Roman" w:eastAsia="Times New Roman" w:hAnsi="Times New Roman" w:cs="Times New Roman"/>
          <w:b/>
          <w:sz w:val="30"/>
          <w:szCs w:val="30"/>
          <w:lang w:eastAsia="ru-RU"/>
        </w:rPr>
      </w:pPr>
      <w:r w:rsidRPr="009B2266">
        <w:rPr>
          <w:rFonts w:ascii="Times New Roman" w:eastAsia="Times New Roman" w:hAnsi="Times New Roman" w:cs="Times New Roman"/>
          <w:spacing w:val="-4"/>
          <w:sz w:val="30"/>
          <w:szCs w:val="30"/>
          <w:lang w:eastAsia="ru-RU"/>
        </w:rPr>
        <w:t xml:space="preserve">образовательный процесс в учреждениях образования </w:t>
      </w:r>
      <w:r w:rsidR="004F29C8" w:rsidRPr="009B2266">
        <w:rPr>
          <w:rFonts w:ascii="Times New Roman" w:eastAsia="Times New Roman" w:hAnsi="Times New Roman" w:cs="Times New Roman"/>
          <w:spacing w:val="-4"/>
          <w:sz w:val="30"/>
          <w:szCs w:val="30"/>
          <w:lang w:val="be-BY" w:eastAsia="ru-RU"/>
        </w:rPr>
        <w:t xml:space="preserve">в </w:t>
      </w:r>
      <w:r w:rsidRPr="009B2266">
        <w:rPr>
          <w:rFonts w:ascii="Times New Roman" w:eastAsia="Times New Roman" w:hAnsi="Times New Roman" w:cs="Times New Roman"/>
          <w:spacing w:val="-4"/>
          <w:sz w:val="30"/>
          <w:szCs w:val="30"/>
          <w:lang w:eastAsia="ru-RU"/>
        </w:rPr>
        <w:t>сфер</w:t>
      </w:r>
      <w:r w:rsidR="004F29C8" w:rsidRPr="009B2266">
        <w:rPr>
          <w:rFonts w:ascii="Times New Roman" w:eastAsia="Times New Roman" w:hAnsi="Times New Roman" w:cs="Times New Roman"/>
          <w:spacing w:val="-4"/>
          <w:sz w:val="30"/>
          <w:szCs w:val="30"/>
          <w:lang w:val="be-BY" w:eastAsia="ru-RU"/>
        </w:rPr>
        <w:t>е</w:t>
      </w:r>
      <w:r w:rsidRPr="009B2266">
        <w:rPr>
          <w:rFonts w:ascii="Times New Roman" w:eastAsia="Times New Roman" w:hAnsi="Times New Roman" w:cs="Times New Roman"/>
          <w:spacing w:val="-4"/>
          <w:sz w:val="30"/>
          <w:szCs w:val="30"/>
          <w:lang w:eastAsia="ru-RU"/>
        </w:rPr>
        <w:t xml:space="preserve"> культуры</w:t>
      </w:r>
      <w:r w:rsidRPr="009B2266">
        <w:rPr>
          <w:rFonts w:ascii="Times New Roman" w:eastAsia="Times New Roman" w:hAnsi="Times New Roman" w:cs="Times New Roman"/>
          <w:sz w:val="30"/>
          <w:szCs w:val="30"/>
          <w:lang w:eastAsia="ru-RU"/>
        </w:rPr>
        <w:t>.</w:t>
      </w:r>
    </w:p>
    <w:p w14:paraId="5CF219AD" w14:textId="77777777" w:rsidR="00F81F32" w:rsidRPr="0022410C" w:rsidRDefault="00F81F32" w:rsidP="00F81F32">
      <w:pPr>
        <w:widowControl w:val="0"/>
        <w:spacing w:after="0" w:line="240" w:lineRule="auto"/>
        <w:ind w:right="24"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6"/>
          <w:sz w:val="30"/>
          <w:szCs w:val="30"/>
          <w:lang w:eastAsia="ru-RU"/>
        </w:rPr>
        <w:t>13. Специалист может решать задачи профессиональной деятельности</w:t>
      </w:r>
      <w:r w:rsidRPr="0022410C">
        <w:rPr>
          <w:rFonts w:ascii="Times New Roman" w:eastAsia="Times New Roman" w:hAnsi="Times New Roman" w:cs="Times New Roman"/>
          <w:color w:val="000000" w:themeColor="text1"/>
          <w:sz w:val="30"/>
          <w:szCs w:val="30"/>
          <w:lang w:eastAsia="ru-RU"/>
        </w:rPr>
        <w:t xml:space="preserve"> следующих типов: </w:t>
      </w:r>
    </w:p>
    <w:p w14:paraId="4ECFF337" w14:textId="77777777" w:rsidR="00F81F32" w:rsidRPr="007F41CE" w:rsidRDefault="00BD2658" w:rsidP="00F81F32">
      <w:pPr>
        <w:suppressAutoHyphens/>
        <w:spacing w:after="0" w:line="240" w:lineRule="auto"/>
        <w:ind w:firstLine="709"/>
        <w:jc w:val="both"/>
        <w:rPr>
          <w:rFonts w:ascii="Times New Roman" w:eastAsia="Times New Roman" w:hAnsi="Times New Roman" w:cs="Times New Roman"/>
          <w:color w:val="000000" w:themeColor="text1"/>
          <w:spacing w:val="-8"/>
          <w:sz w:val="30"/>
          <w:szCs w:val="30"/>
          <w:lang w:eastAsia="zh-CN"/>
        </w:rPr>
      </w:pPr>
      <w:r w:rsidRPr="007F41CE">
        <w:rPr>
          <w:rFonts w:ascii="Times New Roman" w:eastAsia="Times New Roman" w:hAnsi="Times New Roman" w:cs="Times New Roman"/>
          <w:color w:val="000000" w:themeColor="text1"/>
          <w:spacing w:val="-8"/>
          <w:sz w:val="30"/>
          <w:szCs w:val="30"/>
          <w:lang w:eastAsia="zh-CN"/>
        </w:rPr>
        <w:t xml:space="preserve">13.1. </w:t>
      </w:r>
      <w:r w:rsidR="00F81F32" w:rsidRPr="007F41CE">
        <w:rPr>
          <w:rFonts w:ascii="Times New Roman" w:eastAsia="Times New Roman" w:hAnsi="Times New Roman" w:cs="Times New Roman"/>
          <w:color w:val="000000" w:themeColor="text1"/>
          <w:spacing w:val="-8"/>
          <w:sz w:val="30"/>
          <w:szCs w:val="30"/>
          <w:lang w:eastAsia="zh-CN"/>
        </w:rPr>
        <w:t>творческие:</w:t>
      </w:r>
    </w:p>
    <w:p w14:paraId="1AB25801" w14:textId="77777777" w:rsidR="00F81F32" w:rsidRPr="007F41CE" w:rsidRDefault="00F81F32" w:rsidP="00F81F32">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7F41CE">
        <w:rPr>
          <w:rFonts w:ascii="Times New Roman" w:eastAsia="Times New Roman" w:hAnsi="Times New Roman" w:cs="Times New Roman"/>
          <w:color w:val="000000" w:themeColor="text1"/>
          <w:spacing w:val="-8"/>
          <w:sz w:val="30"/>
          <w:szCs w:val="30"/>
          <w:lang w:eastAsia="ru-RU"/>
        </w:rPr>
        <w:t xml:space="preserve">осуществление постановки кино-, теле- и видеопроизведений различных жанров; </w:t>
      </w:r>
    </w:p>
    <w:p w14:paraId="46E6DBBB" w14:textId="77777777" w:rsidR="00F81F32" w:rsidRPr="007F41CE" w:rsidRDefault="00F81F32" w:rsidP="00F81F32">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7F41CE">
        <w:rPr>
          <w:rFonts w:ascii="Times New Roman" w:eastAsia="Times New Roman" w:hAnsi="Times New Roman" w:cs="Times New Roman"/>
          <w:color w:val="000000" w:themeColor="text1"/>
          <w:spacing w:val="-8"/>
          <w:sz w:val="30"/>
          <w:szCs w:val="30"/>
          <w:lang w:eastAsia="ru-RU"/>
        </w:rPr>
        <w:t>руководство работой съемочной группы;</w:t>
      </w:r>
    </w:p>
    <w:p w14:paraId="218865B5" w14:textId="77777777" w:rsidR="00F81F32" w:rsidRPr="007F41CE" w:rsidRDefault="00F81F32" w:rsidP="00F81F32">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7F41CE">
        <w:rPr>
          <w:rFonts w:ascii="Times New Roman" w:eastAsia="Times New Roman" w:hAnsi="Times New Roman" w:cs="Times New Roman"/>
          <w:color w:val="000000" w:themeColor="text1"/>
          <w:spacing w:val="-8"/>
          <w:sz w:val="30"/>
          <w:szCs w:val="30"/>
          <w:lang w:eastAsia="ru-RU"/>
        </w:rPr>
        <w:t>создание звукового решения аудиовизуального произведения;</w:t>
      </w:r>
    </w:p>
    <w:p w14:paraId="08B2A341" w14:textId="77777777" w:rsidR="00F81F32" w:rsidRPr="007F41CE" w:rsidRDefault="00BD2658" w:rsidP="00F81F32">
      <w:pPr>
        <w:suppressAutoHyphens/>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7F41CE">
        <w:rPr>
          <w:rFonts w:ascii="Times New Roman" w:eastAsia="Times New Roman" w:hAnsi="Times New Roman" w:cs="Times New Roman"/>
          <w:color w:val="000000" w:themeColor="text1"/>
          <w:spacing w:val="-8"/>
          <w:sz w:val="30"/>
          <w:szCs w:val="30"/>
          <w:lang w:eastAsia="ru-RU"/>
        </w:rPr>
        <w:t xml:space="preserve">13.2. </w:t>
      </w:r>
      <w:r w:rsidR="00F81F32" w:rsidRPr="007F41CE">
        <w:rPr>
          <w:rFonts w:ascii="Times New Roman" w:eastAsia="Times New Roman" w:hAnsi="Times New Roman" w:cs="Times New Roman"/>
          <w:color w:val="000000" w:themeColor="text1"/>
          <w:spacing w:val="-8"/>
          <w:sz w:val="30"/>
          <w:szCs w:val="30"/>
          <w:lang w:eastAsia="ru-RU"/>
        </w:rPr>
        <w:t>культурно-просветительские:</w:t>
      </w:r>
    </w:p>
    <w:p w14:paraId="482DA790" w14:textId="77777777" w:rsidR="00F81F32" w:rsidRPr="007F41CE" w:rsidRDefault="00F81F32" w:rsidP="00F81F32">
      <w:pPr>
        <w:suppressAutoHyphens/>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7F41CE">
        <w:rPr>
          <w:rFonts w:ascii="Times New Roman" w:eastAsia="Times New Roman" w:hAnsi="Times New Roman" w:cs="Times New Roman"/>
          <w:color w:val="000000" w:themeColor="text1"/>
          <w:spacing w:val="-8"/>
          <w:sz w:val="30"/>
          <w:szCs w:val="30"/>
          <w:lang w:eastAsia="ru-RU"/>
        </w:rPr>
        <w:t>организация и проведение мероприятий по пропаганде достижений искусства;</w:t>
      </w:r>
    </w:p>
    <w:p w14:paraId="763AD801" w14:textId="77777777" w:rsidR="002C0260" w:rsidRPr="007F41CE" w:rsidRDefault="00F81F32" w:rsidP="002C0260">
      <w:pPr>
        <w:suppressAutoHyphens/>
        <w:spacing w:after="0" w:line="240" w:lineRule="auto"/>
        <w:ind w:firstLine="709"/>
        <w:jc w:val="both"/>
        <w:rPr>
          <w:rFonts w:ascii="Times New Roman" w:eastAsia="Times New Roman" w:hAnsi="Times New Roman" w:cs="Times New Roman"/>
          <w:color w:val="000000" w:themeColor="text1"/>
          <w:spacing w:val="-8"/>
          <w:sz w:val="30"/>
          <w:szCs w:val="30"/>
          <w:lang w:eastAsia="zh-CN"/>
        </w:rPr>
      </w:pPr>
      <w:r w:rsidRPr="007F41CE">
        <w:rPr>
          <w:rFonts w:ascii="Times New Roman" w:eastAsia="Times New Roman" w:hAnsi="Times New Roman" w:cs="Times New Roman"/>
          <w:color w:val="000000" w:themeColor="text1"/>
          <w:spacing w:val="-8"/>
          <w:sz w:val="30"/>
          <w:szCs w:val="30"/>
          <w:lang w:eastAsia="zh-CN"/>
        </w:rPr>
        <w:t xml:space="preserve">создание информационных материалов для работы со </w:t>
      </w:r>
      <w:r w:rsidR="002C0260" w:rsidRPr="007F41CE">
        <w:rPr>
          <w:rFonts w:ascii="Times New Roman" w:eastAsia="Times New Roman" w:hAnsi="Times New Roman" w:cs="Times New Roman"/>
          <w:color w:val="000000" w:themeColor="text1"/>
          <w:spacing w:val="-8"/>
          <w:sz w:val="30"/>
          <w:szCs w:val="30"/>
          <w:lang w:eastAsia="zh-CN"/>
        </w:rPr>
        <w:t>средствами массовой информации;</w:t>
      </w:r>
    </w:p>
    <w:p w14:paraId="0F029CB3" w14:textId="77777777" w:rsidR="00F81F32" w:rsidRPr="007F41CE" w:rsidRDefault="00BD2658" w:rsidP="00F81F32">
      <w:pPr>
        <w:suppressAutoHyphens/>
        <w:spacing w:after="0" w:line="240" w:lineRule="auto"/>
        <w:ind w:firstLine="709"/>
        <w:jc w:val="both"/>
        <w:rPr>
          <w:rFonts w:ascii="Times New Roman" w:eastAsia="Times New Roman" w:hAnsi="Times New Roman" w:cs="Times New Roman"/>
          <w:color w:val="000000" w:themeColor="text1"/>
          <w:spacing w:val="-8"/>
          <w:sz w:val="30"/>
          <w:szCs w:val="30"/>
          <w:lang w:eastAsia="zh-CN"/>
        </w:rPr>
      </w:pPr>
      <w:r w:rsidRPr="007F41CE">
        <w:rPr>
          <w:rFonts w:ascii="Times New Roman" w:eastAsia="Times New Roman" w:hAnsi="Times New Roman" w:cs="Times New Roman"/>
          <w:color w:val="000000" w:themeColor="text1"/>
          <w:spacing w:val="-8"/>
          <w:sz w:val="30"/>
          <w:szCs w:val="30"/>
          <w:lang w:eastAsia="zh-CN"/>
        </w:rPr>
        <w:t xml:space="preserve">13.3. </w:t>
      </w:r>
      <w:r w:rsidR="00F81F32" w:rsidRPr="007F41CE">
        <w:rPr>
          <w:rFonts w:ascii="Times New Roman" w:eastAsia="Times New Roman" w:hAnsi="Times New Roman" w:cs="Times New Roman"/>
          <w:color w:val="000000" w:themeColor="text1"/>
          <w:spacing w:val="-8"/>
          <w:sz w:val="30"/>
          <w:szCs w:val="30"/>
          <w:lang w:eastAsia="zh-CN"/>
        </w:rPr>
        <w:t>педагогические:</w:t>
      </w:r>
    </w:p>
    <w:p w14:paraId="72424AA1" w14:textId="4A7D8610" w:rsidR="00F81F32" w:rsidRPr="007F41CE" w:rsidRDefault="00F81F32" w:rsidP="00F81F32">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7F41CE">
        <w:rPr>
          <w:rFonts w:ascii="Times New Roman" w:eastAsia="Times New Roman" w:hAnsi="Times New Roman" w:cs="Times New Roman"/>
          <w:color w:val="000000" w:themeColor="text1"/>
          <w:spacing w:val="-8"/>
          <w:sz w:val="30"/>
          <w:szCs w:val="30"/>
          <w:lang w:eastAsia="ru-RU"/>
        </w:rPr>
        <w:t xml:space="preserve">преподавание в учреждениях образования; </w:t>
      </w:r>
    </w:p>
    <w:p w14:paraId="7435E6E4" w14:textId="3108C6D7" w:rsidR="00F81F32" w:rsidRPr="007F41CE" w:rsidRDefault="00F81F32" w:rsidP="00F81F32">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7F41CE">
        <w:rPr>
          <w:rFonts w:ascii="Times New Roman" w:eastAsia="Times New Roman" w:hAnsi="Times New Roman" w:cs="Times New Roman"/>
          <w:color w:val="000000" w:themeColor="text1"/>
          <w:spacing w:val="-8"/>
          <w:sz w:val="30"/>
          <w:szCs w:val="30"/>
          <w:lang w:eastAsia="ru-RU"/>
        </w:rPr>
        <w:t>подготовка методических материалов по дисциплинам</w:t>
      </w:r>
      <w:r w:rsidR="002C0260" w:rsidRPr="007F41CE">
        <w:rPr>
          <w:rFonts w:ascii="Times New Roman" w:eastAsia="Times New Roman" w:hAnsi="Times New Roman" w:cs="Times New Roman"/>
          <w:color w:val="000000" w:themeColor="text1"/>
          <w:spacing w:val="-8"/>
          <w:sz w:val="30"/>
          <w:szCs w:val="30"/>
          <w:lang w:eastAsia="ru-RU"/>
        </w:rPr>
        <w:t xml:space="preserve"> специальности;</w:t>
      </w:r>
      <w:r w:rsidRPr="007F41CE">
        <w:rPr>
          <w:rFonts w:ascii="Times New Roman" w:eastAsia="Times New Roman" w:hAnsi="Times New Roman" w:cs="Times New Roman"/>
          <w:color w:val="000000" w:themeColor="text1"/>
          <w:spacing w:val="-8"/>
          <w:sz w:val="30"/>
          <w:szCs w:val="30"/>
          <w:lang w:eastAsia="ru-RU"/>
        </w:rPr>
        <w:t xml:space="preserve"> </w:t>
      </w:r>
    </w:p>
    <w:p w14:paraId="52E7A1F4" w14:textId="77777777" w:rsidR="00F81F32" w:rsidRPr="007F41CE" w:rsidRDefault="00BD2658" w:rsidP="00F81F32">
      <w:pPr>
        <w:widowControl w:val="0"/>
        <w:spacing w:after="0" w:line="240" w:lineRule="auto"/>
        <w:ind w:right="23" w:firstLine="709"/>
        <w:jc w:val="both"/>
        <w:rPr>
          <w:rFonts w:ascii="Times New Roman" w:eastAsia="Times New Roman" w:hAnsi="Times New Roman" w:cs="Times New Roman"/>
          <w:bCs/>
          <w:iCs/>
          <w:spacing w:val="-8"/>
          <w:sz w:val="30"/>
          <w:szCs w:val="30"/>
          <w:lang w:eastAsia="ru-RU"/>
        </w:rPr>
      </w:pPr>
      <w:r w:rsidRPr="007F41CE">
        <w:rPr>
          <w:rFonts w:ascii="Times New Roman" w:eastAsia="Times New Roman" w:hAnsi="Times New Roman" w:cs="Times New Roman"/>
          <w:bCs/>
          <w:iCs/>
          <w:spacing w:val="-8"/>
          <w:sz w:val="30"/>
          <w:szCs w:val="30"/>
          <w:lang w:eastAsia="ru-RU"/>
        </w:rPr>
        <w:t xml:space="preserve">13.4. </w:t>
      </w:r>
      <w:r w:rsidR="00F81F32" w:rsidRPr="007F41CE">
        <w:rPr>
          <w:rFonts w:ascii="Times New Roman" w:eastAsia="Times New Roman" w:hAnsi="Times New Roman" w:cs="Times New Roman"/>
          <w:bCs/>
          <w:iCs/>
          <w:spacing w:val="-8"/>
          <w:sz w:val="30"/>
          <w:szCs w:val="30"/>
          <w:lang w:eastAsia="ru-RU"/>
        </w:rPr>
        <w:t xml:space="preserve">организационно-управленческие: </w:t>
      </w:r>
    </w:p>
    <w:p w14:paraId="1B3CE17D" w14:textId="7EAD99FD" w:rsidR="00F81F32" w:rsidRPr="00F81F32"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7F41CE">
        <w:rPr>
          <w:rFonts w:ascii="Times New Roman" w:eastAsia="Times New Roman" w:hAnsi="Times New Roman" w:cs="Times New Roman"/>
          <w:spacing w:val="-8"/>
          <w:sz w:val="30"/>
          <w:szCs w:val="30"/>
          <w:lang w:eastAsia="ru-RU"/>
        </w:rPr>
        <w:t>разработка управленческих решений в сфере культуры, обоснование их выбора на основе критериев социально-экономической</w:t>
      </w:r>
      <w:r w:rsidRPr="007F41CE">
        <w:rPr>
          <w:rFonts w:ascii="Times New Roman" w:eastAsia="Times New Roman" w:hAnsi="Times New Roman" w:cs="Times New Roman"/>
          <w:sz w:val="30"/>
          <w:szCs w:val="30"/>
          <w:lang w:eastAsia="ru-RU"/>
        </w:rPr>
        <w:t xml:space="preserve"> эффективности</w:t>
      </w:r>
      <w:r w:rsidRPr="00F81F32">
        <w:rPr>
          <w:rFonts w:ascii="Times New Roman" w:eastAsia="Times New Roman" w:hAnsi="Times New Roman" w:cs="Times New Roman"/>
          <w:sz w:val="30"/>
          <w:szCs w:val="30"/>
          <w:lang w:eastAsia="ru-RU"/>
        </w:rPr>
        <w:t>.</w:t>
      </w:r>
    </w:p>
    <w:p w14:paraId="09A335B5" w14:textId="77777777" w:rsidR="00F81F32" w:rsidRPr="00F81F32" w:rsidRDefault="00F81F32" w:rsidP="00F81F32">
      <w:pPr>
        <w:widowControl w:val="0"/>
        <w:spacing w:after="0" w:line="240" w:lineRule="auto"/>
        <w:ind w:right="24" w:firstLine="709"/>
        <w:jc w:val="both"/>
        <w:rPr>
          <w:rFonts w:ascii="Times New Roman" w:eastAsia="Times New Roman" w:hAnsi="Times New Roman" w:cs="Times New Roman"/>
          <w:sz w:val="30"/>
          <w:szCs w:val="30"/>
          <w:lang w:eastAsia="ru-RU"/>
        </w:rPr>
      </w:pPr>
    </w:p>
    <w:p w14:paraId="55500432" w14:textId="77777777" w:rsidR="00F81F32" w:rsidRPr="00F81F32" w:rsidRDefault="00F81F32" w:rsidP="00F81F32">
      <w:pPr>
        <w:spacing w:after="0" w:line="240" w:lineRule="auto"/>
        <w:jc w:val="center"/>
        <w:outlineLvl w:val="1"/>
        <w:rPr>
          <w:rFonts w:ascii="Times New Roman" w:eastAsia="Times New Roman" w:hAnsi="Times New Roman" w:cs="Times New Roman"/>
          <w:b/>
          <w:bCs/>
          <w:sz w:val="30"/>
          <w:szCs w:val="30"/>
          <w:lang w:eastAsia="ru-RU"/>
        </w:rPr>
      </w:pPr>
      <w:r w:rsidRPr="00F81F32">
        <w:rPr>
          <w:rFonts w:ascii="Times New Roman" w:eastAsia="Times New Roman" w:hAnsi="Times New Roman" w:cs="Times New Roman"/>
          <w:b/>
          <w:bCs/>
          <w:sz w:val="30"/>
          <w:szCs w:val="30"/>
          <w:lang w:eastAsia="ru-RU"/>
        </w:rPr>
        <w:t>ГЛАВА 4</w:t>
      </w:r>
    </w:p>
    <w:p w14:paraId="79BDC8C7" w14:textId="77777777" w:rsidR="00F81F32" w:rsidRPr="00F81F32" w:rsidRDefault="00F81F32" w:rsidP="00F81F32">
      <w:pPr>
        <w:spacing w:after="0" w:line="240" w:lineRule="auto"/>
        <w:jc w:val="center"/>
        <w:outlineLvl w:val="1"/>
        <w:rPr>
          <w:rFonts w:ascii="Times New Roman" w:eastAsia="Times New Roman" w:hAnsi="Times New Roman" w:cs="Times New Roman"/>
          <w:b/>
          <w:bCs/>
          <w:sz w:val="30"/>
          <w:szCs w:val="30"/>
          <w:lang w:eastAsia="ru-RU"/>
        </w:rPr>
      </w:pPr>
      <w:r w:rsidRPr="00F81F32">
        <w:rPr>
          <w:rFonts w:ascii="Times New Roman" w:eastAsia="Times New Roman" w:hAnsi="Times New Roman" w:cs="Times New Roman"/>
          <w:b/>
          <w:bCs/>
          <w:sz w:val="30"/>
          <w:szCs w:val="30"/>
          <w:lang w:eastAsia="ru-RU"/>
        </w:rPr>
        <w:t>ТРЕБОВАНИЯ К КОМПЕТЕНТНОСТИ СПЕЦИАЛИСТА</w:t>
      </w:r>
    </w:p>
    <w:p w14:paraId="00CC799A" w14:textId="77777777" w:rsidR="00F81F32" w:rsidRPr="00F81F32" w:rsidRDefault="00F81F32" w:rsidP="00F81F32">
      <w:pPr>
        <w:spacing w:after="0" w:line="240" w:lineRule="auto"/>
        <w:jc w:val="center"/>
        <w:outlineLvl w:val="1"/>
        <w:rPr>
          <w:rFonts w:ascii="Times New Roman" w:eastAsia="Times New Roman" w:hAnsi="Times New Roman" w:cs="Times New Roman"/>
          <w:b/>
          <w:bCs/>
          <w:sz w:val="30"/>
          <w:szCs w:val="30"/>
          <w:lang w:eastAsia="ru-RU"/>
        </w:rPr>
      </w:pPr>
    </w:p>
    <w:p w14:paraId="3F61AD70"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 xml:space="preserve">14. Специалист, освоивший содержание образовательной программы высшего образования I ступени по специальности 1-17 01 04 «Режиссура </w:t>
      </w:r>
      <w:r w:rsidRPr="0022410C">
        <w:rPr>
          <w:rFonts w:ascii="Times New Roman" w:eastAsia="Times New Roman" w:hAnsi="Times New Roman" w:cs="Times New Roman"/>
          <w:spacing w:val="-2"/>
          <w:sz w:val="30"/>
          <w:szCs w:val="30"/>
          <w:lang w:eastAsia="ru-RU"/>
        </w:rPr>
        <w:t>кино и телевидения (по направлениям)»</w:t>
      </w:r>
      <w:r w:rsidRPr="0022410C">
        <w:rPr>
          <w:rFonts w:ascii="Times New Roman" w:eastAsia="Times New Roman" w:hAnsi="Times New Roman" w:cs="Times New Roman"/>
          <w:bCs/>
          <w:spacing w:val="-2"/>
          <w:sz w:val="30"/>
          <w:szCs w:val="30"/>
          <w:lang w:eastAsia="ru-RU"/>
        </w:rPr>
        <w:t xml:space="preserve"> </w:t>
      </w:r>
      <w:r w:rsidRPr="0022410C">
        <w:rPr>
          <w:rFonts w:ascii="Times New Roman" w:eastAsia="Times New Roman" w:hAnsi="Times New Roman" w:cs="Times New Roman"/>
          <w:spacing w:val="-2"/>
          <w:sz w:val="30"/>
          <w:szCs w:val="30"/>
          <w:lang w:eastAsia="ru-RU"/>
        </w:rPr>
        <w:t>должен обладать универсальными</w:t>
      </w:r>
      <w:r w:rsidRPr="0022410C">
        <w:rPr>
          <w:rFonts w:ascii="Times New Roman" w:eastAsia="Times New Roman" w:hAnsi="Times New Roman" w:cs="Times New Roman"/>
          <w:sz w:val="30"/>
          <w:szCs w:val="30"/>
          <w:lang w:eastAsia="ru-RU"/>
        </w:rPr>
        <w:t>, базовыми профессиональными и специализированными компетенциями.</w:t>
      </w:r>
    </w:p>
    <w:p w14:paraId="214766C6"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w:t>
      </w:r>
      <w:r w:rsidRPr="0022410C">
        <w:rPr>
          <w:rFonts w:ascii="Times New Roman" w:eastAsia="Times New Roman" w:hAnsi="Times New Roman" w:cs="Times New Roman"/>
          <w:spacing w:val="-4"/>
          <w:sz w:val="30"/>
          <w:szCs w:val="30"/>
          <w:lang w:eastAsia="ru-RU"/>
        </w:rPr>
        <w:t>компетенции устанавливаются</w:t>
      </w:r>
      <w:r w:rsidRPr="00F81F32">
        <w:rPr>
          <w:rFonts w:ascii="Times New Roman" w:eastAsia="Times New Roman" w:hAnsi="Times New Roman" w:cs="Times New Roman"/>
          <w:spacing w:val="-4"/>
          <w:sz w:val="30"/>
          <w:szCs w:val="30"/>
          <w:lang w:eastAsia="ru-RU"/>
        </w:rPr>
        <w:t xml:space="preserve"> с учетом Национальной рамки квалификаций</w:t>
      </w:r>
      <w:r w:rsidRPr="00F81F32">
        <w:rPr>
          <w:rFonts w:ascii="Times New Roman" w:eastAsia="Times New Roman" w:hAnsi="Times New Roman" w:cs="Times New Roman"/>
          <w:sz w:val="30"/>
          <w:szCs w:val="30"/>
          <w:lang w:eastAsia="ru-RU"/>
        </w:rPr>
        <w:t xml:space="preserve"> </w:t>
      </w:r>
      <w:r w:rsidRPr="0022410C">
        <w:rPr>
          <w:rFonts w:ascii="Times New Roman" w:eastAsia="Times New Roman" w:hAnsi="Times New Roman" w:cs="Times New Roman"/>
          <w:sz w:val="30"/>
          <w:szCs w:val="30"/>
          <w:lang w:eastAsia="ru-RU"/>
        </w:rPr>
        <w:t>высшего образования Республики Беларусь.</w:t>
      </w:r>
    </w:p>
    <w:p w14:paraId="4B3E8B00" w14:textId="77777777" w:rsidR="00F81F32" w:rsidRPr="0022410C" w:rsidRDefault="00F81F32" w:rsidP="00F81F3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15.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39676D5F"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pacing w:val="-8"/>
          <w:sz w:val="30"/>
          <w:szCs w:val="30"/>
          <w:lang w:eastAsia="ru-RU"/>
        </w:rPr>
        <w:t>УК-1. Владеть основами исследовательской деятельности, осуществлять</w:t>
      </w:r>
      <w:r w:rsidRPr="0022410C">
        <w:rPr>
          <w:rFonts w:ascii="Times New Roman" w:eastAsia="Times New Roman" w:hAnsi="Times New Roman" w:cs="Times New Roman"/>
          <w:sz w:val="30"/>
          <w:szCs w:val="30"/>
          <w:lang w:eastAsia="ru-RU"/>
        </w:rPr>
        <w:t xml:space="preserve"> поиск, анализ и синтез информации;</w:t>
      </w:r>
    </w:p>
    <w:p w14:paraId="4FDB9E57"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37565EBA"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077CC75C"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58F8DA54"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5DDCB469"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77020F8F"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251BE4FA"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w:t>
      </w:r>
      <w:r w:rsidRPr="0022410C">
        <w:rPr>
          <w:rFonts w:ascii="Times New Roman" w:eastAsia="Times New Roman" w:hAnsi="Times New Roman" w:cs="Times New Roman"/>
          <w:sz w:val="30"/>
          <w:szCs w:val="30"/>
          <w:lang w:eastAsia="ru-RU"/>
        </w:rPr>
        <w:t xml:space="preserve"> основы философских знаний в профессиональной деятельности;</w:t>
      </w:r>
    </w:p>
    <w:p w14:paraId="3A2C0065"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4517F7A9"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sz w:val="30"/>
          <w:szCs w:val="30"/>
          <w:lang w:eastAsia="ru-RU"/>
        </w:rPr>
        <w:t>УК-10. Анализировать и оценивать социально значимые явления, события</w:t>
      </w:r>
      <w:r w:rsidRPr="00F81F32">
        <w:rPr>
          <w:rFonts w:ascii="Times New Roman" w:eastAsia="Times New Roman" w:hAnsi="Times New Roman" w:cs="Times New Roman"/>
          <w:sz w:val="30"/>
          <w:szCs w:val="30"/>
          <w:lang w:eastAsia="ru-RU"/>
        </w:rPr>
        <w:t xml:space="preserve"> и процессы, использовать социологическую и экономическую информацию при решении аналитических, научных и профессиональных </w:t>
      </w:r>
      <w:r w:rsidRPr="0022410C">
        <w:rPr>
          <w:rFonts w:ascii="Times New Roman" w:eastAsia="Times New Roman" w:hAnsi="Times New Roman" w:cs="Times New Roman"/>
          <w:color w:val="000000" w:themeColor="text1"/>
          <w:sz w:val="30"/>
          <w:szCs w:val="30"/>
          <w:lang w:eastAsia="ru-RU"/>
        </w:rPr>
        <w:t>задач, проявлять предпринимательскую инициативу;</w:t>
      </w:r>
    </w:p>
    <w:p w14:paraId="4384E77C"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 xml:space="preserve">УК-11. Использовать знания о целях и видах коммуникации при </w:t>
      </w:r>
      <w:r w:rsidRPr="0022410C">
        <w:rPr>
          <w:rFonts w:ascii="Times New Roman" w:eastAsia="Times New Roman" w:hAnsi="Times New Roman" w:cs="Times New Roman"/>
          <w:color w:val="000000" w:themeColor="text1"/>
          <w:spacing w:val="-6"/>
          <w:sz w:val="30"/>
          <w:szCs w:val="30"/>
          <w:lang w:eastAsia="ru-RU"/>
        </w:rPr>
        <w:t>организации образовательного процесса, осваивать и внедрять современные</w:t>
      </w:r>
      <w:r w:rsidRPr="0022410C">
        <w:rPr>
          <w:rFonts w:ascii="Times New Roman" w:eastAsia="Times New Roman" w:hAnsi="Times New Roman" w:cs="Times New Roman"/>
          <w:color w:val="000000" w:themeColor="text1"/>
          <w:sz w:val="30"/>
          <w:szCs w:val="30"/>
          <w:lang w:eastAsia="ru-RU"/>
        </w:rPr>
        <w:t xml:space="preserve"> образовательные технологии и педагогические инновации;</w:t>
      </w:r>
    </w:p>
    <w:p w14:paraId="5CB158C3"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УК-12. Осуществлять коммуникации в устной и письменной формах на белорусском языке для решения задач межличностного и профессионального взаимодействия.</w:t>
      </w:r>
    </w:p>
    <w:p w14:paraId="1AA70D14" w14:textId="77777777" w:rsidR="00F81F32" w:rsidRPr="0022410C" w:rsidRDefault="00F81F32" w:rsidP="00F81F32">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16.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15AD82BF" w14:textId="77777777" w:rsidR="00F81F32" w:rsidRPr="0022410C" w:rsidRDefault="00F81F32" w:rsidP="00F81F32">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БПК-1. Преподавать специальные дисциплины на высоком научно-теоретическом уровне;</w:t>
      </w:r>
    </w:p>
    <w:p w14:paraId="3C7DA1FE" w14:textId="77777777" w:rsidR="00F81F32" w:rsidRPr="0022410C" w:rsidRDefault="00F81F32" w:rsidP="00F81F32">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БПК-2. Разрабатывать концепцию аудиовизуального произведения и осуществлять на ее основе создание аудиовизуального произведения;</w:t>
      </w:r>
    </w:p>
    <w:p w14:paraId="3ABC677D" w14:textId="77777777" w:rsidR="00F81F32" w:rsidRPr="0022410C" w:rsidRDefault="00F81F32" w:rsidP="00F81F32">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 xml:space="preserve">БПК-3. Организовывать с помощью основных выразительных и </w:t>
      </w:r>
      <w:r w:rsidRPr="0022410C">
        <w:rPr>
          <w:rFonts w:ascii="Times New Roman" w:eastAsia="Times New Roman" w:hAnsi="Times New Roman" w:cs="Times New Roman"/>
          <w:color w:val="000000" w:themeColor="text1"/>
          <w:spacing w:val="-6"/>
          <w:sz w:val="30"/>
          <w:szCs w:val="30"/>
          <w:lang w:eastAsia="ru-RU"/>
        </w:rPr>
        <w:t>изобразительных средств художественное пространство аудиовизуального</w:t>
      </w:r>
      <w:r w:rsidRPr="0022410C">
        <w:rPr>
          <w:rFonts w:ascii="Times New Roman" w:eastAsia="Times New Roman" w:hAnsi="Times New Roman" w:cs="Times New Roman"/>
          <w:color w:val="000000" w:themeColor="text1"/>
          <w:sz w:val="30"/>
          <w:szCs w:val="30"/>
          <w:lang w:eastAsia="ru-RU"/>
        </w:rPr>
        <w:t xml:space="preserve"> произведения в соответствии с концепцией режиссерской разработки;</w:t>
      </w:r>
    </w:p>
    <w:p w14:paraId="68DAF48F" w14:textId="77777777" w:rsidR="00F81F32" w:rsidRPr="0022410C" w:rsidRDefault="00F81F32" w:rsidP="00F81F32">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2"/>
          <w:sz w:val="30"/>
          <w:szCs w:val="30"/>
          <w:lang w:eastAsia="ru-RU"/>
        </w:rPr>
        <w:t>БПК-4. Координировать и контролировать работу творческой группы</w:t>
      </w:r>
      <w:r w:rsidRPr="0022410C">
        <w:rPr>
          <w:rFonts w:ascii="Times New Roman" w:eastAsia="Times New Roman" w:hAnsi="Times New Roman" w:cs="Times New Roman"/>
          <w:color w:val="000000" w:themeColor="text1"/>
          <w:sz w:val="30"/>
          <w:szCs w:val="30"/>
          <w:lang w:eastAsia="ru-RU"/>
        </w:rPr>
        <w:t xml:space="preserve"> в процессе подготовки и создания аудиовизуального произведения;</w:t>
      </w:r>
    </w:p>
    <w:p w14:paraId="0BD9A8F2" w14:textId="77777777" w:rsidR="002C0260" w:rsidRPr="0022410C" w:rsidRDefault="00F81F32" w:rsidP="00F81F32">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2"/>
          <w:sz w:val="30"/>
          <w:szCs w:val="30"/>
          <w:lang w:eastAsia="ru-RU"/>
        </w:rPr>
        <w:t>БПК-5. Оперировать теоретическим, практическим, технологическим</w:t>
      </w:r>
      <w:r w:rsidRPr="0022410C">
        <w:rPr>
          <w:rFonts w:ascii="Times New Roman" w:eastAsia="Times New Roman" w:hAnsi="Times New Roman" w:cs="Times New Roman"/>
          <w:color w:val="000000" w:themeColor="text1"/>
          <w:sz w:val="30"/>
          <w:szCs w:val="30"/>
          <w:lang w:eastAsia="ru-RU"/>
        </w:rPr>
        <w:t xml:space="preserve"> инструментарием для реализации творческих замыслов </w:t>
      </w:r>
      <w:r w:rsidR="002C0260" w:rsidRPr="0022410C">
        <w:rPr>
          <w:rFonts w:ascii="Times New Roman" w:eastAsia="Times New Roman" w:hAnsi="Times New Roman" w:cs="Times New Roman"/>
          <w:color w:val="000000" w:themeColor="text1"/>
          <w:sz w:val="30"/>
          <w:szCs w:val="30"/>
          <w:lang w:eastAsia="ru-RU"/>
        </w:rPr>
        <w:t>в деятельности связанной с телепроизводством и кинематографией;</w:t>
      </w:r>
    </w:p>
    <w:p w14:paraId="15CE782F" w14:textId="3832FC18" w:rsidR="00F81F32" w:rsidRPr="009B2266" w:rsidRDefault="00F81F32" w:rsidP="00F81F3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color w:val="000000" w:themeColor="text1"/>
          <w:sz w:val="30"/>
          <w:szCs w:val="30"/>
          <w:lang w:eastAsia="ru-RU"/>
        </w:rPr>
        <w:t xml:space="preserve">БПК-6. Определять этапы развития мирового и отечественного </w:t>
      </w:r>
      <w:r w:rsidRPr="0022410C">
        <w:rPr>
          <w:rFonts w:ascii="Times New Roman" w:eastAsia="Times New Roman" w:hAnsi="Times New Roman" w:cs="Times New Roman"/>
          <w:color w:val="000000" w:themeColor="text1"/>
          <w:spacing w:val="-6"/>
          <w:sz w:val="30"/>
          <w:szCs w:val="30"/>
          <w:lang w:eastAsia="ru-RU"/>
        </w:rPr>
        <w:t>искусства, основываться в профессиональной деятельности на объективных</w:t>
      </w:r>
      <w:r w:rsidRPr="0022410C">
        <w:rPr>
          <w:rFonts w:ascii="Times New Roman" w:eastAsia="Times New Roman" w:hAnsi="Times New Roman" w:cs="Times New Roman"/>
          <w:color w:val="000000" w:themeColor="text1"/>
          <w:sz w:val="30"/>
          <w:szCs w:val="30"/>
          <w:lang w:eastAsia="ru-RU"/>
        </w:rPr>
        <w:t xml:space="preserve"> </w:t>
      </w:r>
      <w:r w:rsidRPr="009B2266">
        <w:rPr>
          <w:rFonts w:ascii="Times New Roman" w:eastAsia="Times New Roman" w:hAnsi="Times New Roman" w:cs="Times New Roman"/>
          <w:sz w:val="30"/>
          <w:szCs w:val="30"/>
          <w:lang w:eastAsia="ru-RU"/>
        </w:rPr>
        <w:t>фактах и законах исторического и художественного процессов;</w:t>
      </w:r>
    </w:p>
    <w:p w14:paraId="2CE55D38" w14:textId="2144BACF" w:rsidR="00F81F32" w:rsidRPr="009B2266" w:rsidRDefault="00F81F32" w:rsidP="00F81F32">
      <w:pPr>
        <w:autoSpaceDE w:val="0"/>
        <w:autoSpaceDN w:val="0"/>
        <w:spacing w:after="0" w:line="240" w:lineRule="auto"/>
        <w:ind w:firstLine="709"/>
        <w:jc w:val="both"/>
        <w:rPr>
          <w:rFonts w:ascii="Times New Roman" w:eastAsia="Times New Roman" w:hAnsi="Times New Roman" w:cs="Times New Roman"/>
          <w:spacing w:val="-2"/>
          <w:sz w:val="30"/>
          <w:szCs w:val="30"/>
          <w:lang w:eastAsia="ru-RU"/>
        </w:rPr>
      </w:pPr>
      <w:r w:rsidRPr="009B2266">
        <w:rPr>
          <w:rFonts w:ascii="Times New Roman" w:eastAsia="Times New Roman" w:hAnsi="Times New Roman" w:cs="Times New Roman"/>
          <w:sz w:val="30"/>
          <w:szCs w:val="30"/>
          <w:lang w:eastAsia="ru-RU"/>
        </w:rPr>
        <w:t>БПК-7. </w:t>
      </w:r>
      <w:r w:rsidR="006D4EAE" w:rsidRPr="009B2266">
        <w:rPr>
          <w:rFonts w:ascii="Times New Roman" w:eastAsia="Times New Roman" w:hAnsi="Times New Roman" w:cs="Times New Roman"/>
          <w:sz w:val="30"/>
          <w:szCs w:val="30"/>
          <w:lang w:eastAsia="ru-RU"/>
        </w:rPr>
        <w:t xml:space="preserve">Обеспечивать </w:t>
      </w:r>
      <w:r w:rsidR="002C0260" w:rsidRPr="009B2266">
        <w:rPr>
          <w:rFonts w:ascii="Times New Roman" w:eastAsia="Times New Roman" w:hAnsi="Times New Roman" w:cs="Times New Roman"/>
          <w:sz w:val="30"/>
          <w:szCs w:val="30"/>
          <w:lang w:eastAsia="ru-RU"/>
        </w:rPr>
        <w:t>здоровы</w:t>
      </w:r>
      <w:r w:rsidR="006D4EAE" w:rsidRPr="009B2266">
        <w:rPr>
          <w:rFonts w:ascii="Times New Roman" w:eastAsia="Times New Roman" w:hAnsi="Times New Roman" w:cs="Times New Roman"/>
          <w:sz w:val="30"/>
          <w:szCs w:val="30"/>
          <w:lang w:eastAsia="ru-RU"/>
        </w:rPr>
        <w:t>е</w:t>
      </w:r>
      <w:r w:rsidR="002C0260" w:rsidRPr="009B2266">
        <w:rPr>
          <w:rFonts w:ascii="Times New Roman" w:eastAsia="Times New Roman" w:hAnsi="Times New Roman" w:cs="Times New Roman"/>
          <w:sz w:val="30"/>
          <w:szCs w:val="30"/>
          <w:lang w:eastAsia="ru-RU"/>
        </w:rPr>
        <w:t xml:space="preserve"> и безопасны</w:t>
      </w:r>
      <w:r w:rsidR="006D4EAE" w:rsidRPr="009B2266">
        <w:rPr>
          <w:rFonts w:ascii="Times New Roman" w:eastAsia="Times New Roman" w:hAnsi="Times New Roman" w:cs="Times New Roman"/>
          <w:sz w:val="30"/>
          <w:szCs w:val="30"/>
          <w:lang w:eastAsia="ru-RU"/>
        </w:rPr>
        <w:t>е</w:t>
      </w:r>
      <w:r w:rsidR="002C0260" w:rsidRPr="009B2266">
        <w:rPr>
          <w:rFonts w:ascii="Times New Roman" w:eastAsia="Times New Roman" w:hAnsi="Times New Roman" w:cs="Times New Roman"/>
          <w:sz w:val="30"/>
          <w:szCs w:val="30"/>
          <w:lang w:eastAsia="ru-RU"/>
        </w:rPr>
        <w:t xml:space="preserve"> услови</w:t>
      </w:r>
      <w:r w:rsidR="006D4EAE" w:rsidRPr="009B2266">
        <w:rPr>
          <w:rFonts w:ascii="Times New Roman" w:eastAsia="Times New Roman" w:hAnsi="Times New Roman" w:cs="Times New Roman"/>
          <w:sz w:val="30"/>
          <w:szCs w:val="30"/>
          <w:lang w:eastAsia="ru-RU"/>
        </w:rPr>
        <w:t>я</w:t>
      </w:r>
      <w:r w:rsidR="002C0260" w:rsidRPr="009B2266">
        <w:rPr>
          <w:rFonts w:ascii="Times New Roman" w:eastAsia="Times New Roman" w:hAnsi="Times New Roman" w:cs="Times New Roman"/>
          <w:sz w:val="30"/>
          <w:szCs w:val="30"/>
          <w:lang w:eastAsia="ru-RU"/>
        </w:rPr>
        <w:t xml:space="preserve"> труда работников</w:t>
      </w:r>
      <w:r w:rsidRPr="009B2266">
        <w:rPr>
          <w:rFonts w:ascii="Times New Roman" w:eastAsia="Times New Roman" w:hAnsi="Times New Roman" w:cs="Times New Roman"/>
          <w:spacing w:val="-2"/>
          <w:sz w:val="30"/>
          <w:szCs w:val="30"/>
          <w:lang w:eastAsia="ru-RU"/>
        </w:rPr>
        <w:t>;</w:t>
      </w:r>
    </w:p>
    <w:p w14:paraId="76360562" w14:textId="77777777" w:rsidR="00F81F32" w:rsidRPr="009B2266" w:rsidRDefault="00F81F32" w:rsidP="00F81F32">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9B2266">
        <w:rPr>
          <w:rFonts w:ascii="Times New Roman" w:eastAsia="Times New Roman" w:hAnsi="Times New Roman" w:cs="Times New Roman"/>
          <w:spacing w:val="-6"/>
          <w:sz w:val="30"/>
          <w:szCs w:val="30"/>
          <w:lang w:eastAsia="ru-RU"/>
        </w:rPr>
        <w:t>БПК-8. Применять основные методы защиты населения от негативных</w:t>
      </w:r>
      <w:r w:rsidRPr="009B2266">
        <w:rPr>
          <w:rFonts w:ascii="Times New Roman" w:eastAsia="Times New Roman" w:hAnsi="Times New Roman" w:cs="Times New Roman"/>
          <w:sz w:val="30"/>
          <w:szCs w:val="30"/>
          <w:lang w:eastAsia="ru-RU"/>
        </w:rPr>
        <w:t xml:space="preserve"> факторов антропогенного, техногенного, естественного происхождения, принципы рационального природопользования и энергосбережения.</w:t>
      </w:r>
    </w:p>
    <w:p w14:paraId="11796ADA"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4"/>
          <w:sz w:val="30"/>
          <w:szCs w:val="30"/>
          <w:lang w:eastAsia="ru-RU"/>
        </w:rPr>
        <w:t>17. При разработке образовательной программы высшего образования</w:t>
      </w:r>
      <w:r w:rsidRPr="0022410C">
        <w:rPr>
          <w:rFonts w:ascii="Times New Roman" w:eastAsia="Times New Roman" w:hAnsi="Times New Roman" w:cs="Times New Roman"/>
          <w:color w:val="000000" w:themeColor="text1"/>
          <w:sz w:val="30"/>
          <w:szCs w:val="30"/>
          <w:lang w:eastAsia="ru-RU"/>
        </w:rPr>
        <w:t xml:space="preserve"> I ступени на основе настоящего образовательного стандарта все УК и БПК включаются в набор требуемых результатов освоения содержания </w:t>
      </w:r>
      <w:r w:rsidRPr="0022410C">
        <w:rPr>
          <w:rFonts w:ascii="Times New Roman" w:eastAsia="Times New Roman" w:hAnsi="Times New Roman" w:cs="Times New Roman"/>
          <w:color w:val="000000" w:themeColor="text1"/>
          <w:spacing w:val="-4"/>
          <w:sz w:val="30"/>
          <w:szCs w:val="30"/>
          <w:lang w:eastAsia="ru-RU"/>
        </w:rPr>
        <w:t>образовательной программы высшего образования I ступени в соответствии</w:t>
      </w:r>
      <w:r w:rsidRPr="0022410C">
        <w:rPr>
          <w:rFonts w:ascii="Times New Roman" w:eastAsia="Times New Roman" w:hAnsi="Times New Roman" w:cs="Times New Roman"/>
          <w:color w:val="000000" w:themeColor="text1"/>
          <w:sz w:val="30"/>
          <w:szCs w:val="30"/>
          <w:lang w:eastAsia="ru-RU"/>
        </w:rPr>
        <w:t xml:space="preserve"> с настоящим образовательным стандартом. </w:t>
      </w:r>
    </w:p>
    <w:p w14:paraId="7A04F68C"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w:t>
      </w:r>
      <w:r w:rsidRPr="0022410C">
        <w:rPr>
          <w:rFonts w:ascii="Times New Roman" w:eastAsia="Times New Roman" w:hAnsi="Times New Roman" w:cs="Times New Roman"/>
          <w:color w:val="000000" w:themeColor="text1"/>
          <w:spacing w:val="-6"/>
          <w:sz w:val="30"/>
          <w:szCs w:val="30"/>
          <w:lang w:eastAsia="ru-RU"/>
        </w:rPr>
        <w:t>направленности образовательной программы высшего образования I ступени</w:t>
      </w:r>
      <w:r w:rsidRPr="0022410C">
        <w:rPr>
          <w:rFonts w:ascii="Times New Roman" w:eastAsia="Times New Roman" w:hAnsi="Times New Roman" w:cs="Times New Roman"/>
          <w:color w:val="000000" w:themeColor="text1"/>
          <w:sz w:val="30"/>
          <w:szCs w:val="30"/>
          <w:lang w:eastAsia="ru-RU"/>
        </w:rPr>
        <w:t xml:space="preserve"> в учреждении высшего образования. </w:t>
      </w:r>
    </w:p>
    <w:p w14:paraId="2B735265"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22410C">
        <w:rPr>
          <w:rFonts w:ascii="Times New Roman" w:eastAsia="Times New Roman" w:hAnsi="Times New Roman" w:cs="Times New Roman"/>
          <w:color w:val="000000" w:themeColor="text1"/>
          <w:spacing w:val="-6"/>
          <w:sz w:val="30"/>
          <w:szCs w:val="30"/>
          <w:lang w:eastAsia="ru-RU"/>
        </w:rPr>
        <w:t>образовательной программы высшего образования I ступени в учреждении</w:t>
      </w:r>
      <w:r w:rsidRPr="0022410C">
        <w:rPr>
          <w:rFonts w:ascii="Times New Roman" w:eastAsia="Times New Roman" w:hAnsi="Times New Roman" w:cs="Times New Roman"/>
          <w:color w:val="000000" w:themeColor="text1"/>
          <w:sz w:val="30"/>
          <w:szCs w:val="30"/>
          <w:lang w:eastAsia="ru-RU"/>
        </w:rPr>
        <w:t xml:space="preserve"> высшего образования. </w:t>
      </w:r>
    </w:p>
    <w:p w14:paraId="022CB826"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pacing w:val="-6"/>
          <w:sz w:val="30"/>
          <w:szCs w:val="30"/>
          <w:lang w:eastAsia="ru-RU"/>
        </w:rPr>
      </w:pPr>
      <w:r w:rsidRPr="0022410C">
        <w:rPr>
          <w:rFonts w:ascii="Times New Roman" w:eastAsia="Times New Roman" w:hAnsi="Times New Roman" w:cs="Times New Roman"/>
          <w:color w:val="000000" w:themeColor="text1"/>
          <w:sz w:val="30"/>
          <w:szCs w:val="30"/>
          <w:lang w:eastAsia="ru-RU"/>
        </w:rPr>
        <w:t>Дополнительные УК и специализированные компетенции</w:t>
      </w:r>
      <w:r w:rsidRPr="0022410C">
        <w:rPr>
          <w:rFonts w:ascii="Times New Roman" w:eastAsia="Times New Roman" w:hAnsi="Times New Roman" w:cs="Times New Roman"/>
          <w:color w:val="000000" w:themeColor="text1"/>
          <w:spacing w:val="-6"/>
          <w:sz w:val="30"/>
          <w:szCs w:val="30"/>
          <w:lang w:eastAsia="ru-RU"/>
        </w:rPr>
        <w:t xml:space="preserve"> устанавливаются на основе требований рынка труда, обобщения зарубежного </w:t>
      </w:r>
      <w:r w:rsidRPr="0022410C">
        <w:rPr>
          <w:rFonts w:ascii="Times New Roman" w:eastAsia="Times New Roman" w:hAnsi="Times New Roman" w:cs="Times New Roman"/>
          <w:color w:val="000000" w:themeColor="text1"/>
          <w:spacing w:val="-8"/>
          <w:sz w:val="30"/>
          <w:szCs w:val="30"/>
          <w:lang w:eastAsia="ru-RU"/>
        </w:rPr>
        <w:t>опыта, проведения консультаций с ведущими работодателями, объединениями</w:t>
      </w:r>
      <w:r w:rsidRPr="0022410C">
        <w:rPr>
          <w:rFonts w:ascii="Times New Roman" w:eastAsia="Times New Roman" w:hAnsi="Times New Roman" w:cs="Times New Roman"/>
          <w:color w:val="000000" w:themeColor="text1"/>
          <w:spacing w:val="-6"/>
          <w:sz w:val="30"/>
          <w:szCs w:val="30"/>
          <w:lang w:eastAsia="ru-RU"/>
        </w:rPr>
        <w:t xml:space="preserve"> работодателей соответствующей отрасли, иных источников. </w:t>
      </w:r>
    </w:p>
    <w:p w14:paraId="08A139EA"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6"/>
          <w:sz w:val="30"/>
          <w:szCs w:val="30"/>
          <w:lang w:eastAsia="ru-RU"/>
        </w:rPr>
        <w:t>Совокупность установленных настоящим образовательным стандартом</w:t>
      </w:r>
      <w:r w:rsidRPr="0022410C">
        <w:rPr>
          <w:rFonts w:ascii="Times New Roman" w:eastAsia="Times New Roman" w:hAnsi="Times New Roman" w:cs="Times New Roman"/>
          <w:color w:val="000000" w:themeColor="text1"/>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2C376AA7" w14:textId="77777777" w:rsidR="00E74785" w:rsidRPr="0022410C" w:rsidRDefault="00E74785"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p>
    <w:p w14:paraId="65034C51" w14:textId="77777777" w:rsidR="00F81F32" w:rsidRPr="0022410C" w:rsidRDefault="00F81F32" w:rsidP="00F81F32">
      <w:pPr>
        <w:spacing w:after="0" w:line="240" w:lineRule="auto"/>
        <w:jc w:val="center"/>
        <w:outlineLvl w:val="1"/>
        <w:rPr>
          <w:rFonts w:ascii="Times New Roman" w:eastAsia="Times New Roman" w:hAnsi="Times New Roman" w:cs="Times New Roman"/>
          <w:b/>
          <w:color w:val="000000" w:themeColor="text1"/>
          <w:sz w:val="30"/>
          <w:szCs w:val="30"/>
          <w:lang w:eastAsia="ru-RU"/>
        </w:rPr>
      </w:pPr>
      <w:r w:rsidRPr="0022410C">
        <w:rPr>
          <w:rFonts w:ascii="Times New Roman" w:eastAsia="Times New Roman" w:hAnsi="Times New Roman" w:cs="Times New Roman"/>
          <w:b/>
          <w:color w:val="000000" w:themeColor="text1"/>
          <w:sz w:val="30"/>
          <w:szCs w:val="30"/>
          <w:lang w:eastAsia="ru-RU"/>
        </w:rPr>
        <w:t>ГЛАВА 5</w:t>
      </w:r>
    </w:p>
    <w:p w14:paraId="4A93B134" w14:textId="77777777" w:rsidR="00F81F32" w:rsidRPr="0022410C" w:rsidRDefault="00F81F32" w:rsidP="00F81F32">
      <w:pPr>
        <w:spacing w:after="0" w:line="240" w:lineRule="auto"/>
        <w:jc w:val="center"/>
        <w:outlineLvl w:val="1"/>
        <w:rPr>
          <w:rFonts w:ascii="Times New Roman" w:eastAsia="Times New Roman" w:hAnsi="Times New Roman" w:cs="Times New Roman"/>
          <w:b/>
          <w:color w:val="000000" w:themeColor="text1"/>
          <w:sz w:val="30"/>
          <w:szCs w:val="30"/>
          <w:lang w:eastAsia="ru-RU"/>
        </w:rPr>
      </w:pPr>
      <w:r w:rsidRPr="0022410C">
        <w:rPr>
          <w:rFonts w:ascii="Times New Roman" w:eastAsia="Times New Roman" w:hAnsi="Times New Roman" w:cs="Times New Roman"/>
          <w:b/>
          <w:color w:val="000000" w:themeColor="text1"/>
          <w:sz w:val="30"/>
          <w:szCs w:val="30"/>
          <w:lang w:eastAsia="ru-RU"/>
        </w:rPr>
        <w:t xml:space="preserve">ТРЕБОВАНИЯ К УЧЕБНО-ПРОГРАММНОЙ ДОКУМЕНТАЦИИ ОБРАЗОВАТЕЛЬНЫХ ПРОГРАММ </w:t>
      </w:r>
    </w:p>
    <w:p w14:paraId="1F01FE18" w14:textId="77777777" w:rsidR="00F81F32" w:rsidRPr="0022410C" w:rsidRDefault="00F81F32" w:rsidP="00F81F32">
      <w:pPr>
        <w:spacing w:after="0" w:line="240" w:lineRule="auto"/>
        <w:jc w:val="center"/>
        <w:outlineLvl w:val="1"/>
        <w:rPr>
          <w:rFonts w:ascii="Times New Roman" w:eastAsia="Times New Roman" w:hAnsi="Times New Roman" w:cs="Times New Roman"/>
          <w:b/>
          <w:color w:val="000000" w:themeColor="text1"/>
          <w:sz w:val="30"/>
          <w:szCs w:val="30"/>
          <w:lang w:eastAsia="ru-RU"/>
        </w:rPr>
      </w:pPr>
      <w:r w:rsidRPr="0022410C">
        <w:rPr>
          <w:rFonts w:ascii="Times New Roman" w:eastAsia="Times New Roman" w:hAnsi="Times New Roman" w:cs="Times New Roman"/>
          <w:b/>
          <w:color w:val="000000" w:themeColor="text1"/>
          <w:sz w:val="30"/>
          <w:szCs w:val="30"/>
          <w:lang w:eastAsia="ru-RU"/>
        </w:rPr>
        <w:t xml:space="preserve">ВЫСШЕГО ОБРАЗОВАНИЯ </w:t>
      </w:r>
      <w:r w:rsidRPr="0022410C">
        <w:rPr>
          <w:rFonts w:ascii="Times New Roman" w:eastAsia="Times New Roman" w:hAnsi="Times New Roman" w:cs="Times New Roman"/>
          <w:b/>
          <w:color w:val="000000" w:themeColor="text1"/>
          <w:sz w:val="30"/>
          <w:szCs w:val="30"/>
          <w:lang w:val="be-BY" w:eastAsia="ru-RU"/>
        </w:rPr>
        <w:t>І</w:t>
      </w:r>
      <w:r w:rsidRPr="0022410C">
        <w:rPr>
          <w:rFonts w:ascii="Times New Roman" w:eastAsia="Times New Roman" w:hAnsi="Times New Roman" w:cs="Times New Roman"/>
          <w:b/>
          <w:color w:val="000000" w:themeColor="text1"/>
          <w:sz w:val="30"/>
          <w:szCs w:val="30"/>
          <w:lang w:eastAsia="ru-RU"/>
        </w:rPr>
        <w:t xml:space="preserve"> СТУПЕНИ</w:t>
      </w:r>
    </w:p>
    <w:p w14:paraId="2A7DAF45" w14:textId="77777777" w:rsidR="00F81F32" w:rsidRPr="0022410C" w:rsidRDefault="00F81F32" w:rsidP="00F81F32">
      <w:pPr>
        <w:spacing w:after="0" w:line="240" w:lineRule="auto"/>
        <w:jc w:val="center"/>
        <w:outlineLvl w:val="1"/>
        <w:rPr>
          <w:rFonts w:ascii="Times New Roman" w:eastAsia="Times New Roman" w:hAnsi="Times New Roman" w:cs="Times New Roman"/>
          <w:b/>
          <w:color w:val="000000" w:themeColor="text1"/>
          <w:sz w:val="30"/>
          <w:szCs w:val="30"/>
          <w:lang w:eastAsia="ru-RU"/>
        </w:rPr>
      </w:pPr>
    </w:p>
    <w:p w14:paraId="32B9A7A9" w14:textId="77777777" w:rsidR="00F81F32" w:rsidRPr="0022410C" w:rsidRDefault="00F81F32" w:rsidP="007F41CE">
      <w:pPr>
        <w:spacing w:after="0" w:line="233" w:lineRule="auto"/>
        <w:ind w:firstLine="709"/>
        <w:jc w:val="both"/>
        <w:outlineLvl w:val="1"/>
        <w:rPr>
          <w:rFonts w:ascii="Times New Roman" w:eastAsia="Times New Roman" w:hAnsi="Times New Roman" w:cs="Times New Roman"/>
          <w:bCs/>
          <w:color w:val="000000" w:themeColor="text1"/>
          <w:sz w:val="30"/>
          <w:szCs w:val="30"/>
          <w:lang w:eastAsia="ru-RU"/>
        </w:rPr>
      </w:pPr>
      <w:r w:rsidRPr="0022410C">
        <w:rPr>
          <w:rFonts w:ascii="Times New Roman" w:eastAsia="Times New Roman" w:hAnsi="Times New Roman" w:cs="Times New Roman"/>
          <w:bCs/>
          <w:color w:val="000000" w:themeColor="text1"/>
          <w:sz w:val="30"/>
          <w:szCs w:val="30"/>
          <w:lang w:eastAsia="ru-RU"/>
        </w:rPr>
        <w:t xml:space="preserve">18. Образовательная программа </w:t>
      </w:r>
      <w:r w:rsidRPr="0022410C">
        <w:rPr>
          <w:rFonts w:ascii="Times New Roman" w:eastAsia="Times New Roman" w:hAnsi="Times New Roman" w:cs="Times New Roman"/>
          <w:color w:val="000000" w:themeColor="text1"/>
          <w:sz w:val="30"/>
          <w:szCs w:val="30"/>
          <w:lang w:eastAsia="ru-RU"/>
        </w:rPr>
        <w:t xml:space="preserve">высшего образования </w:t>
      </w:r>
      <w:r w:rsidRPr="0022410C">
        <w:rPr>
          <w:rFonts w:ascii="Times New Roman" w:eastAsia="Times New Roman" w:hAnsi="Times New Roman" w:cs="Times New Roman"/>
          <w:bCs/>
          <w:color w:val="000000" w:themeColor="text1"/>
          <w:sz w:val="30"/>
          <w:szCs w:val="30"/>
          <w:lang w:eastAsia="ru-RU"/>
        </w:rPr>
        <w:t>І ступени включает следующую учебно-программную документацию:</w:t>
      </w:r>
    </w:p>
    <w:p w14:paraId="1761BDB6" w14:textId="77777777" w:rsidR="00F81F32" w:rsidRPr="0022410C" w:rsidRDefault="00F81F32" w:rsidP="007F41CE">
      <w:pPr>
        <w:spacing w:after="0" w:line="233" w:lineRule="auto"/>
        <w:ind w:firstLine="709"/>
        <w:jc w:val="both"/>
        <w:outlineLvl w:val="1"/>
        <w:rPr>
          <w:rFonts w:ascii="Times New Roman" w:eastAsia="Times New Roman" w:hAnsi="Times New Roman" w:cs="Times New Roman"/>
          <w:color w:val="000000" w:themeColor="text1"/>
          <w:spacing w:val="-6"/>
          <w:sz w:val="30"/>
          <w:szCs w:val="30"/>
          <w:lang w:eastAsia="ru-RU"/>
        </w:rPr>
      </w:pPr>
      <w:r w:rsidRPr="0022410C">
        <w:rPr>
          <w:rFonts w:ascii="Times New Roman" w:eastAsia="Times New Roman" w:hAnsi="Times New Roman" w:cs="Times New Roman"/>
          <w:bCs/>
          <w:color w:val="000000" w:themeColor="text1"/>
          <w:spacing w:val="-6"/>
          <w:sz w:val="30"/>
          <w:szCs w:val="30"/>
          <w:lang w:eastAsia="ru-RU"/>
        </w:rPr>
        <w:t>типовой учебный план по специальности (направлению специальности);</w:t>
      </w:r>
    </w:p>
    <w:p w14:paraId="1BB7B541" w14:textId="77777777" w:rsidR="00F81F32" w:rsidRPr="0022410C" w:rsidRDefault="00F81F32" w:rsidP="007F41CE">
      <w:pPr>
        <w:spacing w:after="0" w:line="233"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учебный план учреждения высшего образования по специальности (направлению специальности);</w:t>
      </w:r>
    </w:p>
    <w:p w14:paraId="71B132B0" w14:textId="77777777" w:rsidR="00F81F32" w:rsidRPr="0022410C" w:rsidRDefault="00F81F32" w:rsidP="007F41CE">
      <w:pPr>
        <w:spacing w:after="0" w:line="233"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типовые учебные программы по учебным дисциплинам;</w:t>
      </w:r>
    </w:p>
    <w:p w14:paraId="35F26CFE" w14:textId="77777777" w:rsidR="00F81F32" w:rsidRPr="0022410C" w:rsidRDefault="00F81F32" w:rsidP="007F41CE">
      <w:pPr>
        <w:spacing w:after="0" w:line="233"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учебные программы учреждения высшего образования по учебным дисциплинам;</w:t>
      </w:r>
    </w:p>
    <w:p w14:paraId="304C2B35" w14:textId="77777777" w:rsidR="00F81F32" w:rsidRPr="0022410C" w:rsidRDefault="00F81F32" w:rsidP="007F41CE">
      <w:pPr>
        <w:spacing w:after="0" w:line="233"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программы практик.</w:t>
      </w:r>
    </w:p>
    <w:p w14:paraId="75226F69" w14:textId="77777777" w:rsidR="00F81F32" w:rsidRPr="0022410C" w:rsidRDefault="00F81F32" w:rsidP="007F41CE">
      <w:pPr>
        <w:spacing w:after="0" w:line="233" w:lineRule="auto"/>
        <w:ind w:firstLine="709"/>
        <w:jc w:val="both"/>
        <w:outlineLvl w:val="1"/>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45190335" w14:textId="77777777" w:rsidR="00F81F32" w:rsidRPr="0022410C" w:rsidRDefault="00F81F32" w:rsidP="007F41CE">
      <w:pPr>
        <w:spacing w:after="0" w:line="233" w:lineRule="auto"/>
        <w:ind w:firstLine="709"/>
        <w:jc w:val="both"/>
        <w:outlineLvl w:val="1"/>
        <w:rPr>
          <w:rFonts w:ascii="Times New Roman" w:eastAsia="Times New Roman" w:hAnsi="Times New Roman" w:cs="Times New Roman"/>
          <w:color w:val="000000" w:themeColor="text1"/>
          <w:spacing w:val="-4"/>
          <w:sz w:val="30"/>
          <w:szCs w:val="30"/>
          <w:lang w:eastAsia="ru-RU"/>
        </w:rPr>
      </w:pPr>
      <w:r w:rsidRPr="0022410C">
        <w:rPr>
          <w:rFonts w:ascii="Times New Roman" w:eastAsia="Times New Roman" w:hAnsi="Times New Roman" w:cs="Times New Roman"/>
          <w:color w:val="000000" w:themeColor="text1"/>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6B9CF007" w14:textId="77777777" w:rsidR="00F81F32" w:rsidRPr="0022410C" w:rsidRDefault="00F81F32" w:rsidP="007F41CE">
      <w:pPr>
        <w:spacing w:after="0" w:line="233" w:lineRule="auto"/>
        <w:ind w:firstLine="709"/>
        <w:jc w:val="both"/>
        <w:outlineLvl w:val="1"/>
        <w:rPr>
          <w:rFonts w:ascii="Times New Roman" w:eastAsia="Times New Roman" w:hAnsi="Times New Roman" w:cs="Times New Roman"/>
          <w:b/>
          <w:bCs/>
          <w:color w:val="000000" w:themeColor="text1"/>
          <w:sz w:val="30"/>
          <w:szCs w:val="30"/>
          <w:lang w:eastAsia="ru-RU"/>
        </w:rPr>
      </w:pPr>
      <w:r w:rsidRPr="0022410C">
        <w:rPr>
          <w:rFonts w:ascii="Times New Roman" w:eastAsia="Times New Roman" w:hAnsi="Times New Roman" w:cs="Times New Roman"/>
          <w:color w:val="000000" w:themeColor="text1"/>
          <w:spacing w:val="-6"/>
          <w:sz w:val="30"/>
          <w:szCs w:val="30"/>
          <w:lang w:eastAsia="ru-RU"/>
        </w:rPr>
        <w:t>В часы, отводимые на самостоятельную работу по учебной дисциплине</w:t>
      </w:r>
      <w:r w:rsidRPr="0022410C">
        <w:rPr>
          <w:rFonts w:ascii="Times New Roman" w:eastAsia="Times New Roman" w:hAnsi="Times New Roman" w:cs="Times New Roman"/>
          <w:color w:val="000000" w:themeColor="text1"/>
          <w:sz w:val="30"/>
          <w:szCs w:val="30"/>
          <w:lang w:eastAsia="ru-RU"/>
        </w:rPr>
        <w:t xml:space="preserve"> (модулю), включается время, предусмотренное на подготовку к экзамену </w:t>
      </w:r>
      <w:r w:rsidRPr="0022410C">
        <w:rPr>
          <w:rFonts w:ascii="Times New Roman" w:eastAsia="Times New Roman" w:hAnsi="Times New Roman" w:cs="Times New Roman"/>
          <w:color w:val="000000" w:themeColor="text1"/>
          <w:spacing w:val="-8"/>
          <w:sz w:val="30"/>
          <w:szCs w:val="30"/>
          <w:lang w:eastAsia="ru-RU"/>
        </w:rPr>
        <w:t>(экзаменам) и (или) зачету (зачетам) по данной учебной дисциплине (модулю).</w:t>
      </w:r>
    </w:p>
    <w:p w14:paraId="7EB12C55" w14:textId="77777777" w:rsidR="00F81F32" w:rsidRPr="0022410C" w:rsidRDefault="00F81F32" w:rsidP="007F41CE">
      <w:pPr>
        <w:spacing w:after="0" w:line="233" w:lineRule="auto"/>
        <w:ind w:firstLine="709"/>
        <w:jc w:val="both"/>
        <w:outlineLvl w:val="1"/>
        <w:rPr>
          <w:rFonts w:ascii="Times New Roman" w:eastAsia="Times New Roman" w:hAnsi="Times New Roman" w:cs="Times New Roman"/>
          <w:bCs/>
          <w:color w:val="000000" w:themeColor="text1"/>
          <w:sz w:val="30"/>
          <w:szCs w:val="30"/>
          <w:lang w:eastAsia="ru-RU"/>
        </w:rPr>
      </w:pPr>
      <w:r w:rsidRPr="0022410C">
        <w:rPr>
          <w:rFonts w:ascii="Times New Roman" w:eastAsia="Times New Roman" w:hAnsi="Times New Roman" w:cs="Times New Roman"/>
          <w:bCs/>
          <w:color w:val="000000" w:themeColor="text1"/>
          <w:sz w:val="30"/>
          <w:szCs w:val="30"/>
          <w:lang w:eastAsia="ru-RU"/>
        </w:rPr>
        <w:t xml:space="preserve">20. </w:t>
      </w:r>
      <w:r w:rsidRPr="0022410C">
        <w:rPr>
          <w:rFonts w:ascii="Times New Roman" w:eastAsia="Times New Roman" w:hAnsi="Times New Roman" w:cs="Times New Roman"/>
          <w:bCs/>
          <w:color w:val="000000" w:themeColor="text1"/>
          <w:spacing w:val="-6"/>
          <w:sz w:val="30"/>
          <w:szCs w:val="30"/>
          <w:lang w:eastAsia="ru-RU"/>
        </w:rPr>
        <w:t>Учебный план учреждения высшего образования по специальности</w:t>
      </w:r>
      <w:r w:rsidRPr="0022410C">
        <w:rPr>
          <w:rFonts w:ascii="Times New Roman" w:eastAsia="Times New Roman" w:hAnsi="Times New Roman" w:cs="Times New Roman"/>
          <w:bCs/>
          <w:color w:val="000000" w:themeColor="text1"/>
          <w:sz w:val="30"/>
          <w:szCs w:val="30"/>
          <w:lang w:eastAsia="ru-RU"/>
        </w:rPr>
        <w:t xml:space="preserve"> (направлению специальности) </w:t>
      </w:r>
      <w:r w:rsidRPr="0022410C">
        <w:rPr>
          <w:rFonts w:ascii="Times New Roman" w:eastAsia="Times New Roman" w:hAnsi="Times New Roman" w:cs="Times New Roman"/>
          <w:color w:val="000000" w:themeColor="text1"/>
          <w:sz w:val="30"/>
          <w:szCs w:val="30"/>
          <w:lang w:eastAsia="ru-RU"/>
        </w:rPr>
        <w:t xml:space="preserve">со сроком обучения 4 года </w:t>
      </w:r>
      <w:r w:rsidRPr="0022410C">
        <w:rPr>
          <w:rFonts w:ascii="Times New Roman" w:eastAsia="Times New Roman" w:hAnsi="Times New Roman" w:cs="Times New Roman"/>
          <w:bCs/>
          <w:color w:val="000000" w:themeColor="text1"/>
          <w:sz w:val="30"/>
          <w:szCs w:val="30"/>
          <w:lang w:eastAsia="ru-RU"/>
        </w:rPr>
        <w:t>разрабатывается в соответствии со структурой, приведенной в таблице 1.</w:t>
      </w:r>
    </w:p>
    <w:p w14:paraId="6DFEB961" w14:textId="77777777" w:rsidR="00F81F32" w:rsidRPr="0022410C" w:rsidRDefault="00F81F32" w:rsidP="00F81F32">
      <w:pPr>
        <w:spacing w:after="120" w:line="240" w:lineRule="auto"/>
        <w:ind w:firstLine="709"/>
        <w:jc w:val="right"/>
        <w:outlineLvl w:val="1"/>
        <w:rPr>
          <w:rFonts w:ascii="Times New Roman" w:eastAsia="Times New Roman" w:hAnsi="Times New Roman" w:cs="Times New Roman"/>
          <w:bCs/>
          <w:color w:val="000000" w:themeColor="text1"/>
          <w:sz w:val="30"/>
          <w:szCs w:val="30"/>
          <w:lang w:eastAsia="ru-RU"/>
        </w:rPr>
      </w:pPr>
      <w:r w:rsidRPr="0022410C">
        <w:rPr>
          <w:rFonts w:ascii="Times New Roman" w:eastAsia="Times New Roman" w:hAnsi="Times New Roman" w:cs="Times New Roman"/>
          <w:bCs/>
          <w:color w:val="000000" w:themeColor="text1"/>
          <w:sz w:val="30"/>
          <w:szCs w:val="30"/>
          <w:lang w:eastAsia="ru-RU"/>
        </w:rPr>
        <w:t>Таблица 1</w:t>
      </w:r>
    </w:p>
    <w:tbl>
      <w:tblPr>
        <w:tblStyle w:val="192"/>
        <w:tblW w:w="5000" w:type="pct"/>
        <w:jc w:val="center"/>
        <w:tblCellMar>
          <w:left w:w="57" w:type="dxa"/>
          <w:right w:w="57" w:type="dxa"/>
        </w:tblCellMar>
        <w:tblLook w:val="04A0" w:firstRow="1" w:lastRow="0" w:firstColumn="1" w:lastColumn="0" w:noHBand="0" w:noVBand="1"/>
      </w:tblPr>
      <w:tblGrid>
        <w:gridCol w:w="511"/>
        <w:gridCol w:w="7488"/>
        <w:gridCol w:w="1753"/>
      </w:tblGrid>
      <w:tr w:rsidR="0022410C" w:rsidRPr="0022410C" w14:paraId="5A7E6A6F" w14:textId="77777777" w:rsidTr="007F41CE">
        <w:trPr>
          <w:trHeight w:val="227"/>
          <w:jc w:val="center"/>
        </w:trPr>
        <w:tc>
          <w:tcPr>
            <w:tcW w:w="262" w:type="pct"/>
          </w:tcPr>
          <w:p w14:paraId="601AABDB"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w:t>
            </w:r>
          </w:p>
          <w:p w14:paraId="7A3FE6DE"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п/п</w:t>
            </w:r>
          </w:p>
        </w:tc>
        <w:tc>
          <w:tcPr>
            <w:tcW w:w="3839" w:type="pct"/>
          </w:tcPr>
          <w:p w14:paraId="0088CB96"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 xml:space="preserve">Наименование видов деятельности обучающегося, </w:t>
            </w:r>
          </w:p>
          <w:p w14:paraId="1AF6F390"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модулей, учебных дисциплин</w:t>
            </w:r>
          </w:p>
        </w:tc>
        <w:tc>
          <w:tcPr>
            <w:tcW w:w="899" w:type="pct"/>
          </w:tcPr>
          <w:p w14:paraId="0EEAAC64"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Трудоемкость</w:t>
            </w:r>
          </w:p>
          <w:p w14:paraId="5BE42579"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(в зачетных единицах)</w:t>
            </w:r>
          </w:p>
        </w:tc>
      </w:tr>
      <w:tr w:rsidR="0022410C" w:rsidRPr="0022410C" w14:paraId="6C608D04" w14:textId="77777777" w:rsidTr="007F41CE">
        <w:trPr>
          <w:trHeight w:val="227"/>
          <w:jc w:val="center"/>
        </w:trPr>
        <w:tc>
          <w:tcPr>
            <w:tcW w:w="262" w:type="pct"/>
          </w:tcPr>
          <w:p w14:paraId="3EC613D1"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1.</w:t>
            </w:r>
          </w:p>
        </w:tc>
        <w:tc>
          <w:tcPr>
            <w:tcW w:w="3839" w:type="pct"/>
          </w:tcPr>
          <w:p w14:paraId="4FF31D8E"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Теоретическое обучение</w:t>
            </w:r>
          </w:p>
        </w:tc>
        <w:tc>
          <w:tcPr>
            <w:tcW w:w="899" w:type="pct"/>
          </w:tcPr>
          <w:p w14:paraId="3CC1A841"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194-216</w:t>
            </w:r>
          </w:p>
        </w:tc>
      </w:tr>
      <w:tr w:rsidR="0022410C" w:rsidRPr="0022410C" w14:paraId="254F33A1" w14:textId="77777777" w:rsidTr="007F41CE">
        <w:trPr>
          <w:trHeight w:val="227"/>
          <w:jc w:val="center"/>
        </w:trPr>
        <w:tc>
          <w:tcPr>
            <w:tcW w:w="262" w:type="pct"/>
          </w:tcPr>
          <w:p w14:paraId="4F0ED6A0" w14:textId="77777777" w:rsidR="00F81F32" w:rsidRPr="0022410C" w:rsidRDefault="00F81F32" w:rsidP="00F81F32">
            <w:pPr>
              <w:outlineLvl w:val="1"/>
              <w:rPr>
                <w:color w:val="000000" w:themeColor="text1"/>
                <w:sz w:val="26"/>
                <w:szCs w:val="26"/>
              </w:rPr>
            </w:pPr>
            <w:r w:rsidRPr="0022410C">
              <w:rPr>
                <w:color w:val="000000" w:themeColor="text1"/>
                <w:sz w:val="26"/>
                <w:szCs w:val="26"/>
              </w:rPr>
              <w:t>1.1.</w:t>
            </w:r>
          </w:p>
        </w:tc>
        <w:tc>
          <w:tcPr>
            <w:tcW w:w="3839" w:type="pct"/>
          </w:tcPr>
          <w:p w14:paraId="074CA1DA" w14:textId="77777777" w:rsidR="00F81F32" w:rsidRPr="0022410C" w:rsidRDefault="00F81F32" w:rsidP="00F81F32">
            <w:pPr>
              <w:jc w:val="both"/>
              <w:outlineLvl w:val="1"/>
              <w:rPr>
                <w:color w:val="000000" w:themeColor="text1"/>
                <w:spacing w:val="-6"/>
                <w:sz w:val="26"/>
                <w:szCs w:val="26"/>
              </w:rPr>
            </w:pPr>
            <w:r w:rsidRPr="0022410C">
              <w:rPr>
                <w:color w:val="000000" w:themeColor="text1"/>
                <w:spacing w:val="-6"/>
                <w:sz w:val="26"/>
                <w:szCs w:val="26"/>
              </w:rPr>
              <w:t xml:space="preserve">Государственный компонент: Социально-гуманитарный модуль </w:t>
            </w:r>
            <w:r w:rsidRPr="0022410C">
              <w:rPr>
                <w:i/>
                <w:color w:val="000000" w:themeColor="text1"/>
                <w:spacing w:val="-6"/>
                <w:sz w:val="26"/>
                <w:szCs w:val="26"/>
              </w:rPr>
              <w:t>(Философия, Экономика, Политология, История);</w:t>
            </w:r>
            <w:r w:rsidRPr="0022410C">
              <w:rPr>
                <w:color w:val="000000" w:themeColor="text1"/>
                <w:spacing w:val="-6"/>
                <w:sz w:val="26"/>
                <w:szCs w:val="26"/>
              </w:rPr>
              <w:t xml:space="preserve"> Лингвистический модуль; Безопасность жизнедеятельности</w:t>
            </w:r>
            <w:r w:rsidRPr="0022410C">
              <w:rPr>
                <w:color w:val="000000" w:themeColor="text1"/>
                <w:spacing w:val="-6"/>
                <w:sz w:val="26"/>
                <w:szCs w:val="26"/>
                <w:vertAlign w:val="superscript"/>
              </w:rPr>
              <w:footnoteReference w:id="40"/>
            </w:r>
            <w:r w:rsidRPr="0022410C">
              <w:rPr>
                <w:color w:val="000000" w:themeColor="text1"/>
                <w:spacing w:val="-6"/>
                <w:sz w:val="26"/>
                <w:szCs w:val="26"/>
              </w:rPr>
              <w:t>; Режиссура; Методика преподавания специальных дисциплин; История искусства</w:t>
            </w:r>
          </w:p>
        </w:tc>
        <w:tc>
          <w:tcPr>
            <w:tcW w:w="899" w:type="pct"/>
          </w:tcPr>
          <w:p w14:paraId="21E9E6FD"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100-126</w:t>
            </w:r>
          </w:p>
        </w:tc>
      </w:tr>
      <w:tr w:rsidR="0022410C" w:rsidRPr="0022410C" w14:paraId="2F681A1D" w14:textId="77777777" w:rsidTr="007F41CE">
        <w:trPr>
          <w:trHeight w:val="227"/>
          <w:jc w:val="center"/>
        </w:trPr>
        <w:tc>
          <w:tcPr>
            <w:tcW w:w="262" w:type="pct"/>
          </w:tcPr>
          <w:p w14:paraId="6A7C7869" w14:textId="77777777" w:rsidR="00F81F32" w:rsidRPr="0022410C" w:rsidRDefault="00F81F32" w:rsidP="00F81F32">
            <w:pPr>
              <w:outlineLvl w:val="1"/>
              <w:rPr>
                <w:color w:val="000000" w:themeColor="text1"/>
                <w:sz w:val="26"/>
                <w:szCs w:val="26"/>
              </w:rPr>
            </w:pPr>
            <w:r w:rsidRPr="0022410C">
              <w:rPr>
                <w:color w:val="000000" w:themeColor="text1"/>
                <w:sz w:val="26"/>
                <w:szCs w:val="26"/>
              </w:rPr>
              <w:t>1.2.</w:t>
            </w:r>
          </w:p>
        </w:tc>
        <w:tc>
          <w:tcPr>
            <w:tcW w:w="3839" w:type="pct"/>
          </w:tcPr>
          <w:p w14:paraId="44243494" w14:textId="77777777" w:rsidR="00F81F32" w:rsidRPr="0022410C" w:rsidRDefault="00F81F32" w:rsidP="00F81F32">
            <w:pPr>
              <w:outlineLvl w:val="1"/>
              <w:rPr>
                <w:color w:val="000000" w:themeColor="text1"/>
                <w:sz w:val="26"/>
                <w:szCs w:val="26"/>
              </w:rPr>
            </w:pPr>
            <w:r w:rsidRPr="0022410C">
              <w:rPr>
                <w:color w:val="000000" w:themeColor="text1"/>
                <w:sz w:val="26"/>
                <w:szCs w:val="26"/>
              </w:rPr>
              <w:t>Компонент учреждения высшего образования</w:t>
            </w:r>
            <w:r w:rsidRPr="0022410C">
              <w:rPr>
                <w:color w:val="000000" w:themeColor="text1"/>
                <w:sz w:val="26"/>
                <w:szCs w:val="26"/>
                <w:vertAlign w:val="superscript"/>
              </w:rPr>
              <w:footnoteReference w:id="41"/>
            </w:r>
            <w:r w:rsidRPr="0022410C">
              <w:rPr>
                <w:color w:val="000000" w:themeColor="text1"/>
                <w:sz w:val="26"/>
                <w:szCs w:val="26"/>
                <w:vertAlign w:val="superscript"/>
              </w:rPr>
              <w:t>,</w:t>
            </w:r>
            <w:r w:rsidRPr="0022410C">
              <w:rPr>
                <w:color w:val="000000" w:themeColor="text1"/>
                <w:sz w:val="26"/>
                <w:szCs w:val="26"/>
                <w:vertAlign w:val="superscript"/>
              </w:rPr>
              <w:footnoteReference w:id="42"/>
            </w:r>
          </w:p>
        </w:tc>
        <w:tc>
          <w:tcPr>
            <w:tcW w:w="899" w:type="pct"/>
          </w:tcPr>
          <w:p w14:paraId="3C01E2D7"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70-100</w:t>
            </w:r>
          </w:p>
        </w:tc>
      </w:tr>
      <w:tr w:rsidR="0022410C" w:rsidRPr="0022410C" w14:paraId="3BC65399" w14:textId="77777777" w:rsidTr="007F41CE">
        <w:trPr>
          <w:trHeight w:val="227"/>
          <w:jc w:val="center"/>
        </w:trPr>
        <w:tc>
          <w:tcPr>
            <w:tcW w:w="262" w:type="pct"/>
          </w:tcPr>
          <w:p w14:paraId="47BE935E" w14:textId="77777777" w:rsidR="00F81F32" w:rsidRPr="0022410C" w:rsidRDefault="00F81F32" w:rsidP="00F81F32">
            <w:pPr>
              <w:outlineLvl w:val="1"/>
              <w:rPr>
                <w:color w:val="000000" w:themeColor="text1"/>
                <w:sz w:val="26"/>
                <w:szCs w:val="26"/>
              </w:rPr>
            </w:pPr>
            <w:r w:rsidRPr="0022410C">
              <w:rPr>
                <w:color w:val="000000" w:themeColor="text1"/>
                <w:sz w:val="26"/>
                <w:szCs w:val="26"/>
              </w:rPr>
              <w:t>1.3.</w:t>
            </w:r>
          </w:p>
        </w:tc>
        <w:tc>
          <w:tcPr>
            <w:tcW w:w="3839" w:type="pct"/>
          </w:tcPr>
          <w:p w14:paraId="752845E7" w14:textId="77777777" w:rsidR="00F81F32" w:rsidRPr="0022410C" w:rsidRDefault="00F81F32" w:rsidP="00F81F32">
            <w:pPr>
              <w:outlineLvl w:val="1"/>
              <w:rPr>
                <w:color w:val="000000" w:themeColor="text1"/>
                <w:sz w:val="26"/>
                <w:szCs w:val="26"/>
              </w:rPr>
            </w:pPr>
            <w:r w:rsidRPr="0022410C">
              <w:rPr>
                <w:color w:val="000000" w:themeColor="text1"/>
                <w:sz w:val="26"/>
                <w:szCs w:val="26"/>
              </w:rPr>
              <w:t>Факультативные дисциплины</w:t>
            </w:r>
          </w:p>
        </w:tc>
        <w:tc>
          <w:tcPr>
            <w:tcW w:w="899" w:type="pct"/>
          </w:tcPr>
          <w:p w14:paraId="250E9712" w14:textId="77777777" w:rsidR="00F81F32" w:rsidRPr="0022410C" w:rsidRDefault="00F81F32" w:rsidP="00F81F32">
            <w:pPr>
              <w:jc w:val="center"/>
              <w:outlineLvl w:val="1"/>
              <w:rPr>
                <w:color w:val="000000" w:themeColor="text1"/>
                <w:sz w:val="26"/>
                <w:szCs w:val="26"/>
              </w:rPr>
            </w:pPr>
          </w:p>
        </w:tc>
      </w:tr>
      <w:tr w:rsidR="0022410C" w:rsidRPr="0022410C" w14:paraId="1FA8A27A" w14:textId="77777777" w:rsidTr="007F41CE">
        <w:trPr>
          <w:trHeight w:val="227"/>
          <w:jc w:val="center"/>
        </w:trPr>
        <w:tc>
          <w:tcPr>
            <w:tcW w:w="262" w:type="pct"/>
          </w:tcPr>
          <w:p w14:paraId="4281E80D" w14:textId="77777777" w:rsidR="00F81F32" w:rsidRPr="0022410C" w:rsidRDefault="00F81F32" w:rsidP="00F81F32">
            <w:pPr>
              <w:outlineLvl w:val="1"/>
              <w:rPr>
                <w:color w:val="000000" w:themeColor="text1"/>
                <w:sz w:val="26"/>
                <w:szCs w:val="26"/>
              </w:rPr>
            </w:pPr>
            <w:r w:rsidRPr="0022410C">
              <w:rPr>
                <w:color w:val="000000" w:themeColor="text1"/>
                <w:sz w:val="26"/>
                <w:szCs w:val="26"/>
              </w:rPr>
              <w:t>1.4.</w:t>
            </w:r>
          </w:p>
        </w:tc>
        <w:tc>
          <w:tcPr>
            <w:tcW w:w="3839" w:type="pct"/>
          </w:tcPr>
          <w:p w14:paraId="0CB021E7" w14:textId="3D20114B" w:rsidR="00F81F32" w:rsidRPr="0022410C" w:rsidRDefault="00F81F32" w:rsidP="007F41CE">
            <w:pPr>
              <w:jc w:val="both"/>
              <w:outlineLvl w:val="1"/>
              <w:rPr>
                <w:color w:val="000000" w:themeColor="text1"/>
                <w:sz w:val="26"/>
                <w:szCs w:val="26"/>
              </w:rPr>
            </w:pPr>
            <w:r w:rsidRPr="0022410C">
              <w:rPr>
                <w:color w:val="000000" w:themeColor="text1"/>
                <w:spacing w:val="-4"/>
                <w:sz w:val="26"/>
                <w:szCs w:val="26"/>
              </w:rPr>
              <w:t>Дополнительные виды обучения (Белорусский язык</w:t>
            </w:r>
            <w:r w:rsidRPr="0022410C">
              <w:rPr>
                <w:color w:val="000000" w:themeColor="text1"/>
                <w:sz w:val="26"/>
                <w:szCs w:val="26"/>
              </w:rPr>
              <w:t xml:space="preserve"> (культура речи)</w:t>
            </w:r>
          </w:p>
        </w:tc>
        <w:tc>
          <w:tcPr>
            <w:tcW w:w="899" w:type="pct"/>
          </w:tcPr>
          <w:p w14:paraId="5C1152F7" w14:textId="77777777" w:rsidR="00F81F32" w:rsidRPr="0022410C" w:rsidRDefault="00F81F32" w:rsidP="00F81F32">
            <w:pPr>
              <w:jc w:val="center"/>
              <w:outlineLvl w:val="1"/>
              <w:rPr>
                <w:color w:val="000000" w:themeColor="text1"/>
                <w:sz w:val="26"/>
                <w:szCs w:val="26"/>
              </w:rPr>
            </w:pPr>
          </w:p>
        </w:tc>
      </w:tr>
      <w:tr w:rsidR="0022410C" w:rsidRPr="0022410C" w14:paraId="7CF7A5CC" w14:textId="77777777" w:rsidTr="007F41CE">
        <w:trPr>
          <w:trHeight w:val="227"/>
          <w:jc w:val="center"/>
        </w:trPr>
        <w:tc>
          <w:tcPr>
            <w:tcW w:w="262" w:type="pct"/>
          </w:tcPr>
          <w:p w14:paraId="236DE682"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2.</w:t>
            </w:r>
          </w:p>
        </w:tc>
        <w:tc>
          <w:tcPr>
            <w:tcW w:w="3839" w:type="pct"/>
          </w:tcPr>
          <w:p w14:paraId="4A30C7F1"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Учебная практика</w:t>
            </w:r>
          </w:p>
        </w:tc>
        <w:tc>
          <w:tcPr>
            <w:tcW w:w="899" w:type="pct"/>
          </w:tcPr>
          <w:p w14:paraId="4C7343AA"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6-12</w:t>
            </w:r>
          </w:p>
        </w:tc>
      </w:tr>
      <w:tr w:rsidR="0022410C" w:rsidRPr="0022410C" w14:paraId="782120C6" w14:textId="77777777" w:rsidTr="007F41CE">
        <w:trPr>
          <w:trHeight w:val="227"/>
          <w:jc w:val="center"/>
        </w:trPr>
        <w:tc>
          <w:tcPr>
            <w:tcW w:w="262" w:type="pct"/>
          </w:tcPr>
          <w:p w14:paraId="43A08988"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3.</w:t>
            </w:r>
          </w:p>
        </w:tc>
        <w:tc>
          <w:tcPr>
            <w:tcW w:w="3839" w:type="pct"/>
          </w:tcPr>
          <w:p w14:paraId="00C8FB28"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 xml:space="preserve">Производственная практика </w:t>
            </w:r>
          </w:p>
        </w:tc>
        <w:tc>
          <w:tcPr>
            <w:tcW w:w="899" w:type="pct"/>
          </w:tcPr>
          <w:p w14:paraId="3957CB5A"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6-12</w:t>
            </w:r>
          </w:p>
        </w:tc>
      </w:tr>
      <w:tr w:rsidR="0022410C" w:rsidRPr="0022410C" w14:paraId="19C18CD0" w14:textId="77777777" w:rsidTr="007F41CE">
        <w:trPr>
          <w:trHeight w:val="227"/>
          <w:jc w:val="center"/>
        </w:trPr>
        <w:tc>
          <w:tcPr>
            <w:tcW w:w="262" w:type="pct"/>
          </w:tcPr>
          <w:p w14:paraId="29F33282"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4.</w:t>
            </w:r>
          </w:p>
        </w:tc>
        <w:tc>
          <w:tcPr>
            <w:tcW w:w="3839" w:type="pct"/>
          </w:tcPr>
          <w:p w14:paraId="71E57253"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Дипломное проектирование</w:t>
            </w:r>
          </w:p>
        </w:tc>
        <w:tc>
          <w:tcPr>
            <w:tcW w:w="899" w:type="pct"/>
          </w:tcPr>
          <w:p w14:paraId="0A5FD6D6"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12-22</w:t>
            </w:r>
          </w:p>
        </w:tc>
      </w:tr>
      <w:tr w:rsidR="0022410C" w:rsidRPr="0022410C" w14:paraId="1687A6A7" w14:textId="77777777" w:rsidTr="007F41CE">
        <w:trPr>
          <w:trHeight w:val="227"/>
          <w:jc w:val="center"/>
        </w:trPr>
        <w:tc>
          <w:tcPr>
            <w:tcW w:w="262" w:type="pct"/>
          </w:tcPr>
          <w:p w14:paraId="3143BC77" w14:textId="77777777" w:rsidR="00F81F32" w:rsidRPr="0022410C" w:rsidRDefault="00F81F32" w:rsidP="00F81F32">
            <w:pPr>
              <w:jc w:val="center"/>
              <w:outlineLvl w:val="1"/>
              <w:rPr>
                <w:color w:val="000000" w:themeColor="text1"/>
                <w:sz w:val="26"/>
                <w:szCs w:val="26"/>
              </w:rPr>
            </w:pPr>
          </w:p>
        </w:tc>
        <w:tc>
          <w:tcPr>
            <w:tcW w:w="3839" w:type="pct"/>
          </w:tcPr>
          <w:p w14:paraId="0EA1DDDA"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Всего</w:t>
            </w:r>
          </w:p>
        </w:tc>
        <w:tc>
          <w:tcPr>
            <w:tcW w:w="899" w:type="pct"/>
          </w:tcPr>
          <w:p w14:paraId="72C8A5A5"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240</w:t>
            </w:r>
          </w:p>
        </w:tc>
      </w:tr>
    </w:tbl>
    <w:p w14:paraId="6D1103F2"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bCs/>
          <w:color w:val="000000" w:themeColor="text1"/>
          <w:sz w:val="30"/>
          <w:szCs w:val="30"/>
          <w:lang w:eastAsia="ru-RU"/>
        </w:rPr>
      </w:pPr>
      <w:r w:rsidRPr="0022410C">
        <w:rPr>
          <w:rFonts w:ascii="Times New Roman" w:eastAsia="Times New Roman" w:hAnsi="Times New Roman" w:cs="Times New Roman"/>
          <w:bCs/>
          <w:color w:val="000000" w:themeColor="text1"/>
          <w:spacing w:val="-6"/>
          <w:sz w:val="30"/>
          <w:szCs w:val="30"/>
          <w:lang w:eastAsia="ru-RU"/>
        </w:rPr>
        <w:t>Учебный план учреждения высшего образования по специальности</w:t>
      </w:r>
      <w:r w:rsidRPr="0022410C">
        <w:rPr>
          <w:rFonts w:ascii="Times New Roman" w:eastAsia="Times New Roman" w:hAnsi="Times New Roman" w:cs="Times New Roman"/>
          <w:bCs/>
          <w:color w:val="000000" w:themeColor="text1"/>
          <w:sz w:val="30"/>
          <w:szCs w:val="30"/>
          <w:lang w:eastAsia="ru-RU"/>
        </w:rPr>
        <w:t xml:space="preserve"> (направлению специальности) </w:t>
      </w:r>
      <w:r w:rsidRPr="0022410C">
        <w:rPr>
          <w:rFonts w:ascii="Times New Roman" w:eastAsia="Times New Roman" w:hAnsi="Times New Roman" w:cs="Times New Roman"/>
          <w:color w:val="000000" w:themeColor="text1"/>
          <w:sz w:val="30"/>
          <w:szCs w:val="30"/>
          <w:lang w:eastAsia="ru-RU"/>
        </w:rPr>
        <w:t xml:space="preserve">со сроком обучения 5 лет </w:t>
      </w:r>
      <w:r w:rsidRPr="0022410C">
        <w:rPr>
          <w:rFonts w:ascii="Times New Roman" w:eastAsia="Times New Roman" w:hAnsi="Times New Roman" w:cs="Times New Roman"/>
          <w:bCs/>
          <w:color w:val="000000" w:themeColor="text1"/>
          <w:sz w:val="30"/>
          <w:szCs w:val="30"/>
          <w:lang w:eastAsia="ru-RU"/>
        </w:rPr>
        <w:t>разрабатывается в соответствии со структурой, приведенной в таблице 2.</w:t>
      </w:r>
    </w:p>
    <w:p w14:paraId="40D14C5B" w14:textId="77777777" w:rsidR="00F81F32" w:rsidRPr="0022410C" w:rsidRDefault="00F81F32" w:rsidP="00F81F32">
      <w:pPr>
        <w:spacing w:after="120" w:line="240" w:lineRule="auto"/>
        <w:ind w:firstLine="709"/>
        <w:jc w:val="right"/>
        <w:rPr>
          <w:rFonts w:ascii="Times New Roman" w:eastAsia="Times New Roman" w:hAnsi="Times New Roman" w:cs="Times New Roman"/>
          <w:bCs/>
          <w:color w:val="000000" w:themeColor="text1"/>
          <w:sz w:val="30"/>
          <w:szCs w:val="30"/>
          <w:lang w:eastAsia="ru-RU"/>
        </w:rPr>
      </w:pPr>
      <w:r w:rsidRPr="0022410C">
        <w:rPr>
          <w:rFonts w:ascii="Times New Roman" w:eastAsia="Times New Roman" w:hAnsi="Times New Roman" w:cs="Times New Roman"/>
          <w:bCs/>
          <w:color w:val="000000" w:themeColor="text1"/>
          <w:sz w:val="30"/>
          <w:szCs w:val="30"/>
          <w:lang w:eastAsia="ru-RU"/>
        </w:rPr>
        <w:t>Таблица 2</w:t>
      </w:r>
    </w:p>
    <w:tbl>
      <w:tblPr>
        <w:tblStyle w:val="192"/>
        <w:tblW w:w="5000" w:type="pct"/>
        <w:jc w:val="center"/>
        <w:tblCellMar>
          <w:left w:w="57" w:type="dxa"/>
          <w:right w:w="57" w:type="dxa"/>
        </w:tblCellMar>
        <w:tblLook w:val="04A0" w:firstRow="1" w:lastRow="0" w:firstColumn="1" w:lastColumn="0" w:noHBand="0" w:noVBand="1"/>
      </w:tblPr>
      <w:tblGrid>
        <w:gridCol w:w="504"/>
        <w:gridCol w:w="7491"/>
        <w:gridCol w:w="1757"/>
      </w:tblGrid>
      <w:tr w:rsidR="0022410C" w:rsidRPr="0022410C" w14:paraId="47E9F14A" w14:textId="77777777" w:rsidTr="005A165B">
        <w:trPr>
          <w:trHeight w:val="227"/>
          <w:jc w:val="center"/>
        </w:trPr>
        <w:tc>
          <w:tcPr>
            <w:tcW w:w="258" w:type="pct"/>
          </w:tcPr>
          <w:p w14:paraId="386B1933"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w:t>
            </w:r>
          </w:p>
          <w:p w14:paraId="7FB280B5"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п/п</w:t>
            </w:r>
          </w:p>
        </w:tc>
        <w:tc>
          <w:tcPr>
            <w:tcW w:w="3841" w:type="pct"/>
          </w:tcPr>
          <w:p w14:paraId="7E008F05"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 xml:space="preserve">Наименование видов деятельности обучающегося, </w:t>
            </w:r>
          </w:p>
          <w:p w14:paraId="767BA8FA"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модулей, учебных дисциплин</w:t>
            </w:r>
          </w:p>
        </w:tc>
        <w:tc>
          <w:tcPr>
            <w:tcW w:w="901" w:type="pct"/>
          </w:tcPr>
          <w:p w14:paraId="010E69E6"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Трудоемкость</w:t>
            </w:r>
          </w:p>
          <w:p w14:paraId="21013F66"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(в зачетных единицах)</w:t>
            </w:r>
          </w:p>
        </w:tc>
      </w:tr>
      <w:tr w:rsidR="0022410C" w:rsidRPr="0022410C" w14:paraId="7885F310" w14:textId="77777777" w:rsidTr="005A165B">
        <w:trPr>
          <w:trHeight w:val="227"/>
          <w:jc w:val="center"/>
        </w:trPr>
        <w:tc>
          <w:tcPr>
            <w:tcW w:w="258" w:type="pct"/>
          </w:tcPr>
          <w:p w14:paraId="74DA82ED"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1.</w:t>
            </w:r>
          </w:p>
        </w:tc>
        <w:tc>
          <w:tcPr>
            <w:tcW w:w="3841" w:type="pct"/>
          </w:tcPr>
          <w:p w14:paraId="7DDDBAED"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Теоретическое обучение</w:t>
            </w:r>
          </w:p>
        </w:tc>
        <w:tc>
          <w:tcPr>
            <w:tcW w:w="901" w:type="pct"/>
          </w:tcPr>
          <w:p w14:paraId="3E59079D"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227-273</w:t>
            </w:r>
          </w:p>
        </w:tc>
      </w:tr>
      <w:tr w:rsidR="0022410C" w:rsidRPr="0022410C" w14:paraId="2C6E97C7" w14:textId="77777777" w:rsidTr="005A165B">
        <w:trPr>
          <w:trHeight w:val="227"/>
          <w:jc w:val="center"/>
        </w:trPr>
        <w:tc>
          <w:tcPr>
            <w:tcW w:w="258" w:type="pct"/>
          </w:tcPr>
          <w:p w14:paraId="45CAB5A2" w14:textId="77777777" w:rsidR="00F81F32" w:rsidRPr="0022410C" w:rsidRDefault="00F81F32" w:rsidP="00F81F32">
            <w:pPr>
              <w:outlineLvl w:val="1"/>
              <w:rPr>
                <w:color w:val="000000" w:themeColor="text1"/>
                <w:sz w:val="26"/>
                <w:szCs w:val="26"/>
              </w:rPr>
            </w:pPr>
            <w:r w:rsidRPr="0022410C">
              <w:rPr>
                <w:color w:val="000000" w:themeColor="text1"/>
                <w:sz w:val="26"/>
                <w:szCs w:val="26"/>
              </w:rPr>
              <w:t>1.1.</w:t>
            </w:r>
          </w:p>
        </w:tc>
        <w:tc>
          <w:tcPr>
            <w:tcW w:w="3841" w:type="pct"/>
          </w:tcPr>
          <w:p w14:paraId="0CA6D568" w14:textId="30BD0B29" w:rsidR="00F81F32" w:rsidRPr="0022410C" w:rsidRDefault="00F81F32" w:rsidP="0066052D">
            <w:pPr>
              <w:jc w:val="both"/>
              <w:outlineLvl w:val="1"/>
              <w:rPr>
                <w:color w:val="000000" w:themeColor="text1"/>
                <w:sz w:val="26"/>
                <w:szCs w:val="26"/>
              </w:rPr>
            </w:pPr>
            <w:r w:rsidRPr="0022410C">
              <w:rPr>
                <w:color w:val="000000" w:themeColor="text1"/>
                <w:sz w:val="26"/>
                <w:szCs w:val="26"/>
              </w:rPr>
              <w:t xml:space="preserve">Государственный компонент: Социально-гуманитарный модуль </w:t>
            </w:r>
            <w:r w:rsidRPr="0022410C">
              <w:rPr>
                <w:i/>
                <w:color w:val="000000" w:themeColor="text1"/>
                <w:spacing w:val="-6"/>
                <w:sz w:val="26"/>
                <w:szCs w:val="26"/>
              </w:rPr>
              <w:t>(Философия, Экономика, Политология, История);</w:t>
            </w:r>
            <w:r w:rsidRPr="0022410C">
              <w:rPr>
                <w:color w:val="000000" w:themeColor="text1"/>
                <w:spacing w:val="-6"/>
                <w:sz w:val="26"/>
                <w:szCs w:val="26"/>
              </w:rPr>
              <w:t xml:space="preserve"> Лингвистический модуль; Безопасность жизнедеятельности</w:t>
            </w:r>
            <w:r w:rsidR="0066052D" w:rsidRPr="0022410C">
              <w:rPr>
                <w:color w:val="000000" w:themeColor="text1"/>
                <w:spacing w:val="-6"/>
                <w:sz w:val="26"/>
                <w:szCs w:val="26"/>
                <w:vertAlign w:val="superscript"/>
              </w:rPr>
              <w:t>1</w:t>
            </w:r>
            <w:r w:rsidRPr="0022410C">
              <w:rPr>
                <w:color w:val="000000" w:themeColor="text1"/>
                <w:spacing w:val="-6"/>
                <w:sz w:val="26"/>
                <w:szCs w:val="26"/>
              </w:rPr>
              <w:t>; Режиссура; Методика преподавания специальных дисциплин; История искусства</w:t>
            </w:r>
          </w:p>
        </w:tc>
        <w:tc>
          <w:tcPr>
            <w:tcW w:w="901" w:type="pct"/>
          </w:tcPr>
          <w:p w14:paraId="7755AA2E"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123-153</w:t>
            </w:r>
          </w:p>
        </w:tc>
      </w:tr>
      <w:tr w:rsidR="0022410C" w:rsidRPr="0022410C" w14:paraId="76751967" w14:textId="77777777" w:rsidTr="005A165B">
        <w:trPr>
          <w:trHeight w:val="227"/>
          <w:jc w:val="center"/>
        </w:trPr>
        <w:tc>
          <w:tcPr>
            <w:tcW w:w="258" w:type="pct"/>
          </w:tcPr>
          <w:p w14:paraId="29C18AE1" w14:textId="77777777" w:rsidR="00F81F32" w:rsidRPr="0022410C" w:rsidRDefault="00F81F32" w:rsidP="00F81F32">
            <w:pPr>
              <w:outlineLvl w:val="1"/>
              <w:rPr>
                <w:color w:val="000000" w:themeColor="text1"/>
                <w:sz w:val="26"/>
                <w:szCs w:val="26"/>
              </w:rPr>
            </w:pPr>
            <w:r w:rsidRPr="0022410C">
              <w:rPr>
                <w:color w:val="000000" w:themeColor="text1"/>
                <w:sz w:val="26"/>
                <w:szCs w:val="26"/>
              </w:rPr>
              <w:t>1.2.</w:t>
            </w:r>
          </w:p>
        </w:tc>
        <w:tc>
          <w:tcPr>
            <w:tcW w:w="3841" w:type="pct"/>
          </w:tcPr>
          <w:p w14:paraId="00F9AE90" w14:textId="24A19656" w:rsidR="00F81F32" w:rsidRPr="007F41CE" w:rsidRDefault="00F81F32" w:rsidP="0066052D">
            <w:pPr>
              <w:outlineLvl w:val="1"/>
              <w:rPr>
                <w:color w:val="000000" w:themeColor="text1"/>
                <w:sz w:val="26"/>
                <w:szCs w:val="26"/>
                <w:vertAlign w:val="superscript"/>
              </w:rPr>
            </w:pPr>
            <w:r w:rsidRPr="0022410C">
              <w:rPr>
                <w:color w:val="000000" w:themeColor="text1"/>
                <w:sz w:val="26"/>
                <w:szCs w:val="26"/>
              </w:rPr>
              <w:t>Компонент учреждения высшего образования</w:t>
            </w:r>
            <w:r w:rsidR="007F41CE">
              <w:rPr>
                <w:color w:val="000000" w:themeColor="text1"/>
                <w:sz w:val="26"/>
                <w:szCs w:val="26"/>
                <w:vertAlign w:val="superscript"/>
              </w:rPr>
              <w:t>2, 3</w:t>
            </w:r>
          </w:p>
        </w:tc>
        <w:tc>
          <w:tcPr>
            <w:tcW w:w="901" w:type="pct"/>
          </w:tcPr>
          <w:p w14:paraId="05AA6F1B" w14:textId="77777777" w:rsidR="00F81F32" w:rsidRPr="0022410C" w:rsidRDefault="00F81F32" w:rsidP="00F81F32">
            <w:pPr>
              <w:jc w:val="center"/>
              <w:outlineLvl w:val="1"/>
              <w:rPr>
                <w:color w:val="000000" w:themeColor="text1"/>
                <w:sz w:val="26"/>
                <w:szCs w:val="26"/>
              </w:rPr>
            </w:pPr>
            <w:r w:rsidRPr="0022410C">
              <w:rPr>
                <w:color w:val="000000" w:themeColor="text1"/>
                <w:sz w:val="26"/>
                <w:szCs w:val="26"/>
              </w:rPr>
              <w:t>106-146</w:t>
            </w:r>
          </w:p>
        </w:tc>
      </w:tr>
      <w:tr w:rsidR="0022410C" w:rsidRPr="0022410C" w14:paraId="0E5D4472" w14:textId="77777777" w:rsidTr="005A165B">
        <w:trPr>
          <w:trHeight w:val="227"/>
          <w:jc w:val="center"/>
        </w:trPr>
        <w:tc>
          <w:tcPr>
            <w:tcW w:w="258" w:type="pct"/>
          </w:tcPr>
          <w:p w14:paraId="055C6B68" w14:textId="77777777" w:rsidR="00F81F32" w:rsidRPr="0022410C" w:rsidRDefault="00F81F32" w:rsidP="00F81F32">
            <w:pPr>
              <w:outlineLvl w:val="1"/>
              <w:rPr>
                <w:color w:val="000000" w:themeColor="text1"/>
                <w:sz w:val="26"/>
                <w:szCs w:val="26"/>
              </w:rPr>
            </w:pPr>
            <w:r w:rsidRPr="0022410C">
              <w:rPr>
                <w:color w:val="000000" w:themeColor="text1"/>
                <w:sz w:val="26"/>
                <w:szCs w:val="26"/>
              </w:rPr>
              <w:t>1.3.</w:t>
            </w:r>
          </w:p>
        </w:tc>
        <w:tc>
          <w:tcPr>
            <w:tcW w:w="3841" w:type="pct"/>
          </w:tcPr>
          <w:p w14:paraId="4591270F" w14:textId="77777777" w:rsidR="00F81F32" w:rsidRPr="0022410C" w:rsidRDefault="00F81F32" w:rsidP="00F81F32">
            <w:pPr>
              <w:outlineLvl w:val="1"/>
              <w:rPr>
                <w:color w:val="000000" w:themeColor="text1"/>
                <w:sz w:val="26"/>
                <w:szCs w:val="26"/>
              </w:rPr>
            </w:pPr>
            <w:r w:rsidRPr="0022410C">
              <w:rPr>
                <w:color w:val="000000" w:themeColor="text1"/>
                <w:sz w:val="26"/>
                <w:szCs w:val="26"/>
              </w:rPr>
              <w:t>Факультативные дисциплины</w:t>
            </w:r>
          </w:p>
        </w:tc>
        <w:tc>
          <w:tcPr>
            <w:tcW w:w="901" w:type="pct"/>
          </w:tcPr>
          <w:p w14:paraId="6C943FB7" w14:textId="77777777" w:rsidR="00F81F32" w:rsidRPr="0022410C" w:rsidRDefault="00F81F32" w:rsidP="00F81F32">
            <w:pPr>
              <w:jc w:val="center"/>
              <w:outlineLvl w:val="1"/>
              <w:rPr>
                <w:color w:val="000000" w:themeColor="text1"/>
                <w:sz w:val="26"/>
                <w:szCs w:val="26"/>
              </w:rPr>
            </w:pPr>
          </w:p>
        </w:tc>
      </w:tr>
      <w:tr w:rsidR="0022410C" w:rsidRPr="0022410C" w14:paraId="3BFFE46C" w14:textId="77777777" w:rsidTr="005A165B">
        <w:trPr>
          <w:trHeight w:val="227"/>
          <w:jc w:val="center"/>
        </w:trPr>
        <w:tc>
          <w:tcPr>
            <w:tcW w:w="258" w:type="pct"/>
          </w:tcPr>
          <w:p w14:paraId="2B1791B9" w14:textId="77777777" w:rsidR="00F81F32" w:rsidRPr="0022410C" w:rsidRDefault="00F81F32" w:rsidP="00F81F32">
            <w:pPr>
              <w:outlineLvl w:val="1"/>
              <w:rPr>
                <w:color w:val="000000" w:themeColor="text1"/>
                <w:sz w:val="26"/>
                <w:szCs w:val="26"/>
              </w:rPr>
            </w:pPr>
            <w:r w:rsidRPr="0022410C">
              <w:rPr>
                <w:color w:val="000000" w:themeColor="text1"/>
                <w:sz w:val="26"/>
                <w:szCs w:val="26"/>
              </w:rPr>
              <w:t>1.4.</w:t>
            </w:r>
          </w:p>
        </w:tc>
        <w:tc>
          <w:tcPr>
            <w:tcW w:w="3841" w:type="pct"/>
          </w:tcPr>
          <w:p w14:paraId="423E248C" w14:textId="661134B6" w:rsidR="00F81F32" w:rsidRPr="0022410C" w:rsidRDefault="00F81F32" w:rsidP="00F81F32">
            <w:pPr>
              <w:outlineLvl w:val="1"/>
              <w:rPr>
                <w:color w:val="000000" w:themeColor="text1"/>
                <w:sz w:val="26"/>
                <w:szCs w:val="26"/>
              </w:rPr>
            </w:pPr>
            <w:r w:rsidRPr="0022410C">
              <w:rPr>
                <w:color w:val="000000" w:themeColor="text1"/>
                <w:spacing w:val="-4"/>
                <w:sz w:val="26"/>
                <w:szCs w:val="26"/>
              </w:rPr>
              <w:t>Дополнительные виды обучения (Белорусский язык</w:t>
            </w:r>
            <w:r w:rsidRPr="0022410C">
              <w:rPr>
                <w:color w:val="000000" w:themeColor="text1"/>
                <w:sz w:val="26"/>
                <w:szCs w:val="26"/>
              </w:rPr>
              <w:t xml:space="preserve"> (культура речи)</w:t>
            </w:r>
          </w:p>
        </w:tc>
        <w:tc>
          <w:tcPr>
            <w:tcW w:w="901" w:type="pct"/>
          </w:tcPr>
          <w:p w14:paraId="650CED7E" w14:textId="77777777" w:rsidR="00F81F32" w:rsidRPr="0022410C" w:rsidRDefault="00F81F32" w:rsidP="00F81F32">
            <w:pPr>
              <w:jc w:val="center"/>
              <w:outlineLvl w:val="1"/>
              <w:rPr>
                <w:color w:val="000000" w:themeColor="text1"/>
                <w:sz w:val="26"/>
                <w:szCs w:val="26"/>
              </w:rPr>
            </w:pPr>
          </w:p>
        </w:tc>
      </w:tr>
      <w:tr w:rsidR="0022410C" w:rsidRPr="0022410C" w14:paraId="1B6D90BC" w14:textId="77777777" w:rsidTr="005A165B">
        <w:trPr>
          <w:trHeight w:val="227"/>
          <w:jc w:val="center"/>
        </w:trPr>
        <w:tc>
          <w:tcPr>
            <w:tcW w:w="258" w:type="pct"/>
          </w:tcPr>
          <w:p w14:paraId="62EAE16B"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2.</w:t>
            </w:r>
          </w:p>
        </w:tc>
        <w:tc>
          <w:tcPr>
            <w:tcW w:w="3841" w:type="pct"/>
          </w:tcPr>
          <w:p w14:paraId="67D6AC12"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Учебная практика</w:t>
            </w:r>
          </w:p>
        </w:tc>
        <w:tc>
          <w:tcPr>
            <w:tcW w:w="901" w:type="pct"/>
          </w:tcPr>
          <w:p w14:paraId="31942574"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6-18</w:t>
            </w:r>
          </w:p>
        </w:tc>
      </w:tr>
      <w:tr w:rsidR="0022410C" w:rsidRPr="0022410C" w14:paraId="077A5A82" w14:textId="77777777" w:rsidTr="005A165B">
        <w:trPr>
          <w:trHeight w:val="227"/>
          <w:jc w:val="center"/>
        </w:trPr>
        <w:tc>
          <w:tcPr>
            <w:tcW w:w="258" w:type="pct"/>
          </w:tcPr>
          <w:p w14:paraId="55563B9C"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3.</w:t>
            </w:r>
          </w:p>
        </w:tc>
        <w:tc>
          <w:tcPr>
            <w:tcW w:w="3841" w:type="pct"/>
          </w:tcPr>
          <w:p w14:paraId="6839BC2A"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 xml:space="preserve">Производственная практика </w:t>
            </w:r>
          </w:p>
        </w:tc>
        <w:tc>
          <w:tcPr>
            <w:tcW w:w="901" w:type="pct"/>
          </w:tcPr>
          <w:p w14:paraId="09F49810"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12-33</w:t>
            </w:r>
          </w:p>
        </w:tc>
      </w:tr>
      <w:tr w:rsidR="0022410C" w:rsidRPr="0022410C" w14:paraId="5F6CEC7F" w14:textId="77777777" w:rsidTr="005A165B">
        <w:trPr>
          <w:trHeight w:val="227"/>
          <w:jc w:val="center"/>
        </w:trPr>
        <w:tc>
          <w:tcPr>
            <w:tcW w:w="258" w:type="pct"/>
          </w:tcPr>
          <w:p w14:paraId="7BEEE5A5"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4.</w:t>
            </w:r>
          </w:p>
        </w:tc>
        <w:tc>
          <w:tcPr>
            <w:tcW w:w="3841" w:type="pct"/>
          </w:tcPr>
          <w:p w14:paraId="16ECE288"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Дипломное проектирование</w:t>
            </w:r>
          </w:p>
        </w:tc>
        <w:tc>
          <w:tcPr>
            <w:tcW w:w="901" w:type="pct"/>
          </w:tcPr>
          <w:p w14:paraId="18BB2AFD"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9-22</w:t>
            </w:r>
          </w:p>
        </w:tc>
      </w:tr>
      <w:tr w:rsidR="0022410C" w:rsidRPr="0022410C" w14:paraId="43EABD19" w14:textId="77777777" w:rsidTr="005A165B">
        <w:trPr>
          <w:trHeight w:val="227"/>
          <w:jc w:val="center"/>
        </w:trPr>
        <w:tc>
          <w:tcPr>
            <w:tcW w:w="258" w:type="pct"/>
          </w:tcPr>
          <w:p w14:paraId="70B9B401" w14:textId="77777777" w:rsidR="00F81F32" w:rsidRPr="0022410C" w:rsidRDefault="00F81F32" w:rsidP="00F81F32">
            <w:pPr>
              <w:jc w:val="center"/>
              <w:outlineLvl w:val="1"/>
              <w:rPr>
                <w:color w:val="000000" w:themeColor="text1"/>
                <w:sz w:val="26"/>
                <w:szCs w:val="26"/>
              </w:rPr>
            </w:pPr>
          </w:p>
        </w:tc>
        <w:tc>
          <w:tcPr>
            <w:tcW w:w="3841" w:type="pct"/>
          </w:tcPr>
          <w:p w14:paraId="1F3B6B79" w14:textId="77777777" w:rsidR="00F81F32" w:rsidRPr="0022410C" w:rsidRDefault="00F81F32" w:rsidP="00F81F32">
            <w:pPr>
              <w:outlineLvl w:val="1"/>
              <w:rPr>
                <w:b/>
                <w:color w:val="000000" w:themeColor="text1"/>
                <w:sz w:val="26"/>
                <w:szCs w:val="26"/>
              </w:rPr>
            </w:pPr>
            <w:r w:rsidRPr="0022410C">
              <w:rPr>
                <w:b/>
                <w:color w:val="000000" w:themeColor="text1"/>
                <w:sz w:val="26"/>
                <w:szCs w:val="26"/>
              </w:rPr>
              <w:t>Всего</w:t>
            </w:r>
          </w:p>
        </w:tc>
        <w:tc>
          <w:tcPr>
            <w:tcW w:w="901" w:type="pct"/>
          </w:tcPr>
          <w:p w14:paraId="4596C405" w14:textId="77777777" w:rsidR="00F81F32" w:rsidRPr="0022410C" w:rsidRDefault="00F81F32" w:rsidP="00F81F32">
            <w:pPr>
              <w:jc w:val="center"/>
              <w:outlineLvl w:val="1"/>
              <w:rPr>
                <w:b/>
                <w:color w:val="000000" w:themeColor="text1"/>
                <w:sz w:val="26"/>
                <w:szCs w:val="26"/>
              </w:rPr>
            </w:pPr>
            <w:r w:rsidRPr="0022410C">
              <w:rPr>
                <w:b/>
                <w:color w:val="000000" w:themeColor="text1"/>
                <w:sz w:val="26"/>
                <w:szCs w:val="26"/>
              </w:rPr>
              <w:t>300</w:t>
            </w:r>
          </w:p>
        </w:tc>
      </w:tr>
    </w:tbl>
    <w:p w14:paraId="1F653449"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bookmarkStart w:id="54" w:name="RANGE!A100"/>
      <w:bookmarkEnd w:id="54"/>
      <w:r w:rsidRPr="0022410C">
        <w:rPr>
          <w:rFonts w:ascii="Times New Roman" w:eastAsia="Times New Roman" w:hAnsi="Times New Roman" w:cs="Times New Roman"/>
          <w:color w:val="000000" w:themeColor="text1"/>
          <w:sz w:val="30"/>
          <w:szCs w:val="30"/>
          <w:lang w:eastAsia="ru-RU"/>
        </w:rPr>
        <w:t xml:space="preserve">21. Распределение трудоемкости между отдельными модулями и </w:t>
      </w:r>
      <w:r w:rsidRPr="0022410C">
        <w:rPr>
          <w:rFonts w:ascii="Times New Roman" w:eastAsia="Times New Roman" w:hAnsi="Times New Roman" w:cs="Times New Roman"/>
          <w:color w:val="000000" w:themeColor="text1"/>
          <w:spacing w:val="-6"/>
          <w:sz w:val="30"/>
          <w:szCs w:val="30"/>
          <w:lang w:eastAsia="ru-RU"/>
        </w:rPr>
        <w:t>учебными дисциплинами государственного компонента, а также отдельными</w:t>
      </w:r>
      <w:r w:rsidRPr="0022410C">
        <w:rPr>
          <w:rFonts w:ascii="Times New Roman" w:eastAsia="Times New Roman" w:hAnsi="Times New Roman" w:cs="Times New Roman"/>
          <w:color w:val="000000" w:themeColor="text1"/>
          <w:sz w:val="30"/>
          <w:szCs w:val="30"/>
          <w:lang w:eastAsia="ru-RU"/>
        </w:rPr>
        <w:t xml:space="preserve"> </w:t>
      </w:r>
      <w:r w:rsidRPr="0022410C">
        <w:rPr>
          <w:rFonts w:ascii="Times New Roman" w:eastAsia="Times New Roman" w:hAnsi="Times New Roman" w:cs="Times New Roman"/>
          <w:color w:val="000000" w:themeColor="text1"/>
          <w:spacing w:val="-6"/>
          <w:sz w:val="30"/>
          <w:szCs w:val="30"/>
          <w:lang w:eastAsia="ru-RU"/>
        </w:rPr>
        <w:t>видами учебных и производственных практик осуществляется учреждением</w:t>
      </w:r>
      <w:r w:rsidRPr="0022410C">
        <w:rPr>
          <w:rFonts w:ascii="Times New Roman" w:eastAsia="Times New Roman" w:hAnsi="Times New Roman" w:cs="Times New Roman"/>
          <w:color w:val="000000" w:themeColor="text1"/>
          <w:sz w:val="30"/>
          <w:szCs w:val="30"/>
          <w:lang w:eastAsia="ru-RU"/>
        </w:rPr>
        <w:t xml:space="preserve"> высшего образования.</w:t>
      </w:r>
    </w:p>
    <w:p w14:paraId="0893A3F2"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6"/>
          <w:sz w:val="30"/>
          <w:szCs w:val="30"/>
          <w:lang w:eastAsia="ru-RU"/>
        </w:rPr>
        <w:t>22. Наименования учебных и производственных практик определяются</w:t>
      </w:r>
      <w:r w:rsidRPr="0022410C">
        <w:rPr>
          <w:rFonts w:ascii="Times New Roman" w:eastAsia="Times New Roman" w:hAnsi="Times New Roman" w:cs="Times New Roman"/>
          <w:color w:val="000000" w:themeColor="text1"/>
          <w:sz w:val="30"/>
          <w:szCs w:val="30"/>
          <w:lang w:eastAsia="ru-RU"/>
        </w:rPr>
        <w:t xml:space="preserve"> </w:t>
      </w:r>
      <w:r w:rsidRPr="0022410C">
        <w:rPr>
          <w:rFonts w:ascii="Times New Roman" w:eastAsia="Times New Roman" w:hAnsi="Times New Roman" w:cs="Times New Roman"/>
          <w:color w:val="000000" w:themeColor="text1"/>
          <w:spacing w:val="-8"/>
          <w:sz w:val="30"/>
          <w:szCs w:val="30"/>
          <w:lang w:eastAsia="ru-RU"/>
        </w:rPr>
        <w:t>учреждением высшего образования с учетом особенностей профессиональной</w:t>
      </w:r>
      <w:r w:rsidRPr="0022410C">
        <w:rPr>
          <w:rFonts w:ascii="Times New Roman" w:eastAsia="Times New Roman" w:hAnsi="Times New Roman" w:cs="Times New Roman"/>
          <w:color w:val="000000" w:themeColor="text1"/>
          <w:sz w:val="30"/>
          <w:szCs w:val="30"/>
          <w:lang w:eastAsia="ru-RU"/>
        </w:rPr>
        <w:t xml:space="preserve"> деятельности специалиста.</w:t>
      </w:r>
    </w:p>
    <w:p w14:paraId="23054312"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6"/>
          <w:sz w:val="30"/>
          <w:szCs w:val="30"/>
          <w:lang w:eastAsia="ru-RU"/>
        </w:rPr>
        <w:t>В учебном плане учреждения высшего образования по специальности</w:t>
      </w:r>
      <w:r w:rsidRPr="0022410C">
        <w:rPr>
          <w:rFonts w:ascii="Times New Roman" w:eastAsia="Times New Roman" w:hAnsi="Times New Roman" w:cs="Times New Roman"/>
          <w:color w:val="000000" w:themeColor="text1"/>
          <w:sz w:val="30"/>
          <w:szCs w:val="30"/>
          <w:lang w:eastAsia="ru-RU"/>
        </w:rPr>
        <w:t xml:space="preserve"> (направлению специальности) необходимо предусмотреть прохождение учебной (ознакомительной) практики на первом курсе обучения.</w:t>
      </w:r>
    </w:p>
    <w:p w14:paraId="1BEAE04F"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1CABF737"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pacing w:val="-6"/>
          <w:sz w:val="30"/>
          <w:szCs w:val="30"/>
          <w:lang w:eastAsia="ru-RU"/>
        </w:rPr>
        <w:t>24. При разработке учебного плана учреждения высшего образования</w:t>
      </w:r>
      <w:r w:rsidRPr="0022410C">
        <w:rPr>
          <w:rFonts w:ascii="Times New Roman" w:eastAsia="Times New Roman" w:hAnsi="Times New Roman" w:cs="Times New Roman"/>
          <w:color w:val="000000" w:themeColor="text1"/>
          <w:sz w:val="30"/>
          <w:szCs w:val="30"/>
          <w:lang w:eastAsia="ru-RU"/>
        </w:rPr>
        <w:t xml:space="preserve">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0C37BB85"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3.</w:t>
      </w:r>
    </w:p>
    <w:p w14:paraId="51219C2E" w14:textId="77777777" w:rsidR="00F81F32" w:rsidRPr="0022410C" w:rsidRDefault="00F81F32" w:rsidP="00F81F32">
      <w:pPr>
        <w:spacing w:after="120" w:line="250" w:lineRule="auto"/>
        <w:ind w:firstLine="709"/>
        <w:jc w:val="right"/>
        <w:rPr>
          <w:rFonts w:ascii="Times New Roman" w:eastAsia="Times New Roman" w:hAnsi="Times New Roman" w:cs="Times New Roman"/>
          <w:bCs/>
          <w:color w:val="000000" w:themeColor="text1"/>
          <w:sz w:val="30"/>
          <w:szCs w:val="30"/>
          <w:lang w:eastAsia="ru-RU"/>
        </w:rPr>
      </w:pPr>
      <w:r w:rsidRPr="0022410C">
        <w:rPr>
          <w:rFonts w:ascii="Times New Roman" w:eastAsia="Times New Roman" w:hAnsi="Times New Roman" w:cs="Times New Roman"/>
          <w:bCs/>
          <w:color w:val="000000" w:themeColor="text1"/>
          <w:sz w:val="30"/>
          <w:szCs w:val="30"/>
          <w:lang w:eastAsia="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04"/>
        <w:gridCol w:w="6215"/>
        <w:gridCol w:w="3033"/>
      </w:tblGrid>
      <w:tr w:rsidR="0022410C" w:rsidRPr="0022410C" w14:paraId="1175CECC" w14:textId="77777777" w:rsidTr="005A165B">
        <w:trPr>
          <w:cantSplit/>
          <w:trHeight w:val="227"/>
        </w:trPr>
        <w:tc>
          <w:tcPr>
            <w:tcW w:w="258" w:type="pct"/>
          </w:tcPr>
          <w:p w14:paraId="117179C3" w14:textId="77777777" w:rsidR="00F81F32" w:rsidRPr="0022410C" w:rsidRDefault="00F81F32" w:rsidP="00F81F32">
            <w:pPr>
              <w:spacing w:after="0" w:line="240" w:lineRule="auto"/>
              <w:ind w:firstLine="34"/>
              <w:jc w:val="center"/>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w:t>
            </w:r>
          </w:p>
          <w:p w14:paraId="4958FAA4" w14:textId="77777777" w:rsidR="00F81F32" w:rsidRPr="0022410C" w:rsidRDefault="00F81F32" w:rsidP="00F81F32">
            <w:pPr>
              <w:spacing w:after="0" w:line="240" w:lineRule="auto"/>
              <w:ind w:firstLine="34"/>
              <w:jc w:val="center"/>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п/п</w:t>
            </w:r>
          </w:p>
        </w:tc>
        <w:tc>
          <w:tcPr>
            <w:tcW w:w="3187" w:type="pct"/>
          </w:tcPr>
          <w:p w14:paraId="75944662" w14:textId="77777777" w:rsidR="00F81F32" w:rsidRPr="0022410C" w:rsidRDefault="00F81F32" w:rsidP="00F81F32">
            <w:pPr>
              <w:widowControl w:val="0"/>
              <w:spacing w:after="0" w:line="240" w:lineRule="auto"/>
              <w:ind w:firstLine="709"/>
              <w:jc w:val="center"/>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Наименование модулей, учебных дисциплин</w:t>
            </w:r>
          </w:p>
        </w:tc>
        <w:tc>
          <w:tcPr>
            <w:tcW w:w="1555" w:type="pct"/>
          </w:tcPr>
          <w:p w14:paraId="545D1184" w14:textId="77777777" w:rsidR="00F81F32" w:rsidRPr="0022410C" w:rsidRDefault="00F81F32" w:rsidP="00F81F32">
            <w:pPr>
              <w:widowControl w:val="0"/>
              <w:spacing w:after="0" w:line="240" w:lineRule="auto"/>
              <w:jc w:val="center"/>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val="be-BY" w:eastAsia="ru-RU"/>
              </w:rPr>
              <w:t>Коды формируемых компетенций</w:t>
            </w:r>
          </w:p>
        </w:tc>
      </w:tr>
      <w:tr w:rsidR="0022410C" w:rsidRPr="0022410C" w14:paraId="0E98AF4D" w14:textId="77777777" w:rsidTr="005A165B">
        <w:trPr>
          <w:trHeight w:val="227"/>
        </w:trPr>
        <w:tc>
          <w:tcPr>
            <w:tcW w:w="258" w:type="pct"/>
          </w:tcPr>
          <w:p w14:paraId="6F8B136A"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1.</w:t>
            </w:r>
          </w:p>
        </w:tc>
        <w:tc>
          <w:tcPr>
            <w:tcW w:w="3187" w:type="pct"/>
          </w:tcPr>
          <w:p w14:paraId="4574C943" w14:textId="77777777" w:rsidR="00F81F32" w:rsidRPr="0022410C" w:rsidRDefault="00F81F32" w:rsidP="00F81F32">
            <w:pPr>
              <w:spacing w:after="0" w:line="240" w:lineRule="auto"/>
              <w:outlineLvl w:val="1"/>
              <w:rPr>
                <w:rFonts w:ascii="Times New Roman" w:eastAsia="Times New Roman" w:hAnsi="Times New Roman" w:cs="Times New Roman"/>
                <w:b/>
                <w:color w:val="000000" w:themeColor="text1"/>
                <w:sz w:val="26"/>
                <w:szCs w:val="26"/>
                <w:lang w:val="be-BY" w:eastAsia="ru-RU"/>
              </w:rPr>
            </w:pPr>
            <w:r w:rsidRPr="0022410C">
              <w:rPr>
                <w:rFonts w:ascii="Times New Roman" w:eastAsia="Times New Roman" w:hAnsi="Times New Roman" w:cs="Times New Roman"/>
                <w:b/>
                <w:color w:val="000000" w:themeColor="text1"/>
                <w:sz w:val="26"/>
                <w:szCs w:val="26"/>
                <w:lang w:eastAsia="ru-RU"/>
              </w:rPr>
              <w:t>Социально-гуманитарный модуль</w:t>
            </w:r>
          </w:p>
        </w:tc>
        <w:tc>
          <w:tcPr>
            <w:tcW w:w="1555" w:type="pct"/>
          </w:tcPr>
          <w:p w14:paraId="2C59DDA4"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val="be-BY" w:eastAsia="ru-RU"/>
              </w:rPr>
            </w:pPr>
          </w:p>
        </w:tc>
      </w:tr>
      <w:tr w:rsidR="0022410C" w:rsidRPr="0022410C" w14:paraId="11965D00" w14:textId="77777777" w:rsidTr="005A165B">
        <w:trPr>
          <w:trHeight w:val="227"/>
        </w:trPr>
        <w:tc>
          <w:tcPr>
            <w:tcW w:w="258" w:type="pct"/>
          </w:tcPr>
          <w:p w14:paraId="1289E4D5" w14:textId="77777777" w:rsidR="00F81F32" w:rsidRPr="0022410C" w:rsidRDefault="00F81F32" w:rsidP="00F81F32">
            <w:pPr>
              <w:spacing w:after="0" w:line="240" w:lineRule="auto"/>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1.1.</w:t>
            </w:r>
          </w:p>
        </w:tc>
        <w:tc>
          <w:tcPr>
            <w:tcW w:w="3187" w:type="pct"/>
          </w:tcPr>
          <w:p w14:paraId="4F1C7A46" w14:textId="77777777" w:rsidR="00F81F32" w:rsidRPr="0022410C" w:rsidRDefault="00F81F32" w:rsidP="00F81F32">
            <w:pPr>
              <w:spacing w:after="0" w:line="240" w:lineRule="auto"/>
              <w:outlineLvl w:val="1"/>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Философия</w:t>
            </w:r>
          </w:p>
        </w:tc>
        <w:tc>
          <w:tcPr>
            <w:tcW w:w="1555" w:type="pct"/>
          </w:tcPr>
          <w:p w14:paraId="128BA06E"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УК-8, 11</w:t>
            </w:r>
          </w:p>
        </w:tc>
      </w:tr>
      <w:tr w:rsidR="0022410C" w:rsidRPr="0022410C" w14:paraId="4BB97EEC" w14:textId="77777777" w:rsidTr="005A165B">
        <w:trPr>
          <w:trHeight w:val="227"/>
        </w:trPr>
        <w:tc>
          <w:tcPr>
            <w:tcW w:w="258" w:type="pct"/>
          </w:tcPr>
          <w:p w14:paraId="507A95F3" w14:textId="77777777" w:rsidR="00F81F32" w:rsidRPr="0022410C" w:rsidRDefault="00F81F32" w:rsidP="00F81F32">
            <w:pPr>
              <w:spacing w:after="0" w:line="240" w:lineRule="auto"/>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1.2.</w:t>
            </w:r>
          </w:p>
        </w:tc>
        <w:tc>
          <w:tcPr>
            <w:tcW w:w="3187" w:type="pct"/>
          </w:tcPr>
          <w:p w14:paraId="09D77A06" w14:textId="77777777" w:rsidR="00F81F32" w:rsidRPr="0022410C" w:rsidRDefault="00F81F32" w:rsidP="00F81F32">
            <w:pPr>
              <w:spacing w:after="0" w:line="240" w:lineRule="auto"/>
              <w:outlineLvl w:val="1"/>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Экономика</w:t>
            </w:r>
          </w:p>
        </w:tc>
        <w:tc>
          <w:tcPr>
            <w:tcW w:w="1555" w:type="pct"/>
          </w:tcPr>
          <w:p w14:paraId="2A70FD7D"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УК-10</w:t>
            </w:r>
          </w:p>
        </w:tc>
      </w:tr>
      <w:tr w:rsidR="0022410C" w:rsidRPr="0022410C" w14:paraId="3837B345" w14:textId="77777777" w:rsidTr="005A165B">
        <w:trPr>
          <w:trHeight w:val="227"/>
        </w:trPr>
        <w:tc>
          <w:tcPr>
            <w:tcW w:w="258" w:type="pct"/>
          </w:tcPr>
          <w:p w14:paraId="26470DC3" w14:textId="77777777" w:rsidR="00F81F32" w:rsidRPr="0022410C" w:rsidRDefault="00F81F32" w:rsidP="00F81F32">
            <w:pPr>
              <w:spacing w:after="0" w:line="240" w:lineRule="auto"/>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1.3.</w:t>
            </w:r>
          </w:p>
        </w:tc>
        <w:tc>
          <w:tcPr>
            <w:tcW w:w="3187" w:type="pct"/>
          </w:tcPr>
          <w:p w14:paraId="0EE7A625" w14:textId="77777777" w:rsidR="00F81F32" w:rsidRPr="0022410C" w:rsidRDefault="00F81F32" w:rsidP="00F81F32">
            <w:pPr>
              <w:spacing w:after="0" w:line="240" w:lineRule="auto"/>
              <w:outlineLvl w:val="1"/>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Политология</w:t>
            </w:r>
          </w:p>
        </w:tc>
        <w:tc>
          <w:tcPr>
            <w:tcW w:w="1555" w:type="pct"/>
          </w:tcPr>
          <w:p w14:paraId="67DD84AC"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УК-7</w:t>
            </w:r>
          </w:p>
        </w:tc>
      </w:tr>
      <w:tr w:rsidR="0022410C" w:rsidRPr="0022410C" w14:paraId="0FBD3EDC" w14:textId="77777777" w:rsidTr="005A165B">
        <w:trPr>
          <w:trHeight w:val="227"/>
        </w:trPr>
        <w:tc>
          <w:tcPr>
            <w:tcW w:w="258" w:type="pct"/>
          </w:tcPr>
          <w:p w14:paraId="4BE5306A" w14:textId="77777777" w:rsidR="00F81F32" w:rsidRPr="0022410C" w:rsidRDefault="00F81F32" w:rsidP="00F81F32">
            <w:pPr>
              <w:spacing w:after="0" w:line="240" w:lineRule="auto"/>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1.4.</w:t>
            </w:r>
          </w:p>
        </w:tc>
        <w:tc>
          <w:tcPr>
            <w:tcW w:w="3187" w:type="pct"/>
          </w:tcPr>
          <w:p w14:paraId="327F1DE3" w14:textId="77777777" w:rsidR="00F81F32" w:rsidRPr="0022410C" w:rsidRDefault="00F81F32" w:rsidP="00F81F32">
            <w:pPr>
              <w:spacing w:after="0" w:line="240" w:lineRule="auto"/>
              <w:outlineLvl w:val="1"/>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История</w:t>
            </w:r>
          </w:p>
        </w:tc>
        <w:tc>
          <w:tcPr>
            <w:tcW w:w="1555" w:type="pct"/>
          </w:tcPr>
          <w:p w14:paraId="51AA5CF7"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УК-4, 9</w:t>
            </w:r>
          </w:p>
        </w:tc>
      </w:tr>
      <w:tr w:rsidR="0022410C" w:rsidRPr="0022410C" w14:paraId="19DECF21" w14:textId="77777777" w:rsidTr="005A165B">
        <w:trPr>
          <w:trHeight w:val="227"/>
        </w:trPr>
        <w:tc>
          <w:tcPr>
            <w:tcW w:w="258" w:type="pct"/>
          </w:tcPr>
          <w:p w14:paraId="6A212A34"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2.</w:t>
            </w:r>
          </w:p>
        </w:tc>
        <w:tc>
          <w:tcPr>
            <w:tcW w:w="3187" w:type="pct"/>
          </w:tcPr>
          <w:p w14:paraId="155CF425" w14:textId="77777777" w:rsidR="00F81F32" w:rsidRPr="0022410C" w:rsidRDefault="00F81F32" w:rsidP="00F81F32">
            <w:pPr>
              <w:spacing w:after="0" w:line="240" w:lineRule="auto"/>
              <w:outlineLvl w:val="1"/>
              <w:rPr>
                <w:rFonts w:ascii="Times New Roman" w:eastAsia="Times New Roman" w:hAnsi="Times New Roman" w:cs="Times New Roman"/>
                <w:b/>
                <w:color w:val="000000" w:themeColor="text1"/>
                <w:sz w:val="26"/>
                <w:szCs w:val="26"/>
                <w:lang w:val="be-BY" w:eastAsia="ru-RU"/>
              </w:rPr>
            </w:pPr>
            <w:r w:rsidRPr="0022410C">
              <w:rPr>
                <w:rFonts w:ascii="Times New Roman" w:eastAsia="Times New Roman" w:hAnsi="Times New Roman" w:cs="Times New Roman"/>
                <w:b/>
                <w:color w:val="000000" w:themeColor="text1"/>
                <w:sz w:val="26"/>
                <w:szCs w:val="26"/>
                <w:lang w:eastAsia="ru-RU"/>
              </w:rPr>
              <w:t>Лингвистический модуль</w:t>
            </w:r>
          </w:p>
        </w:tc>
        <w:tc>
          <w:tcPr>
            <w:tcW w:w="1555" w:type="pct"/>
          </w:tcPr>
          <w:p w14:paraId="2A0EEE75"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УК-3</w:t>
            </w:r>
          </w:p>
        </w:tc>
      </w:tr>
      <w:tr w:rsidR="0022410C" w:rsidRPr="0022410C" w14:paraId="3006DC28" w14:textId="77777777" w:rsidTr="005A165B">
        <w:trPr>
          <w:trHeight w:val="227"/>
        </w:trPr>
        <w:tc>
          <w:tcPr>
            <w:tcW w:w="258" w:type="pct"/>
          </w:tcPr>
          <w:p w14:paraId="13BCE98D"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3.</w:t>
            </w:r>
          </w:p>
        </w:tc>
        <w:tc>
          <w:tcPr>
            <w:tcW w:w="3187" w:type="pct"/>
          </w:tcPr>
          <w:p w14:paraId="5158816A" w14:textId="77777777" w:rsidR="00F81F32" w:rsidRPr="0022410C" w:rsidRDefault="00F81F32" w:rsidP="00F81F32">
            <w:pPr>
              <w:spacing w:after="0" w:line="240" w:lineRule="auto"/>
              <w:outlineLvl w:val="1"/>
              <w:rPr>
                <w:rFonts w:ascii="Times New Roman" w:eastAsia="Times New Roman" w:hAnsi="Times New Roman" w:cs="Times New Roman"/>
                <w:b/>
                <w:color w:val="000000" w:themeColor="text1"/>
                <w:sz w:val="26"/>
                <w:szCs w:val="26"/>
                <w:lang w:val="be-BY" w:eastAsia="ru-RU"/>
              </w:rPr>
            </w:pPr>
            <w:r w:rsidRPr="0022410C">
              <w:rPr>
                <w:rFonts w:ascii="Times New Roman" w:eastAsia="Times New Roman" w:hAnsi="Times New Roman" w:cs="Times New Roman"/>
                <w:b/>
                <w:color w:val="000000" w:themeColor="text1"/>
                <w:sz w:val="26"/>
                <w:szCs w:val="26"/>
                <w:lang w:eastAsia="ru-RU"/>
              </w:rPr>
              <w:t>Безопасность жизнедеятельности</w:t>
            </w:r>
          </w:p>
        </w:tc>
        <w:tc>
          <w:tcPr>
            <w:tcW w:w="1555" w:type="pct"/>
          </w:tcPr>
          <w:p w14:paraId="4B69AC61"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БПК-7, 8</w:t>
            </w:r>
          </w:p>
        </w:tc>
      </w:tr>
      <w:tr w:rsidR="0022410C" w:rsidRPr="0022410C" w14:paraId="63B0AAA2" w14:textId="77777777" w:rsidTr="005A165B">
        <w:trPr>
          <w:trHeight w:val="227"/>
        </w:trPr>
        <w:tc>
          <w:tcPr>
            <w:tcW w:w="258" w:type="pct"/>
          </w:tcPr>
          <w:p w14:paraId="1238B8FC"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4.</w:t>
            </w:r>
          </w:p>
        </w:tc>
        <w:tc>
          <w:tcPr>
            <w:tcW w:w="3187" w:type="pct"/>
          </w:tcPr>
          <w:p w14:paraId="251D55D8" w14:textId="77777777" w:rsidR="00F81F32" w:rsidRPr="0022410C" w:rsidRDefault="00F81F32" w:rsidP="00F81F32">
            <w:pPr>
              <w:spacing w:after="0" w:line="240" w:lineRule="auto"/>
              <w:outlineLvl w:val="1"/>
              <w:rPr>
                <w:rFonts w:ascii="Times New Roman" w:eastAsia="Times New Roman" w:hAnsi="Times New Roman" w:cs="Times New Roman"/>
                <w:b/>
                <w:color w:val="000000" w:themeColor="text1"/>
                <w:sz w:val="26"/>
                <w:szCs w:val="26"/>
                <w:lang w:val="be-BY" w:eastAsia="ru-RU"/>
              </w:rPr>
            </w:pPr>
            <w:r w:rsidRPr="0022410C">
              <w:rPr>
                <w:rFonts w:ascii="Times New Roman" w:eastAsia="Times New Roman" w:hAnsi="Times New Roman" w:cs="Times New Roman"/>
                <w:b/>
                <w:color w:val="000000" w:themeColor="text1"/>
                <w:sz w:val="26"/>
                <w:szCs w:val="26"/>
                <w:lang w:eastAsia="ru-RU"/>
              </w:rPr>
              <w:t>Режиссура</w:t>
            </w:r>
          </w:p>
        </w:tc>
        <w:tc>
          <w:tcPr>
            <w:tcW w:w="1555" w:type="pct"/>
          </w:tcPr>
          <w:p w14:paraId="7172FF15"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УК-1, 2, 5, 6; БПК-2-5</w:t>
            </w:r>
          </w:p>
        </w:tc>
      </w:tr>
      <w:tr w:rsidR="0022410C" w:rsidRPr="0022410C" w14:paraId="3262EDE3" w14:textId="77777777" w:rsidTr="005A165B">
        <w:trPr>
          <w:trHeight w:val="227"/>
        </w:trPr>
        <w:tc>
          <w:tcPr>
            <w:tcW w:w="258" w:type="pct"/>
          </w:tcPr>
          <w:p w14:paraId="0B8EF92C"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5.</w:t>
            </w:r>
          </w:p>
        </w:tc>
        <w:tc>
          <w:tcPr>
            <w:tcW w:w="3187" w:type="pct"/>
          </w:tcPr>
          <w:p w14:paraId="06F9CB2E" w14:textId="77777777" w:rsidR="00F81F32" w:rsidRPr="0022410C" w:rsidRDefault="00F81F32" w:rsidP="00F81F32">
            <w:pPr>
              <w:spacing w:after="0" w:line="240" w:lineRule="auto"/>
              <w:outlineLvl w:val="1"/>
              <w:rPr>
                <w:rFonts w:ascii="Times New Roman" w:eastAsia="Times New Roman" w:hAnsi="Times New Roman" w:cs="Times New Roman"/>
                <w:b/>
                <w:color w:val="000000" w:themeColor="text1"/>
                <w:sz w:val="26"/>
                <w:szCs w:val="26"/>
                <w:lang w:val="be-BY" w:eastAsia="ru-RU"/>
              </w:rPr>
            </w:pPr>
            <w:r w:rsidRPr="0022410C">
              <w:rPr>
                <w:rFonts w:ascii="Times New Roman" w:eastAsia="Times New Roman" w:hAnsi="Times New Roman" w:cs="Times New Roman"/>
                <w:b/>
                <w:color w:val="000000" w:themeColor="text1"/>
                <w:sz w:val="26"/>
                <w:szCs w:val="26"/>
                <w:lang w:eastAsia="ru-RU"/>
              </w:rPr>
              <w:t>Методика преподавания специальных дисциплин</w:t>
            </w:r>
          </w:p>
        </w:tc>
        <w:tc>
          <w:tcPr>
            <w:tcW w:w="1555" w:type="pct"/>
          </w:tcPr>
          <w:p w14:paraId="37F44E0C"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УК-11; БПК-1</w:t>
            </w:r>
          </w:p>
        </w:tc>
      </w:tr>
      <w:tr w:rsidR="0022410C" w:rsidRPr="0022410C" w14:paraId="0C7C09DC" w14:textId="77777777" w:rsidTr="005A165B">
        <w:trPr>
          <w:trHeight w:val="227"/>
        </w:trPr>
        <w:tc>
          <w:tcPr>
            <w:tcW w:w="258" w:type="pct"/>
          </w:tcPr>
          <w:p w14:paraId="184CFAE7"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6.</w:t>
            </w:r>
          </w:p>
        </w:tc>
        <w:tc>
          <w:tcPr>
            <w:tcW w:w="3187" w:type="pct"/>
          </w:tcPr>
          <w:p w14:paraId="5C4236CC"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val="be-BY" w:eastAsia="ru-RU"/>
              </w:rPr>
            </w:pPr>
            <w:r w:rsidRPr="0022410C">
              <w:rPr>
                <w:rFonts w:ascii="Times New Roman" w:eastAsia="Times New Roman" w:hAnsi="Times New Roman" w:cs="Times New Roman"/>
                <w:b/>
                <w:color w:val="000000" w:themeColor="text1"/>
                <w:sz w:val="26"/>
                <w:szCs w:val="26"/>
                <w:lang w:eastAsia="ru-RU"/>
              </w:rPr>
              <w:t>История искусства</w:t>
            </w:r>
          </w:p>
        </w:tc>
        <w:tc>
          <w:tcPr>
            <w:tcW w:w="1555" w:type="pct"/>
          </w:tcPr>
          <w:p w14:paraId="733D29DD"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УК-1; БПК-6</w:t>
            </w:r>
          </w:p>
        </w:tc>
      </w:tr>
      <w:tr w:rsidR="0022410C" w:rsidRPr="0022410C" w14:paraId="5081F51D" w14:textId="77777777" w:rsidTr="005A165B">
        <w:trPr>
          <w:trHeight w:val="227"/>
        </w:trPr>
        <w:tc>
          <w:tcPr>
            <w:tcW w:w="258" w:type="pct"/>
          </w:tcPr>
          <w:p w14:paraId="0D92F918"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7.</w:t>
            </w:r>
          </w:p>
        </w:tc>
        <w:tc>
          <w:tcPr>
            <w:tcW w:w="3187" w:type="pct"/>
          </w:tcPr>
          <w:p w14:paraId="5A6ABBB9"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Курсовые проекты (курсовые работы)</w:t>
            </w:r>
          </w:p>
        </w:tc>
        <w:tc>
          <w:tcPr>
            <w:tcW w:w="1555" w:type="pct"/>
          </w:tcPr>
          <w:p w14:paraId="4BB09647"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УК-1, 5, 6</w:t>
            </w:r>
          </w:p>
        </w:tc>
      </w:tr>
      <w:tr w:rsidR="0022410C" w:rsidRPr="0022410C" w14:paraId="5B47BAED" w14:textId="77777777" w:rsidTr="005A165B">
        <w:trPr>
          <w:trHeight w:val="227"/>
        </w:trPr>
        <w:tc>
          <w:tcPr>
            <w:tcW w:w="258" w:type="pct"/>
          </w:tcPr>
          <w:p w14:paraId="24A532C7"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8.</w:t>
            </w:r>
          </w:p>
        </w:tc>
        <w:tc>
          <w:tcPr>
            <w:tcW w:w="3187" w:type="pct"/>
          </w:tcPr>
          <w:p w14:paraId="7099BC94" w14:textId="77777777" w:rsidR="00F81F32" w:rsidRPr="0022410C" w:rsidRDefault="00F81F32" w:rsidP="00F81F32">
            <w:pPr>
              <w:spacing w:after="0" w:line="240" w:lineRule="auto"/>
              <w:rPr>
                <w:rFonts w:ascii="Times New Roman" w:eastAsia="Times New Roman" w:hAnsi="Times New Roman" w:cs="Times New Roman"/>
                <w:b/>
                <w:color w:val="000000" w:themeColor="text1"/>
                <w:sz w:val="26"/>
                <w:szCs w:val="26"/>
                <w:lang w:eastAsia="ru-RU"/>
              </w:rPr>
            </w:pPr>
            <w:r w:rsidRPr="0022410C">
              <w:rPr>
                <w:rFonts w:ascii="Times New Roman" w:eastAsia="Times New Roman" w:hAnsi="Times New Roman" w:cs="Times New Roman"/>
                <w:b/>
                <w:color w:val="000000" w:themeColor="text1"/>
                <w:sz w:val="26"/>
                <w:szCs w:val="26"/>
                <w:lang w:eastAsia="ru-RU"/>
              </w:rPr>
              <w:t>Дополнительные виды обучения</w:t>
            </w:r>
          </w:p>
        </w:tc>
        <w:tc>
          <w:tcPr>
            <w:tcW w:w="1555" w:type="pct"/>
          </w:tcPr>
          <w:p w14:paraId="54E4741F"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p>
        </w:tc>
      </w:tr>
      <w:tr w:rsidR="0022410C" w:rsidRPr="0022410C" w14:paraId="147B7445" w14:textId="77777777" w:rsidTr="005A165B">
        <w:trPr>
          <w:trHeight w:val="227"/>
        </w:trPr>
        <w:tc>
          <w:tcPr>
            <w:tcW w:w="258" w:type="pct"/>
          </w:tcPr>
          <w:p w14:paraId="69DB04FD" w14:textId="77777777" w:rsidR="00F81F32" w:rsidRPr="0022410C" w:rsidRDefault="00F81F32" w:rsidP="00F81F32">
            <w:pPr>
              <w:spacing w:after="0" w:line="240" w:lineRule="auto"/>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8.1.</w:t>
            </w:r>
          </w:p>
        </w:tc>
        <w:tc>
          <w:tcPr>
            <w:tcW w:w="3187" w:type="pct"/>
          </w:tcPr>
          <w:p w14:paraId="125B5786" w14:textId="77777777" w:rsidR="00F81F32" w:rsidRPr="0022410C" w:rsidRDefault="00F81F32" w:rsidP="00F81F32">
            <w:pPr>
              <w:spacing w:after="0" w:line="240" w:lineRule="auto"/>
              <w:rPr>
                <w:rFonts w:ascii="Times New Roman" w:eastAsia="Times New Roman" w:hAnsi="Times New Roman" w:cs="Times New Roman"/>
                <w:color w:val="000000" w:themeColor="text1"/>
                <w:sz w:val="26"/>
                <w:szCs w:val="26"/>
                <w:lang w:eastAsia="ru-RU"/>
              </w:rPr>
            </w:pPr>
            <w:r w:rsidRPr="0022410C">
              <w:rPr>
                <w:rFonts w:ascii="Times New Roman" w:eastAsia="Times New Roman" w:hAnsi="Times New Roman" w:cs="Times New Roman"/>
                <w:color w:val="000000" w:themeColor="text1"/>
                <w:sz w:val="26"/>
                <w:szCs w:val="26"/>
                <w:lang w:eastAsia="ru-RU"/>
              </w:rPr>
              <w:t>Белорусский язык (культура речи)</w:t>
            </w:r>
          </w:p>
        </w:tc>
        <w:tc>
          <w:tcPr>
            <w:tcW w:w="1555" w:type="pct"/>
          </w:tcPr>
          <w:p w14:paraId="55395B96" w14:textId="77777777" w:rsidR="00F81F32" w:rsidRPr="0022410C" w:rsidRDefault="00F81F32" w:rsidP="00F81F32">
            <w:pPr>
              <w:spacing w:after="0" w:line="240" w:lineRule="auto"/>
              <w:jc w:val="center"/>
              <w:rPr>
                <w:rFonts w:ascii="Times New Roman" w:eastAsia="Times New Roman" w:hAnsi="Times New Roman" w:cs="Times New Roman"/>
                <w:color w:val="000000" w:themeColor="text1"/>
                <w:sz w:val="26"/>
                <w:szCs w:val="26"/>
                <w:lang w:val="be-BY" w:eastAsia="ru-RU"/>
              </w:rPr>
            </w:pPr>
            <w:r w:rsidRPr="0022410C">
              <w:rPr>
                <w:rFonts w:ascii="Times New Roman" w:eastAsia="Times New Roman" w:hAnsi="Times New Roman" w:cs="Times New Roman"/>
                <w:color w:val="000000" w:themeColor="text1"/>
                <w:sz w:val="26"/>
                <w:szCs w:val="26"/>
                <w:lang w:val="be-BY" w:eastAsia="ru-RU"/>
              </w:rPr>
              <w:t>УК-12</w:t>
            </w:r>
          </w:p>
        </w:tc>
      </w:tr>
    </w:tbl>
    <w:p w14:paraId="5F282852" w14:textId="77777777" w:rsidR="00F81F32" w:rsidRPr="0022410C" w:rsidRDefault="00F81F32" w:rsidP="00F81F32">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26. Результаты обучения по модулям и учебным дисциплинам государственного компонента (знать, уметь, владеть) определяются учебными программами.</w:t>
      </w:r>
    </w:p>
    <w:p w14:paraId="5CD4D9D0" w14:textId="77777777" w:rsidR="00DC18A8" w:rsidRPr="0022410C" w:rsidRDefault="00F81F32"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2410C">
        <w:rPr>
          <w:rFonts w:ascii="Times New Roman" w:eastAsia="Times New Roman" w:hAnsi="Times New Roman" w:cs="Times New Roman"/>
          <w:color w:val="000000" w:themeColor="text1"/>
          <w:sz w:val="30"/>
          <w:szCs w:val="30"/>
          <w:lang w:eastAsia="ru-RU"/>
        </w:rPr>
        <w:t>27. </w:t>
      </w:r>
      <w:r w:rsidR="00DC18A8" w:rsidRPr="0022410C">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6525BB7C" w14:textId="04D790A6" w:rsidR="00F81F32" w:rsidRPr="0022410C" w:rsidRDefault="00F81F32"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2410C">
        <w:rPr>
          <w:rFonts w:ascii="Times New Roman" w:eastAsia="Times New Roman" w:hAnsi="Times New Roman" w:cs="Times New Roman"/>
          <w:color w:val="000000" w:themeColor="text1"/>
          <w:sz w:val="30"/>
          <w:szCs w:val="30"/>
          <w:lang w:eastAsia="ru-RU"/>
        </w:rPr>
        <w:t>28.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7396678C" w14:textId="77777777" w:rsidR="00F81F32" w:rsidRPr="00F81F32"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color w:val="000000" w:themeColor="text1"/>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w:t>
      </w:r>
      <w:r w:rsidRPr="00F81F32">
        <w:rPr>
          <w:rFonts w:ascii="Times New Roman" w:eastAsia="Times New Roman" w:hAnsi="Times New Roman" w:cs="Times New Roman"/>
          <w:sz w:val="30"/>
          <w:szCs w:val="30"/>
          <w:lang w:eastAsia="ru-RU"/>
        </w:rPr>
        <w:t>ельно.</w:t>
      </w:r>
    </w:p>
    <w:p w14:paraId="63A98D81" w14:textId="77777777" w:rsidR="0023374F" w:rsidRDefault="0023374F" w:rsidP="00F81F32">
      <w:pPr>
        <w:spacing w:after="0" w:line="240" w:lineRule="auto"/>
        <w:jc w:val="center"/>
        <w:rPr>
          <w:rFonts w:ascii="Times New Roman" w:eastAsia="Times New Roman" w:hAnsi="Times New Roman" w:cs="Times New Roman"/>
          <w:b/>
          <w:sz w:val="30"/>
          <w:szCs w:val="30"/>
          <w:lang w:eastAsia="ru-RU"/>
        </w:rPr>
      </w:pPr>
    </w:p>
    <w:p w14:paraId="270D3714" w14:textId="77777777" w:rsidR="00F81F32" w:rsidRPr="00F81F32" w:rsidRDefault="00F81F32" w:rsidP="00F81F32">
      <w:pPr>
        <w:spacing w:after="0" w:line="240" w:lineRule="auto"/>
        <w:jc w:val="center"/>
        <w:rPr>
          <w:rFonts w:ascii="Times New Roman" w:eastAsia="Times New Roman" w:hAnsi="Times New Roman" w:cs="Times New Roman"/>
          <w:b/>
          <w:sz w:val="30"/>
          <w:szCs w:val="30"/>
          <w:lang w:eastAsia="ru-RU"/>
        </w:rPr>
      </w:pPr>
      <w:r w:rsidRPr="00F81F32">
        <w:rPr>
          <w:rFonts w:ascii="Times New Roman" w:eastAsia="Times New Roman" w:hAnsi="Times New Roman" w:cs="Times New Roman"/>
          <w:b/>
          <w:sz w:val="30"/>
          <w:szCs w:val="30"/>
          <w:lang w:eastAsia="ru-RU"/>
        </w:rPr>
        <w:t>ГЛАВА 6</w:t>
      </w:r>
    </w:p>
    <w:p w14:paraId="4106B323" w14:textId="77777777" w:rsidR="00F81F32" w:rsidRPr="00F81F32" w:rsidRDefault="00F81F32" w:rsidP="00F81F32">
      <w:pPr>
        <w:spacing w:after="0" w:line="240" w:lineRule="auto"/>
        <w:jc w:val="center"/>
        <w:outlineLvl w:val="0"/>
        <w:rPr>
          <w:rFonts w:ascii="Times New Roman Полужирный" w:eastAsia="Times New Roman" w:hAnsi="Times New Roman Полужирный" w:cs="Times New Roman"/>
          <w:b/>
          <w:bCs/>
          <w:caps/>
          <w:spacing w:val="-10"/>
          <w:sz w:val="30"/>
          <w:szCs w:val="30"/>
          <w:lang w:eastAsia="ru-RU"/>
        </w:rPr>
      </w:pPr>
      <w:r w:rsidRPr="00F81F32">
        <w:rPr>
          <w:rFonts w:ascii="Times New Roman Полужирный" w:eastAsia="Times New Roman" w:hAnsi="Times New Roman Полужирный" w:cs="Times New Roman"/>
          <w:b/>
          <w:bCs/>
          <w:caps/>
          <w:spacing w:val="-10"/>
          <w:sz w:val="30"/>
          <w:szCs w:val="30"/>
          <w:lang w:eastAsia="ru-RU"/>
        </w:rPr>
        <w:t>Требования к организации образовательного Процесса</w:t>
      </w:r>
    </w:p>
    <w:p w14:paraId="39131A62" w14:textId="77777777" w:rsidR="00F81F32" w:rsidRPr="00F81F32" w:rsidRDefault="00F81F32" w:rsidP="00F81F32">
      <w:pPr>
        <w:spacing w:after="0" w:line="240" w:lineRule="auto"/>
        <w:jc w:val="center"/>
        <w:outlineLvl w:val="0"/>
        <w:rPr>
          <w:rFonts w:ascii="Times New Roman" w:eastAsia="Times New Roman" w:hAnsi="Times New Roman" w:cs="Times New Roman"/>
          <w:b/>
          <w:bCs/>
          <w:caps/>
          <w:sz w:val="30"/>
          <w:szCs w:val="30"/>
          <w:lang w:eastAsia="ru-RU"/>
        </w:rPr>
      </w:pPr>
    </w:p>
    <w:p w14:paraId="2CE8052F"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30. Педагогические работники учреждения высшего образования должны:</w:t>
      </w:r>
    </w:p>
    <w:p w14:paraId="5C1B9EE9"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заниматься научно-методической деятельностью;</w:t>
      </w:r>
    </w:p>
    <w:p w14:paraId="2AAC2B62"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A09272B"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sz w:val="30"/>
          <w:szCs w:val="30"/>
          <w:lang w:eastAsia="ru-RU"/>
        </w:rPr>
      </w:pPr>
      <w:r w:rsidRPr="0022410C">
        <w:rPr>
          <w:rFonts w:ascii="Times New Roman" w:eastAsia="Times New Roman" w:hAnsi="Times New Roman" w:cs="Times New Roman"/>
          <w:spacing w:val="-6"/>
          <w:sz w:val="30"/>
          <w:szCs w:val="30"/>
          <w:lang w:eastAsia="ru-RU"/>
        </w:rPr>
        <w:t>обладать личностными качествами и компетенциями, позволяющими</w:t>
      </w:r>
      <w:r w:rsidRPr="0022410C">
        <w:rPr>
          <w:rFonts w:ascii="Times New Roman" w:eastAsia="Times New Roman" w:hAnsi="Times New Roman" w:cs="Times New Roman"/>
          <w:sz w:val="30"/>
          <w:szCs w:val="30"/>
          <w:lang w:eastAsia="ru-RU"/>
        </w:rPr>
        <w:t xml:space="preserve"> </w:t>
      </w:r>
      <w:r w:rsidRPr="0022410C">
        <w:rPr>
          <w:rFonts w:ascii="Times New Roman" w:eastAsia="Times New Roman" w:hAnsi="Times New Roman" w:cs="Times New Roman"/>
          <w:spacing w:val="-8"/>
          <w:sz w:val="30"/>
          <w:szCs w:val="30"/>
          <w:lang w:eastAsia="ru-RU"/>
        </w:rPr>
        <w:t>эффективно организовывать учебную и воспитательную работу со студентами</w:t>
      </w:r>
      <w:r w:rsidRPr="0022410C">
        <w:rPr>
          <w:rFonts w:ascii="Times New Roman" w:eastAsia="Times New Roman" w:hAnsi="Times New Roman" w:cs="Times New Roman"/>
          <w:sz w:val="30"/>
          <w:szCs w:val="30"/>
          <w:lang w:eastAsia="ru-RU"/>
        </w:rPr>
        <w:t>.</w:t>
      </w:r>
    </w:p>
    <w:p w14:paraId="3C306AEC"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2882B275"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22410C">
        <w:rPr>
          <w:rFonts w:ascii="Times New Roman" w:eastAsia="Times New Roman" w:hAnsi="Times New Roman" w:cs="Times New Roman"/>
          <w:bCs/>
          <w:sz w:val="30"/>
          <w:szCs w:val="30"/>
          <w:lang w:eastAsia="ru-RU"/>
        </w:rPr>
        <w:t>31. Учреждение высшего образования должно располагать:</w:t>
      </w:r>
    </w:p>
    <w:p w14:paraId="3904FA5C"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22410C">
        <w:rPr>
          <w:rFonts w:ascii="Times New Roman" w:eastAsia="Times New Roman" w:hAnsi="Times New Roman" w:cs="Times New Roman"/>
          <w:bCs/>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0F057CAF"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22410C">
        <w:rPr>
          <w:rFonts w:ascii="Times New Roman" w:eastAsia="Times New Roman" w:hAnsi="Times New Roman" w:cs="Times New Roman"/>
          <w:bCs/>
          <w:spacing w:val="-6"/>
          <w:sz w:val="30"/>
          <w:szCs w:val="30"/>
          <w:lang w:eastAsia="ru-RU"/>
        </w:rPr>
        <w:t>средствами обучения, необходимыми для реализации образовательной</w:t>
      </w:r>
      <w:r w:rsidRPr="0022410C">
        <w:rPr>
          <w:rFonts w:ascii="Times New Roman" w:eastAsia="Times New Roman" w:hAnsi="Times New Roman" w:cs="Times New Roman"/>
          <w:bCs/>
          <w:sz w:val="30"/>
          <w:szCs w:val="30"/>
          <w:lang w:eastAsia="ru-RU"/>
        </w:rPr>
        <w:t xml:space="preserve"> программы высшего образования I ступени (</w:t>
      </w:r>
      <w:r w:rsidRPr="0022410C">
        <w:rPr>
          <w:rFonts w:ascii="Times New Roman" w:eastAsia="Times New Roman" w:hAnsi="Times New Roman" w:cs="Times New Roman"/>
          <w:sz w:val="30"/>
          <w:szCs w:val="30"/>
          <w:lang w:eastAsia="ru-RU"/>
        </w:rPr>
        <w:t>приборы, оборудование,</w:t>
      </w:r>
      <w:r w:rsidRPr="0022410C">
        <w:rPr>
          <w:rFonts w:ascii="Times New Roman" w:eastAsia="Times New Roman" w:hAnsi="Times New Roman" w:cs="Times New Roman"/>
          <w:spacing w:val="-6"/>
          <w:sz w:val="30"/>
          <w:szCs w:val="30"/>
          <w:lang w:eastAsia="ru-RU"/>
        </w:rPr>
        <w:t xml:space="preserve"> </w:t>
      </w:r>
      <w:r w:rsidRPr="0022410C">
        <w:rPr>
          <w:rFonts w:ascii="Times New Roman" w:eastAsia="Times New Roman" w:hAnsi="Times New Roman" w:cs="Times New Roman"/>
          <w:bCs/>
          <w:sz w:val="30"/>
          <w:szCs w:val="30"/>
          <w:lang w:eastAsia="ru-RU"/>
        </w:rPr>
        <w:t>инструменты, учебно-наглядные пособия, компьютеры, компьютерные сети, аудиовизуальные средства и иные материальные объекты).</w:t>
      </w:r>
    </w:p>
    <w:p w14:paraId="608CF035"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22410C">
        <w:rPr>
          <w:rFonts w:ascii="Times New Roman" w:eastAsia="Times New Roman" w:hAnsi="Times New Roman" w:cs="Times New Roman"/>
          <w:bCs/>
          <w:spacing w:val="-8"/>
          <w:sz w:val="30"/>
          <w:szCs w:val="30"/>
          <w:lang w:eastAsia="ru-RU"/>
        </w:rPr>
        <w:t>Функционирование</w:t>
      </w:r>
      <w:r w:rsidRPr="00F81F32">
        <w:rPr>
          <w:rFonts w:ascii="Times New Roman" w:eastAsia="Times New Roman" w:hAnsi="Times New Roman" w:cs="Times New Roman"/>
          <w:bCs/>
          <w:spacing w:val="-8"/>
          <w:sz w:val="30"/>
          <w:szCs w:val="30"/>
          <w:lang w:eastAsia="ru-RU"/>
        </w:rPr>
        <w:t xml:space="preserve"> информационно-образовательной среды учреждения</w:t>
      </w:r>
      <w:r w:rsidRPr="00F81F32">
        <w:rPr>
          <w:rFonts w:ascii="Times New Roman" w:eastAsia="Times New Roman" w:hAnsi="Times New Roman" w:cs="Times New Roman"/>
          <w:bCs/>
          <w:sz w:val="30"/>
          <w:szCs w:val="30"/>
          <w:lang w:eastAsia="ru-RU"/>
        </w:rPr>
        <w:t xml:space="preserve"> высшего образования обеспечивается соответствующими средствами </w:t>
      </w:r>
      <w:r w:rsidRPr="00F81F32">
        <w:rPr>
          <w:rFonts w:ascii="Times New Roman" w:eastAsia="Times New Roman" w:hAnsi="Times New Roman" w:cs="Times New Roman"/>
          <w:bCs/>
          <w:spacing w:val="-6"/>
          <w:sz w:val="30"/>
          <w:szCs w:val="30"/>
          <w:lang w:eastAsia="ru-RU"/>
        </w:rPr>
        <w:t>информационно-коммуникационных технологий и должно соответствовать</w:t>
      </w:r>
      <w:r w:rsidRPr="00F81F32">
        <w:rPr>
          <w:rFonts w:ascii="Times New Roman" w:eastAsia="Times New Roman" w:hAnsi="Times New Roman" w:cs="Times New Roman"/>
          <w:bCs/>
          <w:sz w:val="30"/>
          <w:szCs w:val="30"/>
          <w:lang w:eastAsia="ru-RU"/>
        </w:rPr>
        <w:t xml:space="preserve"> законодательству.</w:t>
      </w:r>
    </w:p>
    <w:p w14:paraId="19E808A8"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75A0E1FB"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22410C">
        <w:rPr>
          <w:rFonts w:ascii="Times New Roman" w:eastAsia="Times New Roman" w:hAnsi="Times New Roman" w:cs="Times New Roman"/>
          <w:bCs/>
          <w:sz w:val="30"/>
          <w:szCs w:val="30"/>
          <w:lang w:eastAsia="ru-RU"/>
        </w:rPr>
        <w:t xml:space="preserve">В случае применения дистанционных образовательных технологий </w:t>
      </w:r>
      <w:r w:rsidRPr="0022410C">
        <w:rPr>
          <w:rFonts w:ascii="Times New Roman" w:eastAsia="Times New Roman" w:hAnsi="Times New Roman" w:cs="Times New Roman"/>
          <w:bCs/>
          <w:spacing w:val="-6"/>
          <w:sz w:val="30"/>
          <w:szCs w:val="30"/>
          <w:lang w:eastAsia="ru-RU"/>
        </w:rPr>
        <w:t>допускается замена специально оборудованных помещений их виртуальными</w:t>
      </w:r>
      <w:r w:rsidRPr="0022410C">
        <w:rPr>
          <w:rFonts w:ascii="Times New Roman" w:eastAsia="Times New Roman" w:hAnsi="Times New Roman" w:cs="Times New Roman"/>
          <w:bCs/>
          <w:sz w:val="30"/>
          <w:szCs w:val="30"/>
          <w:lang w:eastAsia="ru-RU"/>
        </w:rPr>
        <w:t xml:space="preserve"> аналогами, позволяющими обучающимся приобрести компетенции, определенные </w:t>
      </w:r>
      <w:r w:rsidRPr="0022410C">
        <w:rPr>
          <w:rFonts w:ascii="Times New Roman" w:eastAsia="Times New Roman" w:hAnsi="Times New Roman" w:cs="Times New Roman"/>
          <w:spacing w:val="-6"/>
          <w:sz w:val="30"/>
          <w:szCs w:val="30"/>
          <w:lang w:eastAsia="ru-RU"/>
        </w:rPr>
        <w:t xml:space="preserve">в главе 4 </w:t>
      </w:r>
      <w:r w:rsidRPr="0022410C">
        <w:rPr>
          <w:rFonts w:ascii="Times New Roman" w:eastAsia="Times New Roman" w:hAnsi="Times New Roman" w:cs="Times New Roman"/>
          <w:bCs/>
          <w:sz w:val="30"/>
          <w:szCs w:val="30"/>
          <w:lang w:eastAsia="ru-RU"/>
        </w:rPr>
        <w:t>настоящего образовательного стандарта.</w:t>
      </w:r>
    </w:p>
    <w:p w14:paraId="380A48EE"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22410C">
        <w:rPr>
          <w:rFonts w:ascii="Times New Roman" w:eastAsia="Times New Roman" w:hAnsi="Times New Roman" w:cs="Times New Roman"/>
          <w:bCs/>
          <w:sz w:val="30"/>
          <w:szCs w:val="30"/>
          <w:lang w:eastAsia="ru-RU"/>
        </w:rPr>
        <w:t>32. Научно-методическое обеспечение образовательного процесса должно соответствовать следующим требованиям:</w:t>
      </w:r>
    </w:p>
    <w:p w14:paraId="7D9C97EB"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22410C">
        <w:rPr>
          <w:rFonts w:ascii="Times New Roman" w:eastAsia="Times New Roman" w:hAnsi="Times New Roman" w:cs="Times New Roman"/>
          <w:bCs/>
          <w:spacing w:val="-6"/>
          <w:sz w:val="30"/>
          <w:szCs w:val="30"/>
          <w:lang w:eastAsia="ru-RU"/>
        </w:rPr>
        <w:t>учебные дисциплины (модули) должн</w:t>
      </w:r>
      <w:r w:rsidRPr="00F81F32">
        <w:rPr>
          <w:rFonts w:ascii="Times New Roman" w:eastAsia="Times New Roman" w:hAnsi="Times New Roman" w:cs="Times New Roman"/>
          <w:bCs/>
          <w:spacing w:val="-6"/>
          <w:sz w:val="30"/>
          <w:szCs w:val="30"/>
          <w:lang w:eastAsia="ru-RU"/>
        </w:rPr>
        <w:t>ы быть обеспечены современной</w:t>
      </w:r>
      <w:r w:rsidRPr="00F81F32">
        <w:rPr>
          <w:rFonts w:ascii="Times New Roman" w:eastAsia="Times New Roman" w:hAnsi="Times New Roman" w:cs="Times New Roman"/>
          <w:bCs/>
          <w:sz w:val="30"/>
          <w:szCs w:val="30"/>
          <w:lang w:eastAsia="ru-RU"/>
        </w:rPr>
        <w:t xml:space="preserve"> учебной, справочной, иной литературой, учебными программами, учебно-</w:t>
      </w:r>
      <w:r w:rsidRPr="00F81F32">
        <w:rPr>
          <w:rFonts w:ascii="Times New Roman" w:eastAsia="Times New Roman" w:hAnsi="Times New Roman" w:cs="Times New Roman"/>
          <w:bCs/>
          <w:spacing w:val="-8"/>
          <w:sz w:val="30"/>
          <w:szCs w:val="30"/>
          <w:lang w:eastAsia="ru-RU"/>
        </w:rPr>
        <w:t>методической документацией, информационно-аналитическими материалами</w:t>
      </w:r>
      <w:r w:rsidRPr="00F81F32">
        <w:rPr>
          <w:rFonts w:ascii="Times New Roman" w:eastAsia="Times New Roman" w:hAnsi="Times New Roman" w:cs="Times New Roman"/>
          <w:bCs/>
          <w:sz w:val="30"/>
          <w:szCs w:val="30"/>
          <w:lang w:eastAsia="ru-RU"/>
        </w:rPr>
        <w:t>, в том числе в электронном виде;</w:t>
      </w:r>
    </w:p>
    <w:p w14:paraId="7B7CFAD1"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pacing w:val="-6"/>
          <w:sz w:val="30"/>
          <w:szCs w:val="30"/>
          <w:lang w:eastAsia="ru-RU"/>
        </w:rPr>
        <w:t>должен быть обеспечен доступ для каждого студента к библиотечным</w:t>
      </w:r>
      <w:r w:rsidRPr="00F81F32">
        <w:rPr>
          <w:rFonts w:ascii="Times New Roman" w:eastAsia="Times New Roman" w:hAnsi="Times New Roman" w:cs="Times New Roman"/>
          <w:bCs/>
          <w:sz w:val="30"/>
          <w:szCs w:val="30"/>
          <w:lang w:eastAsia="ru-RU"/>
        </w:rPr>
        <w:t xml:space="preserve"> </w:t>
      </w:r>
      <w:r w:rsidRPr="00F81F32">
        <w:rPr>
          <w:rFonts w:ascii="Times New Roman" w:eastAsia="Times New Roman" w:hAnsi="Times New Roman" w:cs="Times New Roman"/>
          <w:bCs/>
          <w:spacing w:val="-8"/>
          <w:sz w:val="30"/>
          <w:szCs w:val="30"/>
          <w:lang w:eastAsia="ru-RU"/>
        </w:rPr>
        <w:t>фондам, электронным средствам обучения, электронным информационным</w:t>
      </w:r>
      <w:r w:rsidRPr="00F81F32">
        <w:rPr>
          <w:rFonts w:ascii="Times New Roman" w:eastAsia="Times New Roman" w:hAnsi="Times New Roman" w:cs="Times New Roman"/>
          <w:bCs/>
          <w:sz w:val="30"/>
          <w:szCs w:val="30"/>
          <w:lang w:eastAsia="ru-RU"/>
        </w:rPr>
        <w:t xml:space="preserve"> ресурсам (локального доступа, удаленного доступа) по всем учебным дисциплинам (модулям).</w:t>
      </w:r>
    </w:p>
    <w:p w14:paraId="04AF2C39"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4F4049C4"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705AD3D8"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pacing w:val="-8"/>
          <w:sz w:val="30"/>
          <w:szCs w:val="30"/>
          <w:lang w:eastAsia="ru-RU"/>
        </w:rPr>
        <w:t>включает в себя удобную в использовании и актуальную информацию,</w:t>
      </w:r>
      <w:r w:rsidRPr="00F81F32">
        <w:rPr>
          <w:rFonts w:ascii="Times New Roman" w:eastAsia="Times New Roman" w:hAnsi="Times New Roman" w:cs="Times New Roman"/>
          <w:bCs/>
          <w:sz w:val="30"/>
          <w:szCs w:val="30"/>
          <w:lang w:eastAsia="ru-RU"/>
        </w:rPr>
        <w:t xml:space="preserve"> доступную для абитуриентов на этапе вступительной кампании, а также для студентов, на протяжении всего периода обучения;</w:t>
      </w:r>
    </w:p>
    <w:p w14:paraId="677DF808" w14:textId="77777777" w:rsidR="00F81F32" w:rsidRPr="00F81F32" w:rsidRDefault="00F81F32" w:rsidP="00F81F32">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F81F32">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F81F32">
        <w:rPr>
          <w:rFonts w:ascii="Times New Roman" w:eastAsia="Times New Roman" w:hAnsi="Times New Roman" w:cs="Times New Roman"/>
          <w:bCs/>
          <w:spacing w:val="-6"/>
          <w:sz w:val="30"/>
          <w:szCs w:val="30"/>
          <w:lang w:eastAsia="ru-RU"/>
        </w:rPr>
        <w:t>языке и английском языке;</w:t>
      </w:r>
    </w:p>
    <w:p w14:paraId="66A140C4"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w:t>
      </w:r>
      <w:r w:rsidRPr="00F81F32">
        <w:rPr>
          <w:rFonts w:ascii="Times New Roman" w:eastAsia="Times New Roman" w:hAnsi="Times New Roman" w:cs="Times New Roman"/>
          <w:bCs/>
          <w:spacing w:val="-8"/>
          <w:sz w:val="30"/>
          <w:szCs w:val="30"/>
          <w:lang w:eastAsia="ru-RU"/>
        </w:rPr>
        <w:t>уметь, владеть), семестр, пререквизиты, трудоемкость в зачетных единицах</w:t>
      </w:r>
      <w:r w:rsidRPr="00F81F32">
        <w:rPr>
          <w:rFonts w:ascii="Times New Roman" w:eastAsia="Times New Roman" w:hAnsi="Times New Roman" w:cs="Times New Roman"/>
          <w:bCs/>
          <w:sz w:val="30"/>
          <w:szCs w:val="30"/>
          <w:lang w:eastAsia="ru-RU"/>
        </w:rPr>
        <w:t xml:space="preserve"> (кредитах), количество аудиторных часов и самостоятельной работы, требования и формы текущей и промежуточной аттестации;</w:t>
      </w:r>
    </w:p>
    <w:p w14:paraId="533E94B1"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22DB1CF3" w14:textId="77777777" w:rsidR="00F81F32" w:rsidRPr="00F81F32"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4AF2572A"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pacing w:val="-6"/>
          <w:sz w:val="30"/>
          <w:szCs w:val="30"/>
          <w:lang w:eastAsia="ru-RU"/>
        </w:rPr>
        <w:t>Учреждения высшего образования вправе самостоятельно принимать</w:t>
      </w:r>
      <w:r w:rsidRPr="00F81F32">
        <w:rPr>
          <w:rFonts w:ascii="Times New Roman" w:eastAsia="Times New Roman" w:hAnsi="Times New Roman" w:cs="Times New Roman"/>
          <w:bCs/>
          <w:sz w:val="30"/>
          <w:szCs w:val="30"/>
          <w:lang w:eastAsia="ru-RU"/>
        </w:rPr>
        <w:t xml:space="preserve"> решение о формате каталога учебных дисциплин (модулей) и </w:t>
      </w:r>
      <w:r w:rsidRPr="0022410C">
        <w:rPr>
          <w:rFonts w:ascii="Times New Roman" w:eastAsia="Times New Roman" w:hAnsi="Times New Roman" w:cs="Times New Roman"/>
          <w:bCs/>
          <w:sz w:val="30"/>
          <w:szCs w:val="30"/>
          <w:lang w:eastAsia="ru-RU"/>
        </w:rPr>
        <w:t>последовательности представления информации.</w:t>
      </w:r>
    </w:p>
    <w:p w14:paraId="4E06CBA3"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pacing w:val="-8"/>
          <w:sz w:val="30"/>
          <w:szCs w:val="30"/>
          <w:lang w:eastAsia="ru-RU"/>
        </w:rPr>
        <w:t>33. Требования к организации самостоятельной работы устанавливаются</w:t>
      </w:r>
      <w:r w:rsidRPr="0022410C">
        <w:rPr>
          <w:rFonts w:ascii="Times New Roman" w:eastAsia="Times New Roman" w:hAnsi="Times New Roman" w:cs="Times New Roman"/>
          <w:sz w:val="30"/>
          <w:szCs w:val="30"/>
          <w:lang w:eastAsia="ru-RU"/>
        </w:rPr>
        <w:t xml:space="preserve"> законодательством.</w:t>
      </w:r>
    </w:p>
    <w:p w14:paraId="75BEFCD6" w14:textId="77777777" w:rsidR="00F81F32" w:rsidRPr="0022410C" w:rsidRDefault="00F81F32" w:rsidP="00F81F32">
      <w:pPr>
        <w:widowControl w:val="0"/>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 xml:space="preserve">34. Требования к организации идеологической и воспитательной </w:t>
      </w:r>
      <w:r w:rsidRPr="0022410C">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22410C">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14:paraId="3AF688AA"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rPr>
      </w:pPr>
      <w:r w:rsidRPr="0022410C">
        <w:rPr>
          <w:rFonts w:ascii="Times New Roman" w:eastAsia="Times New Roman" w:hAnsi="Times New Roman" w:cs="Times New Roman"/>
          <w:sz w:val="30"/>
          <w:szCs w:val="30"/>
        </w:rPr>
        <w:t>35.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EE5C364" w14:textId="77777777" w:rsidR="00F81F32" w:rsidRPr="00F81F32" w:rsidRDefault="00F81F32" w:rsidP="00F81F32">
      <w:pPr>
        <w:spacing w:after="0" w:line="240" w:lineRule="auto"/>
        <w:ind w:firstLine="709"/>
        <w:jc w:val="both"/>
        <w:rPr>
          <w:rFonts w:ascii="Times New Roman" w:eastAsia="Times New Roman" w:hAnsi="Times New Roman" w:cs="Times New Roman"/>
          <w:sz w:val="30"/>
          <w:szCs w:val="30"/>
        </w:rPr>
      </w:pPr>
      <w:r w:rsidRPr="0022410C">
        <w:rPr>
          <w:rFonts w:ascii="Times New Roman" w:eastAsia="Times New Roman" w:hAnsi="Times New Roman" w:cs="Times New Roman"/>
          <w:sz w:val="30"/>
          <w:szCs w:val="30"/>
        </w:rPr>
        <w:t>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w:t>
      </w:r>
      <w:r w:rsidRPr="00F81F32">
        <w:rPr>
          <w:rFonts w:ascii="Times New Roman" w:eastAsia="Times New Roman" w:hAnsi="Times New Roman" w:cs="Times New Roman"/>
          <w:sz w:val="30"/>
          <w:szCs w:val="30"/>
        </w:rPr>
        <w:t xml:space="preserve">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6F85A0CD" w14:textId="77777777" w:rsidR="00F81F32" w:rsidRPr="0022410C" w:rsidRDefault="00F81F32" w:rsidP="00F81F32">
      <w:pPr>
        <w:spacing w:after="0" w:line="240" w:lineRule="auto"/>
        <w:ind w:firstLine="709"/>
        <w:jc w:val="both"/>
        <w:rPr>
          <w:rFonts w:ascii="Times New Roman" w:eastAsia="Times New Roman" w:hAnsi="Times New Roman" w:cs="Times New Roman"/>
          <w:spacing w:val="-2"/>
          <w:sz w:val="30"/>
          <w:szCs w:val="30"/>
        </w:rPr>
      </w:pPr>
      <w:r w:rsidRPr="0022410C">
        <w:rPr>
          <w:rFonts w:ascii="Times New Roman" w:eastAsia="Times New Roman" w:hAnsi="Times New Roman" w:cs="Times New Roman"/>
          <w:sz w:val="30"/>
          <w:szCs w:val="30"/>
        </w:rPr>
        <w:t xml:space="preserve">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w:t>
      </w:r>
      <w:r w:rsidRPr="0022410C">
        <w:rPr>
          <w:rFonts w:ascii="Times New Roman" w:eastAsia="Times New Roman" w:hAnsi="Times New Roman" w:cs="Times New Roman"/>
          <w:spacing w:val="-2"/>
          <w:sz w:val="30"/>
          <w:szCs w:val="30"/>
        </w:rPr>
        <w:t>конкретных специальных знаний и отсутствием общепринятых алгоритмов.</w:t>
      </w:r>
    </w:p>
    <w:p w14:paraId="7476D1A1"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rPr>
      </w:pPr>
    </w:p>
    <w:p w14:paraId="0D5502C1" w14:textId="77777777" w:rsidR="00F81F32" w:rsidRPr="0022410C" w:rsidRDefault="00F81F32" w:rsidP="00F81F32">
      <w:pPr>
        <w:spacing w:after="0" w:line="240" w:lineRule="auto"/>
        <w:jc w:val="center"/>
        <w:rPr>
          <w:rFonts w:ascii="Times New Roman" w:eastAsia="Times New Roman" w:hAnsi="Times New Roman" w:cs="Times New Roman"/>
          <w:b/>
          <w:sz w:val="30"/>
          <w:szCs w:val="30"/>
          <w:lang w:eastAsia="ru-RU"/>
        </w:rPr>
      </w:pPr>
      <w:r w:rsidRPr="0022410C">
        <w:rPr>
          <w:rFonts w:ascii="Times New Roman" w:eastAsia="Times New Roman" w:hAnsi="Times New Roman" w:cs="Times New Roman"/>
          <w:b/>
          <w:sz w:val="30"/>
          <w:szCs w:val="30"/>
          <w:lang w:eastAsia="ru-RU"/>
        </w:rPr>
        <w:t>ГЛАВА 7</w:t>
      </w:r>
    </w:p>
    <w:p w14:paraId="115763EF" w14:textId="77777777" w:rsidR="00F81F32" w:rsidRPr="0022410C" w:rsidRDefault="00F81F32" w:rsidP="00F81F32">
      <w:pPr>
        <w:spacing w:after="0" w:line="240" w:lineRule="auto"/>
        <w:jc w:val="center"/>
        <w:outlineLvl w:val="0"/>
        <w:rPr>
          <w:rFonts w:ascii="Times New Roman" w:eastAsia="Times New Roman" w:hAnsi="Times New Roman" w:cs="Times New Roman"/>
          <w:b/>
          <w:bCs/>
          <w:caps/>
          <w:sz w:val="30"/>
          <w:szCs w:val="30"/>
          <w:lang w:eastAsia="ru-RU"/>
        </w:rPr>
      </w:pPr>
      <w:r w:rsidRPr="0022410C">
        <w:rPr>
          <w:rFonts w:ascii="Times New Roman" w:eastAsia="Times New Roman" w:hAnsi="Times New Roman" w:cs="Times New Roman"/>
          <w:b/>
          <w:bCs/>
          <w:caps/>
          <w:sz w:val="30"/>
          <w:szCs w:val="30"/>
          <w:lang w:eastAsia="ru-RU"/>
        </w:rPr>
        <w:t>Требования к итоговой аттестации</w:t>
      </w:r>
    </w:p>
    <w:p w14:paraId="60A175AE" w14:textId="77777777" w:rsidR="00F81F32" w:rsidRPr="0022410C" w:rsidRDefault="00F81F32" w:rsidP="00F81F32">
      <w:pPr>
        <w:spacing w:after="0" w:line="240" w:lineRule="auto"/>
        <w:ind w:firstLine="709"/>
        <w:jc w:val="both"/>
        <w:rPr>
          <w:rFonts w:ascii="Times New Roman" w:eastAsia="Times New Roman" w:hAnsi="Times New Roman" w:cs="Times New Roman"/>
          <w:sz w:val="30"/>
          <w:szCs w:val="30"/>
        </w:rPr>
      </w:pPr>
    </w:p>
    <w:p w14:paraId="2D2C7458" w14:textId="77777777" w:rsidR="00F81F32" w:rsidRPr="0022410C" w:rsidRDefault="00F81F32" w:rsidP="00F81F32">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38. Итоговая аттестация осуществляется государственной экзаменационной комиссией.</w:t>
      </w:r>
    </w:p>
    <w:p w14:paraId="1D782F89" w14:textId="77777777" w:rsidR="00F81F32" w:rsidRPr="0022410C" w:rsidRDefault="00F81F32" w:rsidP="00F81F32">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pacing w:val="-8"/>
          <w:sz w:val="30"/>
          <w:szCs w:val="30"/>
          <w:lang w:eastAsia="ru-RU"/>
        </w:rPr>
        <w:t>К итоговой аттестации допускаются студенты, полностью выполнившие</w:t>
      </w:r>
      <w:r w:rsidRPr="0022410C">
        <w:rPr>
          <w:rFonts w:ascii="Times New Roman" w:eastAsia="Times New Roman" w:hAnsi="Times New Roman" w:cs="Times New Roman"/>
          <w:sz w:val="30"/>
          <w:szCs w:val="30"/>
          <w:lang w:eastAsia="ru-RU"/>
        </w:rPr>
        <w:t xml:space="preserve"> соответствующие учебный план и учебные программы.</w:t>
      </w:r>
    </w:p>
    <w:p w14:paraId="26C44CE6" w14:textId="77777777" w:rsidR="00F81F32" w:rsidRPr="0022410C" w:rsidRDefault="00F81F32" w:rsidP="00F81F32">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Итоговая аттестация студентов при освоении образовательной программы по специальности 1-17 01 04 «Режиссура кино и телевидения (по направлениям)» проводится в форме государственного экзамена по специальности, направлению специальности и защиты дипломной работы.</w:t>
      </w:r>
    </w:p>
    <w:p w14:paraId="53C6DAE3"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sz w:val="30"/>
          <w:szCs w:val="30"/>
          <w:lang w:eastAsia="ru-RU"/>
        </w:rPr>
      </w:pPr>
      <w:r w:rsidRPr="0022410C">
        <w:rPr>
          <w:rFonts w:ascii="Times New Roman" w:eastAsia="Times New Roman" w:hAnsi="Times New Roman" w:cs="Times New Roman"/>
          <w:spacing w:val="-6"/>
          <w:sz w:val="30"/>
          <w:szCs w:val="30"/>
          <w:lang w:eastAsia="ru-RU"/>
        </w:rPr>
        <w:t>При подготовке к итоговой аттестации формируются или развиваются</w:t>
      </w:r>
      <w:r w:rsidRPr="0022410C">
        <w:rPr>
          <w:rFonts w:ascii="Times New Roman" w:eastAsia="Times New Roman" w:hAnsi="Times New Roman" w:cs="Times New Roman"/>
          <w:sz w:val="30"/>
          <w:szCs w:val="30"/>
          <w:lang w:eastAsia="ru-RU"/>
        </w:rPr>
        <w:t xml:space="preserve"> компетенции, приведенные в таблице 3 настоящего образовательного стандарта.</w:t>
      </w:r>
    </w:p>
    <w:p w14:paraId="0EC80D4F" w14:textId="77777777" w:rsidR="00F81F32" w:rsidRPr="0022410C" w:rsidRDefault="00F81F32" w:rsidP="00F81F32">
      <w:pPr>
        <w:spacing w:after="0" w:line="240" w:lineRule="auto"/>
        <w:ind w:firstLine="709"/>
        <w:jc w:val="both"/>
        <w:outlineLvl w:val="1"/>
        <w:rPr>
          <w:rFonts w:ascii="Times New Roman" w:eastAsia="Times New Roman" w:hAnsi="Times New Roman" w:cs="Times New Roman"/>
          <w:b/>
          <w:bCs/>
          <w:sz w:val="30"/>
          <w:szCs w:val="30"/>
          <w:lang w:eastAsia="ru-RU"/>
        </w:rPr>
      </w:pPr>
      <w:r w:rsidRPr="0022410C">
        <w:rPr>
          <w:rFonts w:ascii="Times New Roman" w:eastAsia="Times New Roman" w:hAnsi="Times New Roman" w:cs="Times New Roman"/>
          <w:spacing w:val="-8"/>
          <w:sz w:val="30"/>
          <w:szCs w:val="30"/>
          <w:lang w:eastAsia="ru-RU"/>
        </w:rPr>
        <w:t>39. Программа государственного экзамена разрабатывается учреждением</w:t>
      </w:r>
      <w:r w:rsidRPr="0022410C">
        <w:rPr>
          <w:rFonts w:ascii="Times New Roman" w:eastAsia="Times New Roman" w:hAnsi="Times New Roman" w:cs="Times New Roman"/>
          <w:sz w:val="30"/>
          <w:szCs w:val="30"/>
          <w:lang w:eastAsia="ru-RU"/>
        </w:rPr>
        <w:t xml:space="preserve"> высшего образования в соответствии с Правилами проведения аттестации </w:t>
      </w:r>
      <w:r w:rsidRPr="0022410C">
        <w:rPr>
          <w:rFonts w:ascii="Times New Roman" w:eastAsia="Times New Roman" w:hAnsi="Times New Roman" w:cs="Times New Roman"/>
          <w:spacing w:val="-8"/>
          <w:sz w:val="30"/>
          <w:szCs w:val="30"/>
          <w:lang w:eastAsia="ru-RU"/>
        </w:rPr>
        <w:t>студентов, курсантов, слушателей при освоении содержания образовательных</w:t>
      </w:r>
      <w:r w:rsidRPr="0022410C">
        <w:rPr>
          <w:rFonts w:ascii="Times New Roman" w:eastAsia="Times New Roman" w:hAnsi="Times New Roman" w:cs="Times New Roman"/>
          <w:sz w:val="30"/>
          <w:szCs w:val="30"/>
          <w:lang w:eastAsia="ru-RU"/>
        </w:rPr>
        <w:t xml:space="preserve"> программ высшего образования.</w:t>
      </w:r>
    </w:p>
    <w:p w14:paraId="2BB3572F" w14:textId="77777777" w:rsidR="00F81F32" w:rsidRPr="00F81F32" w:rsidRDefault="00F81F32" w:rsidP="00F81F32">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22410C">
        <w:rPr>
          <w:rFonts w:ascii="Times New Roman" w:eastAsia="Times New Roman" w:hAnsi="Times New Roman" w:cs="Times New Roman"/>
          <w:bCs/>
          <w:sz w:val="30"/>
          <w:szCs w:val="30"/>
          <w:lang w:eastAsia="ru-RU"/>
        </w:rPr>
        <w:t>40. Требовани</w:t>
      </w:r>
      <w:r w:rsidRPr="00F81F32">
        <w:rPr>
          <w:rFonts w:ascii="Times New Roman" w:eastAsia="Times New Roman" w:hAnsi="Times New Roman" w:cs="Times New Roman"/>
          <w:bCs/>
          <w:sz w:val="30"/>
          <w:szCs w:val="30"/>
          <w:lang w:eastAsia="ru-RU"/>
        </w:rPr>
        <w:t>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A24647E" w14:textId="77777777" w:rsidR="00F81F32" w:rsidRPr="00F81F32" w:rsidRDefault="00F81F32" w:rsidP="00F81F32">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F81F32">
        <w:rPr>
          <w:rFonts w:ascii="Times New Roman" w:eastAsia="Times New Roman" w:hAnsi="Times New Roman" w:cs="Times New Roman"/>
          <w:bCs/>
          <w:sz w:val="30"/>
          <w:szCs w:val="30"/>
          <w:lang w:eastAsia="ru-RU"/>
        </w:rPr>
        <w:t>Тематика дипломных работ должна определяться актуальностью и практической значимостью.</w:t>
      </w:r>
    </w:p>
    <w:p w14:paraId="012FF504" w14:textId="77777777" w:rsidR="00AB7D77" w:rsidRDefault="00AB7D77" w:rsidP="00F828C3">
      <w:pPr>
        <w:spacing w:after="0" w:line="240" w:lineRule="auto"/>
        <w:ind w:firstLine="5670"/>
        <w:rPr>
          <w:rFonts w:ascii="Times New Roman" w:eastAsia="Times New Roman" w:hAnsi="Times New Roman" w:cs="Times New Roman"/>
          <w:sz w:val="30"/>
          <w:szCs w:val="30"/>
          <w:lang w:eastAsia="ru-RU"/>
        </w:rPr>
      </w:pPr>
    </w:p>
    <w:p w14:paraId="27D7599F" w14:textId="77777777" w:rsidR="006307A6" w:rsidRDefault="006307A6" w:rsidP="00F828C3">
      <w:pPr>
        <w:spacing w:after="0" w:line="240" w:lineRule="auto"/>
        <w:ind w:firstLine="5670"/>
        <w:rPr>
          <w:rFonts w:ascii="Times New Roman" w:eastAsia="Times New Roman" w:hAnsi="Times New Roman" w:cs="Times New Roman"/>
          <w:sz w:val="30"/>
          <w:szCs w:val="30"/>
          <w:lang w:eastAsia="ru-RU"/>
        </w:rPr>
        <w:sectPr w:rsidR="006307A6" w:rsidSect="006307A6">
          <w:footnotePr>
            <w:numRestart w:val="eachSect"/>
          </w:footnotePr>
          <w:pgSz w:w="11906" w:h="16838"/>
          <w:pgMar w:top="1134" w:right="567" w:bottom="1134" w:left="1701" w:header="720" w:footer="720" w:gutter="0"/>
          <w:pgNumType w:start="1"/>
          <w:cols w:space="708"/>
          <w:titlePg/>
          <w:docGrid w:linePitch="408"/>
        </w:sectPr>
      </w:pPr>
    </w:p>
    <w:p w14:paraId="0B95E0F6"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0FE40530"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39A7CD08"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75716BC8"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1B40BEE9" w14:textId="7C2DA764" w:rsidR="0086724A" w:rsidRPr="0022410C" w:rsidRDefault="00B577A9" w:rsidP="0086724A">
      <w:pPr>
        <w:spacing w:after="0" w:line="280" w:lineRule="exact"/>
        <w:ind w:firstLine="5670"/>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12.04.2022</w:t>
      </w:r>
      <w:r w:rsidR="0086724A" w:rsidRPr="0022410C">
        <w:rPr>
          <w:rFonts w:ascii="Times New Roman" w:eastAsia="Times New Roman" w:hAnsi="Times New Roman" w:cs="Times New Roman"/>
          <w:sz w:val="30"/>
          <w:szCs w:val="30"/>
          <w:lang w:eastAsia="ru-RU"/>
        </w:rPr>
        <w:t xml:space="preserve"> № </w:t>
      </w:r>
      <w:r w:rsidRPr="0022410C">
        <w:rPr>
          <w:rFonts w:ascii="Times New Roman" w:eastAsia="Times New Roman" w:hAnsi="Times New Roman" w:cs="Times New Roman"/>
          <w:sz w:val="30"/>
          <w:szCs w:val="30"/>
          <w:lang w:eastAsia="ru-RU"/>
        </w:rPr>
        <w:t>78</w:t>
      </w:r>
    </w:p>
    <w:p w14:paraId="1DE8AFD0" w14:textId="77777777" w:rsidR="00F828C3" w:rsidRPr="0022410C" w:rsidRDefault="00F828C3" w:rsidP="00F828C3">
      <w:pPr>
        <w:tabs>
          <w:tab w:val="left" w:pos="6804"/>
        </w:tabs>
        <w:spacing w:after="0" w:line="240" w:lineRule="auto"/>
        <w:ind w:left="5812"/>
        <w:rPr>
          <w:rFonts w:ascii="Times New Roman" w:eastAsia="Times New Roman" w:hAnsi="Times New Roman" w:cs="Times New Roman"/>
          <w:sz w:val="30"/>
          <w:szCs w:val="30"/>
          <w:lang w:eastAsia="ru-RU"/>
        </w:rPr>
      </w:pPr>
    </w:p>
    <w:p w14:paraId="02AD76C3" w14:textId="77777777" w:rsidR="00F828C3" w:rsidRPr="0022410C" w:rsidRDefault="00F828C3" w:rsidP="00F828C3">
      <w:pPr>
        <w:spacing w:after="0" w:line="240" w:lineRule="auto"/>
        <w:jc w:val="center"/>
        <w:rPr>
          <w:rFonts w:ascii="Times New Roman" w:eastAsia="Times New Roman" w:hAnsi="Times New Roman" w:cs="Times New Roman"/>
          <w:b/>
          <w:bCs/>
          <w:caps/>
          <w:sz w:val="30"/>
          <w:szCs w:val="30"/>
          <w:lang w:eastAsia="ru-RU"/>
        </w:rPr>
      </w:pPr>
      <w:r w:rsidRPr="0022410C">
        <w:rPr>
          <w:rFonts w:ascii="Times New Roman" w:eastAsia="Times New Roman" w:hAnsi="Times New Roman" w:cs="Times New Roman"/>
          <w:b/>
          <w:bCs/>
          <w:caps/>
          <w:sz w:val="30"/>
          <w:szCs w:val="30"/>
          <w:lang w:eastAsia="ru-RU"/>
        </w:rPr>
        <w:t>ОБРАЗОВАТЕЛЬНЫЙ СТАНДАРТ</w:t>
      </w:r>
    </w:p>
    <w:p w14:paraId="53B1D328" w14:textId="77777777" w:rsidR="00F828C3" w:rsidRPr="0022410C" w:rsidRDefault="00F828C3" w:rsidP="00F828C3">
      <w:pPr>
        <w:spacing w:after="0" w:line="240" w:lineRule="auto"/>
        <w:jc w:val="center"/>
        <w:rPr>
          <w:rFonts w:ascii="Times New Roman" w:eastAsia="Times New Roman" w:hAnsi="Times New Roman" w:cs="Times New Roman"/>
          <w:b/>
          <w:bCs/>
          <w:caps/>
          <w:sz w:val="30"/>
          <w:szCs w:val="30"/>
          <w:lang w:eastAsia="ru-RU"/>
        </w:rPr>
      </w:pPr>
      <w:r w:rsidRPr="0022410C">
        <w:rPr>
          <w:rFonts w:ascii="Times New Roman" w:eastAsia="Times New Roman" w:hAnsi="Times New Roman" w:cs="Times New Roman"/>
          <w:b/>
          <w:bCs/>
          <w:caps/>
          <w:sz w:val="30"/>
          <w:szCs w:val="30"/>
          <w:lang w:eastAsia="ru-RU"/>
        </w:rPr>
        <w:t>ВЫСШЕГО ОБРАЗОВАНИя</w:t>
      </w:r>
    </w:p>
    <w:p w14:paraId="67FE87D6" w14:textId="77777777" w:rsidR="00F828C3" w:rsidRPr="0022410C" w:rsidRDefault="00F828C3" w:rsidP="00F828C3">
      <w:pPr>
        <w:spacing w:after="0" w:line="240" w:lineRule="auto"/>
        <w:jc w:val="center"/>
        <w:rPr>
          <w:rFonts w:ascii="Times New Roman" w:eastAsia="Times New Roman" w:hAnsi="Times New Roman" w:cs="Times New Roman"/>
          <w:b/>
          <w:sz w:val="30"/>
          <w:szCs w:val="30"/>
          <w:lang w:eastAsia="ru-RU"/>
        </w:rPr>
      </w:pPr>
      <w:r w:rsidRPr="0022410C">
        <w:rPr>
          <w:rFonts w:ascii="Times New Roman" w:eastAsia="Times New Roman" w:hAnsi="Times New Roman" w:cs="Times New Roman"/>
          <w:sz w:val="30"/>
          <w:szCs w:val="30"/>
          <w:lang w:eastAsia="ru-RU"/>
        </w:rPr>
        <w:t>(ОСВО 1-17 01 05-2021)</w:t>
      </w:r>
    </w:p>
    <w:p w14:paraId="2AAE1993" w14:textId="77777777" w:rsidR="00F828C3" w:rsidRPr="0022410C" w:rsidRDefault="00F828C3" w:rsidP="00F828C3">
      <w:pPr>
        <w:spacing w:after="0" w:line="240" w:lineRule="auto"/>
        <w:ind w:firstLine="425"/>
        <w:jc w:val="both"/>
        <w:rPr>
          <w:rFonts w:ascii="Times New Roman" w:eastAsia="Times New Roman" w:hAnsi="Times New Roman" w:cs="Times New Roman"/>
          <w:sz w:val="30"/>
          <w:szCs w:val="30"/>
          <w:lang w:eastAsia="ru-RU"/>
        </w:rPr>
      </w:pPr>
    </w:p>
    <w:p w14:paraId="7417E767" w14:textId="77777777" w:rsidR="00F828C3" w:rsidRPr="0022410C" w:rsidRDefault="00F828C3" w:rsidP="00F828C3">
      <w:pPr>
        <w:spacing w:after="0" w:line="240" w:lineRule="auto"/>
        <w:jc w:val="center"/>
        <w:rPr>
          <w:rFonts w:ascii="Times New Roman" w:eastAsia="Times New Roman" w:hAnsi="Times New Roman" w:cs="Times New Roman"/>
          <w:b/>
          <w:sz w:val="30"/>
          <w:szCs w:val="30"/>
          <w:lang w:eastAsia="ru-RU"/>
        </w:rPr>
      </w:pPr>
      <w:r w:rsidRPr="0022410C">
        <w:rPr>
          <w:rFonts w:ascii="Times New Roman" w:eastAsia="Times New Roman" w:hAnsi="Times New Roman" w:cs="Times New Roman"/>
          <w:b/>
          <w:sz w:val="30"/>
          <w:szCs w:val="30"/>
          <w:lang w:eastAsia="ru-RU"/>
        </w:rPr>
        <w:t xml:space="preserve">ВЫСШЕЕ ОБРАЗОВАНИЕ. </w:t>
      </w:r>
      <w:r w:rsidRPr="0022410C">
        <w:rPr>
          <w:rFonts w:ascii="Times New Roman" w:eastAsia="Times New Roman" w:hAnsi="Times New Roman" w:cs="Times New Roman"/>
          <w:b/>
          <w:sz w:val="30"/>
          <w:szCs w:val="30"/>
          <w:lang w:val="en-US" w:eastAsia="ru-RU"/>
        </w:rPr>
        <w:t>I</w:t>
      </w:r>
      <w:r w:rsidRPr="0022410C">
        <w:rPr>
          <w:rFonts w:ascii="Times New Roman" w:eastAsia="Times New Roman" w:hAnsi="Times New Roman" w:cs="Times New Roman"/>
          <w:b/>
          <w:sz w:val="30"/>
          <w:szCs w:val="30"/>
          <w:lang w:eastAsia="ru-RU"/>
        </w:rPr>
        <w:t xml:space="preserve"> СТУПЕНЬ</w:t>
      </w:r>
    </w:p>
    <w:p w14:paraId="541553CD" w14:textId="77777777" w:rsidR="00F828C3" w:rsidRPr="0022410C" w:rsidRDefault="00F828C3" w:rsidP="00F828C3">
      <w:pPr>
        <w:spacing w:after="0" w:line="240" w:lineRule="auto"/>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b/>
          <w:sz w:val="30"/>
          <w:szCs w:val="30"/>
          <w:lang w:eastAsia="ru-RU"/>
        </w:rPr>
        <w:t>Специальность</w:t>
      </w:r>
      <w:r w:rsidRPr="0022410C">
        <w:rPr>
          <w:rFonts w:ascii="Times New Roman" w:eastAsia="Times New Roman" w:hAnsi="Times New Roman" w:cs="Times New Roman"/>
          <w:sz w:val="30"/>
          <w:szCs w:val="30"/>
          <w:lang w:eastAsia="ru-RU"/>
        </w:rPr>
        <w:t xml:space="preserve"> 1-17 01 05 Режиссура праздников (по направлениям)</w:t>
      </w:r>
    </w:p>
    <w:p w14:paraId="513CC334" w14:textId="77777777" w:rsidR="00F828C3" w:rsidRPr="0022410C" w:rsidRDefault="00F828C3" w:rsidP="00F828C3">
      <w:pPr>
        <w:spacing w:after="0" w:line="240" w:lineRule="auto"/>
        <w:jc w:val="both"/>
        <w:rPr>
          <w:rFonts w:ascii="Times New Roman" w:eastAsia="Times New Roman" w:hAnsi="Times New Roman" w:cs="Times New Roman"/>
          <w:b/>
          <w:spacing w:val="-10"/>
          <w:sz w:val="30"/>
          <w:szCs w:val="30"/>
          <w:lang w:val="be-BY" w:eastAsia="x-none"/>
        </w:rPr>
      </w:pPr>
      <w:r w:rsidRPr="0022410C">
        <w:rPr>
          <w:rFonts w:ascii="Times New Roman" w:eastAsia="Times New Roman" w:hAnsi="Times New Roman" w:cs="Times New Roman"/>
          <w:b/>
          <w:spacing w:val="-10"/>
          <w:sz w:val="30"/>
          <w:szCs w:val="30"/>
          <w:lang w:val="be-BY" w:eastAsia="x-none"/>
        </w:rPr>
        <w:t>Направление специальности </w:t>
      </w:r>
      <w:r w:rsidRPr="0022410C">
        <w:rPr>
          <w:rFonts w:ascii="Times New Roman" w:eastAsia="Times New Roman" w:hAnsi="Times New Roman" w:cs="Times New Roman"/>
          <w:spacing w:val="-10"/>
          <w:sz w:val="30"/>
          <w:szCs w:val="30"/>
          <w:lang w:val="x-none" w:eastAsia="x-none"/>
        </w:rPr>
        <w:t>1-17</w:t>
      </w:r>
      <w:r w:rsidRPr="0022410C">
        <w:rPr>
          <w:rFonts w:ascii="Times New Roman" w:eastAsia="Times New Roman" w:hAnsi="Times New Roman" w:cs="Times New Roman"/>
          <w:spacing w:val="-10"/>
          <w:sz w:val="30"/>
          <w:szCs w:val="30"/>
          <w:lang w:val="be-BY" w:eastAsia="x-none"/>
        </w:rPr>
        <w:t> </w:t>
      </w:r>
      <w:r w:rsidRPr="0022410C">
        <w:rPr>
          <w:rFonts w:ascii="Times New Roman" w:eastAsia="Times New Roman" w:hAnsi="Times New Roman" w:cs="Times New Roman"/>
          <w:spacing w:val="-10"/>
          <w:sz w:val="30"/>
          <w:szCs w:val="30"/>
          <w:lang w:val="x-none" w:eastAsia="x-none"/>
        </w:rPr>
        <w:t>01</w:t>
      </w:r>
      <w:r w:rsidRPr="0022410C">
        <w:rPr>
          <w:rFonts w:ascii="Times New Roman" w:eastAsia="Times New Roman" w:hAnsi="Times New Roman" w:cs="Times New Roman"/>
          <w:spacing w:val="-10"/>
          <w:sz w:val="30"/>
          <w:szCs w:val="30"/>
          <w:lang w:val="be-BY" w:eastAsia="x-none"/>
        </w:rPr>
        <w:t> </w:t>
      </w:r>
      <w:r w:rsidRPr="0022410C">
        <w:rPr>
          <w:rFonts w:ascii="Times New Roman" w:eastAsia="Times New Roman" w:hAnsi="Times New Roman" w:cs="Times New Roman"/>
          <w:spacing w:val="-10"/>
          <w:sz w:val="30"/>
          <w:szCs w:val="30"/>
          <w:lang w:val="x-none" w:eastAsia="x-none"/>
        </w:rPr>
        <w:t>05</w:t>
      </w:r>
      <w:r w:rsidRPr="0022410C">
        <w:rPr>
          <w:rFonts w:ascii="Times New Roman" w:eastAsia="Times New Roman" w:hAnsi="Times New Roman" w:cs="Times New Roman"/>
          <w:spacing w:val="-10"/>
          <w:sz w:val="30"/>
          <w:szCs w:val="30"/>
          <w:lang w:eastAsia="x-none"/>
        </w:rPr>
        <w:t xml:space="preserve">-01 </w:t>
      </w:r>
      <w:r w:rsidRPr="0022410C">
        <w:rPr>
          <w:rFonts w:ascii="Times New Roman" w:eastAsia="Times New Roman" w:hAnsi="Times New Roman" w:cs="Times New Roman"/>
          <w:spacing w:val="-10"/>
          <w:sz w:val="30"/>
          <w:szCs w:val="30"/>
          <w:lang w:val="x-none" w:eastAsia="x-none"/>
        </w:rPr>
        <w:t>Режиссура праздников (</w:t>
      </w:r>
      <w:r w:rsidRPr="0022410C">
        <w:rPr>
          <w:rFonts w:ascii="Times New Roman" w:eastAsia="Times New Roman" w:hAnsi="Times New Roman" w:cs="Times New Roman"/>
          <w:spacing w:val="-10"/>
          <w:sz w:val="30"/>
          <w:szCs w:val="30"/>
          <w:lang w:eastAsia="x-none"/>
        </w:rPr>
        <w:t>народные</w:t>
      </w:r>
      <w:r w:rsidRPr="0022410C">
        <w:rPr>
          <w:rFonts w:ascii="Times New Roman" w:eastAsia="Times New Roman" w:hAnsi="Times New Roman" w:cs="Times New Roman"/>
          <w:spacing w:val="-10"/>
          <w:sz w:val="30"/>
          <w:szCs w:val="30"/>
          <w:lang w:val="x-none" w:eastAsia="x-none"/>
        </w:rPr>
        <w:t>)</w:t>
      </w:r>
    </w:p>
    <w:p w14:paraId="231972AA" w14:textId="77777777" w:rsidR="00F828C3" w:rsidRPr="0022410C" w:rsidRDefault="00F828C3" w:rsidP="00F828C3">
      <w:pPr>
        <w:spacing w:after="0" w:line="240" w:lineRule="auto"/>
        <w:jc w:val="both"/>
        <w:rPr>
          <w:rFonts w:ascii="Times New Roman" w:eastAsia="Times New Roman" w:hAnsi="Times New Roman" w:cs="Times New Roman"/>
          <w:b/>
          <w:sz w:val="30"/>
          <w:szCs w:val="30"/>
          <w:lang w:val="be-BY" w:eastAsia="x-none"/>
        </w:rPr>
      </w:pPr>
      <w:r w:rsidRPr="0022410C">
        <w:rPr>
          <w:rFonts w:ascii="Times New Roman" w:eastAsia="Times New Roman" w:hAnsi="Times New Roman" w:cs="Times New Roman"/>
          <w:b/>
          <w:sz w:val="30"/>
          <w:szCs w:val="30"/>
          <w:lang w:val="be-BY" w:eastAsia="x-none"/>
        </w:rPr>
        <w:t>Направление специальности </w:t>
      </w:r>
      <w:r w:rsidRPr="0022410C">
        <w:rPr>
          <w:rFonts w:ascii="Times New Roman" w:eastAsia="Times New Roman" w:hAnsi="Times New Roman" w:cs="Times New Roman"/>
          <w:sz w:val="30"/>
          <w:szCs w:val="30"/>
          <w:lang w:val="x-none" w:eastAsia="x-none"/>
        </w:rPr>
        <w:t>1-17</w:t>
      </w:r>
      <w:r w:rsidRPr="0022410C">
        <w:rPr>
          <w:rFonts w:ascii="Times New Roman" w:eastAsia="Times New Roman" w:hAnsi="Times New Roman" w:cs="Times New Roman"/>
          <w:sz w:val="30"/>
          <w:szCs w:val="30"/>
          <w:lang w:val="be-BY" w:eastAsia="x-none"/>
        </w:rPr>
        <w:t> </w:t>
      </w:r>
      <w:r w:rsidRPr="0022410C">
        <w:rPr>
          <w:rFonts w:ascii="Times New Roman" w:eastAsia="Times New Roman" w:hAnsi="Times New Roman" w:cs="Times New Roman"/>
          <w:sz w:val="30"/>
          <w:szCs w:val="30"/>
          <w:lang w:val="x-none" w:eastAsia="x-none"/>
        </w:rPr>
        <w:t>01</w:t>
      </w:r>
      <w:r w:rsidRPr="0022410C">
        <w:rPr>
          <w:rFonts w:ascii="Times New Roman" w:eastAsia="Times New Roman" w:hAnsi="Times New Roman" w:cs="Times New Roman"/>
          <w:sz w:val="30"/>
          <w:szCs w:val="30"/>
          <w:lang w:val="be-BY" w:eastAsia="x-none"/>
        </w:rPr>
        <w:t> </w:t>
      </w:r>
      <w:r w:rsidRPr="0022410C">
        <w:rPr>
          <w:rFonts w:ascii="Times New Roman" w:eastAsia="Times New Roman" w:hAnsi="Times New Roman" w:cs="Times New Roman"/>
          <w:sz w:val="30"/>
          <w:szCs w:val="30"/>
          <w:lang w:val="x-none" w:eastAsia="x-none"/>
        </w:rPr>
        <w:t>05</w:t>
      </w:r>
      <w:r w:rsidRPr="0022410C">
        <w:rPr>
          <w:rFonts w:ascii="Times New Roman" w:eastAsia="Times New Roman" w:hAnsi="Times New Roman" w:cs="Times New Roman"/>
          <w:sz w:val="30"/>
          <w:szCs w:val="30"/>
          <w:lang w:eastAsia="x-none"/>
        </w:rPr>
        <w:t>-02</w:t>
      </w:r>
      <w:r w:rsidRPr="0022410C">
        <w:rPr>
          <w:rFonts w:ascii="Times New Roman" w:eastAsia="Times New Roman" w:hAnsi="Times New Roman" w:cs="Times New Roman"/>
          <w:sz w:val="30"/>
          <w:szCs w:val="30"/>
          <w:lang w:val="x-none" w:eastAsia="x-none"/>
        </w:rPr>
        <w:t xml:space="preserve"> Режиссура праздников (</w:t>
      </w:r>
      <w:r w:rsidRPr="0022410C">
        <w:rPr>
          <w:rFonts w:ascii="Times New Roman" w:eastAsia="Times New Roman" w:hAnsi="Times New Roman" w:cs="Times New Roman"/>
          <w:sz w:val="30"/>
          <w:szCs w:val="30"/>
          <w:lang w:eastAsia="x-none"/>
        </w:rPr>
        <w:t>театрализованные</w:t>
      </w:r>
      <w:r w:rsidRPr="0022410C">
        <w:rPr>
          <w:rFonts w:ascii="Times New Roman" w:eastAsia="Times New Roman" w:hAnsi="Times New Roman" w:cs="Times New Roman"/>
          <w:sz w:val="30"/>
          <w:szCs w:val="30"/>
          <w:lang w:val="x-none" w:eastAsia="x-none"/>
        </w:rPr>
        <w:t>)</w:t>
      </w:r>
    </w:p>
    <w:p w14:paraId="2250B642" w14:textId="77777777" w:rsidR="00F828C3" w:rsidRPr="0022410C" w:rsidRDefault="00F828C3" w:rsidP="00F828C3">
      <w:pPr>
        <w:spacing w:after="0" w:line="240" w:lineRule="auto"/>
        <w:jc w:val="both"/>
        <w:rPr>
          <w:rFonts w:ascii="Times New Roman" w:eastAsia="Times New Roman" w:hAnsi="Times New Roman" w:cs="Times New Roman"/>
          <w:b/>
          <w:sz w:val="30"/>
          <w:szCs w:val="30"/>
          <w:lang w:val="be-BY" w:eastAsia="x-none"/>
        </w:rPr>
      </w:pPr>
      <w:r w:rsidRPr="0022410C">
        <w:rPr>
          <w:rFonts w:ascii="Times New Roman" w:eastAsia="Times New Roman" w:hAnsi="Times New Roman" w:cs="Times New Roman"/>
          <w:b/>
          <w:sz w:val="30"/>
          <w:szCs w:val="30"/>
          <w:lang w:val="be-BY" w:eastAsia="x-none"/>
        </w:rPr>
        <w:t>Направление специальности </w:t>
      </w:r>
      <w:r w:rsidRPr="0022410C">
        <w:rPr>
          <w:rFonts w:ascii="Times New Roman" w:eastAsia="Times New Roman" w:hAnsi="Times New Roman" w:cs="Times New Roman"/>
          <w:sz w:val="30"/>
          <w:szCs w:val="30"/>
          <w:lang w:val="x-none" w:eastAsia="x-none"/>
        </w:rPr>
        <w:t>1-17</w:t>
      </w:r>
      <w:r w:rsidRPr="0022410C">
        <w:rPr>
          <w:rFonts w:ascii="Times New Roman" w:eastAsia="Times New Roman" w:hAnsi="Times New Roman" w:cs="Times New Roman"/>
          <w:sz w:val="30"/>
          <w:szCs w:val="30"/>
          <w:lang w:val="be-BY" w:eastAsia="x-none"/>
        </w:rPr>
        <w:t> </w:t>
      </w:r>
      <w:r w:rsidRPr="0022410C">
        <w:rPr>
          <w:rFonts w:ascii="Times New Roman" w:eastAsia="Times New Roman" w:hAnsi="Times New Roman" w:cs="Times New Roman"/>
          <w:sz w:val="30"/>
          <w:szCs w:val="30"/>
          <w:lang w:val="x-none" w:eastAsia="x-none"/>
        </w:rPr>
        <w:t>01</w:t>
      </w:r>
      <w:r w:rsidRPr="0022410C">
        <w:rPr>
          <w:rFonts w:ascii="Times New Roman" w:eastAsia="Times New Roman" w:hAnsi="Times New Roman" w:cs="Times New Roman"/>
          <w:sz w:val="30"/>
          <w:szCs w:val="30"/>
          <w:lang w:val="be-BY" w:eastAsia="x-none"/>
        </w:rPr>
        <w:t> </w:t>
      </w:r>
      <w:r w:rsidRPr="0022410C">
        <w:rPr>
          <w:rFonts w:ascii="Times New Roman" w:eastAsia="Times New Roman" w:hAnsi="Times New Roman" w:cs="Times New Roman"/>
          <w:sz w:val="30"/>
          <w:szCs w:val="30"/>
          <w:lang w:val="x-none" w:eastAsia="x-none"/>
        </w:rPr>
        <w:t>05</w:t>
      </w:r>
      <w:r w:rsidRPr="0022410C">
        <w:rPr>
          <w:rFonts w:ascii="Times New Roman" w:eastAsia="Times New Roman" w:hAnsi="Times New Roman" w:cs="Times New Roman"/>
          <w:sz w:val="30"/>
          <w:szCs w:val="30"/>
          <w:lang w:eastAsia="x-none"/>
        </w:rPr>
        <w:t>-03</w:t>
      </w:r>
      <w:r w:rsidRPr="0022410C">
        <w:rPr>
          <w:rFonts w:ascii="Times New Roman" w:eastAsia="Times New Roman" w:hAnsi="Times New Roman" w:cs="Times New Roman"/>
          <w:sz w:val="30"/>
          <w:szCs w:val="30"/>
          <w:lang w:val="x-none" w:eastAsia="x-none"/>
        </w:rPr>
        <w:t xml:space="preserve"> Режиссура праздников (</w:t>
      </w:r>
      <w:r w:rsidRPr="0022410C">
        <w:rPr>
          <w:rFonts w:ascii="Times New Roman" w:eastAsia="Times New Roman" w:hAnsi="Times New Roman" w:cs="Times New Roman"/>
          <w:sz w:val="30"/>
          <w:szCs w:val="30"/>
          <w:lang w:eastAsia="x-none"/>
        </w:rPr>
        <w:t>цирковые представления</w:t>
      </w:r>
      <w:r w:rsidRPr="0022410C">
        <w:rPr>
          <w:rFonts w:ascii="Times New Roman" w:eastAsia="Times New Roman" w:hAnsi="Times New Roman" w:cs="Times New Roman"/>
          <w:sz w:val="30"/>
          <w:szCs w:val="30"/>
          <w:lang w:val="x-none" w:eastAsia="x-none"/>
        </w:rPr>
        <w:t>)</w:t>
      </w:r>
    </w:p>
    <w:p w14:paraId="0D6CB4EE" w14:textId="77777777" w:rsidR="00F828C3" w:rsidRPr="0022410C" w:rsidRDefault="00F828C3" w:rsidP="00F828C3">
      <w:pPr>
        <w:spacing w:after="0" w:line="240" w:lineRule="auto"/>
        <w:jc w:val="both"/>
        <w:rPr>
          <w:rFonts w:ascii="Times New Roman" w:eastAsia="Times New Roman" w:hAnsi="Times New Roman" w:cs="Times New Roman"/>
          <w:sz w:val="30"/>
          <w:szCs w:val="30"/>
          <w:lang w:val="be-BY" w:eastAsia="x-none"/>
        </w:rPr>
      </w:pPr>
      <w:r w:rsidRPr="0022410C">
        <w:rPr>
          <w:rFonts w:ascii="Times New Roman" w:eastAsia="Times New Roman" w:hAnsi="Times New Roman" w:cs="Times New Roman"/>
          <w:b/>
          <w:sz w:val="30"/>
          <w:szCs w:val="30"/>
          <w:lang w:val="be-BY" w:eastAsia="x-none"/>
        </w:rPr>
        <w:t>Квалификация</w:t>
      </w:r>
      <w:r w:rsidRPr="0022410C">
        <w:rPr>
          <w:rFonts w:ascii="Times New Roman" w:eastAsia="Times New Roman" w:hAnsi="Times New Roman" w:cs="Times New Roman"/>
          <w:sz w:val="30"/>
          <w:szCs w:val="30"/>
          <w:lang w:val="be-BY" w:eastAsia="x-none"/>
        </w:rPr>
        <w:t xml:space="preserve"> </w:t>
      </w:r>
      <w:r w:rsidRPr="0022410C">
        <w:rPr>
          <w:rFonts w:ascii="Times New Roman" w:eastAsia="Times New Roman" w:hAnsi="Times New Roman" w:cs="Times New Roman"/>
          <w:sz w:val="30"/>
          <w:szCs w:val="30"/>
          <w:lang w:eastAsia="x-none"/>
        </w:rPr>
        <w:t>Режиссер. Преподаватель</w:t>
      </w:r>
    </w:p>
    <w:p w14:paraId="1E65D5B8" w14:textId="77777777" w:rsidR="00F828C3" w:rsidRPr="0022410C" w:rsidRDefault="00F828C3" w:rsidP="00F828C3">
      <w:pPr>
        <w:spacing w:after="0" w:line="240" w:lineRule="auto"/>
        <w:rPr>
          <w:rFonts w:ascii="Times New Roman" w:eastAsia="Times New Roman" w:hAnsi="Times New Roman" w:cs="Times New Roman"/>
          <w:sz w:val="30"/>
          <w:szCs w:val="30"/>
          <w:lang w:eastAsia="ru-RU"/>
        </w:rPr>
      </w:pPr>
    </w:p>
    <w:p w14:paraId="43C4C3B8" w14:textId="77777777" w:rsidR="00F828C3" w:rsidRPr="00F828C3" w:rsidRDefault="00F828C3" w:rsidP="00F828C3">
      <w:pPr>
        <w:spacing w:after="0" w:line="240" w:lineRule="auto"/>
        <w:jc w:val="center"/>
        <w:rPr>
          <w:rFonts w:ascii="Times New Roman" w:eastAsia="Times New Roman" w:hAnsi="Times New Roman" w:cs="Times New Roman"/>
          <w:b/>
          <w:sz w:val="30"/>
          <w:szCs w:val="30"/>
          <w:lang w:val="be-BY" w:eastAsia="ru-RU"/>
        </w:rPr>
      </w:pPr>
      <w:r w:rsidRPr="0022410C">
        <w:rPr>
          <w:rFonts w:ascii="Times New Roman" w:eastAsia="Times New Roman" w:hAnsi="Times New Roman" w:cs="Times New Roman"/>
          <w:b/>
          <w:sz w:val="30"/>
          <w:szCs w:val="30"/>
          <w:lang w:eastAsia="ru-RU"/>
        </w:rPr>
        <w:t>В</w:t>
      </w:r>
      <w:r w:rsidRPr="0022410C">
        <w:rPr>
          <w:rFonts w:ascii="Times New Roman" w:eastAsia="Times New Roman" w:hAnsi="Times New Roman" w:cs="Times New Roman"/>
          <w:b/>
          <w:sz w:val="30"/>
          <w:szCs w:val="30"/>
          <w:lang w:val="be-BY" w:eastAsia="ru-RU"/>
        </w:rPr>
        <w:t>ЫШЭЙШАЯ АДУКАЦЫЯ.</w:t>
      </w:r>
      <w:r w:rsidRPr="00F828C3">
        <w:rPr>
          <w:rFonts w:ascii="Times New Roman" w:eastAsia="Times New Roman" w:hAnsi="Times New Roman" w:cs="Times New Roman"/>
          <w:b/>
          <w:sz w:val="30"/>
          <w:szCs w:val="30"/>
          <w:lang w:val="be-BY" w:eastAsia="ru-RU"/>
        </w:rPr>
        <w:t xml:space="preserve"> </w:t>
      </w:r>
      <w:r w:rsidRPr="00F828C3">
        <w:rPr>
          <w:rFonts w:ascii="Times New Roman" w:eastAsia="Times New Roman" w:hAnsi="Times New Roman" w:cs="Times New Roman"/>
          <w:b/>
          <w:sz w:val="30"/>
          <w:szCs w:val="30"/>
          <w:lang w:val="en-US" w:eastAsia="ru-RU"/>
        </w:rPr>
        <w:t>I</w:t>
      </w:r>
      <w:r w:rsidRPr="00F828C3">
        <w:rPr>
          <w:rFonts w:ascii="Times New Roman" w:eastAsia="Times New Roman" w:hAnsi="Times New Roman" w:cs="Times New Roman"/>
          <w:b/>
          <w:sz w:val="30"/>
          <w:szCs w:val="30"/>
          <w:lang w:val="be-BY" w:eastAsia="ru-RU"/>
        </w:rPr>
        <w:t xml:space="preserve"> СТУПЕНЬ</w:t>
      </w:r>
    </w:p>
    <w:p w14:paraId="6E953572" w14:textId="77777777" w:rsidR="00F828C3" w:rsidRPr="00F828C3" w:rsidRDefault="00F828C3" w:rsidP="00F828C3">
      <w:pPr>
        <w:spacing w:after="0" w:line="240" w:lineRule="auto"/>
        <w:jc w:val="both"/>
        <w:rPr>
          <w:rFonts w:ascii="Times New Roman" w:eastAsia="Times New Roman" w:hAnsi="Times New Roman" w:cs="Times New Roman"/>
          <w:sz w:val="30"/>
          <w:szCs w:val="30"/>
          <w:lang w:val="be-BY" w:eastAsia="ru-RU"/>
        </w:rPr>
      </w:pPr>
      <w:r w:rsidRPr="00F828C3">
        <w:rPr>
          <w:rFonts w:ascii="Times New Roman" w:eastAsia="Times New Roman" w:hAnsi="Times New Roman" w:cs="Times New Roman"/>
          <w:b/>
          <w:sz w:val="30"/>
          <w:szCs w:val="30"/>
          <w:lang w:val="be-BY" w:eastAsia="ru-RU"/>
        </w:rPr>
        <w:t>Спецыяльнасць</w:t>
      </w:r>
      <w:r w:rsidRPr="00F828C3">
        <w:rPr>
          <w:rFonts w:ascii="Times New Roman" w:eastAsia="Times New Roman" w:hAnsi="Times New Roman" w:cs="Times New Roman"/>
          <w:sz w:val="30"/>
          <w:szCs w:val="30"/>
          <w:lang w:val="be-BY" w:eastAsia="ru-RU"/>
        </w:rPr>
        <w:t xml:space="preserve"> 1</w:t>
      </w:r>
      <w:r w:rsidRPr="00F828C3">
        <w:rPr>
          <w:rFonts w:ascii="Times New Roman" w:eastAsia="Times New Roman" w:hAnsi="Times New Roman" w:cs="Times New Roman"/>
          <w:sz w:val="30"/>
          <w:szCs w:val="30"/>
          <w:lang w:eastAsia="ru-RU"/>
        </w:rPr>
        <w:t>-17 01 05 Рэжысура свят</w:t>
      </w:r>
      <w:r w:rsidRPr="00F828C3">
        <w:rPr>
          <w:rFonts w:ascii="Times New Roman" w:eastAsia="Times New Roman" w:hAnsi="Times New Roman" w:cs="Times New Roman"/>
          <w:sz w:val="30"/>
          <w:szCs w:val="30"/>
          <w:lang w:val="be-BY" w:eastAsia="ru-RU"/>
        </w:rPr>
        <w:t>аў</w:t>
      </w:r>
      <w:r w:rsidRPr="00F828C3">
        <w:rPr>
          <w:rFonts w:ascii="Times New Roman" w:eastAsia="Times New Roman" w:hAnsi="Times New Roman" w:cs="Times New Roman"/>
          <w:sz w:val="30"/>
          <w:szCs w:val="30"/>
          <w:lang w:eastAsia="ru-RU"/>
        </w:rPr>
        <w:t xml:space="preserve"> (па напрамках)</w:t>
      </w:r>
    </w:p>
    <w:p w14:paraId="6D303AD1" w14:textId="77777777" w:rsidR="00F828C3" w:rsidRPr="00F828C3" w:rsidRDefault="00F828C3" w:rsidP="00F828C3">
      <w:pPr>
        <w:spacing w:after="0" w:line="240" w:lineRule="auto"/>
        <w:jc w:val="both"/>
        <w:rPr>
          <w:rFonts w:ascii="Times New Roman" w:eastAsia="Times New Roman" w:hAnsi="Times New Roman" w:cs="Times New Roman"/>
          <w:sz w:val="30"/>
          <w:szCs w:val="30"/>
          <w:lang w:eastAsia="ru-RU"/>
        </w:rPr>
      </w:pPr>
      <w:r w:rsidRPr="00F828C3">
        <w:rPr>
          <w:rFonts w:ascii="Times New Roman" w:eastAsia="Times New Roman" w:hAnsi="Times New Roman" w:cs="Times New Roman"/>
          <w:b/>
          <w:sz w:val="30"/>
          <w:szCs w:val="30"/>
          <w:lang w:val="be-BY" w:eastAsia="ru-RU"/>
        </w:rPr>
        <w:t xml:space="preserve">Напрамак спецыяльнасцi </w:t>
      </w:r>
      <w:r w:rsidRPr="00F828C3">
        <w:rPr>
          <w:rFonts w:ascii="Times New Roman" w:eastAsia="Times New Roman" w:hAnsi="Times New Roman" w:cs="Times New Roman"/>
          <w:sz w:val="30"/>
          <w:szCs w:val="30"/>
          <w:lang w:eastAsia="ru-RU"/>
        </w:rPr>
        <w:t>1-17 01 05-01 Рэжысура свят</w:t>
      </w:r>
      <w:r w:rsidRPr="00F828C3">
        <w:rPr>
          <w:rFonts w:ascii="Times New Roman" w:eastAsia="Times New Roman" w:hAnsi="Times New Roman" w:cs="Times New Roman"/>
          <w:sz w:val="30"/>
          <w:szCs w:val="30"/>
          <w:lang w:val="be-BY" w:eastAsia="ru-RU"/>
        </w:rPr>
        <w:t>аў</w:t>
      </w:r>
      <w:r w:rsidRPr="00F828C3">
        <w:rPr>
          <w:rFonts w:ascii="Times New Roman" w:eastAsia="Times New Roman" w:hAnsi="Times New Roman" w:cs="Times New Roman"/>
          <w:sz w:val="30"/>
          <w:szCs w:val="30"/>
          <w:lang w:eastAsia="ru-RU"/>
        </w:rPr>
        <w:t xml:space="preserve"> (народныя)</w:t>
      </w:r>
    </w:p>
    <w:p w14:paraId="6E4D4D0C" w14:textId="77777777" w:rsidR="00F828C3" w:rsidRPr="00F828C3" w:rsidRDefault="00F828C3" w:rsidP="00F828C3">
      <w:pPr>
        <w:spacing w:after="0" w:line="240" w:lineRule="auto"/>
        <w:jc w:val="both"/>
        <w:rPr>
          <w:rFonts w:ascii="Times New Roman" w:eastAsia="Times New Roman" w:hAnsi="Times New Roman" w:cs="Times New Roman"/>
          <w:b/>
          <w:sz w:val="30"/>
          <w:szCs w:val="30"/>
          <w:lang w:val="be-BY" w:eastAsia="ru-RU"/>
        </w:rPr>
      </w:pPr>
      <w:r w:rsidRPr="00F828C3">
        <w:rPr>
          <w:rFonts w:ascii="Times New Roman" w:eastAsia="Times New Roman" w:hAnsi="Times New Roman" w:cs="Times New Roman"/>
          <w:b/>
          <w:sz w:val="30"/>
          <w:szCs w:val="30"/>
          <w:lang w:val="be-BY" w:eastAsia="ru-RU"/>
        </w:rPr>
        <w:t>Напрамак спецыяльнасцi </w:t>
      </w:r>
      <w:r w:rsidRPr="00F828C3">
        <w:rPr>
          <w:rFonts w:ascii="Times New Roman" w:eastAsia="Times New Roman" w:hAnsi="Times New Roman" w:cs="Times New Roman"/>
          <w:spacing w:val="-6"/>
          <w:sz w:val="30"/>
          <w:szCs w:val="30"/>
          <w:lang w:eastAsia="ru-RU"/>
        </w:rPr>
        <w:t>1-17</w:t>
      </w:r>
      <w:r w:rsidRPr="00F828C3">
        <w:rPr>
          <w:rFonts w:ascii="Times New Roman" w:eastAsia="Times New Roman" w:hAnsi="Times New Roman" w:cs="Times New Roman"/>
          <w:spacing w:val="-6"/>
          <w:sz w:val="30"/>
          <w:szCs w:val="30"/>
          <w:lang w:val="be-BY" w:eastAsia="ru-RU"/>
        </w:rPr>
        <w:t> </w:t>
      </w:r>
      <w:r w:rsidRPr="00F828C3">
        <w:rPr>
          <w:rFonts w:ascii="Times New Roman" w:eastAsia="Times New Roman" w:hAnsi="Times New Roman" w:cs="Times New Roman"/>
          <w:spacing w:val="-6"/>
          <w:sz w:val="30"/>
          <w:szCs w:val="30"/>
          <w:lang w:eastAsia="ru-RU"/>
        </w:rPr>
        <w:t>01</w:t>
      </w:r>
      <w:r w:rsidRPr="00F828C3">
        <w:rPr>
          <w:rFonts w:ascii="Times New Roman" w:eastAsia="Times New Roman" w:hAnsi="Times New Roman" w:cs="Times New Roman"/>
          <w:spacing w:val="-6"/>
          <w:sz w:val="30"/>
          <w:szCs w:val="30"/>
          <w:lang w:val="be-BY" w:eastAsia="ru-RU"/>
        </w:rPr>
        <w:t> </w:t>
      </w:r>
      <w:r w:rsidRPr="00F828C3">
        <w:rPr>
          <w:rFonts w:ascii="Times New Roman" w:eastAsia="Times New Roman" w:hAnsi="Times New Roman" w:cs="Times New Roman"/>
          <w:spacing w:val="-6"/>
          <w:sz w:val="30"/>
          <w:szCs w:val="30"/>
          <w:lang w:eastAsia="ru-RU"/>
        </w:rPr>
        <w:t>05-02 Рэжысура свят</w:t>
      </w:r>
      <w:r w:rsidRPr="00F828C3">
        <w:rPr>
          <w:rFonts w:ascii="Times New Roman" w:eastAsia="Times New Roman" w:hAnsi="Times New Roman" w:cs="Times New Roman"/>
          <w:spacing w:val="-6"/>
          <w:sz w:val="30"/>
          <w:szCs w:val="30"/>
          <w:lang w:val="be-BY" w:eastAsia="ru-RU"/>
        </w:rPr>
        <w:t>аў</w:t>
      </w:r>
      <w:r w:rsidRPr="00F828C3">
        <w:rPr>
          <w:rFonts w:ascii="Times New Roman" w:eastAsia="Times New Roman" w:hAnsi="Times New Roman" w:cs="Times New Roman"/>
          <w:spacing w:val="-6"/>
          <w:sz w:val="30"/>
          <w:szCs w:val="30"/>
          <w:lang w:eastAsia="ru-RU"/>
        </w:rPr>
        <w:t xml:space="preserve"> (тэатралізаваныя)</w:t>
      </w:r>
    </w:p>
    <w:p w14:paraId="2691BF92" w14:textId="77777777" w:rsidR="00F828C3" w:rsidRPr="00F828C3" w:rsidRDefault="00F828C3" w:rsidP="00F828C3">
      <w:pPr>
        <w:spacing w:after="0" w:line="240" w:lineRule="auto"/>
        <w:jc w:val="both"/>
        <w:rPr>
          <w:rFonts w:ascii="Times New Roman" w:eastAsia="Times New Roman" w:hAnsi="Times New Roman" w:cs="Times New Roman"/>
          <w:b/>
          <w:sz w:val="30"/>
          <w:szCs w:val="30"/>
          <w:lang w:val="be-BY" w:eastAsia="ru-RU"/>
        </w:rPr>
      </w:pPr>
      <w:r w:rsidRPr="00F828C3">
        <w:rPr>
          <w:rFonts w:ascii="Times New Roman" w:eastAsia="Times New Roman" w:hAnsi="Times New Roman" w:cs="Times New Roman"/>
          <w:b/>
          <w:sz w:val="30"/>
          <w:szCs w:val="30"/>
          <w:lang w:val="be-BY" w:eastAsia="ru-RU"/>
        </w:rPr>
        <w:t>Напрамак спецыяльнасцi </w:t>
      </w:r>
      <w:r w:rsidRPr="00F828C3">
        <w:rPr>
          <w:rFonts w:ascii="Times New Roman" w:eastAsia="Times New Roman" w:hAnsi="Times New Roman" w:cs="Times New Roman"/>
          <w:sz w:val="30"/>
          <w:szCs w:val="30"/>
          <w:lang w:val="be-BY" w:eastAsia="ru-RU"/>
        </w:rPr>
        <w:t>1-17 01 05-03 Рэжысура святаў (цыркавыя прадстаўленні)</w:t>
      </w:r>
    </w:p>
    <w:p w14:paraId="406F0168" w14:textId="77777777" w:rsidR="00F828C3" w:rsidRPr="00F828C3" w:rsidRDefault="00F828C3" w:rsidP="00F828C3">
      <w:pPr>
        <w:spacing w:after="0" w:line="240" w:lineRule="auto"/>
        <w:jc w:val="both"/>
        <w:rPr>
          <w:rFonts w:ascii="Times New Roman" w:eastAsia="Times New Roman" w:hAnsi="Times New Roman" w:cs="Times New Roman"/>
          <w:sz w:val="30"/>
          <w:szCs w:val="30"/>
          <w:lang w:val="be-BY" w:eastAsia="x-none"/>
        </w:rPr>
      </w:pPr>
      <w:r w:rsidRPr="00F828C3">
        <w:rPr>
          <w:rFonts w:ascii="Times New Roman" w:eastAsia="Times New Roman" w:hAnsi="Times New Roman" w:cs="Times New Roman"/>
          <w:b/>
          <w:sz w:val="30"/>
          <w:szCs w:val="30"/>
          <w:lang w:val="be-BY" w:eastAsia="x-none"/>
        </w:rPr>
        <w:t>Кваліфікацыя</w:t>
      </w:r>
      <w:r w:rsidRPr="00F828C3">
        <w:rPr>
          <w:rFonts w:ascii="Times New Roman" w:eastAsia="Times New Roman" w:hAnsi="Times New Roman" w:cs="Times New Roman"/>
          <w:sz w:val="30"/>
          <w:szCs w:val="30"/>
          <w:lang w:val="be-BY" w:eastAsia="x-none"/>
        </w:rPr>
        <w:t xml:space="preserve"> </w:t>
      </w:r>
      <w:r w:rsidRPr="00F828C3">
        <w:rPr>
          <w:rFonts w:ascii="Times New Roman" w:eastAsia="Times New Roman" w:hAnsi="Times New Roman" w:cs="Times New Roman"/>
          <w:sz w:val="30"/>
          <w:szCs w:val="30"/>
          <w:lang w:val="x-none" w:eastAsia="x-none"/>
        </w:rPr>
        <w:t>Рэжысёр. Выкладчык</w:t>
      </w:r>
    </w:p>
    <w:p w14:paraId="7D95C38D" w14:textId="77777777" w:rsidR="00F828C3" w:rsidRPr="00F828C3" w:rsidRDefault="00F828C3" w:rsidP="00F828C3">
      <w:pPr>
        <w:spacing w:after="0" w:line="240" w:lineRule="auto"/>
        <w:jc w:val="center"/>
        <w:rPr>
          <w:rFonts w:ascii="Times New Roman" w:eastAsia="Times New Roman" w:hAnsi="Times New Roman" w:cs="Times New Roman"/>
          <w:sz w:val="30"/>
          <w:szCs w:val="30"/>
          <w:lang w:val="be-BY" w:eastAsia="ru-RU"/>
        </w:rPr>
      </w:pPr>
    </w:p>
    <w:p w14:paraId="757BF114" w14:textId="77777777" w:rsidR="00F828C3" w:rsidRPr="00F828C3" w:rsidRDefault="00F828C3" w:rsidP="00F828C3">
      <w:pPr>
        <w:spacing w:after="0" w:line="240" w:lineRule="auto"/>
        <w:jc w:val="center"/>
        <w:rPr>
          <w:rFonts w:ascii="Times New Roman" w:eastAsia="Times New Roman" w:hAnsi="Times New Roman" w:cs="Times New Roman"/>
          <w:b/>
          <w:sz w:val="30"/>
          <w:szCs w:val="30"/>
          <w:lang w:val="be-BY" w:eastAsia="ru-RU"/>
        </w:rPr>
      </w:pPr>
      <w:r w:rsidRPr="00F828C3">
        <w:rPr>
          <w:rFonts w:ascii="Times New Roman" w:eastAsia="Times New Roman" w:hAnsi="Times New Roman" w:cs="Times New Roman"/>
          <w:b/>
          <w:sz w:val="30"/>
          <w:szCs w:val="30"/>
          <w:lang w:val="en-US" w:eastAsia="ru-RU"/>
        </w:rPr>
        <w:t>HIGHER</w:t>
      </w:r>
      <w:r w:rsidRPr="00F828C3">
        <w:rPr>
          <w:rFonts w:ascii="Times New Roman" w:eastAsia="Times New Roman" w:hAnsi="Times New Roman" w:cs="Times New Roman"/>
          <w:b/>
          <w:sz w:val="30"/>
          <w:szCs w:val="30"/>
          <w:lang w:val="be-BY" w:eastAsia="ru-RU"/>
        </w:rPr>
        <w:t xml:space="preserve"> </w:t>
      </w:r>
      <w:r w:rsidRPr="00F828C3">
        <w:rPr>
          <w:rFonts w:ascii="Times New Roman" w:eastAsia="Times New Roman" w:hAnsi="Times New Roman" w:cs="Times New Roman"/>
          <w:b/>
          <w:sz w:val="30"/>
          <w:szCs w:val="30"/>
          <w:lang w:val="en-US" w:eastAsia="ru-RU"/>
        </w:rPr>
        <w:t>EDUCATION</w:t>
      </w:r>
      <w:r w:rsidRPr="00F828C3">
        <w:rPr>
          <w:rFonts w:ascii="Times New Roman" w:eastAsia="Times New Roman" w:hAnsi="Times New Roman" w:cs="Times New Roman"/>
          <w:b/>
          <w:sz w:val="30"/>
          <w:szCs w:val="30"/>
          <w:lang w:val="be-BY" w:eastAsia="ru-RU"/>
        </w:rPr>
        <w:t xml:space="preserve">. </w:t>
      </w:r>
      <w:r w:rsidRPr="00F828C3">
        <w:rPr>
          <w:rFonts w:ascii="Times New Roman" w:eastAsia="Times New Roman" w:hAnsi="Times New Roman" w:cs="Times New Roman"/>
          <w:b/>
          <w:sz w:val="30"/>
          <w:szCs w:val="30"/>
          <w:lang w:val="en-US" w:eastAsia="ru-RU"/>
        </w:rPr>
        <w:t>I</w:t>
      </w:r>
      <w:r w:rsidRPr="00F828C3">
        <w:rPr>
          <w:rFonts w:ascii="Times New Roman" w:eastAsia="Times New Roman" w:hAnsi="Times New Roman" w:cs="Times New Roman"/>
          <w:b/>
          <w:sz w:val="30"/>
          <w:szCs w:val="30"/>
          <w:lang w:val="be-BY" w:eastAsia="ru-RU"/>
        </w:rPr>
        <w:t xml:space="preserve"> </w:t>
      </w:r>
      <w:r w:rsidRPr="00F828C3">
        <w:rPr>
          <w:rFonts w:ascii="Times New Roman" w:eastAsia="Times New Roman" w:hAnsi="Times New Roman" w:cs="Times New Roman"/>
          <w:b/>
          <w:sz w:val="30"/>
          <w:szCs w:val="30"/>
          <w:lang w:val="en-US" w:eastAsia="ru-RU"/>
        </w:rPr>
        <w:t>STAGE</w:t>
      </w:r>
    </w:p>
    <w:p w14:paraId="2EDC8C05" w14:textId="77777777" w:rsidR="00F828C3" w:rsidRPr="00F828C3" w:rsidRDefault="00F828C3" w:rsidP="00F828C3">
      <w:pPr>
        <w:spacing w:after="0" w:line="240" w:lineRule="auto"/>
        <w:jc w:val="both"/>
        <w:rPr>
          <w:rFonts w:ascii="Times New Roman" w:eastAsia="Times New Roman" w:hAnsi="Times New Roman" w:cs="Times New Roman"/>
          <w:sz w:val="30"/>
          <w:szCs w:val="30"/>
          <w:lang w:val="en-US" w:eastAsia="ru-RU"/>
        </w:rPr>
      </w:pPr>
      <w:r w:rsidRPr="00F828C3">
        <w:rPr>
          <w:rFonts w:ascii="Times New Roman" w:eastAsia="Times New Roman" w:hAnsi="Times New Roman" w:cs="Times New Roman"/>
          <w:b/>
          <w:sz w:val="30"/>
          <w:szCs w:val="30"/>
          <w:lang w:val="en-US" w:eastAsia="ru-RU"/>
        </w:rPr>
        <w:t>Speciality</w:t>
      </w:r>
      <w:r w:rsidRPr="00F828C3">
        <w:rPr>
          <w:rFonts w:ascii="Times New Roman" w:eastAsia="Times New Roman" w:hAnsi="Times New Roman" w:cs="Times New Roman"/>
          <w:sz w:val="30"/>
          <w:szCs w:val="30"/>
          <w:lang w:val="en-US" w:eastAsia="ru-RU"/>
        </w:rPr>
        <w:t xml:space="preserve"> 1-17 01 05 Festival Direction (majors</w:t>
      </w:r>
      <w:r w:rsidRPr="00F828C3">
        <w:rPr>
          <w:rFonts w:ascii="Times New Roman" w:eastAsia="Times New Roman" w:hAnsi="Times New Roman" w:cs="Times New Roman"/>
          <w:sz w:val="30"/>
          <w:szCs w:val="30"/>
          <w:lang w:val="be-BY" w:eastAsia="ru-RU"/>
        </w:rPr>
        <w:t xml:space="preserve"> </w:t>
      </w:r>
      <w:r w:rsidRPr="00F828C3">
        <w:rPr>
          <w:rFonts w:ascii="Times New Roman" w:eastAsia="Times New Roman" w:hAnsi="Times New Roman" w:cs="Times New Roman"/>
          <w:sz w:val="30"/>
          <w:szCs w:val="30"/>
          <w:lang w:val="en-US" w:eastAsia="ru-RU"/>
        </w:rPr>
        <w:t>in)</w:t>
      </w:r>
    </w:p>
    <w:p w14:paraId="5DF46A1D" w14:textId="77777777" w:rsidR="00F828C3" w:rsidRPr="00F828C3" w:rsidRDefault="00F828C3" w:rsidP="00F828C3">
      <w:pPr>
        <w:spacing w:after="0" w:line="240" w:lineRule="auto"/>
        <w:jc w:val="both"/>
        <w:rPr>
          <w:rFonts w:ascii="Times New Roman" w:eastAsia="Times New Roman" w:hAnsi="Times New Roman" w:cs="Times New Roman"/>
          <w:sz w:val="30"/>
          <w:szCs w:val="30"/>
          <w:lang w:val="en-US" w:eastAsia="ru-RU"/>
        </w:rPr>
      </w:pPr>
      <w:r w:rsidRPr="00F828C3">
        <w:rPr>
          <w:rFonts w:ascii="Times New Roman" w:eastAsia="Times New Roman" w:hAnsi="Times New Roman" w:cs="Times New Roman"/>
          <w:b/>
          <w:sz w:val="30"/>
          <w:szCs w:val="30"/>
          <w:lang w:val="en-US" w:eastAsia="ru-RU"/>
        </w:rPr>
        <w:t xml:space="preserve">Major in </w:t>
      </w:r>
      <w:r w:rsidRPr="00F828C3">
        <w:rPr>
          <w:rFonts w:ascii="Times New Roman" w:eastAsia="Times New Roman" w:hAnsi="Times New Roman" w:cs="Times New Roman"/>
          <w:sz w:val="30"/>
          <w:szCs w:val="30"/>
          <w:lang w:val="en-US" w:eastAsia="ru-RU"/>
        </w:rPr>
        <w:t>1-17 01 05-01 Festival Direction (Folk Festivals)</w:t>
      </w:r>
    </w:p>
    <w:p w14:paraId="0497D3A0" w14:textId="77777777" w:rsidR="00F828C3" w:rsidRPr="00F828C3" w:rsidRDefault="00F828C3" w:rsidP="00F828C3">
      <w:pPr>
        <w:spacing w:after="0" w:line="240" w:lineRule="auto"/>
        <w:jc w:val="both"/>
        <w:rPr>
          <w:rFonts w:ascii="Times New Roman" w:eastAsia="Times New Roman" w:hAnsi="Times New Roman" w:cs="Times New Roman"/>
          <w:sz w:val="30"/>
          <w:szCs w:val="30"/>
          <w:lang w:val="en-US" w:eastAsia="ru-RU"/>
        </w:rPr>
      </w:pPr>
      <w:r w:rsidRPr="00F828C3">
        <w:rPr>
          <w:rFonts w:ascii="Times New Roman" w:eastAsia="Times New Roman" w:hAnsi="Times New Roman" w:cs="Times New Roman"/>
          <w:b/>
          <w:sz w:val="30"/>
          <w:szCs w:val="30"/>
          <w:lang w:val="en-US" w:eastAsia="ru-RU"/>
        </w:rPr>
        <w:t>Major in</w:t>
      </w:r>
      <w:r w:rsidRPr="00F828C3">
        <w:rPr>
          <w:rFonts w:ascii="Times New Roman" w:eastAsia="Times New Roman" w:hAnsi="Times New Roman" w:cs="Times New Roman"/>
          <w:b/>
          <w:sz w:val="30"/>
          <w:szCs w:val="30"/>
          <w:lang w:val="be-BY" w:eastAsia="ru-RU"/>
        </w:rPr>
        <w:t xml:space="preserve"> </w:t>
      </w:r>
      <w:r w:rsidRPr="00F828C3">
        <w:rPr>
          <w:rFonts w:ascii="Times New Roman" w:eastAsia="Times New Roman" w:hAnsi="Times New Roman" w:cs="Times New Roman"/>
          <w:sz w:val="30"/>
          <w:szCs w:val="30"/>
          <w:lang w:val="en-US" w:eastAsia="ru-RU"/>
        </w:rPr>
        <w:t>1-17 01 05-02 Festival Direction (Dramatized Festivals)</w:t>
      </w:r>
    </w:p>
    <w:p w14:paraId="4F9E429E" w14:textId="77777777" w:rsidR="00F828C3" w:rsidRPr="00F828C3" w:rsidRDefault="00F828C3" w:rsidP="00F828C3">
      <w:pPr>
        <w:spacing w:after="0" w:line="240" w:lineRule="auto"/>
        <w:jc w:val="both"/>
        <w:rPr>
          <w:rFonts w:ascii="Times New Roman" w:eastAsia="Times New Roman" w:hAnsi="Times New Roman" w:cs="Times New Roman"/>
          <w:b/>
          <w:sz w:val="30"/>
          <w:szCs w:val="30"/>
          <w:lang w:val="be-BY" w:eastAsia="ru-RU"/>
        </w:rPr>
      </w:pPr>
      <w:r w:rsidRPr="00F828C3">
        <w:rPr>
          <w:rFonts w:ascii="Times New Roman" w:eastAsia="Times New Roman" w:hAnsi="Times New Roman" w:cs="Times New Roman"/>
          <w:b/>
          <w:sz w:val="30"/>
          <w:szCs w:val="30"/>
          <w:lang w:val="en-US" w:eastAsia="ru-RU"/>
        </w:rPr>
        <w:t>Major in</w:t>
      </w:r>
      <w:r w:rsidRPr="00F828C3">
        <w:rPr>
          <w:rFonts w:ascii="Times New Roman" w:eastAsia="Times New Roman" w:hAnsi="Times New Roman" w:cs="Times New Roman"/>
          <w:b/>
          <w:sz w:val="30"/>
          <w:szCs w:val="30"/>
          <w:lang w:val="be-BY" w:eastAsia="ru-RU"/>
        </w:rPr>
        <w:t xml:space="preserve"> </w:t>
      </w:r>
      <w:r w:rsidRPr="00F828C3">
        <w:rPr>
          <w:rFonts w:ascii="Times New Roman" w:eastAsia="Times New Roman" w:hAnsi="Times New Roman" w:cs="Times New Roman"/>
          <w:sz w:val="30"/>
          <w:szCs w:val="30"/>
          <w:lang w:val="en-US" w:eastAsia="ru-RU"/>
        </w:rPr>
        <w:t>1-17 01 05-0</w:t>
      </w:r>
      <w:r w:rsidRPr="00F828C3">
        <w:rPr>
          <w:rFonts w:ascii="Times New Roman" w:eastAsia="Times New Roman" w:hAnsi="Times New Roman" w:cs="Times New Roman"/>
          <w:sz w:val="30"/>
          <w:szCs w:val="30"/>
          <w:lang w:val="be-BY" w:eastAsia="ru-RU"/>
        </w:rPr>
        <w:t>3</w:t>
      </w:r>
      <w:r w:rsidRPr="00F828C3">
        <w:rPr>
          <w:rFonts w:ascii="Times New Roman" w:eastAsia="Times New Roman" w:hAnsi="Times New Roman" w:cs="Times New Roman"/>
          <w:sz w:val="30"/>
          <w:szCs w:val="30"/>
          <w:lang w:val="en-US" w:eastAsia="ru-RU"/>
        </w:rPr>
        <w:t xml:space="preserve"> Festival Direction (Circus Perfomances)</w:t>
      </w:r>
    </w:p>
    <w:p w14:paraId="056E88A9" w14:textId="77777777" w:rsidR="00F828C3" w:rsidRPr="00F828C3" w:rsidRDefault="00F828C3" w:rsidP="00F828C3">
      <w:pPr>
        <w:spacing w:after="0" w:line="240" w:lineRule="auto"/>
        <w:jc w:val="both"/>
        <w:rPr>
          <w:rFonts w:ascii="Times New Roman" w:eastAsia="Times New Roman" w:hAnsi="Times New Roman" w:cs="Times New Roman"/>
          <w:sz w:val="30"/>
          <w:szCs w:val="30"/>
          <w:lang w:val="en-US" w:eastAsia="ru-RU"/>
        </w:rPr>
      </w:pPr>
      <w:r w:rsidRPr="00F828C3">
        <w:rPr>
          <w:rFonts w:ascii="Times New Roman" w:eastAsia="Times New Roman" w:hAnsi="Times New Roman" w:cs="Times New Roman"/>
          <w:b/>
          <w:sz w:val="30"/>
          <w:szCs w:val="30"/>
          <w:lang w:val="en-US" w:eastAsia="ru-RU"/>
        </w:rPr>
        <w:t>Qualification</w:t>
      </w:r>
      <w:r w:rsidRPr="00F828C3">
        <w:rPr>
          <w:rFonts w:ascii="Times New Roman" w:eastAsia="Times New Roman" w:hAnsi="Times New Roman" w:cs="Times New Roman"/>
          <w:sz w:val="30"/>
          <w:szCs w:val="30"/>
          <w:lang w:val="en-US" w:eastAsia="ru-RU"/>
        </w:rPr>
        <w:t xml:space="preserve"> Director. Teacher</w:t>
      </w:r>
    </w:p>
    <w:p w14:paraId="7C7D6606" w14:textId="77777777" w:rsidR="00F828C3" w:rsidRPr="00F828C3" w:rsidRDefault="00F828C3" w:rsidP="00F828C3">
      <w:pPr>
        <w:shd w:val="clear" w:color="auto" w:fill="FFFFFF"/>
        <w:spacing w:after="0" w:line="240" w:lineRule="auto"/>
        <w:ind w:firstLine="450"/>
        <w:jc w:val="center"/>
        <w:rPr>
          <w:rFonts w:ascii="Times New Roman" w:eastAsia="Times New Roman" w:hAnsi="Times New Roman" w:cs="Times New Roman"/>
          <w:b/>
          <w:bCs/>
          <w:sz w:val="30"/>
          <w:szCs w:val="30"/>
          <w:lang w:val="en-US" w:eastAsia="ru-RU"/>
        </w:rPr>
      </w:pPr>
    </w:p>
    <w:p w14:paraId="71C001F1" w14:textId="77777777" w:rsidR="00F828C3" w:rsidRPr="0022410C" w:rsidRDefault="00F828C3" w:rsidP="00F828C3">
      <w:pPr>
        <w:shd w:val="clear" w:color="auto" w:fill="FFFFFF"/>
        <w:spacing w:after="0" w:line="240" w:lineRule="auto"/>
        <w:jc w:val="center"/>
        <w:rPr>
          <w:rFonts w:ascii="Times New Roman" w:eastAsia="Times New Roman" w:hAnsi="Times New Roman" w:cs="Times New Roman"/>
          <w:sz w:val="30"/>
          <w:szCs w:val="30"/>
          <w:lang w:val="en-US" w:eastAsia="ru-RU"/>
        </w:rPr>
      </w:pPr>
      <w:r w:rsidRPr="0022410C">
        <w:rPr>
          <w:rFonts w:ascii="Times New Roman" w:eastAsia="Times New Roman" w:hAnsi="Times New Roman" w:cs="Times New Roman"/>
          <w:b/>
          <w:bCs/>
          <w:sz w:val="30"/>
          <w:szCs w:val="30"/>
          <w:lang w:eastAsia="ru-RU"/>
        </w:rPr>
        <w:t>ГЛАВА</w:t>
      </w:r>
      <w:r w:rsidRPr="0022410C">
        <w:rPr>
          <w:rFonts w:ascii="Times New Roman" w:eastAsia="Times New Roman" w:hAnsi="Times New Roman" w:cs="Times New Roman"/>
          <w:b/>
          <w:bCs/>
          <w:sz w:val="30"/>
          <w:szCs w:val="30"/>
          <w:lang w:val="en-US" w:eastAsia="ru-RU"/>
        </w:rPr>
        <w:t xml:space="preserve"> 1</w:t>
      </w:r>
    </w:p>
    <w:p w14:paraId="6E176DDD" w14:textId="77777777" w:rsidR="00F828C3" w:rsidRPr="0022410C" w:rsidRDefault="00F828C3" w:rsidP="00F828C3">
      <w:pPr>
        <w:shd w:val="clear" w:color="auto" w:fill="FFFFFF"/>
        <w:spacing w:after="0" w:line="240" w:lineRule="auto"/>
        <w:jc w:val="center"/>
        <w:rPr>
          <w:rFonts w:ascii="Times New Roman" w:eastAsia="Times New Roman" w:hAnsi="Times New Roman" w:cs="Times New Roman"/>
          <w:sz w:val="30"/>
          <w:szCs w:val="30"/>
          <w:lang w:val="en-US" w:eastAsia="ru-RU"/>
        </w:rPr>
      </w:pPr>
      <w:r w:rsidRPr="0022410C">
        <w:rPr>
          <w:rFonts w:ascii="Times New Roman" w:eastAsia="Times New Roman" w:hAnsi="Times New Roman" w:cs="Times New Roman"/>
          <w:b/>
          <w:bCs/>
          <w:sz w:val="30"/>
          <w:szCs w:val="30"/>
          <w:lang w:eastAsia="ru-RU"/>
        </w:rPr>
        <w:t>ОБЩИЕ</w:t>
      </w:r>
      <w:r w:rsidRPr="0022410C">
        <w:rPr>
          <w:rFonts w:ascii="Times New Roman" w:eastAsia="Times New Roman" w:hAnsi="Times New Roman" w:cs="Times New Roman"/>
          <w:b/>
          <w:bCs/>
          <w:sz w:val="30"/>
          <w:szCs w:val="30"/>
          <w:lang w:val="en-US" w:eastAsia="ru-RU"/>
        </w:rPr>
        <w:t xml:space="preserve"> </w:t>
      </w:r>
      <w:r w:rsidRPr="0022410C">
        <w:rPr>
          <w:rFonts w:ascii="Times New Roman" w:eastAsia="Times New Roman" w:hAnsi="Times New Roman" w:cs="Times New Roman"/>
          <w:b/>
          <w:bCs/>
          <w:sz w:val="30"/>
          <w:szCs w:val="30"/>
          <w:lang w:eastAsia="ru-RU"/>
        </w:rPr>
        <w:t>ПОЛОЖЕНИЯ</w:t>
      </w:r>
    </w:p>
    <w:p w14:paraId="13DEA61B" w14:textId="77777777" w:rsidR="00F828C3" w:rsidRPr="0022410C" w:rsidRDefault="00F828C3" w:rsidP="00F828C3">
      <w:pPr>
        <w:spacing w:after="0" w:line="240" w:lineRule="auto"/>
        <w:ind w:firstLine="709"/>
        <w:jc w:val="both"/>
        <w:rPr>
          <w:rFonts w:ascii="Times New Roman" w:eastAsia="Times New Roman" w:hAnsi="Times New Roman" w:cs="Times New Roman"/>
          <w:spacing w:val="-4"/>
          <w:sz w:val="30"/>
          <w:szCs w:val="30"/>
          <w:lang w:val="en-US" w:eastAsia="ru-RU"/>
        </w:rPr>
      </w:pPr>
    </w:p>
    <w:p w14:paraId="5F972629" w14:textId="77777777" w:rsidR="00F828C3" w:rsidRPr="0022410C" w:rsidRDefault="00F828C3" w:rsidP="00F828C3">
      <w:pPr>
        <w:spacing w:after="0" w:line="240" w:lineRule="auto"/>
        <w:ind w:firstLine="709"/>
        <w:jc w:val="both"/>
        <w:rPr>
          <w:rFonts w:ascii="Times New Roman" w:eastAsia="Times New Roman" w:hAnsi="Times New Roman" w:cs="Times New Roman"/>
          <w:spacing w:val="-6"/>
          <w:sz w:val="30"/>
          <w:szCs w:val="30"/>
          <w:lang w:eastAsia="ru-RU"/>
        </w:rPr>
      </w:pPr>
      <w:r w:rsidRPr="0022410C">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22410C">
        <w:rPr>
          <w:rFonts w:ascii="Times New Roman" w:eastAsia="Times New Roman" w:hAnsi="Times New Roman" w:cs="Times New Roman"/>
          <w:spacing w:val="-6"/>
          <w:sz w:val="30"/>
          <w:szCs w:val="30"/>
          <w:lang w:val="en-US" w:eastAsia="ru-RU"/>
        </w:rPr>
        <w:t>I</w:t>
      </w:r>
      <w:r w:rsidRPr="0022410C">
        <w:rPr>
          <w:rFonts w:ascii="Times New Roman" w:eastAsia="Times New Roman" w:hAnsi="Times New Roman" w:cs="Times New Roman"/>
          <w:spacing w:val="-6"/>
          <w:sz w:val="30"/>
          <w:szCs w:val="30"/>
          <w:lang w:eastAsia="ru-RU"/>
        </w:rPr>
        <w:t xml:space="preserve"> ступени по специальности </w:t>
      </w:r>
      <w:r w:rsidRPr="0022410C">
        <w:rPr>
          <w:rFonts w:ascii="Times New Roman" w:eastAsia="Times New Roman" w:hAnsi="Times New Roman" w:cs="Times New Roman"/>
          <w:spacing w:val="-4"/>
          <w:sz w:val="30"/>
          <w:szCs w:val="30"/>
          <w:lang w:eastAsia="ru-RU"/>
        </w:rPr>
        <w:t>1-17 01 05 «Режиссура праздников (по направлениям)»</w:t>
      </w:r>
      <w:r w:rsidRPr="0022410C">
        <w:rPr>
          <w:rFonts w:ascii="Times New Roman" w:eastAsia="Times New Roman" w:hAnsi="Times New Roman" w:cs="Times New Roman"/>
          <w:spacing w:val="-6"/>
          <w:sz w:val="30"/>
          <w:szCs w:val="30"/>
          <w:lang w:eastAsia="ru-RU"/>
        </w:rPr>
        <w:t xml:space="preserve"> (далее – образовательный стандарт) применяется</w:t>
      </w:r>
      <w:r w:rsidRPr="00F828C3">
        <w:rPr>
          <w:rFonts w:ascii="Times New Roman" w:eastAsia="Times New Roman" w:hAnsi="Times New Roman" w:cs="Times New Roman"/>
          <w:spacing w:val="-6"/>
          <w:sz w:val="30"/>
          <w:szCs w:val="30"/>
          <w:lang w:eastAsia="ru-RU"/>
        </w:rPr>
        <w:t xml:space="preserve"> при разработке учебно-программной документации образовательной программы высшего образования </w:t>
      </w:r>
      <w:r w:rsidRPr="00F828C3">
        <w:rPr>
          <w:rFonts w:ascii="Times New Roman" w:eastAsia="Times New Roman" w:hAnsi="Times New Roman" w:cs="Times New Roman"/>
          <w:spacing w:val="-6"/>
          <w:sz w:val="30"/>
          <w:szCs w:val="30"/>
          <w:lang w:val="en-US" w:eastAsia="ru-RU"/>
        </w:rPr>
        <w:t>I</w:t>
      </w:r>
      <w:r w:rsidRPr="00F828C3">
        <w:rPr>
          <w:rFonts w:ascii="Times New Roman" w:eastAsia="Times New Roman" w:hAnsi="Times New Roman" w:cs="Times New Roman"/>
          <w:spacing w:val="-6"/>
          <w:sz w:val="30"/>
          <w:szCs w:val="30"/>
          <w:lang w:eastAsia="ru-RU"/>
        </w:rPr>
        <w:t xml:space="preserve"> ступени, обеспечивающей получение квалификации </w:t>
      </w:r>
      <w:r w:rsidRPr="0022410C">
        <w:rPr>
          <w:rFonts w:ascii="Times New Roman" w:eastAsia="Times New Roman" w:hAnsi="Times New Roman" w:cs="Times New Roman"/>
          <w:spacing w:val="-6"/>
          <w:sz w:val="30"/>
          <w:szCs w:val="30"/>
          <w:lang w:eastAsia="ru-RU"/>
        </w:rPr>
        <w:t xml:space="preserve">специалиста с высшим образованием, и образовательной программы высшего образования </w:t>
      </w:r>
      <w:r w:rsidRPr="0022410C">
        <w:rPr>
          <w:rFonts w:ascii="Times New Roman" w:eastAsia="Times New Roman" w:hAnsi="Times New Roman" w:cs="Times New Roman"/>
          <w:spacing w:val="-6"/>
          <w:sz w:val="30"/>
          <w:szCs w:val="30"/>
          <w:lang w:val="en-US" w:eastAsia="ru-RU"/>
        </w:rPr>
        <w:t>I</w:t>
      </w:r>
      <w:r w:rsidRPr="0022410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22410C">
        <w:rPr>
          <w:rFonts w:ascii="Times New Roman" w:eastAsia="Times New Roman" w:hAnsi="Times New Roman" w:cs="Times New Roman"/>
          <w:spacing w:val="-6"/>
          <w:sz w:val="30"/>
          <w:szCs w:val="30"/>
          <w:lang w:val="en-US" w:eastAsia="ru-RU"/>
        </w:rPr>
        <w:t>I </w:t>
      </w:r>
      <w:r w:rsidRPr="0022410C">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449FD041" w14:textId="77777777" w:rsidR="00F828C3" w:rsidRPr="0022410C"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22410C">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22410C">
        <w:rPr>
          <w:rFonts w:ascii="Times New Roman" w:eastAsia="Times New Roman" w:hAnsi="Times New Roman" w:cs="Times New Roman"/>
          <w:spacing w:val="-4"/>
          <w:sz w:val="30"/>
          <w:szCs w:val="30"/>
          <w:lang w:val="en-US" w:eastAsia="ru-RU"/>
        </w:rPr>
        <w:t>I</w:t>
      </w:r>
      <w:r w:rsidRPr="0022410C">
        <w:rPr>
          <w:rFonts w:ascii="Times New Roman" w:eastAsia="Times New Roman" w:hAnsi="Times New Roman" w:cs="Times New Roman"/>
          <w:spacing w:val="-4"/>
          <w:sz w:val="30"/>
          <w:szCs w:val="30"/>
          <w:lang w:eastAsia="ru-RU"/>
        </w:rPr>
        <w:t xml:space="preserve"> ступени по специальности 1-17 01 05 «Режиссура праздников (по направлениям)».</w:t>
      </w:r>
    </w:p>
    <w:p w14:paraId="420533E4" w14:textId="77777777" w:rsidR="00F828C3" w:rsidRPr="0022410C" w:rsidRDefault="00F828C3" w:rsidP="00F828C3">
      <w:pPr>
        <w:spacing w:after="0" w:line="240" w:lineRule="auto"/>
        <w:ind w:firstLine="709"/>
        <w:jc w:val="both"/>
        <w:rPr>
          <w:rFonts w:ascii="Times New Roman" w:eastAsia="Times New Roman" w:hAnsi="Times New Roman" w:cs="Times New Roman"/>
          <w:spacing w:val="-4"/>
          <w:sz w:val="30"/>
          <w:szCs w:val="30"/>
          <w:lang w:val="x-none" w:eastAsia="x-none"/>
        </w:rPr>
      </w:pPr>
      <w:r w:rsidRPr="0022410C">
        <w:rPr>
          <w:rFonts w:ascii="Times New Roman" w:eastAsia="Times New Roman" w:hAnsi="Times New Roman" w:cs="Times New Roman"/>
          <w:spacing w:val="-4"/>
          <w:sz w:val="30"/>
          <w:szCs w:val="30"/>
          <w:lang w:eastAsia="x-none"/>
        </w:rPr>
        <w:t>2. </w:t>
      </w:r>
      <w:r w:rsidRPr="0022410C">
        <w:rPr>
          <w:rFonts w:ascii="Times New Roman" w:eastAsia="Times New Roman" w:hAnsi="Times New Roman" w:cs="Times New Roman"/>
          <w:spacing w:val="-4"/>
          <w:sz w:val="30"/>
          <w:szCs w:val="30"/>
          <w:lang w:val="x-none" w:eastAsia="x-none"/>
        </w:rPr>
        <w:t>В настоящем образовательном стандарте использованы ссылки на следующие</w:t>
      </w:r>
      <w:r w:rsidRPr="0022410C">
        <w:rPr>
          <w:rFonts w:ascii="Times New Roman" w:eastAsia="Times New Roman" w:hAnsi="Times New Roman" w:cs="Times New Roman"/>
          <w:spacing w:val="-4"/>
          <w:sz w:val="30"/>
          <w:szCs w:val="30"/>
          <w:lang w:eastAsia="x-none"/>
        </w:rPr>
        <w:t xml:space="preserve"> </w:t>
      </w:r>
      <w:r w:rsidRPr="0022410C">
        <w:rPr>
          <w:rFonts w:ascii="Times New Roman" w:eastAsia="Times New Roman" w:hAnsi="Times New Roman" w:cs="Times New Roman"/>
          <w:spacing w:val="-4"/>
          <w:sz w:val="30"/>
          <w:szCs w:val="30"/>
          <w:lang w:val="x-none" w:eastAsia="x-none"/>
        </w:rPr>
        <w:t>акты</w:t>
      </w:r>
      <w:r w:rsidRPr="0022410C">
        <w:rPr>
          <w:rFonts w:ascii="Times New Roman" w:eastAsia="Times New Roman" w:hAnsi="Times New Roman" w:cs="Times New Roman"/>
          <w:spacing w:val="-4"/>
          <w:sz w:val="30"/>
          <w:szCs w:val="30"/>
          <w:lang w:val="x-none" w:eastAsia="ru-RU"/>
        </w:rPr>
        <w:t xml:space="preserve"> законодательства</w:t>
      </w:r>
      <w:r w:rsidRPr="0022410C">
        <w:rPr>
          <w:rFonts w:ascii="Times New Roman" w:eastAsia="Times New Roman" w:hAnsi="Times New Roman" w:cs="Times New Roman"/>
          <w:spacing w:val="-4"/>
          <w:sz w:val="30"/>
          <w:szCs w:val="30"/>
          <w:lang w:val="x-none" w:eastAsia="x-none"/>
        </w:rPr>
        <w:t>:</w:t>
      </w:r>
    </w:p>
    <w:p w14:paraId="5CA48958" w14:textId="77777777" w:rsidR="00BA1A73" w:rsidRPr="0022410C"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22410C">
        <w:rPr>
          <w:rFonts w:ascii="Times New Roman" w:eastAsia="Times New Roman" w:hAnsi="Times New Roman" w:cs="Times New Roman"/>
          <w:sz w:val="30"/>
          <w:szCs w:val="30"/>
          <w:lang w:val="x-none" w:eastAsia="x-none"/>
        </w:rPr>
        <w:t>Кодекс Республики Беларусь об образовании</w:t>
      </w:r>
      <w:r w:rsidRPr="0022410C">
        <w:rPr>
          <w:rFonts w:ascii="Times New Roman" w:eastAsia="Times New Roman" w:hAnsi="Times New Roman" w:cs="Times New Roman"/>
          <w:sz w:val="30"/>
          <w:szCs w:val="30"/>
          <w:lang w:eastAsia="x-none"/>
        </w:rPr>
        <w:t>;</w:t>
      </w:r>
      <w:r w:rsidRPr="0022410C">
        <w:rPr>
          <w:rFonts w:ascii="Times New Roman" w:eastAsia="Times New Roman" w:hAnsi="Times New Roman" w:cs="Times New Roman"/>
          <w:sz w:val="30"/>
          <w:szCs w:val="30"/>
          <w:lang w:val="x-none" w:eastAsia="x-none"/>
        </w:rPr>
        <w:t xml:space="preserve"> </w:t>
      </w:r>
    </w:p>
    <w:p w14:paraId="2F35D4CE" w14:textId="66DD4EE0" w:rsidR="00BA1A73" w:rsidRPr="0022410C"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22410C">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A52801">
        <w:rPr>
          <w:rFonts w:ascii="Times New Roman" w:eastAsia="Times New Roman" w:hAnsi="Times New Roman" w:cs="Times New Roman"/>
          <w:spacing w:val="-6"/>
          <w:sz w:val="30"/>
          <w:szCs w:val="30"/>
          <w:lang w:val="x-none" w:eastAsia="x-none"/>
        </w:rPr>
        <w:br/>
      </w:r>
      <w:r w:rsidRPr="0022410C">
        <w:rPr>
          <w:rFonts w:ascii="Times New Roman" w:eastAsia="Times New Roman" w:hAnsi="Times New Roman" w:cs="Times New Roman"/>
          <w:spacing w:val="-10"/>
          <w:sz w:val="30"/>
          <w:szCs w:val="30"/>
          <w:lang w:val="x-none" w:eastAsia="x-none"/>
        </w:rPr>
        <w:t>ОКРБ 011-2009</w:t>
      </w:r>
      <w:r w:rsidRPr="0022410C">
        <w:rPr>
          <w:rFonts w:ascii="Times New Roman" w:eastAsia="Times New Roman" w:hAnsi="Times New Roman" w:cs="Times New Roman"/>
          <w:spacing w:val="-10"/>
          <w:sz w:val="30"/>
          <w:szCs w:val="30"/>
          <w:lang w:eastAsia="x-none"/>
        </w:rPr>
        <w:t xml:space="preserve"> </w:t>
      </w:r>
      <w:r w:rsidRPr="0022410C">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22410C">
        <w:rPr>
          <w:rFonts w:ascii="Times New Roman" w:eastAsia="Times New Roman" w:hAnsi="Times New Roman" w:cs="Times New Roman"/>
          <w:spacing w:val="-10"/>
          <w:sz w:val="30"/>
          <w:szCs w:val="30"/>
          <w:lang w:eastAsia="x-none"/>
        </w:rPr>
        <w:t>;</w:t>
      </w:r>
    </w:p>
    <w:p w14:paraId="3F31A286" w14:textId="5327CD6D" w:rsidR="00BA1A73" w:rsidRPr="0022410C"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22410C">
        <w:rPr>
          <w:rFonts w:ascii="Times New Roman" w:eastAsia="Times New Roman" w:hAnsi="Times New Roman" w:cs="Times New Roman"/>
          <w:spacing w:val="-6"/>
          <w:sz w:val="30"/>
          <w:szCs w:val="30"/>
          <w:lang w:val="x-none" w:eastAsia="x-none"/>
        </w:rPr>
        <w:t xml:space="preserve">Общегосударственный </w:t>
      </w:r>
      <w:hyperlink r:id="rId33" w:history="1">
        <w:r w:rsidRPr="0022410C">
          <w:rPr>
            <w:rFonts w:ascii="Times New Roman" w:eastAsia="Times New Roman" w:hAnsi="Times New Roman" w:cs="Times New Roman"/>
            <w:spacing w:val="-6"/>
            <w:sz w:val="30"/>
            <w:szCs w:val="30"/>
            <w:lang w:val="x-none" w:eastAsia="x-none"/>
          </w:rPr>
          <w:t>классификатор</w:t>
        </w:r>
      </w:hyperlink>
      <w:r w:rsidRPr="0022410C">
        <w:rPr>
          <w:rFonts w:ascii="Times New Roman" w:eastAsia="Times New Roman" w:hAnsi="Times New Roman" w:cs="Times New Roman"/>
          <w:spacing w:val="-6"/>
          <w:sz w:val="30"/>
          <w:szCs w:val="30"/>
          <w:lang w:val="x-none" w:eastAsia="x-none"/>
        </w:rPr>
        <w:t xml:space="preserve"> Республики Беларусь </w:t>
      </w:r>
      <w:r w:rsidR="00A52801">
        <w:rPr>
          <w:rFonts w:ascii="Times New Roman" w:eastAsia="Times New Roman" w:hAnsi="Times New Roman" w:cs="Times New Roman"/>
          <w:spacing w:val="-6"/>
          <w:sz w:val="30"/>
          <w:szCs w:val="30"/>
          <w:lang w:val="x-none" w:eastAsia="x-none"/>
        </w:rPr>
        <w:br/>
      </w:r>
      <w:r w:rsidRPr="0022410C">
        <w:rPr>
          <w:rFonts w:ascii="Times New Roman" w:eastAsia="Times New Roman" w:hAnsi="Times New Roman" w:cs="Times New Roman"/>
          <w:spacing w:val="-12"/>
          <w:sz w:val="30"/>
          <w:szCs w:val="30"/>
          <w:lang w:val="x-none" w:eastAsia="x-none"/>
        </w:rPr>
        <w:t>ОКРБ</w:t>
      </w:r>
      <w:r w:rsidRPr="0022410C">
        <w:rPr>
          <w:rFonts w:ascii="Times New Roman" w:eastAsia="Times New Roman" w:hAnsi="Times New Roman" w:cs="Times New Roman"/>
          <w:spacing w:val="-12"/>
          <w:sz w:val="30"/>
          <w:szCs w:val="30"/>
          <w:lang w:eastAsia="x-none"/>
        </w:rPr>
        <w:t xml:space="preserve"> </w:t>
      </w:r>
      <w:r w:rsidRPr="0022410C">
        <w:rPr>
          <w:rFonts w:ascii="Times New Roman" w:eastAsia="Times New Roman" w:hAnsi="Times New Roman" w:cs="Times New Roman"/>
          <w:spacing w:val="-12"/>
          <w:sz w:val="30"/>
          <w:szCs w:val="30"/>
          <w:lang w:val="x-none" w:eastAsia="x-none"/>
        </w:rPr>
        <w:t>005-2011</w:t>
      </w:r>
      <w:r w:rsidRPr="0022410C">
        <w:rPr>
          <w:rFonts w:ascii="Times New Roman" w:eastAsia="Times New Roman" w:hAnsi="Times New Roman" w:cs="Times New Roman"/>
          <w:spacing w:val="-12"/>
          <w:sz w:val="30"/>
          <w:szCs w:val="30"/>
          <w:lang w:eastAsia="x-none"/>
        </w:rPr>
        <w:t xml:space="preserve"> </w:t>
      </w:r>
      <w:r w:rsidRPr="0022410C">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22410C">
        <w:rPr>
          <w:rFonts w:ascii="Times New Roman" w:eastAsia="Times New Roman" w:hAnsi="Times New Roman" w:cs="Times New Roman"/>
          <w:spacing w:val="-12"/>
          <w:sz w:val="30"/>
          <w:szCs w:val="30"/>
          <w:lang w:eastAsia="x-none"/>
        </w:rPr>
        <w:t>;</w:t>
      </w:r>
    </w:p>
    <w:p w14:paraId="6E34D7A7" w14:textId="77777777" w:rsidR="00BA1A73" w:rsidRPr="0022410C"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22410C">
        <w:rPr>
          <w:rFonts w:ascii="Times New Roman" w:eastAsia="Times New Roman" w:hAnsi="Times New Roman" w:cs="Times New Roman"/>
          <w:sz w:val="30"/>
          <w:szCs w:val="30"/>
          <w:lang w:eastAsia="ru-RU"/>
        </w:rPr>
        <w:t xml:space="preserve">СТБ </w:t>
      </w:r>
      <w:r w:rsidRPr="0022410C">
        <w:rPr>
          <w:rFonts w:ascii="Times New Roman" w:eastAsia="Times New Roman" w:hAnsi="Times New Roman" w:cs="Times New Roman"/>
          <w:sz w:val="30"/>
          <w:szCs w:val="30"/>
          <w:lang w:val="en-US" w:eastAsia="ru-RU"/>
        </w:rPr>
        <w:t>ISO</w:t>
      </w:r>
      <w:r w:rsidRPr="0022410C">
        <w:rPr>
          <w:rFonts w:ascii="Times New Roman" w:eastAsia="Times New Roman" w:hAnsi="Times New Roman" w:cs="Times New Roman"/>
          <w:sz w:val="30"/>
          <w:szCs w:val="30"/>
          <w:lang w:eastAsia="ru-RU"/>
        </w:rPr>
        <w:t xml:space="preserve"> 9000-2015 Систем</w:t>
      </w:r>
      <w:r w:rsidRPr="0022410C">
        <w:rPr>
          <w:rFonts w:ascii="Times New Roman" w:eastAsia="Times New Roman" w:hAnsi="Times New Roman" w:cs="Times New Roman"/>
          <w:sz w:val="30"/>
          <w:szCs w:val="30"/>
          <w:lang w:val="be-BY" w:eastAsia="ru-RU"/>
        </w:rPr>
        <w:t>ы</w:t>
      </w:r>
      <w:r w:rsidRPr="0022410C">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22410C">
        <w:rPr>
          <w:rFonts w:ascii="Times New Roman" w:eastAsia="Times New Roman" w:hAnsi="Times New Roman" w:cs="Times New Roman"/>
          <w:sz w:val="30"/>
          <w:szCs w:val="30"/>
          <w:lang w:val="en-US" w:eastAsia="ru-RU"/>
        </w:rPr>
        <w:t>IS</w:t>
      </w:r>
      <w:r w:rsidRPr="0022410C">
        <w:rPr>
          <w:rFonts w:ascii="Times New Roman" w:eastAsia="Times New Roman" w:hAnsi="Times New Roman" w:cs="Times New Roman"/>
          <w:sz w:val="30"/>
          <w:szCs w:val="30"/>
          <w:lang w:eastAsia="ru-RU"/>
        </w:rPr>
        <w:t>О 9000-2015).</w:t>
      </w:r>
    </w:p>
    <w:p w14:paraId="7C420DDC" w14:textId="77777777" w:rsidR="00F828C3" w:rsidRPr="00F828C3" w:rsidRDefault="00F828C3" w:rsidP="00F828C3">
      <w:pPr>
        <w:spacing w:after="0" w:line="240" w:lineRule="auto"/>
        <w:ind w:firstLine="709"/>
        <w:jc w:val="both"/>
        <w:rPr>
          <w:rFonts w:ascii="Times New Roman" w:eastAsia="Times New Roman" w:hAnsi="Times New Roman" w:cs="Times New Roman"/>
          <w:spacing w:val="-4"/>
          <w:sz w:val="30"/>
          <w:szCs w:val="30"/>
          <w:lang w:val="x-none" w:eastAsia="x-none"/>
        </w:rPr>
      </w:pPr>
      <w:r w:rsidRPr="0022410C">
        <w:rPr>
          <w:rFonts w:ascii="Times New Roman" w:eastAsia="Times New Roman" w:hAnsi="Times New Roman" w:cs="Times New Roman"/>
          <w:spacing w:val="-4"/>
          <w:sz w:val="30"/>
          <w:szCs w:val="30"/>
          <w:lang w:eastAsia="x-none"/>
        </w:rPr>
        <w:t>3. </w:t>
      </w:r>
      <w:r w:rsidRPr="0022410C">
        <w:rPr>
          <w:rFonts w:ascii="Times New Roman" w:eastAsia="Times New Roman" w:hAnsi="Times New Roman" w:cs="Times New Roman"/>
          <w:spacing w:val="-4"/>
          <w:sz w:val="30"/>
          <w:szCs w:val="30"/>
          <w:lang w:val="x-none" w:eastAsia="x-none"/>
        </w:rPr>
        <w:t>В настоящем образовательном стандарте</w:t>
      </w:r>
      <w:r w:rsidRPr="00F828C3">
        <w:rPr>
          <w:rFonts w:ascii="Times New Roman" w:eastAsia="Times New Roman" w:hAnsi="Times New Roman" w:cs="Times New Roman"/>
          <w:spacing w:val="-4"/>
          <w:sz w:val="30"/>
          <w:szCs w:val="30"/>
          <w:lang w:val="x-none" w:eastAsia="x-none"/>
        </w:rPr>
        <w:t xml:space="preserve"> применяются термины, </w:t>
      </w:r>
      <w:r w:rsidRPr="00F828C3">
        <w:rPr>
          <w:rFonts w:ascii="Times New Roman" w:eastAsia="Times New Roman" w:hAnsi="Times New Roman" w:cs="Times New Roman"/>
          <w:spacing w:val="-4"/>
          <w:sz w:val="30"/>
          <w:szCs w:val="30"/>
          <w:lang w:eastAsia="x-none"/>
        </w:rPr>
        <w:t>установленные</w:t>
      </w:r>
      <w:r w:rsidRPr="00F828C3">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0D1ABC38" w14:textId="77777777" w:rsidR="00F828C3" w:rsidRPr="00A52801" w:rsidRDefault="00F828C3" w:rsidP="00F828C3">
      <w:pPr>
        <w:tabs>
          <w:tab w:val="num" w:pos="0"/>
          <w:tab w:val="left" w:pos="709"/>
        </w:tabs>
        <w:spacing w:after="0" w:line="240" w:lineRule="auto"/>
        <w:ind w:firstLine="709"/>
        <w:jc w:val="both"/>
        <w:rPr>
          <w:rFonts w:ascii="Times New Roman" w:eastAsia="Times New Roman" w:hAnsi="Times New Roman" w:cs="Times New Roman"/>
          <w:bCs/>
          <w:iCs/>
          <w:spacing w:val="-10"/>
          <w:sz w:val="30"/>
          <w:szCs w:val="30"/>
          <w:lang w:eastAsia="x-none"/>
        </w:rPr>
      </w:pPr>
      <w:r w:rsidRPr="00A52801">
        <w:rPr>
          <w:rFonts w:ascii="Times New Roman" w:eastAsia="Times New Roman" w:hAnsi="Times New Roman" w:cs="Times New Roman"/>
          <w:bCs/>
          <w:spacing w:val="-10"/>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A52801">
        <w:rPr>
          <w:rFonts w:ascii="Times New Roman" w:eastAsia="Times New Roman" w:hAnsi="Times New Roman" w:cs="Times New Roman"/>
          <w:bCs/>
          <w:spacing w:val="-10"/>
          <w:sz w:val="30"/>
          <w:szCs w:val="30"/>
          <w:lang w:val="en-US" w:eastAsia="x-none"/>
        </w:rPr>
        <w:t>I</w:t>
      </w:r>
      <w:r w:rsidRPr="00A52801">
        <w:rPr>
          <w:rFonts w:ascii="Times New Roman" w:eastAsia="Times New Roman" w:hAnsi="Times New Roman" w:cs="Times New Roman"/>
          <w:bCs/>
          <w:spacing w:val="-10"/>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A52801">
        <w:rPr>
          <w:rFonts w:ascii="Times New Roman" w:eastAsia="Times New Roman" w:hAnsi="Times New Roman" w:cs="Times New Roman"/>
          <w:bCs/>
          <w:spacing w:val="-10"/>
          <w:sz w:val="30"/>
          <w:szCs w:val="30"/>
          <w:lang w:eastAsia="x-none"/>
        </w:rPr>
        <w:t>;</w:t>
      </w:r>
    </w:p>
    <w:p w14:paraId="55B3573B" w14:textId="77777777" w:rsidR="00F828C3" w:rsidRPr="00F828C3" w:rsidRDefault="00F828C3" w:rsidP="00F828C3">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F828C3">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F828C3">
        <w:rPr>
          <w:rFonts w:ascii="Times New Roman" w:eastAsia="Times New Roman" w:hAnsi="Times New Roman" w:cs="Times New Roman"/>
          <w:bCs/>
          <w:iCs/>
          <w:spacing w:val="-4"/>
          <w:sz w:val="30"/>
          <w:szCs w:val="30"/>
          <w:lang w:eastAsia="x-none"/>
        </w:rPr>
        <w:t xml:space="preserve">, </w:t>
      </w:r>
      <w:r w:rsidRPr="00F828C3">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F828C3">
        <w:rPr>
          <w:rFonts w:ascii="Times New Roman" w:eastAsia="Times New Roman" w:hAnsi="Times New Roman" w:cs="Times New Roman"/>
          <w:bCs/>
          <w:iCs/>
          <w:spacing w:val="-4"/>
          <w:sz w:val="30"/>
          <w:szCs w:val="30"/>
          <w:lang w:eastAsia="x-none"/>
        </w:rPr>
        <w:t>;</w:t>
      </w:r>
    </w:p>
    <w:p w14:paraId="5C2656B0" w14:textId="77777777" w:rsidR="00F828C3" w:rsidRPr="0022410C" w:rsidRDefault="00F828C3" w:rsidP="00F828C3">
      <w:pPr>
        <w:spacing w:after="0" w:line="240" w:lineRule="auto"/>
        <w:ind w:firstLine="709"/>
        <w:jc w:val="both"/>
        <w:rPr>
          <w:rFonts w:ascii="Times New Roman" w:eastAsia="Times New Roman" w:hAnsi="Times New Roman" w:cs="Times New Roman"/>
          <w:bCs/>
          <w:spacing w:val="-4"/>
          <w:sz w:val="30"/>
          <w:szCs w:val="30"/>
        </w:rPr>
      </w:pPr>
      <w:r w:rsidRPr="00F828C3">
        <w:rPr>
          <w:rFonts w:ascii="Times New Roman" w:eastAsia="Times New Roman" w:hAnsi="Times New Roman" w:cs="Times New Roman"/>
          <w:bCs/>
          <w:spacing w:val="-4"/>
          <w:sz w:val="30"/>
          <w:szCs w:val="30"/>
        </w:rPr>
        <w:t xml:space="preserve">квалификация – подготовленность работника к профессиональной деятельности для выполнения </w:t>
      </w:r>
      <w:r w:rsidRPr="0022410C">
        <w:rPr>
          <w:rFonts w:ascii="Times New Roman" w:eastAsia="Times New Roman" w:hAnsi="Times New Roman" w:cs="Times New Roman"/>
          <w:bCs/>
          <w:spacing w:val="-4"/>
          <w:sz w:val="30"/>
          <w:szCs w:val="30"/>
        </w:rPr>
        <w:t>работ определенной сложности в рамках специальности, направления специальности (ОКРБ 011-2009);</w:t>
      </w:r>
    </w:p>
    <w:p w14:paraId="45D87920" w14:textId="77777777" w:rsidR="00F828C3" w:rsidRPr="0022410C" w:rsidRDefault="00F828C3" w:rsidP="00F828C3">
      <w:pPr>
        <w:spacing w:after="0" w:line="240" w:lineRule="auto"/>
        <w:ind w:firstLine="709"/>
        <w:jc w:val="both"/>
        <w:rPr>
          <w:rFonts w:ascii="Times New Roman" w:eastAsia="Times New Roman" w:hAnsi="Times New Roman" w:cs="Times New Roman"/>
          <w:bCs/>
          <w:spacing w:val="-4"/>
          <w:sz w:val="30"/>
          <w:szCs w:val="30"/>
          <w:lang w:eastAsia="x-none"/>
        </w:rPr>
      </w:pPr>
      <w:r w:rsidRPr="0022410C">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22410C">
        <w:rPr>
          <w:rFonts w:ascii="Times New Roman" w:eastAsia="Times New Roman" w:hAnsi="Times New Roman" w:cs="Times New Roman"/>
          <w:bCs/>
          <w:spacing w:val="-4"/>
          <w:sz w:val="30"/>
          <w:szCs w:val="30"/>
          <w:lang w:val="en-US" w:eastAsia="x-none"/>
        </w:rPr>
        <w:t>ISO</w:t>
      </w:r>
      <w:r w:rsidRPr="0022410C">
        <w:rPr>
          <w:rFonts w:ascii="Times New Roman" w:eastAsia="Times New Roman" w:hAnsi="Times New Roman" w:cs="Times New Roman"/>
          <w:bCs/>
          <w:spacing w:val="-4"/>
          <w:sz w:val="30"/>
          <w:szCs w:val="30"/>
          <w:lang w:val="x-none" w:eastAsia="x-none"/>
        </w:rPr>
        <w:t xml:space="preserve"> 9000-2015)</w:t>
      </w:r>
      <w:r w:rsidRPr="0022410C">
        <w:rPr>
          <w:rFonts w:ascii="Times New Roman" w:eastAsia="Times New Roman" w:hAnsi="Times New Roman" w:cs="Times New Roman"/>
          <w:bCs/>
          <w:spacing w:val="-4"/>
          <w:sz w:val="30"/>
          <w:szCs w:val="30"/>
          <w:lang w:eastAsia="x-none"/>
        </w:rPr>
        <w:t>;</w:t>
      </w:r>
    </w:p>
    <w:p w14:paraId="1CAB9CA4" w14:textId="77777777" w:rsidR="00F828C3" w:rsidRPr="0022410C" w:rsidRDefault="00F828C3" w:rsidP="00F828C3">
      <w:pPr>
        <w:spacing w:after="0" w:line="240" w:lineRule="auto"/>
        <w:ind w:firstLine="709"/>
        <w:jc w:val="both"/>
        <w:rPr>
          <w:rFonts w:ascii="Times New Roman" w:eastAsia="Times New Roman" w:hAnsi="Times New Roman" w:cs="Times New Roman"/>
          <w:bCs/>
          <w:spacing w:val="-4"/>
          <w:sz w:val="30"/>
          <w:szCs w:val="30"/>
          <w:lang w:eastAsia="ru-RU"/>
        </w:rPr>
      </w:pPr>
      <w:r w:rsidRPr="0022410C">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7EA4F526" w14:textId="77777777" w:rsidR="00F828C3" w:rsidRPr="00A52801" w:rsidRDefault="00F828C3" w:rsidP="00F828C3">
      <w:pPr>
        <w:spacing w:after="0" w:line="240" w:lineRule="auto"/>
        <w:ind w:firstLine="709"/>
        <w:jc w:val="both"/>
        <w:rPr>
          <w:rFonts w:ascii="Times New Roman" w:eastAsia="Times New Roman" w:hAnsi="Times New Roman" w:cs="Times New Roman"/>
          <w:bCs/>
          <w:spacing w:val="-10"/>
          <w:sz w:val="30"/>
          <w:szCs w:val="30"/>
          <w:lang w:eastAsia="ru-RU"/>
        </w:rPr>
      </w:pPr>
      <w:r w:rsidRPr="00A52801">
        <w:rPr>
          <w:rFonts w:ascii="Times New Roman" w:eastAsia="Times New Roman" w:hAnsi="Times New Roman" w:cs="Times New Roman"/>
          <w:bCs/>
          <w:spacing w:val="-10"/>
          <w:sz w:val="30"/>
          <w:szCs w:val="30"/>
          <w:lang w:eastAsia="ru-RU"/>
        </w:rPr>
        <w:t xml:space="preserve">модуль – </w:t>
      </w:r>
      <w:r w:rsidRPr="00A52801">
        <w:rPr>
          <w:rFonts w:ascii="Times New Roman" w:eastAsia="Times New Roman" w:hAnsi="Times New Roman" w:cs="Times New Roman"/>
          <w:bCs/>
          <w:spacing w:val="-10"/>
          <w:sz w:val="30"/>
          <w:szCs w:val="30"/>
          <w:lang w:eastAsia="be-BY"/>
        </w:rPr>
        <w:t xml:space="preserve">относительно обособленная, логически завершенная часть образовательной программы </w:t>
      </w:r>
      <w:r w:rsidRPr="00A52801">
        <w:rPr>
          <w:rFonts w:ascii="Times New Roman" w:eastAsia="Times New Roman" w:hAnsi="Times New Roman" w:cs="Times New Roman"/>
          <w:bCs/>
          <w:spacing w:val="-10"/>
          <w:sz w:val="30"/>
          <w:szCs w:val="30"/>
          <w:lang w:eastAsia="ru-RU"/>
        </w:rPr>
        <w:t xml:space="preserve">высшего образования </w:t>
      </w:r>
      <w:r w:rsidRPr="00A52801">
        <w:rPr>
          <w:rFonts w:ascii="Times New Roman" w:eastAsia="Times New Roman" w:hAnsi="Times New Roman" w:cs="Times New Roman"/>
          <w:bCs/>
          <w:spacing w:val="-10"/>
          <w:sz w:val="30"/>
          <w:szCs w:val="30"/>
          <w:lang w:val="en-US" w:eastAsia="ru-RU"/>
        </w:rPr>
        <w:t>I</w:t>
      </w:r>
      <w:r w:rsidRPr="00A52801">
        <w:rPr>
          <w:rFonts w:ascii="Times New Roman" w:eastAsia="Times New Roman" w:hAnsi="Times New Roman" w:cs="Times New Roman"/>
          <w:bCs/>
          <w:spacing w:val="-10"/>
          <w:sz w:val="30"/>
          <w:szCs w:val="30"/>
          <w:lang w:eastAsia="ru-RU"/>
        </w:rPr>
        <w:t xml:space="preserve"> ступени</w:t>
      </w:r>
      <w:r w:rsidRPr="00A52801">
        <w:rPr>
          <w:rFonts w:ascii="Times New Roman" w:eastAsia="Times New Roman" w:hAnsi="Times New Roman" w:cs="Times New Roman"/>
          <w:bCs/>
          <w:spacing w:val="-10"/>
          <w:sz w:val="30"/>
          <w:szCs w:val="30"/>
          <w:lang w:eastAsia="be-BY"/>
        </w:rPr>
        <w:t>, обеспечивающая формирование определенной компетенции (группы компетенций);</w:t>
      </w:r>
    </w:p>
    <w:p w14:paraId="195DAE24" w14:textId="77777777" w:rsidR="00F828C3" w:rsidRPr="00812203" w:rsidRDefault="00F828C3" w:rsidP="00F828C3">
      <w:pPr>
        <w:spacing w:after="0" w:line="240" w:lineRule="auto"/>
        <w:ind w:firstLine="709"/>
        <w:jc w:val="both"/>
        <w:rPr>
          <w:rFonts w:ascii="Times New Roman" w:eastAsia="Times New Roman" w:hAnsi="Times New Roman" w:cs="Times New Roman"/>
          <w:bCs/>
          <w:spacing w:val="-4"/>
          <w:sz w:val="30"/>
          <w:szCs w:val="30"/>
          <w:lang w:eastAsia="ru-RU"/>
        </w:rPr>
      </w:pPr>
      <w:r w:rsidRPr="0022410C">
        <w:rPr>
          <w:rFonts w:ascii="Times New Roman" w:eastAsia="Times New Roman" w:hAnsi="Times New Roman" w:cs="Times New Roman"/>
          <w:spacing w:val="-4"/>
          <w:sz w:val="30"/>
          <w:szCs w:val="30"/>
          <w:lang w:eastAsia="ru-RU"/>
        </w:rPr>
        <w:t>обеспечение качества</w:t>
      </w:r>
      <w:r w:rsidRPr="0022410C">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w:t>
      </w:r>
      <w:r w:rsidRPr="00812203">
        <w:rPr>
          <w:rFonts w:ascii="Times New Roman" w:eastAsia="Times New Roman" w:hAnsi="Times New Roman" w:cs="Times New Roman"/>
          <w:bCs/>
          <w:spacing w:val="-4"/>
          <w:sz w:val="30"/>
          <w:szCs w:val="30"/>
          <w:lang w:eastAsia="ru-RU"/>
        </w:rPr>
        <w:t xml:space="preserve">выполнены (СТБ </w:t>
      </w:r>
      <w:r w:rsidRPr="00812203">
        <w:rPr>
          <w:rFonts w:ascii="Times New Roman" w:eastAsia="Times New Roman" w:hAnsi="Times New Roman" w:cs="Times New Roman"/>
          <w:spacing w:val="-4"/>
          <w:sz w:val="30"/>
          <w:szCs w:val="30"/>
          <w:lang w:val="en-US" w:eastAsia="ru-RU"/>
        </w:rPr>
        <w:t>ISO</w:t>
      </w:r>
      <w:r w:rsidRPr="00812203">
        <w:rPr>
          <w:rFonts w:ascii="Times New Roman" w:eastAsia="Times New Roman" w:hAnsi="Times New Roman" w:cs="Times New Roman"/>
          <w:bCs/>
          <w:spacing w:val="-4"/>
          <w:sz w:val="30"/>
          <w:szCs w:val="30"/>
          <w:lang w:eastAsia="ru-RU"/>
        </w:rPr>
        <w:t xml:space="preserve"> 9000-2015); </w:t>
      </w:r>
    </w:p>
    <w:p w14:paraId="39EE4DF5" w14:textId="77777777" w:rsidR="00F828C3" w:rsidRPr="0022410C" w:rsidRDefault="00F828C3" w:rsidP="00F828C3">
      <w:pPr>
        <w:spacing w:after="0" w:line="240" w:lineRule="auto"/>
        <w:ind w:firstLine="709"/>
        <w:jc w:val="both"/>
        <w:rPr>
          <w:rFonts w:ascii="Times New Roman" w:eastAsia="Times New Roman" w:hAnsi="Times New Roman" w:cs="Times New Roman"/>
          <w:sz w:val="30"/>
          <w:szCs w:val="30"/>
          <w:lang w:eastAsia="ru-RU"/>
        </w:rPr>
      </w:pPr>
      <w:r w:rsidRPr="00812203">
        <w:rPr>
          <w:rFonts w:ascii="Times New Roman" w:eastAsia="Times New Roman" w:hAnsi="Times New Roman" w:cs="Times New Roman"/>
          <w:sz w:val="30"/>
          <w:szCs w:val="30"/>
          <w:lang w:eastAsia="ru-RU"/>
        </w:rPr>
        <w:t>режиссура праздников – это вид деятельности, заключающийся в создании единого, гармонически целого</w:t>
      </w:r>
      <w:r w:rsidRPr="0022410C">
        <w:rPr>
          <w:rFonts w:ascii="Times New Roman" w:eastAsia="Times New Roman" w:hAnsi="Times New Roman" w:cs="Times New Roman"/>
          <w:sz w:val="30"/>
          <w:szCs w:val="30"/>
          <w:lang w:eastAsia="ru-RU"/>
        </w:rPr>
        <w:t xml:space="preserve"> художественного произведения (народного, театрализованного, циркового, эстрадного представления, праздника, зрелища и </w:t>
      </w:r>
      <w:r w:rsidR="004458E3" w:rsidRPr="0022410C">
        <w:rPr>
          <w:rFonts w:ascii="Times New Roman" w:eastAsia="Times New Roman" w:hAnsi="Times New Roman" w:cs="Times New Roman"/>
          <w:sz w:val="30"/>
          <w:szCs w:val="30"/>
          <w:lang w:eastAsia="ru-RU"/>
        </w:rPr>
        <w:t>иного</w:t>
      </w:r>
      <w:r w:rsidRPr="0022410C">
        <w:rPr>
          <w:rFonts w:ascii="Times New Roman" w:eastAsia="Times New Roman" w:hAnsi="Times New Roman" w:cs="Times New Roman"/>
          <w:sz w:val="30"/>
          <w:szCs w:val="30"/>
          <w:lang w:eastAsia="ru-RU"/>
        </w:rPr>
        <w:t>) с помощью творческой организации всех элементов сценического искусства;</w:t>
      </w:r>
    </w:p>
    <w:p w14:paraId="0631704C" w14:textId="77777777" w:rsidR="00F828C3" w:rsidRPr="0022410C" w:rsidRDefault="00F828C3" w:rsidP="00F828C3">
      <w:pPr>
        <w:spacing w:after="0" w:line="240" w:lineRule="auto"/>
        <w:ind w:firstLine="709"/>
        <w:jc w:val="both"/>
        <w:rPr>
          <w:rFonts w:ascii="Times New Roman" w:eastAsia="Times New Roman" w:hAnsi="Times New Roman" w:cs="Times New Roman"/>
          <w:bCs/>
          <w:spacing w:val="-4"/>
          <w:sz w:val="30"/>
          <w:szCs w:val="30"/>
          <w:lang w:eastAsia="ru-RU"/>
        </w:rPr>
      </w:pPr>
      <w:r w:rsidRPr="0022410C">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31ADC13E" w14:textId="77777777" w:rsidR="00F828C3" w:rsidRPr="00A52801" w:rsidRDefault="00F828C3" w:rsidP="00F828C3">
      <w:pPr>
        <w:spacing w:after="0" w:line="240" w:lineRule="auto"/>
        <w:ind w:firstLine="709"/>
        <w:jc w:val="both"/>
        <w:rPr>
          <w:rFonts w:ascii="Times New Roman" w:eastAsia="Times New Roman" w:hAnsi="Times New Roman" w:cs="Times New Roman"/>
          <w:bCs/>
          <w:spacing w:val="-10"/>
          <w:sz w:val="30"/>
          <w:szCs w:val="30"/>
          <w:lang w:eastAsia="ru-RU"/>
        </w:rPr>
      </w:pPr>
      <w:r w:rsidRPr="00A52801">
        <w:rPr>
          <w:rFonts w:ascii="Times New Roman" w:eastAsia="Times New Roman" w:hAnsi="Times New Roman" w:cs="Times New Roman"/>
          <w:bCs/>
          <w:spacing w:val="-10"/>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A52801">
        <w:rPr>
          <w:rFonts w:ascii="Times New Roman" w:eastAsia="Times New Roman" w:hAnsi="Times New Roman" w:cs="Times New Roman"/>
          <w:bCs/>
          <w:spacing w:val="-10"/>
          <w:sz w:val="30"/>
          <w:szCs w:val="30"/>
          <w:lang w:val="en-US" w:eastAsia="ru-RU"/>
        </w:rPr>
        <w:t>I</w:t>
      </w:r>
      <w:r w:rsidRPr="00A52801">
        <w:rPr>
          <w:rFonts w:ascii="Times New Roman" w:eastAsia="Times New Roman" w:hAnsi="Times New Roman" w:cs="Times New Roman"/>
          <w:bCs/>
          <w:spacing w:val="-10"/>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52801">
        <w:rPr>
          <w:rFonts w:ascii="Times New Roman" w:eastAsia="Times New Roman" w:hAnsi="Times New Roman" w:cs="Times New Roman"/>
          <w:bCs/>
          <w:spacing w:val="-10"/>
          <w:sz w:val="30"/>
          <w:szCs w:val="30"/>
          <w:lang w:val="en-US" w:eastAsia="ru-RU"/>
        </w:rPr>
        <w:t>I</w:t>
      </w:r>
      <w:r w:rsidRPr="00A52801">
        <w:rPr>
          <w:rFonts w:ascii="Times New Roman" w:eastAsia="Times New Roman" w:hAnsi="Times New Roman" w:cs="Times New Roman"/>
          <w:bCs/>
          <w:spacing w:val="-10"/>
          <w:sz w:val="30"/>
          <w:szCs w:val="30"/>
          <w:lang w:eastAsia="ru-RU"/>
        </w:rPr>
        <w:t xml:space="preserve"> ступени в учреждении высшего образования;</w:t>
      </w:r>
    </w:p>
    <w:p w14:paraId="71DB32C0" w14:textId="77777777" w:rsidR="00F828C3" w:rsidRPr="00F828C3" w:rsidRDefault="00F828C3" w:rsidP="00F828C3">
      <w:pPr>
        <w:spacing w:after="0" w:line="240" w:lineRule="auto"/>
        <w:ind w:firstLine="709"/>
        <w:jc w:val="both"/>
        <w:rPr>
          <w:rFonts w:ascii="Times New Roman" w:eastAsia="Times New Roman" w:hAnsi="Times New Roman" w:cs="Times New Roman"/>
          <w:bCs/>
          <w:spacing w:val="-4"/>
          <w:sz w:val="30"/>
          <w:szCs w:val="30"/>
          <w:lang w:eastAsia="ru-RU"/>
        </w:rPr>
      </w:pPr>
      <w:r w:rsidRPr="0022410C">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0136D7AE" w14:textId="77777777" w:rsidR="00F828C3" w:rsidRPr="008C3B26" w:rsidRDefault="00F828C3" w:rsidP="00F828C3">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F828C3">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F828C3">
        <w:rPr>
          <w:rFonts w:ascii="Times New Roman" w:eastAsia="Times New Roman" w:hAnsi="Times New Roman" w:cs="Times New Roman"/>
          <w:bCs/>
          <w:spacing w:val="-4"/>
          <w:sz w:val="30"/>
          <w:szCs w:val="30"/>
          <w:lang w:val="en-US" w:eastAsia="ru-RU"/>
        </w:rPr>
        <w:t>I</w:t>
      </w:r>
      <w:r w:rsidRPr="00F828C3">
        <w:rPr>
          <w:rFonts w:ascii="Times New Roman" w:eastAsia="Times New Roman" w:hAnsi="Times New Roman" w:cs="Times New Roman"/>
          <w:bCs/>
          <w:spacing w:val="-4"/>
          <w:sz w:val="30"/>
          <w:szCs w:val="30"/>
          <w:lang w:eastAsia="ru-RU"/>
        </w:rPr>
        <w:t xml:space="preserve"> ступени и отражающие его способность применять базовые общекультурные знания и умения, а также социально-личностные качества, </w:t>
      </w:r>
      <w:r w:rsidRPr="008C3B26">
        <w:rPr>
          <w:rFonts w:ascii="Times New Roman" w:eastAsia="Times New Roman" w:hAnsi="Times New Roman" w:cs="Times New Roman"/>
          <w:bCs/>
          <w:color w:val="000000" w:themeColor="text1"/>
          <w:spacing w:val="-4"/>
          <w:sz w:val="30"/>
          <w:szCs w:val="30"/>
          <w:lang w:eastAsia="ru-RU"/>
        </w:rPr>
        <w:t>соответствующие</w:t>
      </w:r>
      <w:r w:rsidRPr="008C3B26">
        <w:rPr>
          <w:rFonts w:ascii="Times New Roman" w:eastAsia="Times New Roman" w:hAnsi="Times New Roman" w:cs="Times New Roman"/>
          <w:color w:val="000000" w:themeColor="text1"/>
          <w:spacing w:val="-4"/>
          <w:sz w:val="30"/>
          <w:szCs w:val="30"/>
          <w:lang w:eastAsia="ru-RU"/>
        </w:rPr>
        <w:t xml:space="preserve"> запросам государства и общества.</w:t>
      </w:r>
    </w:p>
    <w:p w14:paraId="2FFCDF4A" w14:textId="77777777" w:rsidR="00F828C3" w:rsidRPr="008C3B26" w:rsidRDefault="00F828C3" w:rsidP="00F828C3">
      <w:pPr>
        <w:spacing w:after="0" w:line="240" w:lineRule="auto"/>
        <w:ind w:firstLine="709"/>
        <w:jc w:val="both"/>
        <w:rPr>
          <w:rFonts w:ascii="Times New Roman" w:eastAsia="Times New Roman" w:hAnsi="Times New Roman" w:cs="Times New Roman"/>
          <w:bCs/>
          <w:color w:val="000000" w:themeColor="text1"/>
          <w:spacing w:val="-4"/>
          <w:lang w:eastAsia="x-none"/>
        </w:rPr>
      </w:pPr>
      <w:r w:rsidRPr="008C3B26">
        <w:rPr>
          <w:rFonts w:ascii="Times New Roman" w:eastAsia="Times New Roman" w:hAnsi="Times New Roman" w:cs="Times New Roman"/>
          <w:bCs/>
          <w:color w:val="000000" w:themeColor="text1"/>
          <w:spacing w:val="-4"/>
          <w:sz w:val="30"/>
          <w:szCs w:val="30"/>
          <w:lang w:eastAsia="x-none"/>
        </w:rPr>
        <w:t>4. </w:t>
      </w:r>
      <w:r w:rsidRPr="008C3B26">
        <w:rPr>
          <w:rFonts w:ascii="Times New Roman" w:eastAsia="Times New Roman" w:hAnsi="Times New Roman" w:cs="Times New Roman"/>
          <w:bCs/>
          <w:color w:val="000000" w:themeColor="text1"/>
          <w:spacing w:val="-4"/>
          <w:sz w:val="30"/>
          <w:szCs w:val="30"/>
          <w:lang w:val="x-none" w:eastAsia="x-none"/>
        </w:rPr>
        <w:t xml:space="preserve">Специальность </w:t>
      </w:r>
      <w:r w:rsidRPr="008C3B26">
        <w:rPr>
          <w:rFonts w:ascii="Times New Roman" w:eastAsia="Times New Roman" w:hAnsi="Times New Roman" w:cs="Times New Roman"/>
          <w:color w:val="000000" w:themeColor="text1"/>
          <w:spacing w:val="-4"/>
          <w:sz w:val="30"/>
          <w:szCs w:val="30"/>
          <w:lang w:val="x-none" w:eastAsia="x-none"/>
        </w:rPr>
        <w:t>1-17 01 05 «Режиссура праздников (по направлениям)»</w:t>
      </w:r>
      <w:r w:rsidRPr="008C3B26">
        <w:rPr>
          <w:rFonts w:ascii="Times New Roman" w:eastAsia="Times New Roman" w:hAnsi="Times New Roman" w:cs="Times New Roman"/>
          <w:bCs/>
          <w:color w:val="000000" w:themeColor="text1"/>
          <w:spacing w:val="-4"/>
          <w:sz w:val="30"/>
          <w:szCs w:val="30"/>
          <w:lang w:val="x-none" w:eastAsia="x-none"/>
        </w:rPr>
        <w:t xml:space="preserve"> в соответствии с ОКРБ 011-2009</w:t>
      </w:r>
      <w:r w:rsidRPr="008C3B26">
        <w:rPr>
          <w:rFonts w:ascii="Times New Roman" w:eastAsia="Times New Roman" w:hAnsi="Times New Roman" w:cs="Times New Roman"/>
          <w:bCs/>
          <w:color w:val="000000" w:themeColor="text1"/>
          <w:spacing w:val="-4"/>
          <w:sz w:val="30"/>
          <w:szCs w:val="30"/>
          <w:lang w:eastAsia="x-none"/>
        </w:rPr>
        <w:t xml:space="preserve"> </w:t>
      </w:r>
      <w:r w:rsidRPr="008C3B26">
        <w:rPr>
          <w:rFonts w:ascii="Times New Roman" w:eastAsia="Times New Roman" w:hAnsi="Times New Roman" w:cs="Times New Roman"/>
          <w:bCs/>
          <w:color w:val="000000" w:themeColor="text1"/>
          <w:spacing w:val="-4"/>
          <w:sz w:val="30"/>
          <w:szCs w:val="30"/>
          <w:lang w:val="x-none" w:eastAsia="x-none"/>
        </w:rPr>
        <w:t xml:space="preserve">относится к профилю образования </w:t>
      </w:r>
      <w:r w:rsidRPr="008C3B26">
        <w:rPr>
          <w:rFonts w:ascii="Times New Roman" w:eastAsia="Times New Roman" w:hAnsi="Times New Roman" w:cs="Times New Roman"/>
          <w:color w:val="000000" w:themeColor="text1"/>
          <w:spacing w:val="-6"/>
          <w:sz w:val="30"/>
          <w:szCs w:val="30"/>
          <w:lang w:val="x-none" w:eastAsia="x-none"/>
        </w:rPr>
        <w:t>С «Искусство и дизайн»</w:t>
      </w:r>
      <w:r w:rsidRPr="008C3B26">
        <w:rPr>
          <w:rFonts w:ascii="Times New Roman" w:eastAsia="Times New Roman" w:hAnsi="Times New Roman" w:cs="Times New Roman"/>
          <w:bCs/>
          <w:color w:val="000000" w:themeColor="text1"/>
          <w:spacing w:val="-4"/>
          <w:sz w:val="30"/>
          <w:szCs w:val="30"/>
          <w:lang w:val="x-none" w:eastAsia="x-none"/>
        </w:rPr>
        <w:t>,</w:t>
      </w:r>
      <w:r w:rsidRPr="008C3B26">
        <w:rPr>
          <w:rFonts w:ascii="Times New Roman" w:eastAsia="Times New Roman" w:hAnsi="Times New Roman" w:cs="Times New Roman"/>
          <w:bCs/>
          <w:color w:val="000000" w:themeColor="text1"/>
          <w:spacing w:val="-4"/>
          <w:sz w:val="30"/>
          <w:szCs w:val="30"/>
          <w:lang w:eastAsia="x-none"/>
        </w:rPr>
        <w:t xml:space="preserve"> </w:t>
      </w:r>
      <w:r w:rsidRPr="008C3B26">
        <w:rPr>
          <w:rFonts w:ascii="Times New Roman" w:eastAsia="Times New Roman" w:hAnsi="Times New Roman" w:cs="Times New Roman"/>
          <w:bCs/>
          <w:color w:val="000000" w:themeColor="text1"/>
          <w:spacing w:val="-4"/>
          <w:sz w:val="30"/>
          <w:szCs w:val="30"/>
          <w:lang w:val="x-none" w:eastAsia="x-none"/>
        </w:rPr>
        <w:t xml:space="preserve">направлению образования </w:t>
      </w:r>
      <w:r w:rsidRPr="008C3B26">
        <w:rPr>
          <w:rFonts w:ascii="Times New Roman" w:eastAsia="Times New Roman" w:hAnsi="Times New Roman" w:cs="Times New Roman"/>
          <w:color w:val="000000" w:themeColor="text1"/>
          <w:sz w:val="30"/>
          <w:szCs w:val="30"/>
          <w:lang w:val="x-none" w:eastAsia="x-none"/>
        </w:rPr>
        <w:t>17</w:t>
      </w:r>
      <w:r w:rsidRPr="008C3B26">
        <w:rPr>
          <w:rFonts w:ascii="Times New Roman" w:eastAsia="Times New Roman" w:hAnsi="Times New Roman" w:cs="Times New Roman"/>
          <w:color w:val="000000" w:themeColor="text1"/>
          <w:sz w:val="30"/>
          <w:szCs w:val="30"/>
          <w:lang w:eastAsia="x-none"/>
        </w:rPr>
        <w:t> </w:t>
      </w:r>
      <w:r w:rsidRPr="008C3B26">
        <w:rPr>
          <w:rFonts w:ascii="Times New Roman" w:eastAsia="Times New Roman" w:hAnsi="Times New Roman" w:cs="Times New Roman"/>
          <w:color w:val="000000" w:themeColor="text1"/>
          <w:sz w:val="30"/>
          <w:szCs w:val="30"/>
          <w:lang w:val="x-none" w:eastAsia="x-none"/>
        </w:rPr>
        <w:t>«Искусство сценическое и экранное»</w:t>
      </w:r>
      <w:r w:rsidRPr="008C3B26">
        <w:rPr>
          <w:rFonts w:ascii="Times New Roman" w:eastAsia="Times New Roman" w:hAnsi="Times New Roman" w:cs="Times New Roman"/>
          <w:bCs/>
          <w:color w:val="000000" w:themeColor="text1"/>
          <w:spacing w:val="-4"/>
          <w:sz w:val="30"/>
          <w:szCs w:val="30"/>
          <w:lang w:eastAsia="x-none"/>
        </w:rPr>
        <w:t xml:space="preserve"> </w:t>
      </w:r>
      <w:r w:rsidRPr="008C3B26">
        <w:rPr>
          <w:rFonts w:ascii="Times New Roman" w:eastAsia="Times New Roman" w:hAnsi="Times New Roman" w:cs="Times New Roman"/>
          <w:bCs/>
          <w:color w:val="000000" w:themeColor="text1"/>
          <w:spacing w:val="-4"/>
          <w:sz w:val="30"/>
          <w:szCs w:val="30"/>
          <w:lang w:val="x-none" w:eastAsia="x-none"/>
        </w:rPr>
        <w:t>и обеспечивает получение</w:t>
      </w:r>
      <w:r w:rsidRPr="008C3B26">
        <w:rPr>
          <w:rFonts w:ascii="Times New Roman" w:eastAsia="Times New Roman" w:hAnsi="Times New Roman" w:cs="Times New Roman"/>
          <w:bCs/>
          <w:color w:val="000000" w:themeColor="text1"/>
          <w:spacing w:val="-4"/>
          <w:sz w:val="30"/>
          <w:szCs w:val="30"/>
          <w:lang w:eastAsia="x-none"/>
        </w:rPr>
        <w:t xml:space="preserve"> </w:t>
      </w:r>
      <w:r w:rsidRPr="008C3B26">
        <w:rPr>
          <w:rFonts w:ascii="Times New Roman" w:eastAsia="Times New Roman" w:hAnsi="Times New Roman" w:cs="Times New Roman"/>
          <w:bCs/>
          <w:color w:val="000000" w:themeColor="text1"/>
          <w:spacing w:val="-4"/>
          <w:sz w:val="30"/>
          <w:szCs w:val="30"/>
          <w:lang w:val="x-none" w:eastAsia="x-none"/>
        </w:rPr>
        <w:t>квалификации</w:t>
      </w:r>
      <w:r w:rsidRPr="008C3B26">
        <w:rPr>
          <w:rFonts w:ascii="Times New Roman" w:eastAsia="Times New Roman" w:hAnsi="Times New Roman" w:cs="Times New Roman"/>
          <w:bCs/>
          <w:color w:val="000000" w:themeColor="text1"/>
          <w:spacing w:val="-4"/>
          <w:sz w:val="30"/>
          <w:szCs w:val="30"/>
          <w:lang w:eastAsia="x-none"/>
        </w:rPr>
        <w:t xml:space="preserve"> </w:t>
      </w:r>
      <w:r w:rsidRPr="008C3B26">
        <w:rPr>
          <w:rFonts w:ascii="Times New Roman" w:eastAsia="Times New Roman" w:hAnsi="Times New Roman" w:cs="Times New Roman"/>
          <w:color w:val="000000" w:themeColor="text1"/>
          <w:sz w:val="30"/>
          <w:szCs w:val="30"/>
          <w:lang w:val="x-none" w:eastAsia="x-none"/>
        </w:rPr>
        <w:t>«Режиссер. Преподаватель»</w:t>
      </w:r>
      <w:r w:rsidRPr="008C3B26">
        <w:rPr>
          <w:rFonts w:ascii="Times New Roman" w:eastAsia="Times New Roman" w:hAnsi="Times New Roman" w:cs="Times New Roman"/>
          <w:bCs/>
          <w:color w:val="000000" w:themeColor="text1"/>
          <w:spacing w:val="-4"/>
          <w:lang w:eastAsia="x-none"/>
        </w:rPr>
        <w:t>.</w:t>
      </w:r>
    </w:p>
    <w:p w14:paraId="130EF2C1" w14:textId="77777777" w:rsidR="00F828C3" w:rsidRPr="008C3B26" w:rsidRDefault="00F828C3" w:rsidP="00F828C3">
      <w:pPr>
        <w:spacing w:after="0" w:line="240" w:lineRule="auto"/>
        <w:ind w:firstLine="709"/>
        <w:jc w:val="both"/>
        <w:rPr>
          <w:rFonts w:ascii="Times New Roman" w:eastAsia="Times New Roman" w:hAnsi="Times New Roman" w:cs="Times New Roman"/>
          <w:bCs/>
          <w:color w:val="000000" w:themeColor="text1"/>
          <w:spacing w:val="-4"/>
          <w:sz w:val="30"/>
          <w:szCs w:val="30"/>
          <w:lang w:eastAsia="x-none"/>
        </w:rPr>
      </w:pPr>
      <w:r w:rsidRPr="008C3B26">
        <w:rPr>
          <w:rFonts w:ascii="Times New Roman" w:eastAsia="Times New Roman" w:hAnsi="Times New Roman" w:cs="Times New Roman"/>
          <w:bCs/>
          <w:color w:val="000000" w:themeColor="text1"/>
          <w:spacing w:val="-4"/>
          <w:sz w:val="30"/>
          <w:szCs w:val="30"/>
          <w:lang w:val="x-none" w:eastAsia="x-none"/>
        </w:rPr>
        <w:t>Согласно ОКРБ 011-2009 по специальности предусмотрены направления специальности:</w:t>
      </w:r>
      <w:r w:rsidRPr="008C3B26">
        <w:rPr>
          <w:rFonts w:ascii="Times New Roman" w:eastAsia="Times New Roman" w:hAnsi="Times New Roman" w:cs="Times New Roman"/>
          <w:bCs/>
          <w:color w:val="000000" w:themeColor="text1"/>
          <w:spacing w:val="-4"/>
          <w:sz w:val="30"/>
          <w:szCs w:val="30"/>
          <w:lang w:eastAsia="x-none"/>
        </w:rPr>
        <w:t xml:space="preserve"> </w:t>
      </w:r>
    </w:p>
    <w:p w14:paraId="3F837F10" w14:textId="1BA7D46D" w:rsidR="00F828C3" w:rsidRPr="008C3B26" w:rsidRDefault="00F828C3" w:rsidP="00F828C3">
      <w:pPr>
        <w:spacing w:after="0" w:line="240" w:lineRule="auto"/>
        <w:ind w:firstLine="709"/>
        <w:jc w:val="both"/>
        <w:rPr>
          <w:rFonts w:ascii="Times New Roman" w:eastAsia="Times New Roman" w:hAnsi="Times New Roman" w:cs="Times New Roman"/>
          <w:bCs/>
          <w:color w:val="000000" w:themeColor="text1"/>
          <w:spacing w:val="-4"/>
          <w:sz w:val="30"/>
          <w:szCs w:val="30"/>
          <w:lang w:eastAsia="x-none"/>
        </w:rPr>
      </w:pPr>
      <w:r w:rsidRPr="008C3B26">
        <w:rPr>
          <w:rFonts w:ascii="Times New Roman" w:eastAsia="Times New Roman" w:hAnsi="Times New Roman" w:cs="Times New Roman"/>
          <w:bCs/>
          <w:color w:val="000000" w:themeColor="text1"/>
          <w:spacing w:val="-4"/>
          <w:sz w:val="30"/>
          <w:szCs w:val="30"/>
          <w:lang w:eastAsia="x-none"/>
        </w:rPr>
        <w:t xml:space="preserve">1-17 01 05-01 </w:t>
      </w:r>
      <w:r w:rsidR="0066052D" w:rsidRPr="008C3B26">
        <w:rPr>
          <w:rFonts w:ascii="Times New Roman" w:eastAsia="Times New Roman" w:hAnsi="Times New Roman" w:cs="Times New Roman"/>
          <w:bCs/>
          <w:color w:val="000000" w:themeColor="text1"/>
          <w:spacing w:val="-4"/>
          <w:sz w:val="30"/>
          <w:szCs w:val="30"/>
          <w:lang w:eastAsia="x-none"/>
        </w:rPr>
        <w:t>«</w:t>
      </w:r>
      <w:r w:rsidRPr="008C3B26">
        <w:rPr>
          <w:rFonts w:ascii="Times New Roman" w:eastAsia="Times New Roman" w:hAnsi="Times New Roman" w:cs="Times New Roman"/>
          <w:bCs/>
          <w:color w:val="000000" w:themeColor="text1"/>
          <w:spacing w:val="-4"/>
          <w:sz w:val="30"/>
          <w:szCs w:val="30"/>
          <w:lang w:eastAsia="x-none"/>
        </w:rPr>
        <w:t>Режиссура праздников (народные)</w:t>
      </w:r>
      <w:r w:rsidR="0066052D" w:rsidRPr="008C3B26">
        <w:rPr>
          <w:rFonts w:ascii="Times New Roman" w:eastAsia="Times New Roman" w:hAnsi="Times New Roman" w:cs="Times New Roman"/>
          <w:bCs/>
          <w:color w:val="000000" w:themeColor="text1"/>
          <w:spacing w:val="-4"/>
          <w:sz w:val="30"/>
          <w:szCs w:val="30"/>
          <w:lang w:eastAsia="x-none"/>
        </w:rPr>
        <w:t>»</w:t>
      </w:r>
      <w:r w:rsidRPr="008C3B26">
        <w:rPr>
          <w:rFonts w:ascii="Times New Roman" w:eastAsia="Times New Roman" w:hAnsi="Times New Roman" w:cs="Times New Roman"/>
          <w:bCs/>
          <w:color w:val="000000" w:themeColor="text1"/>
          <w:spacing w:val="-4"/>
          <w:sz w:val="30"/>
          <w:szCs w:val="30"/>
          <w:lang w:eastAsia="x-none"/>
        </w:rPr>
        <w:t>;</w:t>
      </w:r>
    </w:p>
    <w:p w14:paraId="32AE59B3" w14:textId="3E7ABCE8" w:rsidR="00F828C3" w:rsidRPr="008C3B26" w:rsidRDefault="00F828C3" w:rsidP="00F828C3">
      <w:pPr>
        <w:spacing w:after="0" w:line="240" w:lineRule="auto"/>
        <w:ind w:firstLine="709"/>
        <w:jc w:val="both"/>
        <w:rPr>
          <w:rFonts w:ascii="Times New Roman" w:eastAsia="Times New Roman" w:hAnsi="Times New Roman" w:cs="Times New Roman"/>
          <w:bCs/>
          <w:color w:val="000000" w:themeColor="text1"/>
          <w:spacing w:val="-4"/>
          <w:sz w:val="30"/>
          <w:szCs w:val="30"/>
          <w:lang w:eastAsia="x-none"/>
        </w:rPr>
      </w:pPr>
      <w:r w:rsidRPr="008C3B26">
        <w:rPr>
          <w:rFonts w:ascii="Times New Roman" w:eastAsia="Times New Roman" w:hAnsi="Times New Roman" w:cs="Times New Roman"/>
          <w:bCs/>
          <w:color w:val="000000" w:themeColor="text1"/>
          <w:spacing w:val="-4"/>
          <w:sz w:val="30"/>
          <w:szCs w:val="30"/>
          <w:lang w:eastAsia="x-none"/>
        </w:rPr>
        <w:t xml:space="preserve">1-17 01 05-02 </w:t>
      </w:r>
      <w:r w:rsidR="0066052D" w:rsidRPr="008C3B26">
        <w:rPr>
          <w:rFonts w:ascii="Times New Roman" w:eastAsia="Times New Roman" w:hAnsi="Times New Roman" w:cs="Times New Roman"/>
          <w:bCs/>
          <w:color w:val="000000" w:themeColor="text1"/>
          <w:spacing w:val="-4"/>
          <w:sz w:val="30"/>
          <w:szCs w:val="30"/>
          <w:lang w:eastAsia="x-none"/>
        </w:rPr>
        <w:t>«</w:t>
      </w:r>
      <w:r w:rsidRPr="008C3B26">
        <w:rPr>
          <w:rFonts w:ascii="Times New Roman" w:eastAsia="Times New Roman" w:hAnsi="Times New Roman" w:cs="Times New Roman"/>
          <w:bCs/>
          <w:color w:val="000000" w:themeColor="text1"/>
          <w:spacing w:val="-4"/>
          <w:sz w:val="30"/>
          <w:szCs w:val="30"/>
          <w:lang w:eastAsia="x-none"/>
        </w:rPr>
        <w:t>Режиссура праздников (театрализованные)</w:t>
      </w:r>
      <w:r w:rsidR="0066052D" w:rsidRPr="008C3B26">
        <w:rPr>
          <w:rFonts w:ascii="Times New Roman" w:eastAsia="Times New Roman" w:hAnsi="Times New Roman" w:cs="Times New Roman"/>
          <w:bCs/>
          <w:color w:val="000000" w:themeColor="text1"/>
          <w:spacing w:val="-4"/>
          <w:sz w:val="30"/>
          <w:szCs w:val="30"/>
          <w:lang w:eastAsia="x-none"/>
        </w:rPr>
        <w:t>»</w:t>
      </w:r>
      <w:r w:rsidRPr="008C3B26">
        <w:rPr>
          <w:rFonts w:ascii="Times New Roman" w:eastAsia="Times New Roman" w:hAnsi="Times New Roman" w:cs="Times New Roman"/>
          <w:bCs/>
          <w:color w:val="000000" w:themeColor="text1"/>
          <w:spacing w:val="-4"/>
          <w:sz w:val="30"/>
          <w:szCs w:val="30"/>
          <w:lang w:eastAsia="x-none"/>
        </w:rPr>
        <w:t>;</w:t>
      </w:r>
    </w:p>
    <w:p w14:paraId="65B3F1C1" w14:textId="1E638A0E" w:rsidR="00F828C3" w:rsidRPr="008C3B26" w:rsidRDefault="00F828C3" w:rsidP="00F828C3">
      <w:pPr>
        <w:spacing w:after="0" w:line="240" w:lineRule="auto"/>
        <w:ind w:firstLine="709"/>
        <w:jc w:val="both"/>
        <w:rPr>
          <w:rFonts w:ascii="Times New Roman" w:eastAsia="Times New Roman" w:hAnsi="Times New Roman" w:cs="Times New Roman"/>
          <w:bCs/>
          <w:color w:val="000000" w:themeColor="text1"/>
          <w:spacing w:val="-4"/>
          <w:sz w:val="30"/>
          <w:szCs w:val="30"/>
          <w:lang w:eastAsia="x-none"/>
        </w:rPr>
      </w:pPr>
      <w:r w:rsidRPr="008C3B26">
        <w:rPr>
          <w:rFonts w:ascii="Times New Roman" w:eastAsia="Times New Roman" w:hAnsi="Times New Roman" w:cs="Times New Roman"/>
          <w:bCs/>
          <w:color w:val="000000" w:themeColor="text1"/>
          <w:spacing w:val="-4"/>
          <w:sz w:val="30"/>
          <w:szCs w:val="30"/>
          <w:lang w:eastAsia="x-none"/>
        </w:rPr>
        <w:t xml:space="preserve">1-17 01 05-03 </w:t>
      </w:r>
      <w:r w:rsidR="0066052D" w:rsidRPr="008C3B26">
        <w:rPr>
          <w:rFonts w:ascii="Times New Roman" w:eastAsia="Times New Roman" w:hAnsi="Times New Roman" w:cs="Times New Roman"/>
          <w:bCs/>
          <w:color w:val="000000" w:themeColor="text1"/>
          <w:spacing w:val="-4"/>
          <w:sz w:val="30"/>
          <w:szCs w:val="30"/>
          <w:lang w:eastAsia="x-none"/>
        </w:rPr>
        <w:t>«</w:t>
      </w:r>
      <w:r w:rsidRPr="008C3B26">
        <w:rPr>
          <w:rFonts w:ascii="Times New Roman" w:eastAsia="Times New Roman" w:hAnsi="Times New Roman" w:cs="Times New Roman"/>
          <w:bCs/>
          <w:color w:val="000000" w:themeColor="text1"/>
          <w:spacing w:val="-4"/>
          <w:sz w:val="30"/>
          <w:szCs w:val="30"/>
          <w:lang w:eastAsia="x-none"/>
        </w:rPr>
        <w:t>Режиссура праздников (цирковые представления)</w:t>
      </w:r>
      <w:r w:rsidR="0066052D" w:rsidRPr="008C3B26">
        <w:rPr>
          <w:rFonts w:ascii="Times New Roman" w:eastAsia="Times New Roman" w:hAnsi="Times New Roman" w:cs="Times New Roman"/>
          <w:bCs/>
          <w:color w:val="000000" w:themeColor="text1"/>
          <w:spacing w:val="-4"/>
          <w:sz w:val="30"/>
          <w:szCs w:val="30"/>
          <w:lang w:eastAsia="x-none"/>
        </w:rPr>
        <w:t>»</w:t>
      </w:r>
      <w:r w:rsidRPr="008C3B26">
        <w:rPr>
          <w:rFonts w:ascii="Times New Roman" w:eastAsia="Times New Roman" w:hAnsi="Times New Roman" w:cs="Times New Roman"/>
          <w:bCs/>
          <w:color w:val="000000" w:themeColor="text1"/>
          <w:spacing w:val="-4"/>
          <w:sz w:val="30"/>
          <w:szCs w:val="30"/>
          <w:lang w:eastAsia="x-none"/>
        </w:rPr>
        <w:t>.</w:t>
      </w:r>
    </w:p>
    <w:p w14:paraId="434E6F20" w14:textId="0EBC765C"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eastAsia="be-BY"/>
        </w:rPr>
      </w:pPr>
      <w:r w:rsidRPr="008C3B26">
        <w:rPr>
          <w:rFonts w:ascii="Times New Roman" w:eastAsia="Times New Roman" w:hAnsi="Times New Roman" w:cs="Times New Roman"/>
          <w:bCs/>
          <w:color w:val="000000" w:themeColor="text1"/>
          <w:spacing w:val="-4"/>
          <w:sz w:val="30"/>
          <w:szCs w:val="30"/>
          <w:lang w:eastAsia="x-none"/>
        </w:rPr>
        <w:t>5. </w:t>
      </w:r>
      <w:r w:rsidRPr="008C3B26">
        <w:rPr>
          <w:rFonts w:ascii="Times New Roman" w:eastAsia="Times New Roman" w:hAnsi="Times New Roman" w:cs="Times New Roman"/>
          <w:bCs/>
          <w:color w:val="000000" w:themeColor="text1"/>
          <w:spacing w:val="-4"/>
          <w:sz w:val="30"/>
          <w:szCs w:val="30"/>
          <w:lang w:val="x-none" w:eastAsia="x-none"/>
        </w:rPr>
        <w:t xml:space="preserve">Специальность </w:t>
      </w:r>
      <w:r w:rsidRPr="008C3B26">
        <w:rPr>
          <w:rFonts w:ascii="Times New Roman" w:eastAsia="Times New Roman" w:hAnsi="Times New Roman" w:cs="Times New Roman"/>
          <w:color w:val="000000" w:themeColor="text1"/>
          <w:spacing w:val="-4"/>
          <w:sz w:val="30"/>
          <w:szCs w:val="30"/>
          <w:lang w:val="x-none" w:eastAsia="x-none"/>
        </w:rPr>
        <w:t>1-17 01 05 «Режиссура праздников (по направлениям)»</w:t>
      </w:r>
      <w:r w:rsidRPr="008C3B26">
        <w:rPr>
          <w:rFonts w:ascii="Times New Roman" w:eastAsia="Times New Roman" w:hAnsi="Times New Roman" w:cs="Times New Roman"/>
          <w:color w:val="000000" w:themeColor="text1"/>
          <w:spacing w:val="-6"/>
          <w:sz w:val="30"/>
          <w:szCs w:val="30"/>
          <w:lang w:val="x-none" w:eastAsia="x-none"/>
        </w:rPr>
        <w:t xml:space="preserve"> </w:t>
      </w:r>
      <w:r w:rsidRPr="008C3B26">
        <w:rPr>
          <w:rFonts w:ascii="Times New Roman" w:eastAsia="Times New Roman" w:hAnsi="Times New Roman" w:cs="Times New Roman"/>
          <w:bCs/>
          <w:color w:val="000000" w:themeColor="text1"/>
          <w:spacing w:val="-4"/>
          <w:sz w:val="30"/>
          <w:szCs w:val="30"/>
          <w:lang w:eastAsia="x-none"/>
        </w:rPr>
        <w:t xml:space="preserve">относится к уровню 6 </w:t>
      </w:r>
      <w:r w:rsidRPr="008C3B26">
        <w:rPr>
          <w:rFonts w:ascii="Times New Roman" w:eastAsia="Times New Roman" w:hAnsi="Times New Roman" w:cs="Times New Roman"/>
          <w:color w:val="000000" w:themeColor="text1"/>
          <w:spacing w:val="-4"/>
          <w:sz w:val="30"/>
          <w:szCs w:val="30"/>
          <w:lang w:val="x-none" w:eastAsia="be-BY"/>
        </w:rPr>
        <w:t>Национальн</w:t>
      </w:r>
      <w:r w:rsidRPr="008C3B26">
        <w:rPr>
          <w:rFonts w:ascii="Times New Roman" w:eastAsia="Times New Roman" w:hAnsi="Times New Roman" w:cs="Times New Roman"/>
          <w:color w:val="000000" w:themeColor="text1"/>
          <w:spacing w:val="-4"/>
          <w:sz w:val="30"/>
          <w:szCs w:val="30"/>
          <w:lang w:eastAsia="be-BY"/>
        </w:rPr>
        <w:t>ой</w:t>
      </w:r>
      <w:r w:rsidRPr="008C3B26">
        <w:rPr>
          <w:rFonts w:ascii="Times New Roman" w:eastAsia="Times New Roman" w:hAnsi="Times New Roman" w:cs="Times New Roman"/>
          <w:color w:val="000000" w:themeColor="text1"/>
          <w:spacing w:val="-4"/>
          <w:sz w:val="30"/>
          <w:szCs w:val="30"/>
          <w:lang w:val="x-none" w:eastAsia="be-BY"/>
        </w:rPr>
        <w:t xml:space="preserve"> рамк</w:t>
      </w:r>
      <w:r w:rsidRPr="008C3B26">
        <w:rPr>
          <w:rFonts w:ascii="Times New Roman" w:eastAsia="Times New Roman" w:hAnsi="Times New Roman" w:cs="Times New Roman"/>
          <w:color w:val="000000" w:themeColor="text1"/>
          <w:spacing w:val="-4"/>
          <w:sz w:val="30"/>
          <w:szCs w:val="30"/>
          <w:lang w:eastAsia="be-BY"/>
        </w:rPr>
        <w:t>и</w:t>
      </w:r>
      <w:r w:rsidRPr="008C3B26">
        <w:rPr>
          <w:rFonts w:ascii="Times New Roman" w:eastAsia="Times New Roman" w:hAnsi="Times New Roman" w:cs="Times New Roman"/>
          <w:color w:val="000000" w:themeColor="text1"/>
          <w:spacing w:val="-4"/>
          <w:sz w:val="30"/>
          <w:szCs w:val="30"/>
          <w:lang w:val="x-none" w:eastAsia="be-BY"/>
        </w:rPr>
        <w:t xml:space="preserve"> квалификаций высшего образования Республики Беларусь</w:t>
      </w:r>
      <w:r w:rsidRPr="008C3B26">
        <w:rPr>
          <w:rFonts w:ascii="Times New Roman" w:eastAsia="Times New Roman" w:hAnsi="Times New Roman" w:cs="Times New Roman"/>
          <w:color w:val="000000" w:themeColor="text1"/>
          <w:spacing w:val="-4"/>
          <w:sz w:val="30"/>
          <w:szCs w:val="30"/>
          <w:lang w:eastAsia="be-BY"/>
        </w:rPr>
        <w:t>.</w:t>
      </w:r>
    </w:p>
    <w:p w14:paraId="7EB5469A" w14:textId="3BB9BC57" w:rsidR="00F4073E" w:rsidRDefault="00F4073E" w:rsidP="00F828C3">
      <w:pPr>
        <w:spacing w:after="0" w:line="240" w:lineRule="auto"/>
        <w:jc w:val="center"/>
        <w:rPr>
          <w:rFonts w:ascii="Times New Roman" w:eastAsia="Times New Roman" w:hAnsi="Times New Roman" w:cs="Times New Roman"/>
          <w:spacing w:val="-4"/>
          <w:sz w:val="30"/>
          <w:szCs w:val="30"/>
          <w:highlight w:val="lightGray"/>
          <w:lang w:val="x-none" w:eastAsia="x-none"/>
        </w:rPr>
      </w:pPr>
    </w:p>
    <w:p w14:paraId="5F7B2241" w14:textId="3900B793" w:rsidR="00606539" w:rsidRDefault="00606539" w:rsidP="00F828C3">
      <w:pPr>
        <w:spacing w:after="0" w:line="240" w:lineRule="auto"/>
        <w:jc w:val="center"/>
        <w:rPr>
          <w:rFonts w:ascii="Times New Roman" w:eastAsia="Times New Roman" w:hAnsi="Times New Roman" w:cs="Times New Roman"/>
          <w:spacing w:val="-4"/>
          <w:sz w:val="30"/>
          <w:szCs w:val="30"/>
          <w:highlight w:val="lightGray"/>
          <w:lang w:val="x-none" w:eastAsia="x-none"/>
        </w:rPr>
      </w:pPr>
    </w:p>
    <w:p w14:paraId="6B8F483C" w14:textId="77777777" w:rsidR="00A52801" w:rsidRDefault="00A52801" w:rsidP="00F828C3">
      <w:pPr>
        <w:spacing w:after="0" w:line="240" w:lineRule="auto"/>
        <w:jc w:val="center"/>
        <w:rPr>
          <w:rFonts w:ascii="Times New Roman" w:eastAsia="Times New Roman" w:hAnsi="Times New Roman" w:cs="Times New Roman"/>
          <w:spacing w:val="-4"/>
          <w:sz w:val="30"/>
          <w:szCs w:val="30"/>
          <w:highlight w:val="lightGray"/>
          <w:lang w:val="x-none" w:eastAsia="x-none"/>
        </w:rPr>
      </w:pPr>
    </w:p>
    <w:p w14:paraId="0F392AA1" w14:textId="77777777" w:rsidR="00606539" w:rsidRPr="00F828C3" w:rsidRDefault="00606539" w:rsidP="00F828C3">
      <w:pPr>
        <w:spacing w:after="0" w:line="240" w:lineRule="auto"/>
        <w:jc w:val="center"/>
        <w:rPr>
          <w:rFonts w:ascii="Times New Roman" w:eastAsia="Times New Roman" w:hAnsi="Times New Roman" w:cs="Times New Roman"/>
          <w:spacing w:val="-4"/>
          <w:sz w:val="30"/>
          <w:szCs w:val="30"/>
          <w:highlight w:val="lightGray"/>
          <w:lang w:val="x-none" w:eastAsia="x-none"/>
        </w:rPr>
      </w:pPr>
    </w:p>
    <w:p w14:paraId="0B6286A6" w14:textId="77777777" w:rsidR="00F828C3" w:rsidRPr="00F828C3" w:rsidRDefault="00F828C3" w:rsidP="00F828C3">
      <w:pPr>
        <w:spacing w:after="0" w:line="240" w:lineRule="auto"/>
        <w:jc w:val="center"/>
        <w:rPr>
          <w:rFonts w:ascii="Times New Roman" w:eastAsia="Times New Roman" w:hAnsi="Times New Roman" w:cs="Times New Roman"/>
          <w:bCs/>
          <w:sz w:val="30"/>
          <w:szCs w:val="30"/>
          <w:lang w:val="x-none" w:eastAsia="x-none"/>
        </w:rPr>
      </w:pPr>
      <w:r w:rsidRPr="00F828C3">
        <w:rPr>
          <w:rFonts w:ascii="Times New Roman" w:eastAsia="Times New Roman" w:hAnsi="Times New Roman" w:cs="Times New Roman"/>
          <w:b/>
          <w:bCs/>
          <w:sz w:val="30"/>
          <w:szCs w:val="30"/>
          <w:lang w:val="x-none" w:eastAsia="x-none"/>
        </w:rPr>
        <w:t>ГЛАВА 2</w:t>
      </w:r>
      <w:r w:rsidRPr="00F828C3">
        <w:rPr>
          <w:rFonts w:ascii="Times New Roman" w:eastAsia="Times New Roman" w:hAnsi="Times New Roman" w:cs="Times New Roman"/>
          <w:bCs/>
          <w:sz w:val="30"/>
          <w:szCs w:val="30"/>
          <w:lang w:val="x-none" w:eastAsia="x-none"/>
        </w:rPr>
        <w:t xml:space="preserve"> </w:t>
      </w:r>
    </w:p>
    <w:p w14:paraId="254F4ED3" w14:textId="77777777" w:rsidR="00A52801" w:rsidRDefault="00F828C3" w:rsidP="00F828C3">
      <w:pPr>
        <w:spacing w:after="0" w:line="240" w:lineRule="auto"/>
        <w:jc w:val="center"/>
        <w:rPr>
          <w:rFonts w:ascii="Times New Roman" w:eastAsia="Times New Roman" w:hAnsi="Times New Roman" w:cs="Times New Roman"/>
          <w:b/>
          <w:spacing w:val="-16"/>
          <w:sz w:val="30"/>
          <w:szCs w:val="30"/>
          <w:lang w:val="x-none" w:eastAsia="x-none"/>
        </w:rPr>
      </w:pPr>
      <w:r w:rsidRPr="00F828C3">
        <w:rPr>
          <w:rFonts w:ascii="Times New Roman" w:eastAsia="Times New Roman" w:hAnsi="Times New Roman" w:cs="Times New Roman"/>
          <w:b/>
          <w:spacing w:val="-16"/>
          <w:sz w:val="30"/>
          <w:szCs w:val="30"/>
          <w:lang w:val="x-none" w:eastAsia="x-none"/>
        </w:rPr>
        <w:t xml:space="preserve">ТРЕБОВАНИЯ К УРОВНЮ </w:t>
      </w:r>
      <w:r w:rsidRPr="00F828C3">
        <w:rPr>
          <w:rFonts w:ascii="Times New Roman" w:eastAsia="Times New Roman" w:hAnsi="Times New Roman" w:cs="Times New Roman"/>
          <w:b/>
          <w:sz w:val="30"/>
          <w:szCs w:val="30"/>
          <w:lang w:eastAsia="x-none"/>
        </w:rPr>
        <w:t>ОСНОВНОГО</w:t>
      </w:r>
      <w:r w:rsidRPr="00F828C3">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F828C3">
        <w:rPr>
          <w:rFonts w:ascii="Times New Roman" w:eastAsia="Times New Roman" w:hAnsi="Times New Roman" w:cs="Times New Roman"/>
          <w:b/>
          <w:spacing w:val="-16"/>
          <w:sz w:val="30"/>
          <w:szCs w:val="30"/>
          <w:lang w:val="en-US" w:eastAsia="x-none"/>
        </w:rPr>
        <w:t>I</w:t>
      </w:r>
      <w:r w:rsidRPr="00F828C3">
        <w:rPr>
          <w:rFonts w:ascii="Times New Roman" w:eastAsia="Times New Roman" w:hAnsi="Times New Roman" w:cs="Times New Roman"/>
          <w:b/>
          <w:spacing w:val="-16"/>
          <w:sz w:val="30"/>
          <w:szCs w:val="30"/>
          <w:lang w:eastAsia="x-none"/>
        </w:rPr>
        <w:t> </w:t>
      </w:r>
      <w:r w:rsidRPr="00F828C3">
        <w:rPr>
          <w:rFonts w:ascii="Times New Roman" w:eastAsia="Times New Roman" w:hAnsi="Times New Roman" w:cs="Times New Roman"/>
          <w:b/>
          <w:spacing w:val="-16"/>
          <w:sz w:val="30"/>
          <w:szCs w:val="30"/>
          <w:lang w:val="x-none" w:eastAsia="x-none"/>
        </w:rPr>
        <w:t>СТУПЕНИ</w:t>
      </w:r>
      <w:r w:rsidRPr="00F828C3">
        <w:rPr>
          <w:rFonts w:ascii="Times New Roman" w:eastAsia="Times New Roman" w:hAnsi="Times New Roman" w:cs="Times New Roman"/>
          <w:b/>
          <w:spacing w:val="-16"/>
          <w:sz w:val="30"/>
          <w:szCs w:val="30"/>
          <w:lang w:eastAsia="x-none"/>
        </w:rPr>
        <w:t xml:space="preserve">, </w:t>
      </w:r>
      <w:r w:rsidRPr="00F828C3">
        <w:rPr>
          <w:rFonts w:ascii="Times New Roman" w:eastAsia="Times New Roman" w:hAnsi="Times New Roman" w:cs="Times New Roman"/>
          <w:b/>
          <w:spacing w:val="-16"/>
          <w:sz w:val="30"/>
          <w:szCs w:val="30"/>
          <w:lang w:val="x-none" w:eastAsia="x-none"/>
        </w:rPr>
        <w:t xml:space="preserve">ФОРМАМ </w:t>
      </w:r>
      <w:r w:rsidRPr="00F828C3">
        <w:rPr>
          <w:rFonts w:ascii="Times New Roman" w:eastAsia="Times New Roman" w:hAnsi="Times New Roman" w:cs="Times New Roman"/>
          <w:b/>
          <w:spacing w:val="-16"/>
          <w:sz w:val="30"/>
          <w:szCs w:val="30"/>
          <w:lang w:eastAsia="x-none"/>
        </w:rPr>
        <w:t xml:space="preserve">И СРОКАМ </w:t>
      </w:r>
      <w:r w:rsidRPr="00F828C3">
        <w:rPr>
          <w:rFonts w:ascii="Times New Roman" w:eastAsia="Times New Roman" w:hAnsi="Times New Roman" w:cs="Times New Roman"/>
          <w:b/>
          <w:spacing w:val="-16"/>
          <w:sz w:val="30"/>
          <w:szCs w:val="30"/>
          <w:lang w:val="x-none" w:eastAsia="x-none"/>
        </w:rPr>
        <w:t xml:space="preserve">ПОЛУЧЕНИЯ </w:t>
      </w:r>
    </w:p>
    <w:p w14:paraId="5DD435CA" w14:textId="72D30AB9" w:rsidR="00F828C3" w:rsidRPr="00F828C3" w:rsidRDefault="00F828C3" w:rsidP="00F828C3">
      <w:pPr>
        <w:spacing w:after="0" w:line="240" w:lineRule="auto"/>
        <w:jc w:val="center"/>
        <w:rPr>
          <w:rFonts w:ascii="Times New Roman" w:eastAsia="Times New Roman" w:hAnsi="Times New Roman" w:cs="Times New Roman"/>
          <w:b/>
          <w:spacing w:val="-16"/>
          <w:sz w:val="30"/>
          <w:szCs w:val="30"/>
          <w:lang w:val="x-none" w:eastAsia="x-none"/>
        </w:rPr>
      </w:pPr>
      <w:r w:rsidRPr="00F828C3">
        <w:rPr>
          <w:rFonts w:ascii="Times New Roman" w:eastAsia="Times New Roman" w:hAnsi="Times New Roman" w:cs="Times New Roman"/>
          <w:b/>
          <w:spacing w:val="-16"/>
          <w:sz w:val="30"/>
          <w:szCs w:val="30"/>
          <w:lang w:val="x-none" w:eastAsia="x-none"/>
        </w:rPr>
        <w:t xml:space="preserve">ВЫСШЕГО ОБРАЗОВАНИЯ </w:t>
      </w:r>
      <w:r w:rsidRPr="00F828C3">
        <w:rPr>
          <w:rFonts w:ascii="Times New Roman" w:eastAsia="Times New Roman" w:hAnsi="Times New Roman" w:cs="Times New Roman"/>
          <w:b/>
          <w:spacing w:val="-16"/>
          <w:sz w:val="30"/>
          <w:szCs w:val="30"/>
          <w:lang w:val="en-US" w:eastAsia="x-none"/>
        </w:rPr>
        <w:t>I</w:t>
      </w:r>
      <w:r w:rsidRPr="00F828C3">
        <w:rPr>
          <w:rFonts w:ascii="Times New Roman" w:eastAsia="Times New Roman" w:hAnsi="Times New Roman" w:cs="Times New Roman"/>
          <w:b/>
          <w:spacing w:val="-16"/>
          <w:sz w:val="30"/>
          <w:szCs w:val="30"/>
          <w:lang w:val="x-none" w:eastAsia="x-none"/>
        </w:rPr>
        <w:t xml:space="preserve"> СТУПЕНИ</w:t>
      </w:r>
    </w:p>
    <w:p w14:paraId="31207C05" w14:textId="77777777" w:rsidR="00F828C3" w:rsidRPr="00F828C3" w:rsidRDefault="00F828C3" w:rsidP="00F828C3">
      <w:pPr>
        <w:spacing w:after="0" w:line="240" w:lineRule="auto"/>
        <w:jc w:val="both"/>
        <w:rPr>
          <w:rFonts w:ascii="Times New Roman" w:eastAsia="Times New Roman" w:hAnsi="Times New Roman" w:cs="Times New Roman"/>
          <w:bCs/>
          <w:sz w:val="30"/>
          <w:szCs w:val="30"/>
          <w:lang w:eastAsia="x-none"/>
        </w:rPr>
      </w:pPr>
    </w:p>
    <w:p w14:paraId="4642AC66" w14:textId="77777777" w:rsidR="00F828C3" w:rsidRPr="00A52801" w:rsidRDefault="00F828C3"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0"/>
          <w:sz w:val="30"/>
          <w:szCs w:val="30"/>
          <w:lang w:eastAsia="ru-RU"/>
        </w:rPr>
      </w:pPr>
      <w:r w:rsidRPr="00A52801">
        <w:rPr>
          <w:rFonts w:ascii="Times New Roman" w:eastAsia="Times New Roman" w:hAnsi="Times New Roman" w:cs="Times New Roman"/>
          <w:color w:val="000000" w:themeColor="text1"/>
          <w:spacing w:val="-10"/>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06DCA411" w14:textId="77777777" w:rsidR="00F828C3" w:rsidRPr="008C3B26" w:rsidRDefault="00F828C3" w:rsidP="00F828C3">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 xml:space="preserve">Прием лиц для получения высшего образования </w:t>
      </w:r>
      <w:r w:rsidRPr="008C3B26">
        <w:rPr>
          <w:rFonts w:ascii="Times New Roman" w:eastAsia="Times New Roman" w:hAnsi="Times New Roman" w:cs="Times New Roman"/>
          <w:color w:val="000000" w:themeColor="text1"/>
          <w:spacing w:val="-4"/>
          <w:sz w:val="30"/>
          <w:szCs w:val="30"/>
          <w:lang w:val="en-US" w:eastAsia="ru-RU"/>
        </w:rPr>
        <w:t>I</w:t>
      </w:r>
      <w:r w:rsidRPr="008C3B26">
        <w:rPr>
          <w:rFonts w:ascii="Times New Roman" w:eastAsia="Times New Roman" w:hAnsi="Times New Roman" w:cs="Times New Roman"/>
          <w:color w:val="000000" w:themeColor="text1"/>
          <w:spacing w:val="-4"/>
          <w:sz w:val="30"/>
          <w:szCs w:val="30"/>
          <w:lang w:eastAsia="ru-RU"/>
        </w:rPr>
        <w:t xml:space="preserve"> ступени</w:t>
      </w:r>
      <w:r w:rsidRPr="008C3B26">
        <w:rPr>
          <w:rFonts w:ascii="Times New Roman" w:eastAsia="Times New Roman" w:hAnsi="Times New Roman" w:cs="Times New Roman"/>
          <w:bCs/>
          <w:color w:val="000000" w:themeColor="text1"/>
          <w:spacing w:val="-4"/>
          <w:sz w:val="30"/>
          <w:szCs w:val="30"/>
          <w:lang w:eastAsia="ru-RU"/>
        </w:rPr>
        <w:t xml:space="preserve"> осуществляется на основании пункта 9 статьи 57 Кодекса Республики Беларусь об образовании.</w:t>
      </w:r>
    </w:p>
    <w:p w14:paraId="598EDFF0" w14:textId="77777777"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8C3B26">
        <w:rPr>
          <w:rFonts w:ascii="Times New Roman" w:eastAsia="Times New Roman" w:hAnsi="Times New Roman" w:cs="Times New Roman"/>
          <w:color w:val="000000" w:themeColor="text1"/>
          <w:spacing w:val="-4"/>
          <w:sz w:val="30"/>
          <w:szCs w:val="30"/>
          <w:lang w:eastAsia="x-none"/>
        </w:rPr>
        <w:t>7. </w:t>
      </w:r>
      <w:r w:rsidRPr="008C3B26">
        <w:rPr>
          <w:rFonts w:ascii="Times New Roman" w:eastAsia="Times New Roman" w:hAnsi="Times New Roman" w:cs="Times New Roman"/>
          <w:color w:val="000000" w:themeColor="text1"/>
          <w:spacing w:val="-4"/>
          <w:sz w:val="30"/>
          <w:szCs w:val="30"/>
          <w:lang w:val="x-none" w:eastAsia="x-none"/>
        </w:rPr>
        <w:t>Обучение по специальности предусматривает следующие формы</w:t>
      </w:r>
      <w:r w:rsidRPr="008C3B26">
        <w:rPr>
          <w:rFonts w:ascii="Times New Roman" w:eastAsia="Times New Roman" w:hAnsi="Times New Roman" w:cs="Times New Roman"/>
          <w:color w:val="000000" w:themeColor="text1"/>
          <w:spacing w:val="-4"/>
          <w:sz w:val="30"/>
          <w:szCs w:val="30"/>
          <w:lang w:eastAsia="x-none"/>
        </w:rPr>
        <w:t xml:space="preserve"> </w:t>
      </w:r>
      <w:r w:rsidRPr="008C3B26">
        <w:rPr>
          <w:rFonts w:ascii="Times New Roman" w:eastAsia="Times New Roman" w:hAnsi="Times New Roman" w:cs="Times New Roman"/>
          <w:color w:val="000000" w:themeColor="text1"/>
          <w:spacing w:val="-4"/>
          <w:sz w:val="30"/>
          <w:szCs w:val="30"/>
          <w:lang w:val="x-none" w:eastAsia="x-none"/>
        </w:rPr>
        <w:t xml:space="preserve">получения высшего образования </w:t>
      </w:r>
      <w:r w:rsidRPr="008C3B26">
        <w:rPr>
          <w:rFonts w:ascii="Times New Roman" w:eastAsia="Times New Roman" w:hAnsi="Times New Roman" w:cs="Times New Roman"/>
          <w:color w:val="000000" w:themeColor="text1"/>
          <w:spacing w:val="-4"/>
          <w:sz w:val="30"/>
          <w:szCs w:val="30"/>
          <w:lang w:val="en-US" w:eastAsia="x-none"/>
        </w:rPr>
        <w:t>I</w:t>
      </w:r>
      <w:r w:rsidRPr="008C3B26">
        <w:rPr>
          <w:rFonts w:ascii="Times New Roman" w:eastAsia="Times New Roman" w:hAnsi="Times New Roman" w:cs="Times New Roman"/>
          <w:color w:val="000000" w:themeColor="text1"/>
          <w:spacing w:val="-4"/>
          <w:sz w:val="30"/>
          <w:szCs w:val="30"/>
          <w:lang w:val="x-none" w:eastAsia="x-none"/>
        </w:rPr>
        <w:t xml:space="preserve"> ступени:</w:t>
      </w:r>
      <w:r w:rsidRPr="008C3B26">
        <w:rPr>
          <w:rFonts w:ascii="Times New Roman" w:eastAsia="Times New Roman" w:hAnsi="Times New Roman" w:cs="Times New Roman"/>
          <w:color w:val="000000" w:themeColor="text1"/>
          <w:spacing w:val="-4"/>
          <w:sz w:val="30"/>
          <w:szCs w:val="30"/>
          <w:lang w:eastAsia="x-none"/>
        </w:rPr>
        <w:t xml:space="preserve"> </w:t>
      </w:r>
      <w:r w:rsidRPr="008C3B26">
        <w:rPr>
          <w:rFonts w:ascii="Times New Roman" w:eastAsia="Times New Roman" w:hAnsi="Times New Roman" w:cs="Times New Roman"/>
          <w:color w:val="000000" w:themeColor="text1"/>
          <w:sz w:val="30"/>
          <w:szCs w:val="30"/>
          <w:lang w:eastAsia="x-none"/>
        </w:rPr>
        <w:t>очная (дневная, вечерняя), заочная (в том числе дистанционная).</w:t>
      </w:r>
    </w:p>
    <w:p w14:paraId="5931EA21" w14:textId="77777777"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eastAsia="x-none"/>
        </w:rPr>
        <w:t>8. </w:t>
      </w:r>
      <w:r w:rsidRPr="008C3B26">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дневной форме составляет </w:t>
      </w:r>
      <w:r w:rsidRPr="008C3B26">
        <w:rPr>
          <w:rFonts w:ascii="Times New Roman" w:eastAsia="Times New Roman" w:hAnsi="Times New Roman" w:cs="Times New Roman"/>
          <w:bCs/>
          <w:color w:val="000000" w:themeColor="text1"/>
          <w:spacing w:val="-4"/>
          <w:sz w:val="30"/>
          <w:szCs w:val="30"/>
          <w:lang w:eastAsia="x-none"/>
        </w:rPr>
        <w:t>4 года</w:t>
      </w:r>
      <w:r w:rsidRPr="008C3B26">
        <w:rPr>
          <w:rFonts w:ascii="Times New Roman" w:eastAsia="Times New Roman" w:hAnsi="Times New Roman" w:cs="Times New Roman"/>
          <w:color w:val="000000" w:themeColor="text1"/>
          <w:spacing w:val="-4"/>
          <w:sz w:val="30"/>
          <w:szCs w:val="30"/>
          <w:lang w:val="x-none" w:eastAsia="x-none"/>
        </w:rPr>
        <w:t>.</w:t>
      </w:r>
    </w:p>
    <w:p w14:paraId="6AEFDC10" w14:textId="77777777"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вечерней форме составляет </w:t>
      </w:r>
      <w:r w:rsidRPr="008C3B26">
        <w:rPr>
          <w:rFonts w:ascii="Times New Roman" w:eastAsia="Times New Roman" w:hAnsi="Times New Roman" w:cs="Times New Roman"/>
          <w:bCs/>
          <w:color w:val="000000" w:themeColor="text1"/>
          <w:spacing w:val="-4"/>
          <w:sz w:val="30"/>
          <w:szCs w:val="30"/>
          <w:lang w:eastAsia="x-none"/>
        </w:rPr>
        <w:t xml:space="preserve">5 </w:t>
      </w:r>
      <w:r w:rsidRPr="008C3B26">
        <w:rPr>
          <w:rFonts w:ascii="Times New Roman" w:eastAsia="Times New Roman" w:hAnsi="Times New Roman" w:cs="Times New Roman"/>
          <w:color w:val="000000" w:themeColor="text1"/>
          <w:spacing w:val="-4"/>
          <w:sz w:val="30"/>
          <w:szCs w:val="30"/>
          <w:lang w:val="x-none" w:eastAsia="x-none"/>
        </w:rPr>
        <w:t>лет.</w:t>
      </w:r>
    </w:p>
    <w:p w14:paraId="0EDA371E" w14:textId="77777777"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заочной форме составляет </w:t>
      </w:r>
      <w:r w:rsidRPr="008C3B26">
        <w:rPr>
          <w:rFonts w:ascii="Times New Roman" w:eastAsia="Times New Roman" w:hAnsi="Times New Roman" w:cs="Times New Roman"/>
          <w:bCs/>
          <w:color w:val="000000" w:themeColor="text1"/>
          <w:spacing w:val="-4"/>
          <w:sz w:val="30"/>
          <w:szCs w:val="30"/>
          <w:lang w:eastAsia="x-none"/>
        </w:rPr>
        <w:t xml:space="preserve">5 </w:t>
      </w:r>
      <w:r w:rsidRPr="008C3B26">
        <w:rPr>
          <w:rFonts w:ascii="Times New Roman" w:eastAsia="Times New Roman" w:hAnsi="Times New Roman" w:cs="Times New Roman"/>
          <w:color w:val="000000" w:themeColor="text1"/>
          <w:spacing w:val="-4"/>
          <w:sz w:val="30"/>
          <w:szCs w:val="30"/>
          <w:lang w:val="x-none" w:eastAsia="x-none"/>
        </w:rPr>
        <w:t>лет.</w:t>
      </w:r>
    </w:p>
    <w:p w14:paraId="6481438D" w14:textId="77777777"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дистанционной форме составляет </w:t>
      </w:r>
      <w:r w:rsidRPr="008C3B26">
        <w:rPr>
          <w:rFonts w:ascii="Times New Roman" w:eastAsia="Times New Roman" w:hAnsi="Times New Roman" w:cs="Times New Roman"/>
          <w:bCs/>
          <w:color w:val="000000" w:themeColor="text1"/>
          <w:spacing w:val="-4"/>
          <w:sz w:val="30"/>
          <w:szCs w:val="30"/>
          <w:lang w:eastAsia="x-none"/>
        </w:rPr>
        <w:t xml:space="preserve">5 </w:t>
      </w:r>
      <w:r w:rsidRPr="008C3B26">
        <w:rPr>
          <w:rFonts w:ascii="Times New Roman" w:eastAsia="Times New Roman" w:hAnsi="Times New Roman" w:cs="Times New Roman"/>
          <w:color w:val="000000" w:themeColor="text1"/>
          <w:spacing w:val="-4"/>
          <w:sz w:val="30"/>
          <w:szCs w:val="30"/>
          <w:lang w:val="x-none" w:eastAsia="x-none"/>
        </w:rPr>
        <w:t>лет.</w:t>
      </w:r>
    </w:p>
    <w:p w14:paraId="4E096744" w14:textId="77777777"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val="x-none" w:eastAsia="be-BY"/>
        </w:rPr>
      </w:pPr>
      <w:r w:rsidRPr="008C3B26">
        <w:rPr>
          <w:rFonts w:ascii="Times New Roman" w:eastAsia="Times New Roman" w:hAnsi="Times New Roman" w:cs="Times New Roman"/>
          <w:color w:val="000000" w:themeColor="text1"/>
          <w:spacing w:val="-4"/>
          <w:sz w:val="30"/>
          <w:szCs w:val="30"/>
          <w:lang w:eastAsia="x-none"/>
        </w:rPr>
        <w:t>9. </w:t>
      </w:r>
      <w:r w:rsidRPr="008C3B26">
        <w:rPr>
          <w:rFonts w:ascii="Times New Roman" w:eastAsia="Times New Roman" w:hAnsi="Times New Roman" w:cs="Times New Roman"/>
          <w:color w:val="000000" w:themeColor="text1"/>
          <w:spacing w:val="-4"/>
          <w:sz w:val="30"/>
          <w:szCs w:val="30"/>
          <w:lang w:val="x-none" w:eastAsia="x-none"/>
        </w:rPr>
        <w:t xml:space="preserve">Перечень специальностей среднего специального образования, </w:t>
      </w:r>
      <w:r w:rsidRPr="008C3B26">
        <w:rPr>
          <w:rFonts w:ascii="Times New Roman" w:eastAsia="Times New Roman" w:hAnsi="Times New Roman" w:cs="Times New Roman"/>
          <w:color w:val="000000" w:themeColor="text1"/>
          <w:spacing w:val="-4"/>
          <w:sz w:val="30"/>
          <w:szCs w:val="30"/>
          <w:lang w:val="x-none" w:eastAsia="be-BY"/>
        </w:rPr>
        <w:t>образовательные программы по</w:t>
      </w:r>
      <w:r w:rsidRPr="008C3B26">
        <w:rPr>
          <w:rFonts w:ascii="Times New Roman" w:eastAsia="Times New Roman" w:hAnsi="Times New Roman" w:cs="Times New Roman"/>
          <w:color w:val="000000" w:themeColor="text1"/>
          <w:spacing w:val="-4"/>
          <w:sz w:val="30"/>
          <w:szCs w:val="30"/>
          <w:lang w:val="x-none" w:eastAsia="x-none"/>
        </w:rPr>
        <w:t xml:space="preserve"> которым могут быть интегрированы с образовательн</w:t>
      </w:r>
      <w:r w:rsidRPr="008C3B26">
        <w:rPr>
          <w:rFonts w:ascii="Times New Roman" w:eastAsia="Times New Roman" w:hAnsi="Times New Roman" w:cs="Times New Roman"/>
          <w:color w:val="000000" w:themeColor="text1"/>
          <w:spacing w:val="-4"/>
          <w:sz w:val="30"/>
          <w:szCs w:val="30"/>
          <w:lang w:eastAsia="x-none"/>
        </w:rPr>
        <w:t>ой</w:t>
      </w:r>
      <w:r w:rsidRPr="008C3B26">
        <w:rPr>
          <w:rFonts w:ascii="Times New Roman" w:eastAsia="Times New Roman" w:hAnsi="Times New Roman" w:cs="Times New Roman"/>
          <w:color w:val="000000" w:themeColor="text1"/>
          <w:spacing w:val="-4"/>
          <w:sz w:val="30"/>
          <w:szCs w:val="30"/>
          <w:lang w:val="x-none" w:eastAsia="x-none"/>
        </w:rPr>
        <w:t xml:space="preserve"> программ</w:t>
      </w:r>
      <w:r w:rsidRPr="008C3B26">
        <w:rPr>
          <w:rFonts w:ascii="Times New Roman" w:eastAsia="Times New Roman" w:hAnsi="Times New Roman" w:cs="Times New Roman"/>
          <w:color w:val="000000" w:themeColor="text1"/>
          <w:spacing w:val="-4"/>
          <w:sz w:val="30"/>
          <w:szCs w:val="30"/>
          <w:lang w:eastAsia="x-none"/>
        </w:rPr>
        <w:t>ой</w:t>
      </w:r>
      <w:r w:rsidRPr="008C3B26">
        <w:rPr>
          <w:rFonts w:ascii="Times New Roman" w:eastAsia="Times New Roman" w:hAnsi="Times New Roman" w:cs="Times New Roman"/>
          <w:color w:val="000000" w:themeColor="text1"/>
          <w:spacing w:val="-4"/>
          <w:sz w:val="30"/>
          <w:szCs w:val="30"/>
          <w:lang w:val="x-none" w:eastAsia="x-none"/>
        </w:rPr>
        <w:t xml:space="preserve"> высшего образования </w:t>
      </w:r>
      <w:r w:rsidRPr="008C3B26">
        <w:rPr>
          <w:rFonts w:ascii="Times New Roman" w:eastAsia="Times New Roman" w:hAnsi="Times New Roman" w:cs="Times New Roman"/>
          <w:color w:val="000000" w:themeColor="text1"/>
          <w:spacing w:val="-4"/>
          <w:sz w:val="30"/>
          <w:szCs w:val="30"/>
          <w:lang w:val="en-US" w:eastAsia="x-none"/>
        </w:rPr>
        <w:t>I</w:t>
      </w:r>
      <w:r w:rsidRPr="008C3B26">
        <w:rPr>
          <w:rFonts w:ascii="Times New Roman" w:eastAsia="Times New Roman" w:hAnsi="Times New Roman" w:cs="Times New Roman"/>
          <w:color w:val="000000" w:themeColor="text1"/>
          <w:spacing w:val="-4"/>
          <w:sz w:val="30"/>
          <w:szCs w:val="30"/>
          <w:lang w:val="x-none" w:eastAsia="x-none"/>
        </w:rPr>
        <w:t xml:space="preserve"> ступени по </w:t>
      </w:r>
      <w:r w:rsidRPr="008C3B26">
        <w:rPr>
          <w:rFonts w:ascii="Times New Roman" w:eastAsia="Times New Roman" w:hAnsi="Times New Roman" w:cs="Times New Roman"/>
          <w:color w:val="000000" w:themeColor="text1"/>
          <w:spacing w:val="-4"/>
          <w:sz w:val="30"/>
          <w:szCs w:val="30"/>
          <w:lang w:val="x-none" w:eastAsia="be-BY"/>
        </w:rPr>
        <w:t xml:space="preserve">специальности </w:t>
      </w:r>
      <w:r w:rsidRPr="008C3B26">
        <w:rPr>
          <w:rFonts w:ascii="Times New Roman" w:eastAsia="Times New Roman" w:hAnsi="Times New Roman" w:cs="Times New Roman"/>
          <w:color w:val="000000" w:themeColor="text1"/>
          <w:spacing w:val="-4"/>
          <w:sz w:val="30"/>
          <w:szCs w:val="30"/>
          <w:lang w:val="x-none" w:eastAsia="x-none"/>
        </w:rPr>
        <w:t>1-17 01 05 «Режиссура праздников (по направлениям)»</w:t>
      </w:r>
      <w:r w:rsidRPr="008C3B26">
        <w:rPr>
          <w:rFonts w:ascii="Times New Roman" w:eastAsia="Times New Roman" w:hAnsi="Times New Roman" w:cs="Times New Roman"/>
          <w:color w:val="000000" w:themeColor="text1"/>
          <w:spacing w:val="-4"/>
          <w:sz w:val="30"/>
          <w:szCs w:val="30"/>
          <w:lang w:val="x-none" w:eastAsia="be-BY"/>
        </w:rPr>
        <w:t>, определяется</w:t>
      </w:r>
      <w:r w:rsidRPr="008C3B26">
        <w:rPr>
          <w:rFonts w:ascii="Times New Roman" w:eastAsia="Times New Roman" w:hAnsi="Times New Roman" w:cs="Times New Roman"/>
          <w:color w:val="000000" w:themeColor="text1"/>
          <w:spacing w:val="-4"/>
          <w:sz w:val="30"/>
          <w:szCs w:val="30"/>
          <w:lang w:eastAsia="be-BY"/>
        </w:rPr>
        <w:t xml:space="preserve"> </w:t>
      </w:r>
      <w:r w:rsidRPr="008C3B26">
        <w:rPr>
          <w:rFonts w:ascii="Times New Roman" w:eastAsia="Times New Roman" w:hAnsi="Times New Roman" w:cs="Times New Roman"/>
          <w:color w:val="000000" w:themeColor="text1"/>
          <w:spacing w:val="-4"/>
          <w:sz w:val="30"/>
          <w:szCs w:val="30"/>
          <w:lang w:val="x-none" w:eastAsia="be-BY"/>
        </w:rPr>
        <w:t>Министерством образования.</w:t>
      </w:r>
    </w:p>
    <w:p w14:paraId="59CB7CE2" w14:textId="77777777"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Срок получения высшего образования по специальности 1-17 01 05 «Режиссура праздников (по направлениям)»</w:t>
      </w:r>
      <w:r w:rsidRPr="008C3B26">
        <w:rPr>
          <w:rFonts w:ascii="Times New Roman" w:eastAsia="Times New Roman" w:hAnsi="Times New Roman" w:cs="Times New Roman"/>
          <w:color w:val="000000" w:themeColor="text1"/>
          <w:spacing w:val="-4"/>
          <w:sz w:val="30"/>
          <w:szCs w:val="30"/>
          <w:lang w:eastAsia="x-none"/>
        </w:rPr>
        <w:t xml:space="preserve"> </w:t>
      </w:r>
      <w:r w:rsidRPr="008C3B26">
        <w:rPr>
          <w:rFonts w:ascii="Times New Roman" w:eastAsia="Times New Roman" w:hAnsi="Times New Roman" w:cs="Times New Roman"/>
          <w:color w:val="000000" w:themeColor="text1"/>
          <w:spacing w:val="-4"/>
          <w:sz w:val="30"/>
          <w:szCs w:val="30"/>
          <w:lang w:val="x-none" w:eastAsia="x-none"/>
        </w:rPr>
        <w:t xml:space="preserve">лицами, обучающимися по образовательной программе высшего образования </w:t>
      </w:r>
      <w:r w:rsidRPr="008C3B26">
        <w:rPr>
          <w:rFonts w:ascii="Times New Roman" w:eastAsia="Times New Roman" w:hAnsi="Times New Roman" w:cs="Times New Roman"/>
          <w:color w:val="000000" w:themeColor="text1"/>
          <w:spacing w:val="-4"/>
          <w:sz w:val="30"/>
          <w:szCs w:val="30"/>
          <w:lang w:val="en-US" w:eastAsia="x-none"/>
        </w:rPr>
        <w:t>I</w:t>
      </w:r>
      <w:r w:rsidRPr="008C3B26">
        <w:rPr>
          <w:rFonts w:ascii="Times New Roman" w:eastAsia="Times New Roman" w:hAnsi="Times New Roman" w:cs="Times New Roman"/>
          <w:color w:val="000000" w:themeColor="text1"/>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E82DA7E" w14:textId="77777777"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 xml:space="preserve">Срок обучения по образовательной программе высшего образования </w:t>
      </w:r>
      <w:r w:rsidRPr="008C3B26">
        <w:rPr>
          <w:rFonts w:ascii="Times New Roman" w:eastAsia="Times New Roman" w:hAnsi="Times New Roman" w:cs="Times New Roman"/>
          <w:color w:val="000000" w:themeColor="text1"/>
          <w:spacing w:val="-4"/>
          <w:sz w:val="30"/>
          <w:szCs w:val="30"/>
          <w:lang w:val="en-US" w:eastAsia="x-none"/>
        </w:rPr>
        <w:t>I</w:t>
      </w:r>
      <w:r w:rsidRPr="008C3B26">
        <w:rPr>
          <w:rFonts w:ascii="Times New Roman" w:eastAsia="Times New Roman" w:hAnsi="Times New Roman" w:cs="Times New Roman"/>
          <w:color w:val="000000" w:themeColor="text1"/>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2D04FF4C" w14:textId="77777777" w:rsidR="00F828C3" w:rsidRPr="008C3B26" w:rsidRDefault="00F828C3" w:rsidP="00F828C3">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1</w:t>
      </w:r>
      <w:r w:rsidR="00E74785" w:rsidRPr="008C3B26">
        <w:rPr>
          <w:rFonts w:ascii="Times New Roman" w:eastAsia="Times New Roman" w:hAnsi="Times New Roman" w:cs="Times New Roman"/>
          <w:color w:val="000000" w:themeColor="text1"/>
          <w:spacing w:val="-4"/>
          <w:sz w:val="30"/>
          <w:szCs w:val="30"/>
          <w:lang w:eastAsia="ru-RU"/>
        </w:rPr>
        <w:t>0</w:t>
      </w:r>
      <w:r w:rsidRPr="008C3B26">
        <w:rPr>
          <w:rFonts w:ascii="Times New Roman" w:eastAsia="Times New Roman" w:hAnsi="Times New Roman" w:cs="Times New Roman"/>
          <w:color w:val="000000" w:themeColor="text1"/>
          <w:spacing w:val="-4"/>
          <w:sz w:val="30"/>
          <w:szCs w:val="30"/>
          <w:lang w:eastAsia="ru-RU"/>
        </w:rPr>
        <w:t>. Общий объем образовательной программы высшего образования</w:t>
      </w:r>
      <w:r w:rsidRPr="008C3B26">
        <w:rPr>
          <w:rFonts w:ascii="Times New Roman" w:eastAsia="Times New Roman" w:hAnsi="Times New Roman" w:cs="Times New Roman"/>
          <w:color w:val="000000" w:themeColor="text1"/>
          <w:spacing w:val="-4"/>
          <w:sz w:val="30"/>
          <w:szCs w:val="30"/>
          <w:lang w:val="x-none" w:eastAsia="x-none"/>
        </w:rPr>
        <w:t xml:space="preserve"> I</w:t>
      </w:r>
      <w:r w:rsidRPr="008C3B26">
        <w:rPr>
          <w:rFonts w:ascii="Times New Roman" w:eastAsia="Times New Roman" w:hAnsi="Times New Roman" w:cs="Times New Roman"/>
          <w:color w:val="000000" w:themeColor="text1"/>
          <w:spacing w:val="-4"/>
          <w:sz w:val="30"/>
          <w:szCs w:val="30"/>
          <w:lang w:eastAsia="x-none"/>
        </w:rPr>
        <w:t> </w:t>
      </w:r>
      <w:r w:rsidRPr="008C3B26">
        <w:rPr>
          <w:rFonts w:ascii="Times New Roman" w:eastAsia="Times New Roman" w:hAnsi="Times New Roman" w:cs="Times New Roman"/>
          <w:color w:val="000000" w:themeColor="text1"/>
          <w:spacing w:val="-4"/>
          <w:sz w:val="30"/>
          <w:szCs w:val="30"/>
          <w:lang w:val="x-none" w:eastAsia="x-none"/>
        </w:rPr>
        <w:t>ступени</w:t>
      </w:r>
      <w:r w:rsidRPr="008C3B26">
        <w:rPr>
          <w:rFonts w:ascii="Times New Roman" w:eastAsia="Times New Roman" w:hAnsi="Times New Roman" w:cs="Times New Roman"/>
          <w:color w:val="000000" w:themeColor="text1"/>
          <w:spacing w:val="-4"/>
          <w:sz w:val="30"/>
          <w:szCs w:val="30"/>
          <w:lang w:eastAsia="ru-RU"/>
        </w:rPr>
        <w:t xml:space="preserve"> составляет </w:t>
      </w:r>
      <w:r w:rsidRPr="008C3B26">
        <w:rPr>
          <w:rFonts w:ascii="Times New Roman" w:eastAsia="Times New Roman" w:hAnsi="Times New Roman" w:cs="Times New Roman"/>
          <w:bCs/>
          <w:color w:val="000000" w:themeColor="text1"/>
          <w:spacing w:val="-4"/>
          <w:sz w:val="30"/>
          <w:szCs w:val="30"/>
          <w:lang w:eastAsia="ru-RU"/>
        </w:rPr>
        <w:t>240</w:t>
      </w:r>
      <w:r w:rsidRPr="008C3B26">
        <w:rPr>
          <w:rFonts w:ascii="Times New Roman" w:eastAsia="Times New Roman" w:hAnsi="Times New Roman" w:cs="Times New Roman"/>
          <w:color w:val="000000" w:themeColor="text1"/>
          <w:spacing w:val="-4"/>
          <w:sz w:val="30"/>
          <w:szCs w:val="30"/>
          <w:lang w:eastAsia="ru-RU"/>
        </w:rPr>
        <w:t xml:space="preserve"> зачетных единиц.</w:t>
      </w:r>
    </w:p>
    <w:p w14:paraId="33C2D343" w14:textId="117B9D5B" w:rsidR="00F828C3" w:rsidRPr="008C3B26" w:rsidRDefault="00E74785" w:rsidP="00F828C3">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11. </w:t>
      </w:r>
      <w:r w:rsidR="00F828C3" w:rsidRPr="008C3B26">
        <w:rPr>
          <w:rFonts w:ascii="Times New Roman" w:eastAsia="Times New Roman" w:hAnsi="Times New Roman" w:cs="Times New Roman"/>
          <w:color w:val="000000" w:themeColor="text1"/>
          <w:spacing w:val="-4"/>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EA708D" w:rsidRPr="008C3B26">
        <w:rPr>
          <w:rFonts w:ascii="Times New Roman" w:eastAsia="Times New Roman" w:hAnsi="Times New Roman" w:cs="Times New Roman"/>
          <w:color w:val="000000" w:themeColor="text1"/>
          <w:spacing w:val="-4"/>
          <w:sz w:val="30"/>
          <w:szCs w:val="30"/>
          <w:lang w:val="x-none" w:eastAsia="x-none"/>
        </w:rPr>
        <w:t xml:space="preserve">заочной (в том числе дистанционной) </w:t>
      </w:r>
      <w:r w:rsidR="00F828C3" w:rsidRPr="008C3B26">
        <w:rPr>
          <w:rFonts w:ascii="Times New Roman" w:eastAsia="Times New Roman" w:hAnsi="Times New Roman" w:cs="Times New Roman"/>
          <w:color w:val="000000" w:themeColor="text1"/>
          <w:spacing w:val="-4"/>
          <w:sz w:val="30"/>
          <w:szCs w:val="30"/>
          <w:lang w:eastAsia="ru-RU"/>
        </w:rPr>
        <w:t>формах сумма зачетных единиц за 1 год обучения, как правило, не превышает 60 зачетных единиц.</w:t>
      </w:r>
    </w:p>
    <w:p w14:paraId="542F8436" w14:textId="77777777" w:rsidR="00F828C3" w:rsidRPr="00F828C3"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p>
    <w:p w14:paraId="3DEFE169" w14:textId="77777777" w:rsidR="00F828C3" w:rsidRPr="00F828C3" w:rsidRDefault="00F828C3" w:rsidP="00F828C3">
      <w:pPr>
        <w:spacing w:after="0" w:line="240" w:lineRule="auto"/>
        <w:jc w:val="center"/>
        <w:rPr>
          <w:rFonts w:ascii="Times New Roman" w:eastAsia="Times New Roman" w:hAnsi="Times New Roman" w:cs="Times New Roman"/>
          <w:b/>
          <w:spacing w:val="-4"/>
          <w:sz w:val="30"/>
          <w:szCs w:val="30"/>
          <w:lang w:eastAsia="ru-RU"/>
        </w:rPr>
      </w:pPr>
      <w:r w:rsidRPr="00F828C3">
        <w:rPr>
          <w:rFonts w:ascii="Times New Roman" w:eastAsia="Times New Roman" w:hAnsi="Times New Roman" w:cs="Times New Roman"/>
          <w:b/>
          <w:spacing w:val="-4"/>
          <w:sz w:val="30"/>
          <w:szCs w:val="30"/>
          <w:lang w:eastAsia="ru-RU"/>
        </w:rPr>
        <w:t>ГЛАВА 3</w:t>
      </w:r>
    </w:p>
    <w:p w14:paraId="36A75229" w14:textId="77777777" w:rsidR="00F828C3" w:rsidRPr="00F828C3" w:rsidRDefault="00F828C3" w:rsidP="00F828C3">
      <w:pPr>
        <w:spacing w:after="0" w:line="240" w:lineRule="auto"/>
        <w:jc w:val="center"/>
        <w:rPr>
          <w:rFonts w:ascii="Times New Roman Полужирный" w:eastAsia="Times New Roman" w:hAnsi="Times New Roman Полужирный" w:cs="Times New Roman"/>
          <w:b/>
          <w:spacing w:val="-4"/>
          <w:sz w:val="30"/>
          <w:szCs w:val="30"/>
          <w:lang w:eastAsia="ru-RU"/>
        </w:rPr>
      </w:pPr>
      <w:r w:rsidRPr="00F828C3">
        <w:rPr>
          <w:rFonts w:ascii="Times New Roman Полужирный" w:eastAsia="Times New Roman" w:hAnsi="Times New Roman Полужирный" w:cs="Times New Roman"/>
          <w:b/>
          <w:spacing w:val="-4"/>
          <w:sz w:val="30"/>
          <w:szCs w:val="30"/>
          <w:lang w:eastAsia="ru-RU"/>
        </w:rPr>
        <w:t>ТРЕБОВАНИЯ К СОДЕРЖАНИЮ ПРОФЕССИОНАЛЬНОЙ ДЕЯТЕЛЬНОСТИ СПЕЦИАЛИСТА С ВЫСШИМ ОБРАЗОВАНИЕМ</w:t>
      </w:r>
    </w:p>
    <w:p w14:paraId="4C07C0A4" w14:textId="77777777" w:rsidR="00F828C3" w:rsidRPr="00F828C3"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p>
    <w:p w14:paraId="607633EF"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x-none"/>
        </w:rPr>
      </w:pPr>
      <w:r w:rsidRPr="008C3B26">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w:t>
      </w:r>
      <w:r w:rsidRPr="008C3B26">
        <w:rPr>
          <w:rFonts w:ascii="Times New Roman" w:eastAsia="Times New Roman" w:hAnsi="Times New Roman" w:cs="Times New Roman"/>
          <w:color w:val="00B0F0"/>
          <w:spacing w:val="-4"/>
          <w:sz w:val="30"/>
          <w:szCs w:val="30"/>
          <w:lang w:val="x-none" w:eastAsia="x-none"/>
        </w:rPr>
        <w:t xml:space="preserve"> </w:t>
      </w:r>
      <w:r w:rsidRPr="008C3B26">
        <w:rPr>
          <w:rFonts w:ascii="Times New Roman" w:eastAsia="Times New Roman" w:hAnsi="Times New Roman" w:cs="Times New Roman"/>
          <w:spacing w:val="-4"/>
          <w:sz w:val="30"/>
          <w:szCs w:val="30"/>
          <w:lang w:val="x-none" w:eastAsia="x-none"/>
        </w:rPr>
        <w:t>в соответствии с ОКРБ 005-2011 являются:</w:t>
      </w:r>
      <w:r w:rsidRPr="008C3B26">
        <w:rPr>
          <w:rFonts w:ascii="Times New Roman" w:eastAsia="Times New Roman" w:hAnsi="Times New Roman" w:cs="Times New Roman"/>
          <w:spacing w:val="-4"/>
          <w:sz w:val="30"/>
          <w:szCs w:val="30"/>
          <w:lang w:eastAsia="x-none"/>
        </w:rPr>
        <w:t xml:space="preserve"> </w:t>
      </w:r>
    </w:p>
    <w:p w14:paraId="31B3484B" w14:textId="77777777" w:rsidR="00F828C3" w:rsidRPr="008C3B26" w:rsidRDefault="00F828C3" w:rsidP="00F828C3">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8C3B26">
        <w:rPr>
          <w:rFonts w:ascii="Times New Roman" w:eastAsia="Times New Roman" w:hAnsi="Times New Roman" w:cs="Times New Roman"/>
          <w:sz w:val="30"/>
          <w:szCs w:val="30"/>
          <w:lang w:eastAsia="ru-RU"/>
        </w:rPr>
        <w:t>72 Научные исследования и разработки</w:t>
      </w:r>
      <w:r w:rsidRPr="008C3B26">
        <w:rPr>
          <w:rFonts w:ascii="Times New Roman" w:eastAsia="Times New Roman" w:hAnsi="Times New Roman" w:cs="Times New Roman"/>
          <w:sz w:val="30"/>
          <w:szCs w:val="30"/>
          <w:lang w:val="be-BY" w:eastAsia="ru-RU"/>
        </w:rPr>
        <w:t>;</w:t>
      </w:r>
    </w:p>
    <w:p w14:paraId="45E93160" w14:textId="77777777" w:rsidR="00F828C3" w:rsidRPr="008C3B26" w:rsidRDefault="00F828C3" w:rsidP="00F828C3">
      <w:pPr>
        <w:spacing w:after="0" w:line="240" w:lineRule="auto"/>
        <w:ind w:firstLine="709"/>
        <w:outlineLvl w:val="0"/>
        <w:rPr>
          <w:rFonts w:ascii="Times New Roman" w:eastAsia="Times New Roman" w:hAnsi="Times New Roman" w:cs="Times New Roman"/>
          <w:bCs/>
          <w:spacing w:val="-4"/>
          <w:sz w:val="30"/>
          <w:szCs w:val="30"/>
          <w:lang w:eastAsia="x-none"/>
        </w:rPr>
      </w:pPr>
      <w:r w:rsidRPr="008C3B26">
        <w:rPr>
          <w:rFonts w:ascii="Times New Roman" w:eastAsia="Times New Roman" w:hAnsi="Times New Roman" w:cs="Times New Roman"/>
          <w:bCs/>
          <w:spacing w:val="-4"/>
          <w:sz w:val="30"/>
          <w:szCs w:val="30"/>
          <w:lang w:eastAsia="x-none"/>
        </w:rPr>
        <w:t>85 Образование;</w:t>
      </w:r>
    </w:p>
    <w:p w14:paraId="1E17F855" w14:textId="77777777" w:rsidR="00F828C3" w:rsidRPr="008C3B26" w:rsidRDefault="00F828C3" w:rsidP="00F828C3">
      <w:pPr>
        <w:spacing w:after="0" w:line="240" w:lineRule="auto"/>
        <w:ind w:firstLine="709"/>
        <w:outlineLvl w:val="0"/>
        <w:rPr>
          <w:rFonts w:ascii="Times New Roman" w:eastAsia="Times New Roman" w:hAnsi="Times New Roman" w:cs="Times New Roman"/>
          <w:bCs/>
          <w:spacing w:val="-4"/>
          <w:sz w:val="30"/>
          <w:szCs w:val="30"/>
          <w:lang w:eastAsia="x-none"/>
        </w:rPr>
      </w:pPr>
      <w:r w:rsidRPr="008C3B26">
        <w:rPr>
          <w:rFonts w:ascii="Times New Roman" w:eastAsia="Times New Roman" w:hAnsi="Times New Roman" w:cs="Times New Roman"/>
          <w:bCs/>
          <w:spacing w:val="-4"/>
          <w:sz w:val="30"/>
          <w:szCs w:val="30"/>
          <w:lang w:eastAsia="x-none"/>
        </w:rPr>
        <w:t>90 Творческая деятельность и развлечения;</w:t>
      </w:r>
    </w:p>
    <w:p w14:paraId="189EA129" w14:textId="77777777" w:rsidR="00F828C3" w:rsidRPr="008C3B26" w:rsidRDefault="00F828C3" w:rsidP="00F828C3">
      <w:pPr>
        <w:spacing w:after="0" w:line="240" w:lineRule="auto"/>
        <w:ind w:firstLine="709"/>
        <w:jc w:val="both"/>
        <w:outlineLvl w:val="0"/>
        <w:rPr>
          <w:rFonts w:ascii="Times New Roman" w:eastAsia="Times New Roman" w:hAnsi="Times New Roman" w:cs="Times New Roman"/>
          <w:bCs/>
          <w:spacing w:val="-4"/>
          <w:sz w:val="30"/>
          <w:szCs w:val="30"/>
          <w:lang w:eastAsia="x-none"/>
        </w:rPr>
      </w:pPr>
      <w:r w:rsidRPr="008C3B26">
        <w:rPr>
          <w:rFonts w:ascii="Times New Roman" w:eastAsia="Times New Roman" w:hAnsi="Times New Roman" w:cs="Times New Roman"/>
          <w:bCs/>
          <w:spacing w:val="-4"/>
          <w:sz w:val="30"/>
          <w:szCs w:val="30"/>
          <w:lang w:eastAsia="x-none"/>
        </w:rPr>
        <w:t>93 </w:t>
      </w:r>
      <w:r w:rsidRPr="008C3B26">
        <w:rPr>
          <w:rFonts w:ascii="Times New Roman" w:eastAsia="Times New Roman" w:hAnsi="Times New Roman" w:cs="Times New Roman"/>
          <w:bCs/>
          <w:spacing w:val="-8"/>
          <w:sz w:val="30"/>
          <w:szCs w:val="30"/>
          <w:lang w:eastAsia="x-none"/>
        </w:rPr>
        <w:t>Деятельность в области физической культуры и спорта, организации</w:t>
      </w:r>
      <w:r w:rsidRPr="008C3B26">
        <w:rPr>
          <w:rFonts w:ascii="Times New Roman" w:eastAsia="Times New Roman" w:hAnsi="Times New Roman" w:cs="Times New Roman"/>
          <w:bCs/>
          <w:spacing w:val="-4"/>
          <w:sz w:val="30"/>
          <w:szCs w:val="30"/>
          <w:lang w:eastAsia="x-none"/>
        </w:rPr>
        <w:t xml:space="preserve"> отдыха и развлечений.</w:t>
      </w:r>
    </w:p>
    <w:p w14:paraId="189951ED" w14:textId="77777777" w:rsidR="00F828C3" w:rsidRPr="008C3B26" w:rsidRDefault="00F828C3" w:rsidP="00F828C3">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CE8B522" w14:textId="77777777" w:rsidR="00F828C3" w:rsidRPr="008C3B26" w:rsidRDefault="00F828C3" w:rsidP="00F828C3">
      <w:pPr>
        <w:spacing w:after="0" w:line="240" w:lineRule="auto"/>
        <w:ind w:firstLine="709"/>
        <w:outlineLvl w:val="0"/>
        <w:rPr>
          <w:rFonts w:ascii="Times New Roman" w:eastAsia="Times New Roman" w:hAnsi="Times New Roman" w:cs="Times New Roman"/>
          <w:spacing w:val="-4"/>
          <w:sz w:val="30"/>
          <w:szCs w:val="30"/>
          <w:lang w:eastAsia="x-none"/>
        </w:rPr>
      </w:pPr>
      <w:r w:rsidRPr="008C3B26">
        <w:rPr>
          <w:rFonts w:ascii="Times New Roman" w:eastAsia="Times New Roman" w:hAnsi="Times New Roman" w:cs="Times New Roman"/>
          <w:spacing w:val="-4"/>
          <w:sz w:val="30"/>
          <w:szCs w:val="30"/>
          <w:lang w:eastAsia="x-none"/>
        </w:rPr>
        <w:t>13. </w:t>
      </w:r>
      <w:r w:rsidRPr="008C3B26">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8C3B26">
        <w:rPr>
          <w:rFonts w:ascii="Times New Roman" w:eastAsia="Times New Roman" w:hAnsi="Times New Roman" w:cs="Times New Roman"/>
          <w:spacing w:val="-4"/>
          <w:sz w:val="30"/>
          <w:szCs w:val="30"/>
          <w:lang w:eastAsia="x-none"/>
        </w:rPr>
        <w:t xml:space="preserve">: </w:t>
      </w:r>
    </w:p>
    <w:p w14:paraId="1679B07F" w14:textId="77777777" w:rsidR="00F828C3" w:rsidRPr="008C3B26" w:rsidRDefault="00F828C3" w:rsidP="00F828C3">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C3B26">
        <w:rPr>
          <w:rFonts w:ascii="Times New Roman" w:eastAsia="Times New Roman" w:hAnsi="Times New Roman" w:cs="Times New Roman"/>
          <w:sz w:val="30"/>
          <w:szCs w:val="30"/>
          <w:lang w:eastAsia="ru-RU"/>
        </w:rPr>
        <w:t>творческий процесс по созданию различных театрализованных, народных, цирковых представлений и праздников; процесс воспитания средствами художественного выражения эстетического вкуса; сценарий праздника, театрализованное представление, игровые, концертные и эстрадно-цирковые программы.</w:t>
      </w:r>
    </w:p>
    <w:p w14:paraId="5574B521" w14:textId="77777777" w:rsidR="00F828C3" w:rsidRPr="00F828C3" w:rsidRDefault="00F828C3" w:rsidP="00F828C3">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14. Специалист может решать задачи профессиональной деятельности следующих типов:</w:t>
      </w:r>
      <w:r w:rsidRPr="00F828C3">
        <w:rPr>
          <w:rFonts w:ascii="Times New Roman" w:eastAsia="Times New Roman" w:hAnsi="Times New Roman" w:cs="Times New Roman"/>
          <w:spacing w:val="-4"/>
          <w:sz w:val="30"/>
          <w:szCs w:val="30"/>
          <w:lang w:eastAsia="ru-RU"/>
        </w:rPr>
        <w:t xml:space="preserve"> </w:t>
      </w:r>
    </w:p>
    <w:p w14:paraId="79558748" w14:textId="77777777" w:rsidR="00F828C3" w:rsidRPr="008C3B26" w:rsidRDefault="00F4073E"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 xml:space="preserve">14.1. </w:t>
      </w:r>
      <w:r w:rsidR="00F828C3" w:rsidRPr="008C3B26">
        <w:rPr>
          <w:rFonts w:ascii="Times New Roman" w:eastAsia="Times New Roman" w:hAnsi="Times New Roman" w:cs="Times New Roman"/>
          <w:color w:val="000000" w:themeColor="text1"/>
          <w:sz w:val="30"/>
          <w:szCs w:val="30"/>
          <w:lang w:eastAsia="ru-RU"/>
        </w:rPr>
        <w:t>организационно-управленческие:</w:t>
      </w:r>
    </w:p>
    <w:p w14:paraId="094C2668" w14:textId="77777777" w:rsidR="0066052D" w:rsidRPr="008C3B26" w:rsidRDefault="0066052D"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художественное руководство профессиональными и непрофессиональными (любительскими) коллективами художественного творчества;</w:t>
      </w:r>
    </w:p>
    <w:p w14:paraId="145DD488" w14:textId="77777777" w:rsidR="0066052D" w:rsidRPr="008C3B26" w:rsidRDefault="00F828C3" w:rsidP="0066052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 xml:space="preserve">руководство творческой и учебной деятельностью в </w:t>
      </w:r>
      <w:r w:rsidR="0066052D" w:rsidRPr="00065AD0">
        <w:rPr>
          <w:rFonts w:ascii="Times New Roman" w:eastAsia="Times New Roman" w:hAnsi="Times New Roman" w:cs="Times New Roman"/>
          <w:spacing w:val="-4"/>
          <w:sz w:val="30"/>
          <w:szCs w:val="30"/>
          <w:lang w:eastAsia="ru-RU"/>
        </w:rPr>
        <w:t>организациях культуры</w:t>
      </w:r>
      <w:r w:rsidR="0066052D" w:rsidRPr="008C3B26">
        <w:rPr>
          <w:rFonts w:ascii="Times New Roman" w:eastAsia="Times New Roman" w:hAnsi="Times New Roman" w:cs="Times New Roman"/>
          <w:color w:val="000000" w:themeColor="text1"/>
          <w:spacing w:val="-4"/>
          <w:sz w:val="30"/>
          <w:szCs w:val="30"/>
          <w:lang w:eastAsia="ru-RU"/>
        </w:rPr>
        <w:t xml:space="preserve"> и учреждениях образования;</w:t>
      </w:r>
    </w:p>
    <w:p w14:paraId="198B6CBD" w14:textId="6EAF17E8" w:rsidR="00F828C3" w:rsidRPr="008C3B26" w:rsidRDefault="00F828C3"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 xml:space="preserve">организация фестивалей и конкурсов для популяризации традиционной и современной культуры; </w:t>
      </w:r>
    </w:p>
    <w:p w14:paraId="14D75279" w14:textId="77777777" w:rsidR="00F828C3" w:rsidRPr="008C3B26" w:rsidRDefault="00F4073E" w:rsidP="00F828C3">
      <w:pPr>
        <w:autoSpaceDE w:val="0"/>
        <w:autoSpaceDN w:val="0"/>
        <w:adjustRightInd w:val="0"/>
        <w:spacing w:after="0" w:line="240" w:lineRule="auto"/>
        <w:ind w:firstLine="709"/>
        <w:rPr>
          <w:rFonts w:ascii="Times New Roman" w:eastAsia="Calibri" w:hAnsi="Times New Roman" w:cs="Times New Roman"/>
          <w:color w:val="000000" w:themeColor="text1"/>
          <w:sz w:val="30"/>
          <w:szCs w:val="30"/>
        </w:rPr>
      </w:pPr>
      <w:r w:rsidRPr="00065AD0">
        <w:rPr>
          <w:rFonts w:ascii="Times New Roman" w:eastAsia="Calibri" w:hAnsi="Times New Roman" w:cs="Times New Roman"/>
          <w:color w:val="000000" w:themeColor="text1"/>
          <w:sz w:val="30"/>
          <w:szCs w:val="30"/>
        </w:rPr>
        <w:t xml:space="preserve">14.2. </w:t>
      </w:r>
      <w:r w:rsidR="00F828C3" w:rsidRPr="00065AD0">
        <w:rPr>
          <w:rFonts w:ascii="Times New Roman" w:eastAsia="Calibri" w:hAnsi="Times New Roman" w:cs="Times New Roman"/>
          <w:color w:val="000000" w:themeColor="text1"/>
          <w:sz w:val="30"/>
          <w:szCs w:val="30"/>
        </w:rPr>
        <w:t>режиссерско</w:t>
      </w:r>
      <w:r w:rsidR="00F828C3" w:rsidRPr="008C3B26">
        <w:rPr>
          <w:rFonts w:ascii="Times New Roman" w:eastAsia="Calibri" w:hAnsi="Times New Roman" w:cs="Times New Roman"/>
          <w:color w:val="000000" w:themeColor="text1"/>
          <w:sz w:val="30"/>
          <w:szCs w:val="30"/>
        </w:rPr>
        <w:t>-постановочные:</w:t>
      </w:r>
    </w:p>
    <w:p w14:paraId="2383AE32" w14:textId="77777777" w:rsidR="00F828C3" w:rsidRPr="008C3B26" w:rsidRDefault="00F828C3"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организация и проведение сводных и генеральных репетиций праздников, обрядовых театрализованных действ, зрелищ, игровых и концертных программ;</w:t>
      </w:r>
    </w:p>
    <w:p w14:paraId="0DBE7D86" w14:textId="77777777" w:rsidR="00F828C3" w:rsidRPr="008C3B26" w:rsidRDefault="00F828C3"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подготовка сценария, постановочного плана и режиссерского проекта праздника, зрелища, театрализованного обряда, концертной, игровой программы и их воплощение на сценической площадке;</w:t>
      </w:r>
    </w:p>
    <w:p w14:paraId="5FE22A7C" w14:textId="387712E4" w:rsidR="00F828C3" w:rsidRPr="008C3B26" w:rsidRDefault="00F828C3"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 xml:space="preserve">осуществление профессиональных консультаций </w:t>
      </w:r>
      <w:r w:rsidR="0066052D" w:rsidRPr="008C3B26">
        <w:rPr>
          <w:rFonts w:ascii="Times New Roman" w:eastAsia="Times New Roman" w:hAnsi="Times New Roman" w:cs="Times New Roman"/>
          <w:color w:val="000000" w:themeColor="text1"/>
          <w:sz w:val="30"/>
          <w:szCs w:val="30"/>
          <w:lang w:eastAsia="ru-RU"/>
        </w:rPr>
        <w:t xml:space="preserve">организаций культуры и </w:t>
      </w:r>
      <w:r w:rsidR="0066052D" w:rsidRPr="009B2266">
        <w:rPr>
          <w:rFonts w:ascii="Times New Roman" w:eastAsia="Times New Roman" w:hAnsi="Times New Roman" w:cs="Times New Roman"/>
          <w:sz w:val="30"/>
          <w:szCs w:val="30"/>
          <w:lang w:eastAsia="ru-RU"/>
        </w:rPr>
        <w:t xml:space="preserve">учреждений образования </w:t>
      </w:r>
      <w:r w:rsidR="006D4EAE" w:rsidRPr="009B2266">
        <w:rPr>
          <w:rFonts w:ascii="Times New Roman" w:eastAsia="Times New Roman" w:hAnsi="Times New Roman" w:cs="Times New Roman"/>
          <w:sz w:val="30"/>
          <w:szCs w:val="30"/>
          <w:lang w:eastAsia="ru-RU"/>
        </w:rPr>
        <w:t xml:space="preserve">в сфере </w:t>
      </w:r>
      <w:r w:rsidRPr="009B2266">
        <w:rPr>
          <w:rFonts w:ascii="Times New Roman" w:eastAsia="Times New Roman" w:hAnsi="Times New Roman" w:cs="Times New Roman"/>
          <w:sz w:val="30"/>
          <w:szCs w:val="30"/>
          <w:lang w:eastAsia="ru-RU"/>
        </w:rPr>
        <w:t xml:space="preserve">культуры, при </w:t>
      </w:r>
      <w:r w:rsidRPr="008C3B26">
        <w:rPr>
          <w:rFonts w:ascii="Times New Roman" w:eastAsia="Times New Roman" w:hAnsi="Times New Roman" w:cs="Times New Roman"/>
          <w:color w:val="000000" w:themeColor="text1"/>
          <w:sz w:val="30"/>
          <w:szCs w:val="30"/>
          <w:lang w:eastAsia="ru-RU"/>
        </w:rPr>
        <w:t>подготовке их творческих проектов;</w:t>
      </w:r>
    </w:p>
    <w:p w14:paraId="0284C8B8" w14:textId="77777777" w:rsidR="00F828C3" w:rsidRPr="008C3B26" w:rsidRDefault="00F4073E" w:rsidP="00F828C3">
      <w:pPr>
        <w:autoSpaceDE w:val="0"/>
        <w:autoSpaceDN w:val="0"/>
        <w:adjustRightInd w:val="0"/>
        <w:spacing w:after="0" w:line="240" w:lineRule="auto"/>
        <w:ind w:firstLine="709"/>
        <w:rPr>
          <w:rFonts w:ascii="Times New Roman" w:eastAsia="Calibri" w:hAnsi="Times New Roman" w:cs="Times New Roman"/>
          <w:color w:val="000000" w:themeColor="text1"/>
          <w:sz w:val="30"/>
          <w:szCs w:val="30"/>
        </w:rPr>
      </w:pPr>
      <w:r w:rsidRPr="008C3B26">
        <w:rPr>
          <w:rFonts w:ascii="Times New Roman" w:eastAsia="Calibri" w:hAnsi="Times New Roman" w:cs="Times New Roman"/>
          <w:color w:val="000000" w:themeColor="text1"/>
          <w:sz w:val="30"/>
          <w:szCs w:val="30"/>
        </w:rPr>
        <w:t xml:space="preserve">14.3. </w:t>
      </w:r>
      <w:r w:rsidR="00F828C3" w:rsidRPr="008C3B26">
        <w:rPr>
          <w:rFonts w:ascii="Times New Roman" w:eastAsia="Calibri" w:hAnsi="Times New Roman" w:cs="Times New Roman"/>
          <w:color w:val="000000" w:themeColor="text1"/>
          <w:sz w:val="30"/>
          <w:szCs w:val="30"/>
        </w:rPr>
        <w:t>инновационно-методические:</w:t>
      </w:r>
    </w:p>
    <w:p w14:paraId="3B14DD03" w14:textId="77777777" w:rsidR="00F828C3" w:rsidRPr="008C3B26" w:rsidRDefault="00F828C3"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применение традиционных и инновационных форм и технологий в отрасли режиссуры праздничной культуры, наполнение их актуальным содержанием;</w:t>
      </w:r>
    </w:p>
    <w:p w14:paraId="2A6F8F57" w14:textId="77777777" w:rsidR="00F828C3" w:rsidRPr="008C3B26" w:rsidRDefault="00F828C3"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стимулирование инновационных направлений в режиссерско-постановочной деятельности разнообразных форм праздничной культуры на основе оригинальных режиссерских решений;</w:t>
      </w:r>
    </w:p>
    <w:p w14:paraId="14DABF85" w14:textId="77777777" w:rsidR="00F828C3" w:rsidRPr="008C3B26" w:rsidRDefault="00F4073E" w:rsidP="00F828C3">
      <w:pPr>
        <w:tabs>
          <w:tab w:val="left" w:pos="7230"/>
        </w:tabs>
        <w:spacing w:after="0" w:line="238"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 xml:space="preserve">14.4. </w:t>
      </w:r>
      <w:r w:rsidR="00F828C3" w:rsidRPr="008C3B26">
        <w:rPr>
          <w:rFonts w:ascii="Times New Roman" w:eastAsia="Times New Roman" w:hAnsi="Times New Roman" w:cs="Times New Roman"/>
          <w:color w:val="000000" w:themeColor="text1"/>
          <w:sz w:val="30"/>
          <w:szCs w:val="30"/>
          <w:lang w:eastAsia="ru-RU"/>
        </w:rPr>
        <w:t xml:space="preserve">научно-исследовательские: </w:t>
      </w:r>
    </w:p>
    <w:p w14:paraId="26F20CA9" w14:textId="77777777" w:rsidR="00F828C3" w:rsidRPr="008C3B26" w:rsidRDefault="00F828C3" w:rsidP="00F828C3">
      <w:pPr>
        <w:tabs>
          <w:tab w:val="left" w:pos="7230"/>
        </w:tabs>
        <w:spacing w:after="0" w:line="238"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овладение методологией и подготовка научных исследований в сфере праздничной культуры;</w:t>
      </w:r>
    </w:p>
    <w:p w14:paraId="2EDC83D7" w14:textId="77777777" w:rsidR="00F828C3" w:rsidRPr="00F828C3" w:rsidRDefault="00F828C3" w:rsidP="00F828C3">
      <w:pPr>
        <w:autoSpaceDE w:val="0"/>
        <w:autoSpaceDN w:val="0"/>
        <w:adjustRightInd w:val="0"/>
        <w:spacing w:after="0" w:line="240" w:lineRule="auto"/>
        <w:ind w:firstLine="709"/>
        <w:rPr>
          <w:rFonts w:ascii="Times New Roman" w:eastAsia="Calibri" w:hAnsi="Times New Roman" w:cs="Times New Roman"/>
          <w:spacing w:val="-4"/>
          <w:sz w:val="30"/>
          <w:szCs w:val="30"/>
        </w:rPr>
      </w:pPr>
      <w:r w:rsidRPr="008C3B26">
        <w:rPr>
          <w:rFonts w:ascii="Times New Roman" w:eastAsia="Calibri" w:hAnsi="Times New Roman" w:cs="Times New Roman"/>
          <w:color w:val="000000" w:themeColor="text1"/>
          <w:spacing w:val="-4"/>
          <w:sz w:val="30"/>
          <w:szCs w:val="30"/>
        </w:rPr>
        <w:t xml:space="preserve">научно-исследовательская </w:t>
      </w:r>
      <w:r w:rsidRPr="00F828C3">
        <w:rPr>
          <w:rFonts w:ascii="Times New Roman" w:eastAsia="Calibri" w:hAnsi="Times New Roman" w:cs="Times New Roman"/>
          <w:spacing w:val="-4"/>
          <w:sz w:val="30"/>
          <w:szCs w:val="30"/>
        </w:rPr>
        <w:t>деятельность в составе группы;</w:t>
      </w:r>
    </w:p>
    <w:p w14:paraId="5CBA9DC7" w14:textId="77777777" w:rsidR="00F828C3" w:rsidRPr="00F828C3" w:rsidRDefault="00F828C3" w:rsidP="00F828C3">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F828C3">
        <w:rPr>
          <w:rFonts w:ascii="Times New Roman" w:eastAsia="Calibri" w:hAnsi="Times New Roman" w:cs="Times New Roman"/>
          <w:spacing w:val="-4"/>
          <w:sz w:val="30"/>
          <w:szCs w:val="30"/>
        </w:rPr>
        <w:t>составление научных докладов и библиографических списков по заданной теме;</w:t>
      </w:r>
    </w:p>
    <w:p w14:paraId="7E43D0DA" w14:textId="77777777" w:rsidR="00F828C3" w:rsidRPr="00F828C3" w:rsidRDefault="00F828C3" w:rsidP="00F828C3">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F828C3">
        <w:rPr>
          <w:rFonts w:ascii="Times New Roman" w:eastAsia="Calibri" w:hAnsi="Times New Roman" w:cs="Times New Roman"/>
          <w:spacing w:val="-4"/>
          <w:sz w:val="30"/>
          <w:szCs w:val="30"/>
        </w:rPr>
        <w:t>участие в разработке новых методических подходов к организации режиссуры праздников;</w:t>
      </w:r>
    </w:p>
    <w:p w14:paraId="0AB03B2D" w14:textId="77777777" w:rsidR="00F828C3" w:rsidRPr="00F828C3" w:rsidRDefault="00F828C3" w:rsidP="00F828C3">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F828C3">
        <w:rPr>
          <w:rFonts w:ascii="Times New Roman" w:eastAsia="Calibri" w:hAnsi="Times New Roman" w:cs="Times New Roman"/>
          <w:spacing w:val="-4"/>
          <w:sz w:val="30"/>
          <w:szCs w:val="30"/>
        </w:rPr>
        <w:t>участие в подготовке научных отчетов, обзоров, публикаций, патентов, организации конференций, семинаров-практикумов и других форм обмена профессиональным опытом;</w:t>
      </w:r>
    </w:p>
    <w:p w14:paraId="25DAEA1E" w14:textId="77777777" w:rsidR="00F828C3" w:rsidRPr="00F828C3" w:rsidRDefault="00F828C3" w:rsidP="00F828C3">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F828C3">
        <w:rPr>
          <w:rFonts w:ascii="Times New Roman" w:eastAsia="Calibri" w:hAnsi="Times New Roman" w:cs="Times New Roman"/>
          <w:spacing w:val="-4"/>
          <w:sz w:val="30"/>
          <w:szCs w:val="30"/>
        </w:rPr>
        <w:t>работа со справочными системами, поиск и обработка научной и научно-методической информации;</w:t>
      </w:r>
    </w:p>
    <w:p w14:paraId="5A544049" w14:textId="77777777" w:rsidR="00F828C3" w:rsidRPr="008C3B26" w:rsidRDefault="00F4073E"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 xml:space="preserve">14.5. </w:t>
      </w:r>
      <w:r w:rsidR="00F828C3" w:rsidRPr="008C3B26">
        <w:rPr>
          <w:rFonts w:ascii="Times New Roman" w:eastAsia="Times New Roman" w:hAnsi="Times New Roman" w:cs="Times New Roman"/>
          <w:color w:val="000000" w:themeColor="text1"/>
          <w:sz w:val="30"/>
          <w:szCs w:val="30"/>
          <w:lang w:eastAsia="ru-RU"/>
        </w:rPr>
        <w:t>педагогические:</w:t>
      </w:r>
    </w:p>
    <w:p w14:paraId="6604663F" w14:textId="77777777" w:rsidR="0066052D" w:rsidRPr="00E20C43" w:rsidRDefault="00F828C3" w:rsidP="00F828C3">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C3B26">
        <w:rPr>
          <w:rFonts w:ascii="Times New Roman" w:eastAsia="Times New Roman" w:hAnsi="Times New Roman" w:cs="Times New Roman"/>
          <w:color w:val="000000" w:themeColor="text1"/>
          <w:sz w:val="30"/>
          <w:szCs w:val="30"/>
          <w:lang w:eastAsia="ru-RU"/>
        </w:rPr>
        <w:t xml:space="preserve">формирование культурной среды и художественно-эстетического воспитания всех категорий населения посредством профессиональной, общественной, </w:t>
      </w:r>
      <w:r w:rsidRPr="00E20C43">
        <w:rPr>
          <w:rFonts w:ascii="Times New Roman" w:eastAsia="Times New Roman" w:hAnsi="Times New Roman" w:cs="Times New Roman"/>
          <w:sz w:val="30"/>
          <w:szCs w:val="30"/>
          <w:lang w:eastAsia="ru-RU"/>
        </w:rPr>
        <w:t xml:space="preserve">просветительской деятельности в </w:t>
      </w:r>
      <w:r w:rsidR="0066052D" w:rsidRPr="00E20C43">
        <w:rPr>
          <w:rFonts w:ascii="Times New Roman" w:eastAsia="Times New Roman" w:hAnsi="Times New Roman" w:cs="Times New Roman"/>
          <w:sz w:val="30"/>
          <w:szCs w:val="30"/>
          <w:lang w:eastAsia="ru-RU"/>
        </w:rPr>
        <w:t xml:space="preserve">организациях культуры и учреждениях образования; </w:t>
      </w:r>
    </w:p>
    <w:p w14:paraId="5DF850DD" w14:textId="51D37D5D" w:rsidR="00F828C3" w:rsidRPr="008C3B26" w:rsidRDefault="00F828C3"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20C43">
        <w:rPr>
          <w:rFonts w:ascii="Times New Roman" w:eastAsia="Times New Roman" w:hAnsi="Times New Roman" w:cs="Times New Roman"/>
          <w:sz w:val="30"/>
          <w:szCs w:val="30"/>
          <w:lang w:eastAsia="ru-RU"/>
        </w:rPr>
        <w:t xml:space="preserve">организация образовательного </w:t>
      </w:r>
      <w:r w:rsidRPr="008C3B26">
        <w:rPr>
          <w:rFonts w:ascii="Times New Roman" w:eastAsia="Times New Roman" w:hAnsi="Times New Roman" w:cs="Times New Roman"/>
          <w:color w:val="000000" w:themeColor="text1"/>
          <w:sz w:val="30"/>
          <w:szCs w:val="30"/>
          <w:lang w:eastAsia="ru-RU"/>
        </w:rPr>
        <w:t>процесса в различных учреждениях, осуществляющих организацию праздников, театрализованных обрядов и представлений и других форм праздничной культуры;</w:t>
      </w:r>
    </w:p>
    <w:p w14:paraId="1A4311B8" w14:textId="040DF7FE" w:rsidR="00F828C3" w:rsidRPr="008C3B26" w:rsidRDefault="0066052D" w:rsidP="00F828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C3B26">
        <w:rPr>
          <w:rFonts w:ascii="Times New Roman" w:eastAsia="Times New Roman" w:hAnsi="Times New Roman" w:cs="Times New Roman"/>
          <w:color w:val="000000" w:themeColor="text1"/>
          <w:sz w:val="30"/>
          <w:szCs w:val="30"/>
          <w:lang w:eastAsia="ru-RU"/>
        </w:rPr>
        <w:t>преподавание специальных учебных дисциплин</w:t>
      </w:r>
      <w:r w:rsidR="00F828C3" w:rsidRPr="008C3B26">
        <w:rPr>
          <w:rFonts w:ascii="Times New Roman" w:eastAsia="Times New Roman" w:hAnsi="Times New Roman" w:cs="Times New Roman"/>
          <w:color w:val="000000" w:themeColor="text1"/>
          <w:sz w:val="30"/>
          <w:szCs w:val="30"/>
          <w:lang w:eastAsia="ru-RU"/>
        </w:rPr>
        <w:t>;</w:t>
      </w:r>
    </w:p>
    <w:p w14:paraId="1A0B74BF" w14:textId="77777777" w:rsidR="00F828C3" w:rsidRPr="00F828C3" w:rsidRDefault="00F828C3" w:rsidP="00F828C3">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8C3B26">
        <w:rPr>
          <w:rFonts w:ascii="Times New Roman" w:eastAsia="Times New Roman" w:hAnsi="Times New Roman" w:cs="Times New Roman"/>
          <w:color w:val="000000" w:themeColor="text1"/>
          <w:sz w:val="30"/>
          <w:szCs w:val="30"/>
          <w:lang w:eastAsia="ru-RU"/>
        </w:rPr>
        <w:t xml:space="preserve">применение оптимальных технологий </w:t>
      </w:r>
      <w:r w:rsidRPr="00F828C3">
        <w:rPr>
          <w:rFonts w:ascii="Times New Roman" w:eastAsia="Times New Roman" w:hAnsi="Times New Roman" w:cs="Times New Roman"/>
          <w:sz w:val="30"/>
          <w:szCs w:val="30"/>
          <w:lang w:eastAsia="ru-RU"/>
        </w:rPr>
        <w:t>обучения и воспитания</w:t>
      </w:r>
      <w:r w:rsidRPr="00F828C3">
        <w:rPr>
          <w:rFonts w:ascii="Times New Roman" w:eastAsia="Times New Roman" w:hAnsi="Times New Roman" w:cs="Times New Roman"/>
          <w:spacing w:val="-6"/>
          <w:sz w:val="30"/>
          <w:szCs w:val="30"/>
          <w:lang w:eastAsia="ru-RU"/>
        </w:rPr>
        <w:t xml:space="preserve"> исполнителей и участников праздника.</w:t>
      </w:r>
    </w:p>
    <w:p w14:paraId="448A8001" w14:textId="77777777" w:rsidR="00F828C3" w:rsidRPr="00F828C3" w:rsidRDefault="00F828C3" w:rsidP="00F828C3">
      <w:pPr>
        <w:widowControl w:val="0"/>
        <w:spacing w:after="0" w:line="240" w:lineRule="auto"/>
        <w:ind w:firstLine="709"/>
        <w:jc w:val="both"/>
        <w:rPr>
          <w:rFonts w:ascii="Times New Roman" w:eastAsia="Times New Roman" w:hAnsi="Times New Roman" w:cs="Times New Roman"/>
          <w:i/>
          <w:spacing w:val="-4"/>
          <w:sz w:val="30"/>
          <w:szCs w:val="30"/>
          <w:highlight w:val="lightGray"/>
          <w:lang w:eastAsia="ru-RU"/>
        </w:rPr>
      </w:pPr>
    </w:p>
    <w:p w14:paraId="105D7E2F" w14:textId="77777777" w:rsidR="00F828C3" w:rsidRPr="00F828C3" w:rsidRDefault="00F828C3" w:rsidP="00F828C3">
      <w:pPr>
        <w:shd w:val="clear" w:color="auto" w:fill="FFFFFF"/>
        <w:spacing w:after="0" w:line="240" w:lineRule="auto"/>
        <w:jc w:val="center"/>
        <w:rPr>
          <w:rFonts w:ascii="Times New Roman" w:eastAsia="Times New Roman" w:hAnsi="Times New Roman" w:cs="Times New Roman"/>
          <w:sz w:val="30"/>
          <w:szCs w:val="30"/>
          <w:lang w:eastAsia="ru-RU"/>
        </w:rPr>
      </w:pPr>
      <w:r w:rsidRPr="00F828C3">
        <w:rPr>
          <w:rFonts w:ascii="Times New Roman" w:eastAsia="Times New Roman" w:hAnsi="Times New Roman" w:cs="Times New Roman"/>
          <w:b/>
          <w:bCs/>
          <w:sz w:val="30"/>
          <w:szCs w:val="30"/>
          <w:lang w:eastAsia="ru-RU"/>
        </w:rPr>
        <w:t>ГЛАВА 4</w:t>
      </w:r>
    </w:p>
    <w:p w14:paraId="6DBE800D" w14:textId="77777777" w:rsidR="00F828C3" w:rsidRPr="00F828C3" w:rsidRDefault="00F828C3" w:rsidP="00F828C3">
      <w:pPr>
        <w:shd w:val="clear" w:color="auto" w:fill="FFFFFF"/>
        <w:spacing w:after="0" w:line="240" w:lineRule="auto"/>
        <w:jc w:val="center"/>
        <w:rPr>
          <w:rFonts w:ascii="Times New Roman" w:eastAsia="Times New Roman" w:hAnsi="Times New Roman" w:cs="Times New Roman"/>
          <w:sz w:val="30"/>
          <w:szCs w:val="30"/>
          <w:lang w:eastAsia="ru-RU"/>
        </w:rPr>
      </w:pPr>
      <w:r w:rsidRPr="00F828C3">
        <w:rPr>
          <w:rFonts w:ascii="Times New Roman" w:eastAsia="Times New Roman" w:hAnsi="Times New Roman" w:cs="Times New Roman"/>
          <w:b/>
          <w:bCs/>
          <w:sz w:val="30"/>
          <w:szCs w:val="30"/>
          <w:lang w:eastAsia="ru-RU"/>
        </w:rPr>
        <w:t>ТРЕБОВАНИЯ К КОМПЕТЕНТНОСТИ СПЕЦИАЛИСТА</w:t>
      </w:r>
    </w:p>
    <w:p w14:paraId="40436EA8" w14:textId="77777777" w:rsidR="00F828C3" w:rsidRPr="00F828C3" w:rsidRDefault="00F828C3" w:rsidP="00F828C3">
      <w:pPr>
        <w:widowControl w:val="0"/>
        <w:spacing w:after="0" w:line="240" w:lineRule="auto"/>
        <w:ind w:firstLine="709"/>
        <w:jc w:val="both"/>
        <w:rPr>
          <w:rFonts w:ascii="Times New Roman" w:eastAsia="Times New Roman" w:hAnsi="Times New Roman" w:cs="Times New Roman"/>
          <w:i/>
          <w:sz w:val="30"/>
          <w:szCs w:val="30"/>
          <w:lang w:eastAsia="ru-RU"/>
        </w:rPr>
      </w:pPr>
    </w:p>
    <w:p w14:paraId="75F8E74A" w14:textId="77777777" w:rsidR="00F828C3" w:rsidRPr="008C3B26" w:rsidRDefault="00F828C3" w:rsidP="00F828C3">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по специальности 1-17 01 05 «Режиссура праздников (по направлениям)», должен обладать универсальными, базовыми профессиональными и специализированными компетенциями.</w:t>
      </w:r>
    </w:p>
    <w:p w14:paraId="68CDEDED" w14:textId="77777777" w:rsidR="00F828C3" w:rsidRPr="008C3B26" w:rsidRDefault="00F828C3" w:rsidP="00F828C3">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8C3B26">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8C3B26">
        <w:rPr>
          <w:rFonts w:ascii="Times New Roman" w:eastAsia="Times New Roman" w:hAnsi="Times New Roman" w:cs="Times New Roman"/>
          <w:bCs/>
          <w:spacing w:val="-4"/>
          <w:sz w:val="30"/>
          <w:szCs w:val="30"/>
          <w:lang w:eastAsia="be-BY"/>
        </w:rPr>
        <w:t>.</w:t>
      </w:r>
    </w:p>
    <w:p w14:paraId="3F2D9A9A" w14:textId="77777777" w:rsidR="00F828C3" w:rsidRPr="008C3B26" w:rsidRDefault="00F828C3" w:rsidP="00F828C3">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8C3B26">
        <w:rPr>
          <w:rFonts w:ascii="Times New Roman" w:eastAsia="Times New Roman" w:hAnsi="Times New Roman" w:cs="Times New Roman"/>
          <w:bCs/>
          <w:spacing w:val="-4"/>
          <w:sz w:val="30"/>
          <w:szCs w:val="30"/>
          <w:lang w:eastAsia="ru-RU"/>
        </w:rPr>
        <w:t xml:space="preserve"> </w:t>
      </w:r>
    </w:p>
    <w:p w14:paraId="5390E94D"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УК-1. Владеть основами исследовательской деятельности, осуществлять поиск, анализ и синтез информации;</w:t>
      </w:r>
    </w:p>
    <w:p w14:paraId="79530344" w14:textId="77777777" w:rsidR="00F828C3" w:rsidRPr="008C3B26" w:rsidRDefault="00F828C3" w:rsidP="00F828C3">
      <w:pPr>
        <w:spacing w:after="0" w:line="240" w:lineRule="auto"/>
        <w:ind w:firstLine="720"/>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bCs/>
          <w:spacing w:val="-4"/>
          <w:sz w:val="30"/>
          <w:szCs w:val="30"/>
          <w:lang w:eastAsia="ru-RU"/>
        </w:rPr>
        <w:t>УК-2. </w:t>
      </w:r>
      <w:r w:rsidRPr="008C3B26">
        <w:rPr>
          <w:rFonts w:ascii="Times New Roman" w:eastAsia="Times New Roman" w:hAnsi="Times New Roman" w:cs="Times New Roman"/>
          <w:spacing w:val="-4"/>
          <w:sz w:val="30"/>
          <w:szCs w:val="30"/>
          <w:lang w:eastAsia="ru-RU"/>
        </w:rPr>
        <w:t>Решать стандартные задачи профессиональной деятельности на основе применения информационно-коммуникационных технологий;</w:t>
      </w:r>
    </w:p>
    <w:p w14:paraId="00B12ECF"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УК-3. Осуществлять коммуникации на иностранном и белорусском языках для решения задач межличностного и межкультурного взаимодействия;</w:t>
      </w:r>
    </w:p>
    <w:p w14:paraId="285D6C47"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230FB8A9"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УК-5. Быть способным к саморазвитию и совершенствованию в профессиональной деятельности;</w:t>
      </w:r>
    </w:p>
    <w:p w14:paraId="2D2BFAB5"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УК-6. Проявлять инициативу и адаптироваться к изменениям в профессиональной деятельности;</w:t>
      </w:r>
    </w:p>
    <w:p w14:paraId="0B3DC2A4"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УК-7. Обладать гуманистическим мировоззрением, качествами гражданственности и патриотизма;</w:t>
      </w:r>
    </w:p>
    <w:p w14:paraId="5B60D758"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УК-8. Обладать</w:t>
      </w:r>
      <w:r w:rsidRPr="00F828C3">
        <w:rPr>
          <w:rFonts w:ascii="Times New Roman" w:eastAsia="Times New Roman" w:hAnsi="Times New Roman" w:cs="Times New Roman"/>
          <w:bCs/>
          <w:spacing w:val="-4"/>
          <w:sz w:val="30"/>
          <w:szCs w:val="30"/>
          <w:lang w:eastAsia="ru-RU"/>
        </w:rPr>
        <w:t xml:space="preserve"> современной культурой мышления, использовать </w:t>
      </w:r>
      <w:r w:rsidRPr="008C3B26">
        <w:rPr>
          <w:rFonts w:ascii="Times New Roman" w:eastAsia="Times New Roman" w:hAnsi="Times New Roman" w:cs="Times New Roman"/>
          <w:bCs/>
          <w:spacing w:val="-4"/>
          <w:sz w:val="30"/>
          <w:szCs w:val="30"/>
          <w:lang w:eastAsia="ru-RU"/>
        </w:rPr>
        <w:t>основы философских знаний в профессиональной деятельности;</w:t>
      </w:r>
    </w:p>
    <w:p w14:paraId="2D323149"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14:paraId="7999854C"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УК-10. 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p>
    <w:p w14:paraId="119BB544" w14:textId="77777777"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УК-11. 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p>
    <w:p w14:paraId="1D85A089" w14:textId="7AC621EA" w:rsidR="00F828C3" w:rsidRPr="008C3B26" w:rsidRDefault="00F828C3" w:rsidP="00F828C3">
      <w:pPr>
        <w:spacing w:after="0" w:line="240" w:lineRule="auto"/>
        <w:ind w:firstLine="720"/>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УК-12. Анализировать литературные произведения, ориентироваться в мировом и отечественном литературных процессах и сопоставлять их с парадигмой развития других видов искусств.</w:t>
      </w:r>
    </w:p>
    <w:p w14:paraId="2A6C6F67" w14:textId="77777777" w:rsidR="00F828C3" w:rsidRPr="008C3B26" w:rsidRDefault="00F828C3" w:rsidP="00F828C3">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8C3B26">
        <w:rPr>
          <w:rFonts w:ascii="Times New Roman" w:eastAsia="Times New Roman" w:hAnsi="Times New Roman" w:cs="Times New Roman"/>
          <w:bCs/>
          <w:spacing w:val="-4"/>
          <w:sz w:val="30"/>
          <w:szCs w:val="30"/>
          <w:lang w:eastAsia="ru-RU"/>
        </w:rPr>
        <w:t xml:space="preserve"> </w:t>
      </w:r>
    </w:p>
    <w:p w14:paraId="1CFA8EC6"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БПК-1. Применять на практике основные теории обучения и воспитания, </w:t>
      </w:r>
      <w:r w:rsidRPr="00496292">
        <w:rPr>
          <w:rFonts w:ascii="Times New Roman" w:eastAsia="Times New Roman" w:hAnsi="Times New Roman" w:cs="Times New Roman"/>
          <w:spacing w:val="-4"/>
          <w:sz w:val="30"/>
          <w:szCs w:val="30"/>
          <w:lang w:eastAsia="ru-RU"/>
        </w:rPr>
        <w:t xml:space="preserve">современные педагогические системы, </w:t>
      </w:r>
      <w:r w:rsidRPr="00F828C3">
        <w:rPr>
          <w:rFonts w:ascii="Times New Roman" w:eastAsia="Times New Roman" w:hAnsi="Times New Roman" w:cs="Times New Roman"/>
          <w:spacing w:val="-4"/>
          <w:sz w:val="30"/>
          <w:szCs w:val="30"/>
          <w:lang w:eastAsia="ru-RU"/>
        </w:rPr>
        <w:t xml:space="preserve">понимать их роль и место в </w:t>
      </w:r>
      <w:r w:rsidRPr="008C3B26">
        <w:rPr>
          <w:rFonts w:ascii="Times New Roman" w:eastAsia="Times New Roman" w:hAnsi="Times New Roman" w:cs="Times New Roman"/>
          <w:spacing w:val="-4"/>
          <w:sz w:val="30"/>
          <w:szCs w:val="30"/>
          <w:lang w:eastAsia="ru-RU"/>
        </w:rPr>
        <w:t>образовательном процессе;</w:t>
      </w:r>
    </w:p>
    <w:p w14:paraId="5343F8ED"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БПК-2. Определять и применять в профессиональной деятельности современные методы, формы, средства и технологии обучения и воспитания;</w:t>
      </w:r>
    </w:p>
    <w:p w14:paraId="71B1825F"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БПК-3. 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 социальном и психологическом аспектах;</w:t>
      </w:r>
    </w:p>
    <w:p w14:paraId="41E37464" w14:textId="1F251524" w:rsidR="00F828C3" w:rsidRPr="009B2266" w:rsidRDefault="00F828C3" w:rsidP="00F828C3">
      <w:pPr>
        <w:spacing w:after="0" w:line="240" w:lineRule="auto"/>
        <w:ind w:firstLine="709"/>
        <w:jc w:val="both"/>
        <w:rPr>
          <w:rFonts w:ascii="Times New Roman" w:eastAsia="Times New Roman" w:hAnsi="Times New Roman" w:cs="Times New Roman"/>
          <w:spacing w:val="-8"/>
          <w:sz w:val="30"/>
          <w:szCs w:val="30"/>
          <w:lang w:eastAsia="ru-RU"/>
        </w:rPr>
      </w:pPr>
      <w:r w:rsidRPr="00065AD0">
        <w:rPr>
          <w:rFonts w:ascii="Times New Roman" w:eastAsia="Times New Roman" w:hAnsi="Times New Roman" w:cs="Times New Roman"/>
          <w:spacing w:val="-8"/>
          <w:sz w:val="30"/>
          <w:szCs w:val="30"/>
          <w:lang w:eastAsia="ru-RU"/>
        </w:rPr>
        <w:t xml:space="preserve">БПК-4. Осуществлять педагогическую деятельность в сфере образования, создавать и применять современные образовательные технологии и </w:t>
      </w:r>
      <w:r w:rsidRPr="009B2266">
        <w:rPr>
          <w:rFonts w:ascii="Times New Roman" w:eastAsia="Times New Roman" w:hAnsi="Times New Roman" w:cs="Times New Roman"/>
          <w:spacing w:val="-8"/>
          <w:sz w:val="30"/>
          <w:szCs w:val="30"/>
          <w:lang w:eastAsia="ru-RU"/>
        </w:rPr>
        <w:t>педагогические инновации в целях личного, духовно-нравственного, художественно-эстетического и профессионального развития обучающихся;</w:t>
      </w:r>
    </w:p>
    <w:p w14:paraId="4DF50029" w14:textId="77777777" w:rsidR="00F828C3" w:rsidRPr="009B226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9B2266">
        <w:rPr>
          <w:rFonts w:ascii="Times New Roman" w:eastAsia="Times New Roman" w:hAnsi="Times New Roman" w:cs="Times New Roman"/>
          <w:spacing w:val="-4"/>
          <w:sz w:val="30"/>
          <w:szCs w:val="30"/>
          <w:lang w:eastAsia="ru-RU"/>
        </w:rPr>
        <w:t>БПК-5. Применять основные методы защиты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4B140AF2"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9B2266">
        <w:rPr>
          <w:rFonts w:ascii="Times New Roman" w:eastAsia="Times New Roman" w:hAnsi="Times New Roman" w:cs="Times New Roman"/>
          <w:spacing w:val="-4"/>
          <w:sz w:val="30"/>
          <w:szCs w:val="30"/>
          <w:lang w:eastAsia="ru-RU"/>
        </w:rPr>
        <w:t>БПК-6. Понимать и анализировать динамику развития видов искусства и их взаимосвязи в историческом контексте;</w:t>
      </w:r>
    </w:p>
    <w:p w14:paraId="5AF4CEE3" w14:textId="77777777" w:rsidR="00F828C3" w:rsidRPr="008C3B26" w:rsidRDefault="00F828C3" w:rsidP="00F828C3">
      <w:pPr>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spacing w:val="-4"/>
          <w:sz w:val="30"/>
          <w:szCs w:val="30"/>
          <w:lang w:eastAsia="ru-RU"/>
        </w:rPr>
        <w:t>БПК-7. Осуществлять информационный поиск в различных документных потоках и основных информационно-поисковых системах, проводить аналитико-синтетическую обработку информации, документально оформлять результаты информационного поиска;</w:t>
      </w:r>
    </w:p>
    <w:p w14:paraId="7CB1C6A8"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БПК-8. Понимать цели и задачи будущей профессии;</w:t>
      </w:r>
    </w:p>
    <w:p w14:paraId="4B1F2653"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БПК-9. </w:t>
      </w:r>
      <w:r w:rsidRPr="008C3B26">
        <w:rPr>
          <w:rFonts w:ascii="Times New Roman" w:eastAsia="Times New Roman" w:hAnsi="Times New Roman" w:cs="Times New Roman"/>
          <w:bCs/>
          <w:spacing w:val="-4"/>
          <w:sz w:val="30"/>
          <w:szCs w:val="30"/>
          <w:lang w:eastAsia="ru-RU"/>
        </w:rPr>
        <w:t>Применять в профессиональной деятельности навыки сценического движения для создания пластической композиции;</w:t>
      </w:r>
    </w:p>
    <w:p w14:paraId="050E0B68" w14:textId="08F6C260" w:rsidR="00F828C3" w:rsidRPr="008C3B26" w:rsidRDefault="00F828C3" w:rsidP="00F828C3">
      <w:pPr>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spacing w:val="-4"/>
          <w:sz w:val="30"/>
          <w:szCs w:val="30"/>
          <w:lang w:eastAsia="ru-RU"/>
        </w:rPr>
        <w:t>БПК-10. </w:t>
      </w:r>
      <w:r w:rsidRPr="008C3B26">
        <w:rPr>
          <w:rFonts w:ascii="Times New Roman" w:eastAsia="Times New Roman" w:hAnsi="Times New Roman" w:cs="Times New Roman"/>
          <w:bCs/>
          <w:spacing w:val="-4"/>
          <w:sz w:val="30"/>
          <w:szCs w:val="30"/>
          <w:lang w:eastAsia="ru-RU"/>
        </w:rPr>
        <w:t>Анализировать этнокультурную специфику традиционной культуры, этнических процессов в современном мире;</w:t>
      </w:r>
    </w:p>
    <w:p w14:paraId="06D852AD" w14:textId="77777777" w:rsidR="00F828C3" w:rsidRPr="008C3B26" w:rsidRDefault="00F828C3" w:rsidP="00F828C3">
      <w:pPr>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spacing w:val="-4"/>
          <w:sz w:val="30"/>
          <w:szCs w:val="30"/>
          <w:lang w:eastAsia="ru-RU"/>
        </w:rPr>
        <w:t>БПК-11. </w:t>
      </w:r>
      <w:r w:rsidRPr="008C3B26">
        <w:rPr>
          <w:rFonts w:ascii="Times New Roman" w:eastAsia="Times New Roman" w:hAnsi="Times New Roman" w:cs="Times New Roman"/>
          <w:bCs/>
          <w:spacing w:val="-4"/>
          <w:sz w:val="30"/>
          <w:szCs w:val="30"/>
          <w:lang w:eastAsia="ru-RU"/>
        </w:rPr>
        <w:t>Анализировать историко-культурный процесс, понимать закономерности формирования культурно-творческих характеристик личности, образа мысли и деятельности человека, живущего в исторически конкретном обществе;</w:t>
      </w:r>
    </w:p>
    <w:p w14:paraId="33E86BAC" w14:textId="77777777" w:rsidR="00F828C3" w:rsidRPr="00065AD0" w:rsidRDefault="00F828C3" w:rsidP="00F828C3">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065AD0">
        <w:rPr>
          <w:rFonts w:ascii="Times New Roman" w:eastAsia="Times New Roman" w:hAnsi="Times New Roman" w:cs="Times New Roman"/>
          <w:color w:val="000000" w:themeColor="text1"/>
          <w:spacing w:val="-8"/>
          <w:sz w:val="30"/>
          <w:szCs w:val="30"/>
          <w:lang w:eastAsia="ru-RU"/>
        </w:rPr>
        <w:t>БПК-12. Осознавать роль режиссерского и актерского искусства в праздничной культуре, развивать собственное художественное восприятие и вкус;</w:t>
      </w:r>
    </w:p>
    <w:p w14:paraId="7677817E" w14:textId="64F96CFA" w:rsidR="00F828C3" w:rsidRPr="00065AD0" w:rsidRDefault="00F828C3" w:rsidP="00F828C3">
      <w:pPr>
        <w:spacing w:after="0" w:line="240" w:lineRule="auto"/>
        <w:ind w:firstLine="709"/>
        <w:jc w:val="both"/>
        <w:rPr>
          <w:rFonts w:ascii="Times New Roman" w:eastAsia="Times New Roman" w:hAnsi="Times New Roman" w:cs="Times New Roman"/>
          <w:spacing w:val="-8"/>
          <w:sz w:val="30"/>
          <w:szCs w:val="30"/>
          <w:lang w:eastAsia="ru-RU"/>
        </w:rPr>
      </w:pPr>
      <w:r w:rsidRPr="00065AD0">
        <w:rPr>
          <w:rFonts w:ascii="Times New Roman" w:eastAsia="Times New Roman" w:hAnsi="Times New Roman" w:cs="Times New Roman"/>
          <w:spacing w:val="-8"/>
          <w:sz w:val="30"/>
          <w:szCs w:val="30"/>
          <w:lang w:eastAsia="ru-RU"/>
        </w:rPr>
        <w:t>БПК-13. </w:t>
      </w:r>
      <w:r w:rsidRPr="00065AD0">
        <w:rPr>
          <w:rFonts w:ascii="Times New Roman" w:eastAsia="Times New Roman" w:hAnsi="Times New Roman" w:cs="Times New Roman"/>
          <w:bCs/>
          <w:spacing w:val="-8"/>
          <w:sz w:val="30"/>
          <w:szCs w:val="30"/>
          <w:lang w:eastAsia="ru-RU"/>
        </w:rPr>
        <w:t>Преподавать спец</w:t>
      </w:r>
      <w:r w:rsidR="001E0ADF" w:rsidRPr="00065AD0">
        <w:rPr>
          <w:rFonts w:ascii="Times New Roman" w:eastAsia="Times New Roman" w:hAnsi="Times New Roman" w:cs="Times New Roman"/>
          <w:bCs/>
          <w:spacing w:val="-8"/>
          <w:sz w:val="30"/>
          <w:szCs w:val="30"/>
          <w:lang w:eastAsia="ru-RU"/>
        </w:rPr>
        <w:t xml:space="preserve">иальные </w:t>
      </w:r>
      <w:r w:rsidRPr="00065AD0">
        <w:rPr>
          <w:rFonts w:ascii="Times New Roman" w:eastAsia="Times New Roman" w:hAnsi="Times New Roman" w:cs="Times New Roman"/>
          <w:bCs/>
          <w:spacing w:val="-8"/>
          <w:sz w:val="30"/>
          <w:szCs w:val="30"/>
          <w:lang w:eastAsia="ru-RU"/>
        </w:rPr>
        <w:t>дисциплины на высоком научно-теоретическом уровне, применять методы и современные методики обучения режиссуре.</w:t>
      </w:r>
    </w:p>
    <w:p w14:paraId="61AFC112"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 </w:t>
      </w:r>
      <w:r w:rsidRPr="008C3B26">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14:paraId="2E8ECAF3" w14:textId="77777777" w:rsidR="00F828C3" w:rsidRPr="008C3B26" w:rsidRDefault="00F828C3" w:rsidP="00F828C3">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ступени в учреждении высшего образования.</w:t>
      </w:r>
    </w:p>
    <w:p w14:paraId="370C85F9" w14:textId="77777777" w:rsidR="00F828C3" w:rsidRPr="008C3B26" w:rsidRDefault="00F828C3" w:rsidP="00F828C3">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767C760C" w14:textId="77777777" w:rsidR="00F828C3" w:rsidRPr="008C3B26" w:rsidRDefault="00F828C3" w:rsidP="00F828C3">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1FC9AD56" w14:textId="77777777" w:rsidR="00F828C3" w:rsidRPr="008C3B26" w:rsidRDefault="00F828C3" w:rsidP="00F828C3">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70B8334" w14:textId="77777777" w:rsidR="00ED2CAE" w:rsidRPr="008C3B26" w:rsidRDefault="00ED2CAE" w:rsidP="00F828C3">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p>
    <w:p w14:paraId="2FB515E4" w14:textId="77777777" w:rsidR="00F828C3" w:rsidRPr="008C3B26" w:rsidRDefault="00F828C3" w:rsidP="00F828C3">
      <w:pPr>
        <w:spacing w:after="0" w:line="240" w:lineRule="auto"/>
        <w:jc w:val="center"/>
        <w:rPr>
          <w:rFonts w:ascii="Times New Roman" w:eastAsia="Times New Roman" w:hAnsi="Times New Roman" w:cs="Times New Roman"/>
          <w:color w:val="242424"/>
          <w:sz w:val="30"/>
          <w:szCs w:val="30"/>
          <w:lang w:eastAsia="ru-RU"/>
        </w:rPr>
      </w:pPr>
      <w:r w:rsidRPr="008C3B26">
        <w:rPr>
          <w:rFonts w:ascii="Times New Roman" w:eastAsia="Times New Roman" w:hAnsi="Times New Roman" w:cs="Times New Roman"/>
          <w:b/>
          <w:bCs/>
          <w:color w:val="242424"/>
          <w:sz w:val="30"/>
          <w:szCs w:val="30"/>
          <w:lang w:eastAsia="ru-RU"/>
        </w:rPr>
        <w:t>ГЛАВА 5</w:t>
      </w:r>
    </w:p>
    <w:p w14:paraId="5115A7EA" w14:textId="77777777" w:rsidR="00F828C3" w:rsidRPr="008C3B26" w:rsidRDefault="00F828C3" w:rsidP="00F828C3">
      <w:pPr>
        <w:spacing w:after="0" w:line="240" w:lineRule="auto"/>
        <w:jc w:val="center"/>
        <w:rPr>
          <w:rFonts w:ascii="Calibri" w:eastAsia="Times New Roman" w:hAnsi="Calibri" w:cs="Times New Roman"/>
          <w:b/>
          <w:bCs/>
          <w:color w:val="242424"/>
          <w:sz w:val="30"/>
          <w:szCs w:val="30"/>
          <w:lang w:eastAsia="ru-RU"/>
        </w:rPr>
      </w:pPr>
      <w:r w:rsidRPr="008C3B26">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14:paraId="46D79EEA" w14:textId="77777777" w:rsidR="00F828C3" w:rsidRPr="008C3B26" w:rsidRDefault="00F828C3" w:rsidP="00F828C3">
      <w:pPr>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8C3B26">
        <w:rPr>
          <w:rFonts w:ascii="Times New Roman Полужирный" w:eastAsia="Times New Roman" w:hAnsi="Times New Roman Полужирный" w:cs="Times New Roman"/>
          <w:b/>
          <w:bCs/>
          <w:sz w:val="30"/>
          <w:szCs w:val="30"/>
          <w:lang w:eastAsia="ru-RU"/>
        </w:rPr>
        <w:t xml:space="preserve">ВЫСШЕГО ОБРАЗОВАНИЯ </w:t>
      </w:r>
      <w:r w:rsidRPr="008C3B26">
        <w:rPr>
          <w:rFonts w:ascii="Times New Roman Полужирный" w:eastAsia="Times New Roman" w:hAnsi="Times New Roman Полужирный" w:cs="Times New Roman"/>
          <w:b/>
          <w:bCs/>
          <w:sz w:val="30"/>
          <w:szCs w:val="30"/>
          <w:lang w:val="en-US" w:eastAsia="ru-RU"/>
        </w:rPr>
        <w:t>I</w:t>
      </w:r>
      <w:r w:rsidRPr="008C3B26">
        <w:rPr>
          <w:rFonts w:ascii="Times New Roman Полужирный" w:eastAsia="Times New Roman" w:hAnsi="Times New Roman Полужирный" w:cs="Times New Roman"/>
          <w:b/>
          <w:bCs/>
          <w:sz w:val="30"/>
          <w:szCs w:val="30"/>
          <w:lang w:eastAsia="ru-RU"/>
        </w:rPr>
        <w:t> СТУПЕНИ</w:t>
      </w:r>
    </w:p>
    <w:p w14:paraId="58F847DB" w14:textId="77777777" w:rsidR="00F828C3" w:rsidRPr="008C3B26" w:rsidRDefault="00F828C3" w:rsidP="00F828C3">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47E97606" w14:textId="77777777" w:rsidR="00F828C3" w:rsidRPr="008C3B26" w:rsidRDefault="00F828C3" w:rsidP="00F828C3">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14:paraId="6261995F" w14:textId="77777777" w:rsidR="00F828C3" w:rsidRPr="008C3B26" w:rsidRDefault="00F828C3" w:rsidP="00F828C3">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8C3B26">
        <w:rPr>
          <w:rFonts w:ascii="Times New Roman" w:eastAsia="Times New Roman" w:hAnsi="Times New Roman" w:cs="Times New Roman"/>
          <w:spacing w:val="-6"/>
          <w:sz w:val="30"/>
          <w:szCs w:val="30"/>
          <w:lang w:eastAsia="ru-RU"/>
        </w:rPr>
        <w:t>типовой учебный план по специальности (направлению специальности);</w:t>
      </w:r>
    </w:p>
    <w:p w14:paraId="5545BF81"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(направлению специальности);</w:t>
      </w:r>
    </w:p>
    <w:p w14:paraId="6FD0AA93"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типовые учебные программы по учебным дисциплинам;</w:t>
      </w:r>
    </w:p>
    <w:p w14:paraId="332CCD21"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14:paraId="58C62B0D" w14:textId="77777777" w:rsidR="00F828C3" w:rsidRPr="008C3B26" w:rsidRDefault="00F828C3" w:rsidP="00F828C3">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программы практик.</w:t>
      </w:r>
    </w:p>
    <w:p w14:paraId="456E772D"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9DED0F1"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4026DFD"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8C3B26">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8C3B26">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8C3B26">
        <w:rPr>
          <w:rFonts w:ascii="Times New Roman" w:eastAsia="Times New Roman" w:hAnsi="Times New Roman" w:cs="Times New Roman"/>
          <w:spacing w:val="-4"/>
          <w:sz w:val="30"/>
          <w:szCs w:val="30"/>
          <w:lang w:eastAsia="ru-RU"/>
        </w:rPr>
        <w:t>).</w:t>
      </w:r>
    </w:p>
    <w:p w14:paraId="5C4264D7" w14:textId="77777777" w:rsidR="00F828C3" w:rsidRPr="008C3B26" w:rsidRDefault="00F828C3" w:rsidP="00F828C3">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8C3B26">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7A237574" w14:textId="77777777" w:rsidR="00F828C3" w:rsidRPr="008C3B26" w:rsidRDefault="00F828C3" w:rsidP="00F828C3">
      <w:pPr>
        <w:spacing w:after="0" w:line="240" w:lineRule="auto"/>
        <w:ind w:firstLine="709"/>
        <w:jc w:val="right"/>
        <w:rPr>
          <w:rFonts w:ascii="Times New Roman" w:eastAsia="Times New Roman" w:hAnsi="Times New Roman" w:cs="Times New Roman"/>
          <w:sz w:val="30"/>
          <w:szCs w:val="30"/>
          <w:lang w:eastAsia="ru-RU"/>
        </w:rPr>
      </w:pPr>
      <w:r w:rsidRPr="008C3B26">
        <w:rPr>
          <w:rFonts w:ascii="Times New Roman" w:eastAsia="Times New Roman" w:hAnsi="Times New Roman" w:cs="Times New Roman"/>
          <w:sz w:val="30"/>
          <w:szCs w:val="30"/>
          <w:lang w:eastAsia="ru-RU"/>
        </w:rPr>
        <w:t xml:space="preserve">Таблица 1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5"/>
        <w:gridCol w:w="7190"/>
        <w:gridCol w:w="1854"/>
      </w:tblGrid>
      <w:tr w:rsidR="00F828C3" w:rsidRPr="008C3B26" w14:paraId="397777E1" w14:textId="77777777" w:rsidTr="003609E6">
        <w:trPr>
          <w:cantSplit/>
          <w:trHeight w:val="227"/>
          <w:jc w:val="center"/>
        </w:trPr>
        <w:tc>
          <w:tcPr>
            <w:tcW w:w="264" w:type="pct"/>
          </w:tcPr>
          <w:p w14:paraId="3D5DCBD1"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 п/п</w:t>
            </w:r>
          </w:p>
        </w:tc>
        <w:tc>
          <w:tcPr>
            <w:tcW w:w="3765" w:type="pct"/>
          </w:tcPr>
          <w:p w14:paraId="5260E153"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 xml:space="preserve">Наименование видов деятельности обучающегося, </w:t>
            </w:r>
          </w:p>
          <w:p w14:paraId="69B1032B"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модулей, учебных дисциплин</w:t>
            </w:r>
          </w:p>
        </w:tc>
        <w:tc>
          <w:tcPr>
            <w:tcW w:w="971" w:type="pct"/>
          </w:tcPr>
          <w:p w14:paraId="46D3768A"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pacing w:val="-2"/>
                <w:sz w:val="26"/>
                <w:szCs w:val="26"/>
                <w:lang w:eastAsia="ru-RU"/>
              </w:rPr>
              <w:t xml:space="preserve">Трудоемкость </w:t>
            </w:r>
            <w:r w:rsidRPr="008C3B26">
              <w:rPr>
                <w:rFonts w:ascii="Times New Roman" w:eastAsia="Times New Roman" w:hAnsi="Times New Roman" w:cs="Times New Roman"/>
                <w:spacing w:val="-2"/>
                <w:sz w:val="26"/>
                <w:szCs w:val="26"/>
                <w:lang w:eastAsia="ru-RU"/>
              </w:rPr>
              <w:br/>
              <w:t>(в зачетных единицах)</w:t>
            </w:r>
          </w:p>
        </w:tc>
      </w:tr>
      <w:tr w:rsidR="00F828C3" w:rsidRPr="008C3B26" w14:paraId="589ECF2C" w14:textId="77777777" w:rsidTr="003609E6">
        <w:trPr>
          <w:trHeight w:val="227"/>
          <w:jc w:val="center"/>
        </w:trPr>
        <w:tc>
          <w:tcPr>
            <w:tcW w:w="264" w:type="pct"/>
          </w:tcPr>
          <w:p w14:paraId="373ED439" w14:textId="77777777" w:rsidR="00F828C3" w:rsidRPr="008C3B26" w:rsidRDefault="00F828C3" w:rsidP="00F828C3">
            <w:pPr>
              <w:tabs>
                <w:tab w:val="left" w:pos="0"/>
              </w:tabs>
              <w:spacing w:after="0" w:line="223" w:lineRule="auto"/>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1.</w:t>
            </w:r>
          </w:p>
        </w:tc>
        <w:tc>
          <w:tcPr>
            <w:tcW w:w="3765" w:type="pct"/>
          </w:tcPr>
          <w:p w14:paraId="00604E40" w14:textId="77777777" w:rsidR="00F828C3" w:rsidRPr="008C3B26" w:rsidRDefault="00F828C3" w:rsidP="00F828C3">
            <w:pPr>
              <w:spacing w:after="0" w:line="223" w:lineRule="auto"/>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 xml:space="preserve">Теоретическое обучение </w:t>
            </w:r>
          </w:p>
        </w:tc>
        <w:tc>
          <w:tcPr>
            <w:tcW w:w="971" w:type="pct"/>
          </w:tcPr>
          <w:p w14:paraId="09A6A1EE" w14:textId="77777777" w:rsidR="00F828C3" w:rsidRPr="008C3B26" w:rsidRDefault="00F828C3" w:rsidP="00F828C3">
            <w:pPr>
              <w:spacing w:after="0" w:line="223" w:lineRule="auto"/>
              <w:jc w:val="center"/>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201-224</w:t>
            </w:r>
          </w:p>
        </w:tc>
      </w:tr>
      <w:tr w:rsidR="009D0035" w:rsidRPr="008C3B26" w14:paraId="28EFBCE7" w14:textId="77777777" w:rsidTr="003609E6">
        <w:trPr>
          <w:trHeight w:val="227"/>
          <w:jc w:val="center"/>
        </w:trPr>
        <w:tc>
          <w:tcPr>
            <w:tcW w:w="264" w:type="pct"/>
          </w:tcPr>
          <w:p w14:paraId="5F7EBD8A" w14:textId="77777777" w:rsidR="009D0035" w:rsidRPr="008C3B26" w:rsidRDefault="009D0035" w:rsidP="009022A6">
            <w:pPr>
              <w:tabs>
                <w:tab w:val="left" w:pos="0"/>
              </w:tabs>
              <w:spacing w:after="0" w:line="223" w:lineRule="auto"/>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1.1.</w:t>
            </w:r>
          </w:p>
        </w:tc>
        <w:tc>
          <w:tcPr>
            <w:tcW w:w="3765" w:type="pct"/>
          </w:tcPr>
          <w:p w14:paraId="1C3A3DA3" w14:textId="7AA67629" w:rsidR="009D0035" w:rsidRPr="008C3B26" w:rsidRDefault="009D0035" w:rsidP="009022A6">
            <w:pPr>
              <w:spacing w:after="0" w:line="240" w:lineRule="auto"/>
              <w:jc w:val="both"/>
              <w:rPr>
                <w:rFonts w:ascii="Times New Roman" w:eastAsia="Times New Roman" w:hAnsi="Times New Roman" w:cs="Times New Roman"/>
                <w:spacing w:val="-4"/>
                <w:sz w:val="26"/>
                <w:szCs w:val="26"/>
                <w:lang w:eastAsia="ru-RU"/>
              </w:rPr>
            </w:pPr>
            <w:r w:rsidRPr="008C3B26">
              <w:rPr>
                <w:rFonts w:ascii="Times New Roman" w:eastAsia="Times New Roman" w:hAnsi="Times New Roman" w:cs="Times New Roman"/>
                <w:spacing w:val="-4"/>
                <w:sz w:val="26"/>
                <w:szCs w:val="26"/>
                <w:lang w:eastAsia="ru-RU"/>
              </w:rPr>
              <w:t xml:space="preserve">Государственный компонент: </w:t>
            </w:r>
            <w:r w:rsidRPr="008C3B26">
              <w:rPr>
                <w:rFonts w:ascii="Times New Roman" w:eastAsia="Times New Roman" w:hAnsi="Times New Roman" w:cs="Times New Roman"/>
                <w:bCs/>
                <w:spacing w:val="-4"/>
                <w:sz w:val="26"/>
                <w:szCs w:val="26"/>
                <w:lang w:eastAsia="be-BY"/>
              </w:rPr>
              <w:t>Социально-гуманитарный модуль (</w:t>
            </w:r>
            <w:r w:rsidRPr="008C3B26">
              <w:rPr>
                <w:rFonts w:ascii="Times New Roman" w:eastAsia="Times New Roman" w:hAnsi="Times New Roman" w:cs="Times New Roman"/>
                <w:bCs/>
                <w:i/>
                <w:spacing w:val="-4"/>
                <w:sz w:val="26"/>
                <w:szCs w:val="26"/>
                <w:lang w:eastAsia="be-BY"/>
              </w:rPr>
              <w:t>П</w:t>
            </w:r>
            <w:r w:rsidRPr="008C3B26">
              <w:rPr>
                <w:rFonts w:ascii="Times New Roman" w:eastAsia="Times New Roman" w:hAnsi="Times New Roman" w:cs="Times New Roman"/>
                <w:i/>
                <w:spacing w:val="-4"/>
                <w:sz w:val="26"/>
                <w:szCs w:val="26"/>
                <w:lang w:eastAsia="be-BY"/>
              </w:rPr>
              <w:t>олитология, История, Философия, Экономика</w:t>
            </w:r>
            <w:r w:rsidRPr="008C3B26">
              <w:rPr>
                <w:rFonts w:ascii="Times New Roman" w:eastAsia="Times New Roman" w:hAnsi="Times New Roman" w:cs="Times New Roman"/>
                <w:spacing w:val="-4"/>
                <w:sz w:val="26"/>
                <w:szCs w:val="26"/>
                <w:lang w:eastAsia="be-BY"/>
              </w:rPr>
              <w:t>);</w:t>
            </w:r>
            <w:r w:rsidRPr="008C3B26">
              <w:rPr>
                <w:rFonts w:ascii="Times New Roman" w:eastAsia="Times New Roman" w:hAnsi="Times New Roman" w:cs="Times New Roman"/>
                <w:bCs/>
                <w:spacing w:val="-4"/>
                <w:sz w:val="26"/>
                <w:szCs w:val="26"/>
                <w:lang w:eastAsia="be-BY"/>
              </w:rPr>
              <w:t xml:space="preserve"> Лингвистический модуль; Психолого-педагогический модуль, Методика </w:t>
            </w:r>
            <w:r w:rsidRPr="00496292">
              <w:rPr>
                <w:rFonts w:ascii="Times New Roman" w:eastAsia="Times New Roman" w:hAnsi="Times New Roman" w:cs="Times New Roman"/>
                <w:bCs/>
                <w:spacing w:val="-4"/>
                <w:sz w:val="26"/>
                <w:szCs w:val="26"/>
                <w:lang w:eastAsia="be-BY"/>
              </w:rPr>
              <w:t>преподавания спец</w:t>
            </w:r>
            <w:r w:rsidR="0023374F" w:rsidRPr="00496292">
              <w:rPr>
                <w:rFonts w:ascii="Times New Roman" w:eastAsia="Times New Roman" w:hAnsi="Times New Roman" w:cs="Times New Roman"/>
                <w:bCs/>
                <w:spacing w:val="-4"/>
                <w:sz w:val="26"/>
                <w:szCs w:val="26"/>
                <w:lang w:eastAsia="be-BY"/>
              </w:rPr>
              <w:t xml:space="preserve">иальных </w:t>
            </w:r>
            <w:r w:rsidRPr="00496292">
              <w:rPr>
                <w:rFonts w:ascii="Times New Roman" w:eastAsia="Times New Roman" w:hAnsi="Times New Roman" w:cs="Times New Roman"/>
                <w:bCs/>
                <w:spacing w:val="-4"/>
                <w:sz w:val="26"/>
                <w:szCs w:val="26"/>
                <w:lang w:eastAsia="be-BY"/>
              </w:rPr>
              <w:t xml:space="preserve">дисциплин, Белорусская </w:t>
            </w:r>
            <w:r w:rsidRPr="008C3B26">
              <w:rPr>
                <w:rFonts w:ascii="Times New Roman" w:eastAsia="Times New Roman" w:hAnsi="Times New Roman" w:cs="Times New Roman"/>
                <w:bCs/>
                <w:spacing w:val="-4"/>
                <w:sz w:val="26"/>
                <w:szCs w:val="26"/>
                <w:lang w:eastAsia="be-BY"/>
              </w:rPr>
              <w:t>и мировая литература, Безопасность жизнедеятельности человека</w:t>
            </w:r>
            <w:r w:rsidRPr="008C3B26">
              <w:rPr>
                <w:rFonts w:ascii="Times New Roman" w:eastAsia="Times New Roman" w:hAnsi="Times New Roman" w:cs="Times New Roman"/>
                <w:spacing w:val="-4"/>
                <w:sz w:val="26"/>
                <w:szCs w:val="24"/>
                <w:vertAlign w:val="superscript"/>
                <w:lang w:eastAsia="ru-RU"/>
              </w:rPr>
              <w:footnoteReference w:id="43"/>
            </w:r>
            <w:r w:rsidRPr="008C3B26">
              <w:rPr>
                <w:rFonts w:ascii="Times New Roman" w:eastAsia="Times New Roman" w:hAnsi="Times New Roman" w:cs="Times New Roman"/>
                <w:bCs/>
                <w:spacing w:val="-4"/>
                <w:sz w:val="26"/>
                <w:szCs w:val="26"/>
                <w:lang w:eastAsia="be-BY"/>
              </w:rPr>
              <w:t>; История искусств; Культурологический модуль; Информационная культура</w:t>
            </w:r>
            <w:r w:rsidRPr="008C3B26">
              <w:rPr>
                <w:rFonts w:ascii="Times New Roman" w:eastAsia="Times New Roman" w:hAnsi="Times New Roman" w:cs="Times New Roman"/>
                <w:spacing w:val="-4"/>
                <w:sz w:val="26"/>
                <w:szCs w:val="26"/>
                <w:lang w:eastAsia="ru-RU"/>
              </w:rPr>
              <w:t>;</w:t>
            </w:r>
            <w:r w:rsidRPr="008C3B26">
              <w:rPr>
                <w:rFonts w:ascii="Times New Roman" w:eastAsia="Times New Roman" w:hAnsi="Times New Roman" w:cs="Times New Roman"/>
                <w:bCs/>
                <w:spacing w:val="-4"/>
                <w:sz w:val="26"/>
                <w:szCs w:val="26"/>
                <w:lang w:eastAsia="be-BY"/>
              </w:rPr>
              <w:t xml:space="preserve"> Основы режиссуры и мастерство актера</w:t>
            </w:r>
          </w:p>
        </w:tc>
        <w:tc>
          <w:tcPr>
            <w:tcW w:w="971" w:type="pct"/>
          </w:tcPr>
          <w:p w14:paraId="015B5C47" w14:textId="77777777" w:rsidR="009D0035" w:rsidRPr="0023374F" w:rsidRDefault="009D0035" w:rsidP="009022A6">
            <w:pPr>
              <w:tabs>
                <w:tab w:val="left" w:pos="1038"/>
                <w:tab w:val="center" w:pos="1376"/>
              </w:tabs>
              <w:spacing w:after="0" w:line="223" w:lineRule="auto"/>
              <w:jc w:val="center"/>
              <w:rPr>
                <w:rFonts w:ascii="Times New Roman" w:eastAsia="Times New Roman" w:hAnsi="Times New Roman" w:cs="Times New Roman"/>
                <w:sz w:val="26"/>
                <w:szCs w:val="26"/>
                <w:highlight w:val="green"/>
                <w:lang w:eastAsia="ru-RU"/>
              </w:rPr>
            </w:pPr>
            <w:r w:rsidRPr="0023374F">
              <w:rPr>
                <w:rFonts w:ascii="Times New Roman" w:eastAsia="Times New Roman" w:hAnsi="Times New Roman" w:cs="Times New Roman"/>
                <w:sz w:val="26"/>
                <w:szCs w:val="26"/>
                <w:lang w:eastAsia="ru-RU"/>
              </w:rPr>
              <w:t>72-132</w:t>
            </w:r>
          </w:p>
        </w:tc>
      </w:tr>
      <w:tr w:rsidR="00F828C3" w:rsidRPr="008C3B26" w14:paraId="729478EB" w14:textId="77777777" w:rsidTr="003609E6">
        <w:trPr>
          <w:trHeight w:val="227"/>
          <w:jc w:val="center"/>
        </w:trPr>
        <w:tc>
          <w:tcPr>
            <w:tcW w:w="264" w:type="pct"/>
          </w:tcPr>
          <w:p w14:paraId="102EAABC" w14:textId="77777777" w:rsidR="00F828C3" w:rsidRPr="008C3B26" w:rsidRDefault="00F828C3" w:rsidP="00F828C3">
            <w:pPr>
              <w:tabs>
                <w:tab w:val="left" w:pos="0"/>
              </w:tabs>
              <w:spacing w:after="0" w:line="240" w:lineRule="auto"/>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1.2.</w:t>
            </w:r>
          </w:p>
        </w:tc>
        <w:tc>
          <w:tcPr>
            <w:tcW w:w="3765" w:type="pct"/>
          </w:tcPr>
          <w:p w14:paraId="6958B1D8" w14:textId="77777777" w:rsidR="00F828C3" w:rsidRPr="008C3B26" w:rsidRDefault="00F828C3" w:rsidP="00F828C3">
            <w:pPr>
              <w:spacing w:after="0" w:line="240" w:lineRule="auto"/>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Компонент учреждения высшего образования</w:t>
            </w:r>
            <w:r w:rsidRPr="008C3B26">
              <w:rPr>
                <w:rFonts w:ascii="Times New Roman" w:eastAsia="Times New Roman" w:hAnsi="Times New Roman" w:cs="Times New Roman"/>
                <w:spacing w:val="-4"/>
                <w:sz w:val="26"/>
                <w:szCs w:val="26"/>
                <w:vertAlign w:val="superscript"/>
                <w:lang w:eastAsia="ru-RU"/>
              </w:rPr>
              <w:footnoteReference w:id="44"/>
            </w:r>
          </w:p>
        </w:tc>
        <w:tc>
          <w:tcPr>
            <w:tcW w:w="971" w:type="pct"/>
          </w:tcPr>
          <w:p w14:paraId="0AAB8EDD"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80-146</w:t>
            </w:r>
          </w:p>
        </w:tc>
      </w:tr>
      <w:tr w:rsidR="00F828C3" w:rsidRPr="008C3B26" w14:paraId="5F438B49" w14:textId="77777777" w:rsidTr="003609E6">
        <w:trPr>
          <w:trHeight w:val="227"/>
          <w:jc w:val="center"/>
        </w:trPr>
        <w:tc>
          <w:tcPr>
            <w:tcW w:w="264" w:type="pct"/>
          </w:tcPr>
          <w:p w14:paraId="44EFB7E5" w14:textId="77777777" w:rsidR="00F828C3" w:rsidRPr="008C3B26" w:rsidRDefault="00F828C3" w:rsidP="00F828C3">
            <w:pPr>
              <w:tabs>
                <w:tab w:val="left" w:pos="0"/>
              </w:tabs>
              <w:spacing w:after="0" w:line="240" w:lineRule="auto"/>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1.3.</w:t>
            </w:r>
          </w:p>
        </w:tc>
        <w:tc>
          <w:tcPr>
            <w:tcW w:w="3765" w:type="pct"/>
          </w:tcPr>
          <w:p w14:paraId="3B6EB504" w14:textId="77777777" w:rsidR="00F828C3" w:rsidRPr="008C3B26" w:rsidRDefault="00F828C3" w:rsidP="00F828C3">
            <w:pPr>
              <w:spacing w:after="0" w:line="240" w:lineRule="auto"/>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Факультативные дисциплины</w:t>
            </w:r>
          </w:p>
        </w:tc>
        <w:tc>
          <w:tcPr>
            <w:tcW w:w="971" w:type="pct"/>
          </w:tcPr>
          <w:p w14:paraId="212338B7"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p>
        </w:tc>
      </w:tr>
      <w:tr w:rsidR="00F828C3" w:rsidRPr="008C3B26" w14:paraId="2AE5DDEB" w14:textId="77777777" w:rsidTr="003609E6">
        <w:trPr>
          <w:trHeight w:val="227"/>
          <w:jc w:val="center"/>
        </w:trPr>
        <w:tc>
          <w:tcPr>
            <w:tcW w:w="264" w:type="pct"/>
          </w:tcPr>
          <w:p w14:paraId="3D43624F" w14:textId="77777777" w:rsidR="00F828C3" w:rsidRPr="008C3B26" w:rsidRDefault="00F828C3" w:rsidP="00F828C3">
            <w:pPr>
              <w:tabs>
                <w:tab w:val="left" w:pos="0"/>
              </w:tabs>
              <w:spacing w:after="0" w:line="240" w:lineRule="auto"/>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1.4.</w:t>
            </w:r>
          </w:p>
        </w:tc>
        <w:tc>
          <w:tcPr>
            <w:tcW w:w="3765" w:type="pct"/>
          </w:tcPr>
          <w:p w14:paraId="5D1F5507" w14:textId="77777777" w:rsidR="00F828C3" w:rsidRPr="008C3B26" w:rsidRDefault="00F828C3" w:rsidP="00F828C3">
            <w:pPr>
              <w:spacing w:after="0" w:line="240" w:lineRule="auto"/>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Дополнительные виды обучения (Сценическое движение)</w:t>
            </w:r>
            <w:r w:rsidRPr="008C3B26">
              <w:rPr>
                <w:rFonts w:ascii="Times New Roman" w:eastAsia="Times New Roman" w:hAnsi="Times New Roman" w:cs="Times New Roman"/>
                <w:spacing w:val="-4"/>
                <w:sz w:val="26"/>
                <w:szCs w:val="26"/>
                <w:vertAlign w:val="superscript"/>
                <w:lang w:eastAsia="ru-RU"/>
              </w:rPr>
              <w:footnoteReference w:id="45"/>
            </w:r>
          </w:p>
        </w:tc>
        <w:tc>
          <w:tcPr>
            <w:tcW w:w="971" w:type="pct"/>
          </w:tcPr>
          <w:p w14:paraId="160DCFB4"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p>
        </w:tc>
      </w:tr>
      <w:tr w:rsidR="00F828C3" w:rsidRPr="008C3B26" w14:paraId="317C8559" w14:textId="77777777" w:rsidTr="003609E6">
        <w:trPr>
          <w:trHeight w:val="227"/>
          <w:jc w:val="center"/>
        </w:trPr>
        <w:tc>
          <w:tcPr>
            <w:tcW w:w="264" w:type="pct"/>
          </w:tcPr>
          <w:p w14:paraId="4F7F5CAF" w14:textId="77777777" w:rsidR="00F828C3" w:rsidRPr="008C3B26" w:rsidRDefault="00F828C3" w:rsidP="00F828C3">
            <w:pPr>
              <w:tabs>
                <w:tab w:val="left" w:pos="0"/>
              </w:tabs>
              <w:spacing w:after="0" w:line="240" w:lineRule="auto"/>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2.</w:t>
            </w:r>
          </w:p>
        </w:tc>
        <w:tc>
          <w:tcPr>
            <w:tcW w:w="3765" w:type="pct"/>
          </w:tcPr>
          <w:p w14:paraId="64137705" w14:textId="77777777" w:rsidR="00F828C3" w:rsidRPr="008C3B26" w:rsidRDefault="00F828C3" w:rsidP="00F828C3">
            <w:pPr>
              <w:spacing w:after="0" w:line="240" w:lineRule="auto"/>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 xml:space="preserve">Учебная практика </w:t>
            </w:r>
          </w:p>
        </w:tc>
        <w:tc>
          <w:tcPr>
            <w:tcW w:w="971" w:type="pct"/>
            <w:vAlign w:val="center"/>
          </w:tcPr>
          <w:p w14:paraId="59C9E5AA" w14:textId="77777777" w:rsidR="00F828C3" w:rsidRPr="008C3B26" w:rsidRDefault="00F828C3" w:rsidP="00F828C3">
            <w:pPr>
              <w:spacing w:after="0" w:line="240" w:lineRule="auto"/>
              <w:jc w:val="center"/>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2-9</w:t>
            </w:r>
          </w:p>
        </w:tc>
      </w:tr>
      <w:tr w:rsidR="00F828C3" w:rsidRPr="008C3B26" w14:paraId="1A3E884D" w14:textId="77777777" w:rsidTr="003609E6">
        <w:trPr>
          <w:trHeight w:val="227"/>
          <w:jc w:val="center"/>
        </w:trPr>
        <w:tc>
          <w:tcPr>
            <w:tcW w:w="264" w:type="pct"/>
          </w:tcPr>
          <w:p w14:paraId="111471F7" w14:textId="77777777" w:rsidR="00F828C3" w:rsidRPr="008C3B26" w:rsidRDefault="00F828C3" w:rsidP="00F828C3">
            <w:pPr>
              <w:tabs>
                <w:tab w:val="left" w:pos="0"/>
              </w:tabs>
              <w:spacing w:after="0" w:line="240" w:lineRule="auto"/>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3.</w:t>
            </w:r>
          </w:p>
        </w:tc>
        <w:tc>
          <w:tcPr>
            <w:tcW w:w="3765" w:type="pct"/>
          </w:tcPr>
          <w:p w14:paraId="5864C0E8" w14:textId="77777777" w:rsidR="00F828C3" w:rsidRPr="008C3B26" w:rsidRDefault="00F828C3" w:rsidP="00F828C3">
            <w:pPr>
              <w:spacing w:after="0" w:line="240" w:lineRule="auto"/>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Производственная практика</w:t>
            </w:r>
          </w:p>
        </w:tc>
        <w:tc>
          <w:tcPr>
            <w:tcW w:w="971" w:type="pct"/>
          </w:tcPr>
          <w:p w14:paraId="2C497C9E"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b/>
                <w:sz w:val="26"/>
                <w:szCs w:val="26"/>
                <w:lang w:eastAsia="ru-RU"/>
              </w:rPr>
              <w:t>12-18</w:t>
            </w:r>
          </w:p>
        </w:tc>
      </w:tr>
      <w:tr w:rsidR="00F828C3" w:rsidRPr="008C3B26" w14:paraId="31101A7F" w14:textId="77777777" w:rsidTr="003609E6">
        <w:trPr>
          <w:trHeight w:val="227"/>
          <w:jc w:val="center"/>
        </w:trPr>
        <w:tc>
          <w:tcPr>
            <w:tcW w:w="264" w:type="pct"/>
          </w:tcPr>
          <w:p w14:paraId="6BFFAFB6" w14:textId="77777777" w:rsidR="00F828C3" w:rsidRPr="008C3B26" w:rsidRDefault="00F828C3" w:rsidP="00F828C3">
            <w:pPr>
              <w:tabs>
                <w:tab w:val="left" w:pos="0"/>
              </w:tabs>
              <w:spacing w:after="0" w:line="240" w:lineRule="auto"/>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4.</w:t>
            </w:r>
          </w:p>
        </w:tc>
        <w:tc>
          <w:tcPr>
            <w:tcW w:w="3765" w:type="pct"/>
          </w:tcPr>
          <w:p w14:paraId="4B04CCBB" w14:textId="77777777" w:rsidR="00F828C3" w:rsidRPr="008C3B26" w:rsidRDefault="00F828C3" w:rsidP="00F828C3">
            <w:pPr>
              <w:spacing w:after="0" w:line="240" w:lineRule="auto"/>
              <w:rPr>
                <w:rFonts w:ascii="Times New Roman" w:eastAsia="Times New Roman" w:hAnsi="Times New Roman" w:cs="Times New Roman"/>
                <w:b/>
                <w:spacing w:val="2"/>
                <w:sz w:val="26"/>
                <w:szCs w:val="26"/>
                <w:lang w:eastAsia="ru-RU"/>
              </w:rPr>
            </w:pPr>
            <w:r w:rsidRPr="008C3B26">
              <w:rPr>
                <w:rFonts w:ascii="Times New Roman" w:eastAsia="Times New Roman" w:hAnsi="Times New Roman" w:cs="Times New Roman"/>
                <w:b/>
                <w:spacing w:val="2"/>
                <w:sz w:val="26"/>
                <w:szCs w:val="26"/>
                <w:lang w:eastAsia="ru-RU"/>
              </w:rPr>
              <w:t>Дипломное проектирование</w:t>
            </w:r>
          </w:p>
        </w:tc>
        <w:tc>
          <w:tcPr>
            <w:tcW w:w="971" w:type="pct"/>
            <w:shd w:val="clear" w:color="auto" w:fill="auto"/>
          </w:tcPr>
          <w:p w14:paraId="122F0644" w14:textId="77777777" w:rsidR="00F828C3" w:rsidRPr="008C3B26" w:rsidRDefault="00F828C3" w:rsidP="00F828C3">
            <w:pPr>
              <w:spacing w:after="0" w:line="240" w:lineRule="auto"/>
              <w:jc w:val="center"/>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2-12</w:t>
            </w:r>
          </w:p>
        </w:tc>
      </w:tr>
      <w:tr w:rsidR="00F828C3" w:rsidRPr="008C3B26" w14:paraId="32410A4A" w14:textId="77777777" w:rsidTr="003609E6">
        <w:trPr>
          <w:trHeight w:val="227"/>
          <w:jc w:val="center"/>
        </w:trPr>
        <w:tc>
          <w:tcPr>
            <w:tcW w:w="264" w:type="pct"/>
          </w:tcPr>
          <w:p w14:paraId="51D55207" w14:textId="77777777" w:rsidR="00F828C3" w:rsidRPr="008C3B26" w:rsidRDefault="00F828C3" w:rsidP="00F828C3">
            <w:pPr>
              <w:tabs>
                <w:tab w:val="left" w:pos="0"/>
              </w:tabs>
              <w:spacing w:after="0" w:line="240" w:lineRule="auto"/>
              <w:rPr>
                <w:rFonts w:ascii="Times New Roman" w:eastAsia="Times New Roman" w:hAnsi="Times New Roman" w:cs="Times New Roman"/>
                <w:b/>
                <w:sz w:val="26"/>
                <w:szCs w:val="26"/>
                <w:lang w:eastAsia="ru-RU"/>
              </w:rPr>
            </w:pPr>
          </w:p>
        </w:tc>
        <w:tc>
          <w:tcPr>
            <w:tcW w:w="3765" w:type="pct"/>
          </w:tcPr>
          <w:p w14:paraId="7FB8B2DA" w14:textId="77777777" w:rsidR="00F828C3" w:rsidRPr="008C3B26" w:rsidRDefault="00F828C3" w:rsidP="00F828C3">
            <w:pPr>
              <w:spacing w:after="0" w:line="240" w:lineRule="auto"/>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Всего</w:t>
            </w:r>
          </w:p>
        </w:tc>
        <w:tc>
          <w:tcPr>
            <w:tcW w:w="971" w:type="pct"/>
          </w:tcPr>
          <w:p w14:paraId="6BB24D01" w14:textId="77777777" w:rsidR="00F828C3" w:rsidRPr="008C3B26" w:rsidRDefault="00F828C3" w:rsidP="00F828C3">
            <w:pPr>
              <w:spacing w:after="0" w:line="240" w:lineRule="auto"/>
              <w:jc w:val="center"/>
              <w:rPr>
                <w:rFonts w:ascii="Times New Roman" w:eastAsia="Times New Roman" w:hAnsi="Times New Roman" w:cs="Times New Roman"/>
                <w:b/>
                <w:sz w:val="26"/>
                <w:szCs w:val="26"/>
                <w:lang w:eastAsia="ru-RU"/>
              </w:rPr>
            </w:pPr>
            <w:r w:rsidRPr="008C3B26">
              <w:rPr>
                <w:rFonts w:ascii="Times New Roman" w:eastAsia="Times New Roman" w:hAnsi="Times New Roman" w:cs="Times New Roman"/>
                <w:b/>
                <w:sz w:val="26"/>
                <w:szCs w:val="26"/>
                <w:lang w:eastAsia="ru-RU"/>
              </w:rPr>
              <w:t>240</w:t>
            </w:r>
          </w:p>
        </w:tc>
      </w:tr>
    </w:tbl>
    <w:p w14:paraId="04347428"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6B58C9A4"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483C91BD"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56AFCE8F"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194280E" w14:textId="77777777" w:rsidR="00F828C3" w:rsidRPr="008C3B26" w:rsidRDefault="00F828C3" w:rsidP="00F828C3">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BD16E57"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4C82BD7F" w14:textId="77777777" w:rsidR="00F828C3" w:rsidRPr="008C3B26" w:rsidRDefault="00F828C3" w:rsidP="00F828C3">
      <w:pPr>
        <w:spacing w:after="0" w:line="240" w:lineRule="auto"/>
        <w:ind w:firstLine="709"/>
        <w:jc w:val="right"/>
        <w:rPr>
          <w:rFonts w:ascii="Times New Roman" w:eastAsia="Times New Roman" w:hAnsi="Times New Roman" w:cs="Times New Roman"/>
          <w:sz w:val="30"/>
          <w:szCs w:val="30"/>
          <w:lang w:eastAsia="ru-RU"/>
        </w:rPr>
      </w:pPr>
      <w:r w:rsidRPr="008C3B26">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1"/>
        <w:gridCol w:w="6032"/>
        <w:gridCol w:w="2830"/>
      </w:tblGrid>
      <w:tr w:rsidR="00F828C3" w:rsidRPr="008C3B26" w14:paraId="0AAB7F72" w14:textId="77777777" w:rsidTr="00CC70B8">
        <w:trPr>
          <w:cantSplit/>
          <w:trHeight w:val="227"/>
          <w:jc w:val="center"/>
        </w:trPr>
        <w:tc>
          <w:tcPr>
            <w:tcW w:w="362" w:type="pct"/>
          </w:tcPr>
          <w:p w14:paraId="4EAC8C53"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val="en-US" w:eastAsia="ru-RU"/>
              </w:rPr>
            </w:pPr>
            <w:r w:rsidRPr="008C3B26">
              <w:rPr>
                <w:rFonts w:ascii="Times New Roman" w:eastAsia="Times New Roman" w:hAnsi="Times New Roman" w:cs="Times New Roman"/>
                <w:sz w:val="26"/>
                <w:szCs w:val="26"/>
                <w:lang w:eastAsia="ru-RU"/>
              </w:rPr>
              <w:t>№</w:t>
            </w:r>
          </w:p>
          <w:p w14:paraId="4C90282A"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п/п</w:t>
            </w:r>
          </w:p>
        </w:tc>
        <w:tc>
          <w:tcPr>
            <w:tcW w:w="3157" w:type="pct"/>
          </w:tcPr>
          <w:p w14:paraId="5161AF32"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Наименование модулей, учебных дисциплин</w:t>
            </w:r>
          </w:p>
        </w:tc>
        <w:tc>
          <w:tcPr>
            <w:tcW w:w="1482" w:type="pct"/>
          </w:tcPr>
          <w:p w14:paraId="2B8AE622" w14:textId="77777777" w:rsidR="00F828C3" w:rsidRPr="008C3B26" w:rsidRDefault="00F828C3" w:rsidP="00F828C3">
            <w:pPr>
              <w:spacing w:after="0" w:line="240" w:lineRule="auto"/>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pacing w:val="-2"/>
                <w:sz w:val="26"/>
                <w:szCs w:val="26"/>
                <w:lang w:eastAsia="ru-RU"/>
              </w:rPr>
              <w:t>Коды формируемых компетенций</w:t>
            </w:r>
          </w:p>
        </w:tc>
      </w:tr>
      <w:tr w:rsidR="00F828C3" w:rsidRPr="008C3B26" w14:paraId="4B4623E2" w14:textId="77777777" w:rsidTr="00CC70B8">
        <w:trPr>
          <w:trHeight w:val="227"/>
          <w:jc w:val="center"/>
        </w:trPr>
        <w:tc>
          <w:tcPr>
            <w:tcW w:w="362" w:type="pct"/>
            <w:vAlign w:val="center"/>
          </w:tcPr>
          <w:p w14:paraId="7044EAC3"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1.</w:t>
            </w:r>
          </w:p>
        </w:tc>
        <w:tc>
          <w:tcPr>
            <w:tcW w:w="3157" w:type="pct"/>
            <w:vAlign w:val="center"/>
          </w:tcPr>
          <w:p w14:paraId="1EEF3D71"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Социально-гуманитарный модуль</w:t>
            </w:r>
          </w:p>
        </w:tc>
        <w:tc>
          <w:tcPr>
            <w:tcW w:w="1482" w:type="pct"/>
          </w:tcPr>
          <w:p w14:paraId="5B14E29A" w14:textId="77777777" w:rsidR="00F828C3" w:rsidRPr="008C3B26" w:rsidRDefault="00F828C3" w:rsidP="00F828C3">
            <w:pPr>
              <w:spacing w:after="0" w:line="240" w:lineRule="auto"/>
              <w:ind w:right="57"/>
              <w:jc w:val="center"/>
              <w:rPr>
                <w:rFonts w:ascii="Times New Roman" w:eastAsia="Times New Roman" w:hAnsi="Times New Roman" w:cs="Times New Roman"/>
                <w:b/>
                <w:sz w:val="26"/>
                <w:szCs w:val="26"/>
                <w:lang w:eastAsia="ru-RU"/>
              </w:rPr>
            </w:pPr>
          </w:p>
        </w:tc>
      </w:tr>
      <w:tr w:rsidR="00F828C3" w:rsidRPr="008C3B26" w14:paraId="2CDE042C" w14:textId="77777777" w:rsidTr="00CC70B8">
        <w:trPr>
          <w:trHeight w:val="227"/>
          <w:jc w:val="center"/>
        </w:trPr>
        <w:tc>
          <w:tcPr>
            <w:tcW w:w="362" w:type="pct"/>
            <w:vAlign w:val="center"/>
          </w:tcPr>
          <w:p w14:paraId="5CDB6B31" w14:textId="77777777" w:rsidR="00F828C3" w:rsidRPr="008C3B26" w:rsidRDefault="00F828C3" w:rsidP="00F828C3">
            <w:pPr>
              <w:spacing w:after="0" w:line="240" w:lineRule="auto"/>
              <w:ind w:right="57"/>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1.1.</w:t>
            </w:r>
          </w:p>
        </w:tc>
        <w:tc>
          <w:tcPr>
            <w:tcW w:w="3157" w:type="pct"/>
            <w:vAlign w:val="center"/>
          </w:tcPr>
          <w:p w14:paraId="68AC2BB0" w14:textId="77777777" w:rsidR="00F828C3" w:rsidRPr="008C3B26" w:rsidRDefault="00F828C3" w:rsidP="00F828C3">
            <w:pPr>
              <w:spacing w:after="0" w:line="240" w:lineRule="auto"/>
              <w:ind w:right="57"/>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 xml:space="preserve">Политология </w:t>
            </w:r>
          </w:p>
        </w:tc>
        <w:tc>
          <w:tcPr>
            <w:tcW w:w="1482" w:type="pct"/>
            <w:vAlign w:val="center"/>
          </w:tcPr>
          <w:p w14:paraId="3014E691"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УК-4, 7, 11</w:t>
            </w:r>
          </w:p>
        </w:tc>
      </w:tr>
      <w:tr w:rsidR="00F828C3" w:rsidRPr="008C3B26" w14:paraId="179CE019" w14:textId="77777777" w:rsidTr="00CC70B8">
        <w:trPr>
          <w:trHeight w:val="227"/>
          <w:jc w:val="center"/>
        </w:trPr>
        <w:tc>
          <w:tcPr>
            <w:tcW w:w="362" w:type="pct"/>
            <w:vAlign w:val="center"/>
          </w:tcPr>
          <w:p w14:paraId="5C52C800" w14:textId="77777777" w:rsidR="00F828C3" w:rsidRPr="008C3B26" w:rsidRDefault="00F828C3" w:rsidP="00F828C3">
            <w:pPr>
              <w:spacing w:after="0" w:line="240" w:lineRule="auto"/>
              <w:ind w:right="57"/>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1.2.</w:t>
            </w:r>
          </w:p>
        </w:tc>
        <w:tc>
          <w:tcPr>
            <w:tcW w:w="3157" w:type="pct"/>
            <w:vAlign w:val="center"/>
          </w:tcPr>
          <w:p w14:paraId="6ECF94CB" w14:textId="77777777" w:rsidR="00F828C3" w:rsidRPr="008C3B26" w:rsidRDefault="00F828C3" w:rsidP="00F828C3">
            <w:pPr>
              <w:spacing w:after="0" w:line="240" w:lineRule="auto"/>
              <w:ind w:right="57"/>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История</w:t>
            </w:r>
          </w:p>
        </w:tc>
        <w:tc>
          <w:tcPr>
            <w:tcW w:w="1482" w:type="pct"/>
            <w:vAlign w:val="center"/>
          </w:tcPr>
          <w:p w14:paraId="2C8C260F"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УК-7, 9</w:t>
            </w:r>
          </w:p>
        </w:tc>
      </w:tr>
      <w:tr w:rsidR="00F828C3" w:rsidRPr="008C3B26" w14:paraId="0A6E0490" w14:textId="77777777" w:rsidTr="00CC70B8">
        <w:trPr>
          <w:trHeight w:val="227"/>
          <w:jc w:val="center"/>
        </w:trPr>
        <w:tc>
          <w:tcPr>
            <w:tcW w:w="362" w:type="pct"/>
            <w:vAlign w:val="center"/>
          </w:tcPr>
          <w:p w14:paraId="784DDFF8" w14:textId="77777777" w:rsidR="00F828C3" w:rsidRPr="008C3B26" w:rsidRDefault="00F828C3" w:rsidP="00F828C3">
            <w:pPr>
              <w:spacing w:after="0" w:line="240" w:lineRule="auto"/>
              <w:ind w:right="57"/>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1.3.</w:t>
            </w:r>
          </w:p>
        </w:tc>
        <w:tc>
          <w:tcPr>
            <w:tcW w:w="3157" w:type="pct"/>
            <w:vAlign w:val="center"/>
          </w:tcPr>
          <w:p w14:paraId="5E961278" w14:textId="77777777" w:rsidR="00F828C3" w:rsidRPr="008C3B26" w:rsidRDefault="00F828C3" w:rsidP="00F828C3">
            <w:pPr>
              <w:spacing w:after="0" w:line="240" w:lineRule="auto"/>
              <w:ind w:right="57"/>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Философия</w:t>
            </w:r>
          </w:p>
        </w:tc>
        <w:tc>
          <w:tcPr>
            <w:tcW w:w="1482" w:type="pct"/>
            <w:vAlign w:val="center"/>
          </w:tcPr>
          <w:p w14:paraId="3E4F7CA8"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 xml:space="preserve">УК-8 </w:t>
            </w:r>
          </w:p>
        </w:tc>
      </w:tr>
      <w:tr w:rsidR="00F828C3" w:rsidRPr="008C3B26" w14:paraId="2F28C05B" w14:textId="77777777" w:rsidTr="00CC70B8">
        <w:trPr>
          <w:trHeight w:val="227"/>
          <w:jc w:val="center"/>
        </w:trPr>
        <w:tc>
          <w:tcPr>
            <w:tcW w:w="362" w:type="pct"/>
            <w:vAlign w:val="center"/>
          </w:tcPr>
          <w:p w14:paraId="39B1BF63" w14:textId="77777777" w:rsidR="00F828C3" w:rsidRPr="008C3B26" w:rsidRDefault="00F828C3" w:rsidP="00F828C3">
            <w:pPr>
              <w:spacing w:after="0" w:line="240" w:lineRule="auto"/>
              <w:ind w:right="57"/>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1.4.</w:t>
            </w:r>
          </w:p>
        </w:tc>
        <w:tc>
          <w:tcPr>
            <w:tcW w:w="3157" w:type="pct"/>
            <w:vAlign w:val="center"/>
          </w:tcPr>
          <w:p w14:paraId="7307FFD8" w14:textId="77777777" w:rsidR="00F828C3" w:rsidRPr="008C3B26" w:rsidRDefault="00F828C3" w:rsidP="00F828C3">
            <w:pPr>
              <w:spacing w:after="0" w:line="240" w:lineRule="auto"/>
              <w:ind w:right="57"/>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Экономика</w:t>
            </w:r>
          </w:p>
        </w:tc>
        <w:tc>
          <w:tcPr>
            <w:tcW w:w="1482" w:type="pct"/>
            <w:vAlign w:val="center"/>
          </w:tcPr>
          <w:p w14:paraId="14EEFB3B"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be-BY"/>
              </w:rPr>
            </w:pPr>
            <w:r w:rsidRPr="008C3B26">
              <w:rPr>
                <w:rFonts w:ascii="Times New Roman" w:eastAsia="Times New Roman" w:hAnsi="Times New Roman" w:cs="Times New Roman"/>
                <w:sz w:val="26"/>
                <w:szCs w:val="26"/>
                <w:lang w:eastAsia="be-BY"/>
              </w:rPr>
              <w:t>УК-10</w:t>
            </w:r>
          </w:p>
        </w:tc>
      </w:tr>
      <w:tr w:rsidR="00F828C3" w:rsidRPr="008C3B26" w14:paraId="47092EA7" w14:textId="77777777" w:rsidTr="00CC70B8">
        <w:trPr>
          <w:trHeight w:val="227"/>
          <w:jc w:val="center"/>
        </w:trPr>
        <w:tc>
          <w:tcPr>
            <w:tcW w:w="362" w:type="pct"/>
            <w:vAlign w:val="center"/>
          </w:tcPr>
          <w:p w14:paraId="49682632"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2.</w:t>
            </w:r>
          </w:p>
        </w:tc>
        <w:tc>
          <w:tcPr>
            <w:tcW w:w="3157" w:type="pct"/>
            <w:vAlign w:val="center"/>
          </w:tcPr>
          <w:p w14:paraId="3B8E1C6A"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 xml:space="preserve">Лингвистический модуль </w:t>
            </w:r>
          </w:p>
        </w:tc>
        <w:tc>
          <w:tcPr>
            <w:tcW w:w="1482" w:type="pct"/>
          </w:tcPr>
          <w:p w14:paraId="55E4D696"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УК-3, 5</w:t>
            </w:r>
          </w:p>
        </w:tc>
      </w:tr>
      <w:tr w:rsidR="00F828C3" w:rsidRPr="008C3B26" w14:paraId="7BBA7AB8" w14:textId="77777777" w:rsidTr="00CC70B8">
        <w:trPr>
          <w:trHeight w:val="227"/>
          <w:jc w:val="center"/>
        </w:trPr>
        <w:tc>
          <w:tcPr>
            <w:tcW w:w="362" w:type="pct"/>
            <w:vAlign w:val="center"/>
          </w:tcPr>
          <w:p w14:paraId="464FA7AA"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3.</w:t>
            </w:r>
          </w:p>
        </w:tc>
        <w:tc>
          <w:tcPr>
            <w:tcW w:w="3157" w:type="pct"/>
            <w:vAlign w:val="center"/>
          </w:tcPr>
          <w:p w14:paraId="78E00D48"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Психолого-педагогический модуль</w:t>
            </w:r>
          </w:p>
        </w:tc>
        <w:tc>
          <w:tcPr>
            <w:tcW w:w="1482" w:type="pct"/>
          </w:tcPr>
          <w:p w14:paraId="466A6BE8" w14:textId="77777777" w:rsidR="00F828C3" w:rsidRPr="008C3B26" w:rsidRDefault="00F828C3" w:rsidP="00F828C3">
            <w:pPr>
              <w:spacing w:after="0" w:line="240" w:lineRule="auto"/>
              <w:ind w:right="57"/>
              <w:jc w:val="center"/>
              <w:rPr>
                <w:rFonts w:ascii="Times New Roman" w:eastAsia="Times New Roman" w:hAnsi="Times New Roman" w:cs="Times New Roman"/>
                <w:bCs/>
                <w:sz w:val="26"/>
                <w:szCs w:val="26"/>
                <w:lang w:eastAsia="be-BY"/>
              </w:rPr>
            </w:pPr>
            <w:r w:rsidRPr="008C3B26">
              <w:rPr>
                <w:rFonts w:ascii="Times New Roman" w:eastAsia="Times New Roman" w:hAnsi="Times New Roman" w:cs="Times New Roman"/>
                <w:bCs/>
                <w:sz w:val="26"/>
                <w:szCs w:val="26"/>
                <w:lang w:eastAsia="be-BY"/>
              </w:rPr>
              <w:t>БПК-1-4</w:t>
            </w:r>
          </w:p>
        </w:tc>
      </w:tr>
      <w:tr w:rsidR="00F828C3" w:rsidRPr="008C3B26" w14:paraId="4FBDD5FB" w14:textId="77777777" w:rsidTr="00CC70B8">
        <w:trPr>
          <w:trHeight w:val="227"/>
          <w:jc w:val="center"/>
        </w:trPr>
        <w:tc>
          <w:tcPr>
            <w:tcW w:w="362" w:type="pct"/>
            <w:vAlign w:val="center"/>
          </w:tcPr>
          <w:p w14:paraId="3C02E413"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4.</w:t>
            </w:r>
          </w:p>
        </w:tc>
        <w:tc>
          <w:tcPr>
            <w:tcW w:w="3157" w:type="pct"/>
            <w:vAlign w:val="center"/>
          </w:tcPr>
          <w:p w14:paraId="55F470DC" w14:textId="5F0FFD1A" w:rsidR="00F828C3" w:rsidRPr="00496292" w:rsidRDefault="00F828C3" w:rsidP="00F828C3">
            <w:pPr>
              <w:spacing w:after="0" w:line="240" w:lineRule="auto"/>
              <w:ind w:right="57"/>
              <w:rPr>
                <w:rFonts w:ascii="Times New Roman Полужирный" w:eastAsia="Times New Roman" w:hAnsi="Times New Roman Полужирный" w:cs="Times New Roman"/>
                <w:b/>
                <w:bCs/>
                <w:spacing w:val="-6"/>
                <w:sz w:val="26"/>
                <w:szCs w:val="26"/>
                <w:lang w:eastAsia="be-BY"/>
              </w:rPr>
            </w:pPr>
            <w:r w:rsidRPr="00496292">
              <w:rPr>
                <w:rFonts w:ascii="Times New Roman Полужирный" w:eastAsia="Times New Roman" w:hAnsi="Times New Roman Полужирный" w:cs="Times New Roman"/>
                <w:b/>
                <w:bCs/>
                <w:spacing w:val="-6"/>
                <w:sz w:val="26"/>
                <w:szCs w:val="26"/>
                <w:lang w:eastAsia="be-BY"/>
              </w:rPr>
              <w:t>Методика преподавания спец</w:t>
            </w:r>
            <w:r w:rsidR="0023374F" w:rsidRPr="00496292">
              <w:rPr>
                <w:rFonts w:ascii="Times New Roman Полужирный" w:eastAsia="Times New Roman" w:hAnsi="Times New Roman Полужирный" w:cs="Times New Roman"/>
                <w:b/>
                <w:bCs/>
                <w:spacing w:val="-6"/>
                <w:sz w:val="26"/>
                <w:szCs w:val="26"/>
                <w:lang w:eastAsia="be-BY"/>
              </w:rPr>
              <w:t xml:space="preserve">иальных </w:t>
            </w:r>
            <w:r w:rsidRPr="00496292">
              <w:rPr>
                <w:rFonts w:ascii="Times New Roman Полужирный" w:eastAsia="Times New Roman" w:hAnsi="Times New Roman Полужирный" w:cs="Times New Roman"/>
                <w:b/>
                <w:bCs/>
                <w:spacing w:val="-6"/>
                <w:sz w:val="26"/>
                <w:szCs w:val="26"/>
                <w:lang w:eastAsia="be-BY"/>
              </w:rPr>
              <w:t>дисциплин</w:t>
            </w:r>
          </w:p>
        </w:tc>
        <w:tc>
          <w:tcPr>
            <w:tcW w:w="1482" w:type="pct"/>
          </w:tcPr>
          <w:p w14:paraId="1D9A9E76" w14:textId="77777777" w:rsidR="00F828C3" w:rsidRPr="00496292" w:rsidRDefault="00F828C3" w:rsidP="00F828C3">
            <w:pPr>
              <w:spacing w:after="0" w:line="240" w:lineRule="auto"/>
              <w:ind w:right="57"/>
              <w:jc w:val="center"/>
              <w:rPr>
                <w:rFonts w:ascii="Times New Roman" w:eastAsia="Times New Roman" w:hAnsi="Times New Roman" w:cs="Times New Roman"/>
                <w:bCs/>
                <w:sz w:val="26"/>
                <w:szCs w:val="26"/>
                <w:lang w:eastAsia="be-BY"/>
              </w:rPr>
            </w:pPr>
            <w:r w:rsidRPr="00496292">
              <w:rPr>
                <w:rFonts w:ascii="Times New Roman" w:eastAsia="Times New Roman" w:hAnsi="Times New Roman" w:cs="Times New Roman"/>
                <w:bCs/>
                <w:sz w:val="26"/>
                <w:szCs w:val="26"/>
                <w:lang w:eastAsia="be-BY"/>
              </w:rPr>
              <w:t>БПК-13</w:t>
            </w:r>
          </w:p>
        </w:tc>
      </w:tr>
      <w:tr w:rsidR="00F828C3" w:rsidRPr="008C3B26" w14:paraId="433963B3" w14:textId="77777777" w:rsidTr="00CC70B8">
        <w:trPr>
          <w:trHeight w:val="227"/>
          <w:jc w:val="center"/>
        </w:trPr>
        <w:tc>
          <w:tcPr>
            <w:tcW w:w="362" w:type="pct"/>
            <w:vAlign w:val="center"/>
          </w:tcPr>
          <w:p w14:paraId="40C6D21B"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5.</w:t>
            </w:r>
          </w:p>
        </w:tc>
        <w:tc>
          <w:tcPr>
            <w:tcW w:w="3157" w:type="pct"/>
            <w:vAlign w:val="center"/>
          </w:tcPr>
          <w:p w14:paraId="26771A12" w14:textId="77777777" w:rsidR="00F828C3" w:rsidRPr="00496292" w:rsidRDefault="00F828C3" w:rsidP="00F828C3">
            <w:pPr>
              <w:spacing w:after="0" w:line="240" w:lineRule="auto"/>
              <w:ind w:right="57"/>
              <w:rPr>
                <w:rFonts w:ascii="Times New Roman" w:eastAsia="Times New Roman" w:hAnsi="Times New Roman" w:cs="Times New Roman"/>
                <w:b/>
                <w:bCs/>
                <w:sz w:val="26"/>
                <w:szCs w:val="26"/>
                <w:lang w:eastAsia="be-BY"/>
              </w:rPr>
            </w:pPr>
            <w:r w:rsidRPr="00496292">
              <w:rPr>
                <w:rFonts w:ascii="Times New Roman" w:eastAsia="Times New Roman" w:hAnsi="Times New Roman" w:cs="Times New Roman"/>
                <w:b/>
                <w:bCs/>
                <w:sz w:val="26"/>
                <w:szCs w:val="26"/>
                <w:lang w:eastAsia="be-BY"/>
              </w:rPr>
              <w:t>Белорусская и мировая литература</w:t>
            </w:r>
          </w:p>
        </w:tc>
        <w:tc>
          <w:tcPr>
            <w:tcW w:w="1482" w:type="pct"/>
          </w:tcPr>
          <w:p w14:paraId="422FEA39" w14:textId="77777777" w:rsidR="00F828C3" w:rsidRPr="00496292" w:rsidRDefault="00F828C3" w:rsidP="00F828C3">
            <w:pPr>
              <w:spacing w:after="0" w:line="240" w:lineRule="auto"/>
              <w:ind w:right="57"/>
              <w:jc w:val="center"/>
              <w:rPr>
                <w:rFonts w:ascii="Times New Roman" w:eastAsia="Times New Roman" w:hAnsi="Times New Roman" w:cs="Times New Roman"/>
                <w:bCs/>
                <w:sz w:val="26"/>
                <w:szCs w:val="26"/>
                <w:lang w:eastAsia="be-BY"/>
              </w:rPr>
            </w:pPr>
            <w:r w:rsidRPr="00496292">
              <w:rPr>
                <w:rFonts w:ascii="Times New Roman" w:eastAsia="Times New Roman" w:hAnsi="Times New Roman" w:cs="Times New Roman"/>
                <w:bCs/>
                <w:sz w:val="26"/>
                <w:szCs w:val="26"/>
                <w:lang w:eastAsia="be-BY"/>
              </w:rPr>
              <w:t>УК-12</w:t>
            </w:r>
          </w:p>
        </w:tc>
      </w:tr>
      <w:tr w:rsidR="00F828C3" w:rsidRPr="008C3B26" w14:paraId="561362F9" w14:textId="77777777" w:rsidTr="00CC70B8">
        <w:trPr>
          <w:trHeight w:val="227"/>
          <w:jc w:val="center"/>
        </w:trPr>
        <w:tc>
          <w:tcPr>
            <w:tcW w:w="362" w:type="pct"/>
            <w:vAlign w:val="center"/>
          </w:tcPr>
          <w:p w14:paraId="0BB29F73"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6.</w:t>
            </w:r>
          </w:p>
        </w:tc>
        <w:tc>
          <w:tcPr>
            <w:tcW w:w="3157" w:type="pct"/>
            <w:vAlign w:val="center"/>
          </w:tcPr>
          <w:p w14:paraId="5E9BB4F3"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Безопасность жизнедеятельности человека</w:t>
            </w:r>
          </w:p>
        </w:tc>
        <w:tc>
          <w:tcPr>
            <w:tcW w:w="1482" w:type="pct"/>
          </w:tcPr>
          <w:p w14:paraId="1679B4A2" w14:textId="77777777" w:rsidR="00F828C3" w:rsidRPr="008C3B26" w:rsidRDefault="00F828C3" w:rsidP="00F828C3">
            <w:pPr>
              <w:spacing w:after="0" w:line="240" w:lineRule="auto"/>
              <w:ind w:right="57"/>
              <w:jc w:val="center"/>
              <w:rPr>
                <w:rFonts w:ascii="Times New Roman" w:eastAsia="Times New Roman" w:hAnsi="Times New Roman" w:cs="Times New Roman"/>
                <w:bCs/>
                <w:sz w:val="26"/>
                <w:szCs w:val="26"/>
                <w:lang w:eastAsia="be-BY"/>
              </w:rPr>
            </w:pPr>
            <w:r w:rsidRPr="008C3B26">
              <w:rPr>
                <w:rFonts w:ascii="Times New Roman" w:eastAsia="Times New Roman" w:hAnsi="Times New Roman" w:cs="Times New Roman"/>
                <w:bCs/>
                <w:sz w:val="26"/>
                <w:szCs w:val="26"/>
                <w:lang w:eastAsia="be-BY"/>
              </w:rPr>
              <w:t>БПК-5</w:t>
            </w:r>
          </w:p>
        </w:tc>
      </w:tr>
      <w:tr w:rsidR="00F828C3" w:rsidRPr="008C3B26" w14:paraId="208C464E" w14:textId="77777777" w:rsidTr="00CC70B8">
        <w:trPr>
          <w:trHeight w:val="227"/>
          <w:jc w:val="center"/>
        </w:trPr>
        <w:tc>
          <w:tcPr>
            <w:tcW w:w="362" w:type="pct"/>
            <w:vAlign w:val="center"/>
          </w:tcPr>
          <w:p w14:paraId="40C8C62B"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7.</w:t>
            </w:r>
          </w:p>
        </w:tc>
        <w:tc>
          <w:tcPr>
            <w:tcW w:w="3157" w:type="pct"/>
            <w:vAlign w:val="center"/>
          </w:tcPr>
          <w:p w14:paraId="7167460C"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История искусств</w:t>
            </w:r>
          </w:p>
        </w:tc>
        <w:tc>
          <w:tcPr>
            <w:tcW w:w="1482" w:type="pct"/>
          </w:tcPr>
          <w:p w14:paraId="21F71FD1"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 xml:space="preserve">УК-1; БПК-6 </w:t>
            </w:r>
          </w:p>
        </w:tc>
      </w:tr>
      <w:tr w:rsidR="00F828C3" w:rsidRPr="008C3B26" w14:paraId="52C54D74" w14:textId="77777777" w:rsidTr="00CC70B8">
        <w:trPr>
          <w:trHeight w:val="227"/>
          <w:jc w:val="center"/>
        </w:trPr>
        <w:tc>
          <w:tcPr>
            <w:tcW w:w="362" w:type="pct"/>
            <w:vAlign w:val="center"/>
          </w:tcPr>
          <w:p w14:paraId="4071ECB6"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8.</w:t>
            </w:r>
          </w:p>
        </w:tc>
        <w:tc>
          <w:tcPr>
            <w:tcW w:w="3157" w:type="pct"/>
            <w:vAlign w:val="center"/>
          </w:tcPr>
          <w:p w14:paraId="6D92DBCE"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Культурологический модуль</w:t>
            </w:r>
          </w:p>
        </w:tc>
        <w:tc>
          <w:tcPr>
            <w:tcW w:w="1482" w:type="pct"/>
          </w:tcPr>
          <w:p w14:paraId="360757EF"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УК-4, 7, 9; БПК-10, 11</w:t>
            </w:r>
          </w:p>
        </w:tc>
      </w:tr>
      <w:tr w:rsidR="00F828C3" w:rsidRPr="008C3B26" w14:paraId="3E03F2BC" w14:textId="77777777" w:rsidTr="00CC70B8">
        <w:trPr>
          <w:trHeight w:val="227"/>
          <w:jc w:val="center"/>
        </w:trPr>
        <w:tc>
          <w:tcPr>
            <w:tcW w:w="362" w:type="pct"/>
            <w:vAlign w:val="center"/>
          </w:tcPr>
          <w:p w14:paraId="76394EFA"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9.</w:t>
            </w:r>
          </w:p>
        </w:tc>
        <w:tc>
          <w:tcPr>
            <w:tcW w:w="3157" w:type="pct"/>
            <w:vAlign w:val="center"/>
          </w:tcPr>
          <w:p w14:paraId="0F97C5FC"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 xml:space="preserve">Информационная культура </w:t>
            </w:r>
          </w:p>
        </w:tc>
        <w:tc>
          <w:tcPr>
            <w:tcW w:w="1482" w:type="pct"/>
          </w:tcPr>
          <w:p w14:paraId="4C92FD15"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УК-2; БПК-7, 8</w:t>
            </w:r>
          </w:p>
        </w:tc>
      </w:tr>
      <w:tr w:rsidR="00F828C3" w:rsidRPr="008C3B26" w14:paraId="6B20A237" w14:textId="77777777" w:rsidTr="00CC70B8">
        <w:trPr>
          <w:trHeight w:val="227"/>
          <w:jc w:val="center"/>
        </w:trPr>
        <w:tc>
          <w:tcPr>
            <w:tcW w:w="362" w:type="pct"/>
            <w:vAlign w:val="center"/>
          </w:tcPr>
          <w:p w14:paraId="3883E38C"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10.</w:t>
            </w:r>
          </w:p>
        </w:tc>
        <w:tc>
          <w:tcPr>
            <w:tcW w:w="3157" w:type="pct"/>
            <w:vAlign w:val="center"/>
          </w:tcPr>
          <w:p w14:paraId="36BD561D"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Основы режиссуры и мастерство актера</w:t>
            </w:r>
          </w:p>
        </w:tc>
        <w:tc>
          <w:tcPr>
            <w:tcW w:w="1482" w:type="pct"/>
          </w:tcPr>
          <w:p w14:paraId="189D71BA"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sz w:val="26"/>
                <w:szCs w:val="26"/>
                <w:lang w:eastAsia="ru-RU"/>
              </w:rPr>
              <w:t>УК-1; БПК-12</w:t>
            </w:r>
          </w:p>
        </w:tc>
      </w:tr>
      <w:tr w:rsidR="00F828C3" w:rsidRPr="008C3B26" w14:paraId="0C5A9C17" w14:textId="77777777" w:rsidTr="00CC70B8">
        <w:trPr>
          <w:trHeight w:val="227"/>
          <w:jc w:val="center"/>
        </w:trPr>
        <w:tc>
          <w:tcPr>
            <w:tcW w:w="362" w:type="pct"/>
            <w:vAlign w:val="center"/>
          </w:tcPr>
          <w:p w14:paraId="5DFC1A47"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11.</w:t>
            </w:r>
          </w:p>
        </w:tc>
        <w:tc>
          <w:tcPr>
            <w:tcW w:w="3157" w:type="pct"/>
            <w:vAlign w:val="center"/>
          </w:tcPr>
          <w:p w14:paraId="2B891134"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ru-RU"/>
              </w:rPr>
              <w:t>Курсовые проекты (курсовые работы)</w:t>
            </w:r>
          </w:p>
        </w:tc>
        <w:tc>
          <w:tcPr>
            <w:tcW w:w="1482" w:type="pct"/>
          </w:tcPr>
          <w:p w14:paraId="4465B196" w14:textId="77777777" w:rsidR="00F828C3" w:rsidRPr="008C3B26" w:rsidRDefault="00F828C3" w:rsidP="00F828C3">
            <w:pPr>
              <w:spacing w:after="0" w:line="240" w:lineRule="auto"/>
              <w:ind w:right="57"/>
              <w:jc w:val="center"/>
              <w:rPr>
                <w:rFonts w:ascii="Times New Roman" w:eastAsia="Times New Roman" w:hAnsi="Times New Roman" w:cs="Times New Roman"/>
                <w:sz w:val="26"/>
                <w:szCs w:val="26"/>
                <w:lang w:eastAsia="ru-RU"/>
              </w:rPr>
            </w:pPr>
            <w:r w:rsidRPr="008C3B26">
              <w:rPr>
                <w:rFonts w:ascii="Times New Roman" w:eastAsia="Times New Roman" w:hAnsi="Times New Roman" w:cs="Times New Roman"/>
                <w:bCs/>
                <w:sz w:val="26"/>
                <w:szCs w:val="26"/>
                <w:lang w:eastAsia="be-BY"/>
              </w:rPr>
              <w:t>УК-1, 5, 6</w:t>
            </w:r>
          </w:p>
        </w:tc>
      </w:tr>
      <w:tr w:rsidR="00F828C3" w:rsidRPr="008C3B26" w14:paraId="2A605444" w14:textId="77777777" w:rsidTr="00CC70B8">
        <w:trPr>
          <w:trHeight w:val="227"/>
          <w:jc w:val="center"/>
        </w:trPr>
        <w:tc>
          <w:tcPr>
            <w:tcW w:w="362" w:type="pct"/>
            <w:vAlign w:val="center"/>
          </w:tcPr>
          <w:p w14:paraId="0B22D49B"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be-BY"/>
              </w:rPr>
            </w:pPr>
            <w:r w:rsidRPr="008C3B26">
              <w:rPr>
                <w:rFonts w:ascii="Times New Roman" w:eastAsia="Times New Roman" w:hAnsi="Times New Roman" w:cs="Times New Roman"/>
                <w:b/>
                <w:bCs/>
                <w:sz w:val="26"/>
                <w:szCs w:val="26"/>
                <w:lang w:eastAsia="be-BY"/>
              </w:rPr>
              <w:t>12.</w:t>
            </w:r>
          </w:p>
        </w:tc>
        <w:tc>
          <w:tcPr>
            <w:tcW w:w="3157" w:type="pct"/>
            <w:vAlign w:val="center"/>
          </w:tcPr>
          <w:p w14:paraId="52430544" w14:textId="77777777" w:rsidR="00F828C3" w:rsidRPr="008C3B26" w:rsidRDefault="00F828C3" w:rsidP="00F828C3">
            <w:pPr>
              <w:spacing w:after="0" w:line="240" w:lineRule="auto"/>
              <w:ind w:right="57"/>
              <w:rPr>
                <w:rFonts w:ascii="Times New Roman" w:eastAsia="Times New Roman" w:hAnsi="Times New Roman" w:cs="Times New Roman"/>
                <w:b/>
                <w:bCs/>
                <w:sz w:val="26"/>
                <w:szCs w:val="26"/>
                <w:lang w:eastAsia="ru-RU"/>
              </w:rPr>
            </w:pPr>
            <w:r w:rsidRPr="008C3B26">
              <w:rPr>
                <w:rFonts w:ascii="Times New Roman" w:eastAsia="Times New Roman" w:hAnsi="Times New Roman" w:cs="Times New Roman"/>
                <w:b/>
                <w:bCs/>
                <w:sz w:val="26"/>
                <w:szCs w:val="26"/>
                <w:lang w:eastAsia="ru-RU"/>
              </w:rPr>
              <w:t>Дополнительные виды обучения</w:t>
            </w:r>
          </w:p>
        </w:tc>
        <w:tc>
          <w:tcPr>
            <w:tcW w:w="1482" w:type="pct"/>
          </w:tcPr>
          <w:p w14:paraId="702DDC10" w14:textId="77777777" w:rsidR="00F828C3" w:rsidRPr="008C3B26" w:rsidRDefault="00F828C3" w:rsidP="00F828C3">
            <w:pPr>
              <w:spacing w:after="0" w:line="240" w:lineRule="auto"/>
              <w:ind w:right="57"/>
              <w:jc w:val="center"/>
              <w:rPr>
                <w:rFonts w:ascii="Times New Roman" w:eastAsia="Times New Roman" w:hAnsi="Times New Roman" w:cs="Times New Roman"/>
                <w:bCs/>
                <w:sz w:val="26"/>
                <w:szCs w:val="26"/>
                <w:lang w:eastAsia="be-BY"/>
              </w:rPr>
            </w:pPr>
          </w:p>
        </w:tc>
      </w:tr>
      <w:tr w:rsidR="00F828C3" w:rsidRPr="008C3B26" w14:paraId="669C6D3C" w14:textId="77777777" w:rsidTr="00CC70B8">
        <w:trPr>
          <w:trHeight w:val="227"/>
          <w:jc w:val="center"/>
        </w:trPr>
        <w:tc>
          <w:tcPr>
            <w:tcW w:w="362" w:type="pct"/>
            <w:vAlign w:val="center"/>
          </w:tcPr>
          <w:p w14:paraId="4C8D7152" w14:textId="77777777" w:rsidR="00F828C3" w:rsidRPr="008C3B26" w:rsidRDefault="00F828C3" w:rsidP="00F828C3">
            <w:pPr>
              <w:spacing w:after="0" w:line="240" w:lineRule="auto"/>
              <w:ind w:right="57"/>
              <w:rPr>
                <w:rFonts w:ascii="Times New Roman" w:eastAsia="Times New Roman" w:hAnsi="Times New Roman" w:cs="Times New Roman"/>
                <w:bCs/>
                <w:sz w:val="26"/>
                <w:szCs w:val="26"/>
                <w:lang w:eastAsia="be-BY"/>
              </w:rPr>
            </w:pPr>
            <w:r w:rsidRPr="008C3B26">
              <w:rPr>
                <w:rFonts w:ascii="Times New Roman" w:eastAsia="Times New Roman" w:hAnsi="Times New Roman" w:cs="Times New Roman"/>
                <w:bCs/>
                <w:sz w:val="26"/>
                <w:szCs w:val="26"/>
                <w:lang w:eastAsia="be-BY"/>
              </w:rPr>
              <w:t>12.1.</w:t>
            </w:r>
          </w:p>
        </w:tc>
        <w:tc>
          <w:tcPr>
            <w:tcW w:w="3157" w:type="pct"/>
            <w:vAlign w:val="center"/>
          </w:tcPr>
          <w:p w14:paraId="69412E9A" w14:textId="77777777" w:rsidR="00F828C3" w:rsidRPr="008C3B26" w:rsidRDefault="00F828C3" w:rsidP="00F828C3">
            <w:pPr>
              <w:spacing w:after="0" w:line="240" w:lineRule="auto"/>
              <w:ind w:right="57"/>
              <w:rPr>
                <w:rFonts w:ascii="Times New Roman" w:eastAsia="Times New Roman" w:hAnsi="Times New Roman" w:cs="Times New Roman"/>
                <w:bCs/>
                <w:sz w:val="26"/>
                <w:szCs w:val="26"/>
                <w:lang w:eastAsia="ru-RU"/>
              </w:rPr>
            </w:pPr>
            <w:r w:rsidRPr="008C3B26">
              <w:rPr>
                <w:rFonts w:ascii="Times New Roman" w:eastAsia="Times New Roman" w:hAnsi="Times New Roman" w:cs="Times New Roman"/>
                <w:bCs/>
                <w:sz w:val="26"/>
                <w:szCs w:val="26"/>
                <w:lang w:eastAsia="ru-RU"/>
              </w:rPr>
              <w:t>Сценическое движение</w:t>
            </w:r>
          </w:p>
        </w:tc>
        <w:tc>
          <w:tcPr>
            <w:tcW w:w="1482" w:type="pct"/>
          </w:tcPr>
          <w:p w14:paraId="04A5C5A8" w14:textId="77777777" w:rsidR="00F828C3" w:rsidRPr="008C3B26" w:rsidRDefault="00F828C3" w:rsidP="00F828C3">
            <w:pPr>
              <w:spacing w:after="0" w:line="240" w:lineRule="auto"/>
              <w:ind w:right="57"/>
              <w:jc w:val="center"/>
              <w:rPr>
                <w:rFonts w:ascii="Times New Roman" w:eastAsia="Times New Roman" w:hAnsi="Times New Roman" w:cs="Times New Roman"/>
                <w:bCs/>
                <w:sz w:val="26"/>
                <w:szCs w:val="26"/>
                <w:lang w:eastAsia="be-BY"/>
              </w:rPr>
            </w:pPr>
            <w:r w:rsidRPr="008C3B26">
              <w:rPr>
                <w:rFonts w:ascii="Times New Roman" w:eastAsia="Times New Roman" w:hAnsi="Times New Roman" w:cs="Times New Roman"/>
                <w:bCs/>
                <w:sz w:val="26"/>
                <w:szCs w:val="26"/>
                <w:lang w:eastAsia="be-BY"/>
              </w:rPr>
              <w:t>БПК-9</w:t>
            </w:r>
          </w:p>
        </w:tc>
      </w:tr>
    </w:tbl>
    <w:p w14:paraId="1A178146" w14:textId="77777777" w:rsidR="00F828C3" w:rsidRPr="00065AD0"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27. Результаты обучения по модулям и учебным дисциплинам государственного компонента (знать, уметь, владеть) определяются </w:t>
      </w:r>
      <w:r w:rsidRPr="00065AD0">
        <w:rPr>
          <w:rFonts w:ascii="Times New Roman" w:eastAsia="Times New Roman" w:hAnsi="Times New Roman" w:cs="Times New Roman"/>
          <w:spacing w:val="-4"/>
          <w:sz w:val="30"/>
          <w:szCs w:val="30"/>
          <w:lang w:eastAsia="ru-RU"/>
        </w:rPr>
        <w:t>учебными программами.</w:t>
      </w:r>
    </w:p>
    <w:p w14:paraId="69165C1F" w14:textId="77777777" w:rsidR="00DC18A8" w:rsidRPr="00065AD0" w:rsidRDefault="00F828C3" w:rsidP="00DC18A8">
      <w:pPr>
        <w:spacing w:after="0" w:line="240" w:lineRule="auto"/>
        <w:ind w:firstLine="709"/>
        <w:jc w:val="both"/>
        <w:rPr>
          <w:rFonts w:ascii="Times New Roman" w:eastAsia="Times New Roman" w:hAnsi="Times New Roman" w:cs="Times New Roman"/>
          <w:spacing w:val="-4"/>
          <w:sz w:val="30"/>
          <w:szCs w:val="30"/>
          <w:lang w:eastAsia="ru-RU"/>
        </w:rPr>
      </w:pPr>
      <w:r w:rsidRPr="00065AD0">
        <w:rPr>
          <w:rFonts w:ascii="Times New Roman" w:eastAsia="Times New Roman" w:hAnsi="Times New Roman" w:cs="Times New Roman"/>
          <w:spacing w:val="-4"/>
          <w:sz w:val="30"/>
          <w:szCs w:val="30"/>
          <w:lang w:eastAsia="ru-RU"/>
        </w:rPr>
        <w:t>28. </w:t>
      </w:r>
      <w:r w:rsidR="00DC18A8" w:rsidRPr="00065AD0">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7F2853CB" w14:textId="228BD27A" w:rsidR="00F828C3" w:rsidRPr="008C3B26" w:rsidRDefault="00F828C3" w:rsidP="00DC18A8">
      <w:pPr>
        <w:spacing w:after="0" w:line="240" w:lineRule="auto"/>
        <w:ind w:firstLine="709"/>
        <w:jc w:val="both"/>
        <w:rPr>
          <w:rFonts w:ascii="Times New Roman" w:eastAsia="Times New Roman" w:hAnsi="Times New Roman" w:cs="Times New Roman"/>
          <w:spacing w:val="-4"/>
          <w:sz w:val="30"/>
          <w:szCs w:val="30"/>
          <w:lang w:eastAsia="ru-RU"/>
        </w:rPr>
      </w:pPr>
      <w:r w:rsidRPr="00065AD0">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w:t>
      </w:r>
      <w:r w:rsidRPr="008C3B26">
        <w:rPr>
          <w:rFonts w:ascii="Times New Roman" w:eastAsia="Times New Roman" w:hAnsi="Times New Roman" w:cs="Times New Roman"/>
          <w:spacing w:val="-4"/>
          <w:sz w:val="30"/>
          <w:szCs w:val="30"/>
          <w:lang w:eastAsia="ru-RU"/>
        </w:rPr>
        <w:t xml:space="preserve">образовательной программы высшего образования I ступени (компетенциями). </w:t>
      </w:r>
    </w:p>
    <w:p w14:paraId="49239CD7" w14:textId="77777777" w:rsidR="00F828C3" w:rsidRPr="008C3B26" w:rsidRDefault="00F828C3" w:rsidP="00F828C3">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7644B4F3" w14:textId="77777777" w:rsidR="00F828C3" w:rsidRPr="008C3B26" w:rsidRDefault="00F828C3" w:rsidP="00F828C3">
      <w:pPr>
        <w:spacing w:after="0" w:line="240" w:lineRule="auto"/>
        <w:jc w:val="center"/>
        <w:rPr>
          <w:rFonts w:ascii="Times New Roman" w:eastAsia="Times New Roman" w:hAnsi="Times New Roman" w:cs="Times New Roman"/>
          <w:b/>
          <w:bCs/>
          <w:sz w:val="30"/>
          <w:szCs w:val="30"/>
          <w:lang w:eastAsia="ru-RU"/>
        </w:rPr>
      </w:pPr>
    </w:p>
    <w:p w14:paraId="44DECE1B" w14:textId="77777777" w:rsidR="00F828C3" w:rsidRPr="008C3B26" w:rsidRDefault="00F828C3" w:rsidP="00F828C3">
      <w:pPr>
        <w:spacing w:after="0" w:line="240" w:lineRule="auto"/>
        <w:jc w:val="center"/>
        <w:rPr>
          <w:rFonts w:ascii="Times New Roman" w:eastAsia="Times New Roman" w:hAnsi="Times New Roman" w:cs="Times New Roman"/>
          <w:b/>
          <w:bCs/>
          <w:sz w:val="30"/>
          <w:szCs w:val="30"/>
          <w:lang w:eastAsia="ru-RU"/>
        </w:rPr>
      </w:pPr>
      <w:r w:rsidRPr="008C3B26">
        <w:rPr>
          <w:rFonts w:ascii="Times New Roman" w:eastAsia="Times New Roman" w:hAnsi="Times New Roman" w:cs="Times New Roman"/>
          <w:b/>
          <w:bCs/>
          <w:sz w:val="30"/>
          <w:szCs w:val="30"/>
          <w:lang w:eastAsia="ru-RU"/>
        </w:rPr>
        <w:t>ГЛАВА 6</w:t>
      </w:r>
    </w:p>
    <w:p w14:paraId="3295B727" w14:textId="77777777" w:rsidR="00F828C3" w:rsidRPr="008C3B26" w:rsidRDefault="00F828C3" w:rsidP="00F828C3">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8C3B26">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34A028BD"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z w:val="30"/>
          <w:szCs w:val="30"/>
          <w:lang w:eastAsia="ru-RU"/>
        </w:rPr>
      </w:pPr>
    </w:p>
    <w:p w14:paraId="7F479EC4"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8C3B26">
        <w:rPr>
          <w:rFonts w:ascii="Times New Roman" w:eastAsia="Times New Roman" w:hAnsi="Times New Roman" w:cs="Times New Roman"/>
          <w:spacing w:val="-10"/>
          <w:sz w:val="30"/>
          <w:szCs w:val="30"/>
          <w:lang w:eastAsia="ru-RU"/>
        </w:rPr>
        <w:t>31. Педагогические работники учреждения высшего образования должны:</w:t>
      </w:r>
    </w:p>
    <w:p w14:paraId="79A2C9AC" w14:textId="77777777" w:rsidR="00F828C3" w:rsidRPr="008C3B26" w:rsidRDefault="00F828C3" w:rsidP="00F828C3">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заниматься научно-методической деятельностью;</w:t>
      </w:r>
    </w:p>
    <w:p w14:paraId="751FD114" w14:textId="77777777" w:rsidR="00F828C3" w:rsidRPr="008C3B26" w:rsidRDefault="00F828C3" w:rsidP="00F828C3">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0A4E75F" w14:textId="77777777" w:rsidR="00F828C3" w:rsidRPr="008C3B26" w:rsidRDefault="00F828C3" w:rsidP="00F828C3">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8C3B26">
        <w:rPr>
          <w:rFonts w:ascii="Times New Roman" w:eastAsia="Times New Roman" w:hAnsi="Times New Roman" w:cs="Times New Roman"/>
          <w:spacing w:val="-4"/>
          <w:sz w:val="30"/>
          <w:szCs w:val="30"/>
          <w:lang w:val="be-BY" w:eastAsia="ru-RU"/>
        </w:rPr>
        <w:t xml:space="preserve">, </w:t>
      </w:r>
      <w:r w:rsidRPr="008C3B26">
        <w:rPr>
          <w:rFonts w:ascii="Times New Roman" w:eastAsia="Times New Roman" w:hAnsi="Times New Roman" w:cs="Times New Roman"/>
          <w:spacing w:val="-4"/>
          <w:sz w:val="30"/>
          <w:szCs w:val="30"/>
          <w:lang w:eastAsia="ru-RU"/>
        </w:rPr>
        <w:t>курсантами, слушателями.</w:t>
      </w:r>
    </w:p>
    <w:p w14:paraId="314D1223" w14:textId="77777777" w:rsidR="00F828C3" w:rsidRPr="008C3B26" w:rsidRDefault="00F828C3" w:rsidP="00F828C3">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74BD8E65"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32. Учреждение высшего образования должно располагать:</w:t>
      </w:r>
    </w:p>
    <w:p w14:paraId="270CB60C" w14:textId="77777777" w:rsidR="00F828C3" w:rsidRPr="008C3B26" w:rsidRDefault="00F828C3" w:rsidP="00F828C3">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DB0BFDB"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70BCF1B3"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8"/>
          <w:sz w:val="30"/>
          <w:szCs w:val="30"/>
          <w:lang w:eastAsia="ru-RU"/>
        </w:rPr>
        <w:t>Функционирование информационно-образовательной среды учреждения</w:t>
      </w:r>
      <w:r w:rsidRPr="008C3B26">
        <w:rPr>
          <w:rFonts w:ascii="Times New Roman" w:eastAsia="Times New Roman" w:hAnsi="Times New Roman" w:cs="Times New Roman"/>
          <w:spacing w:val="-4"/>
          <w:sz w:val="30"/>
          <w:szCs w:val="30"/>
          <w:lang w:eastAsia="ru-RU"/>
        </w:rPr>
        <w:t xml:space="preserve">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1B914243"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EA7BCE9"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w:t>
      </w:r>
      <w:r w:rsidRPr="008C3B26">
        <w:rPr>
          <w:rFonts w:ascii="Times New Roman" w:eastAsia="Times New Roman" w:hAnsi="Times New Roman" w:cs="Times New Roman"/>
          <w:spacing w:val="-8"/>
          <w:sz w:val="30"/>
          <w:szCs w:val="30"/>
          <w:lang w:eastAsia="ru-RU"/>
        </w:rPr>
        <w:t>допускается замена специально оборудованных помещений их виртуальными</w:t>
      </w:r>
      <w:r w:rsidRPr="008C3B26">
        <w:rPr>
          <w:rFonts w:ascii="Times New Roman" w:eastAsia="Times New Roman" w:hAnsi="Times New Roman" w:cs="Times New Roman"/>
          <w:spacing w:val="-4"/>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14:paraId="740715CD"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4EDC4D89"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w:t>
      </w:r>
      <w:r w:rsidRPr="008C3B26">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8C3B26">
        <w:rPr>
          <w:rFonts w:ascii="Times New Roman" w:eastAsia="Times New Roman" w:hAnsi="Times New Roman" w:cs="Times New Roman"/>
          <w:spacing w:val="-4"/>
          <w:sz w:val="30"/>
          <w:szCs w:val="30"/>
          <w:lang w:eastAsia="ru-RU"/>
        </w:rPr>
        <w:t>, в том числе в электронном виде;</w:t>
      </w:r>
    </w:p>
    <w:p w14:paraId="7497688B"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bCs/>
          <w:spacing w:val="-4"/>
          <w:sz w:val="30"/>
          <w:szCs w:val="30"/>
          <w:lang w:eastAsia="ru-RU"/>
        </w:rPr>
        <w:t>должен быть обеспечен</w:t>
      </w:r>
      <w:r w:rsidRPr="008C3B26">
        <w:rPr>
          <w:rFonts w:ascii="Times New Roman" w:eastAsia="Times New Roman" w:hAnsi="Times New Roman" w:cs="Times New Roman"/>
          <w:spacing w:val="-4"/>
          <w:sz w:val="30"/>
          <w:szCs w:val="30"/>
          <w:lang w:eastAsia="ru-RU"/>
        </w:rPr>
        <w:t xml:space="preserve"> доступ для каждого </w:t>
      </w:r>
      <w:r w:rsidRPr="008C3B26">
        <w:rPr>
          <w:rFonts w:ascii="Times New Roman" w:eastAsia="Times New Roman" w:hAnsi="Times New Roman" w:cs="Times New Roman"/>
          <w:bCs/>
          <w:spacing w:val="-4"/>
          <w:sz w:val="30"/>
          <w:szCs w:val="30"/>
          <w:lang w:eastAsia="ru-RU"/>
        </w:rPr>
        <w:t>студента, курсанта, слушателя к библиотечным</w:t>
      </w:r>
      <w:r w:rsidRPr="008C3B26">
        <w:rPr>
          <w:rFonts w:ascii="Times New Roman" w:eastAsia="Times New Roman" w:hAnsi="Times New Roman" w:cs="Times New Roman"/>
          <w:spacing w:val="-4"/>
          <w:sz w:val="30"/>
          <w:szCs w:val="30"/>
          <w:lang w:eastAsia="ru-RU"/>
        </w:rPr>
        <w:t xml:space="preserve"> </w:t>
      </w:r>
      <w:r w:rsidRPr="008C3B26">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8C3B26">
        <w:rPr>
          <w:rFonts w:ascii="Times New Roman" w:eastAsia="Times New Roman" w:hAnsi="Times New Roman" w:cs="Times New Roman"/>
          <w:bCs/>
          <w:spacing w:val="-4"/>
          <w:sz w:val="30"/>
          <w:szCs w:val="30"/>
          <w:lang w:eastAsia="ru-RU"/>
        </w:rPr>
        <w:t xml:space="preserve"> (модулям)</w:t>
      </w:r>
      <w:r w:rsidRPr="008C3B26">
        <w:rPr>
          <w:rFonts w:ascii="Times New Roman" w:eastAsia="Times New Roman" w:hAnsi="Times New Roman" w:cs="Times New Roman"/>
          <w:bCs/>
          <w:spacing w:val="-4"/>
          <w:sz w:val="30"/>
          <w:szCs w:val="30"/>
          <w:lang w:val="x-none" w:eastAsia="ru-RU"/>
        </w:rPr>
        <w:t>.</w:t>
      </w:r>
    </w:p>
    <w:p w14:paraId="6F928C49"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41CCD05"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FF22670"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47B96690"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8C3B26">
        <w:rPr>
          <w:rFonts w:ascii="Times New Roman" w:eastAsia="Times New Roman" w:hAnsi="Times New Roman" w:cs="Times New Roman"/>
          <w:bCs/>
          <w:spacing w:val="-4"/>
          <w:sz w:val="30"/>
          <w:szCs w:val="30"/>
          <w:lang w:eastAsia="ru-RU"/>
        </w:rPr>
        <w:t>языке и английском языке;</w:t>
      </w:r>
    </w:p>
    <w:p w14:paraId="2EA06DEB"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8C3B26">
        <w:rPr>
          <w:rFonts w:ascii="Times New Roman" w:eastAsia="Times New Roman" w:hAnsi="Times New Roman" w:cs="Times New Roman"/>
          <w:spacing w:val="-4"/>
          <w:sz w:val="30"/>
          <w:szCs w:val="30"/>
          <w:lang w:eastAsia="ru-RU"/>
        </w:rPr>
        <w:t>знать, уметь, владеть</w:t>
      </w:r>
      <w:r w:rsidRPr="008C3B26">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5BA58E69"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79553B44"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spacing w:val="-4"/>
          <w:sz w:val="30"/>
          <w:szCs w:val="30"/>
          <w:lang w:eastAsia="ru-RU"/>
        </w:rPr>
        <w:t xml:space="preserve">каталог учебных дисциплин (модулей) </w:t>
      </w:r>
      <w:r w:rsidRPr="008C3B26">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8C3B26">
        <w:rPr>
          <w:rFonts w:ascii="Times New Roman" w:eastAsia="Times New Roman" w:hAnsi="Times New Roman" w:cs="Times New Roman"/>
          <w:bCs/>
          <w:spacing w:val="-4"/>
          <w:sz w:val="30"/>
          <w:szCs w:val="30"/>
          <w:lang w:val="en-US" w:eastAsia="ru-RU"/>
        </w:rPr>
        <w:t>I</w:t>
      </w:r>
      <w:r w:rsidRPr="008C3B26">
        <w:rPr>
          <w:rFonts w:ascii="Times New Roman" w:eastAsia="Times New Roman" w:hAnsi="Times New Roman" w:cs="Times New Roman"/>
          <w:bCs/>
          <w:spacing w:val="-4"/>
          <w:sz w:val="30"/>
          <w:szCs w:val="30"/>
          <w:lang w:eastAsia="ru-RU"/>
        </w:rPr>
        <w:t xml:space="preserve"> ступени с зачетными единицами.</w:t>
      </w:r>
    </w:p>
    <w:p w14:paraId="55CF99D6" w14:textId="77777777" w:rsidR="00F828C3" w:rsidRPr="008C3B26" w:rsidRDefault="00F828C3" w:rsidP="00F828C3">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8C3B26">
        <w:rPr>
          <w:rFonts w:ascii="Times New Roman" w:eastAsia="Times New Roman" w:hAnsi="Times New Roman" w:cs="Times New Roman"/>
          <w:spacing w:val="-4"/>
          <w:sz w:val="30"/>
          <w:szCs w:val="30"/>
          <w:lang w:eastAsia="ru-RU"/>
        </w:rPr>
        <w:t xml:space="preserve">учебных дисциплин (модулей) </w:t>
      </w:r>
      <w:r w:rsidRPr="008C3B26">
        <w:rPr>
          <w:rFonts w:ascii="Times New Roman" w:eastAsia="Times New Roman" w:hAnsi="Times New Roman" w:cs="Times New Roman"/>
          <w:bCs/>
          <w:spacing w:val="-4"/>
          <w:sz w:val="30"/>
          <w:szCs w:val="30"/>
          <w:lang w:eastAsia="ru-RU"/>
        </w:rPr>
        <w:t>и последовательности представления информации.</w:t>
      </w:r>
    </w:p>
    <w:p w14:paraId="184D8395" w14:textId="77777777" w:rsidR="00F828C3" w:rsidRPr="008C3B26" w:rsidRDefault="00F828C3" w:rsidP="00F828C3">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70BDA0A0" w14:textId="77777777" w:rsidR="00F828C3" w:rsidRPr="008C3B26" w:rsidRDefault="00F828C3" w:rsidP="00F828C3">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5C80E7D" w14:textId="77777777" w:rsidR="00F828C3" w:rsidRPr="00065AD0" w:rsidRDefault="00F828C3" w:rsidP="00F828C3">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065AD0">
        <w:rPr>
          <w:rFonts w:ascii="Times New Roman" w:eastAsia="Times New Roman" w:hAnsi="Times New Roman" w:cs="Times New Roman"/>
          <w:spacing w:val="-8"/>
          <w:sz w:val="30"/>
          <w:szCs w:val="30"/>
          <w:lang w:eastAsia="x-none"/>
        </w:rPr>
        <w:t>36. </w:t>
      </w:r>
      <w:r w:rsidRPr="00065AD0">
        <w:rPr>
          <w:rFonts w:ascii="Times New Roman" w:eastAsia="Times New Roman" w:hAnsi="Times New Roman" w:cs="Times New Roman"/>
          <w:spacing w:val="-8"/>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56E0AEB2" w14:textId="77777777" w:rsidR="00F828C3" w:rsidRPr="00065AD0" w:rsidRDefault="00F828C3" w:rsidP="00F828C3">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065AD0">
        <w:rPr>
          <w:rFonts w:ascii="Times New Roman" w:eastAsia="Times New Roman" w:hAnsi="Times New Roman" w:cs="Times New Roman"/>
          <w:spacing w:val="-8"/>
          <w:sz w:val="30"/>
          <w:szCs w:val="30"/>
          <w:lang w:eastAsia="x-none"/>
        </w:rPr>
        <w:t>37. </w:t>
      </w:r>
      <w:r w:rsidRPr="00065AD0">
        <w:rPr>
          <w:rFonts w:ascii="Times New Roman" w:eastAsia="Times New Roman" w:hAnsi="Times New Roman" w:cs="Times New Roman"/>
          <w:spacing w:val="-8"/>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AD0">
        <w:rPr>
          <w:rFonts w:ascii="Times New Roman" w:eastAsia="Times New Roman" w:hAnsi="Times New Roman" w:cs="Times New Roman"/>
          <w:spacing w:val="-8"/>
          <w:sz w:val="30"/>
          <w:szCs w:val="30"/>
          <w:lang w:val="en-US" w:eastAsia="x-none"/>
        </w:rPr>
        <w:t>I</w:t>
      </w:r>
      <w:r w:rsidRPr="00065AD0">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 типовые задания, </w:t>
      </w:r>
      <w:r w:rsidRPr="00065AD0">
        <w:rPr>
          <w:rFonts w:ascii="Times New Roman" w:eastAsia="Times New Roman" w:hAnsi="Times New Roman" w:cs="Times New Roman"/>
          <w:spacing w:val="-8"/>
          <w:sz w:val="30"/>
          <w:szCs w:val="30"/>
          <w:lang w:eastAsia="x-none"/>
        </w:rPr>
        <w:t xml:space="preserve">задания открытого типа, задания коммуникативного типа, </w:t>
      </w:r>
      <w:r w:rsidRPr="00065AD0">
        <w:rPr>
          <w:rFonts w:ascii="Times New Roman" w:eastAsia="Times New Roman" w:hAnsi="Times New Roman" w:cs="Times New Roman"/>
          <w:spacing w:val="-8"/>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AD0">
        <w:rPr>
          <w:rFonts w:ascii="Times New Roman" w:eastAsia="Times New Roman" w:hAnsi="Times New Roman" w:cs="Times New Roman"/>
          <w:spacing w:val="-8"/>
          <w:sz w:val="30"/>
          <w:szCs w:val="30"/>
          <w:lang w:eastAsia="x-none"/>
        </w:rPr>
        <w:t>иное.</w:t>
      </w:r>
      <w:r w:rsidRPr="00065AD0">
        <w:rPr>
          <w:rFonts w:ascii="Times New Roman" w:eastAsia="Times New Roman" w:hAnsi="Times New Roman" w:cs="Times New Roman"/>
          <w:spacing w:val="-8"/>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049AC1FA" w14:textId="77777777" w:rsidR="00F828C3" w:rsidRPr="008C3B26" w:rsidRDefault="00F828C3" w:rsidP="00F828C3">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8C3B26">
        <w:rPr>
          <w:rFonts w:ascii="Times New Roman" w:eastAsia="Times New Roman" w:hAnsi="Times New Roman" w:cs="Times New Roman"/>
          <w:spacing w:val="-4"/>
          <w:sz w:val="30"/>
          <w:szCs w:val="30"/>
          <w:lang w:eastAsia="x-none"/>
        </w:rPr>
        <w:t>38. </w:t>
      </w:r>
      <w:r w:rsidRPr="008C3B26">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0104918" w14:textId="77777777" w:rsidR="00E74785" w:rsidRPr="008C3B26" w:rsidRDefault="00E74785" w:rsidP="00F828C3">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4BD0FD2D" w14:textId="77777777" w:rsidR="00F828C3" w:rsidRPr="008C3B26" w:rsidRDefault="00F828C3" w:rsidP="00F828C3">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8C3B26">
        <w:rPr>
          <w:rFonts w:ascii="Times New Roman" w:eastAsia="Times New Roman" w:hAnsi="Times New Roman" w:cs="Times New Roman"/>
          <w:b/>
          <w:sz w:val="30"/>
          <w:szCs w:val="30"/>
          <w:lang w:eastAsia="x-none"/>
        </w:rPr>
        <w:t>ГЛАВА 7</w:t>
      </w:r>
    </w:p>
    <w:p w14:paraId="2B8D90EC" w14:textId="77777777" w:rsidR="00F828C3" w:rsidRPr="008C3B26" w:rsidRDefault="00F828C3" w:rsidP="00F828C3">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8C3B26">
        <w:rPr>
          <w:rFonts w:ascii="Times New Roman" w:eastAsia="Times New Roman" w:hAnsi="Times New Roman" w:cs="Times New Roman"/>
          <w:b/>
          <w:bCs/>
          <w:sz w:val="30"/>
          <w:szCs w:val="30"/>
          <w:lang w:val="x-none" w:eastAsia="x-none"/>
        </w:rPr>
        <w:t>ТРЕБОВАНИЯ К ИТОГОВОЙ АТТЕСТАЦИИ</w:t>
      </w:r>
    </w:p>
    <w:p w14:paraId="70FD84F3" w14:textId="77777777" w:rsidR="00F828C3" w:rsidRPr="008C3B26" w:rsidRDefault="00F828C3" w:rsidP="00F828C3">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48E2489A" w14:textId="77777777" w:rsidR="00F828C3" w:rsidRPr="008C3B26" w:rsidRDefault="00F828C3" w:rsidP="00F828C3">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8C3B26">
        <w:rPr>
          <w:rFonts w:ascii="Times New Roman" w:eastAsia="Times New Roman" w:hAnsi="Times New Roman" w:cs="Times New Roman"/>
          <w:bCs/>
          <w:spacing w:val="-4"/>
          <w:sz w:val="30"/>
          <w:szCs w:val="30"/>
          <w:lang w:eastAsia="x-none"/>
        </w:rPr>
        <w:t>39. </w:t>
      </w:r>
      <w:r w:rsidRPr="008C3B26">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14:paraId="2C080C32" w14:textId="77777777" w:rsidR="00F828C3" w:rsidRPr="008C3B26" w:rsidRDefault="00F828C3" w:rsidP="00F828C3">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8C3B26">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8C3B26">
        <w:rPr>
          <w:rFonts w:ascii="Times New Roman" w:eastAsia="Times New Roman" w:hAnsi="Times New Roman" w:cs="Times New Roman"/>
          <w:bCs/>
          <w:spacing w:val="-4"/>
          <w:sz w:val="30"/>
          <w:szCs w:val="30"/>
          <w:lang w:eastAsia="x-none"/>
        </w:rPr>
        <w:t xml:space="preserve">, </w:t>
      </w:r>
      <w:r w:rsidRPr="008C3B26">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8C3B26">
        <w:rPr>
          <w:rFonts w:ascii="Times New Roman" w:eastAsia="Times New Roman" w:hAnsi="Times New Roman" w:cs="Times New Roman"/>
          <w:bCs/>
          <w:spacing w:val="-4"/>
          <w:sz w:val="30"/>
          <w:szCs w:val="30"/>
          <w:lang w:eastAsia="x-none"/>
        </w:rPr>
        <w:t xml:space="preserve">соответствующие </w:t>
      </w:r>
      <w:r w:rsidRPr="008C3B26">
        <w:rPr>
          <w:rFonts w:ascii="Times New Roman" w:eastAsia="Times New Roman" w:hAnsi="Times New Roman" w:cs="Times New Roman"/>
          <w:bCs/>
          <w:spacing w:val="-4"/>
          <w:sz w:val="30"/>
          <w:szCs w:val="30"/>
          <w:lang w:val="x-none" w:eastAsia="x-none"/>
        </w:rPr>
        <w:t>учебный план и учебные программы.</w:t>
      </w:r>
    </w:p>
    <w:p w14:paraId="4BC8A23F" w14:textId="77777777" w:rsidR="00F828C3" w:rsidRPr="008C3B26" w:rsidRDefault="00F828C3" w:rsidP="00F828C3">
      <w:pPr>
        <w:tabs>
          <w:tab w:val="num" w:pos="0"/>
          <w:tab w:val="left" w:pos="709"/>
        </w:tabs>
        <w:spacing w:after="0" w:line="240" w:lineRule="auto"/>
        <w:ind w:firstLine="709"/>
        <w:jc w:val="both"/>
        <w:rPr>
          <w:rFonts w:ascii="Times New Roman" w:eastAsia="Times New Roman" w:hAnsi="Times New Roman" w:cs="Times New Roman"/>
          <w:bCs/>
          <w:spacing w:val="-8"/>
          <w:lang w:eastAsia="x-none"/>
        </w:rPr>
      </w:pPr>
      <w:r w:rsidRPr="008C3B26">
        <w:rPr>
          <w:rFonts w:ascii="Times New Roman" w:eastAsia="Times New Roman" w:hAnsi="Times New Roman" w:cs="Times New Roman"/>
          <w:bCs/>
          <w:spacing w:val="-4"/>
          <w:sz w:val="30"/>
          <w:szCs w:val="30"/>
          <w:lang w:val="x-none" w:eastAsia="x-none"/>
        </w:rPr>
        <w:t>Итоговая аттестация студентов</w:t>
      </w:r>
      <w:r w:rsidRPr="008C3B26">
        <w:rPr>
          <w:rFonts w:ascii="Times New Roman" w:eastAsia="Times New Roman" w:hAnsi="Times New Roman" w:cs="Times New Roman"/>
          <w:bCs/>
          <w:spacing w:val="-4"/>
          <w:sz w:val="30"/>
          <w:szCs w:val="30"/>
          <w:lang w:eastAsia="x-none"/>
        </w:rPr>
        <w:t xml:space="preserve">, </w:t>
      </w:r>
      <w:r w:rsidRPr="008C3B26">
        <w:rPr>
          <w:rFonts w:ascii="Times New Roman" w:eastAsia="Times New Roman" w:hAnsi="Times New Roman" w:cs="Times New Roman"/>
          <w:bCs/>
          <w:spacing w:val="-4"/>
          <w:sz w:val="30"/>
          <w:szCs w:val="30"/>
          <w:lang w:val="x-none" w:eastAsia="x-none"/>
        </w:rPr>
        <w:t xml:space="preserve">курсантов, слушателей при освоении </w:t>
      </w:r>
      <w:r w:rsidRPr="008C3B26">
        <w:rPr>
          <w:rFonts w:ascii="Times New Roman" w:eastAsia="Times New Roman" w:hAnsi="Times New Roman" w:cs="Times New Roman"/>
          <w:bCs/>
          <w:spacing w:val="-6"/>
          <w:sz w:val="30"/>
          <w:szCs w:val="30"/>
          <w:lang w:val="x-none" w:eastAsia="x-none"/>
        </w:rPr>
        <w:t>образовательн</w:t>
      </w:r>
      <w:r w:rsidRPr="008C3B26">
        <w:rPr>
          <w:rFonts w:ascii="Times New Roman" w:eastAsia="Times New Roman" w:hAnsi="Times New Roman" w:cs="Times New Roman"/>
          <w:bCs/>
          <w:spacing w:val="-6"/>
          <w:sz w:val="30"/>
          <w:szCs w:val="30"/>
          <w:lang w:eastAsia="x-none"/>
        </w:rPr>
        <w:t>ой</w:t>
      </w:r>
      <w:r w:rsidRPr="008C3B26">
        <w:rPr>
          <w:rFonts w:ascii="Times New Roman" w:eastAsia="Times New Roman" w:hAnsi="Times New Roman" w:cs="Times New Roman"/>
          <w:bCs/>
          <w:spacing w:val="-6"/>
          <w:sz w:val="30"/>
          <w:szCs w:val="30"/>
          <w:lang w:val="x-none" w:eastAsia="x-none"/>
        </w:rPr>
        <w:t xml:space="preserve"> программ</w:t>
      </w:r>
      <w:r w:rsidRPr="008C3B26">
        <w:rPr>
          <w:rFonts w:ascii="Times New Roman" w:eastAsia="Times New Roman" w:hAnsi="Times New Roman" w:cs="Times New Roman"/>
          <w:bCs/>
          <w:spacing w:val="-6"/>
          <w:sz w:val="30"/>
          <w:szCs w:val="30"/>
          <w:lang w:eastAsia="x-none"/>
        </w:rPr>
        <w:t>ы</w:t>
      </w:r>
      <w:r w:rsidRPr="008C3B26">
        <w:rPr>
          <w:rFonts w:ascii="Times New Roman" w:eastAsia="Times New Roman" w:hAnsi="Times New Roman" w:cs="Times New Roman"/>
          <w:bCs/>
          <w:spacing w:val="-6"/>
          <w:sz w:val="30"/>
          <w:szCs w:val="30"/>
          <w:lang w:val="x-none" w:eastAsia="x-none"/>
        </w:rPr>
        <w:t xml:space="preserve"> </w:t>
      </w:r>
      <w:r w:rsidRPr="008C3B26">
        <w:rPr>
          <w:rFonts w:ascii="Times New Roman" w:eastAsia="Times New Roman" w:hAnsi="Times New Roman" w:cs="Times New Roman"/>
          <w:spacing w:val="-6"/>
          <w:sz w:val="30"/>
          <w:szCs w:val="30"/>
          <w:lang w:val="x-none" w:eastAsia="x-none"/>
        </w:rPr>
        <w:t xml:space="preserve">высшего образования </w:t>
      </w:r>
      <w:r w:rsidRPr="008C3B26">
        <w:rPr>
          <w:rFonts w:ascii="Times New Roman" w:eastAsia="Times New Roman" w:hAnsi="Times New Roman" w:cs="Times New Roman"/>
          <w:spacing w:val="-6"/>
          <w:sz w:val="30"/>
          <w:szCs w:val="30"/>
          <w:lang w:val="en-US" w:eastAsia="x-none"/>
        </w:rPr>
        <w:t>I</w:t>
      </w:r>
      <w:r w:rsidRPr="008C3B26">
        <w:rPr>
          <w:rFonts w:ascii="Times New Roman" w:eastAsia="Times New Roman" w:hAnsi="Times New Roman" w:cs="Times New Roman"/>
          <w:spacing w:val="-6"/>
          <w:sz w:val="30"/>
          <w:szCs w:val="30"/>
          <w:lang w:val="x-none" w:eastAsia="x-none"/>
        </w:rPr>
        <w:t xml:space="preserve"> ступени</w:t>
      </w:r>
      <w:r w:rsidRPr="008C3B26">
        <w:rPr>
          <w:rFonts w:ascii="Times New Roman" w:eastAsia="Times New Roman" w:hAnsi="Times New Roman" w:cs="Times New Roman"/>
          <w:bCs/>
          <w:spacing w:val="-6"/>
          <w:sz w:val="30"/>
          <w:szCs w:val="30"/>
          <w:lang w:val="x-none" w:eastAsia="x-none"/>
        </w:rPr>
        <w:t xml:space="preserve"> </w:t>
      </w:r>
      <w:r w:rsidRPr="008C3B26">
        <w:rPr>
          <w:rFonts w:ascii="Times New Roman" w:eastAsia="Times New Roman" w:hAnsi="Times New Roman" w:cs="Times New Roman"/>
          <w:bCs/>
          <w:spacing w:val="-6"/>
          <w:sz w:val="30"/>
          <w:szCs w:val="30"/>
          <w:lang w:eastAsia="x-none"/>
        </w:rPr>
        <w:t>по специальности</w:t>
      </w:r>
      <w:r w:rsidRPr="008C3B26">
        <w:rPr>
          <w:rFonts w:ascii="Times New Roman" w:eastAsia="Times New Roman" w:hAnsi="Times New Roman" w:cs="Times New Roman"/>
          <w:bCs/>
          <w:spacing w:val="-4"/>
          <w:sz w:val="30"/>
          <w:szCs w:val="30"/>
          <w:lang w:eastAsia="x-none"/>
        </w:rPr>
        <w:t xml:space="preserve"> </w:t>
      </w:r>
      <w:r w:rsidRPr="008C3B26">
        <w:rPr>
          <w:rFonts w:ascii="Times New Roman" w:eastAsia="Times New Roman" w:hAnsi="Times New Roman" w:cs="Times New Roman"/>
          <w:spacing w:val="-4"/>
          <w:sz w:val="30"/>
          <w:szCs w:val="30"/>
          <w:lang w:val="x-none" w:eastAsia="x-none"/>
        </w:rPr>
        <w:t xml:space="preserve">1-17 01 05 «Режиссура праздников (по направлениям)» </w:t>
      </w:r>
      <w:r w:rsidRPr="008C3B26">
        <w:rPr>
          <w:rFonts w:ascii="Times New Roman" w:eastAsia="Times New Roman" w:hAnsi="Times New Roman" w:cs="Times New Roman"/>
          <w:bCs/>
          <w:spacing w:val="-8"/>
          <w:sz w:val="30"/>
          <w:szCs w:val="30"/>
          <w:lang w:val="x-none" w:eastAsia="x-none"/>
        </w:rPr>
        <w:t>проводится в форме государствен</w:t>
      </w:r>
      <w:r w:rsidRPr="008C3B26">
        <w:rPr>
          <w:rFonts w:ascii="Times New Roman" w:eastAsia="Times New Roman" w:hAnsi="Times New Roman" w:cs="Times New Roman"/>
          <w:bCs/>
          <w:spacing w:val="-8"/>
          <w:sz w:val="30"/>
          <w:szCs w:val="30"/>
          <w:lang w:val="be-BY" w:eastAsia="x-none"/>
        </w:rPr>
        <w:t>ных</w:t>
      </w:r>
      <w:r w:rsidRPr="008C3B26">
        <w:rPr>
          <w:rFonts w:ascii="Times New Roman" w:eastAsia="Times New Roman" w:hAnsi="Times New Roman" w:cs="Times New Roman"/>
          <w:bCs/>
          <w:spacing w:val="-8"/>
          <w:sz w:val="30"/>
          <w:szCs w:val="30"/>
          <w:lang w:val="x-none" w:eastAsia="x-none"/>
        </w:rPr>
        <w:t xml:space="preserve"> экзамен</w:t>
      </w:r>
      <w:r w:rsidRPr="008C3B26">
        <w:rPr>
          <w:rFonts w:ascii="Times New Roman" w:eastAsia="Times New Roman" w:hAnsi="Times New Roman" w:cs="Times New Roman"/>
          <w:bCs/>
          <w:spacing w:val="-8"/>
          <w:sz w:val="30"/>
          <w:szCs w:val="30"/>
          <w:lang w:eastAsia="x-none"/>
        </w:rPr>
        <w:t>ов</w:t>
      </w:r>
      <w:r w:rsidRPr="008C3B26">
        <w:rPr>
          <w:rFonts w:ascii="Times New Roman" w:eastAsia="Times New Roman" w:hAnsi="Times New Roman" w:cs="Times New Roman"/>
          <w:bCs/>
          <w:spacing w:val="-8"/>
          <w:sz w:val="30"/>
          <w:szCs w:val="30"/>
          <w:lang w:val="x-none" w:eastAsia="x-none"/>
        </w:rPr>
        <w:t xml:space="preserve"> и защиты дипломной работы</w:t>
      </w:r>
      <w:r w:rsidRPr="008C3B26">
        <w:rPr>
          <w:rFonts w:ascii="Times New Roman" w:eastAsia="Times New Roman" w:hAnsi="Times New Roman" w:cs="Times New Roman"/>
          <w:bCs/>
          <w:spacing w:val="-8"/>
          <w:sz w:val="30"/>
          <w:szCs w:val="30"/>
          <w:lang w:eastAsia="x-none"/>
        </w:rPr>
        <w:t>.</w:t>
      </w:r>
    </w:p>
    <w:p w14:paraId="6B051AAF" w14:textId="77777777" w:rsidR="00F828C3" w:rsidRPr="008C3B26" w:rsidRDefault="00F828C3" w:rsidP="00F828C3">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8C3B26">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DDD9693" w14:textId="77777777" w:rsidR="00F828C3" w:rsidRPr="008C3B26" w:rsidRDefault="00F828C3" w:rsidP="00F828C3">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8C3B26">
        <w:rPr>
          <w:rFonts w:ascii="Times New Roman" w:eastAsia="Times New Roman" w:hAnsi="Times New Roman" w:cs="Times New Roman"/>
          <w:bCs/>
          <w:spacing w:val="-4"/>
          <w:sz w:val="30"/>
          <w:szCs w:val="30"/>
          <w:lang w:eastAsia="x-none"/>
        </w:rPr>
        <w:t>40. </w:t>
      </w:r>
      <w:r w:rsidRPr="008C3B26">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8E64790" w14:textId="77777777" w:rsidR="00F828C3" w:rsidRPr="008C3B26" w:rsidRDefault="00F828C3" w:rsidP="00F828C3">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8C3B26">
        <w:rPr>
          <w:rFonts w:ascii="Times New Roman" w:eastAsia="Times New Roman" w:hAnsi="Times New Roman" w:cs="Times New Roman"/>
          <w:bCs/>
          <w:spacing w:val="-4"/>
          <w:sz w:val="30"/>
          <w:szCs w:val="30"/>
          <w:lang w:eastAsia="x-none"/>
        </w:rPr>
        <w:t>41. </w:t>
      </w:r>
      <w:r w:rsidRPr="008C3B26">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35544810" w14:textId="77777777" w:rsidR="00F828C3" w:rsidRDefault="00F828C3" w:rsidP="00F828C3">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8C3B26">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значимостью</w:t>
      </w:r>
      <w:r w:rsidRPr="008C3B26">
        <w:rPr>
          <w:rFonts w:ascii="Times New Roman" w:eastAsia="Times New Roman" w:hAnsi="Times New Roman" w:cs="Times New Roman"/>
          <w:spacing w:val="-4"/>
          <w:sz w:val="30"/>
          <w:szCs w:val="30"/>
          <w:lang w:eastAsia="x-none"/>
        </w:rPr>
        <w:t>.</w:t>
      </w:r>
    </w:p>
    <w:p w14:paraId="7D5D6540" w14:textId="77777777" w:rsidR="00AB7D77" w:rsidRDefault="00AB7D77" w:rsidP="005A3204">
      <w:pPr>
        <w:spacing w:after="0" w:line="240" w:lineRule="auto"/>
        <w:ind w:firstLine="5670"/>
        <w:rPr>
          <w:rFonts w:ascii="Times New Roman" w:eastAsia="Times New Roman" w:hAnsi="Times New Roman" w:cs="Times New Roman"/>
          <w:sz w:val="30"/>
          <w:szCs w:val="30"/>
          <w:lang w:eastAsia="ru-RU"/>
        </w:rPr>
        <w:sectPr w:rsidR="00AB7D77" w:rsidSect="006307A6">
          <w:footnotePr>
            <w:numRestart w:val="eachSect"/>
          </w:footnotePr>
          <w:pgSz w:w="11906" w:h="16838"/>
          <w:pgMar w:top="1134" w:right="567" w:bottom="1134" w:left="1701" w:header="720" w:footer="720" w:gutter="0"/>
          <w:pgNumType w:start="1"/>
          <w:cols w:space="708"/>
          <w:titlePg/>
          <w:docGrid w:linePitch="408"/>
        </w:sectPr>
      </w:pPr>
    </w:p>
    <w:p w14:paraId="0302477B"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097CFDA6"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1B1B731F"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071C1E02" w14:textId="77777777" w:rsidR="0086724A" w:rsidRPr="008C3B26" w:rsidRDefault="0086724A" w:rsidP="0086724A">
      <w:pPr>
        <w:spacing w:after="0" w:line="280" w:lineRule="exact"/>
        <w:ind w:firstLine="5670"/>
        <w:rPr>
          <w:rFonts w:ascii="Times New Roman" w:eastAsia="Times New Roman" w:hAnsi="Times New Roman" w:cs="Times New Roman"/>
          <w:sz w:val="30"/>
          <w:szCs w:val="30"/>
          <w:lang w:eastAsia="ru-RU"/>
        </w:rPr>
      </w:pPr>
      <w:r w:rsidRPr="008C3B26">
        <w:rPr>
          <w:rFonts w:ascii="Times New Roman" w:eastAsia="Times New Roman" w:hAnsi="Times New Roman" w:cs="Times New Roman"/>
          <w:sz w:val="30"/>
          <w:szCs w:val="30"/>
          <w:lang w:eastAsia="ru-RU"/>
        </w:rPr>
        <w:t>Республики Беларусь</w:t>
      </w:r>
    </w:p>
    <w:p w14:paraId="5CB7EE55" w14:textId="70BB9125" w:rsidR="0086724A" w:rsidRPr="008C3B26" w:rsidRDefault="00D05D9C" w:rsidP="0086724A">
      <w:pPr>
        <w:spacing w:after="0" w:line="280" w:lineRule="exact"/>
        <w:ind w:firstLine="5670"/>
        <w:rPr>
          <w:rFonts w:ascii="Times New Roman" w:eastAsia="Times New Roman" w:hAnsi="Times New Roman" w:cs="Times New Roman"/>
          <w:sz w:val="30"/>
          <w:szCs w:val="30"/>
          <w:lang w:eastAsia="ru-RU"/>
        </w:rPr>
      </w:pPr>
      <w:r w:rsidRPr="008C3B26">
        <w:rPr>
          <w:rFonts w:ascii="Times New Roman" w:eastAsia="Times New Roman" w:hAnsi="Times New Roman" w:cs="Times New Roman"/>
          <w:sz w:val="30"/>
          <w:szCs w:val="30"/>
          <w:lang w:eastAsia="ru-RU"/>
        </w:rPr>
        <w:t>12.04.2022</w:t>
      </w:r>
      <w:r w:rsidR="0086724A" w:rsidRPr="008C3B26">
        <w:rPr>
          <w:rFonts w:ascii="Times New Roman" w:eastAsia="Times New Roman" w:hAnsi="Times New Roman" w:cs="Times New Roman"/>
          <w:sz w:val="30"/>
          <w:szCs w:val="30"/>
          <w:lang w:eastAsia="ru-RU"/>
        </w:rPr>
        <w:t xml:space="preserve"> № </w:t>
      </w:r>
      <w:r w:rsidRPr="008C3B26">
        <w:rPr>
          <w:rFonts w:ascii="Times New Roman" w:eastAsia="Times New Roman" w:hAnsi="Times New Roman" w:cs="Times New Roman"/>
          <w:sz w:val="30"/>
          <w:szCs w:val="30"/>
          <w:lang w:eastAsia="ru-RU"/>
        </w:rPr>
        <w:t>78</w:t>
      </w:r>
    </w:p>
    <w:p w14:paraId="173F0C89" w14:textId="77777777" w:rsidR="005A3204" w:rsidRPr="008C3B26" w:rsidRDefault="005A3204" w:rsidP="005A3204">
      <w:pPr>
        <w:tabs>
          <w:tab w:val="left" w:pos="6804"/>
        </w:tabs>
        <w:spacing w:after="0" w:line="240" w:lineRule="auto"/>
        <w:ind w:left="5812"/>
        <w:rPr>
          <w:rFonts w:ascii="Times New Roman" w:eastAsia="Times New Roman" w:hAnsi="Times New Roman" w:cs="Times New Roman"/>
          <w:sz w:val="30"/>
          <w:szCs w:val="30"/>
          <w:lang w:eastAsia="ru-RU"/>
        </w:rPr>
      </w:pPr>
    </w:p>
    <w:p w14:paraId="68D090E0" w14:textId="77777777" w:rsidR="005A3204" w:rsidRPr="008C3B26" w:rsidRDefault="005A3204" w:rsidP="005A3204">
      <w:pPr>
        <w:spacing w:after="0" w:line="240" w:lineRule="auto"/>
        <w:jc w:val="center"/>
        <w:rPr>
          <w:rFonts w:ascii="Times New Roman" w:eastAsia="Times New Roman" w:hAnsi="Times New Roman" w:cs="Times New Roman"/>
          <w:b/>
          <w:bCs/>
          <w:caps/>
          <w:sz w:val="30"/>
          <w:szCs w:val="30"/>
          <w:lang w:eastAsia="ru-RU"/>
        </w:rPr>
      </w:pPr>
      <w:r w:rsidRPr="008C3B26">
        <w:rPr>
          <w:rFonts w:ascii="Times New Roman" w:eastAsia="Times New Roman" w:hAnsi="Times New Roman" w:cs="Times New Roman"/>
          <w:b/>
          <w:bCs/>
          <w:caps/>
          <w:sz w:val="30"/>
          <w:szCs w:val="30"/>
          <w:lang w:eastAsia="ru-RU"/>
        </w:rPr>
        <w:t>ОБРАЗОВАТЕЛЬНЫЙ СТАНДАРТ</w:t>
      </w:r>
    </w:p>
    <w:p w14:paraId="2452C88E" w14:textId="77777777" w:rsidR="005A3204" w:rsidRPr="008C3B26" w:rsidRDefault="005A3204" w:rsidP="005A3204">
      <w:pPr>
        <w:spacing w:after="0" w:line="240" w:lineRule="auto"/>
        <w:jc w:val="center"/>
        <w:rPr>
          <w:rFonts w:ascii="Times New Roman" w:eastAsia="Times New Roman" w:hAnsi="Times New Roman" w:cs="Times New Roman"/>
          <w:b/>
          <w:bCs/>
          <w:caps/>
          <w:sz w:val="30"/>
          <w:szCs w:val="30"/>
          <w:lang w:eastAsia="ru-RU"/>
        </w:rPr>
      </w:pPr>
      <w:r w:rsidRPr="008C3B26">
        <w:rPr>
          <w:rFonts w:ascii="Times New Roman" w:eastAsia="Times New Roman" w:hAnsi="Times New Roman" w:cs="Times New Roman"/>
          <w:b/>
          <w:bCs/>
          <w:caps/>
          <w:sz w:val="30"/>
          <w:szCs w:val="30"/>
          <w:lang w:eastAsia="ru-RU"/>
        </w:rPr>
        <w:t>ВЫСШЕГО ОБРАЗОВАНИя</w:t>
      </w:r>
    </w:p>
    <w:p w14:paraId="16E4A7A3" w14:textId="77777777" w:rsidR="005A3204" w:rsidRPr="008C3B26" w:rsidRDefault="005A3204" w:rsidP="005A3204">
      <w:pPr>
        <w:spacing w:after="0" w:line="240" w:lineRule="auto"/>
        <w:jc w:val="center"/>
        <w:rPr>
          <w:rFonts w:ascii="Times New Roman" w:eastAsia="Times New Roman" w:hAnsi="Times New Roman" w:cs="Times New Roman"/>
          <w:b/>
          <w:sz w:val="30"/>
          <w:szCs w:val="30"/>
          <w:lang w:eastAsia="ru-RU"/>
        </w:rPr>
      </w:pPr>
      <w:r w:rsidRPr="008C3B26">
        <w:rPr>
          <w:rFonts w:ascii="Times New Roman" w:eastAsia="Times New Roman" w:hAnsi="Times New Roman" w:cs="Times New Roman"/>
          <w:sz w:val="30"/>
          <w:szCs w:val="30"/>
          <w:lang w:eastAsia="ru-RU"/>
        </w:rPr>
        <w:t>(ОСВО 1-17 02 01-2021)</w:t>
      </w:r>
    </w:p>
    <w:p w14:paraId="5CFFC698" w14:textId="77777777" w:rsidR="005A3204" w:rsidRPr="008C3B26" w:rsidRDefault="005A3204" w:rsidP="005A3204">
      <w:pPr>
        <w:spacing w:after="0" w:line="240" w:lineRule="auto"/>
        <w:ind w:firstLine="425"/>
        <w:jc w:val="both"/>
        <w:rPr>
          <w:rFonts w:ascii="Times New Roman" w:eastAsia="Times New Roman" w:hAnsi="Times New Roman" w:cs="Times New Roman"/>
          <w:sz w:val="30"/>
          <w:szCs w:val="30"/>
          <w:lang w:eastAsia="ru-RU"/>
        </w:rPr>
      </w:pPr>
    </w:p>
    <w:p w14:paraId="5B729FC4" w14:textId="77777777" w:rsidR="005A3204" w:rsidRPr="008C3B26" w:rsidRDefault="005A3204" w:rsidP="005A3204">
      <w:pPr>
        <w:spacing w:after="0" w:line="240" w:lineRule="auto"/>
        <w:jc w:val="center"/>
        <w:rPr>
          <w:rFonts w:ascii="Times New Roman" w:eastAsia="Times New Roman" w:hAnsi="Times New Roman" w:cs="Times New Roman"/>
          <w:b/>
          <w:sz w:val="30"/>
          <w:szCs w:val="30"/>
          <w:lang w:eastAsia="ru-RU"/>
        </w:rPr>
      </w:pPr>
      <w:r w:rsidRPr="008C3B26">
        <w:rPr>
          <w:rFonts w:ascii="Times New Roman" w:eastAsia="Times New Roman" w:hAnsi="Times New Roman" w:cs="Times New Roman"/>
          <w:b/>
          <w:sz w:val="30"/>
          <w:szCs w:val="30"/>
          <w:lang w:eastAsia="ru-RU"/>
        </w:rPr>
        <w:t xml:space="preserve">ВЫСШЕЕ ОБРАЗОВАНИЕ. </w:t>
      </w:r>
      <w:r w:rsidRPr="008C3B26">
        <w:rPr>
          <w:rFonts w:ascii="Times New Roman" w:eastAsia="Times New Roman" w:hAnsi="Times New Roman" w:cs="Times New Roman"/>
          <w:b/>
          <w:sz w:val="30"/>
          <w:szCs w:val="30"/>
          <w:lang w:val="en-US" w:eastAsia="ru-RU"/>
        </w:rPr>
        <w:t>I</w:t>
      </w:r>
      <w:r w:rsidRPr="008C3B26">
        <w:rPr>
          <w:rFonts w:ascii="Times New Roman" w:eastAsia="Times New Roman" w:hAnsi="Times New Roman" w:cs="Times New Roman"/>
          <w:b/>
          <w:sz w:val="30"/>
          <w:szCs w:val="30"/>
          <w:lang w:eastAsia="ru-RU"/>
        </w:rPr>
        <w:t xml:space="preserve"> СТУПЕНЬ</w:t>
      </w:r>
    </w:p>
    <w:p w14:paraId="57680748"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b/>
          <w:spacing w:val="-4"/>
          <w:sz w:val="30"/>
          <w:szCs w:val="30"/>
          <w:lang w:eastAsia="ru-RU"/>
        </w:rPr>
        <w:t>Специальность</w:t>
      </w:r>
      <w:r w:rsidRPr="008C3B26">
        <w:rPr>
          <w:rFonts w:ascii="Times New Roman" w:eastAsia="Times New Roman" w:hAnsi="Times New Roman" w:cs="Times New Roman"/>
          <w:spacing w:val="-4"/>
          <w:sz w:val="30"/>
          <w:szCs w:val="30"/>
          <w:lang w:eastAsia="ru-RU"/>
        </w:rPr>
        <w:t xml:space="preserve"> 1-1</w:t>
      </w:r>
      <w:r w:rsidRPr="008C3B26">
        <w:rPr>
          <w:rFonts w:ascii="Times New Roman" w:eastAsia="Times New Roman" w:hAnsi="Times New Roman" w:cs="Times New Roman"/>
          <w:spacing w:val="-4"/>
          <w:sz w:val="30"/>
          <w:szCs w:val="30"/>
          <w:lang w:val="be-BY" w:eastAsia="ru-RU"/>
        </w:rPr>
        <w:t>7</w:t>
      </w:r>
      <w:r w:rsidRPr="008C3B26">
        <w:rPr>
          <w:rFonts w:ascii="Times New Roman" w:eastAsia="Times New Roman" w:hAnsi="Times New Roman" w:cs="Times New Roman"/>
          <w:spacing w:val="-4"/>
          <w:sz w:val="30"/>
          <w:szCs w:val="30"/>
          <w:lang w:eastAsia="ru-RU"/>
        </w:rPr>
        <w:t xml:space="preserve"> 0</w:t>
      </w:r>
      <w:r w:rsidRPr="008C3B26">
        <w:rPr>
          <w:rFonts w:ascii="Times New Roman" w:eastAsia="Times New Roman" w:hAnsi="Times New Roman" w:cs="Times New Roman"/>
          <w:spacing w:val="-4"/>
          <w:sz w:val="30"/>
          <w:szCs w:val="30"/>
          <w:lang w:val="be-BY" w:eastAsia="ru-RU"/>
        </w:rPr>
        <w:t>2</w:t>
      </w:r>
      <w:r w:rsidRPr="008C3B26">
        <w:rPr>
          <w:rFonts w:ascii="Times New Roman" w:eastAsia="Times New Roman" w:hAnsi="Times New Roman" w:cs="Times New Roman"/>
          <w:spacing w:val="-4"/>
          <w:sz w:val="30"/>
          <w:szCs w:val="30"/>
          <w:lang w:eastAsia="ru-RU"/>
        </w:rPr>
        <w:t xml:space="preserve"> 01 Хореографическое искусство (по направлениям)</w:t>
      </w:r>
    </w:p>
    <w:p w14:paraId="4CEC3045"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 xml:space="preserve">Направление специальности </w:t>
      </w:r>
      <w:r w:rsidRPr="008C3B26">
        <w:rPr>
          <w:rFonts w:ascii="Times New Roman" w:eastAsia="Times New Roman" w:hAnsi="Times New Roman" w:cs="Times New Roman"/>
          <w:spacing w:val="-4"/>
          <w:sz w:val="30"/>
          <w:szCs w:val="30"/>
          <w:lang w:val="x-none" w:eastAsia="x-none"/>
        </w:rPr>
        <w:t>1-17 02 01-01 Хореографическое искусство (история и теория)</w:t>
      </w:r>
    </w:p>
    <w:p w14:paraId="1C049C1D"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Квалификация</w:t>
      </w:r>
      <w:r w:rsidRPr="008C3B26">
        <w:rPr>
          <w:rFonts w:ascii="Times New Roman" w:eastAsia="Times New Roman" w:hAnsi="Times New Roman" w:cs="Times New Roman"/>
          <w:spacing w:val="-4"/>
          <w:sz w:val="30"/>
          <w:szCs w:val="30"/>
          <w:lang w:val="be-BY" w:eastAsia="x-none"/>
        </w:rPr>
        <w:t xml:space="preserve"> </w:t>
      </w:r>
      <w:r w:rsidRPr="008C3B26">
        <w:rPr>
          <w:rFonts w:ascii="Times New Roman" w:eastAsia="Times New Roman" w:hAnsi="Times New Roman" w:cs="Times New Roman"/>
          <w:spacing w:val="-4"/>
          <w:sz w:val="30"/>
          <w:szCs w:val="30"/>
          <w:lang w:val="x-none" w:eastAsia="x-none"/>
        </w:rPr>
        <w:t>Искусствовед</w:t>
      </w:r>
      <w:r w:rsidRPr="008C3B26">
        <w:rPr>
          <w:rFonts w:ascii="Times New Roman" w:eastAsia="Times New Roman" w:hAnsi="Times New Roman" w:cs="Times New Roman"/>
          <w:spacing w:val="-4"/>
          <w:sz w:val="30"/>
          <w:szCs w:val="30"/>
          <w:lang w:val="be-BY" w:eastAsia="x-none"/>
        </w:rPr>
        <w:t>. П</w:t>
      </w:r>
      <w:r w:rsidRPr="008C3B26">
        <w:rPr>
          <w:rFonts w:ascii="Times New Roman" w:eastAsia="Times New Roman" w:hAnsi="Times New Roman" w:cs="Times New Roman"/>
          <w:spacing w:val="-4"/>
          <w:sz w:val="30"/>
          <w:szCs w:val="30"/>
          <w:lang w:val="x-none" w:eastAsia="x-none"/>
        </w:rPr>
        <w:t>реподаватель</w:t>
      </w:r>
    </w:p>
    <w:p w14:paraId="77E5BE3A"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 xml:space="preserve">Направление специальности </w:t>
      </w:r>
      <w:r w:rsidRPr="008C3B26">
        <w:rPr>
          <w:rFonts w:ascii="Times New Roman" w:eastAsia="Times New Roman" w:hAnsi="Times New Roman" w:cs="Times New Roman"/>
          <w:spacing w:val="-4"/>
          <w:sz w:val="30"/>
          <w:szCs w:val="30"/>
          <w:lang w:val="x-none" w:eastAsia="x-none"/>
        </w:rPr>
        <w:t>1-17 02 01-02 Хореографическое искусство (режиссура)</w:t>
      </w:r>
    </w:p>
    <w:p w14:paraId="43BFB207"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Квалификация</w:t>
      </w:r>
      <w:r w:rsidRPr="008C3B26">
        <w:rPr>
          <w:rFonts w:ascii="Times New Roman" w:eastAsia="Times New Roman" w:hAnsi="Times New Roman" w:cs="Times New Roman"/>
          <w:spacing w:val="-4"/>
          <w:sz w:val="30"/>
          <w:szCs w:val="30"/>
          <w:lang w:val="be-BY" w:eastAsia="x-none"/>
        </w:rPr>
        <w:t xml:space="preserve"> </w:t>
      </w:r>
      <w:r w:rsidRPr="008C3B26">
        <w:rPr>
          <w:rFonts w:ascii="Times New Roman" w:eastAsia="Times New Roman" w:hAnsi="Times New Roman" w:cs="Times New Roman"/>
          <w:spacing w:val="-4"/>
          <w:sz w:val="30"/>
          <w:szCs w:val="30"/>
          <w:lang w:val="x-none" w:eastAsia="x-none"/>
        </w:rPr>
        <w:t>Балетмейстер</w:t>
      </w:r>
    </w:p>
    <w:p w14:paraId="2C1D933B"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 xml:space="preserve">Направление специальности </w:t>
      </w:r>
      <w:r w:rsidRPr="008C3B26">
        <w:rPr>
          <w:rFonts w:ascii="Times New Roman" w:eastAsia="Times New Roman" w:hAnsi="Times New Roman" w:cs="Times New Roman"/>
          <w:spacing w:val="-4"/>
          <w:sz w:val="30"/>
          <w:szCs w:val="30"/>
          <w:lang w:val="x-none" w:eastAsia="x-none"/>
        </w:rPr>
        <w:t>1-17 02 01-03 Хореографическое искусство (педагогика)</w:t>
      </w:r>
    </w:p>
    <w:p w14:paraId="05A60C5D"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Квалификация</w:t>
      </w:r>
      <w:r w:rsidRPr="008C3B26">
        <w:rPr>
          <w:rFonts w:ascii="Times New Roman" w:eastAsia="Times New Roman" w:hAnsi="Times New Roman" w:cs="Times New Roman"/>
          <w:spacing w:val="-4"/>
          <w:sz w:val="30"/>
          <w:szCs w:val="30"/>
          <w:lang w:val="be-BY" w:eastAsia="x-none"/>
        </w:rPr>
        <w:t xml:space="preserve"> </w:t>
      </w:r>
      <w:r w:rsidRPr="008C3B26">
        <w:rPr>
          <w:rFonts w:ascii="Times New Roman" w:eastAsia="Times New Roman" w:hAnsi="Times New Roman" w:cs="Times New Roman"/>
          <w:spacing w:val="-4"/>
          <w:sz w:val="30"/>
          <w:szCs w:val="30"/>
          <w:lang w:val="x-none" w:eastAsia="x-none"/>
        </w:rPr>
        <w:t>Педагог-репетитор-хореограф</w:t>
      </w:r>
    </w:p>
    <w:p w14:paraId="4E34FBAA"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 xml:space="preserve">Направление специальности </w:t>
      </w:r>
      <w:r w:rsidRPr="008C3B26">
        <w:rPr>
          <w:rFonts w:ascii="Times New Roman" w:eastAsia="Times New Roman" w:hAnsi="Times New Roman" w:cs="Times New Roman"/>
          <w:spacing w:val="-4"/>
          <w:sz w:val="30"/>
          <w:szCs w:val="30"/>
          <w:lang w:val="be-BY" w:eastAsia="x-none"/>
        </w:rPr>
        <w:t>1-</w:t>
      </w:r>
      <w:r w:rsidRPr="008C3B26">
        <w:rPr>
          <w:rFonts w:ascii="Times New Roman" w:eastAsia="Times New Roman" w:hAnsi="Times New Roman" w:cs="Times New Roman"/>
          <w:spacing w:val="-4"/>
          <w:sz w:val="30"/>
          <w:szCs w:val="30"/>
          <w:lang w:val="x-none" w:eastAsia="x-none"/>
        </w:rPr>
        <w:t>17 02 01-04 Хореографическое искусство (н</w:t>
      </w:r>
      <w:r w:rsidRPr="008C3B26">
        <w:rPr>
          <w:rFonts w:ascii="Times New Roman" w:eastAsia="Times New Roman" w:hAnsi="Times New Roman" w:cs="Times New Roman"/>
          <w:spacing w:val="-4"/>
          <w:sz w:val="30"/>
          <w:szCs w:val="30"/>
          <w:lang w:val="be-BY" w:eastAsia="x-none"/>
        </w:rPr>
        <w:t>ародный танец)</w:t>
      </w:r>
    </w:p>
    <w:p w14:paraId="61A78538"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Квалификация</w:t>
      </w:r>
      <w:r w:rsidRPr="008C3B26">
        <w:rPr>
          <w:rFonts w:ascii="Times New Roman" w:eastAsia="Times New Roman" w:hAnsi="Times New Roman" w:cs="Times New Roman"/>
          <w:spacing w:val="-4"/>
          <w:sz w:val="30"/>
          <w:szCs w:val="30"/>
          <w:lang w:val="be-BY" w:eastAsia="x-none"/>
        </w:rPr>
        <w:t xml:space="preserve"> А</w:t>
      </w:r>
      <w:r w:rsidRPr="008C3B26">
        <w:rPr>
          <w:rFonts w:ascii="Times New Roman" w:eastAsia="Times New Roman" w:hAnsi="Times New Roman" w:cs="Times New Roman"/>
          <w:spacing w:val="-4"/>
          <w:sz w:val="30"/>
          <w:szCs w:val="30"/>
          <w:lang w:val="x-none" w:eastAsia="x-none"/>
        </w:rPr>
        <w:t>ртист народного танца</w:t>
      </w:r>
      <w:r w:rsidRPr="008C3B26">
        <w:rPr>
          <w:rFonts w:ascii="Times New Roman" w:eastAsia="Times New Roman" w:hAnsi="Times New Roman" w:cs="Times New Roman"/>
          <w:spacing w:val="-4"/>
          <w:sz w:val="30"/>
          <w:szCs w:val="30"/>
          <w:lang w:val="be-BY" w:eastAsia="x-none"/>
        </w:rPr>
        <w:t>.</w:t>
      </w:r>
      <w:r w:rsidRPr="008C3B26">
        <w:rPr>
          <w:rFonts w:ascii="Times New Roman" w:eastAsia="Times New Roman" w:hAnsi="Times New Roman" w:cs="Times New Roman"/>
          <w:spacing w:val="-4"/>
          <w:sz w:val="30"/>
          <w:szCs w:val="30"/>
          <w:lang w:val="x-none" w:eastAsia="x-none"/>
        </w:rPr>
        <w:t xml:space="preserve"> </w:t>
      </w:r>
      <w:r w:rsidRPr="008C3B26">
        <w:rPr>
          <w:rFonts w:ascii="Times New Roman" w:eastAsia="Times New Roman" w:hAnsi="Times New Roman" w:cs="Times New Roman"/>
          <w:spacing w:val="-4"/>
          <w:sz w:val="30"/>
          <w:szCs w:val="30"/>
          <w:lang w:val="be-BY" w:eastAsia="x-none"/>
        </w:rPr>
        <w:t>П</w:t>
      </w:r>
      <w:r w:rsidRPr="008C3B26">
        <w:rPr>
          <w:rFonts w:ascii="Times New Roman" w:eastAsia="Times New Roman" w:hAnsi="Times New Roman" w:cs="Times New Roman"/>
          <w:spacing w:val="-4"/>
          <w:sz w:val="30"/>
          <w:szCs w:val="30"/>
          <w:lang w:val="x-none" w:eastAsia="x-none"/>
        </w:rPr>
        <w:t>реподаватель</w:t>
      </w:r>
      <w:r w:rsidRPr="008C3B26">
        <w:rPr>
          <w:rFonts w:ascii="Times New Roman" w:eastAsia="Times New Roman" w:hAnsi="Times New Roman" w:cs="Times New Roman"/>
          <w:spacing w:val="-4"/>
          <w:sz w:val="30"/>
          <w:szCs w:val="30"/>
          <w:lang w:val="be-BY" w:eastAsia="x-none"/>
        </w:rPr>
        <w:t>. Б</w:t>
      </w:r>
      <w:r w:rsidRPr="008C3B26">
        <w:rPr>
          <w:rFonts w:ascii="Times New Roman" w:eastAsia="Times New Roman" w:hAnsi="Times New Roman" w:cs="Times New Roman"/>
          <w:spacing w:val="-4"/>
          <w:sz w:val="30"/>
          <w:szCs w:val="30"/>
          <w:lang w:val="x-none" w:eastAsia="x-none"/>
        </w:rPr>
        <w:t>алетмейстер</w:t>
      </w:r>
    </w:p>
    <w:p w14:paraId="72AE94BA"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 xml:space="preserve">Направление специальности </w:t>
      </w:r>
      <w:r w:rsidRPr="008C3B26">
        <w:rPr>
          <w:rFonts w:ascii="Times New Roman" w:eastAsia="Times New Roman" w:hAnsi="Times New Roman" w:cs="Times New Roman"/>
          <w:spacing w:val="-4"/>
          <w:sz w:val="30"/>
          <w:szCs w:val="30"/>
          <w:lang w:val="be-BY" w:eastAsia="x-none"/>
        </w:rPr>
        <w:t>1-</w:t>
      </w:r>
      <w:r w:rsidRPr="008C3B26">
        <w:rPr>
          <w:rFonts w:ascii="Times New Roman" w:eastAsia="Times New Roman" w:hAnsi="Times New Roman" w:cs="Times New Roman"/>
          <w:spacing w:val="-4"/>
          <w:sz w:val="30"/>
          <w:szCs w:val="30"/>
          <w:lang w:val="x-none" w:eastAsia="x-none"/>
        </w:rPr>
        <w:t>17 02 01-05 Хореографическое искусство (б</w:t>
      </w:r>
      <w:r w:rsidRPr="008C3B26">
        <w:rPr>
          <w:rFonts w:ascii="Times New Roman" w:eastAsia="Times New Roman" w:hAnsi="Times New Roman" w:cs="Times New Roman"/>
          <w:spacing w:val="-4"/>
          <w:sz w:val="30"/>
          <w:szCs w:val="30"/>
          <w:lang w:val="be-BY" w:eastAsia="x-none"/>
        </w:rPr>
        <w:t>альный танец)</w:t>
      </w:r>
    </w:p>
    <w:p w14:paraId="2E8C862D"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Квалификация</w:t>
      </w:r>
      <w:r w:rsidRPr="008C3B26">
        <w:rPr>
          <w:rFonts w:ascii="Times New Roman" w:eastAsia="Times New Roman" w:hAnsi="Times New Roman" w:cs="Times New Roman"/>
          <w:spacing w:val="-4"/>
          <w:sz w:val="30"/>
          <w:szCs w:val="30"/>
          <w:lang w:val="be-BY" w:eastAsia="x-none"/>
        </w:rPr>
        <w:t xml:space="preserve"> Р</w:t>
      </w:r>
      <w:r w:rsidRPr="008C3B26">
        <w:rPr>
          <w:rFonts w:ascii="Times New Roman" w:eastAsia="Times New Roman" w:hAnsi="Times New Roman" w:cs="Times New Roman"/>
          <w:spacing w:val="-4"/>
          <w:sz w:val="30"/>
          <w:szCs w:val="30"/>
          <w:lang w:val="x-none" w:eastAsia="x-none"/>
        </w:rPr>
        <w:t>уководитель студии</w:t>
      </w:r>
      <w:r w:rsidRPr="008C3B26">
        <w:rPr>
          <w:rFonts w:ascii="Times New Roman" w:eastAsia="Times New Roman" w:hAnsi="Times New Roman" w:cs="Times New Roman"/>
          <w:spacing w:val="-4"/>
          <w:sz w:val="30"/>
          <w:szCs w:val="30"/>
          <w:lang w:val="be-BY" w:eastAsia="x-none"/>
        </w:rPr>
        <w:t>. Т</w:t>
      </w:r>
      <w:r w:rsidRPr="008C3B26">
        <w:rPr>
          <w:rFonts w:ascii="Times New Roman" w:eastAsia="Times New Roman" w:hAnsi="Times New Roman" w:cs="Times New Roman"/>
          <w:spacing w:val="-4"/>
          <w:sz w:val="30"/>
          <w:szCs w:val="30"/>
          <w:lang w:val="x-none" w:eastAsia="x-none"/>
        </w:rPr>
        <w:t>ренер</w:t>
      </w:r>
      <w:r w:rsidRPr="008C3B26">
        <w:rPr>
          <w:rFonts w:ascii="Times New Roman" w:eastAsia="Times New Roman" w:hAnsi="Times New Roman" w:cs="Times New Roman"/>
          <w:spacing w:val="-4"/>
          <w:sz w:val="30"/>
          <w:szCs w:val="30"/>
          <w:lang w:val="be-BY" w:eastAsia="x-none"/>
        </w:rPr>
        <w:t>. П</w:t>
      </w:r>
      <w:r w:rsidRPr="008C3B26">
        <w:rPr>
          <w:rFonts w:ascii="Times New Roman" w:eastAsia="Times New Roman" w:hAnsi="Times New Roman" w:cs="Times New Roman"/>
          <w:spacing w:val="-4"/>
          <w:sz w:val="30"/>
          <w:szCs w:val="30"/>
          <w:lang w:val="x-none" w:eastAsia="x-none"/>
        </w:rPr>
        <w:t>реподаватель</w:t>
      </w:r>
    </w:p>
    <w:p w14:paraId="600447AF"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 xml:space="preserve">Направление специальности </w:t>
      </w:r>
      <w:r w:rsidRPr="008C3B26">
        <w:rPr>
          <w:rFonts w:ascii="Times New Roman" w:eastAsia="Times New Roman" w:hAnsi="Times New Roman" w:cs="Times New Roman"/>
          <w:spacing w:val="-4"/>
          <w:sz w:val="30"/>
          <w:szCs w:val="30"/>
          <w:lang w:val="be-BY" w:eastAsia="x-none"/>
        </w:rPr>
        <w:t>1-</w:t>
      </w:r>
      <w:r w:rsidRPr="008C3B26">
        <w:rPr>
          <w:rFonts w:ascii="Times New Roman" w:eastAsia="Times New Roman" w:hAnsi="Times New Roman" w:cs="Times New Roman"/>
          <w:spacing w:val="-4"/>
          <w:sz w:val="30"/>
          <w:szCs w:val="30"/>
          <w:lang w:val="x-none" w:eastAsia="x-none"/>
        </w:rPr>
        <w:t>17 02 01-06 Хореографическое искусство (эстрадный танец)</w:t>
      </w:r>
    </w:p>
    <w:p w14:paraId="1F3EEE86"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Квалификация</w:t>
      </w:r>
      <w:r w:rsidRPr="008C3B26">
        <w:rPr>
          <w:rFonts w:ascii="Times New Roman" w:eastAsia="Times New Roman" w:hAnsi="Times New Roman" w:cs="Times New Roman"/>
          <w:spacing w:val="-4"/>
          <w:sz w:val="30"/>
          <w:szCs w:val="30"/>
          <w:lang w:val="be-BY" w:eastAsia="x-none"/>
        </w:rPr>
        <w:t xml:space="preserve"> А</w:t>
      </w:r>
      <w:r w:rsidRPr="008C3B26">
        <w:rPr>
          <w:rFonts w:ascii="Times New Roman" w:eastAsia="Times New Roman" w:hAnsi="Times New Roman" w:cs="Times New Roman"/>
          <w:spacing w:val="-4"/>
          <w:sz w:val="30"/>
          <w:szCs w:val="30"/>
          <w:lang w:val="x-none" w:eastAsia="x-none"/>
        </w:rPr>
        <w:t>ртист</w:t>
      </w:r>
      <w:r w:rsidRPr="008C3B26">
        <w:rPr>
          <w:rFonts w:ascii="Times New Roman" w:eastAsia="Times New Roman" w:hAnsi="Times New Roman" w:cs="Times New Roman"/>
          <w:spacing w:val="-4"/>
          <w:sz w:val="30"/>
          <w:szCs w:val="30"/>
          <w:lang w:val="be-BY" w:eastAsia="x-none"/>
        </w:rPr>
        <w:t>.</w:t>
      </w:r>
      <w:r w:rsidRPr="008C3B26">
        <w:rPr>
          <w:rFonts w:ascii="Times New Roman" w:eastAsia="Times New Roman" w:hAnsi="Times New Roman" w:cs="Times New Roman"/>
          <w:spacing w:val="-4"/>
          <w:sz w:val="30"/>
          <w:szCs w:val="30"/>
          <w:lang w:val="x-none" w:eastAsia="x-none"/>
        </w:rPr>
        <w:t xml:space="preserve"> </w:t>
      </w:r>
      <w:r w:rsidRPr="008C3B26">
        <w:rPr>
          <w:rFonts w:ascii="Times New Roman" w:eastAsia="Times New Roman" w:hAnsi="Times New Roman" w:cs="Times New Roman"/>
          <w:spacing w:val="-4"/>
          <w:sz w:val="30"/>
          <w:szCs w:val="30"/>
          <w:lang w:val="be-BY" w:eastAsia="x-none"/>
        </w:rPr>
        <w:t>Б</w:t>
      </w:r>
      <w:r w:rsidRPr="008C3B26">
        <w:rPr>
          <w:rFonts w:ascii="Times New Roman" w:eastAsia="Times New Roman" w:hAnsi="Times New Roman" w:cs="Times New Roman"/>
          <w:spacing w:val="-4"/>
          <w:sz w:val="30"/>
          <w:szCs w:val="30"/>
          <w:lang w:val="x-none" w:eastAsia="x-none"/>
        </w:rPr>
        <w:t>алетмейстер</w:t>
      </w:r>
      <w:r w:rsidRPr="008C3B26">
        <w:rPr>
          <w:rFonts w:ascii="Times New Roman" w:eastAsia="Times New Roman" w:hAnsi="Times New Roman" w:cs="Times New Roman"/>
          <w:spacing w:val="-4"/>
          <w:sz w:val="30"/>
          <w:szCs w:val="30"/>
          <w:lang w:val="be-BY" w:eastAsia="x-none"/>
        </w:rPr>
        <w:t>.</w:t>
      </w:r>
      <w:r w:rsidRPr="008C3B26">
        <w:rPr>
          <w:rFonts w:ascii="Times New Roman" w:eastAsia="Times New Roman" w:hAnsi="Times New Roman" w:cs="Times New Roman"/>
          <w:spacing w:val="-4"/>
          <w:sz w:val="30"/>
          <w:szCs w:val="30"/>
          <w:lang w:val="x-none" w:eastAsia="x-none"/>
        </w:rPr>
        <w:t xml:space="preserve"> </w:t>
      </w:r>
      <w:r w:rsidRPr="008C3B26">
        <w:rPr>
          <w:rFonts w:ascii="Times New Roman" w:eastAsia="Times New Roman" w:hAnsi="Times New Roman" w:cs="Times New Roman"/>
          <w:spacing w:val="-4"/>
          <w:sz w:val="30"/>
          <w:szCs w:val="30"/>
          <w:lang w:val="be-BY" w:eastAsia="x-none"/>
        </w:rPr>
        <w:t>П</w:t>
      </w:r>
      <w:r w:rsidRPr="008C3B26">
        <w:rPr>
          <w:rFonts w:ascii="Times New Roman" w:eastAsia="Times New Roman" w:hAnsi="Times New Roman" w:cs="Times New Roman"/>
          <w:spacing w:val="-4"/>
          <w:sz w:val="30"/>
          <w:szCs w:val="30"/>
          <w:lang w:val="x-none" w:eastAsia="x-none"/>
        </w:rPr>
        <w:t>реподаватель</w:t>
      </w:r>
    </w:p>
    <w:p w14:paraId="4C515E60"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 xml:space="preserve">Направление специальности </w:t>
      </w:r>
      <w:r w:rsidRPr="008C3B26">
        <w:rPr>
          <w:rFonts w:ascii="Times New Roman" w:eastAsia="Times New Roman" w:hAnsi="Times New Roman" w:cs="Times New Roman"/>
          <w:spacing w:val="-4"/>
          <w:sz w:val="30"/>
          <w:szCs w:val="30"/>
          <w:lang w:val="be-BY" w:eastAsia="x-none"/>
        </w:rPr>
        <w:t xml:space="preserve">1-17 02 01-07 </w:t>
      </w:r>
      <w:r w:rsidRPr="008C3B26">
        <w:rPr>
          <w:rFonts w:ascii="Times New Roman" w:eastAsia="Times New Roman" w:hAnsi="Times New Roman" w:cs="Times New Roman"/>
          <w:spacing w:val="-4"/>
          <w:sz w:val="30"/>
          <w:szCs w:val="30"/>
          <w:lang w:val="x-none" w:eastAsia="x-none"/>
        </w:rPr>
        <w:t xml:space="preserve">Хореографическое искусство </w:t>
      </w:r>
      <w:r w:rsidRPr="008C3B26">
        <w:rPr>
          <w:rFonts w:ascii="Times New Roman" w:eastAsia="Times New Roman" w:hAnsi="Times New Roman" w:cs="Times New Roman"/>
          <w:spacing w:val="-4"/>
          <w:sz w:val="30"/>
          <w:szCs w:val="30"/>
          <w:lang w:val="be-BY" w:eastAsia="x-none"/>
        </w:rPr>
        <w:t>(классический танец)</w:t>
      </w:r>
    </w:p>
    <w:p w14:paraId="689E5E97"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Квалификация</w:t>
      </w:r>
      <w:r w:rsidRPr="008C3B26">
        <w:rPr>
          <w:rFonts w:ascii="Times New Roman" w:eastAsia="Times New Roman" w:hAnsi="Times New Roman" w:cs="Times New Roman"/>
          <w:spacing w:val="-4"/>
          <w:sz w:val="30"/>
          <w:szCs w:val="30"/>
          <w:lang w:val="be-BY" w:eastAsia="x-none"/>
        </w:rPr>
        <w:t xml:space="preserve"> Солист балета. Артист балета. Преподаватель</w:t>
      </w:r>
    </w:p>
    <w:p w14:paraId="1E9FBF45"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 xml:space="preserve">Направление специальности </w:t>
      </w:r>
      <w:r w:rsidRPr="008C3B26">
        <w:rPr>
          <w:rFonts w:ascii="Times New Roman" w:eastAsia="Times New Roman" w:hAnsi="Times New Roman" w:cs="Times New Roman"/>
          <w:spacing w:val="-4"/>
          <w:sz w:val="30"/>
          <w:szCs w:val="30"/>
          <w:lang w:val="be-BY" w:eastAsia="x-none"/>
        </w:rPr>
        <w:t xml:space="preserve">1-17 02 01-09 </w:t>
      </w:r>
      <w:r w:rsidRPr="008C3B26">
        <w:rPr>
          <w:rFonts w:ascii="Times New Roman" w:eastAsia="Times New Roman" w:hAnsi="Times New Roman" w:cs="Times New Roman"/>
          <w:spacing w:val="-4"/>
          <w:sz w:val="30"/>
          <w:szCs w:val="30"/>
          <w:lang w:val="x-none" w:eastAsia="x-none"/>
        </w:rPr>
        <w:t xml:space="preserve">Хореографическое искусство </w:t>
      </w:r>
      <w:r w:rsidRPr="008C3B26">
        <w:rPr>
          <w:rFonts w:ascii="Times New Roman" w:eastAsia="Times New Roman" w:hAnsi="Times New Roman" w:cs="Times New Roman"/>
          <w:spacing w:val="-4"/>
          <w:sz w:val="30"/>
          <w:szCs w:val="30"/>
          <w:lang w:val="be-BY" w:eastAsia="x-none"/>
        </w:rPr>
        <w:t>(менеджмент)</w:t>
      </w:r>
    </w:p>
    <w:p w14:paraId="71796991"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Квалификация</w:t>
      </w:r>
      <w:r w:rsidRPr="008C3B26">
        <w:rPr>
          <w:rFonts w:ascii="Times New Roman" w:eastAsia="Times New Roman" w:hAnsi="Times New Roman" w:cs="Times New Roman"/>
          <w:spacing w:val="-4"/>
          <w:sz w:val="30"/>
          <w:szCs w:val="30"/>
          <w:lang w:val="be-BY" w:eastAsia="x-none"/>
        </w:rPr>
        <w:t xml:space="preserve"> Хореограф-менеджер. Преподаватель</w:t>
      </w:r>
    </w:p>
    <w:p w14:paraId="59D3E605"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 xml:space="preserve">Направление специальности </w:t>
      </w:r>
      <w:r w:rsidRPr="008C3B26">
        <w:rPr>
          <w:rFonts w:ascii="Times New Roman" w:eastAsia="Times New Roman" w:hAnsi="Times New Roman" w:cs="Times New Roman"/>
          <w:spacing w:val="-4"/>
          <w:sz w:val="30"/>
          <w:szCs w:val="30"/>
          <w:lang w:val="be-BY" w:eastAsia="x-none"/>
        </w:rPr>
        <w:t xml:space="preserve">1-17 02 01-10 </w:t>
      </w:r>
      <w:r w:rsidRPr="008C3B26">
        <w:rPr>
          <w:rFonts w:ascii="Times New Roman" w:eastAsia="Times New Roman" w:hAnsi="Times New Roman" w:cs="Times New Roman"/>
          <w:spacing w:val="-4"/>
          <w:sz w:val="30"/>
          <w:szCs w:val="30"/>
          <w:lang w:val="x-none" w:eastAsia="x-none"/>
        </w:rPr>
        <w:t>Хореографическое искусство (современный танец)</w:t>
      </w:r>
    </w:p>
    <w:p w14:paraId="312C41E2"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Квалификация</w:t>
      </w:r>
      <w:r w:rsidRPr="008C3B26">
        <w:rPr>
          <w:rFonts w:ascii="Times New Roman" w:eastAsia="Times New Roman" w:hAnsi="Times New Roman" w:cs="Times New Roman"/>
          <w:spacing w:val="-4"/>
          <w:sz w:val="30"/>
          <w:szCs w:val="30"/>
          <w:lang w:val="be-BY" w:eastAsia="x-none"/>
        </w:rPr>
        <w:t xml:space="preserve"> </w:t>
      </w:r>
      <w:r w:rsidRPr="008C3B26">
        <w:rPr>
          <w:rFonts w:ascii="Times New Roman" w:eastAsia="Times New Roman" w:hAnsi="Times New Roman" w:cs="Times New Roman"/>
          <w:spacing w:val="-4"/>
          <w:sz w:val="30"/>
          <w:szCs w:val="30"/>
          <w:lang w:val="x-none" w:eastAsia="x-none"/>
        </w:rPr>
        <w:t>Артист. Хореограф.</w:t>
      </w:r>
      <w:r w:rsidRPr="008C3B26">
        <w:rPr>
          <w:rFonts w:ascii="Times New Roman" w:eastAsia="Times New Roman" w:hAnsi="Times New Roman" w:cs="Times New Roman"/>
          <w:spacing w:val="-4"/>
          <w:sz w:val="30"/>
          <w:szCs w:val="30"/>
          <w:lang w:val="be-BY" w:eastAsia="x-none"/>
        </w:rPr>
        <w:t xml:space="preserve"> </w:t>
      </w:r>
      <w:r w:rsidRPr="008C3B26">
        <w:rPr>
          <w:rFonts w:ascii="Times New Roman" w:eastAsia="Times New Roman" w:hAnsi="Times New Roman" w:cs="Times New Roman"/>
          <w:spacing w:val="-4"/>
          <w:sz w:val="30"/>
          <w:szCs w:val="30"/>
          <w:lang w:val="x-none" w:eastAsia="x-none"/>
        </w:rPr>
        <w:t>Преподаватель</w:t>
      </w:r>
    </w:p>
    <w:p w14:paraId="5CD2E8D9" w14:textId="77777777" w:rsidR="005A3204" w:rsidRPr="008C3B26" w:rsidRDefault="005A3204" w:rsidP="005A3204">
      <w:pPr>
        <w:spacing w:after="0" w:line="240" w:lineRule="auto"/>
        <w:rPr>
          <w:rFonts w:ascii="Times New Roman" w:eastAsia="Times New Roman" w:hAnsi="Times New Roman" w:cs="Times New Roman"/>
          <w:sz w:val="30"/>
          <w:szCs w:val="30"/>
          <w:lang w:val="be-BY" w:eastAsia="ru-RU"/>
        </w:rPr>
      </w:pPr>
    </w:p>
    <w:p w14:paraId="223BBA01" w14:textId="77777777" w:rsidR="005A3204" w:rsidRPr="008C3B26" w:rsidRDefault="005A3204" w:rsidP="005A3204">
      <w:pPr>
        <w:spacing w:after="0" w:line="240" w:lineRule="auto"/>
        <w:jc w:val="center"/>
        <w:rPr>
          <w:rFonts w:ascii="Times New Roman" w:eastAsia="Times New Roman" w:hAnsi="Times New Roman" w:cs="Times New Roman"/>
          <w:b/>
          <w:sz w:val="30"/>
          <w:szCs w:val="30"/>
          <w:lang w:val="be-BY" w:eastAsia="ru-RU"/>
        </w:rPr>
      </w:pPr>
      <w:r w:rsidRPr="008C3B26">
        <w:rPr>
          <w:rFonts w:ascii="Times New Roman" w:eastAsia="Times New Roman" w:hAnsi="Times New Roman" w:cs="Times New Roman"/>
          <w:b/>
          <w:sz w:val="30"/>
          <w:szCs w:val="30"/>
          <w:lang w:eastAsia="ru-RU"/>
        </w:rPr>
        <w:t>В</w:t>
      </w:r>
      <w:r w:rsidRPr="008C3B26">
        <w:rPr>
          <w:rFonts w:ascii="Times New Roman" w:eastAsia="Times New Roman" w:hAnsi="Times New Roman" w:cs="Times New Roman"/>
          <w:b/>
          <w:sz w:val="30"/>
          <w:szCs w:val="30"/>
          <w:lang w:val="be-BY" w:eastAsia="ru-RU"/>
        </w:rPr>
        <w:t xml:space="preserve">ЫШЭЙШАЯ АДУКАЦЫЯ. </w:t>
      </w:r>
      <w:r w:rsidRPr="008C3B26">
        <w:rPr>
          <w:rFonts w:ascii="Times New Roman" w:eastAsia="Times New Roman" w:hAnsi="Times New Roman" w:cs="Times New Roman"/>
          <w:b/>
          <w:sz w:val="30"/>
          <w:szCs w:val="30"/>
          <w:lang w:val="en-US" w:eastAsia="ru-RU"/>
        </w:rPr>
        <w:t>I</w:t>
      </w:r>
      <w:r w:rsidRPr="008C3B26">
        <w:rPr>
          <w:rFonts w:ascii="Times New Roman" w:eastAsia="Times New Roman" w:hAnsi="Times New Roman" w:cs="Times New Roman"/>
          <w:b/>
          <w:sz w:val="30"/>
          <w:szCs w:val="30"/>
          <w:lang w:val="be-BY" w:eastAsia="ru-RU"/>
        </w:rPr>
        <w:t xml:space="preserve"> СТУПЕНЬ</w:t>
      </w:r>
    </w:p>
    <w:p w14:paraId="685B84CA"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ru-RU"/>
        </w:rPr>
      </w:pPr>
      <w:r w:rsidRPr="008C3B26">
        <w:rPr>
          <w:rFonts w:ascii="Times New Roman" w:eastAsia="Times New Roman" w:hAnsi="Times New Roman" w:cs="Times New Roman"/>
          <w:b/>
          <w:spacing w:val="-4"/>
          <w:sz w:val="30"/>
          <w:szCs w:val="30"/>
          <w:lang w:val="be-BY" w:eastAsia="ru-RU"/>
        </w:rPr>
        <w:t>Спецыяльнасць</w:t>
      </w:r>
      <w:r w:rsidRPr="008C3B26">
        <w:rPr>
          <w:rFonts w:ascii="Times New Roman" w:eastAsia="Times New Roman" w:hAnsi="Times New Roman" w:cs="Times New Roman"/>
          <w:spacing w:val="-4"/>
          <w:sz w:val="30"/>
          <w:szCs w:val="30"/>
          <w:lang w:val="be-BY" w:eastAsia="ru-RU"/>
        </w:rPr>
        <w:t xml:space="preserve"> 1-17 02 01 Харэаграфічнае мастацтва (па напрамках)</w:t>
      </w:r>
    </w:p>
    <w:p w14:paraId="1A021DB7" w14:textId="05E0B35F"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ru-RU"/>
        </w:rPr>
      </w:pPr>
      <w:r w:rsidRPr="008C3B26">
        <w:rPr>
          <w:rFonts w:ascii="Times New Roman" w:eastAsia="Times New Roman" w:hAnsi="Times New Roman" w:cs="Times New Roman"/>
          <w:b/>
          <w:spacing w:val="-4"/>
          <w:sz w:val="30"/>
          <w:szCs w:val="30"/>
          <w:lang w:val="be-BY" w:eastAsia="ru-RU"/>
        </w:rPr>
        <w:t xml:space="preserve">Напрамак спецыяльнасцi </w:t>
      </w:r>
      <w:r w:rsidRPr="008C3B26">
        <w:rPr>
          <w:rFonts w:ascii="Times New Roman" w:eastAsia="Times New Roman" w:hAnsi="Times New Roman" w:cs="Times New Roman"/>
          <w:spacing w:val="-4"/>
          <w:sz w:val="30"/>
          <w:szCs w:val="30"/>
          <w:lang w:val="be-BY" w:eastAsia="ru-RU"/>
        </w:rPr>
        <w:t>1-17 02 01-01 Харэаграф</w:t>
      </w:r>
      <w:r w:rsidRPr="008C3B26">
        <w:rPr>
          <w:rFonts w:ascii="Times New Roman" w:eastAsia="Times New Roman" w:hAnsi="Times New Roman" w:cs="Times New Roman"/>
          <w:spacing w:val="-4"/>
          <w:sz w:val="30"/>
          <w:szCs w:val="30"/>
          <w:lang w:eastAsia="ru-RU"/>
        </w:rPr>
        <w:t>i</w:t>
      </w:r>
      <w:r w:rsidRPr="008C3B26">
        <w:rPr>
          <w:rFonts w:ascii="Times New Roman" w:eastAsia="Times New Roman" w:hAnsi="Times New Roman" w:cs="Times New Roman"/>
          <w:spacing w:val="-4"/>
          <w:sz w:val="30"/>
          <w:szCs w:val="30"/>
          <w:lang w:val="be-BY" w:eastAsia="ru-RU"/>
        </w:rPr>
        <w:t>чнае мастацтва (г</w:t>
      </w:r>
      <w:r w:rsidRPr="008C3B26">
        <w:rPr>
          <w:rFonts w:ascii="Times New Roman" w:eastAsia="Times New Roman" w:hAnsi="Times New Roman" w:cs="Times New Roman"/>
          <w:spacing w:val="-4"/>
          <w:sz w:val="30"/>
          <w:szCs w:val="30"/>
          <w:lang w:eastAsia="ru-RU"/>
        </w:rPr>
        <w:t>i</w:t>
      </w:r>
      <w:r w:rsidRPr="008C3B26">
        <w:rPr>
          <w:rFonts w:ascii="Times New Roman" w:eastAsia="Times New Roman" w:hAnsi="Times New Roman" w:cs="Times New Roman"/>
          <w:spacing w:val="-4"/>
          <w:sz w:val="30"/>
          <w:szCs w:val="30"/>
          <w:lang w:val="be-BY" w:eastAsia="ru-RU"/>
        </w:rPr>
        <w:t xml:space="preserve">сторыя </w:t>
      </w:r>
      <w:r w:rsidRPr="008C3B26">
        <w:rPr>
          <w:rFonts w:ascii="Times New Roman" w:eastAsia="Times New Roman" w:hAnsi="Times New Roman" w:cs="Times New Roman"/>
          <w:spacing w:val="-4"/>
          <w:sz w:val="30"/>
          <w:szCs w:val="30"/>
          <w:lang w:eastAsia="ru-RU"/>
        </w:rPr>
        <w:t>i</w:t>
      </w:r>
      <w:r w:rsidRPr="008C3B26">
        <w:rPr>
          <w:rFonts w:ascii="Times New Roman" w:eastAsia="Times New Roman" w:hAnsi="Times New Roman" w:cs="Times New Roman"/>
          <w:spacing w:val="-4"/>
          <w:sz w:val="30"/>
          <w:szCs w:val="30"/>
          <w:lang w:val="be-BY" w:eastAsia="ru-RU"/>
        </w:rPr>
        <w:t xml:space="preserve"> тэорыя)</w:t>
      </w:r>
      <w:r w:rsidR="00C91C6C" w:rsidRPr="008C3B26">
        <w:rPr>
          <w:rFonts w:ascii="Times New Roman" w:eastAsia="Times New Roman" w:hAnsi="Times New Roman" w:cs="Times New Roman"/>
          <w:spacing w:val="-4"/>
          <w:sz w:val="30"/>
          <w:szCs w:val="30"/>
          <w:lang w:val="be-BY" w:eastAsia="ru-RU"/>
        </w:rPr>
        <w:t xml:space="preserve"> </w:t>
      </w:r>
    </w:p>
    <w:p w14:paraId="5E3AB146"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Кваліфікацыя</w:t>
      </w:r>
      <w:r w:rsidRPr="008C3B26">
        <w:rPr>
          <w:rFonts w:ascii="Times New Roman" w:eastAsia="Times New Roman" w:hAnsi="Times New Roman" w:cs="Times New Roman"/>
          <w:spacing w:val="-4"/>
          <w:sz w:val="30"/>
          <w:szCs w:val="30"/>
          <w:lang w:val="be-BY" w:eastAsia="x-none"/>
        </w:rPr>
        <w:t xml:space="preserve"> Мастацтвазнаўца. Выкладчык</w:t>
      </w:r>
    </w:p>
    <w:p w14:paraId="0CAFA253" w14:textId="77777777" w:rsidR="005A3204" w:rsidRPr="008C3B26" w:rsidRDefault="005A3204" w:rsidP="005A3204">
      <w:pPr>
        <w:spacing w:after="0" w:line="240" w:lineRule="auto"/>
        <w:jc w:val="both"/>
        <w:rPr>
          <w:rFonts w:ascii="Times New Roman" w:eastAsia="Times New Roman" w:hAnsi="Times New Roman" w:cs="Times New Roman"/>
          <w:b/>
          <w:spacing w:val="-10"/>
          <w:sz w:val="30"/>
          <w:szCs w:val="30"/>
          <w:lang w:val="be-BY" w:eastAsia="ru-RU"/>
        </w:rPr>
      </w:pPr>
      <w:r w:rsidRPr="008C3B26">
        <w:rPr>
          <w:rFonts w:ascii="Times New Roman" w:eastAsia="Times New Roman" w:hAnsi="Times New Roman" w:cs="Times New Roman"/>
          <w:b/>
          <w:spacing w:val="-10"/>
          <w:sz w:val="30"/>
          <w:szCs w:val="30"/>
          <w:lang w:val="be-BY" w:eastAsia="ru-RU"/>
        </w:rPr>
        <w:t xml:space="preserve">Напрамак спецыяльнасцi </w:t>
      </w:r>
      <w:r w:rsidRPr="008C3B26">
        <w:rPr>
          <w:rFonts w:ascii="Times New Roman" w:eastAsia="Times New Roman" w:hAnsi="Times New Roman" w:cs="Times New Roman"/>
          <w:spacing w:val="-10"/>
          <w:sz w:val="30"/>
          <w:szCs w:val="30"/>
          <w:lang w:val="be-BY" w:eastAsia="ru-RU"/>
        </w:rPr>
        <w:t>1-17 02 01-02 Харэаграф</w:t>
      </w:r>
      <w:r w:rsidRPr="008C3B26">
        <w:rPr>
          <w:rFonts w:ascii="Times New Roman" w:eastAsia="Times New Roman" w:hAnsi="Times New Roman" w:cs="Times New Roman"/>
          <w:spacing w:val="-10"/>
          <w:sz w:val="30"/>
          <w:szCs w:val="30"/>
          <w:lang w:eastAsia="ru-RU"/>
        </w:rPr>
        <w:t>i</w:t>
      </w:r>
      <w:r w:rsidRPr="008C3B26">
        <w:rPr>
          <w:rFonts w:ascii="Times New Roman" w:eastAsia="Times New Roman" w:hAnsi="Times New Roman" w:cs="Times New Roman"/>
          <w:spacing w:val="-10"/>
          <w:sz w:val="30"/>
          <w:szCs w:val="30"/>
          <w:lang w:val="be-BY" w:eastAsia="ru-RU"/>
        </w:rPr>
        <w:t>чнае мастацтва (рэжысура)</w:t>
      </w:r>
    </w:p>
    <w:p w14:paraId="48F3001A"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Кваліфікацыя</w:t>
      </w:r>
      <w:r w:rsidRPr="008C3B26">
        <w:rPr>
          <w:rFonts w:ascii="Times New Roman" w:eastAsia="Times New Roman" w:hAnsi="Times New Roman" w:cs="Times New Roman"/>
          <w:spacing w:val="-4"/>
          <w:sz w:val="30"/>
          <w:szCs w:val="30"/>
          <w:lang w:val="be-BY" w:eastAsia="x-none"/>
        </w:rPr>
        <w:t xml:space="preserve"> Балетмайстар</w:t>
      </w:r>
    </w:p>
    <w:p w14:paraId="2D57B6E5" w14:textId="77777777" w:rsidR="005A3204" w:rsidRPr="008C3B26" w:rsidRDefault="005A3204" w:rsidP="005A3204">
      <w:pPr>
        <w:spacing w:after="0" w:line="240" w:lineRule="auto"/>
        <w:jc w:val="both"/>
        <w:rPr>
          <w:rFonts w:ascii="Times New Roman" w:eastAsia="Times New Roman" w:hAnsi="Times New Roman" w:cs="Times New Roman"/>
          <w:b/>
          <w:spacing w:val="-10"/>
          <w:sz w:val="30"/>
          <w:szCs w:val="30"/>
          <w:lang w:val="be-BY" w:eastAsia="ru-RU"/>
        </w:rPr>
      </w:pPr>
      <w:r w:rsidRPr="008C3B26">
        <w:rPr>
          <w:rFonts w:ascii="Times New Roman" w:eastAsia="Times New Roman" w:hAnsi="Times New Roman" w:cs="Times New Roman"/>
          <w:b/>
          <w:spacing w:val="-10"/>
          <w:sz w:val="30"/>
          <w:szCs w:val="30"/>
          <w:lang w:val="be-BY" w:eastAsia="ru-RU"/>
        </w:rPr>
        <w:t xml:space="preserve">Напрамак спецыяльнасцi </w:t>
      </w:r>
      <w:r w:rsidRPr="008C3B26">
        <w:rPr>
          <w:rFonts w:ascii="Times New Roman" w:eastAsia="Times New Roman" w:hAnsi="Times New Roman" w:cs="Times New Roman"/>
          <w:spacing w:val="-10"/>
          <w:sz w:val="30"/>
          <w:szCs w:val="30"/>
          <w:lang w:val="be-BY" w:eastAsia="ru-RU"/>
        </w:rPr>
        <w:t>1-17 02 01-03 Харэаграф</w:t>
      </w:r>
      <w:r w:rsidRPr="008C3B26">
        <w:rPr>
          <w:rFonts w:ascii="Times New Roman" w:eastAsia="Times New Roman" w:hAnsi="Times New Roman" w:cs="Times New Roman"/>
          <w:spacing w:val="-10"/>
          <w:sz w:val="30"/>
          <w:szCs w:val="30"/>
          <w:lang w:eastAsia="ru-RU"/>
        </w:rPr>
        <w:t>i</w:t>
      </w:r>
      <w:r w:rsidRPr="008C3B26">
        <w:rPr>
          <w:rFonts w:ascii="Times New Roman" w:eastAsia="Times New Roman" w:hAnsi="Times New Roman" w:cs="Times New Roman"/>
          <w:spacing w:val="-10"/>
          <w:sz w:val="30"/>
          <w:szCs w:val="30"/>
          <w:lang w:val="be-BY" w:eastAsia="ru-RU"/>
        </w:rPr>
        <w:t>чнае мастацтва (педагог</w:t>
      </w:r>
      <w:r w:rsidRPr="008C3B26">
        <w:rPr>
          <w:rFonts w:ascii="Times New Roman" w:eastAsia="Times New Roman" w:hAnsi="Times New Roman" w:cs="Times New Roman"/>
          <w:spacing w:val="-10"/>
          <w:sz w:val="30"/>
          <w:szCs w:val="30"/>
          <w:lang w:eastAsia="ru-RU"/>
        </w:rPr>
        <w:t>i</w:t>
      </w:r>
      <w:r w:rsidRPr="008C3B26">
        <w:rPr>
          <w:rFonts w:ascii="Times New Roman" w:eastAsia="Times New Roman" w:hAnsi="Times New Roman" w:cs="Times New Roman"/>
          <w:spacing w:val="-10"/>
          <w:sz w:val="30"/>
          <w:szCs w:val="30"/>
          <w:lang w:val="be-BY" w:eastAsia="ru-RU"/>
        </w:rPr>
        <w:t>ка)</w:t>
      </w:r>
    </w:p>
    <w:p w14:paraId="191033AE"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Кваліфікацыя</w:t>
      </w:r>
      <w:r w:rsidRPr="008C3B26">
        <w:rPr>
          <w:rFonts w:ascii="Times New Roman" w:eastAsia="Times New Roman" w:hAnsi="Times New Roman" w:cs="Times New Roman"/>
          <w:spacing w:val="-4"/>
          <w:sz w:val="30"/>
          <w:szCs w:val="30"/>
          <w:lang w:val="be-BY" w:eastAsia="x-none"/>
        </w:rPr>
        <w:t xml:space="preserve"> Педагог-рэпетытар-харэограф</w:t>
      </w:r>
    </w:p>
    <w:p w14:paraId="1D9B4E70"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ru-RU"/>
        </w:rPr>
      </w:pPr>
      <w:r w:rsidRPr="008C3B26">
        <w:rPr>
          <w:rFonts w:ascii="Times New Roman" w:eastAsia="Times New Roman" w:hAnsi="Times New Roman" w:cs="Times New Roman"/>
          <w:b/>
          <w:spacing w:val="-4"/>
          <w:sz w:val="30"/>
          <w:szCs w:val="30"/>
          <w:lang w:val="be-BY" w:eastAsia="ru-RU"/>
        </w:rPr>
        <w:t xml:space="preserve">Напрамак спецыяльнасцi </w:t>
      </w:r>
      <w:r w:rsidRPr="008C3B26">
        <w:rPr>
          <w:rFonts w:ascii="Times New Roman" w:eastAsia="Times New Roman" w:hAnsi="Times New Roman" w:cs="Times New Roman"/>
          <w:spacing w:val="-4"/>
          <w:sz w:val="30"/>
          <w:szCs w:val="30"/>
          <w:lang w:val="be-BY" w:eastAsia="ru-RU"/>
        </w:rPr>
        <w:t>1-17 02 01-04 Харэаграфічнае мастацтва (народны танец)</w:t>
      </w:r>
    </w:p>
    <w:p w14:paraId="6A1CE950"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Кваліфікацыя</w:t>
      </w:r>
      <w:r w:rsidRPr="008C3B26">
        <w:rPr>
          <w:rFonts w:ascii="Times New Roman" w:eastAsia="Times New Roman" w:hAnsi="Times New Roman" w:cs="Times New Roman"/>
          <w:spacing w:val="-4"/>
          <w:sz w:val="30"/>
          <w:szCs w:val="30"/>
          <w:lang w:val="be-BY" w:eastAsia="x-none"/>
        </w:rPr>
        <w:t xml:space="preserve"> Артыст народнага танца. Выкладчык. Балетмайстар</w:t>
      </w:r>
    </w:p>
    <w:p w14:paraId="722F9EF7"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ru-RU"/>
        </w:rPr>
      </w:pPr>
      <w:r w:rsidRPr="008C3B26">
        <w:rPr>
          <w:rFonts w:ascii="Times New Roman" w:eastAsia="Times New Roman" w:hAnsi="Times New Roman" w:cs="Times New Roman"/>
          <w:b/>
          <w:spacing w:val="-4"/>
          <w:sz w:val="30"/>
          <w:szCs w:val="30"/>
          <w:lang w:val="be-BY" w:eastAsia="ru-RU"/>
        </w:rPr>
        <w:t xml:space="preserve">Напрамак спецыяльнасцi </w:t>
      </w:r>
      <w:r w:rsidRPr="008C3B26">
        <w:rPr>
          <w:rFonts w:ascii="Times New Roman" w:eastAsia="Times New Roman" w:hAnsi="Times New Roman" w:cs="Times New Roman"/>
          <w:spacing w:val="-4"/>
          <w:sz w:val="30"/>
          <w:szCs w:val="30"/>
          <w:lang w:val="be-BY" w:eastAsia="ru-RU"/>
        </w:rPr>
        <w:t>1-17 02 01-05 Харэаграфічнае мастацтва</w:t>
      </w:r>
      <w:r w:rsidRPr="008C3B26">
        <w:rPr>
          <w:rFonts w:ascii="Times New Roman" w:eastAsia="Times New Roman" w:hAnsi="Times New Roman" w:cs="Times New Roman"/>
          <w:b/>
          <w:spacing w:val="-4"/>
          <w:sz w:val="30"/>
          <w:szCs w:val="30"/>
          <w:lang w:val="be-BY" w:eastAsia="ru-RU"/>
        </w:rPr>
        <w:t xml:space="preserve"> </w:t>
      </w:r>
      <w:r w:rsidRPr="008C3B26">
        <w:rPr>
          <w:rFonts w:ascii="Times New Roman" w:eastAsia="Times New Roman" w:hAnsi="Times New Roman" w:cs="Times New Roman"/>
          <w:spacing w:val="-4"/>
          <w:sz w:val="30"/>
          <w:szCs w:val="30"/>
          <w:lang w:val="be-BY" w:eastAsia="ru-RU"/>
        </w:rPr>
        <w:t>(бальны танец)</w:t>
      </w:r>
    </w:p>
    <w:p w14:paraId="27F26211"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Кваліфікацыя</w:t>
      </w:r>
      <w:r w:rsidRPr="008C3B26">
        <w:rPr>
          <w:rFonts w:ascii="Times New Roman" w:eastAsia="Times New Roman" w:hAnsi="Times New Roman" w:cs="Times New Roman"/>
          <w:spacing w:val="-4"/>
          <w:sz w:val="30"/>
          <w:szCs w:val="30"/>
          <w:lang w:val="be-BY" w:eastAsia="x-none"/>
        </w:rPr>
        <w:t xml:space="preserve"> Кіраўнік студыі. Трэнер. Выкладчык</w:t>
      </w:r>
    </w:p>
    <w:p w14:paraId="18A8F53A"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ru-RU"/>
        </w:rPr>
      </w:pPr>
      <w:r w:rsidRPr="008C3B26">
        <w:rPr>
          <w:rFonts w:ascii="Times New Roman" w:eastAsia="Times New Roman" w:hAnsi="Times New Roman" w:cs="Times New Roman"/>
          <w:b/>
          <w:spacing w:val="-4"/>
          <w:sz w:val="30"/>
          <w:szCs w:val="30"/>
          <w:lang w:val="be-BY" w:eastAsia="ru-RU"/>
        </w:rPr>
        <w:t xml:space="preserve">Напрамак спецыяльнасцi </w:t>
      </w:r>
      <w:r w:rsidRPr="008C3B26">
        <w:rPr>
          <w:rFonts w:ascii="Times New Roman" w:eastAsia="Times New Roman" w:hAnsi="Times New Roman" w:cs="Times New Roman"/>
          <w:spacing w:val="-4"/>
          <w:sz w:val="30"/>
          <w:szCs w:val="30"/>
          <w:lang w:val="be-BY" w:eastAsia="ru-RU"/>
        </w:rPr>
        <w:t>1-17 02 01-06 Харэаграфічнае мастацтва</w:t>
      </w:r>
      <w:r w:rsidRPr="008C3B26">
        <w:rPr>
          <w:rFonts w:ascii="Times New Roman" w:eastAsia="Times New Roman" w:hAnsi="Times New Roman" w:cs="Times New Roman"/>
          <w:b/>
          <w:spacing w:val="-4"/>
          <w:sz w:val="30"/>
          <w:szCs w:val="30"/>
          <w:lang w:val="be-BY" w:eastAsia="ru-RU"/>
        </w:rPr>
        <w:t xml:space="preserve"> </w:t>
      </w:r>
      <w:r w:rsidRPr="008C3B26">
        <w:rPr>
          <w:rFonts w:ascii="Times New Roman" w:eastAsia="Times New Roman" w:hAnsi="Times New Roman" w:cs="Times New Roman"/>
          <w:spacing w:val="-4"/>
          <w:sz w:val="30"/>
          <w:szCs w:val="30"/>
          <w:lang w:val="be-BY" w:eastAsia="ru-RU"/>
        </w:rPr>
        <w:t>(эстрадны танец)</w:t>
      </w:r>
    </w:p>
    <w:p w14:paraId="24D47DC0"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Кваліфікацыя</w:t>
      </w:r>
      <w:r w:rsidRPr="008C3B26">
        <w:rPr>
          <w:rFonts w:ascii="Times New Roman" w:eastAsia="Times New Roman" w:hAnsi="Times New Roman" w:cs="Times New Roman"/>
          <w:spacing w:val="-4"/>
          <w:sz w:val="30"/>
          <w:szCs w:val="30"/>
          <w:lang w:val="be-BY" w:eastAsia="x-none"/>
        </w:rPr>
        <w:t xml:space="preserve"> Артыст. Балетмайстар. Выкладчык</w:t>
      </w:r>
    </w:p>
    <w:p w14:paraId="06E8F3C3"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ru-RU"/>
        </w:rPr>
      </w:pPr>
      <w:r w:rsidRPr="008C3B26">
        <w:rPr>
          <w:rFonts w:ascii="Times New Roman" w:eastAsia="Times New Roman" w:hAnsi="Times New Roman" w:cs="Times New Roman"/>
          <w:b/>
          <w:spacing w:val="-4"/>
          <w:sz w:val="30"/>
          <w:szCs w:val="30"/>
          <w:lang w:val="be-BY" w:eastAsia="ru-RU"/>
        </w:rPr>
        <w:t xml:space="preserve">Напрамак спецыяльнасцi </w:t>
      </w:r>
      <w:r w:rsidRPr="008C3B26">
        <w:rPr>
          <w:rFonts w:ascii="Times New Roman" w:eastAsia="Times New Roman" w:hAnsi="Times New Roman" w:cs="Times New Roman"/>
          <w:spacing w:val="-4"/>
          <w:sz w:val="30"/>
          <w:szCs w:val="30"/>
          <w:lang w:val="be-BY" w:eastAsia="ru-RU"/>
        </w:rPr>
        <w:t>1-17 02 01-07 Харэаграфічнае мастацтва</w:t>
      </w:r>
      <w:r w:rsidRPr="008C3B26">
        <w:rPr>
          <w:rFonts w:ascii="Times New Roman" w:eastAsia="Times New Roman" w:hAnsi="Times New Roman" w:cs="Times New Roman"/>
          <w:b/>
          <w:spacing w:val="-4"/>
          <w:sz w:val="30"/>
          <w:szCs w:val="30"/>
          <w:lang w:val="be-BY" w:eastAsia="ru-RU"/>
        </w:rPr>
        <w:t xml:space="preserve"> </w:t>
      </w:r>
      <w:r w:rsidRPr="008C3B26">
        <w:rPr>
          <w:rFonts w:ascii="Times New Roman" w:eastAsia="Times New Roman" w:hAnsi="Times New Roman" w:cs="Times New Roman"/>
          <w:spacing w:val="-4"/>
          <w:sz w:val="30"/>
          <w:szCs w:val="30"/>
          <w:lang w:val="be-BY" w:eastAsia="ru-RU"/>
        </w:rPr>
        <w:t>(класічны танец)</w:t>
      </w:r>
    </w:p>
    <w:p w14:paraId="31DC3E7B"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Кваліфікацыя</w:t>
      </w:r>
      <w:r w:rsidRPr="008C3B26">
        <w:rPr>
          <w:rFonts w:ascii="Times New Roman" w:eastAsia="Times New Roman" w:hAnsi="Times New Roman" w:cs="Times New Roman"/>
          <w:spacing w:val="-4"/>
          <w:sz w:val="30"/>
          <w:szCs w:val="30"/>
          <w:lang w:val="be-BY" w:eastAsia="x-none"/>
        </w:rPr>
        <w:t xml:space="preserve"> Саліст балета. Артыст балета. Выкладчык</w:t>
      </w:r>
    </w:p>
    <w:p w14:paraId="6955C8D3"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ru-RU"/>
        </w:rPr>
      </w:pPr>
      <w:r w:rsidRPr="008C3B26">
        <w:rPr>
          <w:rFonts w:ascii="Times New Roman" w:eastAsia="Times New Roman" w:hAnsi="Times New Roman" w:cs="Times New Roman"/>
          <w:b/>
          <w:spacing w:val="-4"/>
          <w:sz w:val="30"/>
          <w:szCs w:val="30"/>
          <w:lang w:val="be-BY" w:eastAsia="ru-RU"/>
        </w:rPr>
        <w:t xml:space="preserve">Напрамак спецыяльнасцi </w:t>
      </w:r>
      <w:r w:rsidRPr="008C3B26">
        <w:rPr>
          <w:rFonts w:ascii="Times New Roman" w:eastAsia="Times New Roman" w:hAnsi="Times New Roman" w:cs="Times New Roman"/>
          <w:spacing w:val="-4"/>
          <w:sz w:val="30"/>
          <w:szCs w:val="30"/>
          <w:lang w:val="be-BY" w:eastAsia="ru-RU"/>
        </w:rPr>
        <w:t>1-17 02 01-09 Харэаграфічнае мастацтва</w:t>
      </w:r>
      <w:r w:rsidRPr="008C3B26">
        <w:rPr>
          <w:rFonts w:ascii="Times New Roman" w:eastAsia="Times New Roman" w:hAnsi="Times New Roman" w:cs="Times New Roman"/>
          <w:b/>
          <w:spacing w:val="-4"/>
          <w:sz w:val="30"/>
          <w:szCs w:val="30"/>
          <w:lang w:val="be-BY" w:eastAsia="ru-RU"/>
        </w:rPr>
        <w:t xml:space="preserve"> </w:t>
      </w:r>
      <w:r w:rsidRPr="008C3B26">
        <w:rPr>
          <w:rFonts w:ascii="Times New Roman" w:eastAsia="Times New Roman" w:hAnsi="Times New Roman" w:cs="Times New Roman"/>
          <w:spacing w:val="-4"/>
          <w:sz w:val="30"/>
          <w:szCs w:val="30"/>
          <w:lang w:val="be-BY" w:eastAsia="ru-RU"/>
        </w:rPr>
        <w:t>(менеджмент)</w:t>
      </w:r>
    </w:p>
    <w:p w14:paraId="1B06462F"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Кваліфікацыя</w:t>
      </w:r>
      <w:r w:rsidRPr="008C3B26">
        <w:rPr>
          <w:rFonts w:ascii="Times New Roman" w:eastAsia="Times New Roman" w:hAnsi="Times New Roman" w:cs="Times New Roman"/>
          <w:spacing w:val="-4"/>
          <w:sz w:val="30"/>
          <w:szCs w:val="30"/>
          <w:lang w:val="be-BY" w:eastAsia="x-none"/>
        </w:rPr>
        <w:t xml:space="preserve"> Харэограф-менеджар. Выкладчык</w:t>
      </w:r>
    </w:p>
    <w:p w14:paraId="5ABF3265"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be-BY" w:eastAsia="ru-RU"/>
        </w:rPr>
      </w:pPr>
      <w:r w:rsidRPr="008C3B26">
        <w:rPr>
          <w:rFonts w:ascii="Times New Roman" w:eastAsia="Times New Roman" w:hAnsi="Times New Roman" w:cs="Times New Roman"/>
          <w:b/>
          <w:spacing w:val="-4"/>
          <w:sz w:val="30"/>
          <w:szCs w:val="30"/>
          <w:lang w:val="be-BY" w:eastAsia="ru-RU"/>
        </w:rPr>
        <w:t xml:space="preserve">Напрамак спецыяльнасцi </w:t>
      </w:r>
      <w:r w:rsidRPr="008C3B26">
        <w:rPr>
          <w:rFonts w:ascii="Times New Roman" w:eastAsia="Times New Roman" w:hAnsi="Times New Roman" w:cs="Times New Roman"/>
          <w:spacing w:val="-4"/>
          <w:sz w:val="30"/>
          <w:szCs w:val="30"/>
          <w:lang w:val="be-BY" w:eastAsia="ru-RU"/>
        </w:rPr>
        <w:t>1-17 02 01-10 Харэаграфічнае мастацтва (сучасны танец)</w:t>
      </w:r>
    </w:p>
    <w:p w14:paraId="73FD24CE"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b/>
          <w:spacing w:val="-4"/>
          <w:sz w:val="30"/>
          <w:szCs w:val="30"/>
          <w:lang w:val="be-BY" w:eastAsia="x-none"/>
        </w:rPr>
        <w:t>Кваліфікацыя</w:t>
      </w:r>
      <w:r w:rsidRPr="008C3B26">
        <w:rPr>
          <w:rFonts w:ascii="Times New Roman" w:eastAsia="Times New Roman" w:hAnsi="Times New Roman" w:cs="Times New Roman"/>
          <w:spacing w:val="-4"/>
          <w:sz w:val="30"/>
          <w:szCs w:val="30"/>
          <w:lang w:val="be-BY" w:eastAsia="x-none"/>
        </w:rPr>
        <w:t xml:space="preserve"> Артыст. Харэограф. Выкладчык</w:t>
      </w:r>
    </w:p>
    <w:p w14:paraId="5179E40D" w14:textId="77777777" w:rsidR="005A3204" w:rsidRPr="008C3B26" w:rsidRDefault="005A3204" w:rsidP="005A3204">
      <w:pPr>
        <w:spacing w:after="0" w:line="240" w:lineRule="auto"/>
        <w:jc w:val="both"/>
        <w:rPr>
          <w:rFonts w:ascii="Times New Roman" w:eastAsia="Times New Roman" w:hAnsi="Times New Roman" w:cs="Times New Roman"/>
          <w:sz w:val="30"/>
          <w:szCs w:val="30"/>
          <w:lang w:val="be-BY" w:eastAsia="x-none"/>
        </w:rPr>
      </w:pPr>
    </w:p>
    <w:p w14:paraId="4C2EB23F" w14:textId="77777777" w:rsidR="005A3204" w:rsidRPr="008C3B26" w:rsidRDefault="005A3204" w:rsidP="005A3204">
      <w:pPr>
        <w:spacing w:after="0" w:line="240" w:lineRule="auto"/>
        <w:jc w:val="center"/>
        <w:rPr>
          <w:rFonts w:ascii="Times New Roman" w:eastAsia="Times New Roman" w:hAnsi="Times New Roman" w:cs="Times New Roman"/>
          <w:b/>
          <w:sz w:val="30"/>
          <w:szCs w:val="30"/>
          <w:lang w:val="be-BY" w:eastAsia="ru-RU"/>
        </w:rPr>
      </w:pPr>
      <w:r w:rsidRPr="008C3B26">
        <w:rPr>
          <w:rFonts w:ascii="Times New Roman" w:eastAsia="Times New Roman" w:hAnsi="Times New Roman" w:cs="Times New Roman"/>
          <w:b/>
          <w:sz w:val="30"/>
          <w:szCs w:val="30"/>
          <w:lang w:val="en-US" w:eastAsia="ru-RU"/>
        </w:rPr>
        <w:t>HIGHER</w:t>
      </w:r>
      <w:r w:rsidRPr="008C3B26">
        <w:rPr>
          <w:rFonts w:ascii="Times New Roman" w:eastAsia="Times New Roman" w:hAnsi="Times New Roman" w:cs="Times New Roman"/>
          <w:b/>
          <w:sz w:val="30"/>
          <w:szCs w:val="30"/>
          <w:lang w:val="be-BY" w:eastAsia="ru-RU"/>
        </w:rPr>
        <w:t xml:space="preserve"> </w:t>
      </w:r>
      <w:r w:rsidRPr="008C3B26">
        <w:rPr>
          <w:rFonts w:ascii="Times New Roman" w:eastAsia="Times New Roman" w:hAnsi="Times New Roman" w:cs="Times New Roman"/>
          <w:b/>
          <w:sz w:val="30"/>
          <w:szCs w:val="30"/>
          <w:lang w:val="en-US" w:eastAsia="ru-RU"/>
        </w:rPr>
        <w:t>EDUCATION</w:t>
      </w:r>
      <w:r w:rsidRPr="008C3B26">
        <w:rPr>
          <w:rFonts w:ascii="Times New Roman" w:eastAsia="Times New Roman" w:hAnsi="Times New Roman" w:cs="Times New Roman"/>
          <w:b/>
          <w:sz w:val="30"/>
          <w:szCs w:val="30"/>
          <w:lang w:val="be-BY" w:eastAsia="ru-RU"/>
        </w:rPr>
        <w:t xml:space="preserve">. </w:t>
      </w:r>
      <w:r w:rsidRPr="008C3B26">
        <w:rPr>
          <w:rFonts w:ascii="Times New Roman" w:eastAsia="Times New Roman" w:hAnsi="Times New Roman" w:cs="Times New Roman"/>
          <w:b/>
          <w:sz w:val="30"/>
          <w:szCs w:val="30"/>
          <w:lang w:val="en-US" w:eastAsia="ru-RU"/>
        </w:rPr>
        <w:t>I</w:t>
      </w:r>
      <w:r w:rsidRPr="008C3B26">
        <w:rPr>
          <w:rFonts w:ascii="Times New Roman" w:eastAsia="Times New Roman" w:hAnsi="Times New Roman" w:cs="Times New Roman"/>
          <w:b/>
          <w:sz w:val="30"/>
          <w:szCs w:val="30"/>
          <w:lang w:val="be-BY" w:eastAsia="ru-RU"/>
        </w:rPr>
        <w:t xml:space="preserve"> </w:t>
      </w:r>
      <w:r w:rsidRPr="008C3B26">
        <w:rPr>
          <w:rFonts w:ascii="Times New Roman" w:eastAsia="Times New Roman" w:hAnsi="Times New Roman" w:cs="Times New Roman"/>
          <w:b/>
          <w:sz w:val="30"/>
          <w:szCs w:val="30"/>
          <w:lang w:val="en-US" w:eastAsia="ru-RU"/>
        </w:rPr>
        <w:t>STAGE</w:t>
      </w:r>
    </w:p>
    <w:p w14:paraId="3678E777"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Speciality</w:t>
      </w:r>
      <w:r w:rsidRPr="008C3B26">
        <w:rPr>
          <w:rFonts w:ascii="Times New Roman" w:eastAsia="Times New Roman" w:hAnsi="Times New Roman" w:cs="Times New Roman"/>
          <w:spacing w:val="-4"/>
          <w:sz w:val="30"/>
          <w:szCs w:val="30"/>
          <w:lang w:val="en-US" w:eastAsia="ru-RU"/>
        </w:rPr>
        <w:t xml:space="preserve"> </w:t>
      </w:r>
      <w:r w:rsidRPr="008C3B26">
        <w:rPr>
          <w:rFonts w:ascii="Times New Roman" w:eastAsia="Times New Roman" w:hAnsi="Times New Roman" w:cs="Times New Roman"/>
          <w:spacing w:val="-4"/>
          <w:sz w:val="30"/>
          <w:szCs w:val="30"/>
          <w:lang w:val="be-BY" w:eastAsia="ru-RU"/>
        </w:rPr>
        <w:t>1-</w:t>
      </w:r>
      <w:r w:rsidRPr="008C3B26">
        <w:rPr>
          <w:rFonts w:ascii="Times New Roman" w:eastAsia="Times New Roman" w:hAnsi="Times New Roman" w:cs="Times New Roman"/>
          <w:spacing w:val="-4"/>
          <w:sz w:val="30"/>
          <w:szCs w:val="30"/>
          <w:lang w:val="en-US" w:eastAsia="ru-RU"/>
        </w:rPr>
        <w:t xml:space="preserve">17 02 01 Choreographic Arts </w:t>
      </w:r>
      <w:r w:rsidRPr="008C3B26">
        <w:rPr>
          <w:rFonts w:ascii="Times New Roman" w:eastAsia="Times New Roman" w:hAnsi="Times New Roman" w:cs="Times New Roman"/>
          <w:spacing w:val="-4"/>
          <w:sz w:val="30"/>
          <w:szCs w:val="30"/>
          <w:lang w:val="be-BY" w:eastAsia="ru-RU"/>
        </w:rPr>
        <w:t>(</w:t>
      </w:r>
      <w:r w:rsidRPr="008C3B26">
        <w:rPr>
          <w:rFonts w:ascii="Times New Roman" w:eastAsia="Times New Roman" w:hAnsi="Times New Roman" w:cs="Times New Roman"/>
          <w:spacing w:val="-4"/>
          <w:sz w:val="30"/>
          <w:szCs w:val="30"/>
          <w:lang w:val="en-US" w:eastAsia="ru-RU"/>
        </w:rPr>
        <w:t>majors in)</w:t>
      </w:r>
    </w:p>
    <w:p w14:paraId="57548C22"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en-US" w:eastAsia="ru-RU"/>
        </w:rPr>
      </w:pPr>
      <w:r w:rsidRPr="008C3B26">
        <w:rPr>
          <w:rFonts w:ascii="Times New Roman" w:eastAsia="Times New Roman" w:hAnsi="Times New Roman" w:cs="Times New Roman"/>
          <w:b/>
          <w:spacing w:val="-4"/>
          <w:sz w:val="30"/>
          <w:szCs w:val="30"/>
          <w:lang w:val="en-US" w:eastAsia="ru-RU"/>
        </w:rPr>
        <w:t xml:space="preserve">Major in </w:t>
      </w:r>
      <w:r w:rsidRPr="008C3B26">
        <w:rPr>
          <w:rFonts w:ascii="Times New Roman" w:eastAsia="Times New Roman" w:hAnsi="Times New Roman" w:cs="Times New Roman"/>
          <w:spacing w:val="-4"/>
          <w:sz w:val="30"/>
          <w:szCs w:val="30"/>
          <w:lang w:val="en-US" w:eastAsia="ru-RU"/>
        </w:rPr>
        <w:t>1-17 02 01-01 Choreographic Art</w:t>
      </w:r>
      <w:r w:rsidRPr="008C3B26">
        <w:rPr>
          <w:rFonts w:ascii="Times New Roman" w:eastAsia="Times New Roman" w:hAnsi="Times New Roman" w:cs="Times New Roman"/>
          <w:spacing w:val="-4"/>
          <w:sz w:val="30"/>
          <w:szCs w:val="30"/>
          <w:lang w:val="en-AU" w:eastAsia="ru-RU"/>
        </w:rPr>
        <w:t>s</w:t>
      </w:r>
      <w:r w:rsidRPr="008C3B26">
        <w:rPr>
          <w:rFonts w:ascii="Times New Roman" w:eastAsia="Times New Roman" w:hAnsi="Times New Roman" w:cs="Times New Roman"/>
          <w:spacing w:val="-4"/>
          <w:sz w:val="30"/>
          <w:szCs w:val="30"/>
          <w:lang w:val="en-US" w:eastAsia="ru-RU"/>
        </w:rPr>
        <w:t xml:space="preserve"> (History and Theory)</w:t>
      </w:r>
    </w:p>
    <w:p w14:paraId="6190CE44"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Qualification</w:t>
      </w:r>
      <w:r w:rsidRPr="008C3B26">
        <w:rPr>
          <w:rFonts w:ascii="Times New Roman" w:eastAsia="Times New Roman" w:hAnsi="Times New Roman" w:cs="Times New Roman"/>
          <w:spacing w:val="-4"/>
          <w:sz w:val="30"/>
          <w:szCs w:val="30"/>
          <w:lang w:val="en-US" w:eastAsia="ru-RU"/>
        </w:rPr>
        <w:t xml:space="preserve"> Art </w:t>
      </w:r>
      <w:r w:rsidRPr="008C3B26">
        <w:rPr>
          <w:rFonts w:ascii="Times New Roman" w:eastAsia="Times New Roman" w:hAnsi="Times New Roman" w:cs="Times New Roman"/>
          <w:sz w:val="30"/>
          <w:szCs w:val="30"/>
          <w:lang w:val="en-US" w:eastAsia="ru-RU"/>
        </w:rPr>
        <w:t>Critic</w:t>
      </w:r>
      <w:r w:rsidRPr="008C3B26">
        <w:rPr>
          <w:rFonts w:ascii="Times New Roman" w:eastAsia="Times New Roman" w:hAnsi="Times New Roman" w:cs="Times New Roman"/>
          <w:spacing w:val="-4"/>
          <w:sz w:val="30"/>
          <w:szCs w:val="30"/>
          <w:lang w:val="be-BY" w:eastAsia="ru-RU"/>
        </w:rPr>
        <w:t>.</w:t>
      </w:r>
      <w:r w:rsidRPr="008C3B26">
        <w:rPr>
          <w:rFonts w:ascii="Times New Roman" w:eastAsia="Times New Roman" w:hAnsi="Times New Roman" w:cs="Times New Roman"/>
          <w:spacing w:val="-4"/>
          <w:sz w:val="30"/>
          <w:szCs w:val="30"/>
          <w:lang w:val="en-US" w:eastAsia="ru-RU"/>
        </w:rPr>
        <w:t xml:space="preserve"> Teacher</w:t>
      </w:r>
    </w:p>
    <w:p w14:paraId="0B45DF59"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 xml:space="preserve">Major in </w:t>
      </w:r>
      <w:r w:rsidRPr="008C3B26">
        <w:rPr>
          <w:rFonts w:ascii="Times New Roman" w:eastAsia="Times New Roman" w:hAnsi="Times New Roman" w:cs="Times New Roman"/>
          <w:spacing w:val="-4"/>
          <w:sz w:val="30"/>
          <w:szCs w:val="30"/>
          <w:lang w:val="en-US" w:eastAsia="ru-RU"/>
        </w:rPr>
        <w:t>1-17 02 01-02 Choreographic Art</w:t>
      </w:r>
      <w:r w:rsidRPr="008C3B26">
        <w:rPr>
          <w:rFonts w:ascii="Times New Roman" w:eastAsia="Times New Roman" w:hAnsi="Times New Roman" w:cs="Times New Roman"/>
          <w:spacing w:val="-4"/>
          <w:sz w:val="30"/>
          <w:szCs w:val="30"/>
          <w:lang w:val="en-AU" w:eastAsia="ru-RU"/>
        </w:rPr>
        <w:t>s</w:t>
      </w:r>
      <w:r w:rsidRPr="008C3B26">
        <w:rPr>
          <w:rFonts w:ascii="Times New Roman" w:eastAsia="Times New Roman" w:hAnsi="Times New Roman" w:cs="Times New Roman"/>
          <w:spacing w:val="-4"/>
          <w:sz w:val="30"/>
          <w:szCs w:val="30"/>
          <w:lang w:val="en-US" w:eastAsia="ru-RU"/>
        </w:rPr>
        <w:t xml:space="preserve"> </w:t>
      </w:r>
      <w:r w:rsidRPr="008C3B26">
        <w:rPr>
          <w:rFonts w:ascii="Times New Roman" w:eastAsia="Times New Roman" w:hAnsi="Times New Roman" w:cs="Times New Roman"/>
          <w:sz w:val="30"/>
          <w:szCs w:val="30"/>
          <w:lang w:val="en-US" w:eastAsia="ru-RU"/>
        </w:rPr>
        <w:t>(Direction)</w:t>
      </w:r>
    </w:p>
    <w:p w14:paraId="1296083E"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Qualification</w:t>
      </w:r>
      <w:r w:rsidRPr="008C3B26">
        <w:rPr>
          <w:rFonts w:ascii="Times New Roman" w:eastAsia="Times New Roman" w:hAnsi="Times New Roman" w:cs="Times New Roman"/>
          <w:spacing w:val="-4"/>
          <w:sz w:val="30"/>
          <w:szCs w:val="30"/>
          <w:lang w:val="en-US" w:eastAsia="ru-RU"/>
        </w:rPr>
        <w:t xml:space="preserve"> Ballet Master</w:t>
      </w:r>
    </w:p>
    <w:p w14:paraId="20C6DAC3"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en-US" w:eastAsia="ru-RU"/>
        </w:rPr>
      </w:pPr>
      <w:r w:rsidRPr="008C3B26">
        <w:rPr>
          <w:rFonts w:ascii="Times New Roman" w:eastAsia="Times New Roman" w:hAnsi="Times New Roman" w:cs="Times New Roman"/>
          <w:b/>
          <w:spacing w:val="-4"/>
          <w:sz w:val="30"/>
          <w:szCs w:val="30"/>
          <w:lang w:val="en-US" w:eastAsia="ru-RU"/>
        </w:rPr>
        <w:t xml:space="preserve">Major in </w:t>
      </w:r>
      <w:r w:rsidRPr="008C3B26">
        <w:rPr>
          <w:rFonts w:ascii="Times New Roman" w:eastAsia="Times New Roman" w:hAnsi="Times New Roman" w:cs="Times New Roman"/>
          <w:spacing w:val="-4"/>
          <w:sz w:val="30"/>
          <w:szCs w:val="30"/>
          <w:lang w:val="en-US" w:eastAsia="ru-RU"/>
        </w:rPr>
        <w:t>1-17 02 01-03 Choreographic Art</w:t>
      </w:r>
      <w:r w:rsidRPr="008C3B26">
        <w:rPr>
          <w:rFonts w:ascii="Times New Roman" w:eastAsia="Times New Roman" w:hAnsi="Times New Roman" w:cs="Times New Roman"/>
          <w:spacing w:val="-4"/>
          <w:sz w:val="30"/>
          <w:szCs w:val="30"/>
          <w:lang w:val="en-AU" w:eastAsia="ru-RU"/>
        </w:rPr>
        <w:t>s</w:t>
      </w:r>
      <w:r w:rsidRPr="008C3B26">
        <w:rPr>
          <w:rFonts w:ascii="Times New Roman" w:eastAsia="Times New Roman" w:hAnsi="Times New Roman" w:cs="Times New Roman"/>
          <w:spacing w:val="-4"/>
          <w:sz w:val="30"/>
          <w:szCs w:val="30"/>
          <w:lang w:val="en-US" w:eastAsia="ru-RU"/>
        </w:rPr>
        <w:t xml:space="preserve"> (Pedagogy)</w:t>
      </w:r>
    </w:p>
    <w:p w14:paraId="07C33313"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Qualification</w:t>
      </w:r>
      <w:r w:rsidRPr="008C3B26">
        <w:rPr>
          <w:rFonts w:ascii="Times New Roman" w:eastAsia="Times New Roman" w:hAnsi="Times New Roman" w:cs="Times New Roman"/>
          <w:spacing w:val="-4"/>
          <w:sz w:val="30"/>
          <w:szCs w:val="30"/>
          <w:lang w:val="en-US" w:eastAsia="ru-RU"/>
        </w:rPr>
        <w:t xml:space="preserve"> </w:t>
      </w:r>
      <w:r w:rsidRPr="008C3B26">
        <w:rPr>
          <w:rFonts w:ascii="Times New Roman" w:eastAsia="Times New Roman" w:hAnsi="Times New Roman" w:cs="Times New Roman"/>
          <w:sz w:val="30"/>
          <w:szCs w:val="30"/>
          <w:lang w:val="en-US" w:eastAsia="ru-RU"/>
        </w:rPr>
        <w:t>Educator. Coach. Choreographer</w:t>
      </w:r>
    </w:p>
    <w:p w14:paraId="668B1746"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 xml:space="preserve">Major in </w:t>
      </w:r>
      <w:r w:rsidRPr="008C3B26">
        <w:rPr>
          <w:rFonts w:ascii="Times New Roman" w:eastAsia="Times New Roman" w:hAnsi="Times New Roman" w:cs="Times New Roman"/>
          <w:spacing w:val="-4"/>
          <w:sz w:val="30"/>
          <w:szCs w:val="30"/>
          <w:lang w:val="be-BY" w:eastAsia="ru-RU"/>
        </w:rPr>
        <w:t>1-</w:t>
      </w:r>
      <w:r w:rsidRPr="008C3B26">
        <w:rPr>
          <w:rFonts w:ascii="Times New Roman" w:eastAsia="Times New Roman" w:hAnsi="Times New Roman" w:cs="Times New Roman"/>
          <w:spacing w:val="-4"/>
          <w:sz w:val="30"/>
          <w:szCs w:val="30"/>
          <w:lang w:val="en-US" w:eastAsia="ru-RU"/>
        </w:rPr>
        <w:t>17 02 01-04 Choreography</w:t>
      </w:r>
      <w:r w:rsidRPr="008C3B26">
        <w:rPr>
          <w:rFonts w:ascii="Times New Roman" w:eastAsia="Times New Roman" w:hAnsi="Times New Roman" w:cs="Times New Roman"/>
          <w:spacing w:val="-4"/>
          <w:sz w:val="30"/>
          <w:szCs w:val="30"/>
          <w:lang w:val="en-AU" w:eastAsia="ru-RU"/>
        </w:rPr>
        <w:t xml:space="preserve"> </w:t>
      </w:r>
      <w:r w:rsidRPr="008C3B26">
        <w:rPr>
          <w:rFonts w:ascii="Times New Roman" w:eastAsia="Times New Roman" w:hAnsi="Times New Roman" w:cs="Times New Roman"/>
          <w:spacing w:val="-4"/>
          <w:sz w:val="30"/>
          <w:szCs w:val="30"/>
          <w:lang w:val="en-US" w:eastAsia="ru-RU"/>
        </w:rPr>
        <w:t>(Folk Dance)</w:t>
      </w:r>
    </w:p>
    <w:p w14:paraId="0108BB30"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Qualification</w:t>
      </w:r>
      <w:r w:rsidRPr="008C3B26">
        <w:rPr>
          <w:rFonts w:ascii="Times New Roman" w:eastAsia="Times New Roman" w:hAnsi="Times New Roman" w:cs="Times New Roman"/>
          <w:spacing w:val="-4"/>
          <w:sz w:val="30"/>
          <w:szCs w:val="30"/>
          <w:lang w:val="en-US" w:eastAsia="ru-RU"/>
        </w:rPr>
        <w:t xml:space="preserve"> </w:t>
      </w:r>
      <w:r w:rsidRPr="008C3B26">
        <w:rPr>
          <w:rFonts w:ascii="Times New Roman" w:eastAsia="Times New Roman" w:hAnsi="Times New Roman" w:cs="Times New Roman"/>
          <w:sz w:val="30"/>
          <w:szCs w:val="30"/>
          <w:lang w:val="en-US" w:eastAsia="ru-RU"/>
        </w:rPr>
        <w:t>Artist of Folk Dance. Teacher. Ballet Master</w:t>
      </w:r>
      <w:r w:rsidRPr="008C3B26">
        <w:rPr>
          <w:rFonts w:ascii="Times New Roman" w:eastAsia="Times New Roman" w:hAnsi="Times New Roman" w:cs="Times New Roman"/>
          <w:spacing w:val="-4"/>
          <w:sz w:val="30"/>
          <w:szCs w:val="30"/>
          <w:lang w:val="en-US" w:eastAsia="ru-RU"/>
        </w:rPr>
        <w:t xml:space="preserve"> </w:t>
      </w:r>
    </w:p>
    <w:p w14:paraId="4701E359"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 xml:space="preserve">Major in </w:t>
      </w:r>
      <w:r w:rsidRPr="008C3B26">
        <w:rPr>
          <w:rFonts w:ascii="Times New Roman" w:eastAsia="Times New Roman" w:hAnsi="Times New Roman" w:cs="Times New Roman"/>
          <w:spacing w:val="-4"/>
          <w:sz w:val="30"/>
          <w:szCs w:val="30"/>
          <w:lang w:val="be-BY" w:eastAsia="ru-RU"/>
        </w:rPr>
        <w:t>1-</w:t>
      </w:r>
      <w:r w:rsidRPr="008C3B26">
        <w:rPr>
          <w:rFonts w:ascii="Times New Roman" w:eastAsia="Times New Roman" w:hAnsi="Times New Roman" w:cs="Times New Roman"/>
          <w:spacing w:val="-4"/>
          <w:sz w:val="30"/>
          <w:szCs w:val="30"/>
          <w:lang w:val="en-US" w:eastAsia="ru-RU"/>
        </w:rPr>
        <w:t xml:space="preserve">17 02 01-05 </w:t>
      </w:r>
      <w:r w:rsidRPr="008C3B26">
        <w:rPr>
          <w:rFonts w:ascii="Times New Roman" w:eastAsia="Times New Roman" w:hAnsi="Times New Roman" w:cs="Times New Roman"/>
          <w:sz w:val="30"/>
          <w:szCs w:val="30"/>
          <w:lang w:val="en-US" w:eastAsia="ru-RU"/>
        </w:rPr>
        <w:t>Choreographic Arts (Ballroom Dance)</w:t>
      </w:r>
    </w:p>
    <w:p w14:paraId="2E7BAF0B"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Qualification</w:t>
      </w:r>
      <w:r w:rsidRPr="008C3B26">
        <w:rPr>
          <w:rFonts w:ascii="Times New Roman" w:eastAsia="Times New Roman" w:hAnsi="Times New Roman" w:cs="Times New Roman"/>
          <w:spacing w:val="-4"/>
          <w:sz w:val="30"/>
          <w:szCs w:val="30"/>
          <w:lang w:val="en-US" w:eastAsia="ru-RU"/>
        </w:rPr>
        <w:t xml:space="preserve"> </w:t>
      </w:r>
      <w:r w:rsidRPr="008C3B26">
        <w:rPr>
          <w:rFonts w:ascii="Times New Roman" w:eastAsia="Times New Roman" w:hAnsi="Times New Roman" w:cs="Times New Roman"/>
          <w:sz w:val="30"/>
          <w:szCs w:val="30"/>
          <w:lang w:val="en-US" w:eastAsia="ru-RU"/>
        </w:rPr>
        <w:t>Studio Manager. Coach. Teacher</w:t>
      </w:r>
    </w:p>
    <w:p w14:paraId="59F6F28A"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en-US" w:eastAsia="ru-RU"/>
        </w:rPr>
      </w:pPr>
      <w:r w:rsidRPr="008C3B26">
        <w:rPr>
          <w:rFonts w:ascii="Times New Roman" w:eastAsia="Times New Roman" w:hAnsi="Times New Roman" w:cs="Times New Roman"/>
          <w:b/>
          <w:spacing w:val="-4"/>
          <w:sz w:val="30"/>
          <w:szCs w:val="30"/>
          <w:lang w:val="en-US" w:eastAsia="ru-RU"/>
        </w:rPr>
        <w:t xml:space="preserve">Major in </w:t>
      </w:r>
      <w:r w:rsidRPr="008C3B26">
        <w:rPr>
          <w:rFonts w:ascii="Times New Roman" w:eastAsia="Times New Roman" w:hAnsi="Times New Roman" w:cs="Times New Roman"/>
          <w:spacing w:val="-4"/>
          <w:sz w:val="30"/>
          <w:szCs w:val="30"/>
          <w:lang w:val="be-BY" w:eastAsia="ru-RU"/>
        </w:rPr>
        <w:t>1-</w:t>
      </w:r>
      <w:r w:rsidRPr="008C3B26">
        <w:rPr>
          <w:rFonts w:ascii="Times New Roman" w:eastAsia="Times New Roman" w:hAnsi="Times New Roman" w:cs="Times New Roman"/>
          <w:spacing w:val="-4"/>
          <w:sz w:val="30"/>
          <w:szCs w:val="30"/>
          <w:lang w:val="en-US" w:eastAsia="ru-RU"/>
        </w:rPr>
        <w:t xml:space="preserve">17 02 01-06 Choreographic </w:t>
      </w:r>
      <w:r w:rsidRPr="008C3B26">
        <w:rPr>
          <w:rFonts w:ascii="Times New Roman" w:eastAsia="Times New Roman" w:hAnsi="Times New Roman" w:cs="Times New Roman"/>
          <w:spacing w:val="-4"/>
          <w:sz w:val="30"/>
          <w:szCs w:val="30"/>
          <w:lang w:val="en-AU" w:eastAsia="ru-RU"/>
        </w:rPr>
        <w:t>Arts (V</w:t>
      </w:r>
      <w:r w:rsidRPr="008C3B26">
        <w:rPr>
          <w:rFonts w:ascii="Times New Roman" w:eastAsia="Times New Roman" w:hAnsi="Times New Roman" w:cs="Times New Roman"/>
          <w:spacing w:val="-4"/>
          <w:sz w:val="30"/>
          <w:szCs w:val="30"/>
          <w:lang w:val="en-US" w:eastAsia="ru-RU"/>
        </w:rPr>
        <w:t>ariety Dance)</w:t>
      </w:r>
    </w:p>
    <w:p w14:paraId="71C38527"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Qualification</w:t>
      </w:r>
      <w:r w:rsidRPr="008C3B26">
        <w:rPr>
          <w:rFonts w:ascii="Times New Roman" w:eastAsia="Times New Roman" w:hAnsi="Times New Roman" w:cs="Times New Roman"/>
          <w:spacing w:val="-4"/>
          <w:sz w:val="30"/>
          <w:szCs w:val="30"/>
          <w:lang w:val="en-US" w:eastAsia="ru-RU"/>
        </w:rPr>
        <w:t xml:space="preserve"> </w:t>
      </w:r>
      <w:r w:rsidRPr="008C3B26">
        <w:rPr>
          <w:rFonts w:ascii="Times New Roman" w:eastAsia="Times New Roman" w:hAnsi="Times New Roman" w:cs="Times New Roman"/>
          <w:sz w:val="30"/>
          <w:szCs w:val="30"/>
          <w:lang w:val="en-US" w:eastAsia="ru-RU"/>
        </w:rPr>
        <w:t>Artist. Ballet Master. Teacher</w:t>
      </w:r>
    </w:p>
    <w:p w14:paraId="74D80E05"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en-US" w:eastAsia="ru-RU"/>
        </w:rPr>
      </w:pPr>
      <w:r w:rsidRPr="008C3B26">
        <w:rPr>
          <w:rFonts w:ascii="Times New Roman" w:eastAsia="Times New Roman" w:hAnsi="Times New Roman" w:cs="Times New Roman"/>
          <w:b/>
          <w:spacing w:val="-4"/>
          <w:sz w:val="30"/>
          <w:szCs w:val="30"/>
          <w:lang w:val="en-US" w:eastAsia="ru-RU"/>
        </w:rPr>
        <w:t xml:space="preserve">Major in </w:t>
      </w:r>
      <w:r w:rsidRPr="008C3B26">
        <w:rPr>
          <w:rFonts w:ascii="Times New Roman" w:eastAsia="Times New Roman" w:hAnsi="Times New Roman" w:cs="Times New Roman"/>
          <w:spacing w:val="-4"/>
          <w:sz w:val="30"/>
          <w:szCs w:val="30"/>
          <w:lang w:val="be-BY" w:eastAsia="ru-RU"/>
        </w:rPr>
        <w:t>1-</w:t>
      </w:r>
      <w:r w:rsidRPr="008C3B26">
        <w:rPr>
          <w:rFonts w:ascii="Times New Roman" w:eastAsia="Times New Roman" w:hAnsi="Times New Roman" w:cs="Times New Roman"/>
          <w:spacing w:val="-4"/>
          <w:sz w:val="30"/>
          <w:szCs w:val="30"/>
          <w:lang w:val="en-US" w:eastAsia="ru-RU"/>
        </w:rPr>
        <w:t xml:space="preserve">17 02 01-07 Choreographic </w:t>
      </w:r>
      <w:r w:rsidRPr="008C3B26">
        <w:rPr>
          <w:rFonts w:ascii="Times New Roman" w:eastAsia="Times New Roman" w:hAnsi="Times New Roman" w:cs="Times New Roman"/>
          <w:spacing w:val="-4"/>
          <w:sz w:val="30"/>
          <w:szCs w:val="30"/>
          <w:lang w:val="en-AU" w:eastAsia="ru-RU"/>
        </w:rPr>
        <w:t>Arts (Classical Dance</w:t>
      </w:r>
      <w:r w:rsidRPr="008C3B26">
        <w:rPr>
          <w:rFonts w:ascii="Times New Roman" w:eastAsia="Times New Roman" w:hAnsi="Times New Roman" w:cs="Times New Roman"/>
          <w:spacing w:val="-4"/>
          <w:sz w:val="30"/>
          <w:szCs w:val="30"/>
          <w:lang w:val="en-US" w:eastAsia="ru-RU"/>
        </w:rPr>
        <w:t>)</w:t>
      </w:r>
    </w:p>
    <w:p w14:paraId="1F9EC28A"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Qualification</w:t>
      </w:r>
      <w:r w:rsidRPr="008C3B26">
        <w:rPr>
          <w:rFonts w:ascii="Times New Roman" w:eastAsia="Times New Roman" w:hAnsi="Times New Roman" w:cs="Times New Roman"/>
          <w:spacing w:val="-4"/>
          <w:sz w:val="30"/>
          <w:szCs w:val="30"/>
          <w:lang w:val="en-US" w:eastAsia="ru-RU"/>
        </w:rPr>
        <w:t xml:space="preserve"> Ballet Soloist. Ballet </w:t>
      </w:r>
      <w:r w:rsidRPr="008C3B26">
        <w:rPr>
          <w:rFonts w:ascii="Times New Roman" w:eastAsia="Times New Roman" w:hAnsi="Times New Roman" w:cs="Times New Roman"/>
          <w:sz w:val="30"/>
          <w:szCs w:val="30"/>
          <w:lang w:val="en-US" w:eastAsia="ru-RU"/>
        </w:rPr>
        <w:t>Artist</w:t>
      </w:r>
      <w:r w:rsidRPr="008C3B26">
        <w:rPr>
          <w:rFonts w:ascii="Times New Roman" w:eastAsia="Times New Roman" w:hAnsi="Times New Roman" w:cs="Times New Roman"/>
          <w:spacing w:val="-4"/>
          <w:sz w:val="30"/>
          <w:szCs w:val="30"/>
          <w:lang w:val="en-US" w:eastAsia="ru-RU"/>
        </w:rPr>
        <w:t>. Teacher</w:t>
      </w:r>
    </w:p>
    <w:p w14:paraId="2899F131" w14:textId="77777777" w:rsidR="005A3204" w:rsidRPr="008C3B26" w:rsidRDefault="005A3204" w:rsidP="005A3204">
      <w:pPr>
        <w:spacing w:after="0" w:line="240" w:lineRule="auto"/>
        <w:jc w:val="both"/>
        <w:rPr>
          <w:rFonts w:ascii="Times New Roman" w:eastAsia="Times New Roman" w:hAnsi="Times New Roman" w:cs="Times New Roman"/>
          <w:b/>
          <w:spacing w:val="-4"/>
          <w:sz w:val="30"/>
          <w:szCs w:val="30"/>
          <w:lang w:val="en-US" w:eastAsia="ru-RU"/>
        </w:rPr>
      </w:pPr>
      <w:r w:rsidRPr="008C3B26">
        <w:rPr>
          <w:rFonts w:ascii="Times New Roman" w:eastAsia="Times New Roman" w:hAnsi="Times New Roman" w:cs="Times New Roman"/>
          <w:b/>
          <w:spacing w:val="-4"/>
          <w:sz w:val="30"/>
          <w:szCs w:val="30"/>
          <w:lang w:val="en-US" w:eastAsia="ru-RU"/>
        </w:rPr>
        <w:t xml:space="preserve">Major in </w:t>
      </w:r>
      <w:r w:rsidRPr="008C3B26">
        <w:rPr>
          <w:rFonts w:ascii="Times New Roman" w:eastAsia="Times New Roman" w:hAnsi="Times New Roman" w:cs="Times New Roman"/>
          <w:spacing w:val="-4"/>
          <w:sz w:val="30"/>
          <w:szCs w:val="30"/>
          <w:lang w:val="be-BY" w:eastAsia="ru-RU"/>
        </w:rPr>
        <w:t>1-</w:t>
      </w:r>
      <w:r w:rsidRPr="008C3B26">
        <w:rPr>
          <w:rFonts w:ascii="Times New Roman" w:eastAsia="Times New Roman" w:hAnsi="Times New Roman" w:cs="Times New Roman"/>
          <w:spacing w:val="-4"/>
          <w:sz w:val="30"/>
          <w:szCs w:val="30"/>
          <w:lang w:val="en-US" w:eastAsia="ru-RU"/>
        </w:rPr>
        <w:t xml:space="preserve">17 02 01-09 Choreographic </w:t>
      </w:r>
      <w:r w:rsidRPr="008C3B26">
        <w:rPr>
          <w:rFonts w:ascii="Times New Roman" w:eastAsia="Times New Roman" w:hAnsi="Times New Roman" w:cs="Times New Roman"/>
          <w:spacing w:val="-4"/>
          <w:sz w:val="30"/>
          <w:szCs w:val="30"/>
          <w:lang w:val="en-AU" w:eastAsia="ru-RU"/>
        </w:rPr>
        <w:t>Arts (Management</w:t>
      </w:r>
      <w:r w:rsidRPr="008C3B26">
        <w:rPr>
          <w:rFonts w:ascii="Times New Roman" w:eastAsia="Times New Roman" w:hAnsi="Times New Roman" w:cs="Times New Roman"/>
          <w:spacing w:val="-4"/>
          <w:sz w:val="30"/>
          <w:szCs w:val="30"/>
          <w:lang w:val="en-US" w:eastAsia="ru-RU"/>
        </w:rPr>
        <w:t>)</w:t>
      </w:r>
    </w:p>
    <w:p w14:paraId="34C69C19"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Qualification</w:t>
      </w:r>
      <w:r w:rsidRPr="008C3B26">
        <w:rPr>
          <w:rFonts w:ascii="Times New Roman" w:eastAsia="Times New Roman" w:hAnsi="Times New Roman" w:cs="Times New Roman"/>
          <w:spacing w:val="-4"/>
          <w:sz w:val="30"/>
          <w:szCs w:val="30"/>
          <w:lang w:val="en-US" w:eastAsia="ru-RU"/>
        </w:rPr>
        <w:t xml:space="preserve"> Choreographer. Manager. Teacher</w:t>
      </w:r>
    </w:p>
    <w:p w14:paraId="425F46DF"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 xml:space="preserve">Major in </w:t>
      </w:r>
      <w:r w:rsidRPr="008C3B26">
        <w:rPr>
          <w:rFonts w:ascii="Times New Roman" w:eastAsia="Times New Roman" w:hAnsi="Times New Roman" w:cs="Times New Roman"/>
          <w:spacing w:val="-4"/>
          <w:sz w:val="30"/>
          <w:szCs w:val="30"/>
          <w:lang w:val="be-BY" w:eastAsia="ru-RU"/>
        </w:rPr>
        <w:t xml:space="preserve">1-17 02 01-10 </w:t>
      </w:r>
      <w:r w:rsidRPr="008C3B26">
        <w:rPr>
          <w:rFonts w:ascii="Times New Roman" w:eastAsia="Times New Roman" w:hAnsi="Times New Roman" w:cs="Times New Roman"/>
          <w:sz w:val="30"/>
          <w:szCs w:val="30"/>
          <w:lang w:val="en-US" w:eastAsia="ru-RU"/>
        </w:rPr>
        <w:t>Choreographic Arts (Modern Dance)</w:t>
      </w:r>
    </w:p>
    <w:p w14:paraId="5C2EA00B" w14:textId="77777777" w:rsidR="005A3204" w:rsidRPr="008C3B26" w:rsidRDefault="005A3204" w:rsidP="005A3204">
      <w:pPr>
        <w:spacing w:after="0" w:line="240" w:lineRule="auto"/>
        <w:jc w:val="both"/>
        <w:rPr>
          <w:rFonts w:ascii="Times New Roman" w:eastAsia="Times New Roman" w:hAnsi="Times New Roman" w:cs="Times New Roman"/>
          <w:spacing w:val="-4"/>
          <w:sz w:val="30"/>
          <w:szCs w:val="30"/>
          <w:lang w:val="en-US" w:eastAsia="ru-RU"/>
        </w:rPr>
      </w:pPr>
      <w:r w:rsidRPr="008C3B26">
        <w:rPr>
          <w:rFonts w:ascii="Times New Roman" w:eastAsia="Times New Roman" w:hAnsi="Times New Roman" w:cs="Times New Roman"/>
          <w:b/>
          <w:spacing w:val="-4"/>
          <w:sz w:val="30"/>
          <w:szCs w:val="30"/>
          <w:lang w:val="en-US" w:eastAsia="ru-RU"/>
        </w:rPr>
        <w:t>Qualification</w:t>
      </w:r>
      <w:r w:rsidRPr="008C3B26">
        <w:rPr>
          <w:rFonts w:ascii="Times New Roman" w:eastAsia="Times New Roman" w:hAnsi="Times New Roman" w:cs="Times New Roman"/>
          <w:spacing w:val="-4"/>
          <w:sz w:val="30"/>
          <w:szCs w:val="30"/>
          <w:lang w:val="en-US" w:eastAsia="ru-RU"/>
        </w:rPr>
        <w:t xml:space="preserve"> </w:t>
      </w:r>
      <w:r w:rsidRPr="008C3B26">
        <w:rPr>
          <w:rFonts w:ascii="Times New Roman" w:eastAsia="Times New Roman" w:hAnsi="Times New Roman" w:cs="Times New Roman"/>
          <w:sz w:val="30"/>
          <w:szCs w:val="30"/>
          <w:lang w:val="en-US" w:eastAsia="ru-RU"/>
        </w:rPr>
        <w:t>Artist</w:t>
      </w:r>
      <w:r w:rsidRPr="008C3B26">
        <w:rPr>
          <w:rFonts w:ascii="Times New Roman" w:eastAsia="Times New Roman" w:hAnsi="Times New Roman" w:cs="Times New Roman"/>
          <w:spacing w:val="-4"/>
          <w:sz w:val="30"/>
          <w:szCs w:val="30"/>
          <w:lang w:val="en-US" w:eastAsia="ru-RU"/>
        </w:rPr>
        <w:t>.</w:t>
      </w:r>
      <w:r w:rsidRPr="008C3B26">
        <w:rPr>
          <w:rFonts w:ascii="Times New Roman" w:eastAsia="Times New Roman" w:hAnsi="Times New Roman" w:cs="Times New Roman"/>
          <w:spacing w:val="-4"/>
          <w:sz w:val="30"/>
          <w:szCs w:val="30"/>
          <w:lang w:val="be-BY" w:eastAsia="ru-RU"/>
        </w:rPr>
        <w:t xml:space="preserve"> </w:t>
      </w:r>
      <w:r w:rsidRPr="008C3B26">
        <w:rPr>
          <w:rFonts w:ascii="Times New Roman" w:eastAsia="Times New Roman" w:hAnsi="Times New Roman" w:cs="Times New Roman"/>
          <w:spacing w:val="-4"/>
          <w:sz w:val="30"/>
          <w:szCs w:val="30"/>
          <w:lang w:val="en-US" w:eastAsia="ru-RU"/>
        </w:rPr>
        <w:t>Choreographer. Teacher</w:t>
      </w:r>
    </w:p>
    <w:p w14:paraId="03BEA755" w14:textId="77777777" w:rsidR="005A3204" w:rsidRPr="008C3B26" w:rsidRDefault="005A3204" w:rsidP="005A3204">
      <w:pPr>
        <w:shd w:val="clear" w:color="auto" w:fill="FFFFFF"/>
        <w:spacing w:after="0" w:line="240" w:lineRule="auto"/>
        <w:ind w:firstLine="450"/>
        <w:jc w:val="center"/>
        <w:rPr>
          <w:rFonts w:ascii="Times New Roman" w:eastAsia="Times New Roman" w:hAnsi="Times New Roman" w:cs="Times New Roman"/>
          <w:b/>
          <w:bCs/>
          <w:color w:val="242424"/>
          <w:sz w:val="30"/>
          <w:szCs w:val="30"/>
          <w:lang w:val="en-US" w:eastAsia="ru-RU"/>
        </w:rPr>
      </w:pPr>
    </w:p>
    <w:p w14:paraId="4426197B" w14:textId="77777777" w:rsidR="005A3204" w:rsidRPr="008C3B26" w:rsidRDefault="005A3204" w:rsidP="005A3204">
      <w:pPr>
        <w:shd w:val="clear" w:color="auto" w:fill="FFFFFF"/>
        <w:spacing w:after="0" w:line="240" w:lineRule="auto"/>
        <w:jc w:val="center"/>
        <w:rPr>
          <w:rFonts w:ascii="Times New Roman" w:eastAsia="Times New Roman" w:hAnsi="Times New Roman" w:cs="Times New Roman"/>
          <w:sz w:val="30"/>
          <w:szCs w:val="30"/>
          <w:lang w:val="en-US" w:eastAsia="ru-RU"/>
        </w:rPr>
      </w:pPr>
      <w:r w:rsidRPr="008C3B26">
        <w:rPr>
          <w:rFonts w:ascii="Times New Roman" w:eastAsia="Times New Roman" w:hAnsi="Times New Roman" w:cs="Times New Roman"/>
          <w:b/>
          <w:bCs/>
          <w:sz w:val="30"/>
          <w:szCs w:val="30"/>
          <w:lang w:eastAsia="ru-RU"/>
        </w:rPr>
        <w:t>ГЛАВА</w:t>
      </w:r>
      <w:r w:rsidRPr="008C3B26">
        <w:rPr>
          <w:rFonts w:ascii="Times New Roman" w:eastAsia="Times New Roman" w:hAnsi="Times New Roman" w:cs="Times New Roman"/>
          <w:b/>
          <w:bCs/>
          <w:sz w:val="30"/>
          <w:szCs w:val="30"/>
          <w:lang w:val="en-US" w:eastAsia="ru-RU"/>
        </w:rPr>
        <w:t xml:space="preserve"> 1</w:t>
      </w:r>
    </w:p>
    <w:p w14:paraId="04AC66F8" w14:textId="77777777" w:rsidR="005A3204" w:rsidRPr="008C3B26" w:rsidRDefault="005A3204" w:rsidP="005A3204">
      <w:pPr>
        <w:shd w:val="clear" w:color="auto" w:fill="FFFFFF"/>
        <w:spacing w:after="0" w:line="240" w:lineRule="auto"/>
        <w:jc w:val="center"/>
        <w:rPr>
          <w:rFonts w:ascii="Times New Roman" w:eastAsia="Times New Roman" w:hAnsi="Times New Roman" w:cs="Times New Roman"/>
          <w:sz w:val="30"/>
          <w:szCs w:val="30"/>
          <w:lang w:eastAsia="ru-RU"/>
        </w:rPr>
      </w:pPr>
      <w:r w:rsidRPr="008C3B26">
        <w:rPr>
          <w:rFonts w:ascii="Times New Roman" w:eastAsia="Times New Roman" w:hAnsi="Times New Roman" w:cs="Times New Roman"/>
          <w:b/>
          <w:bCs/>
          <w:sz w:val="30"/>
          <w:szCs w:val="30"/>
          <w:lang w:eastAsia="ru-RU"/>
        </w:rPr>
        <w:t>ОБЩИЕ ПОЛОЖЕНИЯ</w:t>
      </w:r>
    </w:p>
    <w:p w14:paraId="64F6DF0E" w14:textId="77777777" w:rsidR="005A3204" w:rsidRPr="008C3B26"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p>
    <w:p w14:paraId="6DD8074E" w14:textId="77777777" w:rsidR="005A3204" w:rsidRPr="008C3B26" w:rsidRDefault="005A3204" w:rsidP="005A3204">
      <w:pPr>
        <w:spacing w:after="0" w:line="240" w:lineRule="auto"/>
        <w:ind w:firstLine="709"/>
        <w:jc w:val="both"/>
        <w:rPr>
          <w:rFonts w:ascii="Times New Roman" w:eastAsia="Times New Roman" w:hAnsi="Times New Roman" w:cs="Times New Roman"/>
          <w:spacing w:val="-6"/>
          <w:sz w:val="30"/>
          <w:szCs w:val="30"/>
          <w:lang w:eastAsia="ru-RU"/>
        </w:rPr>
      </w:pPr>
      <w:r w:rsidRPr="008C3B26">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8C3B26">
        <w:rPr>
          <w:rFonts w:ascii="Times New Roman" w:eastAsia="Times New Roman" w:hAnsi="Times New Roman" w:cs="Times New Roman"/>
          <w:spacing w:val="-6"/>
          <w:sz w:val="30"/>
          <w:szCs w:val="30"/>
          <w:lang w:val="en-US" w:eastAsia="ru-RU"/>
        </w:rPr>
        <w:t>I</w:t>
      </w:r>
      <w:r w:rsidRPr="008C3B26">
        <w:rPr>
          <w:rFonts w:ascii="Times New Roman" w:eastAsia="Times New Roman" w:hAnsi="Times New Roman" w:cs="Times New Roman"/>
          <w:spacing w:val="-6"/>
          <w:sz w:val="30"/>
          <w:szCs w:val="30"/>
          <w:lang w:eastAsia="ru-RU"/>
        </w:rPr>
        <w:t xml:space="preserve"> ступени по специальности </w:t>
      </w:r>
      <w:r w:rsidRPr="008C3B26">
        <w:rPr>
          <w:rFonts w:ascii="Times New Roman" w:eastAsia="Times New Roman" w:hAnsi="Times New Roman" w:cs="Times New Roman"/>
          <w:spacing w:val="-4"/>
          <w:sz w:val="30"/>
          <w:szCs w:val="30"/>
          <w:lang w:eastAsia="ru-RU"/>
        </w:rPr>
        <w:t>1-1</w:t>
      </w:r>
      <w:r w:rsidRPr="008C3B26">
        <w:rPr>
          <w:rFonts w:ascii="Times New Roman" w:eastAsia="Times New Roman" w:hAnsi="Times New Roman" w:cs="Times New Roman"/>
          <w:spacing w:val="-4"/>
          <w:sz w:val="30"/>
          <w:szCs w:val="30"/>
          <w:lang w:val="be-BY" w:eastAsia="ru-RU"/>
        </w:rPr>
        <w:t>7</w:t>
      </w:r>
      <w:r w:rsidRPr="008C3B26">
        <w:rPr>
          <w:rFonts w:ascii="Times New Roman" w:eastAsia="Times New Roman" w:hAnsi="Times New Roman" w:cs="Times New Roman"/>
          <w:spacing w:val="-4"/>
          <w:sz w:val="30"/>
          <w:szCs w:val="30"/>
          <w:lang w:eastAsia="ru-RU"/>
        </w:rPr>
        <w:t xml:space="preserve"> 0</w:t>
      </w:r>
      <w:r w:rsidRPr="008C3B26">
        <w:rPr>
          <w:rFonts w:ascii="Times New Roman" w:eastAsia="Times New Roman" w:hAnsi="Times New Roman" w:cs="Times New Roman"/>
          <w:spacing w:val="-4"/>
          <w:sz w:val="30"/>
          <w:szCs w:val="30"/>
          <w:lang w:val="be-BY" w:eastAsia="ru-RU"/>
        </w:rPr>
        <w:t>2</w:t>
      </w:r>
      <w:r w:rsidRPr="008C3B26">
        <w:rPr>
          <w:rFonts w:ascii="Times New Roman" w:eastAsia="Times New Roman" w:hAnsi="Times New Roman" w:cs="Times New Roman"/>
          <w:spacing w:val="-4"/>
          <w:sz w:val="30"/>
          <w:szCs w:val="30"/>
          <w:lang w:eastAsia="ru-RU"/>
        </w:rPr>
        <w:t xml:space="preserve"> 01 «Хореографическое искусство (по направлениям)»</w:t>
      </w:r>
      <w:r w:rsidRPr="008C3B26">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8C3B26">
        <w:rPr>
          <w:rFonts w:ascii="Times New Roman" w:eastAsia="Times New Roman" w:hAnsi="Times New Roman" w:cs="Times New Roman"/>
          <w:spacing w:val="-6"/>
          <w:sz w:val="30"/>
          <w:szCs w:val="30"/>
          <w:lang w:val="en-US" w:eastAsia="ru-RU"/>
        </w:rPr>
        <w:t>I</w:t>
      </w:r>
      <w:r w:rsidRPr="008C3B26">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8C3B26">
        <w:rPr>
          <w:rFonts w:ascii="Times New Roman" w:eastAsia="Times New Roman" w:hAnsi="Times New Roman" w:cs="Times New Roman"/>
          <w:spacing w:val="-6"/>
          <w:sz w:val="30"/>
          <w:szCs w:val="30"/>
          <w:lang w:val="en-US" w:eastAsia="ru-RU"/>
        </w:rPr>
        <w:t>I</w:t>
      </w:r>
      <w:r w:rsidRPr="008C3B26">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8C3B26">
        <w:rPr>
          <w:rFonts w:ascii="Times New Roman" w:eastAsia="Times New Roman" w:hAnsi="Times New Roman" w:cs="Times New Roman"/>
          <w:spacing w:val="-6"/>
          <w:sz w:val="30"/>
          <w:szCs w:val="30"/>
          <w:lang w:val="en-US" w:eastAsia="ru-RU"/>
        </w:rPr>
        <w:t>I </w:t>
      </w:r>
      <w:r w:rsidRPr="008C3B26">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139D38C5" w14:textId="77777777" w:rsidR="005A3204" w:rsidRPr="008C3B26"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по </w:t>
      </w:r>
      <w:r w:rsidRPr="008C3B26">
        <w:rPr>
          <w:rFonts w:ascii="Times New Roman" w:eastAsia="Times New Roman" w:hAnsi="Times New Roman" w:cs="Times New Roman"/>
          <w:spacing w:val="-6"/>
          <w:sz w:val="30"/>
          <w:szCs w:val="30"/>
          <w:lang w:eastAsia="ru-RU"/>
        </w:rPr>
        <w:t>специальности 1-1</w:t>
      </w:r>
      <w:r w:rsidRPr="008C3B26">
        <w:rPr>
          <w:rFonts w:ascii="Times New Roman" w:eastAsia="Times New Roman" w:hAnsi="Times New Roman" w:cs="Times New Roman"/>
          <w:spacing w:val="-6"/>
          <w:sz w:val="30"/>
          <w:szCs w:val="30"/>
          <w:lang w:val="be-BY" w:eastAsia="ru-RU"/>
        </w:rPr>
        <w:t>7</w:t>
      </w:r>
      <w:r w:rsidRPr="008C3B26">
        <w:rPr>
          <w:rFonts w:ascii="Times New Roman" w:eastAsia="Times New Roman" w:hAnsi="Times New Roman" w:cs="Times New Roman"/>
          <w:spacing w:val="-6"/>
          <w:sz w:val="30"/>
          <w:szCs w:val="30"/>
          <w:lang w:eastAsia="ru-RU"/>
        </w:rPr>
        <w:t xml:space="preserve"> 0</w:t>
      </w:r>
      <w:r w:rsidRPr="008C3B26">
        <w:rPr>
          <w:rFonts w:ascii="Times New Roman" w:eastAsia="Times New Roman" w:hAnsi="Times New Roman" w:cs="Times New Roman"/>
          <w:spacing w:val="-6"/>
          <w:sz w:val="30"/>
          <w:szCs w:val="30"/>
          <w:lang w:val="be-BY" w:eastAsia="ru-RU"/>
        </w:rPr>
        <w:t>2</w:t>
      </w:r>
      <w:r w:rsidRPr="008C3B26">
        <w:rPr>
          <w:rFonts w:ascii="Times New Roman" w:eastAsia="Times New Roman" w:hAnsi="Times New Roman" w:cs="Times New Roman"/>
          <w:spacing w:val="-6"/>
          <w:sz w:val="30"/>
          <w:szCs w:val="30"/>
          <w:lang w:eastAsia="ru-RU"/>
        </w:rPr>
        <w:t xml:space="preserve"> 01 «Хореографическое искусство (по направлениям)».</w:t>
      </w:r>
    </w:p>
    <w:p w14:paraId="119793BE" w14:textId="77777777" w:rsidR="005A3204" w:rsidRPr="008C3B26" w:rsidRDefault="005A3204" w:rsidP="005A3204">
      <w:pPr>
        <w:spacing w:after="0" w:line="240" w:lineRule="auto"/>
        <w:ind w:firstLine="709"/>
        <w:jc w:val="both"/>
        <w:rPr>
          <w:rFonts w:ascii="Times New Roman" w:eastAsia="Times New Roman" w:hAnsi="Times New Roman" w:cs="Times New Roman"/>
          <w:spacing w:val="-4"/>
          <w:sz w:val="30"/>
          <w:szCs w:val="30"/>
          <w:lang w:val="x-none" w:eastAsia="x-none"/>
        </w:rPr>
      </w:pPr>
      <w:r w:rsidRPr="008C3B26">
        <w:rPr>
          <w:rFonts w:ascii="Times New Roman" w:eastAsia="Times New Roman" w:hAnsi="Times New Roman" w:cs="Times New Roman"/>
          <w:spacing w:val="-4"/>
          <w:sz w:val="30"/>
          <w:szCs w:val="30"/>
          <w:lang w:eastAsia="x-none"/>
        </w:rPr>
        <w:t>2. </w:t>
      </w:r>
      <w:r w:rsidRPr="008C3B26">
        <w:rPr>
          <w:rFonts w:ascii="Times New Roman" w:eastAsia="Times New Roman" w:hAnsi="Times New Roman" w:cs="Times New Roman"/>
          <w:spacing w:val="-4"/>
          <w:sz w:val="30"/>
          <w:szCs w:val="30"/>
          <w:lang w:val="x-none" w:eastAsia="x-none"/>
        </w:rPr>
        <w:t>В настоящем образовательном стандарте использованы ссылки на следующие</w:t>
      </w:r>
      <w:r w:rsidRPr="008C3B26">
        <w:rPr>
          <w:rFonts w:ascii="Times New Roman" w:eastAsia="Times New Roman" w:hAnsi="Times New Roman" w:cs="Times New Roman"/>
          <w:spacing w:val="-4"/>
          <w:sz w:val="30"/>
          <w:szCs w:val="30"/>
          <w:lang w:eastAsia="x-none"/>
        </w:rPr>
        <w:t xml:space="preserve"> </w:t>
      </w:r>
      <w:r w:rsidRPr="008C3B26">
        <w:rPr>
          <w:rFonts w:ascii="Times New Roman" w:eastAsia="Times New Roman" w:hAnsi="Times New Roman" w:cs="Times New Roman"/>
          <w:spacing w:val="-4"/>
          <w:sz w:val="30"/>
          <w:szCs w:val="30"/>
          <w:lang w:val="x-none" w:eastAsia="x-none"/>
        </w:rPr>
        <w:t>акты</w:t>
      </w:r>
      <w:r w:rsidRPr="008C3B26">
        <w:rPr>
          <w:rFonts w:ascii="Times New Roman" w:eastAsia="Times New Roman" w:hAnsi="Times New Roman" w:cs="Times New Roman"/>
          <w:spacing w:val="-4"/>
          <w:sz w:val="30"/>
          <w:szCs w:val="30"/>
          <w:lang w:val="x-none" w:eastAsia="ru-RU"/>
        </w:rPr>
        <w:t xml:space="preserve"> законодательства</w:t>
      </w:r>
      <w:r w:rsidRPr="008C3B26">
        <w:rPr>
          <w:rFonts w:ascii="Times New Roman" w:eastAsia="Times New Roman" w:hAnsi="Times New Roman" w:cs="Times New Roman"/>
          <w:spacing w:val="-4"/>
          <w:sz w:val="30"/>
          <w:szCs w:val="30"/>
          <w:lang w:val="x-none" w:eastAsia="x-none"/>
        </w:rPr>
        <w:t>:</w:t>
      </w:r>
    </w:p>
    <w:p w14:paraId="7F0BA002" w14:textId="77777777" w:rsidR="00BA1A73" w:rsidRPr="008C3B26"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8C3B26">
        <w:rPr>
          <w:rFonts w:ascii="Times New Roman" w:eastAsia="Times New Roman" w:hAnsi="Times New Roman" w:cs="Times New Roman"/>
          <w:sz w:val="30"/>
          <w:szCs w:val="30"/>
          <w:lang w:val="x-none" w:eastAsia="x-none"/>
        </w:rPr>
        <w:t>Кодекс Республики Беларусь об образовании</w:t>
      </w:r>
      <w:r w:rsidRPr="008C3B26">
        <w:rPr>
          <w:rFonts w:ascii="Times New Roman" w:eastAsia="Times New Roman" w:hAnsi="Times New Roman" w:cs="Times New Roman"/>
          <w:sz w:val="30"/>
          <w:szCs w:val="30"/>
          <w:lang w:eastAsia="x-none"/>
        </w:rPr>
        <w:t>;</w:t>
      </w:r>
      <w:r w:rsidRPr="008C3B26">
        <w:rPr>
          <w:rFonts w:ascii="Times New Roman" w:eastAsia="Times New Roman" w:hAnsi="Times New Roman" w:cs="Times New Roman"/>
          <w:sz w:val="30"/>
          <w:szCs w:val="30"/>
          <w:lang w:val="x-none" w:eastAsia="x-none"/>
        </w:rPr>
        <w:t xml:space="preserve"> </w:t>
      </w:r>
    </w:p>
    <w:p w14:paraId="7C067192" w14:textId="7616ADD0" w:rsidR="00BA1A73" w:rsidRPr="008C3B26"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8C3B26">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981681">
        <w:rPr>
          <w:rFonts w:ascii="Times New Roman" w:eastAsia="Times New Roman" w:hAnsi="Times New Roman" w:cs="Times New Roman"/>
          <w:spacing w:val="-6"/>
          <w:sz w:val="30"/>
          <w:szCs w:val="30"/>
          <w:lang w:val="x-none" w:eastAsia="x-none"/>
        </w:rPr>
        <w:br/>
      </w:r>
      <w:r w:rsidRPr="008C3B26">
        <w:rPr>
          <w:rFonts w:ascii="Times New Roman" w:eastAsia="Times New Roman" w:hAnsi="Times New Roman" w:cs="Times New Roman"/>
          <w:spacing w:val="-10"/>
          <w:sz w:val="30"/>
          <w:szCs w:val="30"/>
          <w:lang w:val="x-none" w:eastAsia="x-none"/>
        </w:rPr>
        <w:t>ОКРБ 011-2009</w:t>
      </w:r>
      <w:r w:rsidRPr="008C3B26">
        <w:rPr>
          <w:rFonts w:ascii="Times New Roman" w:eastAsia="Times New Roman" w:hAnsi="Times New Roman" w:cs="Times New Roman"/>
          <w:spacing w:val="-10"/>
          <w:sz w:val="30"/>
          <w:szCs w:val="30"/>
          <w:lang w:eastAsia="x-none"/>
        </w:rPr>
        <w:t xml:space="preserve"> </w:t>
      </w:r>
      <w:r w:rsidRPr="008C3B26">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8C3B26">
        <w:rPr>
          <w:rFonts w:ascii="Times New Roman" w:eastAsia="Times New Roman" w:hAnsi="Times New Roman" w:cs="Times New Roman"/>
          <w:spacing w:val="-10"/>
          <w:sz w:val="30"/>
          <w:szCs w:val="30"/>
          <w:lang w:eastAsia="x-none"/>
        </w:rPr>
        <w:t>;</w:t>
      </w:r>
    </w:p>
    <w:p w14:paraId="1E3FF031" w14:textId="6EB2661D" w:rsidR="00BA1A73" w:rsidRPr="008C3B26"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8C3B26">
        <w:rPr>
          <w:rFonts w:ascii="Times New Roman" w:eastAsia="Times New Roman" w:hAnsi="Times New Roman" w:cs="Times New Roman"/>
          <w:spacing w:val="-6"/>
          <w:sz w:val="30"/>
          <w:szCs w:val="30"/>
          <w:lang w:val="x-none" w:eastAsia="x-none"/>
        </w:rPr>
        <w:t xml:space="preserve">Общегосударственный </w:t>
      </w:r>
      <w:hyperlink r:id="rId34" w:history="1">
        <w:r w:rsidRPr="008C3B26">
          <w:rPr>
            <w:rFonts w:ascii="Times New Roman" w:eastAsia="Times New Roman" w:hAnsi="Times New Roman" w:cs="Times New Roman"/>
            <w:spacing w:val="-6"/>
            <w:sz w:val="30"/>
            <w:szCs w:val="30"/>
            <w:lang w:val="x-none" w:eastAsia="x-none"/>
          </w:rPr>
          <w:t>классификатор</w:t>
        </w:r>
      </w:hyperlink>
      <w:r w:rsidRPr="008C3B26">
        <w:rPr>
          <w:rFonts w:ascii="Times New Roman" w:eastAsia="Times New Roman" w:hAnsi="Times New Roman" w:cs="Times New Roman"/>
          <w:spacing w:val="-6"/>
          <w:sz w:val="30"/>
          <w:szCs w:val="30"/>
          <w:lang w:val="x-none" w:eastAsia="x-none"/>
        </w:rPr>
        <w:t xml:space="preserve"> Республики Беларусь </w:t>
      </w:r>
      <w:r w:rsidR="00981681">
        <w:rPr>
          <w:rFonts w:ascii="Times New Roman" w:eastAsia="Times New Roman" w:hAnsi="Times New Roman" w:cs="Times New Roman"/>
          <w:spacing w:val="-6"/>
          <w:sz w:val="30"/>
          <w:szCs w:val="30"/>
          <w:lang w:val="x-none" w:eastAsia="x-none"/>
        </w:rPr>
        <w:br/>
      </w:r>
      <w:r w:rsidRPr="008C3B26">
        <w:rPr>
          <w:rFonts w:ascii="Times New Roman" w:eastAsia="Times New Roman" w:hAnsi="Times New Roman" w:cs="Times New Roman"/>
          <w:spacing w:val="-12"/>
          <w:sz w:val="30"/>
          <w:szCs w:val="30"/>
          <w:lang w:val="x-none" w:eastAsia="x-none"/>
        </w:rPr>
        <w:t>ОКРБ</w:t>
      </w:r>
      <w:r w:rsidRPr="008C3B26">
        <w:rPr>
          <w:rFonts w:ascii="Times New Roman" w:eastAsia="Times New Roman" w:hAnsi="Times New Roman" w:cs="Times New Roman"/>
          <w:spacing w:val="-12"/>
          <w:sz w:val="30"/>
          <w:szCs w:val="30"/>
          <w:lang w:eastAsia="x-none"/>
        </w:rPr>
        <w:t xml:space="preserve"> </w:t>
      </w:r>
      <w:r w:rsidRPr="008C3B26">
        <w:rPr>
          <w:rFonts w:ascii="Times New Roman" w:eastAsia="Times New Roman" w:hAnsi="Times New Roman" w:cs="Times New Roman"/>
          <w:spacing w:val="-12"/>
          <w:sz w:val="30"/>
          <w:szCs w:val="30"/>
          <w:lang w:val="x-none" w:eastAsia="x-none"/>
        </w:rPr>
        <w:t>005-2011</w:t>
      </w:r>
      <w:r w:rsidRPr="008C3B26">
        <w:rPr>
          <w:rFonts w:ascii="Times New Roman" w:eastAsia="Times New Roman" w:hAnsi="Times New Roman" w:cs="Times New Roman"/>
          <w:spacing w:val="-12"/>
          <w:sz w:val="30"/>
          <w:szCs w:val="30"/>
          <w:lang w:eastAsia="x-none"/>
        </w:rPr>
        <w:t xml:space="preserve"> </w:t>
      </w:r>
      <w:r w:rsidRPr="008C3B26">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8C3B26">
        <w:rPr>
          <w:rFonts w:ascii="Times New Roman" w:eastAsia="Times New Roman" w:hAnsi="Times New Roman" w:cs="Times New Roman"/>
          <w:spacing w:val="-12"/>
          <w:sz w:val="30"/>
          <w:szCs w:val="30"/>
          <w:lang w:eastAsia="x-none"/>
        </w:rPr>
        <w:t>;</w:t>
      </w:r>
    </w:p>
    <w:p w14:paraId="15EE4EE9" w14:textId="77777777" w:rsidR="00BA1A73" w:rsidRPr="008C3B26"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8C3B26">
        <w:rPr>
          <w:rFonts w:ascii="Times New Roman" w:eastAsia="Times New Roman" w:hAnsi="Times New Roman" w:cs="Times New Roman"/>
          <w:sz w:val="30"/>
          <w:szCs w:val="30"/>
          <w:lang w:eastAsia="ru-RU"/>
        </w:rPr>
        <w:t xml:space="preserve">СТБ </w:t>
      </w:r>
      <w:r w:rsidRPr="008C3B26">
        <w:rPr>
          <w:rFonts w:ascii="Times New Roman" w:eastAsia="Times New Roman" w:hAnsi="Times New Roman" w:cs="Times New Roman"/>
          <w:sz w:val="30"/>
          <w:szCs w:val="30"/>
          <w:lang w:val="en-US" w:eastAsia="ru-RU"/>
        </w:rPr>
        <w:t>ISO</w:t>
      </w:r>
      <w:r w:rsidRPr="008C3B26">
        <w:rPr>
          <w:rFonts w:ascii="Times New Roman" w:eastAsia="Times New Roman" w:hAnsi="Times New Roman" w:cs="Times New Roman"/>
          <w:sz w:val="30"/>
          <w:szCs w:val="30"/>
          <w:lang w:eastAsia="ru-RU"/>
        </w:rPr>
        <w:t xml:space="preserve"> 9000-2015 Систем</w:t>
      </w:r>
      <w:r w:rsidRPr="008C3B26">
        <w:rPr>
          <w:rFonts w:ascii="Times New Roman" w:eastAsia="Times New Roman" w:hAnsi="Times New Roman" w:cs="Times New Roman"/>
          <w:sz w:val="30"/>
          <w:szCs w:val="30"/>
          <w:lang w:val="be-BY" w:eastAsia="ru-RU"/>
        </w:rPr>
        <w:t>ы</w:t>
      </w:r>
      <w:r w:rsidRPr="008C3B26">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8C3B26">
        <w:rPr>
          <w:rFonts w:ascii="Times New Roman" w:eastAsia="Times New Roman" w:hAnsi="Times New Roman" w:cs="Times New Roman"/>
          <w:sz w:val="30"/>
          <w:szCs w:val="30"/>
          <w:lang w:val="en-US" w:eastAsia="ru-RU"/>
        </w:rPr>
        <w:t>IS</w:t>
      </w:r>
      <w:r w:rsidRPr="008C3B26">
        <w:rPr>
          <w:rFonts w:ascii="Times New Roman" w:eastAsia="Times New Roman" w:hAnsi="Times New Roman" w:cs="Times New Roman"/>
          <w:sz w:val="30"/>
          <w:szCs w:val="30"/>
          <w:lang w:eastAsia="ru-RU"/>
        </w:rPr>
        <w:t>О 9000-2015).</w:t>
      </w:r>
    </w:p>
    <w:p w14:paraId="72560294" w14:textId="77777777" w:rsidR="005A3204" w:rsidRPr="008C3B26" w:rsidRDefault="005A3204" w:rsidP="005A3204">
      <w:pPr>
        <w:spacing w:after="0" w:line="240" w:lineRule="auto"/>
        <w:ind w:firstLine="709"/>
        <w:jc w:val="both"/>
        <w:rPr>
          <w:rFonts w:ascii="Times New Roman" w:eastAsia="Times New Roman" w:hAnsi="Times New Roman" w:cs="Times New Roman"/>
          <w:spacing w:val="-4"/>
          <w:sz w:val="30"/>
          <w:szCs w:val="30"/>
          <w:lang w:val="x-none" w:eastAsia="x-none"/>
        </w:rPr>
      </w:pPr>
      <w:r w:rsidRPr="008C3B26">
        <w:rPr>
          <w:rFonts w:ascii="Times New Roman" w:eastAsia="Times New Roman" w:hAnsi="Times New Roman" w:cs="Times New Roman"/>
          <w:spacing w:val="-4"/>
          <w:sz w:val="30"/>
          <w:szCs w:val="30"/>
          <w:lang w:eastAsia="x-none"/>
        </w:rPr>
        <w:t>3. </w:t>
      </w:r>
      <w:r w:rsidRPr="008C3B26">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8C3B26">
        <w:rPr>
          <w:rFonts w:ascii="Times New Roman" w:eastAsia="Times New Roman" w:hAnsi="Times New Roman" w:cs="Times New Roman"/>
          <w:spacing w:val="-4"/>
          <w:sz w:val="30"/>
          <w:szCs w:val="30"/>
          <w:lang w:eastAsia="x-none"/>
        </w:rPr>
        <w:t>установленные</w:t>
      </w:r>
      <w:r w:rsidRPr="008C3B26">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68ADE1F9" w14:textId="77777777" w:rsidR="005A3204" w:rsidRPr="00981681" w:rsidRDefault="005A3204" w:rsidP="005A3204">
      <w:pPr>
        <w:tabs>
          <w:tab w:val="num" w:pos="0"/>
          <w:tab w:val="left" w:pos="709"/>
        </w:tabs>
        <w:spacing w:after="0" w:line="240" w:lineRule="auto"/>
        <w:ind w:firstLine="709"/>
        <w:jc w:val="both"/>
        <w:rPr>
          <w:rFonts w:ascii="Times New Roman" w:eastAsia="Times New Roman" w:hAnsi="Times New Roman" w:cs="Times New Roman"/>
          <w:bCs/>
          <w:spacing w:val="-10"/>
          <w:sz w:val="30"/>
          <w:szCs w:val="30"/>
          <w:lang w:eastAsia="x-none"/>
        </w:rPr>
      </w:pPr>
      <w:r w:rsidRPr="00981681">
        <w:rPr>
          <w:rFonts w:ascii="Times New Roman" w:eastAsia="Times New Roman" w:hAnsi="Times New Roman" w:cs="Times New Roman"/>
          <w:bCs/>
          <w:spacing w:val="-10"/>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81681">
        <w:rPr>
          <w:rFonts w:ascii="Times New Roman" w:eastAsia="Times New Roman" w:hAnsi="Times New Roman" w:cs="Times New Roman"/>
          <w:bCs/>
          <w:spacing w:val="-10"/>
          <w:sz w:val="30"/>
          <w:szCs w:val="30"/>
          <w:lang w:val="en-US" w:eastAsia="x-none"/>
        </w:rPr>
        <w:t>I</w:t>
      </w:r>
      <w:r w:rsidRPr="00981681">
        <w:rPr>
          <w:rFonts w:ascii="Times New Roman" w:eastAsia="Times New Roman" w:hAnsi="Times New Roman" w:cs="Times New Roman"/>
          <w:bCs/>
          <w:spacing w:val="-10"/>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81681">
        <w:rPr>
          <w:rFonts w:ascii="Times New Roman" w:eastAsia="Times New Roman" w:hAnsi="Times New Roman" w:cs="Times New Roman"/>
          <w:bCs/>
          <w:spacing w:val="-10"/>
          <w:sz w:val="30"/>
          <w:szCs w:val="30"/>
          <w:lang w:eastAsia="x-none"/>
        </w:rPr>
        <w:t>;</w:t>
      </w:r>
    </w:p>
    <w:p w14:paraId="71C2F12F" w14:textId="77777777" w:rsidR="005A3204" w:rsidRPr="008C3B26" w:rsidRDefault="005A3204" w:rsidP="005A320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8C3B26">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8C3B26">
        <w:rPr>
          <w:rFonts w:ascii="Times New Roman" w:eastAsia="Times New Roman" w:hAnsi="Times New Roman" w:cs="Times New Roman"/>
          <w:bCs/>
          <w:iCs/>
          <w:spacing w:val="-4"/>
          <w:sz w:val="30"/>
          <w:szCs w:val="30"/>
          <w:lang w:eastAsia="x-none"/>
        </w:rPr>
        <w:t xml:space="preserve">, </w:t>
      </w:r>
      <w:r w:rsidRPr="008C3B26">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8C3B26">
        <w:rPr>
          <w:rFonts w:ascii="Times New Roman" w:eastAsia="Times New Roman" w:hAnsi="Times New Roman" w:cs="Times New Roman"/>
          <w:bCs/>
          <w:iCs/>
          <w:spacing w:val="-4"/>
          <w:sz w:val="30"/>
          <w:szCs w:val="30"/>
          <w:lang w:eastAsia="x-none"/>
        </w:rPr>
        <w:t>;</w:t>
      </w:r>
    </w:p>
    <w:p w14:paraId="5EAB8F35" w14:textId="77777777" w:rsidR="005A3204" w:rsidRPr="008C3B26" w:rsidRDefault="005A3204" w:rsidP="005A3204">
      <w:pPr>
        <w:spacing w:after="0" w:line="240" w:lineRule="auto"/>
        <w:ind w:firstLine="709"/>
        <w:jc w:val="both"/>
        <w:rPr>
          <w:rFonts w:ascii="Times New Roman" w:eastAsia="Times New Roman" w:hAnsi="Times New Roman" w:cs="Times New Roman"/>
          <w:bCs/>
          <w:spacing w:val="-4"/>
          <w:sz w:val="30"/>
          <w:szCs w:val="30"/>
        </w:rPr>
      </w:pPr>
      <w:r w:rsidRPr="008C3B26">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6A1DD43" w14:textId="77777777" w:rsidR="005A3204" w:rsidRPr="008C3B26" w:rsidRDefault="005A3204" w:rsidP="005A3204">
      <w:pPr>
        <w:spacing w:after="0" w:line="240" w:lineRule="auto"/>
        <w:ind w:firstLine="709"/>
        <w:jc w:val="both"/>
        <w:rPr>
          <w:rFonts w:ascii="Times New Roman" w:eastAsia="Times New Roman" w:hAnsi="Times New Roman" w:cs="Times New Roman"/>
          <w:bCs/>
          <w:spacing w:val="-4"/>
          <w:sz w:val="30"/>
          <w:szCs w:val="30"/>
          <w:lang w:eastAsia="x-none"/>
        </w:rPr>
      </w:pPr>
      <w:r w:rsidRPr="008C3B26">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8C3B26">
        <w:rPr>
          <w:rFonts w:ascii="Times New Roman" w:eastAsia="Times New Roman" w:hAnsi="Times New Roman" w:cs="Times New Roman"/>
          <w:bCs/>
          <w:spacing w:val="-4"/>
          <w:sz w:val="30"/>
          <w:szCs w:val="30"/>
          <w:lang w:val="en-US" w:eastAsia="x-none"/>
        </w:rPr>
        <w:t>ISO</w:t>
      </w:r>
      <w:r w:rsidRPr="008C3B26">
        <w:rPr>
          <w:rFonts w:ascii="Times New Roman" w:eastAsia="Times New Roman" w:hAnsi="Times New Roman" w:cs="Times New Roman"/>
          <w:bCs/>
          <w:spacing w:val="-4"/>
          <w:sz w:val="30"/>
          <w:szCs w:val="30"/>
          <w:lang w:val="x-none" w:eastAsia="x-none"/>
        </w:rPr>
        <w:t xml:space="preserve"> 9000-2015)</w:t>
      </w:r>
      <w:r w:rsidRPr="008C3B26">
        <w:rPr>
          <w:rFonts w:ascii="Times New Roman" w:eastAsia="Times New Roman" w:hAnsi="Times New Roman" w:cs="Times New Roman"/>
          <w:bCs/>
          <w:spacing w:val="-4"/>
          <w:sz w:val="30"/>
          <w:szCs w:val="30"/>
          <w:lang w:eastAsia="x-none"/>
        </w:rPr>
        <w:t>;</w:t>
      </w:r>
    </w:p>
    <w:p w14:paraId="3AB23A97" w14:textId="77777777" w:rsidR="005A3204" w:rsidRPr="008C3B26" w:rsidRDefault="005A3204" w:rsidP="005A3204">
      <w:pPr>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627E9862" w14:textId="77777777" w:rsidR="005A3204" w:rsidRPr="00981681" w:rsidRDefault="005A3204" w:rsidP="005A3204">
      <w:pPr>
        <w:spacing w:after="0" w:line="240" w:lineRule="auto"/>
        <w:ind w:firstLine="709"/>
        <w:jc w:val="both"/>
        <w:rPr>
          <w:rFonts w:ascii="Times New Roman" w:eastAsia="Times New Roman" w:hAnsi="Times New Roman" w:cs="Times New Roman"/>
          <w:bCs/>
          <w:spacing w:val="-10"/>
          <w:sz w:val="30"/>
          <w:szCs w:val="30"/>
          <w:lang w:eastAsia="ru-RU"/>
        </w:rPr>
      </w:pPr>
      <w:r w:rsidRPr="00981681">
        <w:rPr>
          <w:rFonts w:ascii="Times New Roman" w:eastAsia="Times New Roman" w:hAnsi="Times New Roman" w:cs="Times New Roman"/>
          <w:bCs/>
          <w:spacing w:val="-10"/>
          <w:sz w:val="30"/>
          <w:szCs w:val="30"/>
          <w:lang w:eastAsia="ru-RU"/>
        </w:rPr>
        <w:t xml:space="preserve">модуль – </w:t>
      </w:r>
      <w:r w:rsidRPr="00981681">
        <w:rPr>
          <w:rFonts w:ascii="Times New Roman" w:eastAsia="Times New Roman" w:hAnsi="Times New Roman" w:cs="Times New Roman"/>
          <w:bCs/>
          <w:spacing w:val="-10"/>
          <w:sz w:val="30"/>
          <w:szCs w:val="30"/>
          <w:lang w:eastAsia="be-BY"/>
        </w:rPr>
        <w:t xml:space="preserve">относительно обособленная, логически завершенная часть образовательной программы </w:t>
      </w:r>
      <w:r w:rsidRPr="00981681">
        <w:rPr>
          <w:rFonts w:ascii="Times New Roman" w:eastAsia="Times New Roman" w:hAnsi="Times New Roman" w:cs="Times New Roman"/>
          <w:bCs/>
          <w:spacing w:val="-10"/>
          <w:sz w:val="30"/>
          <w:szCs w:val="30"/>
          <w:lang w:eastAsia="ru-RU"/>
        </w:rPr>
        <w:t xml:space="preserve">высшего образования </w:t>
      </w:r>
      <w:r w:rsidRPr="00981681">
        <w:rPr>
          <w:rFonts w:ascii="Times New Roman" w:eastAsia="Times New Roman" w:hAnsi="Times New Roman" w:cs="Times New Roman"/>
          <w:bCs/>
          <w:spacing w:val="-10"/>
          <w:sz w:val="30"/>
          <w:szCs w:val="30"/>
          <w:lang w:val="en-US" w:eastAsia="ru-RU"/>
        </w:rPr>
        <w:t>I</w:t>
      </w:r>
      <w:r w:rsidRPr="00981681">
        <w:rPr>
          <w:rFonts w:ascii="Times New Roman" w:eastAsia="Times New Roman" w:hAnsi="Times New Roman" w:cs="Times New Roman"/>
          <w:bCs/>
          <w:spacing w:val="-10"/>
          <w:sz w:val="30"/>
          <w:szCs w:val="30"/>
          <w:lang w:eastAsia="ru-RU"/>
        </w:rPr>
        <w:t xml:space="preserve"> ступени</w:t>
      </w:r>
      <w:r w:rsidRPr="00981681">
        <w:rPr>
          <w:rFonts w:ascii="Times New Roman" w:eastAsia="Times New Roman" w:hAnsi="Times New Roman" w:cs="Times New Roman"/>
          <w:bCs/>
          <w:spacing w:val="-10"/>
          <w:sz w:val="30"/>
          <w:szCs w:val="30"/>
          <w:lang w:eastAsia="be-BY"/>
        </w:rPr>
        <w:t>, обеспечивающая формирование определенной компетенции (группы компетенций);</w:t>
      </w:r>
    </w:p>
    <w:p w14:paraId="2DA8C62A" w14:textId="77777777" w:rsidR="005A3204" w:rsidRPr="008C3B26" w:rsidRDefault="005A3204" w:rsidP="005A3204">
      <w:pPr>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spacing w:val="-4"/>
          <w:sz w:val="30"/>
          <w:szCs w:val="30"/>
          <w:lang w:eastAsia="ru-RU"/>
        </w:rPr>
        <w:t>обеспечение качества</w:t>
      </w:r>
      <w:r w:rsidRPr="008C3B26">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8C3B26">
        <w:rPr>
          <w:rFonts w:ascii="Times New Roman" w:eastAsia="Times New Roman" w:hAnsi="Times New Roman" w:cs="Times New Roman"/>
          <w:spacing w:val="-4"/>
          <w:sz w:val="30"/>
          <w:szCs w:val="30"/>
          <w:lang w:val="en-US" w:eastAsia="ru-RU"/>
        </w:rPr>
        <w:t>ISO</w:t>
      </w:r>
      <w:r w:rsidRPr="008C3B26">
        <w:rPr>
          <w:rFonts w:ascii="Times New Roman" w:eastAsia="Times New Roman" w:hAnsi="Times New Roman" w:cs="Times New Roman"/>
          <w:bCs/>
          <w:spacing w:val="-4"/>
          <w:sz w:val="30"/>
          <w:szCs w:val="30"/>
          <w:lang w:eastAsia="ru-RU"/>
        </w:rPr>
        <w:t xml:space="preserve"> 9000-2015); </w:t>
      </w:r>
    </w:p>
    <w:p w14:paraId="3EC6F593" w14:textId="77777777" w:rsidR="005A3204" w:rsidRPr="008C3B26" w:rsidRDefault="005A3204" w:rsidP="005A3204">
      <w:pPr>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71C7EAB5" w14:textId="77777777" w:rsidR="005A3204" w:rsidRPr="008C3B26" w:rsidRDefault="005A3204" w:rsidP="005A3204">
      <w:pPr>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8C3B26">
        <w:rPr>
          <w:rFonts w:ascii="Times New Roman" w:eastAsia="Times New Roman" w:hAnsi="Times New Roman" w:cs="Times New Roman"/>
          <w:bCs/>
          <w:spacing w:val="-4"/>
          <w:sz w:val="30"/>
          <w:szCs w:val="30"/>
          <w:lang w:val="en-US" w:eastAsia="ru-RU"/>
        </w:rPr>
        <w:t>I</w:t>
      </w:r>
      <w:r w:rsidRPr="008C3B26">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8C3B26">
        <w:rPr>
          <w:rFonts w:ascii="Times New Roman" w:eastAsia="Times New Roman" w:hAnsi="Times New Roman" w:cs="Times New Roman"/>
          <w:bCs/>
          <w:spacing w:val="-4"/>
          <w:sz w:val="30"/>
          <w:szCs w:val="30"/>
          <w:lang w:val="en-US" w:eastAsia="ru-RU"/>
        </w:rPr>
        <w:t>I</w:t>
      </w:r>
      <w:r w:rsidRPr="008C3B26">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14:paraId="1D840795" w14:textId="77777777" w:rsidR="005A3204" w:rsidRPr="008C3B26" w:rsidRDefault="005A3204" w:rsidP="005A3204">
      <w:pPr>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6D23B345"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8C3B26">
        <w:rPr>
          <w:rFonts w:ascii="Times New Roman" w:eastAsia="Times New Roman" w:hAnsi="Times New Roman" w:cs="Times New Roman"/>
          <w:bCs/>
          <w:spacing w:val="-4"/>
          <w:sz w:val="30"/>
          <w:szCs w:val="30"/>
          <w:lang w:val="en-US" w:eastAsia="ru-RU"/>
        </w:rPr>
        <w:t>I</w:t>
      </w:r>
      <w:r w:rsidRPr="008C3B26">
        <w:rPr>
          <w:rFonts w:ascii="Times New Roman" w:eastAsia="Times New Roman" w:hAnsi="Times New Roman" w:cs="Times New Roman"/>
          <w:bCs/>
          <w:spacing w:val="-4"/>
          <w:sz w:val="30"/>
          <w:szCs w:val="30"/>
          <w:lang w:eastAsia="ru-RU"/>
        </w:rPr>
        <w:t> </w:t>
      </w:r>
      <w:r w:rsidRPr="008C3B26">
        <w:rPr>
          <w:rFonts w:ascii="Times New Roman" w:eastAsia="Times New Roman" w:hAnsi="Times New Roman" w:cs="Times New Roman"/>
          <w:bCs/>
          <w:color w:val="000000" w:themeColor="text1"/>
          <w:spacing w:val="-4"/>
          <w:sz w:val="30"/>
          <w:szCs w:val="30"/>
          <w:lang w:eastAsia="ru-RU"/>
        </w:rPr>
        <w:t>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8C3B26">
        <w:rPr>
          <w:rFonts w:ascii="Times New Roman" w:eastAsia="Times New Roman" w:hAnsi="Times New Roman" w:cs="Times New Roman"/>
          <w:color w:val="000000" w:themeColor="text1"/>
          <w:spacing w:val="-4"/>
          <w:sz w:val="30"/>
          <w:szCs w:val="30"/>
          <w:lang w:eastAsia="ru-RU"/>
        </w:rPr>
        <w:t xml:space="preserve"> запросам государства и общества;</w:t>
      </w:r>
    </w:p>
    <w:p w14:paraId="0DA15D99" w14:textId="77777777" w:rsidR="005A3204" w:rsidRPr="008C3B26" w:rsidRDefault="005A3204" w:rsidP="005A3204">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C3B26">
        <w:rPr>
          <w:rFonts w:ascii="Times New Roman" w:eastAsia="Times New Roman" w:hAnsi="Times New Roman" w:cs="Times New Roman"/>
          <w:color w:val="000000" w:themeColor="text1"/>
          <w:sz w:val="30"/>
          <w:szCs w:val="30"/>
          <w:lang w:eastAsia="ru-RU"/>
        </w:rPr>
        <w:t>хореографическое искусство – это вид деятельности, направленный на создание, постановку и исполнение хореографических произведений различных жанров и направлений.</w:t>
      </w:r>
    </w:p>
    <w:p w14:paraId="0290700E" w14:textId="113F7E5E"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z w:val="30"/>
          <w:szCs w:val="30"/>
          <w:lang w:eastAsia="x-none"/>
        </w:rPr>
      </w:pPr>
      <w:r w:rsidRPr="008C3B26">
        <w:rPr>
          <w:rFonts w:ascii="Times New Roman" w:eastAsia="Times New Roman" w:hAnsi="Times New Roman" w:cs="Times New Roman"/>
          <w:bCs/>
          <w:color w:val="000000" w:themeColor="text1"/>
          <w:spacing w:val="-4"/>
          <w:sz w:val="30"/>
          <w:szCs w:val="30"/>
          <w:lang w:eastAsia="x-none"/>
        </w:rPr>
        <w:t>4. </w:t>
      </w:r>
      <w:r w:rsidRPr="008C3B26">
        <w:rPr>
          <w:rFonts w:ascii="Times New Roman" w:eastAsia="Times New Roman" w:hAnsi="Times New Roman" w:cs="Times New Roman"/>
          <w:bCs/>
          <w:color w:val="000000" w:themeColor="text1"/>
          <w:spacing w:val="-4"/>
          <w:sz w:val="30"/>
          <w:szCs w:val="30"/>
          <w:lang w:val="x-none" w:eastAsia="x-none"/>
        </w:rPr>
        <w:t xml:space="preserve">Специальность </w:t>
      </w:r>
      <w:r w:rsidRPr="008C3B26">
        <w:rPr>
          <w:rFonts w:ascii="Times New Roman" w:eastAsia="Times New Roman" w:hAnsi="Times New Roman" w:cs="Times New Roman"/>
          <w:color w:val="000000" w:themeColor="text1"/>
          <w:spacing w:val="-4"/>
          <w:sz w:val="30"/>
          <w:szCs w:val="30"/>
          <w:lang w:val="x-none" w:eastAsia="x-none"/>
        </w:rPr>
        <w:t>1-1</w:t>
      </w:r>
      <w:r w:rsidRPr="008C3B26">
        <w:rPr>
          <w:rFonts w:ascii="Times New Roman" w:eastAsia="Times New Roman" w:hAnsi="Times New Roman" w:cs="Times New Roman"/>
          <w:color w:val="000000" w:themeColor="text1"/>
          <w:spacing w:val="-4"/>
          <w:sz w:val="30"/>
          <w:szCs w:val="30"/>
          <w:lang w:val="be-BY" w:eastAsia="x-none"/>
        </w:rPr>
        <w:t>7</w:t>
      </w:r>
      <w:r w:rsidRPr="008C3B26">
        <w:rPr>
          <w:rFonts w:ascii="Times New Roman" w:eastAsia="Times New Roman" w:hAnsi="Times New Roman" w:cs="Times New Roman"/>
          <w:color w:val="000000" w:themeColor="text1"/>
          <w:spacing w:val="-4"/>
          <w:sz w:val="30"/>
          <w:szCs w:val="30"/>
          <w:lang w:val="x-none" w:eastAsia="x-none"/>
        </w:rPr>
        <w:t xml:space="preserve"> 0</w:t>
      </w:r>
      <w:r w:rsidRPr="008C3B26">
        <w:rPr>
          <w:rFonts w:ascii="Times New Roman" w:eastAsia="Times New Roman" w:hAnsi="Times New Roman" w:cs="Times New Roman"/>
          <w:color w:val="000000" w:themeColor="text1"/>
          <w:spacing w:val="-4"/>
          <w:sz w:val="30"/>
          <w:szCs w:val="30"/>
          <w:lang w:val="be-BY" w:eastAsia="x-none"/>
        </w:rPr>
        <w:t>2</w:t>
      </w:r>
      <w:r w:rsidRPr="008C3B26">
        <w:rPr>
          <w:rFonts w:ascii="Times New Roman" w:eastAsia="Times New Roman" w:hAnsi="Times New Roman" w:cs="Times New Roman"/>
          <w:color w:val="000000" w:themeColor="text1"/>
          <w:spacing w:val="-4"/>
          <w:sz w:val="30"/>
          <w:szCs w:val="30"/>
          <w:lang w:val="x-none" w:eastAsia="x-none"/>
        </w:rPr>
        <w:t xml:space="preserve"> 01 «Хореографическое искусство (по направлениям)»</w:t>
      </w:r>
      <w:r w:rsidRPr="008C3B26">
        <w:rPr>
          <w:rFonts w:ascii="Times New Roman" w:eastAsia="Times New Roman" w:hAnsi="Times New Roman" w:cs="Times New Roman"/>
          <w:color w:val="000000" w:themeColor="text1"/>
          <w:spacing w:val="-6"/>
          <w:sz w:val="30"/>
          <w:szCs w:val="30"/>
          <w:lang w:val="x-none" w:eastAsia="x-none"/>
        </w:rPr>
        <w:t xml:space="preserve"> </w:t>
      </w:r>
      <w:r w:rsidRPr="008C3B26">
        <w:rPr>
          <w:rFonts w:ascii="Times New Roman" w:eastAsia="Times New Roman" w:hAnsi="Times New Roman" w:cs="Times New Roman"/>
          <w:bCs/>
          <w:color w:val="000000" w:themeColor="text1"/>
          <w:spacing w:val="-4"/>
          <w:sz w:val="30"/>
          <w:szCs w:val="30"/>
          <w:lang w:val="x-none" w:eastAsia="x-none"/>
        </w:rPr>
        <w:t>в соответствии с ОКРБ 011-2009</w:t>
      </w:r>
      <w:r w:rsidRPr="008C3B26">
        <w:rPr>
          <w:rFonts w:ascii="Times New Roman" w:eastAsia="Times New Roman" w:hAnsi="Times New Roman" w:cs="Times New Roman"/>
          <w:bCs/>
          <w:color w:val="000000" w:themeColor="text1"/>
          <w:spacing w:val="-4"/>
          <w:sz w:val="30"/>
          <w:szCs w:val="30"/>
          <w:lang w:eastAsia="x-none"/>
        </w:rPr>
        <w:t xml:space="preserve"> </w:t>
      </w:r>
      <w:r w:rsidRPr="008C3B26">
        <w:rPr>
          <w:rFonts w:ascii="Times New Roman" w:eastAsia="Times New Roman" w:hAnsi="Times New Roman" w:cs="Times New Roman"/>
          <w:bCs/>
          <w:color w:val="000000" w:themeColor="text1"/>
          <w:spacing w:val="-4"/>
          <w:sz w:val="30"/>
          <w:szCs w:val="30"/>
          <w:lang w:val="x-none" w:eastAsia="x-none"/>
        </w:rPr>
        <w:t xml:space="preserve">относится к профилю образования </w:t>
      </w:r>
      <w:r w:rsidRPr="008C3B26">
        <w:rPr>
          <w:rFonts w:ascii="Times New Roman" w:eastAsia="Times New Roman" w:hAnsi="Times New Roman" w:cs="Times New Roman"/>
          <w:color w:val="000000" w:themeColor="text1"/>
          <w:spacing w:val="-6"/>
          <w:sz w:val="30"/>
          <w:szCs w:val="30"/>
          <w:lang w:val="x-none" w:eastAsia="x-none"/>
        </w:rPr>
        <w:t>С</w:t>
      </w:r>
      <w:r w:rsidRPr="008C3B26">
        <w:rPr>
          <w:rFonts w:ascii="Times New Roman" w:eastAsia="Times New Roman" w:hAnsi="Times New Roman" w:cs="Times New Roman"/>
          <w:color w:val="000000" w:themeColor="text1"/>
          <w:spacing w:val="-6"/>
          <w:sz w:val="30"/>
          <w:szCs w:val="30"/>
          <w:lang w:eastAsia="x-none"/>
        </w:rPr>
        <w:t> </w:t>
      </w:r>
      <w:r w:rsidRPr="008C3B26">
        <w:rPr>
          <w:rFonts w:ascii="Times New Roman" w:eastAsia="Times New Roman" w:hAnsi="Times New Roman" w:cs="Times New Roman"/>
          <w:color w:val="000000" w:themeColor="text1"/>
          <w:spacing w:val="-6"/>
          <w:sz w:val="30"/>
          <w:szCs w:val="30"/>
          <w:lang w:val="x-none" w:eastAsia="x-none"/>
        </w:rPr>
        <w:t>«Искусство и дизайн»</w:t>
      </w:r>
      <w:r w:rsidRPr="008C3B26">
        <w:rPr>
          <w:rFonts w:ascii="Times New Roman" w:eastAsia="Times New Roman" w:hAnsi="Times New Roman" w:cs="Times New Roman"/>
          <w:bCs/>
          <w:color w:val="000000" w:themeColor="text1"/>
          <w:spacing w:val="-4"/>
          <w:sz w:val="30"/>
          <w:szCs w:val="30"/>
          <w:lang w:val="x-none" w:eastAsia="x-none"/>
        </w:rPr>
        <w:t>,</w:t>
      </w:r>
      <w:r w:rsidRPr="008C3B26">
        <w:rPr>
          <w:rFonts w:ascii="Times New Roman" w:eastAsia="Times New Roman" w:hAnsi="Times New Roman" w:cs="Times New Roman"/>
          <w:bCs/>
          <w:color w:val="000000" w:themeColor="text1"/>
          <w:spacing w:val="-4"/>
          <w:sz w:val="30"/>
          <w:szCs w:val="30"/>
          <w:lang w:eastAsia="x-none"/>
        </w:rPr>
        <w:t xml:space="preserve"> </w:t>
      </w:r>
      <w:r w:rsidRPr="008C3B26">
        <w:rPr>
          <w:rFonts w:ascii="Times New Roman" w:eastAsia="Times New Roman" w:hAnsi="Times New Roman" w:cs="Times New Roman"/>
          <w:bCs/>
          <w:color w:val="000000" w:themeColor="text1"/>
          <w:spacing w:val="-4"/>
          <w:sz w:val="30"/>
          <w:szCs w:val="30"/>
          <w:lang w:val="x-none" w:eastAsia="x-none"/>
        </w:rPr>
        <w:t xml:space="preserve">направлению образования </w:t>
      </w:r>
      <w:r w:rsidRPr="008C3B26">
        <w:rPr>
          <w:rFonts w:ascii="Times New Roman" w:eastAsia="Times New Roman" w:hAnsi="Times New Roman" w:cs="Times New Roman"/>
          <w:color w:val="000000" w:themeColor="text1"/>
          <w:sz w:val="30"/>
          <w:szCs w:val="30"/>
          <w:lang w:val="x-none" w:eastAsia="x-none"/>
        </w:rPr>
        <w:t>17</w:t>
      </w:r>
      <w:r w:rsidRPr="008C3B26">
        <w:rPr>
          <w:rFonts w:ascii="Times New Roman" w:eastAsia="Times New Roman" w:hAnsi="Times New Roman" w:cs="Times New Roman"/>
          <w:color w:val="000000" w:themeColor="text1"/>
          <w:sz w:val="30"/>
          <w:szCs w:val="30"/>
          <w:lang w:eastAsia="x-none"/>
        </w:rPr>
        <w:t> </w:t>
      </w:r>
      <w:r w:rsidRPr="008C3B26">
        <w:rPr>
          <w:rFonts w:ascii="Times New Roman" w:eastAsia="Times New Roman" w:hAnsi="Times New Roman" w:cs="Times New Roman"/>
          <w:color w:val="000000" w:themeColor="text1"/>
          <w:sz w:val="30"/>
          <w:szCs w:val="30"/>
          <w:lang w:val="x-none" w:eastAsia="x-none"/>
        </w:rPr>
        <w:t>«Искусство сценическое и экранное</w:t>
      </w:r>
      <w:r w:rsidRPr="008C3B26">
        <w:rPr>
          <w:rFonts w:ascii="Times New Roman" w:eastAsia="Times New Roman" w:hAnsi="Times New Roman" w:cs="Times New Roman"/>
          <w:color w:val="000000" w:themeColor="text1"/>
          <w:sz w:val="30"/>
          <w:szCs w:val="30"/>
          <w:lang w:eastAsia="x-none"/>
        </w:rPr>
        <w:t>».</w:t>
      </w:r>
    </w:p>
    <w:p w14:paraId="7A2788C6" w14:textId="77777777" w:rsidR="005A3204" w:rsidRPr="008C3B26" w:rsidRDefault="005A3204" w:rsidP="005A3204">
      <w:pPr>
        <w:spacing w:after="0" w:line="240" w:lineRule="auto"/>
        <w:ind w:firstLine="709"/>
        <w:jc w:val="both"/>
        <w:rPr>
          <w:rFonts w:ascii="Times New Roman" w:eastAsia="Times New Roman" w:hAnsi="Times New Roman" w:cs="Times New Roman"/>
          <w:bCs/>
          <w:color w:val="000000" w:themeColor="text1"/>
          <w:spacing w:val="-4"/>
          <w:sz w:val="30"/>
          <w:szCs w:val="30"/>
          <w:lang w:eastAsia="x-none"/>
        </w:rPr>
      </w:pPr>
      <w:r w:rsidRPr="008C3B26">
        <w:rPr>
          <w:rFonts w:ascii="Times New Roman" w:eastAsia="Times New Roman" w:hAnsi="Times New Roman" w:cs="Times New Roman"/>
          <w:bCs/>
          <w:color w:val="000000" w:themeColor="text1"/>
          <w:spacing w:val="-4"/>
          <w:sz w:val="30"/>
          <w:szCs w:val="30"/>
          <w:lang w:val="x-none" w:eastAsia="x-none"/>
        </w:rPr>
        <w:t>Согласно ОКРБ 011-2009 по специальности предусмотрены направления специальности:</w:t>
      </w:r>
      <w:r w:rsidRPr="008C3B26">
        <w:rPr>
          <w:rFonts w:ascii="Times New Roman" w:eastAsia="Times New Roman" w:hAnsi="Times New Roman" w:cs="Times New Roman"/>
          <w:bCs/>
          <w:color w:val="000000" w:themeColor="text1"/>
          <w:spacing w:val="-4"/>
          <w:sz w:val="30"/>
          <w:szCs w:val="30"/>
          <w:lang w:eastAsia="x-none"/>
        </w:rPr>
        <w:t xml:space="preserve"> </w:t>
      </w:r>
    </w:p>
    <w:p w14:paraId="59B6FCE8" w14:textId="77777777" w:rsidR="005A3204" w:rsidRPr="008C3B26" w:rsidRDefault="005A3204" w:rsidP="005A3204">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val="be-BY" w:eastAsia="ru-RU"/>
        </w:rPr>
      </w:pPr>
      <w:r w:rsidRPr="008C3B26">
        <w:rPr>
          <w:rFonts w:ascii="Times New Roman" w:eastAsia="Times New Roman" w:hAnsi="Times New Roman" w:cs="Times New Roman"/>
          <w:color w:val="000000" w:themeColor="text1"/>
          <w:spacing w:val="-4"/>
          <w:sz w:val="30"/>
          <w:szCs w:val="30"/>
          <w:lang w:eastAsia="ru-RU"/>
        </w:rPr>
        <w:t>1-17 02 01-01 «Хореографическое искусство (история и теория)»</w:t>
      </w:r>
      <w:r w:rsidRPr="008C3B26">
        <w:rPr>
          <w:rFonts w:ascii="Times New Roman" w:eastAsia="Times New Roman" w:hAnsi="Times New Roman" w:cs="Times New Roman"/>
          <w:color w:val="000000" w:themeColor="text1"/>
          <w:spacing w:val="-4"/>
          <w:sz w:val="30"/>
          <w:szCs w:val="30"/>
          <w:lang w:val="be-BY" w:eastAsia="ru-RU"/>
        </w:rPr>
        <w:t>;</w:t>
      </w:r>
    </w:p>
    <w:p w14:paraId="5C112D1E" w14:textId="77777777" w:rsidR="005A3204" w:rsidRPr="008C3B26" w:rsidRDefault="005A3204" w:rsidP="005A3204">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val="be-BY" w:eastAsia="ru-RU"/>
        </w:rPr>
      </w:pPr>
      <w:r w:rsidRPr="008C3B26">
        <w:rPr>
          <w:rFonts w:ascii="Times New Roman" w:eastAsia="Times New Roman" w:hAnsi="Times New Roman" w:cs="Times New Roman"/>
          <w:color w:val="000000" w:themeColor="text1"/>
          <w:spacing w:val="-4"/>
          <w:sz w:val="30"/>
          <w:szCs w:val="30"/>
          <w:lang w:eastAsia="ru-RU"/>
        </w:rPr>
        <w:t>1-17 02 01-02 «Хореографическое искусство (режиссура)»</w:t>
      </w:r>
      <w:r w:rsidRPr="008C3B26">
        <w:rPr>
          <w:rFonts w:ascii="Times New Roman" w:eastAsia="Times New Roman" w:hAnsi="Times New Roman" w:cs="Times New Roman"/>
          <w:color w:val="000000" w:themeColor="text1"/>
          <w:spacing w:val="-4"/>
          <w:sz w:val="30"/>
          <w:szCs w:val="30"/>
          <w:lang w:val="be-BY" w:eastAsia="ru-RU"/>
        </w:rPr>
        <w:t>;</w:t>
      </w:r>
    </w:p>
    <w:p w14:paraId="19FCB3C3" w14:textId="77777777" w:rsidR="005A3204" w:rsidRPr="008C3B26" w:rsidRDefault="005A3204" w:rsidP="005A3204">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val="be-BY" w:eastAsia="ru-RU"/>
        </w:rPr>
      </w:pPr>
      <w:r w:rsidRPr="008C3B26">
        <w:rPr>
          <w:rFonts w:ascii="Times New Roman" w:eastAsia="Times New Roman" w:hAnsi="Times New Roman" w:cs="Times New Roman"/>
          <w:color w:val="000000" w:themeColor="text1"/>
          <w:spacing w:val="-4"/>
          <w:sz w:val="30"/>
          <w:szCs w:val="30"/>
          <w:lang w:eastAsia="ru-RU"/>
        </w:rPr>
        <w:t>1-17 02 01-03 «Хореографическое искусство (педагогика)»</w:t>
      </w:r>
      <w:r w:rsidRPr="008C3B26">
        <w:rPr>
          <w:rFonts w:ascii="Times New Roman" w:eastAsia="Times New Roman" w:hAnsi="Times New Roman" w:cs="Times New Roman"/>
          <w:color w:val="000000" w:themeColor="text1"/>
          <w:spacing w:val="-4"/>
          <w:sz w:val="30"/>
          <w:szCs w:val="30"/>
          <w:lang w:val="be-BY" w:eastAsia="ru-RU"/>
        </w:rPr>
        <w:t>;</w:t>
      </w:r>
    </w:p>
    <w:p w14:paraId="0E890DD8" w14:textId="77777777" w:rsidR="005A3204" w:rsidRPr="008C3B26" w:rsidRDefault="005A3204" w:rsidP="005A3204">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val="be-BY" w:eastAsia="ru-RU"/>
        </w:rPr>
        <w:t>1-</w:t>
      </w:r>
      <w:r w:rsidRPr="008C3B26">
        <w:rPr>
          <w:rFonts w:ascii="Times New Roman" w:eastAsia="Times New Roman" w:hAnsi="Times New Roman" w:cs="Times New Roman"/>
          <w:color w:val="000000" w:themeColor="text1"/>
          <w:spacing w:val="-4"/>
          <w:sz w:val="30"/>
          <w:szCs w:val="30"/>
          <w:lang w:eastAsia="ru-RU"/>
        </w:rPr>
        <w:t>17 02 01-04 «Хореографическое искусство (н</w:t>
      </w:r>
      <w:r w:rsidRPr="008C3B26">
        <w:rPr>
          <w:rFonts w:ascii="Times New Roman" w:eastAsia="Times New Roman" w:hAnsi="Times New Roman" w:cs="Times New Roman"/>
          <w:color w:val="000000" w:themeColor="text1"/>
          <w:spacing w:val="-4"/>
          <w:sz w:val="30"/>
          <w:szCs w:val="30"/>
          <w:lang w:val="be-BY" w:eastAsia="ru-RU"/>
        </w:rPr>
        <w:t>ародный танец)</w:t>
      </w:r>
      <w:r w:rsidRPr="008C3B26">
        <w:rPr>
          <w:rFonts w:ascii="Times New Roman" w:eastAsia="Times New Roman" w:hAnsi="Times New Roman" w:cs="Times New Roman"/>
          <w:color w:val="000000" w:themeColor="text1"/>
          <w:spacing w:val="-4"/>
          <w:sz w:val="30"/>
          <w:szCs w:val="30"/>
          <w:lang w:eastAsia="ru-RU"/>
        </w:rPr>
        <w:t>»</w:t>
      </w:r>
      <w:r w:rsidRPr="008C3B26">
        <w:rPr>
          <w:rFonts w:ascii="Times New Roman" w:eastAsia="Times New Roman" w:hAnsi="Times New Roman" w:cs="Times New Roman"/>
          <w:color w:val="000000" w:themeColor="text1"/>
          <w:spacing w:val="-4"/>
          <w:sz w:val="30"/>
          <w:szCs w:val="30"/>
          <w:lang w:val="be-BY" w:eastAsia="ru-RU"/>
        </w:rPr>
        <w:t>;</w:t>
      </w:r>
    </w:p>
    <w:p w14:paraId="3AE4CE51" w14:textId="77777777" w:rsidR="005A3204" w:rsidRPr="008C3B26" w:rsidRDefault="005A3204" w:rsidP="005A3204">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val="be-BY" w:eastAsia="ru-RU"/>
        </w:rPr>
        <w:t>1-</w:t>
      </w:r>
      <w:r w:rsidRPr="008C3B26">
        <w:rPr>
          <w:rFonts w:ascii="Times New Roman" w:eastAsia="Times New Roman" w:hAnsi="Times New Roman" w:cs="Times New Roman"/>
          <w:color w:val="000000" w:themeColor="text1"/>
          <w:spacing w:val="-4"/>
          <w:sz w:val="30"/>
          <w:szCs w:val="30"/>
          <w:lang w:eastAsia="ru-RU"/>
        </w:rPr>
        <w:t>17 02 01-05 «Хореографическое искусство (б</w:t>
      </w:r>
      <w:r w:rsidRPr="008C3B26">
        <w:rPr>
          <w:rFonts w:ascii="Times New Roman" w:eastAsia="Times New Roman" w:hAnsi="Times New Roman" w:cs="Times New Roman"/>
          <w:color w:val="000000" w:themeColor="text1"/>
          <w:spacing w:val="-4"/>
          <w:sz w:val="30"/>
          <w:szCs w:val="30"/>
          <w:lang w:val="be-BY" w:eastAsia="ru-RU"/>
        </w:rPr>
        <w:t>альный танец)</w:t>
      </w:r>
      <w:r w:rsidRPr="008C3B26">
        <w:rPr>
          <w:rFonts w:ascii="Times New Roman" w:eastAsia="Times New Roman" w:hAnsi="Times New Roman" w:cs="Times New Roman"/>
          <w:color w:val="000000" w:themeColor="text1"/>
          <w:spacing w:val="-4"/>
          <w:sz w:val="30"/>
          <w:szCs w:val="30"/>
          <w:lang w:eastAsia="ru-RU"/>
        </w:rPr>
        <w:t>»</w:t>
      </w:r>
      <w:r w:rsidRPr="008C3B26">
        <w:rPr>
          <w:rFonts w:ascii="Times New Roman" w:eastAsia="Times New Roman" w:hAnsi="Times New Roman" w:cs="Times New Roman"/>
          <w:color w:val="000000" w:themeColor="text1"/>
          <w:spacing w:val="-4"/>
          <w:sz w:val="30"/>
          <w:szCs w:val="30"/>
          <w:lang w:val="be-BY" w:eastAsia="ru-RU"/>
        </w:rPr>
        <w:t>;</w:t>
      </w:r>
    </w:p>
    <w:p w14:paraId="76CBD1C3" w14:textId="77777777" w:rsidR="005A3204" w:rsidRPr="008C3B26" w:rsidRDefault="005A3204" w:rsidP="005A3204">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val="be-BY" w:eastAsia="ru-RU"/>
        </w:rPr>
      </w:pPr>
      <w:r w:rsidRPr="008C3B26">
        <w:rPr>
          <w:rFonts w:ascii="Times New Roman" w:eastAsia="Times New Roman" w:hAnsi="Times New Roman" w:cs="Times New Roman"/>
          <w:color w:val="000000" w:themeColor="text1"/>
          <w:spacing w:val="-4"/>
          <w:sz w:val="30"/>
          <w:szCs w:val="30"/>
          <w:lang w:val="be-BY" w:eastAsia="ru-RU"/>
        </w:rPr>
        <w:t>1-</w:t>
      </w:r>
      <w:r w:rsidRPr="008C3B26">
        <w:rPr>
          <w:rFonts w:ascii="Times New Roman" w:eastAsia="Times New Roman" w:hAnsi="Times New Roman" w:cs="Times New Roman"/>
          <w:color w:val="000000" w:themeColor="text1"/>
          <w:spacing w:val="-4"/>
          <w:sz w:val="30"/>
          <w:szCs w:val="30"/>
          <w:lang w:eastAsia="ru-RU"/>
        </w:rPr>
        <w:t>17 02 01-06 «Хореографическое искусство (эстрадный танец)»</w:t>
      </w:r>
      <w:r w:rsidRPr="008C3B26">
        <w:rPr>
          <w:rFonts w:ascii="Times New Roman" w:eastAsia="Times New Roman" w:hAnsi="Times New Roman" w:cs="Times New Roman"/>
          <w:color w:val="000000" w:themeColor="text1"/>
          <w:spacing w:val="-4"/>
          <w:sz w:val="30"/>
          <w:szCs w:val="30"/>
          <w:lang w:val="be-BY" w:eastAsia="ru-RU"/>
        </w:rPr>
        <w:t>;</w:t>
      </w:r>
    </w:p>
    <w:p w14:paraId="043B2BF7" w14:textId="77777777" w:rsidR="005A3204" w:rsidRPr="008C3B26" w:rsidRDefault="005A3204" w:rsidP="005A3204">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val="be-BY" w:eastAsia="ru-RU"/>
        </w:rPr>
      </w:pPr>
      <w:r w:rsidRPr="008C3B26">
        <w:rPr>
          <w:rFonts w:ascii="Times New Roman" w:eastAsia="Times New Roman" w:hAnsi="Times New Roman" w:cs="Times New Roman"/>
          <w:color w:val="000000" w:themeColor="text1"/>
          <w:spacing w:val="-4"/>
          <w:sz w:val="30"/>
          <w:szCs w:val="30"/>
          <w:lang w:val="be-BY" w:eastAsia="ru-RU"/>
        </w:rPr>
        <w:t xml:space="preserve">1-17 02 01-07 </w:t>
      </w:r>
      <w:r w:rsidRPr="008C3B26">
        <w:rPr>
          <w:rFonts w:ascii="Times New Roman" w:eastAsia="Times New Roman" w:hAnsi="Times New Roman" w:cs="Times New Roman"/>
          <w:color w:val="000000" w:themeColor="text1"/>
          <w:spacing w:val="-4"/>
          <w:sz w:val="30"/>
          <w:szCs w:val="30"/>
          <w:lang w:eastAsia="ru-RU"/>
        </w:rPr>
        <w:t xml:space="preserve">«Хореографическое искусство </w:t>
      </w:r>
      <w:r w:rsidRPr="008C3B26">
        <w:rPr>
          <w:rFonts w:ascii="Times New Roman" w:eastAsia="Times New Roman" w:hAnsi="Times New Roman" w:cs="Times New Roman"/>
          <w:color w:val="000000" w:themeColor="text1"/>
          <w:spacing w:val="-4"/>
          <w:sz w:val="30"/>
          <w:szCs w:val="30"/>
          <w:lang w:val="be-BY" w:eastAsia="ru-RU"/>
        </w:rPr>
        <w:t>(классический танец)</w:t>
      </w:r>
      <w:r w:rsidRPr="008C3B26">
        <w:rPr>
          <w:rFonts w:ascii="Times New Roman" w:eastAsia="Times New Roman" w:hAnsi="Times New Roman" w:cs="Times New Roman"/>
          <w:color w:val="000000" w:themeColor="text1"/>
          <w:spacing w:val="-4"/>
          <w:sz w:val="30"/>
          <w:szCs w:val="30"/>
          <w:lang w:eastAsia="ru-RU"/>
        </w:rPr>
        <w:t>»</w:t>
      </w:r>
      <w:r w:rsidRPr="008C3B26">
        <w:rPr>
          <w:rFonts w:ascii="Times New Roman" w:eastAsia="Times New Roman" w:hAnsi="Times New Roman" w:cs="Times New Roman"/>
          <w:color w:val="000000" w:themeColor="text1"/>
          <w:spacing w:val="-4"/>
          <w:sz w:val="30"/>
          <w:szCs w:val="30"/>
          <w:lang w:val="be-BY" w:eastAsia="ru-RU"/>
        </w:rPr>
        <w:t>;</w:t>
      </w:r>
    </w:p>
    <w:p w14:paraId="6D125B99" w14:textId="77777777" w:rsidR="005A3204" w:rsidRPr="008C3B26" w:rsidRDefault="005A3204" w:rsidP="005A3204">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val="be-BY" w:eastAsia="ru-RU"/>
        </w:rPr>
      </w:pPr>
      <w:r w:rsidRPr="008C3B26">
        <w:rPr>
          <w:rFonts w:ascii="Times New Roman" w:eastAsia="Times New Roman" w:hAnsi="Times New Roman" w:cs="Times New Roman"/>
          <w:color w:val="000000" w:themeColor="text1"/>
          <w:spacing w:val="-4"/>
          <w:sz w:val="30"/>
          <w:szCs w:val="30"/>
          <w:lang w:val="be-BY" w:eastAsia="ru-RU"/>
        </w:rPr>
        <w:t xml:space="preserve">1-17 02 01-09 </w:t>
      </w:r>
      <w:r w:rsidRPr="008C3B26">
        <w:rPr>
          <w:rFonts w:ascii="Times New Roman" w:eastAsia="Times New Roman" w:hAnsi="Times New Roman" w:cs="Times New Roman"/>
          <w:color w:val="000000" w:themeColor="text1"/>
          <w:spacing w:val="-4"/>
          <w:sz w:val="30"/>
          <w:szCs w:val="30"/>
          <w:lang w:eastAsia="ru-RU"/>
        </w:rPr>
        <w:t xml:space="preserve">«Хореографическое искусство </w:t>
      </w:r>
      <w:r w:rsidRPr="008C3B26">
        <w:rPr>
          <w:rFonts w:ascii="Times New Roman" w:eastAsia="Times New Roman" w:hAnsi="Times New Roman" w:cs="Times New Roman"/>
          <w:color w:val="000000" w:themeColor="text1"/>
          <w:spacing w:val="-4"/>
          <w:sz w:val="30"/>
          <w:szCs w:val="30"/>
          <w:lang w:val="be-BY" w:eastAsia="ru-RU"/>
        </w:rPr>
        <w:t>(менеджмент)</w:t>
      </w:r>
      <w:r w:rsidRPr="008C3B26">
        <w:rPr>
          <w:rFonts w:ascii="Times New Roman" w:eastAsia="Times New Roman" w:hAnsi="Times New Roman" w:cs="Times New Roman"/>
          <w:color w:val="000000" w:themeColor="text1"/>
          <w:spacing w:val="-4"/>
          <w:sz w:val="30"/>
          <w:szCs w:val="30"/>
          <w:lang w:eastAsia="ru-RU"/>
        </w:rPr>
        <w:t>»</w:t>
      </w:r>
      <w:r w:rsidRPr="008C3B26">
        <w:rPr>
          <w:rFonts w:ascii="Times New Roman" w:eastAsia="Times New Roman" w:hAnsi="Times New Roman" w:cs="Times New Roman"/>
          <w:color w:val="000000" w:themeColor="text1"/>
          <w:spacing w:val="-4"/>
          <w:sz w:val="30"/>
          <w:szCs w:val="30"/>
          <w:lang w:val="be-BY" w:eastAsia="ru-RU"/>
        </w:rPr>
        <w:t>;</w:t>
      </w:r>
    </w:p>
    <w:p w14:paraId="7450F79D" w14:textId="77777777" w:rsidR="005A3204" w:rsidRPr="008C3B26" w:rsidRDefault="005A3204" w:rsidP="005A3204">
      <w:pPr>
        <w:tabs>
          <w:tab w:val="right" w:leader="dot" w:pos="10205"/>
        </w:tabs>
        <w:spacing w:after="0" w:line="240" w:lineRule="auto"/>
        <w:ind w:firstLine="709"/>
        <w:jc w:val="both"/>
        <w:rPr>
          <w:rFonts w:ascii="Times New Roman" w:eastAsia="Times New Roman" w:hAnsi="Times New Roman" w:cs="Times New Roman"/>
          <w:color w:val="000000" w:themeColor="text1"/>
          <w:spacing w:val="-4"/>
          <w:sz w:val="30"/>
          <w:szCs w:val="30"/>
          <w:lang w:val="be-BY" w:eastAsia="ru-RU"/>
        </w:rPr>
      </w:pPr>
      <w:r w:rsidRPr="008C3B26">
        <w:rPr>
          <w:rFonts w:ascii="Times New Roman" w:eastAsia="Times New Roman" w:hAnsi="Times New Roman" w:cs="Times New Roman"/>
          <w:color w:val="000000" w:themeColor="text1"/>
          <w:spacing w:val="-4"/>
          <w:sz w:val="30"/>
          <w:szCs w:val="30"/>
          <w:lang w:val="be-BY" w:eastAsia="ru-RU"/>
        </w:rPr>
        <w:t xml:space="preserve">1-17 02 01-10 </w:t>
      </w:r>
      <w:r w:rsidRPr="008C3B26">
        <w:rPr>
          <w:rFonts w:ascii="Times New Roman" w:eastAsia="Times New Roman" w:hAnsi="Times New Roman" w:cs="Times New Roman"/>
          <w:color w:val="000000" w:themeColor="text1"/>
          <w:spacing w:val="-4"/>
          <w:sz w:val="30"/>
          <w:szCs w:val="30"/>
          <w:lang w:eastAsia="ru-RU"/>
        </w:rPr>
        <w:t>«Хореографическое искусство (современный танец)»</w:t>
      </w:r>
      <w:r w:rsidRPr="008C3B26">
        <w:rPr>
          <w:rFonts w:ascii="Times New Roman" w:eastAsia="Times New Roman" w:hAnsi="Times New Roman" w:cs="Times New Roman"/>
          <w:color w:val="000000" w:themeColor="text1"/>
          <w:spacing w:val="-4"/>
          <w:sz w:val="30"/>
          <w:szCs w:val="30"/>
          <w:lang w:val="be-BY" w:eastAsia="ru-RU"/>
        </w:rPr>
        <w:t>.</w:t>
      </w:r>
    </w:p>
    <w:p w14:paraId="613825C3"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8C3B26">
        <w:rPr>
          <w:rFonts w:ascii="Times New Roman" w:eastAsia="Times New Roman" w:hAnsi="Times New Roman" w:cs="Times New Roman"/>
          <w:color w:val="000000" w:themeColor="text1"/>
          <w:spacing w:val="-2"/>
          <w:sz w:val="30"/>
          <w:szCs w:val="30"/>
          <w:lang w:eastAsia="ru-RU"/>
        </w:rPr>
        <w:t xml:space="preserve">Направление специальности </w:t>
      </w:r>
      <w:r w:rsidRPr="008C3B26">
        <w:rPr>
          <w:rFonts w:ascii="Times New Roman" w:eastAsia="Times New Roman" w:hAnsi="Times New Roman" w:cs="Times New Roman"/>
          <w:color w:val="000000" w:themeColor="text1"/>
          <w:spacing w:val="-4"/>
          <w:sz w:val="30"/>
          <w:szCs w:val="30"/>
          <w:lang w:eastAsia="ru-RU"/>
        </w:rPr>
        <w:t>1-17 02 01-01 «Хореографическое искусство (история и теория)»</w:t>
      </w:r>
      <w:r w:rsidRPr="008C3B26">
        <w:rPr>
          <w:rFonts w:ascii="Times New Roman" w:eastAsia="Times New Roman" w:hAnsi="Times New Roman" w:cs="Times New Roman"/>
          <w:color w:val="000000" w:themeColor="text1"/>
          <w:spacing w:val="-2"/>
          <w:sz w:val="30"/>
          <w:szCs w:val="30"/>
          <w:lang w:eastAsia="ru-RU"/>
        </w:rPr>
        <w:t xml:space="preserve"> обеспечивает получение квалификации «</w:t>
      </w:r>
      <w:r w:rsidRPr="008C3B26">
        <w:rPr>
          <w:rFonts w:ascii="Times New Roman" w:eastAsia="Times New Roman" w:hAnsi="Times New Roman" w:cs="Times New Roman"/>
          <w:color w:val="000000" w:themeColor="text1"/>
          <w:spacing w:val="-4"/>
          <w:sz w:val="30"/>
          <w:szCs w:val="30"/>
          <w:lang w:eastAsia="ru-RU"/>
        </w:rPr>
        <w:t>Искусствовед</w:t>
      </w:r>
      <w:r w:rsidRPr="008C3B26">
        <w:rPr>
          <w:rFonts w:ascii="Times New Roman" w:eastAsia="Times New Roman" w:hAnsi="Times New Roman" w:cs="Times New Roman"/>
          <w:color w:val="000000" w:themeColor="text1"/>
          <w:spacing w:val="-4"/>
          <w:sz w:val="30"/>
          <w:szCs w:val="30"/>
          <w:lang w:val="be-BY" w:eastAsia="ru-RU"/>
        </w:rPr>
        <w:t>. П</w:t>
      </w:r>
      <w:r w:rsidRPr="008C3B26">
        <w:rPr>
          <w:rFonts w:ascii="Times New Roman" w:eastAsia="Times New Roman" w:hAnsi="Times New Roman" w:cs="Times New Roman"/>
          <w:color w:val="000000" w:themeColor="text1"/>
          <w:spacing w:val="-4"/>
          <w:sz w:val="30"/>
          <w:szCs w:val="30"/>
          <w:lang w:eastAsia="ru-RU"/>
        </w:rPr>
        <w:t>реподаватель</w:t>
      </w:r>
      <w:r w:rsidRPr="008C3B26">
        <w:rPr>
          <w:rFonts w:ascii="Times New Roman" w:eastAsia="Times New Roman" w:hAnsi="Times New Roman" w:cs="Times New Roman"/>
          <w:color w:val="000000" w:themeColor="text1"/>
          <w:spacing w:val="-2"/>
          <w:sz w:val="30"/>
          <w:szCs w:val="30"/>
          <w:lang w:eastAsia="ru-RU"/>
        </w:rPr>
        <w:t>».</w:t>
      </w:r>
    </w:p>
    <w:p w14:paraId="420DA10D"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8C3B26">
        <w:rPr>
          <w:rFonts w:ascii="Times New Roman" w:eastAsia="Times New Roman" w:hAnsi="Times New Roman" w:cs="Times New Roman"/>
          <w:color w:val="000000" w:themeColor="text1"/>
          <w:spacing w:val="-2"/>
          <w:sz w:val="30"/>
          <w:szCs w:val="30"/>
          <w:lang w:eastAsia="ru-RU"/>
        </w:rPr>
        <w:t xml:space="preserve">Направление специальности </w:t>
      </w:r>
      <w:r w:rsidRPr="008C3B26">
        <w:rPr>
          <w:rFonts w:ascii="Times New Roman" w:eastAsia="Times New Roman" w:hAnsi="Times New Roman" w:cs="Times New Roman"/>
          <w:color w:val="000000" w:themeColor="text1"/>
          <w:spacing w:val="-4"/>
          <w:sz w:val="30"/>
          <w:szCs w:val="30"/>
          <w:lang w:eastAsia="ru-RU"/>
        </w:rPr>
        <w:t xml:space="preserve">1-17 02 01-02 «Хореографическое </w:t>
      </w:r>
      <w:r w:rsidRPr="008C3B26">
        <w:rPr>
          <w:rFonts w:ascii="Times New Roman" w:eastAsia="Times New Roman" w:hAnsi="Times New Roman" w:cs="Times New Roman"/>
          <w:color w:val="000000" w:themeColor="text1"/>
          <w:spacing w:val="-6"/>
          <w:sz w:val="30"/>
          <w:szCs w:val="30"/>
          <w:lang w:eastAsia="ru-RU"/>
        </w:rPr>
        <w:t>искусство (режиссура)» обеспечивает получение квалификации «Балетмейстер».</w:t>
      </w:r>
    </w:p>
    <w:p w14:paraId="1FE84930"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8C3B26">
        <w:rPr>
          <w:rFonts w:ascii="Times New Roman" w:eastAsia="Times New Roman" w:hAnsi="Times New Roman" w:cs="Times New Roman"/>
          <w:color w:val="000000" w:themeColor="text1"/>
          <w:spacing w:val="-2"/>
          <w:sz w:val="30"/>
          <w:szCs w:val="30"/>
          <w:lang w:eastAsia="ru-RU"/>
        </w:rPr>
        <w:t xml:space="preserve">Направление специальности </w:t>
      </w:r>
      <w:r w:rsidRPr="008C3B26">
        <w:rPr>
          <w:rFonts w:ascii="Times New Roman" w:eastAsia="Times New Roman" w:hAnsi="Times New Roman" w:cs="Times New Roman"/>
          <w:color w:val="000000" w:themeColor="text1"/>
          <w:spacing w:val="-4"/>
          <w:sz w:val="30"/>
          <w:szCs w:val="30"/>
          <w:lang w:eastAsia="ru-RU"/>
        </w:rPr>
        <w:t>1-17 02 01-03 «Хореографическое искусство (педагогика)»</w:t>
      </w:r>
      <w:r w:rsidRPr="008C3B26">
        <w:rPr>
          <w:rFonts w:ascii="Times New Roman" w:eastAsia="Times New Roman" w:hAnsi="Times New Roman" w:cs="Times New Roman"/>
          <w:color w:val="000000" w:themeColor="text1"/>
          <w:spacing w:val="-2"/>
          <w:sz w:val="30"/>
          <w:szCs w:val="30"/>
          <w:lang w:eastAsia="ru-RU"/>
        </w:rPr>
        <w:t xml:space="preserve"> обеспечивает получение квалификации «</w:t>
      </w:r>
      <w:r w:rsidRPr="008C3B26">
        <w:rPr>
          <w:rFonts w:ascii="Times New Roman" w:eastAsia="Times New Roman" w:hAnsi="Times New Roman" w:cs="Times New Roman"/>
          <w:color w:val="000000" w:themeColor="text1"/>
          <w:spacing w:val="-4"/>
          <w:sz w:val="30"/>
          <w:szCs w:val="30"/>
          <w:lang w:eastAsia="ru-RU"/>
        </w:rPr>
        <w:t>Педагог-репетитор-хореограф</w:t>
      </w:r>
      <w:r w:rsidRPr="008C3B26">
        <w:rPr>
          <w:rFonts w:ascii="Times New Roman" w:eastAsia="Times New Roman" w:hAnsi="Times New Roman" w:cs="Times New Roman"/>
          <w:color w:val="000000" w:themeColor="text1"/>
          <w:spacing w:val="-2"/>
          <w:sz w:val="30"/>
          <w:szCs w:val="30"/>
          <w:lang w:eastAsia="ru-RU"/>
        </w:rPr>
        <w:t>».</w:t>
      </w:r>
    </w:p>
    <w:p w14:paraId="2D4C8BA2"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8C3B26">
        <w:rPr>
          <w:rFonts w:ascii="Times New Roman" w:eastAsia="Times New Roman" w:hAnsi="Times New Roman" w:cs="Times New Roman"/>
          <w:color w:val="000000" w:themeColor="text1"/>
          <w:spacing w:val="-2"/>
          <w:sz w:val="30"/>
          <w:szCs w:val="30"/>
          <w:lang w:eastAsia="ru-RU"/>
        </w:rPr>
        <w:t xml:space="preserve">Направление специальности </w:t>
      </w:r>
      <w:r w:rsidRPr="008C3B26">
        <w:rPr>
          <w:rFonts w:ascii="Times New Roman" w:eastAsia="Times New Roman" w:hAnsi="Times New Roman" w:cs="Times New Roman"/>
          <w:color w:val="000000" w:themeColor="text1"/>
          <w:spacing w:val="-4"/>
          <w:sz w:val="30"/>
          <w:szCs w:val="30"/>
          <w:lang w:val="be-BY" w:eastAsia="ru-RU"/>
        </w:rPr>
        <w:t>1-</w:t>
      </w:r>
      <w:r w:rsidRPr="008C3B26">
        <w:rPr>
          <w:rFonts w:ascii="Times New Roman" w:eastAsia="Times New Roman" w:hAnsi="Times New Roman" w:cs="Times New Roman"/>
          <w:color w:val="000000" w:themeColor="text1"/>
          <w:spacing w:val="-4"/>
          <w:sz w:val="30"/>
          <w:szCs w:val="30"/>
          <w:lang w:eastAsia="ru-RU"/>
        </w:rPr>
        <w:t>17 02 01-04 «Хореографическое искусство (н</w:t>
      </w:r>
      <w:r w:rsidRPr="008C3B26">
        <w:rPr>
          <w:rFonts w:ascii="Times New Roman" w:eastAsia="Times New Roman" w:hAnsi="Times New Roman" w:cs="Times New Roman"/>
          <w:color w:val="000000" w:themeColor="text1"/>
          <w:spacing w:val="-4"/>
          <w:sz w:val="30"/>
          <w:szCs w:val="30"/>
          <w:lang w:val="be-BY" w:eastAsia="ru-RU"/>
        </w:rPr>
        <w:t>ародный танец)</w:t>
      </w:r>
      <w:r w:rsidRPr="008C3B26">
        <w:rPr>
          <w:rFonts w:ascii="Times New Roman" w:eastAsia="Times New Roman" w:hAnsi="Times New Roman" w:cs="Times New Roman"/>
          <w:color w:val="000000" w:themeColor="text1"/>
          <w:spacing w:val="-4"/>
          <w:sz w:val="30"/>
          <w:szCs w:val="30"/>
          <w:lang w:eastAsia="ru-RU"/>
        </w:rPr>
        <w:t>»</w:t>
      </w:r>
      <w:r w:rsidRPr="008C3B26">
        <w:rPr>
          <w:rFonts w:ascii="Times New Roman" w:eastAsia="Times New Roman" w:hAnsi="Times New Roman" w:cs="Times New Roman"/>
          <w:color w:val="000000" w:themeColor="text1"/>
          <w:spacing w:val="-2"/>
          <w:sz w:val="30"/>
          <w:szCs w:val="30"/>
          <w:lang w:eastAsia="ru-RU"/>
        </w:rPr>
        <w:t xml:space="preserve"> обеспечивает получение квалификации «</w:t>
      </w:r>
      <w:r w:rsidRPr="008C3B26">
        <w:rPr>
          <w:rFonts w:ascii="Times New Roman" w:eastAsia="Times New Roman" w:hAnsi="Times New Roman" w:cs="Times New Roman"/>
          <w:color w:val="000000" w:themeColor="text1"/>
          <w:spacing w:val="-4"/>
          <w:sz w:val="30"/>
          <w:szCs w:val="30"/>
          <w:lang w:val="be-BY" w:eastAsia="ru-RU"/>
        </w:rPr>
        <w:t>А</w:t>
      </w:r>
      <w:r w:rsidRPr="008C3B26">
        <w:rPr>
          <w:rFonts w:ascii="Times New Roman" w:eastAsia="Times New Roman" w:hAnsi="Times New Roman" w:cs="Times New Roman"/>
          <w:color w:val="000000" w:themeColor="text1"/>
          <w:spacing w:val="-4"/>
          <w:sz w:val="30"/>
          <w:szCs w:val="30"/>
          <w:lang w:eastAsia="ru-RU"/>
        </w:rPr>
        <w:t>ртист народного танца</w:t>
      </w:r>
      <w:r w:rsidRPr="008C3B26">
        <w:rPr>
          <w:rFonts w:ascii="Times New Roman" w:eastAsia="Times New Roman" w:hAnsi="Times New Roman" w:cs="Times New Roman"/>
          <w:color w:val="000000" w:themeColor="text1"/>
          <w:spacing w:val="-4"/>
          <w:sz w:val="30"/>
          <w:szCs w:val="30"/>
          <w:lang w:val="be-BY" w:eastAsia="ru-RU"/>
        </w:rPr>
        <w:t>.</w:t>
      </w:r>
      <w:r w:rsidRPr="008C3B26">
        <w:rPr>
          <w:rFonts w:ascii="Times New Roman" w:eastAsia="Times New Roman" w:hAnsi="Times New Roman" w:cs="Times New Roman"/>
          <w:color w:val="000000" w:themeColor="text1"/>
          <w:spacing w:val="-4"/>
          <w:sz w:val="30"/>
          <w:szCs w:val="30"/>
          <w:lang w:eastAsia="ru-RU"/>
        </w:rPr>
        <w:t xml:space="preserve"> </w:t>
      </w:r>
      <w:r w:rsidRPr="008C3B26">
        <w:rPr>
          <w:rFonts w:ascii="Times New Roman" w:eastAsia="Times New Roman" w:hAnsi="Times New Roman" w:cs="Times New Roman"/>
          <w:color w:val="000000" w:themeColor="text1"/>
          <w:spacing w:val="-4"/>
          <w:sz w:val="30"/>
          <w:szCs w:val="30"/>
          <w:lang w:val="be-BY" w:eastAsia="ru-RU"/>
        </w:rPr>
        <w:t>П</w:t>
      </w:r>
      <w:r w:rsidRPr="008C3B26">
        <w:rPr>
          <w:rFonts w:ascii="Times New Roman" w:eastAsia="Times New Roman" w:hAnsi="Times New Roman" w:cs="Times New Roman"/>
          <w:color w:val="000000" w:themeColor="text1"/>
          <w:spacing w:val="-4"/>
          <w:sz w:val="30"/>
          <w:szCs w:val="30"/>
          <w:lang w:eastAsia="ru-RU"/>
        </w:rPr>
        <w:t>реподаватель</w:t>
      </w:r>
      <w:r w:rsidRPr="008C3B26">
        <w:rPr>
          <w:rFonts w:ascii="Times New Roman" w:eastAsia="Times New Roman" w:hAnsi="Times New Roman" w:cs="Times New Roman"/>
          <w:color w:val="000000" w:themeColor="text1"/>
          <w:spacing w:val="-4"/>
          <w:sz w:val="30"/>
          <w:szCs w:val="30"/>
          <w:lang w:val="be-BY" w:eastAsia="ru-RU"/>
        </w:rPr>
        <w:t>. Б</w:t>
      </w:r>
      <w:r w:rsidRPr="008C3B26">
        <w:rPr>
          <w:rFonts w:ascii="Times New Roman" w:eastAsia="Times New Roman" w:hAnsi="Times New Roman" w:cs="Times New Roman"/>
          <w:color w:val="000000" w:themeColor="text1"/>
          <w:spacing w:val="-4"/>
          <w:sz w:val="30"/>
          <w:szCs w:val="30"/>
          <w:lang w:eastAsia="ru-RU"/>
        </w:rPr>
        <w:t>алетмейстер</w:t>
      </w:r>
      <w:r w:rsidRPr="008C3B26">
        <w:rPr>
          <w:rFonts w:ascii="Times New Roman" w:eastAsia="Times New Roman" w:hAnsi="Times New Roman" w:cs="Times New Roman"/>
          <w:color w:val="000000" w:themeColor="text1"/>
          <w:spacing w:val="-2"/>
          <w:sz w:val="30"/>
          <w:szCs w:val="30"/>
          <w:lang w:eastAsia="ru-RU"/>
        </w:rPr>
        <w:t>».</w:t>
      </w:r>
    </w:p>
    <w:p w14:paraId="6C958D7B"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8C3B26">
        <w:rPr>
          <w:rFonts w:ascii="Times New Roman" w:eastAsia="Times New Roman" w:hAnsi="Times New Roman" w:cs="Times New Roman"/>
          <w:color w:val="000000" w:themeColor="text1"/>
          <w:spacing w:val="-2"/>
          <w:sz w:val="30"/>
          <w:szCs w:val="30"/>
          <w:lang w:eastAsia="ru-RU"/>
        </w:rPr>
        <w:t xml:space="preserve">Направление специальности </w:t>
      </w:r>
      <w:r w:rsidRPr="008C3B26">
        <w:rPr>
          <w:rFonts w:ascii="Times New Roman" w:eastAsia="Times New Roman" w:hAnsi="Times New Roman" w:cs="Times New Roman"/>
          <w:color w:val="000000" w:themeColor="text1"/>
          <w:spacing w:val="-4"/>
          <w:sz w:val="30"/>
          <w:szCs w:val="30"/>
          <w:lang w:val="be-BY" w:eastAsia="ru-RU"/>
        </w:rPr>
        <w:t>1-</w:t>
      </w:r>
      <w:r w:rsidRPr="008C3B26">
        <w:rPr>
          <w:rFonts w:ascii="Times New Roman" w:eastAsia="Times New Roman" w:hAnsi="Times New Roman" w:cs="Times New Roman"/>
          <w:color w:val="000000" w:themeColor="text1"/>
          <w:spacing w:val="-4"/>
          <w:sz w:val="30"/>
          <w:szCs w:val="30"/>
          <w:lang w:eastAsia="ru-RU"/>
        </w:rPr>
        <w:t>17 02 01-05 «Хореографическое искусство (б</w:t>
      </w:r>
      <w:r w:rsidRPr="008C3B26">
        <w:rPr>
          <w:rFonts w:ascii="Times New Roman" w:eastAsia="Times New Roman" w:hAnsi="Times New Roman" w:cs="Times New Roman"/>
          <w:color w:val="000000" w:themeColor="text1"/>
          <w:spacing w:val="-4"/>
          <w:sz w:val="30"/>
          <w:szCs w:val="30"/>
          <w:lang w:val="be-BY" w:eastAsia="ru-RU"/>
        </w:rPr>
        <w:t>альный танец)</w:t>
      </w:r>
      <w:r w:rsidRPr="008C3B26">
        <w:rPr>
          <w:rFonts w:ascii="Times New Roman" w:eastAsia="Times New Roman" w:hAnsi="Times New Roman" w:cs="Times New Roman"/>
          <w:color w:val="000000" w:themeColor="text1"/>
          <w:spacing w:val="-4"/>
          <w:sz w:val="30"/>
          <w:szCs w:val="30"/>
          <w:lang w:eastAsia="ru-RU"/>
        </w:rPr>
        <w:t>»</w:t>
      </w:r>
      <w:r w:rsidRPr="008C3B26">
        <w:rPr>
          <w:rFonts w:ascii="Times New Roman" w:eastAsia="Times New Roman" w:hAnsi="Times New Roman" w:cs="Times New Roman"/>
          <w:color w:val="000000" w:themeColor="text1"/>
          <w:spacing w:val="-2"/>
          <w:sz w:val="30"/>
          <w:szCs w:val="30"/>
          <w:lang w:eastAsia="ru-RU"/>
        </w:rPr>
        <w:t xml:space="preserve"> обеспечивает получение квалификации «</w:t>
      </w:r>
      <w:r w:rsidRPr="008C3B26">
        <w:rPr>
          <w:rFonts w:ascii="Times New Roman" w:eastAsia="Times New Roman" w:hAnsi="Times New Roman" w:cs="Times New Roman"/>
          <w:color w:val="000000" w:themeColor="text1"/>
          <w:spacing w:val="-4"/>
          <w:sz w:val="30"/>
          <w:szCs w:val="30"/>
          <w:lang w:val="be-BY" w:eastAsia="ru-RU"/>
        </w:rPr>
        <w:t>Р</w:t>
      </w:r>
      <w:r w:rsidRPr="008C3B26">
        <w:rPr>
          <w:rFonts w:ascii="Times New Roman" w:eastAsia="Times New Roman" w:hAnsi="Times New Roman" w:cs="Times New Roman"/>
          <w:color w:val="000000" w:themeColor="text1"/>
          <w:spacing w:val="-4"/>
          <w:sz w:val="30"/>
          <w:szCs w:val="30"/>
          <w:lang w:eastAsia="ru-RU"/>
        </w:rPr>
        <w:t>уководитель студии</w:t>
      </w:r>
      <w:r w:rsidRPr="008C3B26">
        <w:rPr>
          <w:rFonts w:ascii="Times New Roman" w:eastAsia="Times New Roman" w:hAnsi="Times New Roman" w:cs="Times New Roman"/>
          <w:color w:val="000000" w:themeColor="text1"/>
          <w:spacing w:val="-4"/>
          <w:sz w:val="30"/>
          <w:szCs w:val="30"/>
          <w:lang w:val="be-BY" w:eastAsia="ru-RU"/>
        </w:rPr>
        <w:t>. Т</w:t>
      </w:r>
      <w:r w:rsidRPr="008C3B26">
        <w:rPr>
          <w:rFonts w:ascii="Times New Roman" w:eastAsia="Times New Roman" w:hAnsi="Times New Roman" w:cs="Times New Roman"/>
          <w:color w:val="000000" w:themeColor="text1"/>
          <w:spacing w:val="-4"/>
          <w:sz w:val="30"/>
          <w:szCs w:val="30"/>
          <w:lang w:eastAsia="ru-RU"/>
        </w:rPr>
        <w:t>ренер</w:t>
      </w:r>
      <w:r w:rsidRPr="008C3B26">
        <w:rPr>
          <w:rFonts w:ascii="Times New Roman" w:eastAsia="Times New Roman" w:hAnsi="Times New Roman" w:cs="Times New Roman"/>
          <w:color w:val="000000" w:themeColor="text1"/>
          <w:spacing w:val="-4"/>
          <w:sz w:val="30"/>
          <w:szCs w:val="30"/>
          <w:lang w:val="be-BY" w:eastAsia="ru-RU"/>
        </w:rPr>
        <w:t>. П</w:t>
      </w:r>
      <w:r w:rsidRPr="008C3B26">
        <w:rPr>
          <w:rFonts w:ascii="Times New Roman" w:eastAsia="Times New Roman" w:hAnsi="Times New Roman" w:cs="Times New Roman"/>
          <w:color w:val="000000" w:themeColor="text1"/>
          <w:spacing w:val="-4"/>
          <w:sz w:val="30"/>
          <w:szCs w:val="30"/>
          <w:lang w:eastAsia="ru-RU"/>
        </w:rPr>
        <w:t>реподаватель</w:t>
      </w:r>
      <w:r w:rsidRPr="008C3B26">
        <w:rPr>
          <w:rFonts w:ascii="Times New Roman" w:eastAsia="Times New Roman" w:hAnsi="Times New Roman" w:cs="Times New Roman"/>
          <w:color w:val="000000" w:themeColor="text1"/>
          <w:spacing w:val="-2"/>
          <w:sz w:val="30"/>
          <w:szCs w:val="30"/>
          <w:lang w:eastAsia="ru-RU"/>
        </w:rPr>
        <w:t>».</w:t>
      </w:r>
    </w:p>
    <w:p w14:paraId="40619A66"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8C3B26">
        <w:rPr>
          <w:rFonts w:ascii="Times New Roman" w:eastAsia="Times New Roman" w:hAnsi="Times New Roman" w:cs="Times New Roman"/>
          <w:color w:val="000000" w:themeColor="text1"/>
          <w:spacing w:val="-2"/>
          <w:sz w:val="30"/>
          <w:szCs w:val="30"/>
          <w:lang w:eastAsia="ru-RU"/>
        </w:rPr>
        <w:t xml:space="preserve">Направление специальности </w:t>
      </w:r>
      <w:r w:rsidRPr="008C3B26">
        <w:rPr>
          <w:rFonts w:ascii="Times New Roman" w:eastAsia="Times New Roman" w:hAnsi="Times New Roman" w:cs="Times New Roman"/>
          <w:color w:val="000000" w:themeColor="text1"/>
          <w:spacing w:val="-4"/>
          <w:sz w:val="30"/>
          <w:szCs w:val="30"/>
          <w:lang w:val="be-BY" w:eastAsia="ru-RU"/>
        </w:rPr>
        <w:t>1-</w:t>
      </w:r>
      <w:r w:rsidRPr="008C3B26">
        <w:rPr>
          <w:rFonts w:ascii="Times New Roman" w:eastAsia="Times New Roman" w:hAnsi="Times New Roman" w:cs="Times New Roman"/>
          <w:color w:val="000000" w:themeColor="text1"/>
          <w:spacing w:val="-4"/>
          <w:sz w:val="30"/>
          <w:szCs w:val="30"/>
          <w:lang w:eastAsia="ru-RU"/>
        </w:rPr>
        <w:t>17 02 01-06 «Хореографическое искусство (эстрадный танец)»</w:t>
      </w:r>
      <w:r w:rsidRPr="008C3B26">
        <w:rPr>
          <w:rFonts w:ascii="Times New Roman" w:eastAsia="Times New Roman" w:hAnsi="Times New Roman" w:cs="Times New Roman"/>
          <w:color w:val="000000" w:themeColor="text1"/>
          <w:spacing w:val="-2"/>
          <w:sz w:val="30"/>
          <w:szCs w:val="30"/>
          <w:lang w:eastAsia="ru-RU"/>
        </w:rPr>
        <w:t xml:space="preserve"> обеспечивает получение квалификации «</w:t>
      </w:r>
      <w:r w:rsidRPr="008C3B26">
        <w:rPr>
          <w:rFonts w:ascii="Times New Roman" w:eastAsia="Times New Roman" w:hAnsi="Times New Roman" w:cs="Times New Roman"/>
          <w:color w:val="000000" w:themeColor="text1"/>
          <w:spacing w:val="-4"/>
          <w:sz w:val="30"/>
          <w:szCs w:val="30"/>
          <w:lang w:val="be-BY" w:eastAsia="ru-RU"/>
        </w:rPr>
        <w:t>А</w:t>
      </w:r>
      <w:r w:rsidRPr="008C3B26">
        <w:rPr>
          <w:rFonts w:ascii="Times New Roman" w:eastAsia="Times New Roman" w:hAnsi="Times New Roman" w:cs="Times New Roman"/>
          <w:color w:val="000000" w:themeColor="text1"/>
          <w:spacing w:val="-4"/>
          <w:sz w:val="30"/>
          <w:szCs w:val="30"/>
          <w:lang w:eastAsia="ru-RU"/>
        </w:rPr>
        <w:t>ртист</w:t>
      </w:r>
      <w:r w:rsidRPr="008C3B26">
        <w:rPr>
          <w:rFonts w:ascii="Times New Roman" w:eastAsia="Times New Roman" w:hAnsi="Times New Roman" w:cs="Times New Roman"/>
          <w:color w:val="000000" w:themeColor="text1"/>
          <w:spacing w:val="-4"/>
          <w:sz w:val="30"/>
          <w:szCs w:val="30"/>
          <w:lang w:val="be-BY" w:eastAsia="ru-RU"/>
        </w:rPr>
        <w:t>.</w:t>
      </w:r>
      <w:r w:rsidRPr="008C3B26">
        <w:rPr>
          <w:rFonts w:ascii="Times New Roman" w:eastAsia="Times New Roman" w:hAnsi="Times New Roman" w:cs="Times New Roman"/>
          <w:color w:val="000000" w:themeColor="text1"/>
          <w:spacing w:val="-4"/>
          <w:sz w:val="30"/>
          <w:szCs w:val="30"/>
          <w:lang w:eastAsia="ru-RU"/>
        </w:rPr>
        <w:t xml:space="preserve"> </w:t>
      </w:r>
      <w:r w:rsidRPr="008C3B26">
        <w:rPr>
          <w:rFonts w:ascii="Times New Roman" w:eastAsia="Times New Roman" w:hAnsi="Times New Roman" w:cs="Times New Roman"/>
          <w:color w:val="000000" w:themeColor="text1"/>
          <w:spacing w:val="-4"/>
          <w:sz w:val="30"/>
          <w:szCs w:val="30"/>
          <w:lang w:val="be-BY" w:eastAsia="ru-RU"/>
        </w:rPr>
        <w:t>Б</w:t>
      </w:r>
      <w:r w:rsidRPr="008C3B26">
        <w:rPr>
          <w:rFonts w:ascii="Times New Roman" w:eastAsia="Times New Roman" w:hAnsi="Times New Roman" w:cs="Times New Roman"/>
          <w:color w:val="000000" w:themeColor="text1"/>
          <w:spacing w:val="-4"/>
          <w:sz w:val="30"/>
          <w:szCs w:val="30"/>
          <w:lang w:eastAsia="ru-RU"/>
        </w:rPr>
        <w:t>алетмейстер</w:t>
      </w:r>
      <w:r w:rsidRPr="008C3B26">
        <w:rPr>
          <w:rFonts w:ascii="Times New Roman" w:eastAsia="Times New Roman" w:hAnsi="Times New Roman" w:cs="Times New Roman"/>
          <w:color w:val="000000" w:themeColor="text1"/>
          <w:spacing w:val="-4"/>
          <w:sz w:val="30"/>
          <w:szCs w:val="30"/>
          <w:lang w:val="be-BY" w:eastAsia="ru-RU"/>
        </w:rPr>
        <w:t>.</w:t>
      </w:r>
      <w:r w:rsidRPr="008C3B26">
        <w:rPr>
          <w:rFonts w:ascii="Times New Roman" w:eastAsia="Times New Roman" w:hAnsi="Times New Roman" w:cs="Times New Roman"/>
          <w:color w:val="000000" w:themeColor="text1"/>
          <w:spacing w:val="-4"/>
          <w:sz w:val="30"/>
          <w:szCs w:val="30"/>
          <w:lang w:eastAsia="ru-RU"/>
        </w:rPr>
        <w:t xml:space="preserve"> </w:t>
      </w:r>
      <w:r w:rsidRPr="008C3B26">
        <w:rPr>
          <w:rFonts w:ascii="Times New Roman" w:eastAsia="Times New Roman" w:hAnsi="Times New Roman" w:cs="Times New Roman"/>
          <w:color w:val="000000" w:themeColor="text1"/>
          <w:spacing w:val="-4"/>
          <w:sz w:val="30"/>
          <w:szCs w:val="30"/>
          <w:lang w:val="be-BY" w:eastAsia="ru-RU"/>
        </w:rPr>
        <w:t>П</w:t>
      </w:r>
      <w:r w:rsidRPr="008C3B26">
        <w:rPr>
          <w:rFonts w:ascii="Times New Roman" w:eastAsia="Times New Roman" w:hAnsi="Times New Roman" w:cs="Times New Roman"/>
          <w:color w:val="000000" w:themeColor="text1"/>
          <w:spacing w:val="-4"/>
          <w:sz w:val="30"/>
          <w:szCs w:val="30"/>
          <w:lang w:eastAsia="ru-RU"/>
        </w:rPr>
        <w:t>реподаватель</w:t>
      </w:r>
      <w:r w:rsidRPr="008C3B26">
        <w:rPr>
          <w:rFonts w:ascii="Times New Roman" w:eastAsia="Times New Roman" w:hAnsi="Times New Roman" w:cs="Times New Roman"/>
          <w:color w:val="000000" w:themeColor="text1"/>
          <w:spacing w:val="-2"/>
          <w:sz w:val="30"/>
          <w:szCs w:val="30"/>
          <w:lang w:eastAsia="ru-RU"/>
        </w:rPr>
        <w:t>».</w:t>
      </w:r>
    </w:p>
    <w:p w14:paraId="7B6D187D" w14:textId="4A6D8AF0"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8C3B26">
        <w:rPr>
          <w:rFonts w:ascii="Times New Roman" w:eastAsia="Times New Roman" w:hAnsi="Times New Roman" w:cs="Times New Roman"/>
          <w:color w:val="000000" w:themeColor="text1"/>
          <w:spacing w:val="-2"/>
          <w:sz w:val="30"/>
          <w:szCs w:val="30"/>
          <w:lang w:eastAsia="ru-RU"/>
        </w:rPr>
        <w:t xml:space="preserve">Направление специальности </w:t>
      </w:r>
      <w:r w:rsidRPr="008C3B26">
        <w:rPr>
          <w:rFonts w:ascii="Times New Roman" w:eastAsia="Times New Roman" w:hAnsi="Times New Roman" w:cs="Times New Roman"/>
          <w:color w:val="000000" w:themeColor="text1"/>
          <w:spacing w:val="-4"/>
          <w:sz w:val="30"/>
          <w:szCs w:val="30"/>
          <w:lang w:val="be-BY" w:eastAsia="ru-RU"/>
        </w:rPr>
        <w:t xml:space="preserve">1-17 02 01-07 </w:t>
      </w:r>
      <w:r w:rsidRPr="008C3B26">
        <w:rPr>
          <w:rFonts w:ascii="Times New Roman" w:eastAsia="Times New Roman" w:hAnsi="Times New Roman" w:cs="Times New Roman"/>
          <w:color w:val="000000" w:themeColor="text1"/>
          <w:spacing w:val="-4"/>
          <w:sz w:val="30"/>
          <w:szCs w:val="30"/>
          <w:lang w:eastAsia="ru-RU"/>
        </w:rPr>
        <w:t xml:space="preserve">«Хореографическое искусство </w:t>
      </w:r>
      <w:r w:rsidRPr="008C3B26">
        <w:rPr>
          <w:rFonts w:ascii="Times New Roman" w:eastAsia="Times New Roman" w:hAnsi="Times New Roman" w:cs="Times New Roman"/>
          <w:color w:val="000000" w:themeColor="text1"/>
          <w:spacing w:val="-4"/>
          <w:sz w:val="30"/>
          <w:szCs w:val="30"/>
          <w:lang w:val="be-BY" w:eastAsia="ru-RU"/>
        </w:rPr>
        <w:t>(классический танец)</w:t>
      </w:r>
      <w:r w:rsidR="00F3085E" w:rsidRPr="008C3B26">
        <w:rPr>
          <w:rFonts w:ascii="Times New Roman" w:eastAsia="Times New Roman" w:hAnsi="Times New Roman" w:cs="Times New Roman"/>
          <w:color w:val="000000" w:themeColor="text1"/>
          <w:spacing w:val="-2"/>
          <w:sz w:val="30"/>
          <w:szCs w:val="30"/>
          <w:lang w:eastAsia="ru-RU"/>
        </w:rPr>
        <w:t xml:space="preserve"> »</w:t>
      </w:r>
      <w:r w:rsidRPr="008C3B26">
        <w:rPr>
          <w:rFonts w:ascii="Times New Roman" w:eastAsia="Times New Roman" w:hAnsi="Times New Roman" w:cs="Times New Roman"/>
          <w:color w:val="000000" w:themeColor="text1"/>
          <w:spacing w:val="-2"/>
          <w:sz w:val="30"/>
          <w:szCs w:val="30"/>
          <w:lang w:eastAsia="ru-RU"/>
        </w:rPr>
        <w:t xml:space="preserve"> обеспечивает получение квалификации «</w:t>
      </w:r>
      <w:r w:rsidRPr="008C3B26">
        <w:rPr>
          <w:rFonts w:ascii="Times New Roman" w:eastAsia="Times New Roman" w:hAnsi="Times New Roman" w:cs="Times New Roman"/>
          <w:color w:val="000000" w:themeColor="text1"/>
          <w:spacing w:val="-4"/>
          <w:sz w:val="30"/>
          <w:szCs w:val="30"/>
          <w:lang w:val="be-BY" w:eastAsia="ru-RU"/>
        </w:rPr>
        <w:t>Солист балета. Артист балета. Преподаватель</w:t>
      </w:r>
      <w:r w:rsidRPr="008C3B26">
        <w:rPr>
          <w:rFonts w:ascii="Times New Roman" w:eastAsia="Times New Roman" w:hAnsi="Times New Roman" w:cs="Times New Roman"/>
          <w:color w:val="000000" w:themeColor="text1"/>
          <w:spacing w:val="-2"/>
          <w:sz w:val="30"/>
          <w:szCs w:val="30"/>
          <w:lang w:eastAsia="ru-RU"/>
        </w:rPr>
        <w:t>».</w:t>
      </w:r>
    </w:p>
    <w:p w14:paraId="235160A8"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8C3B26">
        <w:rPr>
          <w:rFonts w:ascii="Times New Roman" w:eastAsia="Times New Roman" w:hAnsi="Times New Roman" w:cs="Times New Roman"/>
          <w:color w:val="000000" w:themeColor="text1"/>
          <w:spacing w:val="-2"/>
          <w:sz w:val="30"/>
          <w:szCs w:val="30"/>
          <w:lang w:eastAsia="ru-RU"/>
        </w:rPr>
        <w:t xml:space="preserve">Направление специальности </w:t>
      </w:r>
      <w:r w:rsidRPr="008C3B26">
        <w:rPr>
          <w:rFonts w:ascii="Times New Roman" w:eastAsia="Times New Roman" w:hAnsi="Times New Roman" w:cs="Times New Roman"/>
          <w:color w:val="000000" w:themeColor="text1"/>
          <w:spacing w:val="-4"/>
          <w:sz w:val="30"/>
          <w:szCs w:val="30"/>
          <w:lang w:val="be-BY" w:eastAsia="ru-RU"/>
        </w:rPr>
        <w:t xml:space="preserve">1-17 02 01-09 </w:t>
      </w:r>
      <w:r w:rsidRPr="008C3B26">
        <w:rPr>
          <w:rFonts w:ascii="Times New Roman" w:eastAsia="Times New Roman" w:hAnsi="Times New Roman" w:cs="Times New Roman"/>
          <w:color w:val="000000" w:themeColor="text1"/>
          <w:spacing w:val="-4"/>
          <w:sz w:val="30"/>
          <w:szCs w:val="30"/>
          <w:lang w:eastAsia="ru-RU"/>
        </w:rPr>
        <w:t xml:space="preserve">«Хореографическое искусство </w:t>
      </w:r>
      <w:r w:rsidRPr="008C3B26">
        <w:rPr>
          <w:rFonts w:ascii="Times New Roman" w:eastAsia="Times New Roman" w:hAnsi="Times New Roman" w:cs="Times New Roman"/>
          <w:color w:val="000000" w:themeColor="text1"/>
          <w:spacing w:val="-4"/>
          <w:sz w:val="30"/>
          <w:szCs w:val="30"/>
          <w:lang w:val="be-BY" w:eastAsia="ru-RU"/>
        </w:rPr>
        <w:t>(менеджмент)</w:t>
      </w:r>
      <w:r w:rsidRPr="008C3B26">
        <w:rPr>
          <w:rFonts w:ascii="Times New Roman" w:eastAsia="Times New Roman" w:hAnsi="Times New Roman" w:cs="Times New Roman"/>
          <w:color w:val="000000" w:themeColor="text1"/>
          <w:spacing w:val="-4"/>
          <w:sz w:val="30"/>
          <w:szCs w:val="30"/>
          <w:lang w:eastAsia="ru-RU"/>
        </w:rPr>
        <w:t>»</w:t>
      </w:r>
      <w:r w:rsidRPr="008C3B26">
        <w:rPr>
          <w:rFonts w:ascii="Times New Roman" w:eastAsia="Times New Roman" w:hAnsi="Times New Roman" w:cs="Times New Roman"/>
          <w:color w:val="000000" w:themeColor="text1"/>
          <w:spacing w:val="-2"/>
          <w:sz w:val="30"/>
          <w:szCs w:val="30"/>
          <w:lang w:eastAsia="ru-RU"/>
        </w:rPr>
        <w:t xml:space="preserve"> обеспечивает получение квалификации «</w:t>
      </w:r>
      <w:r w:rsidRPr="008C3B26">
        <w:rPr>
          <w:rFonts w:ascii="Times New Roman" w:eastAsia="Times New Roman" w:hAnsi="Times New Roman" w:cs="Times New Roman"/>
          <w:color w:val="000000" w:themeColor="text1"/>
          <w:spacing w:val="-4"/>
          <w:sz w:val="30"/>
          <w:szCs w:val="30"/>
          <w:lang w:val="be-BY" w:eastAsia="ru-RU"/>
        </w:rPr>
        <w:t>Хореограф-менеджер. Преподаватель</w:t>
      </w:r>
      <w:r w:rsidRPr="008C3B26">
        <w:rPr>
          <w:rFonts w:ascii="Times New Roman" w:eastAsia="Times New Roman" w:hAnsi="Times New Roman" w:cs="Times New Roman"/>
          <w:color w:val="000000" w:themeColor="text1"/>
          <w:spacing w:val="-2"/>
          <w:sz w:val="30"/>
          <w:szCs w:val="30"/>
          <w:lang w:eastAsia="ru-RU"/>
        </w:rPr>
        <w:t>».</w:t>
      </w:r>
    </w:p>
    <w:p w14:paraId="03F5E095"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2"/>
          <w:sz w:val="30"/>
          <w:szCs w:val="30"/>
          <w:lang w:eastAsia="ru-RU"/>
        </w:rPr>
      </w:pPr>
      <w:r w:rsidRPr="008C3B26">
        <w:rPr>
          <w:rFonts w:ascii="Times New Roman" w:eastAsia="Times New Roman" w:hAnsi="Times New Roman" w:cs="Times New Roman"/>
          <w:color w:val="000000" w:themeColor="text1"/>
          <w:spacing w:val="-2"/>
          <w:sz w:val="30"/>
          <w:szCs w:val="30"/>
          <w:lang w:eastAsia="ru-RU"/>
        </w:rPr>
        <w:t xml:space="preserve">Направление специальности </w:t>
      </w:r>
      <w:r w:rsidRPr="008C3B26">
        <w:rPr>
          <w:rFonts w:ascii="Times New Roman" w:eastAsia="Times New Roman" w:hAnsi="Times New Roman" w:cs="Times New Roman"/>
          <w:color w:val="000000" w:themeColor="text1"/>
          <w:spacing w:val="-4"/>
          <w:sz w:val="30"/>
          <w:szCs w:val="30"/>
          <w:lang w:val="be-BY" w:eastAsia="ru-RU"/>
        </w:rPr>
        <w:t xml:space="preserve">1-17 02 01-10 </w:t>
      </w:r>
      <w:r w:rsidRPr="008C3B26">
        <w:rPr>
          <w:rFonts w:ascii="Times New Roman" w:eastAsia="Times New Roman" w:hAnsi="Times New Roman" w:cs="Times New Roman"/>
          <w:color w:val="000000" w:themeColor="text1"/>
          <w:spacing w:val="-4"/>
          <w:sz w:val="30"/>
          <w:szCs w:val="30"/>
          <w:lang w:eastAsia="ru-RU"/>
        </w:rPr>
        <w:t>«Хореографическое искусство (современный танец)»</w:t>
      </w:r>
      <w:r w:rsidRPr="008C3B26">
        <w:rPr>
          <w:rFonts w:ascii="Times New Roman" w:eastAsia="Times New Roman" w:hAnsi="Times New Roman" w:cs="Times New Roman"/>
          <w:color w:val="000000" w:themeColor="text1"/>
          <w:spacing w:val="-2"/>
          <w:sz w:val="30"/>
          <w:szCs w:val="30"/>
          <w:lang w:eastAsia="ru-RU"/>
        </w:rPr>
        <w:t xml:space="preserve"> обеспечивает получение квалификации «</w:t>
      </w:r>
      <w:r w:rsidRPr="008C3B26">
        <w:rPr>
          <w:rFonts w:ascii="Times New Roman" w:eastAsia="Times New Roman" w:hAnsi="Times New Roman" w:cs="Times New Roman"/>
          <w:color w:val="000000" w:themeColor="text1"/>
          <w:spacing w:val="-4"/>
          <w:sz w:val="30"/>
          <w:szCs w:val="30"/>
          <w:lang w:eastAsia="ru-RU"/>
        </w:rPr>
        <w:t>Артист. Хореограф.</w:t>
      </w:r>
      <w:r w:rsidRPr="008C3B26">
        <w:rPr>
          <w:rFonts w:ascii="Times New Roman" w:eastAsia="Times New Roman" w:hAnsi="Times New Roman" w:cs="Times New Roman"/>
          <w:color w:val="000000" w:themeColor="text1"/>
          <w:spacing w:val="-4"/>
          <w:sz w:val="30"/>
          <w:szCs w:val="30"/>
          <w:lang w:val="be-BY" w:eastAsia="ru-RU"/>
        </w:rPr>
        <w:t xml:space="preserve"> </w:t>
      </w:r>
      <w:r w:rsidRPr="008C3B26">
        <w:rPr>
          <w:rFonts w:ascii="Times New Roman" w:eastAsia="Times New Roman" w:hAnsi="Times New Roman" w:cs="Times New Roman"/>
          <w:color w:val="000000" w:themeColor="text1"/>
          <w:spacing w:val="-4"/>
          <w:sz w:val="30"/>
          <w:szCs w:val="30"/>
          <w:lang w:eastAsia="ru-RU"/>
        </w:rPr>
        <w:t>Преподаватель</w:t>
      </w:r>
      <w:r w:rsidRPr="008C3B26">
        <w:rPr>
          <w:rFonts w:ascii="Times New Roman" w:eastAsia="Times New Roman" w:hAnsi="Times New Roman" w:cs="Times New Roman"/>
          <w:color w:val="000000" w:themeColor="text1"/>
          <w:spacing w:val="-2"/>
          <w:sz w:val="30"/>
          <w:szCs w:val="30"/>
          <w:lang w:eastAsia="ru-RU"/>
        </w:rPr>
        <w:t>».</w:t>
      </w:r>
    </w:p>
    <w:p w14:paraId="0AB5558D" w14:textId="3A3F6AB0"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eastAsia="be-BY"/>
        </w:rPr>
      </w:pPr>
      <w:r w:rsidRPr="008C3B26">
        <w:rPr>
          <w:rFonts w:ascii="Times New Roman" w:eastAsia="Times New Roman" w:hAnsi="Times New Roman" w:cs="Times New Roman"/>
          <w:bCs/>
          <w:color w:val="000000" w:themeColor="text1"/>
          <w:spacing w:val="-4"/>
          <w:sz w:val="30"/>
          <w:szCs w:val="30"/>
          <w:lang w:eastAsia="x-none"/>
        </w:rPr>
        <w:t>5. </w:t>
      </w:r>
      <w:r w:rsidRPr="008C3B26">
        <w:rPr>
          <w:rFonts w:ascii="Times New Roman" w:eastAsia="Times New Roman" w:hAnsi="Times New Roman" w:cs="Times New Roman"/>
          <w:bCs/>
          <w:color w:val="000000" w:themeColor="text1"/>
          <w:spacing w:val="-4"/>
          <w:sz w:val="30"/>
          <w:szCs w:val="30"/>
          <w:lang w:val="x-none" w:eastAsia="x-none"/>
        </w:rPr>
        <w:t xml:space="preserve">Специальность </w:t>
      </w:r>
      <w:r w:rsidRPr="008C3B26">
        <w:rPr>
          <w:rFonts w:ascii="Times New Roman" w:eastAsia="Times New Roman" w:hAnsi="Times New Roman" w:cs="Times New Roman"/>
          <w:color w:val="000000" w:themeColor="text1"/>
          <w:spacing w:val="-4"/>
          <w:sz w:val="30"/>
          <w:szCs w:val="30"/>
          <w:lang w:val="x-none" w:eastAsia="x-none"/>
        </w:rPr>
        <w:t>1-1</w:t>
      </w:r>
      <w:r w:rsidRPr="008C3B26">
        <w:rPr>
          <w:rFonts w:ascii="Times New Roman" w:eastAsia="Times New Roman" w:hAnsi="Times New Roman" w:cs="Times New Roman"/>
          <w:color w:val="000000" w:themeColor="text1"/>
          <w:spacing w:val="-4"/>
          <w:sz w:val="30"/>
          <w:szCs w:val="30"/>
          <w:lang w:val="be-BY" w:eastAsia="x-none"/>
        </w:rPr>
        <w:t>7</w:t>
      </w:r>
      <w:r w:rsidRPr="008C3B26">
        <w:rPr>
          <w:rFonts w:ascii="Times New Roman" w:eastAsia="Times New Roman" w:hAnsi="Times New Roman" w:cs="Times New Roman"/>
          <w:color w:val="000000" w:themeColor="text1"/>
          <w:spacing w:val="-4"/>
          <w:sz w:val="30"/>
          <w:szCs w:val="30"/>
          <w:lang w:val="x-none" w:eastAsia="x-none"/>
        </w:rPr>
        <w:t xml:space="preserve"> 0</w:t>
      </w:r>
      <w:r w:rsidRPr="008C3B26">
        <w:rPr>
          <w:rFonts w:ascii="Times New Roman" w:eastAsia="Times New Roman" w:hAnsi="Times New Roman" w:cs="Times New Roman"/>
          <w:color w:val="000000" w:themeColor="text1"/>
          <w:spacing w:val="-4"/>
          <w:sz w:val="30"/>
          <w:szCs w:val="30"/>
          <w:lang w:val="be-BY" w:eastAsia="x-none"/>
        </w:rPr>
        <w:t>2</w:t>
      </w:r>
      <w:r w:rsidRPr="008C3B26">
        <w:rPr>
          <w:rFonts w:ascii="Times New Roman" w:eastAsia="Times New Roman" w:hAnsi="Times New Roman" w:cs="Times New Roman"/>
          <w:color w:val="000000" w:themeColor="text1"/>
          <w:spacing w:val="-4"/>
          <w:sz w:val="30"/>
          <w:szCs w:val="30"/>
          <w:lang w:val="x-none" w:eastAsia="x-none"/>
        </w:rPr>
        <w:t xml:space="preserve"> 01 «Хореографическое искусство (по направлениям)»</w:t>
      </w:r>
      <w:r w:rsidRPr="008C3B26">
        <w:rPr>
          <w:rFonts w:ascii="Times New Roman" w:eastAsia="Times New Roman" w:hAnsi="Times New Roman" w:cs="Times New Roman"/>
          <w:color w:val="000000" w:themeColor="text1"/>
          <w:spacing w:val="-6"/>
          <w:sz w:val="30"/>
          <w:szCs w:val="30"/>
          <w:lang w:val="x-none" w:eastAsia="x-none"/>
        </w:rPr>
        <w:t xml:space="preserve"> </w:t>
      </w:r>
      <w:r w:rsidRPr="008C3B26">
        <w:rPr>
          <w:rFonts w:ascii="Times New Roman" w:eastAsia="Times New Roman" w:hAnsi="Times New Roman" w:cs="Times New Roman"/>
          <w:bCs/>
          <w:color w:val="000000" w:themeColor="text1"/>
          <w:spacing w:val="-4"/>
          <w:sz w:val="30"/>
          <w:szCs w:val="30"/>
          <w:lang w:eastAsia="x-none"/>
        </w:rPr>
        <w:t xml:space="preserve">относится к уровню 6 </w:t>
      </w:r>
      <w:r w:rsidRPr="008C3B26">
        <w:rPr>
          <w:rFonts w:ascii="Times New Roman" w:eastAsia="Times New Roman" w:hAnsi="Times New Roman" w:cs="Times New Roman"/>
          <w:color w:val="000000" w:themeColor="text1"/>
          <w:spacing w:val="-4"/>
          <w:sz w:val="30"/>
          <w:szCs w:val="30"/>
          <w:lang w:val="x-none" w:eastAsia="be-BY"/>
        </w:rPr>
        <w:t>Национальн</w:t>
      </w:r>
      <w:r w:rsidRPr="008C3B26">
        <w:rPr>
          <w:rFonts w:ascii="Times New Roman" w:eastAsia="Times New Roman" w:hAnsi="Times New Roman" w:cs="Times New Roman"/>
          <w:color w:val="000000" w:themeColor="text1"/>
          <w:spacing w:val="-4"/>
          <w:sz w:val="30"/>
          <w:szCs w:val="30"/>
          <w:lang w:eastAsia="be-BY"/>
        </w:rPr>
        <w:t>ой</w:t>
      </w:r>
      <w:r w:rsidRPr="008C3B26">
        <w:rPr>
          <w:rFonts w:ascii="Times New Roman" w:eastAsia="Times New Roman" w:hAnsi="Times New Roman" w:cs="Times New Roman"/>
          <w:color w:val="000000" w:themeColor="text1"/>
          <w:spacing w:val="-4"/>
          <w:sz w:val="30"/>
          <w:szCs w:val="30"/>
          <w:lang w:val="x-none" w:eastAsia="be-BY"/>
        </w:rPr>
        <w:t xml:space="preserve"> рамк</w:t>
      </w:r>
      <w:r w:rsidRPr="008C3B26">
        <w:rPr>
          <w:rFonts w:ascii="Times New Roman" w:eastAsia="Times New Roman" w:hAnsi="Times New Roman" w:cs="Times New Roman"/>
          <w:color w:val="000000" w:themeColor="text1"/>
          <w:spacing w:val="-4"/>
          <w:sz w:val="30"/>
          <w:szCs w:val="30"/>
          <w:lang w:eastAsia="be-BY"/>
        </w:rPr>
        <w:t>и</w:t>
      </w:r>
      <w:r w:rsidRPr="008C3B26">
        <w:rPr>
          <w:rFonts w:ascii="Times New Roman" w:eastAsia="Times New Roman" w:hAnsi="Times New Roman" w:cs="Times New Roman"/>
          <w:color w:val="000000" w:themeColor="text1"/>
          <w:spacing w:val="-4"/>
          <w:sz w:val="30"/>
          <w:szCs w:val="30"/>
          <w:lang w:val="x-none" w:eastAsia="be-BY"/>
        </w:rPr>
        <w:t xml:space="preserve"> квалификаций высшего образования Республики Беларусь</w:t>
      </w:r>
      <w:r w:rsidRPr="008C3B26">
        <w:rPr>
          <w:rFonts w:ascii="Times New Roman" w:eastAsia="Times New Roman" w:hAnsi="Times New Roman" w:cs="Times New Roman"/>
          <w:color w:val="000000" w:themeColor="text1"/>
          <w:spacing w:val="-4"/>
          <w:sz w:val="30"/>
          <w:szCs w:val="30"/>
          <w:lang w:eastAsia="be-BY"/>
        </w:rPr>
        <w:t>.</w:t>
      </w:r>
    </w:p>
    <w:p w14:paraId="699FB625" w14:textId="77777777" w:rsidR="005A3204" w:rsidRPr="008C3B26" w:rsidRDefault="005A3204" w:rsidP="005A3204">
      <w:pPr>
        <w:spacing w:after="0" w:line="240" w:lineRule="auto"/>
        <w:jc w:val="center"/>
        <w:rPr>
          <w:rFonts w:ascii="Times New Roman" w:eastAsia="Times New Roman" w:hAnsi="Times New Roman" w:cs="Times New Roman"/>
          <w:color w:val="000000" w:themeColor="text1"/>
          <w:spacing w:val="-4"/>
          <w:sz w:val="30"/>
          <w:szCs w:val="30"/>
          <w:lang w:val="x-none" w:eastAsia="x-none"/>
        </w:rPr>
      </w:pPr>
    </w:p>
    <w:p w14:paraId="2F1BA4ED" w14:textId="77777777" w:rsidR="005A3204" w:rsidRPr="008C3B26" w:rsidRDefault="005A3204" w:rsidP="005A3204">
      <w:pPr>
        <w:spacing w:after="0" w:line="240" w:lineRule="auto"/>
        <w:jc w:val="center"/>
        <w:rPr>
          <w:rFonts w:ascii="Times New Roman" w:eastAsia="Times New Roman" w:hAnsi="Times New Roman" w:cs="Times New Roman"/>
          <w:bCs/>
          <w:color w:val="000000" w:themeColor="text1"/>
          <w:sz w:val="30"/>
          <w:szCs w:val="30"/>
          <w:lang w:val="x-none" w:eastAsia="x-none"/>
        </w:rPr>
      </w:pPr>
      <w:r w:rsidRPr="008C3B26">
        <w:rPr>
          <w:rFonts w:ascii="Times New Roman" w:eastAsia="Times New Roman" w:hAnsi="Times New Roman" w:cs="Times New Roman"/>
          <w:b/>
          <w:bCs/>
          <w:color w:val="000000" w:themeColor="text1"/>
          <w:sz w:val="30"/>
          <w:szCs w:val="30"/>
          <w:lang w:val="x-none" w:eastAsia="x-none"/>
        </w:rPr>
        <w:t>ГЛАВА 2</w:t>
      </w:r>
      <w:r w:rsidRPr="008C3B26">
        <w:rPr>
          <w:rFonts w:ascii="Times New Roman" w:eastAsia="Times New Roman" w:hAnsi="Times New Roman" w:cs="Times New Roman"/>
          <w:bCs/>
          <w:color w:val="000000" w:themeColor="text1"/>
          <w:sz w:val="30"/>
          <w:szCs w:val="30"/>
          <w:lang w:val="x-none" w:eastAsia="x-none"/>
        </w:rPr>
        <w:t xml:space="preserve"> </w:t>
      </w:r>
    </w:p>
    <w:p w14:paraId="3BD23ED3" w14:textId="77777777" w:rsidR="00981681" w:rsidRDefault="005A3204" w:rsidP="005A3204">
      <w:pPr>
        <w:spacing w:after="0" w:line="240" w:lineRule="auto"/>
        <w:jc w:val="center"/>
        <w:rPr>
          <w:rFonts w:ascii="Times New Roman" w:eastAsia="Times New Roman" w:hAnsi="Times New Roman" w:cs="Times New Roman"/>
          <w:b/>
          <w:color w:val="000000" w:themeColor="text1"/>
          <w:spacing w:val="-16"/>
          <w:sz w:val="30"/>
          <w:szCs w:val="30"/>
          <w:lang w:val="x-none" w:eastAsia="x-none"/>
        </w:rPr>
      </w:pPr>
      <w:r w:rsidRPr="008C3B26">
        <w:rPr>
          <w:rFonts w:ascii="Times New Roman" w:eastAsia="Times New Roman" w:hAnsi="Times New Roman" w:cs="Times New Roman"/>
          <w:b/>
          <w:color w:val="000000" w:themeColor="text1"/>
          <w:spacing w:val="-16"/>
          <w:sz w:val="30"/>
          <w:szCs w:val="30"/>
          <w:lang w:val="x-none" w:eastAsia="x-none"/>
        </w:rPr>
        <w:t xml:space="preserve">ТРЕБОВАНИЯ К УРОВНЮ </w:t>
      </w:r>
      <w:r w:rsidRPr="008C3B26">
        <w:rPr>
          <w:rFonts w:ascii="Times New Roman" w:eastAsia="Times New Roman" w:hAnsi="Times New Roman" w:cs="Times New Roman"/>
          <w:b/>
          <w:color w:val="000000" w:themeColor="text1"/>
          <w:sz w:val="30"/>
          <w:szCs w:val="30"/>
          <w:lang w:eastAsia="x-none"/>
        </w:rPr>
        <w:t>ОСНОВНОГО</w:t>
      </w:r>
      <w:r w:rsidRPr="008C3B26">
        <w:rPr>
          <w:rFonts w:ascii="Times New Roman" w:eastAsia="Times New Roman" w:hAnsi="Times New Roman" w:cs="Times New Roman"/>
          <w:b/>
          <w:color w:val="000000" w:themeColor="text1"/>
          <w:spacing w:val="-16"/>
          <w:sz w:val="30"/>
          <w:szCs w:val="30"/>
          <w:lang w:val="x-none" w:eastAsia="x-none"/>
        </w:rPr>
        <w:t xml:space="preserve"> ОБРАЗОВАНИЯ ЛИЦ, ПОСТУПАЮЩИХ ДЛЯ ПОЛУЧЕНИЯ ВЫСШЕГО ОБРАЗОВАНИЯ </w:t>
      </w:r>
      <w:r w:rsidRPr="008C3B26">
        <w:rPr>
          <w:rFonts w:ascii="Times New Roman" w:eastAsia="Times New Roman" w:hAnsi="Times New Roman" w:cs="Times New Roman"/>
          <w:b/>
          <w:color w:val="000000" w:themeColor="text1"/>
          <w:spacing w:val="-16"/>
          <w:sz w:val="30"/>
          <w:szCs w:val="30"/>
          <w:lang w:val="en-US" w:eastAsia="x-none"/>
        </w:rPr>
        <w:t>I</w:t>
      </w:r>
      <w:r w:rsidR="00AB7D77" w:rsidRPr="008C3B26">
        <w:rPr>
          <w:rFonts w:ascii="Times New Roman" w:eastAsia="Times New Roman" w:hAnsi="Times New Roman" w:cs="Times New Roman"/>
          <w:b/>
          <w:color w:val="000000" w:themeColor="text1"/>
          <w:spacing w:val="-16"/>
          <w:sz w:val="30"/>
          <w:szCs w:val="30"/>
          <w:lang w:eastAsia="x-none"/>
        </w:rPr>
        <w:t> </w:t>
      </w:r>
      <w:r w:rsidRPr="008C3B26">
        <w:rPr>
          <w:rFonts w:ascii="Times New Roman" w:eastAsia="Times New Roman" w:hAnsi="Times New Roman" w:cs="Times New Roman"/>
          <w:b/>
          <w:color w:val="000000" w:themeColor="text1"/>
          <w:spacing w:val="-16"/>
          <w:sz w:val="30"/>
          <w:szCs w:val="30"/>
          <w:lang w:val="x-none" w:eastAsia="x-none"/>
        </w:rPr>
        <w:t>СТУПЕНИ</w:t>
      </w:r>
      <w:r w:rsidRPr="008C3B26">
        <w:rPr>
          <w:rFonts w:ascii="Times New Roman" w:eastAsia="Times New Roman" w:hAnsi="Times New Roman" w:cs="Times New Roman"/>
          <w:b/>
          <w:color w:val="000000" w:themeColor="text1"/>
          <w:spacing w:val="-16"/>
          <w:sz w:val="30"/>
          <w:szCs w:val="30"/>
          <w:lang w:eastAsia="x-none"/>
        </w:rPr>
        <w:t xml:space="preserve">, </w:t>
      </w:r>
      <w:r w:rsidRPr="008C3B26">
        <w:rPr>
          <w:rFonts w:ascii="Times New Roman" w:eastAsia="Times New Roman" w:hAnsi="Times New Roman" w:cs="Times New Roman"/>
          <w:b/>
          <w:color w:val="000000" w:themeColor="text1"/>
          <w:spacing w:val="-16"/>
          <w:sz w:val="30"/>
          <w:szCs w:val="30"/>
          <w:lang w:val="x-none" w:eastAsia="x-none"/>
        </w:rPr>
        <w:t xml:space="preserve">ФОРМАМ </w:t>
      </w:r>
      <w:r w:rsidRPr="008C3B26">
        <w:rPr>
          <w:rFonts w:ascii="Times New Roman" w:eastAsia="Times New Roman" w:hAnsi="Times New Roman" w:cs="Times New Roman"/>
          <w:b/>
          <w:color w:val="000000" w:themeColor="text1"/>
          <w:spacing w:val="-16"/>
          <w:sz w:val="30"/>
          <w:szCs w:val="30"/>
          <w:lang w:eastAsia="x-none"/>
        </w:rPr>
        <w:t xml:space="preserve">И СРОКАМ </w:t>
      </w:r>
      <w:r w:rsidRPr="008C3B26">
        <w:rPr>
          <w:rFonts w:ascii="Times New Roman" w:eastAsia="Times New Roman" w:hAnsi="Times New Roman" w:cs="Times New Roman"/>
          <w:b/>
          <w:color w:val="000000" w:themeColor="text1"/>
          <w:spacing w:val="-16"/>
          <w:sz w:val="30"/>
          <w:szCs w:val="30"/>
          <w:lang w:val="x-none" w:eastAsia="x-none"/>
        </w:rPr>
        <w:t xml:space="preserve">ПОЛУЧЕНИЯ </w:t>
      </w:r>
    </w:p>
    <w:p w14:paraId="5292D8C3" w14:textId="4D045F8B" w:rsidR="005A3204" w:rsidRPr="008C3B26" w:rsidRDefault="005A3204" w:rsidP="005A3204">
      <w:pPr>
        <w:spacing w:after="0" w:line="240" w:lineRule="auto"/>
        <w:jc w:val="center"/>
        <w:rPr>
          <w:rFonts w:ascii="Times New Roman" w:eastAsia="Times New Roman" w:hAnsi="Times New Roman" w:cs="Times New Roman"/>
          <w:b/>
          <w:color w:val="000000" w:themeColor="text1"/>
          <w:spacing w:val="-16"/>
          <w:sz w:val="30"/>
          <w:szCs w:val="30"/>
          <w:lang w:val="x-none" w:eastAsia="x-none"/>
        </w:rPr>
      </w:pPr>
      <w:r w:rsidRPr="008C3B26">
        <w:rPr>
          <w:rFonts w:ascii="Times New Roman" w:eastAsia="Times New Roman" w:hAnsi="Times New Roman" w:cs="Times New Roman"/>
          <w:b/>
          <w:color w:val="000000" w:themeColor="text1"/>
          <w:spacing w:val="-16"/>
          <w:sz w:val="30"/>
          <w:szCs w:val="30"/>
          <w:lang w:val="x-none" w:eastAsia="x-none"/>
        </w:rPr>
        <w:t xml:space="preserve">ВЫСШЕГО ОБРАЗОВАНИЯ </w:t>
      </w:r>
      <w:r w:rsidRPr="008C3B26">
        <w:rPr>
          <w:rFonts w:ascii="Times New Roman" w:eastAsia="Times New Roman" w:hAnsi="Times New Roman" w:cs="Times New Roman"/>
          <w:b/>
          <w:color w:val="000000" w:themeColor="text1"/>
          <w:spacing w:val="-16"/>
          <w:sz w:val="30"/>
          <w:szCs w:val="30"/>
          <w:lang w:val="en-US" w:eastAsia="x-none"/>
        </w:rPr>
        <w:t>I</w:t>
      </w:r>
      <w:r w:rsidRPr="008C3B26">
        <w:rPr>
          <w:rFonts w:ascii="Times New Roman" w:eastAsia="Times New Roman" w:hAnsi="Times New Roman" w:cs="Times New Roman"/>
          <w:b/>
          <w:color w:val="000000" w:themeColor="text1"/>
          <w:spacing w:val="-16"/>
          <w:sz w:val="30"/>
          <w:szCs w:val="30"/>
          <w:lang w:val="x-none" w:eastAsia="x-none"/>
        </w:rPr>
        <w:t xml:space="preserve"> СТУПЕНИ</w:t>
      </w:r>
    </w:p>
    <w:p w14:paraId="66928150" w14:textId="77777777" w:rsidR="005A3204" w:rsidRPr="008C3B26" w:rsidRDefault="005A3204" w:rsidP="005A3204">
      <w:pPr>
        <w:spacing w:after="0" w:line="240" w:lineRule="auto"/>
        <w:jc w:val="both"/>
        <w:rPr>
          <w:rFonts w:ascii="Times New Roman" w:eastAsia="Times New Roman" w:hAnsi="Times New Roman" w:cs="Times New Roman"/>
          <w:bCs/>
          <w:color w:val="000000" w:themeColor="text1"/>
          <w:sz w:val="30"/>
          <w:szCs w:val="30"/>
          <w:lang w:eastAsia="x-none"/>
        </w:rPr>
      </w:pPr>
    </w:p>
    <w:p w14:paraId="1D77B70D" w14:textId="77777777" w:rsidR="005A3204" w:rsidRPr="00981681" w:rsidRDefault="005A3204" w:rsidP="005A3204">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0"/>
          <w:sz w:val="30"/>
          <w:szCs w:val="30"/>
          <w:lang w:eastAsia="ru-RU"/>
        </w:rPr>
      </w:pPr>
      <w:r w:rsidRPr="00981681">
        <w:rPr>
          <w:rFonts w:ascii="Times New Roman" w:eastAsia="Times New Roman" w:hAnsi="Times New Roman" w:cs="Times New Roman"/>
          <w:color w:val="000000" w:themeColor="text1"/>
          <w:spacing w:val="-10"/>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4B63129"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 xml:space="preserve">Прием лиц для получения высшего образования </w:t>
      </w:r>
      <w:r w:rsidRPr="008C3B26">
        <w:rPr>
          <w:rFonts w:ascii="Times New Roman" w:eastAsia="Times New Roman" w:hAnsi="Times New Roman" w:cs="Times New Roman"/>
          <w:color w:val="000000" w:themeColor="text1"/>
          <w:spacing w:val="-4"/>
          <w:sz w:val="30"/>
          <w:szCs w:val="30"/>
          <w:lang w:val="en-US" w:eastAsia="ru-RU"/>
        </w:rPr>
        <w:t>I</w:t>
      </w:r>
      <w:r w:rsidRPr="008C3B26">
        <w:rPr>
          <w:rFonts w:ascii="Times New Roman" w:eastAsia="Times New Roman" w:hAnsi="Times New Roman" w:cs="Times New Roman"/>
          <w:color w:val="000000" w:themeColor="text1"/>
          <w:spacing w:val="-4"/>
          <w:sz w:val="30"/>
          <w:szCs w:val="30"/>
          <w:lang w:eastAsia="ru-RU"/>
        </w:rPr>
        <w:t xml:space="preserve"> ступени</w:t>
      </w:r>
      <w:r w:rsidRPr="008C3B26">
        <w:rPr>
          <w:rFonts w:ascii="Times New Roman" w:eastAsia="Times New Roman" w:hAnsi="Times New Roman" w:cs="Times New Roman"/>
          <w:bCs/>
          <w:color w:val="000000" w:themeColor="text1"/>
          <w:spacing w:val="-4"/>
          <w:sz w:val="30"/>
          <w:szCs w:val="30"/>
          <w:lang w:eastAsia="ru-RU"/>
        </w:rPr>
        <w:t xml:space="preserve"> осуществляется на основании пункта 9 статьи 57 Кодекса Республики Беларусь об образовании.</w:t>
      </w:r>
    </w:p>
    <w:p w14:paraId="2C88B7A7"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8C3B26">
        <w:rPr>
          <w:rFonts w:ascii="Times New Roman" w:eastAsia="Times New Roman" w:hAnsi="Times New Roman" w:cs="Times New Roman"/>
          <w:color w:val="000000" w:themeColor="text1"/>
          <w:spacing w:val="-4"/>
          <w:sz w:val="30"/>
          <w:szCs w:val="30"/>
          <w:lang w:eastAsia="x-none"/>
        </w:rPr>
        <w:t>7. </w:t>
      </w:r>
      <w:r w:rsidRPr="008C3B26">
        <w:rPr>
          <w:rFonts w:ascii="Times New Roman" w:eastAsia="Times New Roman" w:hAnsi="Times New Roman" w:cs="Times New Roman"/>
          <w:color w:val="000000" w:themeColor="text1"/>
          <w:spacing w:val="-4"/>
          <w:sz w:val="30"/>
          <w:szCs w:val="30"/>
          <w:lang w:val="x-none" w:eastAsia="x-none"/>
        </w:rPr>
        <w:t>Обучение по специальности предусматривает следующие формы</w:t>
      </w:r>
      <w:r w:rsidRPr="008C3B26">
        <w:rPr>
          <w:rFonts w:ascii="Times New Roman" w:eastAsia="Times New Roman" w:hAnsi="Times New Roman" w:cs="Times New Roman"/>
          <w:color w:val="000000" w:themeColor="text1"/>
          <w:spacing w:val="-4"/>
          <w:sz w:val="30"/>
          <w:szCs w:val="30"/>
          <w:lang w:eastAsia="x-none"/>
        </w:rPr>
        <w:t xml:space="preserve"> </w:t>
      </w:r>
      <w:r w:rsidRPr="008C3B26">
        <w:rPr>
          <w:rFonts w:ascii="Times New Roman" w:eastAsia="Times New Roman" w:hAnsi="Times New Roman" w:cs="Times New Roman"/>
          <w:color w:val="000000" w:themeColor="text1"/>
          <w:spacing w:val="-4"/>
          <w:sz w:val="30"/>
          <w:szCs w:val="30"/>
          <w:lang w:val="x-none" w:eastAsia="x-none"/>
        </w:rPr>
        <w:t xml:space="preserve">получения высшего образования </w:t>
      </w:r>
      <w:r w:rsidRPr="008C3B26">
        <w:rPr>
          <w:rFonts w:ascii="Times New Roman" w:eastAsia="Times New Roman" w:hAnsi="Times New Roman" w:cs="Times New Roman"/>
          <w:color w:val="000000" w:themeColor="text1"/>
          <w:spacing w:val="-4"/>
          <w:sz w:val="30"/>
          <w:szCs w:val="30"/>
          <w:lang w:val="en-US" w:eastAsia="x-none"/>
        </w:rPr>
        <w:t>I</w:t>
      </w:r>
      <w:r w:rsidRPr="008C3B26">
        <w:rPr>
          <w:rFonts w:ascii="Times New Roman" w:eastAsia="Times New Roman" w:hAnsi="Times New Roman" w:cs="Times New Roman"/>
          <w:color w:val="000000" w:themeColor="text1"/>
          <w:spacing w:val="-4"/>
          <w:sz w:val="30"/>
          <w:szCs w:val="30"/>
          <w:lang w:val="x-none" w:eastAsia="x-none"/>
        </w:rPr>
        <w:t xml:space="preserve"> ступени:</w:t>
      </w:r>
      <w:r w:rsidRPr="008C3B26">
        <w:rPr>
          <w:rFonts w:ascii="Times New Roman" w:eastAsia="Times New Roman" w:hAnsi="Times New Roman" w:cs="Times New Roman"/>
          <w:color w:val="000000" w:themeColor="text1"/>
          <w:spacing w:val="-4"/>
          <w:sz w:val="30"/>
          <w:szCs w:val="30"/>
          <w:lang w:eastAsia="x-none"/>
        </w:rPr>
        <w:t xml:space="preserve"> </w:t>
      </w:r>
      <w:r w:rsidRPr="008C3B26">
        <w:rPr>
          <w:rFonts w:ascii="Times New Roman" w:eastAsia="Times New Roman" w:hAnsi="Times New Roman" w:cs="Times New Roman"/>
          <w:color w:val="000000" w:themeColor="text1"/>
          <w:sz w:val="30"/>
          <w:szCs w:val="30"/>
          <w:lang w:eastAsia="x-none"/>
        </w:rPr>
        <w:t>очная (дневная, вечерняя), заочная (в том числе дистанционная).</w:t>
      </w:r>
    </w:p>
    <w:p w14:paraId="13FA5FA2"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eastAsia="x-none"/>
        </w:rPr>
        <w:t>8. </w:t>
      </w:r>
      <w:r w:rsidRPr="008C3B26">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дневной форме составляет </w:t>
      </w:r>
      <w:r w:rsidRPr="008C3B26">
        <w:rPr>
          <w:rFonts w:ascii="Times New Roman" w:eastAsia="Times New Roman" w:hAnsi="Times New Roman" w:cs="Times New Roman"/>
          <w:bCs/>
          <w:color w:val="000000" w:themeColor="text1"/>
          <w:spacing w:val="-4"/>
          <w:sz w:val="30"/>
          <w:szCs w:val="30"/>
          <w:lang w:eastAsia="x-none"/>
        </w:rPr>
        <w:t>4 года</w:t>
      </w:r>
      <w:r w:rsidRPr="008C3B26">
        <w:rPr>
          <w:rFonts w:ascii="Times New Roman" w:eastAsia="Times New Roman" w:hAnsi="Times New Roman" w:cs="Times New Roman"/>
          <w:color w:val="000000" w:themeColor="text1"/>
          <w:spacing w:val="-4"/>
          <w:sz w:val="30"/>
          <w:szCs w:val="30"/>
          <w:lang w:val="x-none" w:eastAsia="x-none"/>
        </w:rPr>
        <w:t>.</w:t>
      </w:r>
    </w:p>
    <w:p w14:paraId="073374CA"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вечерней форме составляет </w:t>
      </w:r>
      <w:r w:rsidRPr="008C3B26">
        <w:rPr>
          <w:rFonts w:ascii="Times New Roman" w:eastAsia="Times New Roman" w:hAnsi="Times New Roman" w:cs="Times New Roman"/>
          <w:bCs/>
          <w:color w:val="000000" w:themeColor="text1"/>
          <w:spacing w:val="-4"/>
          <w:sz w:val="30"/>
          <w:szCs w:val="30"/>
          <w:lang w:eastAsia="x-none"/>
        </w:rPr>
        <w:t xml:space="preserve">5 </w:t>
      </w:r>
      <w:r w:rsidRPr="008C3B26">
        <w:rPr>
          <w:rFonts w:ascii="Times New Roman" w:eastAsia="Times New Roman" w:hAnsi="Times New Roman" w:cs="Times New Roman"/>
          <w:color w:val="000000" w:themeColor="text1"/>
          <w:spacing w:val="-4"/>
          <w:sz w:val="30"/>
          <w:szCs w:val="30"/>
          <w:lang w:val="x-none" w:eastAsia="x-none"/>
        </w:rPr>
        <w:t>лет.</w:t>
      </w:r>
    </w:p>
    <w:p w14:paraId="5C141FEE"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заочной форме составляет </w:t>
      </w:r>
      <w:r w:rsidRPr="008C3B26">
        <w:rPr>
          <w:rFonts w:ascii="Times New Roman" w:eastAsia="Times New Roman" w:hAnsi="Times New Roman" w:cs="Times New Roman"/>
          <w:bCs/>
          <w:color w:val="000000" w:themeColor="text1"/>
          <w:spacing w:val="-4"/>
          <w:sz w:val="30"/>
          <w:szCs w:val="30"/>
          <w:lang w:eastAsia="x-none"/>
        </w:rPr>
        <w:t xml:space="preserve">5 </w:t>
      </w:r>
      <w:r w:rsidRPr="008C3B26">
        <w:rPr>
          <w:rFonts w:ascii="Times New Roman" w:eastAsia="Times New Roman" w:hAnsi="Times New Roman" w:cs="Times New Roman"/>
          <w:color w:val="000000" w:themeColor="text1"/>
          <w:spacing w:val="-4"/>
          <w:sz w:val="30"/>
          <w:szCs w:val="30"/>
          <w:lang w:val="x-none" w:eastAsia="x-none"/>
        </w:rPr>
        <w:t>лет.</w:t>
      </w:r>
    </w:p>
    <w:p w14:paraId="0B19D04B"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дистанционной форме составляет </w:t>
      </w:r>
      <w:r w:rsidRPr="008C3B26">
        <w:rPr>
          <w:rFonts w:ascii="Times New Roman" w:eastAsia="Times New Roman" w:hAnsi="Times New Roman" w:cs="Times New Roman"/>
          <w:bCs/>
          <w:color w:val="000000" w:themeColor="text1"/>
          <w:spacing w:val="-4"/>
          <w:sz w:val="30"/>
          <w:szCs w:val="30"/>
          <w:lang w:eastAsia="x-none"/>
        </w:rPr>
        <w:t xml:space="preserve">5 </w:t>
      </w:r>
      <w:r w:rsidRPr="008C3B26">
        <w:rPr>
          <w:rFonts w:ascii="Times New Roman" w:eastAsia="Times New Roman" w:hAnsi="Times New Roman" w:cs="Times New Roman"/>
          <w:color w:val="000000" w:themeColor="text1"/>
          <w:spacing w:val="-4"/>
          <w:sz w:val="30"/>
          <w:szCs w:val="30"/>
          <w:lang w:val="x-none" w:eastAsia="x-none"/>
        </w:rPr>
        <w:t>лет.</w:t>
      </w:r>
    </w:p>
    <w:p w14:paraId="7858971F"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val="x-none" w:eastAsia="be-BY"/>
        </w:rPr>
      </w:pPr>
      <w:r w:rsidRPr="008C3B26">
        <w:rPr>
          <w:rFonts w:ascii="Times New Roman" w:eastAsia="Times New Roman" w:hAnsi="Times New Roman" w:cs="Times New Roman"/>
          <w:color w:val="000000" w:themeColor="text1"/>
          <w:spacing w:val="-4"/>
          <w:sz w:val="30"/>
          <w:szCs w:val="30"/>
          <w:lang w:eastAsia="x-none"/>
        </w:rPr>
        <w:t>9. </w:t>
      </w:r>
      <w:r w:rsidRPr="008C3B26">
        <w:rPr>
          <w:rFonts w:ascii="Times New Roman" w:eastAsia="Times New Roman" w:hAnsi="Times New Roman" w:cs="Times New Roman"/>
          <w:color w:val="000000" w:themeColor="text1"/>
          <w:spacing w:val="-4"/>
          <w:sz w:val="30"/>
          <w:szCs w:val="30"/>
          <w:lang w:val="x-none" w:eastAsia="x-none"/>
        </w:rPr>
        <w:t xml:space="preserve">Перечень специальностей среднего специального образования, </w:t>
      </w:r>
      <w:r w:rsidRPr="008C3B26">
        <w:rPr>
          <w:rFonts w:ascii="Times New Roman" w:eastAsia="Times New Roman" w:hAnsi="Times New Roman" w:cs="Times New Roman"/>
          <w:color w:val="000000" w:themeColor="text1"/>
          <w:spacing w:val="-4"/>
          <w:sz w:val="30"/>
          <w:szCs w:val="30"/>
          <w:lang w:val="x-none" w:eastAsia="be-BY"/>
        </w:rPr>
        <w:t>образовательные программы по</w:t>
      </w:r>
      <w:r w:rsidRPr="008C3B26">
        <w:rPr>
          <w:rFonts w:ascii="Times New Roman" w:eastAsia="Times New Roman" w:hAnsi="Times New Roman" w:cs="Times New Roman"/>
          <w:color w:val="000000" w:themeColor="text1"/>
          <w:spacing w:val="-4"/>
          <w:sz w:val="30"/>
          <w:szCs w:val="30"/>
          <w:lang w:val="x-none" w:eastAsia="x-none"/>
        </w:rPr>
        <w:t xml:space="preserve"> которым могут быть интегрированы с образовательн</w:t>
      </w:r>
      <w:r w:rsidRPr="008C3B26">
        <w:rPr>
          <w:rFonts w:ascii="Times New Roman" w:eastAsia="Times New Roman" w:hAnsi="Times New Roman" w:cs="Times New Roman"/>
          <w:color w:val="000000" w:themeColor="text1"/>
          <w:spacing w:val="-4"/>
          <w:sz w:val="30"/>
          <w:szCs w:val="30"/>
          <w:lang w:eastAsia="x-none"/>
        </w:rPr>
        <w:t>ой</w:t>
      </w:r>
      <w:r w:rsidRPr="008C3B26">
        <w:rPr>
          <w:rFonts w:ascii="Times New Roman" w:eastAsia="Times New Roman" w:hAnsi="Times New Roman" w:cs="Times New Roman"/>
          <w:color w:val="000000" w:themeColor="text1"/>
          <w:spacing w:val="-4"/>
          <w:sz w:val="30"/>
          <w:szCs w:val="30"/>
          <w:lang w:val="x-none" w:eastAsia="x-none"/>
        </w:rPr>
        <w:t xml:space="preserve"> программ</w:t>
      </w:r>
      <w:r w:rsidRPr="008C3B26">
        <w:rPr>
          <w:rFonts w:ascii="Times New Roman" w:eastAsia="Times New Roman" w:hAnsi="Times New Roman" w:cs="Times New Roman"/>
          <w:color w:val="000000" w:themeColor="text1"/>
          <w:spacing w:val="-4"/>
          <w:sz w:val="30"/>
          <w:szCs w:val="30"/>
          <w:lang w:eastAsia="x-none"/>
        </w:rPr>
        <w:t>ой</w:t>
      </w:r>
      <w:r w:rsidRPr="008C3B26">
        <w:rPr>
          <w:rFonts w:ascii="Times New Roman" w:eastAsia="Times New Roman" w:hAnsi="Times New Roman" w:cs="Times New Roman"/>
          <w:color w:val="000000" w:themeColor="text1"/>
          <w:spacing w:val="-4"/>
          <w:sz w:val="30"/>
          <w:szCs w:val="30"/>
          <w:lang w:val="x-none" w:eastAsia="x-none"/>
        </w:rPr>
        <w:t xml:space="preserve"> высшего образования </w:t>
      </w:r>
      <w:r w:rsidRPr="008C3B26">
        <w:rPr>
          <w:rFonts w:ascii="Times New Roman" w:eastAsia="Times New Roman" w:hAnsi="Times New Roman" w:cs="Times New Roman"/>
          <w:color w:val="000000" w:themeColor="text1"/>
          <w:spacing w:val="-4"/>
          <w:sz w:val="30"/>
          <w:szCs w:val="30"/>
          <w:lang w:val="en-US" w:eastAsia="x-none"/>
        </w:rPr>
        <w:t>I</w:t>
      </w:r>
      <w:r w:rsidRPr="008C3B26">
        <w:rPr>
          <w:rFonts w:ascii="Times New Roman" w:eastAsia="Times New Roman" w:hAnsi="Times New Roman" w:cs="Times New Roman"/>
          <w:color w:val="000000" w:themeColor="text1"/>
          <w:spacing w:val="-4"/>
          <w:sz w:val="30"/>
          <w:szCs w:val="30"/>
          <w:lang w:val="x-none" w:eastAsia="x-none"/>
        </w:rPr>
        <w:t xml:space="preserve"> ступени по </w:t>
      </w:r>
      <w:r w:rsidRPr="008C3B26">
        <w:rPr>
          <w:rFonts w:ascii="Times New Roman" w:eastAsia="Times New Roman" w:hAnsi="Times New Roman" w:cs="Times New Roman"/>
          <w:color w:val="000000" w:themeColor="text1"/>
          <w:spacing w:val="-4"/>
          <w:sz w:val="30"/>
          <w:szCs w:val="30"/>
          <w:lang w:val="x-none" w:eastAsia="be-BY"/>
        </w:rPr>
        <w:t xml:space="preserve">специальности </w:t>
      </w:r>
      <w:r w:rsidRPr="008C3B26">
        <w:rPr>
          <w:rFonts w:ascii="Times New Roman" w:eastAsia="Times New Roman" w:hAnsi="Times New Roman" w:cs="Times New Roman"/>
          <w:color w:val="000000" w:themeColor="text1"/>
          <w:spacing w:val="-4"/>
          <w:sz w:val="30"/>
          <w:szCs w:val="30"/>
          <w:lang w:val="x-none" w:eastAsia="x-none"/>
        </w:rPr>
        <w:t>1-1</w:t>
      </w:r>
      <w:r w:rsidRPr="008C3B26">
        <w:rPr>
          <w:rFonts w:ascii="Times New Roman" w:eastAsia="Times New Roman" w:hAnsi="Times New Roman" w:cs="Times New Roman"/>
          <w:color w:val="000000" w:themeColor="text1"/>
          <w:spacing w:val="-4"/>
          <w:sz w:val="30"/>
          <w:szCs w:val="30"/>
          <w:lang w:val="be-BY" w:eastAsia="x-none"/>
        </w:rPr>
        <w:t>7</w:t>
      </w:r>
      <w:r w:rsidRPr="008C3B26">
        <w:rPr>
          <w:rFonts w:ascii="Times New Roman" w:eastAsia="Times New Roman" w:hAnsi="Times New Roman" w:cs="Times New Roman"/>
          <w:color w:val="000000" w:themeColor="text1"/>
          <w:spacing w:val="-4"/>
          <w:sz w:val="30"/>
          <w:szCs w:val="30"/>
          <w:lang w:val="x-none" w:eastAsia="x-none"/>
        </w:rPr>
        <w:t xml:space="preserve"> 0</w:t>
      </w:r>
      <w:r w:rsidRPr="008C3B26">
        <w:rPr>
          <w:rFonts w:ascii="Times New Roman" w:eastAsia="Times New Roman" w:hAnsi="Times New Roman" w:cs="Times New Roman"/>
          <w:color w:val="000000" w:themeColor="text1"/>
          <w:spacing w:val="-4"/>
          <w:sz w:val="30"/>
          <w:szCs w:val="30"/>
          <w:lang w:val="be-BY" w:eastAsia="x-none"/>
        </w:rPr>
        <w:t>2</w:t>
      </w:r>
      <w:r w:rsidRPr="008C3B26">
        <w:rPr>
          <w:rFonts w:ascii="Times New Roman" w:eastAsia="Times New Roman" w:hAnsi="Times New Roman" w:cs="Times New Roman"/>
          <w:color w:val="000000" w:themeColor="text1"/>
          <w:spacing w:val="-4"/>
          <w:sz w:val="30"/>
          <w:szCs w:val="30"/>
          <w:lang w:val="x-none" w:eastAsia="x-none"/>
        </w:rPr>
        <w:t xml:space="preserve"> 01 «Хореографическое искусство (по направлениям)»</w:t>
      </w:r>
      <w:r w:rsidRPr="008C3B26">
        <w:rPr>
          <w:rFonts w:ascii="Times New Roman" w:eastAsia="Times New Roman" w:hAnsi="Times New Roman" w:cs="Times New Roman"/>
          <w:color w:val="000000" w:themeColor="text1"/>
          <w:spacing w:val="-4"/>
          <w:sz w:val="30"/>
          <w:szCs w:val="30"/>
          <w:lang w:val="x-none" w:eastAsia="be-BY"/>
        </w:rPr>
        <w:t>, определяется</w:t>
      </w:r>
      <w:r w:rsidRPr="008C3B26">
        <w:rPr>
          <w:rFonts w:ascii="Times New Roman" w:eastAsia="Times New Roman" w:hAnsi="Times New Roman" w:cs="Times New Roman"/>
          <w:color w:val="000000" w:themeColor="text1"/>
          <w:spacing w:val="-4"/>
          <w:sz w:val="30"/>
          <w:szCs w:val="30"/>
          <w:lang w:eastAsia="be-BY"/>
        </w:rPr>
        <w:t xml:space="preserve"> </w:t>
      </w:r>
      <w:r w:rsidRPr="008C3B26">
        <w:rPr>
          <w:rFonts w:ascii="Times New Roman" w:eastAsia="Times New Roman" w:hAnsi="Times New Roman" w:cs="Times New Roman"/>
          <w:color w:val="000000" w:themeColor="text1"/>
          <w:spacing w:val="-4"/>
          <w:sz w:val="30"/>
          <w:szCs w:val="30"/>
          <w:lang w:val="x-none" w:eastAsia="be-BY"/>
        </w:rPr>
        <w:t>Министерством образования.</w:t>
      </w:r>
    </w:p>
    <w:p w14:paraId="79AA8435"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Срок получения высшего образования по специальности 1-1</w:t>
      </w:r>
      <w:r w:rsidRPr="008C3B26">
        <w:rPr>
          <w:rFonts w:ascii="Times New Roman" w:eastAsia="Times New Roman" w:hAnsi="Times New Roman" w:cs="Times New Roman"/>
          <w:color w:val="000000" w:themeColor="text1"/>
          <w:spacing w:val="-4"/>
          <w:sz w:val="30"/>
          <w:szCs w:val="30"/>
          <w:lang w:val="be-BY" w:eastAsia="x-none"/>
        </w:rPr>
        <w:t>7</w:t>
      </w:r>
      <w:r w:rsidRPr="008C3B26">
        <w:rPr>
          <w:rFonts w:ascii="Times New Roman" w:eastAsia="Times New Roman" w:hAnsi="Times New Roman" w:cs="Times New Roman"/>
          <w:color w:val="000000" w:themeColor="text1"/>
          <w:spacing w:val="-4"/>
          <w:sz w:val="30"/>
          <w:szCs w:val="30"/>
          <w:lang w:val="x-none" w:eastAsia="x-none"/>
        </w:rPr>
        <w:t xml:space="preserve"> 0</w:t>
      </w:r>
      <w:r w:rsidRPr="008C3B26">
        <w:rPr>
          <w:rFonts w:ascii="Times New Roman" w:eastAsia="Times New Roman" w:hAnsi="Times New Roman" w:cs="Times New Roman"/>
          <w:color w:val="000000" w:themeColor="text1"/>
          <w:spacing w:val="-4"/>
          <w:sz w:val="30"/>
          <w:szCs w:val="30"/>
          <w:lang w:val="be-BY" w:eastAsia="x-none"/>
        </w:rPr>
        <w:t>2</w:t>
      </w:r>
      <w:r w:rsidRPr="008C3B26">
        <w:rPr>
          <w:rFonts w:ascii="Times New Roman" w:eastAsia="Times New Roman" w:hAnsi="Times New Roman" w:cs="Times New Roman"/>
          <w:color w:val="000000" w:themeColor="text1"/>
          <w:spacing w:val="-4"/>
          <w:sz w:val="30"/>
          <w:szCs w:val="30"/>
          <w:lang w:val="x-none" w:eastAsia="x-none"/>
        </w:rPr>
        <w:t xml:space="preserve"> 01 «Хореографическое искусство (по направлениям)»</w:t>
      </w:r>
      <w:r w:rsidRPr="008C3B26">
        <w:rPr>
          <w:rFonts w:ascii="Times New Roman" w:eastAsia="Times New Roman" w:hAnsi="Times New Roman" w:cs="Times New Roman"/>
          <w:color w:val="000000" w:themeColor="text1"/>
          <w:spacing w:val="-4"/>
          <w:sz w:val="30"/>
          <w:szCs w:val="30"/>
          <w:lang w:eastAsia="x-none"/>
        </w:rPr>
        <w:t xml:space="preserve"> </w:t>
      </w:r>
      <w:r w:rsidRPr="008C3B26">
        <w:rPr>
          <w:rFonts w:ascii="Times New Roman" w:eastAsia="Times New Roman" w:hAnsi="Times New Roman" w:cs="Times New Roman"/>
          <w:color w:val="000000" w:themeColor="text1"/>
          <w:spacing w:val="-4"/>
          <w:sz w:val="30"/>
          <w:szCs w:val="30"/>
          <w:lang w:val="x-none" w:eastAsia="x-none"/>
        </w:rPr>
        <w:t xml:space="preserve">лицами, обучающимися по образовательной программе высшего образования </w:t>
      </w:r>
      <w:r w:rsidRPr="008C3B26">
        <w:rPr>
          <w:rFonts w:ascii="Times New Roman" w:eastAsia="Times New Roman" w:hAnsi="Times New Roman" w:cs="Times New Roman"/>
          <w:color w:val="000000" w:themeColor="text1"/>
          <w:spacing w:val="-4"/>
          <w:sz w:val="30"/>
          <w:szCs w:val="30"/>
          <w:lang w:val="en-US" w:eastAsia="x-none"/>
        </w:rPr>
        <w:t>I</w:t>
      </w:r>
      <w:r w:rsidRPr="008C3B26">
        <w:rPr>
          <w:rFonts w:ascii="Times New Roman" w:eastAsia="Times New Roman" w:hAnsi="Times New Roman" w:cs="Times New Roman"/>
          <w:color w:val="000000" w:themeColor="text1"/>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1D9EE083"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8C3B26">
        <w:rPr>
          <w:rFonts w:ascii="Times New Roman" w:eastAsia="Times New Roman" w:hAnsi="Times New Roman" w:cs="Times New Roman"/>
          <w:color w:val="000000" w:themeColor="text1"/>
          <w:spacing w:val="-4"/>
          <w:sz w:val="30"/>
          <w:szCs w:val="30"/>
          <w:lang w:val="x-none" w:eastAsia="x-none"/>
        </w:rPr>
        <w:t xml:space="preserve">Срок обучения по образовательной программе высшего образования </w:t>
      </w:r>
      <w:r w:rsidRPr="008C3B26">
        <w:rPr>
          <w:rFonts w:ascii="Times New Roman" w:eastAsia="Times New Roman" w:hAnsi="Times New Roman" w:cs="Times New Roman"/>
          <w:color w:val="000000" w:themeColor="text1"/>
          <w:spacing w:val="-4"/>
          <w:sz w:val="30"/>
          <w:szCs w:val="30"/>
          <w:lang w:val="en-US" w:eastAsia="x-none"/>
        </w:rPr>
        <w:t>I</w:t>
      </w:r>
      <w:r w:rsidRPr="008C3B26">
        <w:rPr>
          <w:rFonts w:ascii="Times New Roman" w:eastAsia="Times New Roman" w:hAnsi="Times New Roman" w:cs="Times New Roman"/>
          <w:color w:val="000000" w:themeColor="text1"/>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7317D3C9"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1</w:t>
      </w:r>
      <w:r w:rsidR="00E74785" w:rsidRPr="008C3B26">
        <w:rPr>
          <w:rFonts w:ascii="Times New Roman" w:eastAsia="Times New Roman" w:hAnsi="Times New Roman" w:cs="Times New Roman"/>
          <w:color w:val="000000" w:themeColor="text1"/>
          <w:spacing w:val="-4"/>
          <w:sz w:val="30"/>
          <w:szCs w:val="30"/>
          <w:lang w:eastAsia="ru-RU"/>
        </w:rPr>
        <w:t>0</w:t>
      </w:r>
      <w:r w:rsidRPr="008C3B26">
        <w:rPr>
          <w:rFonts w:ascii="Times New Roman" w:eastAsia="Times New Roman" w:hAnsi="Times New Roman" w:cs="Times New Roman"/>
          <w:color w:val="000000" w:themeColor="text1"/>
          <w:spacing w:val="-4"/>
          <w:sz w:val="30"/>
          <w:szCs w:val="30"/>
          <w:lang w:eastAsia="ru-RU"/>
        </w:rPr>
        <w:t>. Общий объем образовательной программы высшего образования</w:t>
      </w:r>
      <w:r w:rsidRPr="008C3B26">
        <w:rPr>
          <w:rFonts w:ascii="Times New Roman" w:eastAsia="Times New Roman" w:hAnsi="Times New Roman" w:cs="Times New Roman"/>
          <w:color w:val="000000" w:themeColor="text1"/>
          <w:spacing w:val="-4"/>
          <w:sz w:val="30"/>
          <w:szCs w:val="30"/>
          <w:lang w:val="x-none" w:eastAsia="x-none"/>
        </w:rPr>
        <w:t xml:space="preserve"> I</w:t>
      </w:r>
      <w:r w:rsidRPr="008C3B26">
        <w:rPr>
          <w:rFonts w:ascii="Times New Roman" w:eastAsia="Times New Roman" w:hAnsi="Times New Roman" w:cs="Times New Roman"/>
          <w:color w:val="000000" w:themeColor="text1"/>
          <w:spacing w:val="-4"/>
          <w:sz w:val="30"/>
          <w:szCs w:val="30"/>
          <w:lang w:eastAsia="x-none"/>
        </w:rPr>
        <w:t> </w:t>
      </w:r>
      <w:r w:rsidRPr="008C3B26">
        <w:rPr>
          <w:rFonts w:ascii="Times New Roman" w:eastAsia="Times New Roman" w:hAnsi="Times New Roman" w:cs="Times New Roman"/>
          <w:color w:val="000000" w:themeColor="text1"/>
          <w:spacing w:val="-4"/>
          <w:sz w:val="30"/>
          <w:szCs w:val="30"/>
          <w:lang w:val="x-none" w:eastAsia="x-none"/>
        </w:rPr>
        <w:t>ступени</w:t>
      </w:r>
      <w:r w:rsidRPr="008C3B26">
        <w:rPr>
          <w:rFonts w:ascii="Times New Roman" w:eastAsia="Times New Roman" w:hAnsi="Times New Roman" w:cs="Times New Roman"/>
          <w:color w:val="000000" w:themeColor="text1"/>
          <w:spacing w:val="-4"/>
          <w:sz w:val="30"/>
          <w:szCs w:val="30"/>
          <w:lang w:eastAsia="ru-RU"/>
        </w:rPr>
        <w:t xml:space="preserve"> составляет 240 зачетных единиц.</w:t>
      </w:r>
    </w:p>
    <w:p w14:paraId="7424A9D2" w14:textId="7D4B327B" w:rsidR="005A3204" w:rsidRPr="008C3B26" w:rsidRDefault="00E74785" w:rsidP="005A320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11. </w:t>
      </w:r>
      <w:r w:rsidR="005A3204" w:rsidRPr="008C3B26">
        <w:rPr>
          <w:rFonts w:ascii="Times New Roman" w:eastAsia="Times New Roman" w:hAnsi="Times New Roman" w:cs="Times New Roman"/>
          <w:color w:val="000000" w:themeColor="text1"/>
          <w:spacing w:val="-4"/>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EA708D" w:rsidRPr="008C3B26">
        <w:rPr>
          <w:rFonts w:ascii="Times New Roman" w:eastAsia="Times New Roman" w:hAnsi="Times New Roman" w:cs="Times New Roman"/>
          <w:color w:val="000000" w:themeColor="text1"/>
          <w:spacing w:val="-4"/>
          <w:sz w:val="30"/>
          <w:szCs w:val="30"/>
          <w:lang w:val="x-none" w:eastAsia="x-none"/>
        </w:rPr>
        <w:t xml:space="preserve">заочной (в том числе дистанционной) </w:t>
      </w:r>
      <w:r w:rsidR="005A3204" w:rsidRPr="008C3B26">
        <w:rPr>
          <w:rFonts w:ascii="Times New Roman" w:eastAsia="Times New Roman" w:hAnsi="Times New Roman" w:cs="Times New Roman"/>
          <w:color w:val="000000" w:themeColor="text1"/>
          <w:spacing w:val="-4"/>
          <w:sz w:val="30"/>
          <w:szCs w:val="30"/>
          <w:lang w:eastAsia="ru-RU"/>
        </w:rPr>
        <w:t>формах сумма зачетных единиц за 1 год обучения, как правило, не превышает 60 зачетных единиц.</w:t>
      </w:r>
    </w:p>
    <w:p w14:paraId="3D93DB65"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p>
    <w:p w14:paraId="6C548024" w14:textId="77777777" w:rsidR="005A3204" w:rsidRPr="008C3B26" w:rsidRDefault="005A3204" w:rsidP="005A3204">
      <w:pPr>
        <w:spacing w:after="0" w:line="240" w:lineRule="auto"/>
        <w:jc w:val="center"/>
        <w:rPr>
          <w:rFonts w:ascii="Times New Roman" w:eastAsia="Times New Roman" w:hAnsi="Times New Roman" w:cs="Times New Roman"/>
          <w:b/>
          <w:color w:val="000000" w:themeColor="text1"/>
          <w:spacing w:val="-4"/>
          <w:sz w:val="30"/>
          <w:szCs w:val="30"/>
          <w:lang w:eastAsia="ru-RU"/>
        </w:rPr>
      </w:pPr>
      <w:r w:rsidRPr="008C3B26">
        <w:rPr>
          <w:rFonts w:ascii="Times New Roman" w:eastAsia="Times New Roman" w:hAnsi="Times New Roman" w:cs="Times New Roman"/>
          <w:b/>
          <w:color w:val="000000" w:themeColor="text1"/>
          <w:spacing w:val="-4"/>
          <w:sz w:val="30"/>
          <w:szCs w:val="30"/>
          <w:lang w:eastAsia="ru-RU"/>
        </w:rPr>
        <w:t>ГЛАВА 3</w:t>
      </w:r>
    </w:p>
    <w:p w14:paraId="00C4C5BD" w14:textId="77777777" w:rsidR="005A3204" w:rsidRPr="008C3B26" w:rsidRDefault="005A3204" w:rsidP="005A3204">
      <w:pPr>
        <w:spacing w:after="0" w:line="240" w:lineRule="auto"/>
        <w:jc w:val="center"/>
        <w:rPr>
          <w:rFonts w:ascii="Times New Roman Полужирный" w:eastAsia="Times New Roman" w:hAnsi="Times New Roman Полужирный" w:cs="Times New Roman"/>
          <w:b/>
          <w:color w:val="000000" w:themeColor="text1"/>
          <w:spacing w:val="-4"/>
          <w:sz w:val="30"/>
          <w:szCs w:val="30"/>
          <w:lang w:eastAsia="ru-RU"/>
        </w:rPr>
      </w:pPr>
      <w:r w:rsidRPr="008C3B26">
        <w:rPr>
          <w:rFonts w:ascii="Times New Roman Полужирный" w:eastAsia="Times New Roman" w:hAnsi="Times New Roman Полужирный" w:cs="Times New Roman"/>
          <w:b/>
          <w:color w:val="000000" w:themeColor="text1"/>
          <w:spacing w:val="-4"/>
          <w:sz w:val="30"/>
          <w:szCs w:val="30"/>
          <w:lang w:eastAsia="ru-RU"/>
        </w:rPr>
        <w:t>ТРЕБОВАНИЯ К СОДЕРЖАНИЮ ПРОФЕССИОНАЛЬНОЙ ДЕЯТЕЛЬНОСТИ СПЕЦИАЛИСТА С ВЫСШИМ ОБРАЗОВАНИЕМ</w:t>
      </w:r>
    </w:p>
    <w:p w14:paraId="17E2A36D"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p>
    <w:p w14:paraId="6CA4562D" w14:textId="77777777" w:rsidR="005A3204" w:rsidRPr="008C3B26" w:rsidRDefault="005A3204" w:rsidP="005A3204">
      <w:pPr>
        <w:spacing w:after="0" w:line="240" w:lineRule="auto"/>
        <w:ind w:firstLine="709"/>
        <w:jc w:val="both"/>
        <w:rPr>
          <w:rFonts w:ascii="Times New Roman" w:eastAsia="Times New Roman" w:hAnsi="Times New Roman" w:cs="Times New Roman"/>
          <w:spacing w:val="-4"/>
          <w:sz w:val="30"/>
          <w:szCs w:val="30"/>
          <w:lang w:eastAsia="x-none"/>
        </w:rPr>
      </w:pPr>
      <w:r w:rsidRPr="008C3B26">
        <w:rPr>
          <w:rFonts w:ascii="Times New Roman" w:eastAsia="Times New Roman" w:hAnsi="Times New Roman" w:cs="Times New Roman"/>
          <w:color w:val="000000" w:themeColor="text1"/>
          <w:spacing w:val="-4"/>
          <w:sz w:val="30"/>
          <w:szCs w:val="30"/>
          <w:lang w:val="x-none" w:eastAsia="x-none"/>
        </w:rPr>
        <w:t xml:space="preserve">12. Основными видами </w:t>
      </w:r>
      <w:r w:rsidRPr="005A3204">
        <w:rPr>
          <w:rFonts w:ascii="Times New Roman" w:eastAsia="Times New Roman" w:hAnsi="Times New Roman" w:cs="Times New Roman"/>
          <w:spacing w:val="-4"/>
          <w:sz w:val="30"/>
          <w:szCs w:val="30"/>
          <w:lang w:val="x-none" w:eastAsia="x-none"/>
        </w:rPr>
        <w:t xml:space="preserve">профессиональной деятельности специалиста с высшим </w:t>
      </w:r>
      <w:r w:rsidRPr="008C3B26">
        <w:rPr>
          <w:rFonts w:ascii="Times New Roman" w:eastAsia="Times New Roman" w:hAnsi="Times New Roman" w:cs="Times New Roman"/>
          <w:spacing w:val="-4"/>
          <w:sz w:val="30"/>
          <w:szCs w:val="30"/>
          <w:lang w:val="x-none" w:eastAsia="x-none"/>
        </w:rPr>
        <w:t>образованием (далее – специалист)</w:t>
      </w:r>
      <w:r w:rsidRPr="008C3B26">
        <w:rPr>
          <w:rFonts w:ascii="Times New Roman" w:eastAsia="Times New Roman" w:hAnsi="Times New Roman" w:cs="Times New Roman"/>
          <w:color w:val="00B0F0"/>
          <w:spacing w:val="-4"/>
          <w:sz w:val="30"/>
          <w:szCs w:val="30"/>
          <w:lang w:val="x-none" w:eastAsia="x-none"/>
        </w:rPr>
        <w:t xml:space="preserve"> </w:t>
      </w:r>
      <w:r w:rsidRPr="008C3B26">
        <w:rPr>
          <w:rFonts w:ascii="Times New Roman" w:eastAsia="Times New Roman" w:hAnsi="Times New Roman" w:cs="Times New Roman"/>
          <w:spacing w:val="-4"/>
          <w:sz w:val="30"/>
          <w:szCs w:val="30"/>
          <w:lang w:val="x-none" w:eastAsia="x-none"/>
        </w:rPr>
        <w:t>в соответствии с ОКРБ 005-2011 являются:</w:t>
      </w:r>
      <w:r w:rsidRPr="008C3B26">
        <w:rPr>
          <w:rFonts w:ascii="Times New Roman" w:eastAsia="Times New Roman" w:hAnsi="Times New Roman" w:cs="Times New Roman"/>
          <w:spacing w:val="-4"/>
          <w:sz w:val="30"/>
          <w:szCs w:val="30"/>
          <w:lang w:eastAsia="x-none"/>
        </w:rPr>
        <w:t xml:space="preserve"> </w:t>
      </w:r>
    </w:p>
    <w:p w14:paraId="778AEFEC" w14:textId="77777777" w:rsidR="005A3204" w:rsidRPr="008C3B26" w:rsidRDefault="005A3204" w:rsidP="005A3204">
      <w:pPr>
        <w:spacing w:after="0" w:line="240" w:lineRule="auto"/>
        <w:ind w:firstLine="709"/>
        <w:jc w:val="both"/>
        <w:rPr>
          <w:rFonts w:ascii="Times New Roman" w:eastAsia="Times New Roman" w:hAnsi="Times New Roman" w:cs="Times New Roman"/>
          <w:spacing w:val="-4"/>
          <w:sz w:val="30"/>
          <w:szCs w:val="30"/>
          <w:lang w:eastAsia="x-none"/>
        </w:rPr>
      </w:pPr>
      <w:r w:rsidRPr="008C3B26">
        <w:rPr>
          <w:rFonts w:ascii="Times New Roman" w:eastAsia="Times New Roman" w:hAnsi="Times New Roman" w:cs="Times New Roman"/>
          <w:spacing w:val="-4"/>
          <w:sz w:val="30"/>
          <w:szCs w:val="30"/>
          <w:lang w:eastAsia="x-none"/>
        </w:rPr>
        <w:t>72 Научные исследования и разработки;</w:t>
      </w:r>
    </w:p>
    <w:p w14:paraId="282324CD" w14:textId="77777777" w:rsidR="005A3204" w:rsidRPr="008C3B26" w:rsidRDefault="005A3204" w:rsidP="005A3204">
      <w:pPr>
        <w:spacing w:after="0" w:line="240" w:lineRule="auto"/>
        <w:ind w:firstLine="709"/>
        <w:jc w:val="both"/>
        <w:rPr>
          <w:rFonts w:ascii="Times New Roman" w:eastAsia="Times New Roman" w:hAnsi="Times New Roman" w:cs="Times New Roman"/>
          <w:sz w:val="30"/>
          <w:szCs w:val="30"/>
          <w:lang w:eastAsia="ru-RU"/>
        </w:rPr>
      </w:pPr>
      <w:r w:rsidRPr="008C3B26">
        <w:rPr>
          <w:rFonts w:ascii="Times New Roman" w:eastAsia="Times New Roman" w:hAnsi="Times New Roman" w:cs="Times New Roman"/>
          <w:sz w:val="30"/>
          <w:szCs w:val="30"/>
          <w:lang w:eastAsia="ru-RU"/>
        </w:rPr>
        <w:t>85 Образование;</w:t>
      </w:r>
    </w:p>
    <w:p w14:paraId="67478DE2" w14:textId="77777777" w:rsidR="005A3204" w:rsidRPr="008C3B26" w:rsidRDefault="005A3204" w:rsidP="005A3204">
      <w:pPr>
        <w:spacing w:after="0" w:line="240" w:lineRule="auto"/>
        <w:ind w:firstLine="709"/>
        <w:rPr>
          <w:rFonts w:ascii="Times New Roman" w:eastAsia="Batang" w:hAnsi="Times New Roman" w:cs="Times New Roman"/>
          <w:sz w:val="30"/>
          <w:szCs w:val="30"/>
          <w:lang w:eastAsia="ko-KR"/>
        </w:rPr>
      </w:pPr>
      <w:r w:rsidRPr="008C3B26">
        <w:rPr>
          <w:rFonts w:ascii="Times New Roman" w:eastAsia="Times New Roman" w:hAnsi="Times New Roman" w:cs="Times New Roman"/>
          <w:sz w:val="30"/>
          <w:szCs w:val="30"/>
          <w:lang w:val="be-BY" w:eastAsia="ru-RU"/>
        </w:rPr>
        <w:t xml:space="preserve">90 </w:t>
      </w:r>
      <w:r w:rsidRPr="008C3B26">
        <w:rPr>
          <w:rFonts w:ascii="Times New Roman" w:eastAsia="Batang" w:hAnsi="Times New Roman" w:cs="Times New Roman"/>
          <w:sz w:val="30"/>
          <w:szCs w:val="30"/>
          <w:lang w:eastAsia="ko-KR"/>
        </w:rPr>
        <w:t>Творческая деятельность и развлечения</w:t>
      </w:r>
      <w:r w:rsidRPr="008C3B26">
        <w:rPr>
          <w:rFonts w:ascii="Times New Roman" w:eastAsia="Times New Roman" w:hAnsi="Times New Roman" w:cs="Times New Roman"/>
          <w:sz w:val="30"/>
          <w:szCs w:val="30"/>
          <w:lang w:eastAsia="ru-RU"/>
        </w:rPr>
        <w:t>.</w:t>
      </w:r>
    </w:p>
    <w:p w14:paraId="3F1B06E5" w14:textId="77777777" w:rsidR="005A3204" w:rsidRPr="008C3B26" w:rsidRDefault="005A3204" w:rsidP="005A32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0AE45955" w14:textId="77777777" w:rsidR="005A3204" w:rsidRPr="008C3B26" w:rsidRDefault="005A3204" w:rsidP="005A3204">
      <w:pPr>
        <w:spacing w:after="0" w:line="240" w:lineRule="auto"/>
        <w:ind w:firstLine="709"/>
        <w:outlineLvl w:val="0"/>
        <w:rPr>
          <w:rFonts w:ascii="Times New Roman" w:eastAsia="Times New Roman" w:hAnsi="Times New Roman" w:cs="Times New Roman"/>
          <w:spacing w:val="-4"/>
          <w:sz w:val="30"/>
          <w:szCs w:val="30"/>
          <w:lang w:eastAsia="x-none"/>
        </w:rPr>
      </w:pPr>
      <w:r w:rsidRPr="008C3B26">
        <w:rPr>
          <w:rFonts w:ascii="Times New Roman" w:eastAsia="Times New Roman" w:hAnsi="Times New Roman" w:cs="Times New Roman"/>
          <w:spacing w:val="-4"/>
          <w:sz w:val="30"/>
          <w:szCs w:val="30"/>
          <w:lang w:eastAsia="x-none"/>
        </w:rPr>
        <w:t>13. </w:t>
      </w:r>
      <w:r w:rsidRPr="008C3B26">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8C3B26">
        <w:rPr>
          <w:rFonts w:ascii="Times New Roman" w:eastAsia="Times New Roman" w:hAnsi="Times New Roman" w:cs="Times New Roman"/>
          <w:spacing w:val="-4"/>
          <w:sz w:val="30"/>
          <w:szCs w:val="30"/>
          <w:lang w:eastAsia="x-none"/>
        </w:rPr>
        <w:t xml:space="preserve">: </w:t>
      </w:r>
    </w:p>
    <w:p w14:paraId="7543D90F" w14:textId="77777777" w:rsidR="005A3204" w:rsidRPr="008C3B26" w:rsidRDefault="005A3204" w:rsidP="005A3204">
      <w:pPr>
        <w:spacing w:after="0" w:line="240" w:lineRule="auto"/>
        <w:ind w:firstLine="709"/>
        <w:jc w:val="both"/>
        <w:outlineLvl w:val="0"/>
        <w:rPr>
          <w:rFonts w:ascii="Times New Roman" w:eastAsia="Times New Roman" w:hAnsi="Times New Roman" w:cs="Times New Roman"/>
          <w:spacing w:val="-4"/>
          <w:sz w:val="30"/>
          <w:szCs w:val="30"/>
          <w:lang w:eastAsia="x-none"/>
        </w:rPr>
      </w:pPr>
      <w:r w:rsidRPr="008C3B26">
        <w:rPr>
          <w:rFonts w:ascii="Times New Roman" w:eastAsia="Times New Roman" w:hAnsi="Times New Roman" w:cs="Times New Roman"/>
          <w:spacing w:val="-4"/>
          <w:sz w:val="30"/>
          <w:szCs w:val="30"/>
          <w:lang w:val="x-none" w:eastAsia="x-none"/>
        </w:rPr>
        <w:t xml:space="preserve">процесс обучения </w:t>
      </w:r>
      <w:r w:rsidRPr="008C3B26">
        <w:rPr>
          <w:rFonts w:ascii="Times New Roman" w:eastAsia="Times New Roman" w:hAnsi="Times New Roman" w:cs="Times New Roman"/>
          <w:spacing w:val="-4"/>
          <w:sz w:val="30"/>
          <w:szCs w:val="30"/>
          <w:lang w:eastAsia="x-none"/>
        </w:rPr>
        <w:t>двигательным навыкам в соответствии с эстетикой и закономерностями хореографического искусства и методикой хореографических дисциплин;</w:t>
      </w:r>
    </w:p>
    <w:p w14:paraId="46EB03B8" w14:textId="77777777" w:rsidR="005A3204" w:rsidRPr="008C3B26" w:rsidRDefault="005A3204" w:rsidP="005A3204">
      <w:pPr>
        <w:spacing w:after="0" w:line="240" w:lineRule="auto"/>
        <w:ind w:firstLine="709"/>
        <w:jc w:val="both"/>
        <w:outlineLvl w:val="0"/>
        <w:rPr>
          <w:rFonts w:ascii="Times New Roman" w:eastAsia="Times New Roman" w:hAnsi="Times New Roman" w:cs="Times New Roman"/>
          <w:spacing w:val="-4"/>
          <w:sz w:val="30"/>
          <w:szCs w:val="30"/>
          <w:lang w:eastAsia="x-none"/>
        </w:rPr>
      </w:pPr>
      <w:r w:rsidRPr="008C3B26">
        <w:rPr>
          <w:rFonts w:ascii="Times New Roman" w:eastAsia="Times New Roman" w:hAnsi="Times New Roman" w:cs="Times New Roman"/>
          <w:spacing w:val="-4"/>
          <w:sz w:val="30"/>
          <w:szCs w:val="30"/>
          <w:lang w:val="x-none" w:eastAsia="x-none"/>
        </w:rPr>
        <w:t xml:space="preserve">процесс обучения принципам исторического, художественного и системного анализа хореографии; </w:t>
      </w:r>
    </w:p>
    <w:p w14:paraId="40FA79A5" w14:textId="77777777" w:rsidR="005A3204" w:rsidRPr="008C3B26" w:rsidRDefault="005A3204" w:rsidP="005A3204">
      <w:pPr>
        <w:spacing w:after="0" w:line="240" w:lineRule="auto"/>
        <w:ind w:firstLine="709"/>
        <w:jc w:val="both"/>
        <w:outlineLvl w:val="0"/>
        <w:rPr>
          <w:rFonts w:ascii="Times New Roman" w:eastAsia="Times New Roman" w:hAnsi="Times New Roman" w:cs="Times New Roman"/>
          <w:spacing w:val="-4"/>
          <w:sz w:val="30"/>
          <w:szCs w:val="30"/>
          <w:lang w:eastAsia="x-none"/>
        </w:rPr>
      </w:pPr>
      <w:r w:rsidRPr="008C3B26">
        <w:rPr>
          <w:rFonts w:ascii="Times New Roman" w:eastAsia="Times New Roman" w:hAnsi="Times New Roman" w:cs="Times New Roman"/>
          <w:spacing w:val="-4"/>
          <w:sz w:val="30"/>
          <w:szCs w:val="30"/>
          <w:lang w:val="x-none" w:eastAsia="x-none"/>
        </w:rPr>
        <w:t xml:space="preserve">процесс эстетического воспитания обучающихся средствами хореографического искусства; </w:t>
      </w:r>
    </w:p>
    <w:p w14:paraId="64197393" w14:textId="77777777" w:rsidR="005A3204" w:rsidRPr="008C3B26" w:rsidRDefault="005A3204" w:rsidP="005A3204">
      <w:pPr>
        <w:spacing w:after="0" w:line="240" w:lineRule="auto"/>
        <w:ind w:firstLine="709"/>
        <w:jc w:val="both"/>
        <w:outlineLvl w:val="0"/>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spacing w:val="-4"/>
          <w:sz w:val="30"/>
          <w:szCs w:val="30"/>
          <w:lang w:val="x-none" w:eastAsia="x-none"/>
        </w:rPr>
        <w:t>художественно-производственный процесс в области хореографического искусства</w:t>
      </w:r>
      <w:r w:rsidRPr="008C3B26">
        <w:rPr>
          <w:rFonts w:ascii="Times New Roman" w:eastAsia="Times New Roman" w:hAnsi="Times New Roman" w:cs="Times New Roman"/>
          <w:spacing w:val="-4"/>
          <w:sz w:val="30"/>
          <w:szCs w:val="30"/>
          <w:lang w:val="be-BY" w:eastAsia="x-none"/>
        </w:rPr>
        <w:t>;</w:t>
      </w:r>
    </w:p>
    <w:p w14:paraId="3F73B6ED" w14:textId="77777777" w:rsidR="005A3204" w:rsidRPr="008C3B26" w:rsidRDefault="005A3204" w:rsidP="005A3204">
      <w:pPr>
        <w:spacing w:after="0" w:line="240" w:lineRule="auto"/>
        <w:ind w:firstLine="709"/>
        <w:jc w:val="both"/>
        <w:outlineLvl w:val="0"/>
        <w:rPr>
          <w:rFonts w:ascii="Times New Roman" w:eastAsia="Times New Roman" w:hAnsi="Times New Roman" w:cs="Times New Roman"/>
          <w:spacing w:val="-4"/>
          <w:sz w:val="30"/>
          <w:szCs w:val="30"/>
          <w:lang w:val="be-BY" w:eastAsia="x-none"/>
        </w:rPr>
      </w:pPr>
      <w:r w:rsidRPr="008C3B26">
        <w:rPr>
          <w:rFonts w:ascii="Times New Roman" w:eastAsia="Times New Roman" w:hAnsi="Times New Roman" w:cs="Times New Roman"/>
          <w:spacing w:val="-4"/>
          <w:sz w:val="30"/>
          <w:szCs w:val="30"/>
          <w:lang w:val="x-none" w:eastAsia="x-none"/>
        </w:rPr>
        <w:t>потребители, которые обучаются истории</w:t>
      </w:r>
      <w:r w:rsidRPr="008C3B26">
        <w:rPr>
          <w:rFonts w:ascii="Times New Roman" w:eastAsia="Times New Roman" w:hAnsi="Times New Roman" w:cs="Times New Roman"/>
          <w:spacing w:val="-4"/>
          <w:sz w:val="30"/>
          <w:szCs w:val="30"/>
          <w:lang w:eastAsia="x-none"/>
        </w:rPr>
        <w:t>,</w:t>
      </w:r>
      <w:r w:rsidRPr="008C3B26">
        <w:rPr>
          <w:rFonts w:ascii="Times New Roman" w:eastAsia="Times New Roman" w:hAnsi="Times New Roman" w:cs="Times New Roman"/>
          <w:spacing w:val="-4"/>
          <w:sz w:val="30"/>
          <w:szCs w:val="30"/>
          <w:lang w:val="x-none" w:eastAsia="x-none"/>
        </w:rPr>
        <w:t xml:space="preserve"> теории </w:t>
      </w:r>
      <w:r w:rsidRPr="008C3B26">
        <w:rPr>
          <w:rFonts w:ascii="Times New Roman" w:eastAsia="Times New Roman" w:hAnsi="Times New Roman" w:cs="Times New Roman"/>
          <w:spacing w:val="-4"/>
          <w:sz w:val="30"/>
          <w:szCs w:val="30"/>
          <w:lang w:eastAsia="x-none"/>
        </w:rPr>
        <w:t xml:space="preserve">и практике </w:t>
      </w:r>
      <w:r w:rsidRPr="008C3B26">
        <w:rPr>
          <w:rFonts w:ascii="Times New Roman" w:eastAsia="Times New Roman" w:hAnsi="Times New Roman" w:cs="Times New Roman"/>
          <w:spacing w:val="-4"/>
          <w:sz w:val="30"/>
          <w:szCs w:val="30"/>
          <w:lang w:val="x-none" w:eastAsia="x-none"/>
        </w:rPr>
        <w:t>хореографического искусства и хореографическому искусству как профессии</w:t>
      </w:r>
      <w:r w:rsidRPr="008C3B26">
        <w:rPr>
          <w:rFonts w:ascii="Times New Roman" w:eastAsia="Times New Roman" w:hAnsi="Times New Roman" w:cs="Times New Roman"/>
          <w:spacing w:val="-4"/>
          <w:sz w:val="30"/>
          <w:szCs w:val="30"/>
          <w:lang w:val="be-BY" w:eastAsia="x-none"/>
        </w:rPr>
        <w:t>.</w:t>
      </w:r>
    </w:p>
    <w:p w14:paraId="553D8AD9" w14:textId="77777777" w:rsidR="005A3204" w:rsidRPr="008C3B26" w:rsidRDefault="005A3204" w:rsidP="005A32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14:paraId="35047E20" w14:textId="77777777" w:rsidR="005A3204" w:rsidRPr="005A3204" w:rsidRDefault="00494D4F"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14.1. </w:t>
      </w:r>
      <w:r w:rsidR="005A3204" w:rsidRPr="008C3B26">
        <w:rPr>
          <w:rFonts w:ascii="Times New Roman" w:eastAsia="Times New Roman" w:hAnsi="Times New Roman" w:cs="Times New Roman"/>
          <w:spacing w:val="-4"/>
          <w:sz w:val="30"/>
          <w:szCs w:val="30"/>
          <w:lang w:eastAsia="ru-RU"/>
        </w:rPr>
        <w:t>организацион</w:t>
      </w:r>
      <w:r w:rsidR="005A3204" w:rsidRPr="005A3204">
        <w:rPr>
          <w:rFonts w:ascii="Times New Roman" w:eastAsia="Times New Roman" w:hAnsi="Times New Roman" w:cs="Times New Roman"/>
          <w:spacing w:val="-4"/>
          <w:sz w:val="30"/>
          <w:szCs w:val="30"/>
          <w:lang w:eastAsia="ru-RU"/>
        </w:rPr>
        <w:t>но-управленческие:</w:t>
      </w:r>
    </w:p>
    <w:p w14:paraId="08675C8F" w14:textId="77777777" w:rsidR="005A3204" w:rsidRPr="005A3204" w:rsidRDefault="005A3204" w:rsidP="005A3204">
      <w:pPr>
        <w:autoSpaceDE w:val="0"/>
        <w:autoSpaceDN w:val="0"/>
        <w:adjustRightInd w:val="0"/>
        <w:spacing w:after="0" w:line="240" w:lineRule="auto"/>
        <w:ind w:firstLine="709"/>
        <w:jc w:val="both"/>
        <w:rPr>
          <w:rFonts w:ascii="Times New Roman" w:eastAsia="Times New Roman" w:hAnsi="Times New Roman" w:cs="Arial"/>
          <w:spacing w:val="-4"/>
          <w:sz w:val="30"/>
          <w:szCs w:val="30"/>
          <w:lang w:eastAsia="ru-RU"/>
        </w:rPr>
      </w:pPr>
      <w:r w:rsidRPr="005A3204">
        <w:rPr>
          <w:rFonts w:ascii="Times New Roman" w:eastAsia="Times New Roman" w:hAnsi="Times New Roman" w:cs="Arial"/>
          <w:sz w:val="30"/>
          <w:szCs w:val="30"/>
          <w:lang w:eastAsia="ru-RU"/>
        </w:rPr>
        <w:t>создание хореографических коллективов, осуществление художественного</w:t>
      </w:r>
      <w:r w:rsidRPr="005A3204">
        <w:rPr>
          <w:rFonts w:ascii="Times New Roman" w:eastAsia="Times New Roman" w:hAnsi="Times New Roman" w:cs="Arial"/>
          <w:spacing w:val="-4"/>
          <w:sz w:val="30"/>
          <w:szCs w:val="30"/>
          <w:lang w:eastAsia="ru-RU"/>
        </w:rPr>
        <w:t xml:space="preserve"> руководства деятельностью профессиональных и любительских хореографических коллективов разных направлений;</w:t>
      </w:r>
    </w:p>
    <w:p w14:paraId="00567FA4"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Arial"/>
          <w:spacing w:val="-4"/>
          <w:sz w:val="30"/>
          <w:szCs w:val="30"/>
          <w:lang w:eastAsia="ru-RU"/>
        </w:rPr>
      </w:pPr>
      <w:r w:rsidRPr="005A3204">
        <w:rPr>
          <w:rFonts w:ascii="Times New Roman" w:eastAsia="Times New Roman" w:hAnsi="Times New Roman" w:cs="Arial"/>
          <w:spacing w:val="-4"/>
          <w:sz w:val="30"/>
          <w:szCs w:val="30"/>
          <w:lang w:eastAsia="ru-RU"/>
        </w:rPr>
        <w:t xml:space="preserve">организация творческой и гастрольной деятельности </w:t>
      </w:r>
      <w:r w:rsidRPr="008C3B26">
        <w:rPr>
          <w:rFonts w:ascii="Times New Roman" w:eastAsia="Times New Roman" w:hAnsi="Times New Roman" w:cs="Arial"/>
          <w:spacing w:val="-4"/>
          <w:sz w:val="30"/>
          <w:szCs w:val="30"/>
          <w:lang w:eastAsia="ru-RU"/>
        </w:rPr>
        <w:t xml:space="preserve">хореографического коллектива; </w:t>
      </w:r>
    </w:p>
    <w:p w14:paraId="116B7812" w14:textId="77777777" w:rsidR="005A3204" w:rsidRPr="008C3B26" w:rsidRDefault="00494D4F" w:rsidP="005A3204">
      <w:pPr>
        <w:autoSpaceDE w:val="0"/>
        <w:autoSpaceDN w:val="0"/>
        <w:adjustRightInd w:val="0"/>
        <w:spacing w:after="0" w:line="240" w:lineRule="auto"/>
        <w:ind w:firstLine="709"/>
        <w:rPr>
          <w:rFonts w:ascii="Times New Roman" w:eastAsia="Calibri" w:hAnsi="Times New Roman" w:cs="Times New Roman"/>
          <w:spacing w:val="-4"/>
          <w:sz w:val="30"/>
          <w:szCs w:val="30"/>
        </w:rPr>
      </w:pPr>
      <w:r w:rsidRPr="008C3B26">
        <w:rPr>
          <w:rFonts w:ascii="Times New Roman" w:eastAsia="Calibri" w:hAnsi="Times New Roman" w:cs="Times New Roman"/>
          <w:spacing w:val="-4"/>
          <w:sz w:val="30"/>
          <w:szCs w:val="30"/>
        </w:rPr>
        <w:t xml:space="preserve">14.2. </w:t>
      </w:r>
      <w:r w:rsidR="005A3204" w:rsidRPr="008C3B26">
        <w:rPr>
          <w:rFonts w:ascii="Times New Roman" w:eastAsia="Calibri" w:hAnsi="Times New Roman" w:cs="Times New Roman"/>
          <w:spacing w:val="-4"/>
          <w:sz w:val="30"/>
          <w:szCs w:val="30"/>
        </w:rPr>
        <w:t>инновационно-методические и проектные:</w:t>
      </w:r>
    </w:p>
    <w:p w14:paraId="62E9F493" w14:textId="77777777" w:rsidR="005A3204" w:rsidRPr="008C3B26" w:rsidRDefault="005A3204" w:rsidP="005A3204">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8C3B26">
        <w:rPr>
          <w:rFonts w:ascii="Times New Roman" w:eastAsia="Times New Roman" w:hAnsi="Times New Roman" w:cs="Times New Roman"/>
          <w:spacing w:val="-4"/>
          <w:sz w:val="30"/>
          <w:szCs w:val="30"/>
          <w:lang w:eastAsia="ru-RU"/>
        </w:rPr>
        <w:t xml:space="preserve">анализ перспектив сохранения и развития хореографического фольклора; </w:t>
      </w:r>
    </w:p>
    <w:p w14:paraId="44588FCA" w14:textId="77777777" w:rsidR="005A3204" w:rsidRPr="008C3B26" w:rsidRDefault="005A3204" w:rsidP="005A3204">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8C3B26">
        <w:rPr>
          <w:rFonts w:ascii="Times New Roman" w:eastAsia="Calibri" w:hAnsi="Times New Roman" w:cs="Times New Roman"/>
          <w:spacing w:val="-4"/>
          <w:sz w:val="30"/>
          <w:szCs w:val="30"/>
        </w:rPr>
        <w:t>использование инновационных технологий при создании хореографических проектов;</w:t>
      </w:r>
    </w:p>
    <w:p w14:paraId="14910304" w14:textId="77777777" w:rsidR="005A3204" w:rsidRPr="008C3B26" w:rsidRDefault="005A3204" w:rsidP="005A3204">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8C3B26">
        <w:rPr>
          <w:rFonts w:ascii="Times New Roman" w:eastAsia="Calibri" w:hAnsi="Times New Roman" w:cs="Times New Roman"/>
          <w:spacing w:val="-4"/>
          <w:sz w:val="30"/>
          <w:szCs w:val="30"/>
        </w:rPr>
        <w:t>подготовка учебно-программной и методической документации по специальным хореографическим дисциплинам;</w:t>
      </w:r>
    </w:p>
    <w:p w14:paraId="1A2D60A2" w14:textId="77777777" w:rsidR="005A3204" w:rsidRPr="008C3B26" w:rsidRDefault="00494D4F" w:rsidP="005A3204">
      <w:pPr>
        <w:tabs>
          <w:tab w:val="left" w:pos="7230"/>
        </w:tabs>
        <w:spacing w:after="0" w:line="238"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14.3. </w:t>
      </w:r>
      <w:r w:rsidR="005A3204" w:rsidRPr="008C3B26">
        <w:rPr>
          <w:rFonts w:ascii="Times New Roman" w:eastAsia="Times New Roman" w:hAnsi="Times New Roman" w:cs="Times New Roman"/>
          <w:spacing w:val="-4"/>
          <w:sz w:val="30"/>
          <w:szCs w:val="30"/>
          <w:lang w:eastAsia="ru-RU"/>
        </w:rPr>
        <w:t xml:space="preserve">научно-исследовательские: </w:t>
      </w:r>
    </w:p>
    <w:p w14:paraId="59E0F8D2"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проведение научных исследований по направлениям профессиональной деятельности в сфере хореографического искусства;</w:t>
      </w:r>
    </w:p>
    <w:p w14:paraId="26B6858E"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анализ и оценка репертуара профессиональных и любительских ансамблей народно-сценического танца;</w:t>
      </w:r>
    </w:p>
    <w:p w14:paraId="432E5654"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iCs/>
          <w:spacing w:val="-4"/>
          <w:sz w:val="30"/>
          <w:szCs w:val="30"/>
          <w:lang w:eastAsia="ru-RU"/>
        </w:rPr>
      </w:pPr>
      <w:r w:rsidRPr="008C3B26">
        <w:rPr>
          <w:rFonts w:ascii="Times New Roman" w:eastAsia="Times New Roman" w:hAnsi="Times New Roman" w:cs="Times New Roman"/>
          <w:iCs/>
          <w:spacing w:val="-4"/>
          <w:sz w:val="30"/>
          <w:szCs w:val="30"/>
          <w:lang w:eastAsia="ru-RU"/>
        </w:rPr>
        <w:t>участие в подготовке научных отчетов, обзоров, публикаций;</w:t>
      </w:r>
    </w:p>
    <w:p w14:paraId="63B2A1C4" w14:textId="77777777" w:rsidR="005A3204" w:rsidRPr="008C3B26" w:rsidRDefault="00494D4F"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14.4. </w:t>
      </w:r>
      <w:r w:rsidR="005A3204" w:rsidRPr="008C3B26">
        <w:rPr>
          <w:rFonts w:ascii="Times New Roman" w:eastAsia="Times New Roman" w:hAnsi="Times New Roman" w:cs="Times New Roman"/>
          <w:spacing w:val="-4"/>
          <w:sz w:val="30"/>
          <w:szCs w:val="30"/>
          <w:lang w:eastAsia="ru-RU"/>
        </w:rPr>
        <w:t>исполнительские:</w:t>
      </w:r>
    </w:p>
    <w:p w14:paraId="56F4C075"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демонстрирование собственного исполнительского подхода к хореографической лексике разных танцевальных направлений;</w:t>
      </w:r>
    </w:p>
    <w:p w14:paraId="068823B2"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исполнение технически сложных и трюковых движений и воспроизведение хореографических текстов разных народностей; </w:t>
      </w:r>
    </w:p>
    <w:p w14:paraId="2FCE1950"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исполнение хореографических сочинений различных форм, стилей и жанров, создание их художественной интерпретации;</w:t>
      </w:r>
    </w:p>
    <w:p w14:paraId="10ADEE01"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поддержка на высоком уровне исполнительского профессионального мастерства;</w:t>
      </w:r>
    </w:p>
    <w:p w14:paraId="7B904AF7" w14:textId="77777777" w:rsidR="005A3204" w:rsidRPr="008C3B26" w:rsidRDefault="00494D4F"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14.5. </w:t>
      </w:r>
      <w:r w:rsidR="005A3204" w:rsidRPr="008C3B26">
        <w:rPr>
          <w:rFonts w:ascii="Times New Roman" w:eastAsia="Times New Roman" w:hAnsi="Times New Roman" w:cs="Times New Roman"/>
          <w:spacing w:val="-4"/>
          <w:sz w:val="30"/>
          <w:szCs w:val="30"/>
          <w:lang w:eastAsia="ru-RU"/>
        </w:rPr>
        <w:t>постановочные и репетиционные:</w:t>
      </w:r>
    </w:p>
    <w:p w14:paraId="6998E52E"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Calibri" w:hAnsi="Times New Roman" w:cs="Times New Roman"/>
          <w:spacing w:val="-4"/>
          <w:sz w:val="30"/>
          <w:szCs w:val="30"/>
        </w:rPr>
        <w:t>организация постановочного и репетиционного процесса при создании хореографических произведений разных форм и направлений;</w:t>
      </w:r>
    </w:p>
    <w:p w14:paraId="299D14DE"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создание сценического образа в соответствии с художественным замыслом балетмейстера-постановщика, хореографа; </w:t>
      </w:r>
    </w:p>
    <w:p w14:paraId="0A36457E"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реализация постановочного и репетиционного процесса в хореографических коллективах разного типа и направленности;</w:t>
      </w:r>
    </w:p>
    <w:p w14:paraId="5F14B921" w14:textId="77777777" w:rsidR="005A3204" w:rsidRPr="008C3B26" w:rsidRDefault="00494D4F"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14.6. </w:t>
      </w:r>
      <w:r w:rsidR="005A3204" w:rsidRPr="008C3B26">
        <w:rPr>
          <w:rFonts w:ascii="Times New Roman" w:eastAsia="Times New Roman" w:hAnsi="Times New Roman" w:cs="Times New Roman"/>
          <w:spacing w:val="-4"/>
          <w:sz w:val="30"/>
          <w:szCs w:val="30"/>
          <w:lang w:eastAsia="ru-RU"/>
        </w:rPr>
        <w:t xml:space="preserve">культурно-просветительские: </w:t>
      </w:r>
    </w:p>
    <w:p w14:paraId="390F1655" w14:textId="77777777" w:rsidR="005A3204" w:rsidRPr="008C3B26" w:rsidRDefault="005A3204" w:rsidP="005A3204">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эстетическое воспитание и формирование высокохудожественных вкусов населения средствами хореографического искусства;</w:t>
      </w:r>
    </w:p>
    <w:p w14:paraId="12D89193" w14:textId="77777777" w:rsidR="005A3204" w:rsidRPr="005A3204" w:rsidRDefault="005A3204" w:rsidP="005A3204">
      <w:pPr>
        <w:autoSpaceDE w:val="0"/>
        <w:autoSpaceDN w:val="0"/>
        <w:adjustRightInd w:val="0"/>
        <w:spacing w:after="0" w:line="240" w:lineRule="auto"/>
        <w:ind w:firstLine="709"/>
        <w:jc w:val="both"/>
        <w:rPr>
          <w:rFonts w:ascii="Times New Roman" w:eastAsia="Times New Roman" w:hAnsi="Times New Roman" w:cs="Arial"/>
          <w:spacing w:val="-4"/>
          <w:sz w:val="30"/>
          <w:szCs w:val="30"/>
          <w:lang w:eastAsia="ru-RU"/>
        </w:rPr>
      </w:pPr>
      <w:r w:rsidRPr="008C3B26">
        <w:rPr>
          <w:rFonts w:ascii="Times New Roman" w:eastAsia="Times New Roman" w:hAnsi="Times New Roman" w:cs="Arial"/>
          <w:spacing w:val="-4"/>
          <w:sz w:val="30"/>
          <w:szCs w:val="30"/>
          <w:lang w:eastAsia="ru-RU"/>
        </w:rPr>
        <w:t>пропаганда духовных и моральных ценностей и идеалов национальной культуры</w:t>
      </w:r>
      <w:r w:rsidRPr="005A3204">
        <w:rPr>
          <w:rFonts w:ascii="Times New Roman" w:eastAsia="Times New Roman" w:hAnsi="Times New Roman" w:cs="Arial"/>
          <w:spacing w:val="-4"/>
          <w:sz w:val="30"/>
          <w:szCs w:val="30"/>
          <w:lang w:eastAsia="ru-RU"/>
        </w:rPr>
        <w:t xml:space="preserve"> и образцов хореографического искусства;</w:t>
      </w:r>
    </w:p>
    <w:p w14:paraId="19556DF3" w14:textId="77777777" w:rsidR="005A3204" w:rsidRPr="008C3B26" w:rsidRDefault="00494D4F" w:rsidP="005A3204">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 xml:space="preserve">14.7. </w:t>
      </w:r>
      <w:r w:rsidR="005A3204" w:rsidRPr="008C3B26">
        <w:rPr>
          <w:rFonts w:ascii="Times New Roman" w:eastAsia="Times New Roman" w:hAnsi="Times New Roman" w:cs="Times New Roman"/>
          <w:color w:val="000000" w:themeColor="text1"/>
          <w:spacing w:val="-4"/>
          <w:sz w:val="30"/>
          <w:szCs w:val="30"/>
          <w:lang w:eastAsia="ru-RU"/>
        </w:rPr>
        <w:t>педагогические:</w:t>
      </w:r>
    </w:p>
    <w:p w14:paraId="7D67C9EE" w14:textId="77777777" w:rsidR="005A3204" w:rsidRPr="008C3B26"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C3B26">
        <w:rPr>
          <w:rFonts w:ascii="Times New Roman" w:eastAsia="Times New Roman" w:hAnsi="Times New Roman" w:cs="Times New Roman"/>
          <w:color w:val="000000" w:themeColor="text1"/>
          <w:spacing w:val="-4"/>
          <w:sz w:val="30"/>
          <w:szCs w:val="30"/>
          <w:lang w:eastAsia="ru-RU"/>
        </w:rPr>
        <w:t>применение специальных хореографических приемов и техник для воспитания двигательной культуры танцовщиков;</w:t>
      </w:r>
    </w:p>
    <w:p w14:paraId="43986B92" w14:textId="0DA8E776" w:rsidR="005A3204" w:rsidRPr="008C3B26" w:rsidRDefault="00F3085E" w:rsidP="005A3204">
      <w:pPr>
        <w:widowControl w:val="0"/>
        <w:spacing w:after="0" w:line="240" w:lineRule="auto"/>
        <w:ind w:firstLine="709"/>
        <w:jc w:val="both"/>
        <w:rPr>
          <w:rFonts w:ascii="Times New Roman" w:eastAsia="Times New Roman" w:hAnsi="Times New Roman" w:cs="Times New Roman"/>
          <w:i/>
          <w:color w:val="000000" w:themeColor="text1"/>
          <w:spacing w:val="-4"/>
          <w:sz w:val="30"/>
          <w:szCs w:val="30"/>
          <w:lang w:eastAsia="ru-RU"/>
        </w:rPr>
      </w:pPr>
      <w:r w:rsidRPr="008C3B26">
        <w:rPr>
          <w:rFonts w:ascii="Times New Roman" w:eastAsia="Calibri" w:hAnsi="Times New Roman" w:cs="Times New Roman"/>
          <w:color w:val="000000" w:themeColor="text1"/>
          <w:spacing w:val="-4"/>
          <w:sz w:val="30"/>
          <w:szCs w:val="30"/>
        </w:rPr>
        <w:t>преподавание специальных учебных дисциплин.</w:t>
      </w:r>
    </w:p>
    <w:p w14:paraId="02F63BB8" w14:textId="77777777" w:rsidR="00981681" w:rsidRDefault="00981681" w:rsidP="005A3204">
      <w:pPr>
        <w:shd w:val="clear" w:color="auto" w:fill="FFFFFF"/>
        <w:spacing w:after="0" w:line="240" w:lineRule="auto"/>
        <w:jc w:val="center"/>
        <w:rPr>
          <w:rFonts w:ascii="Times New Roman" w:eastAsia="Times New Roman" w:hAnsi="Times New Roman" w:cs="Times New Roman"/>
          <w:b/>
          <w:bCs/>
          <w:sz w:val="30"/>
          <w:szCs w:val="30"/>
          <w:lang w:eastAsia="ru-RU"/>
        </w:rPr>
      </w:pPr>
    </w:p>
    <w:p w14:paraId="49638905" w14:textId="0BC0EAA4" w:rsidR="005A3204" w:rsidRPr="005A3204" w:rsidRDefault="005A3204" w:rsidP="005A3204">
      <w:pPr>
        <w:shd w:val="clear" w:color="auto" w:fill="FFFFFF"/>
        <w:spacing w:after="0" w:line="240" w:lineRule="auto"/>
        <w:jc w:val="center"/>
        <w:rPr>
          <w:rFonts w:ascii="Times New Roman" w:eastAsia="Times New Roman" w:hAnsi="Times New Roman" w:cs="Times New Roman"/>
          <w:sz w:val="30"/>
          <w:szCs w:val="30"/>
          <w:lang w:eastAsia="ru-RU"/>
        </w:rPr>
      </w:pPr>
      <w:r w:rsidRPr="005A3204">
        <w:rPr>
          <w:rFonts w:ascii="Times New Roman" w:eastAsia="Times New Roman" w:hAnsi="Times New Roman" w:cs="Times New Roman"/>
          <w:b/>
          <w:bCs/>
          <w:sz w:val="30"/>
          <w:szCs w:val="30"/>
          <w:lang w:eastAsia="ru-RU"/>
        </w:rPr>
        <w:t>ГЛАВА 4</w:t>
      </w:r>
    </w:p>
    <w:p w14:paraId="0A8C5B83" w14:textId="77777777" w:rsidR="005A3204" w:rsidRPr="005A3204" w:rsidRDefault="005A3204" w:rsidP="005A3204">
      <w:pPr>
        <w:shd w:val="clear" w:color="auto" w:fill="FFFFFF"/>
        <w:spacing w:after="0" w:line="240" w:lineRule="auto"/>
        <w:jc w:val="center"/>
        <w:rPr>
          <w:rFonts w:ascii="Times New Roman" w:eastAsia="Times New Roman" w:hAnsi="Times New Roman" w:cs="Times New Roman"/>
          <w:sz w:val="30"/>
          <w:szCs w:val="30"/>
          <w:lang w:eastAsia="ru-RU"/>
        </w:rPr>
      </w:pPr>
      <w:r w:rsidRPr="005A3204">
        <w:rPr>
          <w:rFonts w:ascii="Times New Roman" w:eastAsia="Times New Roman" w:hAnsi="Times New Roman" w:cs="Times New Roman"/>
          <w:b/>
          <w:bCs/>
          <w:sz w:val="30"/>
          <w:szCs w:val="30"/>
          <w:lang w:eastAsia="ru-RU"/>
        </w:rPr>
        <w:t>ТРЕБОВАНИЯ К КОМПЕТЕНТНОСТИ СПЕЦИАЛИСТА</w:t>
      </w:r>
    </w:p>
    <w:p w14:paraId="459F6A22" w14:textId="77777777" w:rsidR="005A3204" w:rsidRPr="005A3204" w:rsidRDefault="005A3204" w:rsidP="005A3204">
      <w:pPr>
        <w:widowControl w:val="0"/>
        <w:spacing w:after="0" w:line="240" w:lineRule="auto"/>
        <w:ind w:firstLine="709"/>
        <w:jc w:val="both"/>
        <w:rPr>
          <w:rFonts w:ascii="Times New Roman" w:eastAsia="Times New Roman" w:hAnsi="Times New Roman" w:cs="Times New Roman"/>
          <w:i/>
          <w:sz w:val="30"/>
          <w:szCs w:val="30"/>
          <w:lang w:eastAsia="ru-RU"/>
        </w:rPr>
      </w:pPr>
    </w:p>
    <w:p w14:paraId="0FB78760" w14:textId="77777777" w:rsidR="005A3204" w:rsidRPr="008C3B26" w:rsidRDefault="005A3204" w:rsidP="005A3204">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по специальности 1-1</w:t>
      </w:r>
      <w:r w:rsidRPr="008C3B26">
        <w:rPr>
          <w:rFonts w:ascii="Times New Roman" w:eastAsia="Times New Roman" w:hAnsi="Times New Roman" w:cs="Times New Roman"/>
          <w:spacing w:val="-4"/>
          <w:sz w:val="30"/>
          <w:szCs w:val="30"/>
          <w:lang w:val="be-BY" w:eastAsia="ru-RU"/>
        </w:rPr>
        <w:t>7</w:t>
      </w:r>
      <w:r w:rsidRPr="008C3B26">
        <w:rPr>
          <w:rFonts w:ascii="Times New Roman" w:eastAsia="Times New Roman" w:hAnsi="Times New Roman" w:cs="Times New Roman"/>
          <w:spacing w:val="-4"/>
          <w:sz w:val="30"/>
          <w:szCs w:val="30"/>
          <w:lang w:eastAsia="ru-RU"/>
        </w:rPr>
        <w:t xml:space="preserve"> 0</w:t>
      </w:r>
      <w:r w:rsidRPr="008C3B26">
        <w:rPr>
          <w:rFonts w:ascii="Times New Roman" w:eastAsia="Times New Roman" w:hAnsi="Times New Roman" w:cs="Times New Roman"/>
          <w:spacing w:val="-4"/>
          <w:sz w:val="30"/>
          <w:szCs w:val="30"/>
          <w:lang w:val="be-BY" w:eastAsia="ru-RU"/>
        </w:rPr>
        <w:t>2</w:t>
      </w:r>
      <w:r w:rsidRPr="008C3B26">
        <w:rPr>
          <w:rFonts w:ascii="Times New Roman" w:eastAsia="Times New Roman" w:hAnsi="Times New Roman" w:cs="Times New Roman"/>
          <w:spacing w:val="-4"/>
          <w:sz w:val="30"/>
          <w:szCs w:val="30"/>
          <w:lang w:eastAsia="ru-RU"/>
        </w:rPr>
        <w:t xml:space="preserve"> 01 «Хореографическое искусство (по направлениям)», должен обладать универсальными, базовыми профессиональными и специализированными компетенциями.</w:t>
      </w:r>
    </w:p>
    <w:p w14:paraId="0ED12C5E" w14:textId="77777777" w:rsidR="005A3204" w:rsidRPr="008C3B26" w:rsidRDefault="005A3204" w:rsidP="005A3204">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8C3B26">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8C3B26">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8C3B26">
        <w:rPr>
          <w:rFonts w:ascii="Times New Roman" w:eastAsia="Times New Roman" w:hAnsi="Times New Roman" w:cs="Times New Roman"/>
          <w:bCs/>
          <w:spacing w:val="-4"/>
          <w:sz w:val="30"/>
          <w:szCs w:val="30"/>
          <w:lang w:eastAsia="be-BY"/>
        </w:rPr>
        <w:t>.</w:t>
      </w:r>
    </w:p>
    <w:p w14:paraId="099FD85C" w14:textId="77777777" w:rsidR="005A3204" w:rsidRPr="008C3B26" w:rsidRDefault="005A3204" w:rsidP="005A3204">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8C3B26">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8C3B26">
        <w:rPr>
          <w:rFonts w:ascii="Times New Roman" w:eastAsia="Times New Roman" w:hAnsi="Times New Roman" w:cs="Times New Roman"/>
          <w:spacing w:val="-4"/>
          <w:sz w:val="30"/>
          <w:szCs w:val="30"/>
          <w:lang w:val="en-US" w:eastAsia="ru-RU"/>
        </w:rPr>
        <w:t>I</w:t>
      </w:r>
      <w:r w:rsidRPr="008C3B26">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8C3B26">
        <w:rPr>
          <w:rFonts w:ascii="Times New Roman" w:eastAsia="Times New Roman" w:hAnsi="Times New Roman" w:cs="Times New Roman"/>
          <w:bCs/>
          <w:spacing w:val="-4"/>
          <w:sz w:val="30"/>
          <w:szCs w:val="30"/>
          <w:lang w:eastAsia="ru-RU"/>
        </w:rPr>
        <w:t xml:space="preserve"> </w:t>
      </w:r>
    </w:p>
    <w:p w14:paraId="543BFC77" w14:textId="77777777" w:rsidR="005A3204" w:rsidRPr="008C3B26"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УК-1</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Владеть основами исследовательской деятельности, осуществлять поиск, анализ и синтез информации</w:t>
      </w:r>
      <w:r w:rsidRPr="008C3B26">
        <w:rPr>
          <w:rFonts w:ascii="Times New Roman" w:eastAsia="Times New Roman" w:hAnsi="Times New Roman" w:cs="Times New Roman"/>
          <w:bCs/>
          <w:spacing w:val="-4"/>
          <w:sz w:val="30"/>
          <w:szCs w:val="30"/>
          <w:lang w:val="be-BY" w:eastAsia="ru-RU"/>
        </w:rPr>
        <w:t>;</w:t>
      </w:r>
    </w:p>
    <w:p w14:paraId="1C51402B" w14:textId="77777777" w:rsidR="005A3204" w:rsidRPr="008C3B26" w:rsidRDefault="005A3204" w:rsidP="005A3204">
      <w:pPr>
        <w:spacing w:after="0" w:line="240" w:lineRule="auto"/>
        <w:ind w:firstLine="720"/>
        <w:jc w:val="both"/>
        <w:rPr>
          <w:rFonts w:ascii="Times New Roman" w:eastAsia="Times New Roman" w:hAnsi="Times New Roman" w:cs="Times New Roman"/>
          <w:spacing w:val="-4"/>
          <w:sz w:val="30"/>
          <w:szCs w:val="30"/>
          <w:lang w:val="be-BY" w:eastAsia="ru-RU"/>
        </w:rPr>
      </w:pPr>
      <w:r w:rsidRPr="008C3B26">
        <w:rPr>
          <w:rFonts w:ascii="Times New Roman" w:eastAsia="Times New Roman" w:hAnsi="Times New Roman" w:cs="Times New Roman"/>
          <w:spacing w:val="-4"/>
          <w:sz w:val="30"/>
          <w:szCs w:val="30"/>
          <w:lang w:eastAsia="ru-RU"/>
        </w:rPr>
        <w:t>УК-2</w:t>
      </w:r>
      <w:r w:rsidRPr="008C3B26">
        <w:rPr>
          <w:rFonts w:ascii="Times New Roman" w:eastAsia="Times New Roman" w:hAnsi="Times New Roman" w:cs="Times New Roman"/>
          <w:spacing w:val="-4"/>
          <w:sz w:val="30"/>
          <w:szCs w:val="30"/>
          <w:lang w:val="be-BY" w:eastAsia="ru-RU"/>
        </w:rPr>
        <w:t>.</w:t>
      </w:r>
      <w:r w:rsidRPr="008C3B26">
        <w:rPr>
          <w:rFonts w:ascii="Times New Roman" w:eastAsia="Times New Roman" w:hAnsi="Times New Roman" w:cs="Times New Roman"/>
          <w:spacing w:val="-4"/>
          <w:sz w:val="30"/>
          <w:szCs w:val="30"/>
          <w:lang w:eastAsia="ru-RU"/>
        </w:rPr>
        <w:t> Решать стандартные задачи профессиональной деятельности на основе применения информационно-коммуникационных технологий</w:t>
      </w:r>
      <w:r w:rsidRPr="008C3B26">
        <w:rPr>
          <w:rFonts w:ascii="Times New Roman" w:eastAsia="Times New Roman" w:hAnsi="Times New Roman" w:cs="Times New Roman"/>
          <w:spacing w:val="-4"/>
          <w:sz w:val="30"/>
          <w:szCs w:val="30"/>
          <w:lang w:val="be-BY" w:eastAsia="ru-RU"/>
        </w:rPr>
        <w:t>;</w:t>
      </w:r>
    </w:p>
    <w:p w14:paraId="74176A6A" w14:textId="77777777" w:rsidR="005A3204" w:rsidRPr="008C3B26"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УК-3</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 xml:space="preserve">Осуществлять коммуникации на иностранном и белорусском </w:t>
      </w:r>
      <w:r w:rsidRPr="008C3B26">
        <w:rPr>
          <w:rFonts w:ascii="Times New Roman" w:eastAsia="Times New Roman" w:hAnsi="Times New Roman" w:cs="Times New Roman"/>
          <w:bCs/>
          <w:spacing w:val="-10"/>
          <w:sz w:val="30"/>
          <w:szCs w:val="30"/>
          <w:lang w:eastAsia="ru-RU"/>
        </w:rPr>
        <w:t>языках для решения задач межличностного и межкультурного взаимодействия</w:t>
      </w:r>
      <w:r w:rsidRPr="008C3B26">
        <w:rPr>
          <w:rFonts w:ascii="Times New Roman" w:eastAsia="Times New Roman" w:hAnsi="Times New Roman" w:cs="Times New Roman"/>
          <w:bCs/>
          <w:spacing w:val="-4"/>
          <w:sz w:val="30"/>
          <w:szCs w:val="30"/>
          <w:lang w:val="be-BY" w:eastAsia="ru-RU"/>
        </w:rPr>
        <w:t>;</w:t>
      </w:r>
    </w:p>
    <w:p w14:paraId="415A5892" w14:textId="77777777" w:rsidR="005A3204" w:rsidRPr="008C3B26"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УК-4</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Работать в команде, толерантно воспринимать социальные, этнические, конфессиональные, культурные и иные различия</w:t>
      </w:r>
      <w:r w:rsidRPr="008C3B26">
        <w:rPr>
          <w:rFonts w:ascii="Times New Roman" w:eastAsia="Times New Roman" w:hAnsi="Times New Roman" w:cs="Times New Roman"/>
          <w:bCs/>
          <w:spacing w:val="-4"/>
          <w:sz w:val="30"/>
          <w:szCs w:val="30"/>
          <w:lang w:val="be-BY" w:eastAsia="ru-RU"/>
        </w:rPr>
        <w:t>;</w:t>
      </w:r>
    </w:p>
    <w:p w14:paraId="4204C0D1" w14:textId="77777777" w:rsidR="005A3204" w:rsidRPr="008C3B26"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УК-5</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Быть способным к саморазвитию и совершенствованию в профессиональной деятельности</w:t>
      </w:r>
      <w:r w:rsidRPr="008C3B26">
        <w:rPr>
          <w:rFonts w:ascii="Times New Roman" w:eastAsia="Times New Roman" w:hAnsi="Times New Roman" w:cs="Times New Roman"/>
          <w:bCs/>
          <w:spacing w:val="-4"/>
          <w:sz w:val="30"/>
          <w:szCs w:val="30"/>
          <w:lang w:val="be-BY" w:eastAsia="ru-RU"/>
        </w:rPr>
        <w:t>;</w:t>
      </w:r>
    </w:p>
    <w:p w14:paraId="4B65DB5B" w14:textId="77777777" w:rsidR="005A3204" w:rsidRPr="008C3B26"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УК-6</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Проявлять инициативу и адаптироваться к изменениям в профессиональной деятельности</w:t>
      </w:r>
      <w:r w:rsidRPr="008C3B26">
        <w:rPr>
          <w:rFonts w:ascii="Times New Roman" w:eastAsia="Times New Roman" w:hAnsi="Times New Roman" w:cs="Times New Roman"/>
          <w:bCs/>
          <w:spacing w:val="-4"/>
          <w:sz w:val="30"/>
          <w:szCs w:val="30"/>
          <w:lang w:val="be-BY" w:eastAsia="ru-RU"/>
        </w:rPr>
        <w:t>;</w:t>
      </w:r>
    </w:p>
    <w:p w14:paraId="1D9D0C33" w14:textId="77777777" w:rsidR="005A3204" w:rsidRPr="008C3B26"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УК-7</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Обладать гуманистическим мировоззрением, качествами гражданственности и патриотизма</w:t>
      </w:r>
      <w:r w:rsidRPr="008C3B26">
        <w:rPr>
          <w:rFonts w:ascii="Times New Roman" w:eastAsia="Times New Roman" w:hAnsi="Times New Roman" w:cs="Times New Roman"/>
          <w:bCs/>
          <w:spacing w:val="-4"/>
          <w:sz w:val="30"/>
          <w:szCs w:val="30"/>
          <w:lang w:val="be-BY" w:eastAsia="ru-RU"/>
        </w:rPr>
        <w:t>;</w:t>
      </w:r>
    </w:p>
    <w:p w14:paraId="2CE9C7B6" w14:textId="77777777" w:rsidR="005A3204" w:rsidRPr="008C3B26"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УК-8</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Обладать современной культурой мышления, использовать основы философских знаний в профессиональной деятельности</w:t>
      </w:r>
      <w:r w:rsidRPr="008C3B26">
        <w:rPr>
          <w:rFonts w:ascii="Times New Roman" w:eastAsia="Times New Roman" w:hAnsi="Times New Roman" w:cs="Times New Roman"/>
          <w:bCs/>
          <w:spacing w:val="-4"/>
          <w:sz w:val="30"/>
          <w:szCs w:val="30"/>
          <w:lang w:val="be-BY" w:eastAsia="ru-RU"/>
        </w:rPr>
        <w:t>;</w:t>
      </w:r>
    </w:p>
    <w:p w14:paraId="1F9F5A06" w14:textId="77777777" w:rsidR="005A3204" w:rsidRPr="008C3B26"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УК-9</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Выявлять факторы и механизмы исторического развития, определять общественное значение исторических событий</w:t>
      </w:r>
      <w:r w:rsidRPr="008C3B26">
        <w:rPr>
          <w:rFonts w:ascii="Times New Roman" w:eastAsia="Times New Roman" w:hAnsi="Times New Roman" w:cs="Times New Roman"/>
          <w:bCs/>
          <w:spacing w:val="-4"/>
          <w:sz w:val="30"/>
          <w:szCs w:val="30"/>
          <w:lang w:val="be-BY" w:eastAsia="ru-RU"/>
        </w:rPr>
        <w:t>;</w:t>
      </w:r>
    </w:p>
    <w:p w14:paraId="3F4D67E7" w14:textId="77777777" w:rsidR="005A3204" w:rsidRPr="008C3B26"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УК-10</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r w:rsidRPr="008C3B26">
        <w:rPr>
          <w:rFonts w:ascii="Times New Roman" w:eastAsia="Times New Roman" w:hAnsi="Times New Roman" w:cs="Times New Roman"/>
          <w:bCs/>
          <w:spacing w:val="-4"/>
          <w:sz w:val="30"/>
          <w:szCs w:val="30"/>
          <w:lang w:val="be-BY" w:eastAsia="ru-RU"/>
        </w:rPr>
        <w:t>;</w:t>
      </w:r>
    </w:p>
    <w:p w14:paraId="1797ECF3" w14:textId="77777777" w:rsidR="005A3204" w:rsidRPr="005A3204" w:rsidRDefault="005A3204" w:rsidP="005A3204">
      <w:pPr>
        <w:spacing w:after="0" w:line="240" w:lineRule="auto"/>
        <w:ind w:firstLine="720"/>
        <w:jc w:val="both"/>
        <w:rPr>
          <w:rFonts w:ascii="Times New Roman" w:eastAsia="Times New Roman" w:hAnsi="Times New Roman" w:cs="Times New Roman"/>
          <w:bCs/>
          <w:spacing w:val="-4"/>
          <w:sz w:val="30"/>
          <w:szCs w:val="30"/>
          <w:lang w:val="be-BY" w:eastAsia="ru-RU"/>
        </w:rPr>
      </w:pPr>
      <w:r w:rsidRPr="008C3B26">
        <w:rPr>
          <w:rFonts w:ascii="Times New Roman" w:eastAsia="Times New Roman" w:hAnsi="Times New Roman" w:cs="Times New Roman"/>
          <w:spacing w:val="-4"/>
          <w:sz w:val="30"/>
          <w:szCs w:val="30"/>
          <w:lang w:eastAsia="ru-RU"/>
        </w:rPr>
        <w:t>УК-11</w:t>
      </w:r>
      <w:r w:rsidRPr="008C3B26">
        <w:rPr>
          <w:rFonts w:ascii="Times New Roman" w:eastAsia="Times New Roman" w:hAnsi="Times New Roman" w:cs="Times New Roman"/>
          <w:spacing w:val="-4"/>
          <w:sz w:val="30"/>
          <w:szCs w:val="30"/>
          <w:lang w:val="be-BY" w:eastAsia="ru-RU"/>
        </w:rPr>
        <w:t>. </w:t>
      </w:r>
      <w:r w:rsidRPr="008C3B26">
        <w:rPr>
          <w:rFonts w:ascii="Times New Roman" w:eastAsia="Times New Roman" w:hAnsi="Times New Roman" w:cs="Times New Roman"/>
          <w:bCs/>
          <w:spacing w:val="-4"/>
          <w:sz w:val="30"/>
          <w:szCs w:val="30"/>
          <w:lang w:eastAsia="ru-RU"/>
        </w:rPr>
        <w:t>Владеть основными категориями политологии и идеологии, понимать специфику формирования и функционирования политической системы и особенности</w:t>
      </w:r>
      <w:r w:rsidRPr="005A3204">
        <w:rPr>
          <w:rFonts w:ascii="Times New Roman" w:eastAsia="Times New Roman" w:hAnsi="Times New Roman" w:cs="Times New Roman"/>
          <w:bCs/>
          <w:spacing w:val="-4"/>
          <w:sz w:val="30"/>
          <w:szCs w:val="30"/>
          <w:lang w:eastAsia="ru-RU"/>
        </w:rPr>
        <w:t xml:space="preserve"> идеологии белорусского государства</w:t>
      </w:r>
      <w:r w:rsidRPr="005A3204">
        <w:rPr>
          <w:rFonts w:ascii="Times New Roman" w:eastAsia="Times New Roman" w:hAnsi="Times New Roman" w:cs="Times New Roman"/>
          <w:bCs/>
          <w:spacing w:val="-4"/>
          <w:sz w:val="30"/>
          <w:szCs w:val="30"/>
          <w:lang w:val="be-BY" w:eastAsia="ru-RU"/>
        </w:rPr>
        <w:t>;</w:t>
      </w:r>
    </w:p>
    <w:p w14:paraId="3A69EC90" w14:textId="77777777" w:rsidR="005A3204" w:rsidRPr="00B66B57" w:rsidRDefault="005A3204" w:rsidP="005A3204">
      <w:pPr>
        <w:widowControl w:val="0"/>
        <w:tabs>
          <w:tab w:val="left" w:pos="0"/>
          <w:tab w:val="left" w:pos="720"/>
        </w:tabs>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17. Специалист, освоивший содержание образовательной программы высшего образования </w:t>
      </w:r>
      <w:r w:rsidRPr="00B66B57">
        <w:rPr>
          <w:rFonts w:ascii="Times New Roman" w:eastAsia="Times New Roman" w:hAnsi="Times New Roman" w:cs="Times New Roman"/>
          <w:color w:val="000000" w:themeColor="text1"/>
          <w:spacing w:val="-4"/>
          <w:sz w:val="30"/>
          <w:szCs w:val="30"/>
          <w:lang w:val="en-US" w:eastAsia="ru-RU"/>
        </w:rPr>
        <w:t>I</w:t>
      </w:r>
      <w:r w:rsidRPr="00B66B57">
        <w:rPr>
          <w:rFonts w:ascii="Times New Roman" w:eastAsia="Times New Roman" w:hAnsi="Times New Roman" w:cs="Times New Roman"/>
          <w:color w:val="000000" w:themeColor="text1"/>
          <w:spacing w:val="-4"/>
          <w:sz w:val="30"/>
          <w:szCs w:val="30"/>
          <w:lang w:eastAsia="ru-RU"/>
        </w:rPr>
        <w:t xml:space="preserve"> ступени, должен обладать следующими базовыми профессиональными компетенциями (далее – БПК):</w:t>
      </w:r>
      <w:r w:rsidRPr="00B66B57">
        <w:rPr>
          <w:rFonts w:ascii="Times New Roman" w:eastAsia="Times New Roman" w:hAnsi="Times New Roman" w:cs="Times New Roman"/>
          <w:bCs/>
          <w:color w:val="000000" w:themeColor="text1"/>
          <w:spacing w:val="-4"/>
          <w:sz w:val="30"/>
          <w:szCs w:val="30"/>
          <w:lang w:eastAsia="ru-RU"/>
        </w:rPr>
        <w:t xml:space="preserve"> </w:t>
      </w:r>
    </w:p>
    <w:p w14:paraId="0CA51254" w14:textId="77777777" w:rsidR="005A3204" w:rsidRPr="00B66B57" w:rsidRDefault="005A3204" w:rsidP="005A3204">
      <w:pPr>
        <w:spacing w:after="0" w:line="240" w:lineRule="auto"/>
        <w:ind w:firstLine="720"/>
        <w:jc w:val="both"/>
        <w:rPr>
          <w:rFonts w:ascii="Times New Roman" w:eastAsia="Times New Roman" w:hAnsi="Times New Roman" w:cs="Times New Roman"/>
          <w:color w:val="000000" w:themeColor="text1"/>
          <w:spacing w:val="-4"/>
          <w:sz w:val="30"/>
          <w:szCs w:val="30"/>
          <w:lang w:val="be-BY" w:eastAsia="ru-RU"/>
        </w:rPr>
      </w:pPr>
      <w:r w:rsidRPr="00B66B57">
        <w:rPr>
          <w:rFonts w:ascii="Times New Roman" w:eastAsia="Times New Roman" w:hAnsi="Times New Roman" w:cs="Times New Roman"/>
          <w:color w:val="000000" w:themeColor="text1"/>
          <w:spacing w:val="-4"/>
          <w:sz w:val="30"/>
          <w:szCs w:val="30"/>
          <w:lang w:eastAsia="ru-RU"/>
        </w:rPr>
        <w:t>БПК-1</w:t>
      </w:r>
      <w:r w:rsidRPr="00B66B57">
        <w:rPr>
          <w:rFonts w:ascii="Times New Roman" w:eastAsia="Times New Roman" w:hAnsi="Times New Roman" w:cs="Times New Roman"/>
          <w:color w:val="000000" w:themeColor="text1"/>
          <w:spacing w:val="-4"/>
          <w:sz w:val="30"/>
          <w:szCs w:val="30"/>
          <w:lang w:val="be-BY" w:eastAsia="ru-RU"/>
        </w:rPr>
        <w:t>. </w:t>
      </w:r>
      <w:r w:rsidRPr="00B66B57">
        <w:rPr>
          <w:rFonts w:ascii="Times New Roman" w:eastAsia="Times New Roman" w:hAnsi="Times New Roman" w:cs="Times New Roman"/>
          <w:color w:val="000000" w:themeColor="text1"/>
          <w:spacing w:val="-4"/>
          <w:sz w:val="30"/>
          <w:szCs w:val="30"/>
          <w:lang w:eastAsia="ru-RU"/>
        </w:rPr>
        <w:t>Применять на практике основные теории обучения и воспитания, современные педагогические системы, понимать их роль и место в образовательном процессе</w:t>
      </w:r>
      <w:r w:rsidRPr="00B66B57">
        <w:rPr>
          <w:rFonts w:ascii="Times New Roman" w:eastAsia="Times New Roman" w:hAnsi="Times New Roman" w:cs="Times New Roman"/>
          <w:color w:val="000000" w:themeColor="text1"/>
          <w:spacing w:val="-4"/>
          <w:sz w:val="30"/>
          <w:szCs w:val="30"/>
          <w:lang w:val="be-BY" w:eastAsia="ru-RU"/>
        </w:rPr>
        <w:t>;</w:t>
      </w:r>
    </w:p>
    <w:p w14:paraId="33BCD4F7" w14:textId="77777777" w:rsidR="005A3204" w:rsidRPr="00B66B57" w:rsidRDefault="005A3204" w:rsidP="005A3204">
      <w:pPr>
        <w:spacing w:after="0" w:line="240" w:lineRule="auto"/>
        <w:ind w:firstLine="720"/>
        <w:jc w:val="both"/>
        <w:rPr>
          <w:rFonts w:ascii="Times New Roman" w:eastAsia="Times New Roman" w:hAnsi="Times New Roman" w:cs="Times New Roman"/>
          <w:color w:val="000000" w:themeColor="text1"/>
          <w:spacing w:val="-6"/>
          <w:sz w:val="30"/>
          <w:szCs w:val="30"/>
          <w:lang w:val="be-BY" w:eastAsia="ru-RU"/>
        </w:rPr>
      </w:pPr>
      <w:r w:rsidRPr="00B66B57">
        <w:rPr>
          <w:rFonts w:ascii="Times New Roman" w:eastAsia="Times New Roman" w:hAnsi="Times New Roman" w:cs="Times New Roman"/>
          <w:color w:val="000000" w:themeColor="text1"/>
          <w:spacing w:val="-4"/>
          <w:sz w:val="30"/>
          <w:szCs w:val="30"/>
          <w:lang w:eastAsia="ru-RU"/>
        </w:rPr>
        <w:t>БПК-2</w:t>
      </w:r>
      <w:r w:rsidRPr="00B66B57">
        <w:rPr>
          <w:rFonts w:ascii="Times New Roman" w:eastAsia="Times New Roman" w:hAnsi="Times New Roman" w:cs="Times New Roman"/>
          <w:color w:val="000000" w:themeColor="text1"/>
          <w:spacing w:val="-4"/>
          <w:sz w:val="30"/>
          <w:szCs w:val="30"/>
          <w:lang w:val="be-BY" w:eastAsia="ru-RU"/>
        </w:rPr>
        <w:t>. </w:t>
      </w:r>
      <w:r w:rsidRPr="00B66B57">
        <w:rPr>
          <w:rFonts w:ascii="Times New Roman" w:eastAsia="Times New Roman" w:hAnsi="Times New Roman" w:cs="Times New Roman"/>
          <w:color w:val="000000" w:themeColor="text1"/>
          <w:spacing w:val="-4"/>
          <w:sz w:val="30"/>
          <w:szCs w:val="30"/>
          <w:lang w:eastAsia="ru-RU"/>
        </w:rPr>
        <w:t xml:space="preserve">Определять и применять в профессиональной деятельности </w:t>
      </w:r>
      <w:r w:rsidRPr="00B66B57">
        <w:rPr>
          <w:rFonts w:ascii="Times New Roman" w:eastAsia="Times New Roman" w:hAnsi="Times New Roman" w:cs="Times New Roman"/>
          <w:color w:val="000000" w:themeColor="text1"/>
          <w:spacing w:val="-6"/>
          <w:sz w:val="30"/>
          <w:szCs w:val="30"/>
          <w:lang w:eastAsia="ru-RU"/>
        </w:rPr>
        <w:t>современные методы, формы, средства и технологии обучения и воспитания</w:t>
      </w:r>
      <w:r w:rsidRPr="00B66B57">
        <w:rPr>
          <w:rFonts w:ascii="Times New Roman" w:eastAsia="Times New Roman" w:hAnsi="Times New Roman" w:cs="Times New Roman"/>
          <w:color w:val="000000" w:themeColor="text1"/>
          <w:spacing w:val="-6"/>
          <w:sz w:val="30"/>
          <w:szCs w:val="30"/>
          <w:lang w:val="be-BY" w:eastAsia="ru-RU"/>
        </w:rPr>
        <w:t>;</w:t>
      </w:r>
    </w:p>
    <w:p w14:paraId="6E42E743" w14:textId="77777777" w:rsidR="005A3204" w:rsidRPr="00B66B57" w:rsidRDefault="005A3204" w:rsidP="005A3204">
      <w:pPr>
        <w:spacing w:after="0" w:line="240" w:lineRule="auto"/>
        <w:ind w:firstLine="720"/>
        <w:jc w:val="both"/>
        <w:rPr>
          <w:rFonts w:ascii="Times New Roman" w:eastAsia="Times New Roman" w:hAnsi="Times New Roman" w:cs="Times New Roman"/>
          <w:color w:val="000000" w:themeColor="text1"/>
          <w:spacing w:val="-4"/>
          <w:sz w:val="30"/>
          <w:szCs w:val="30"/>
          <w:lang w:val="be-BY" w:eastAsia="ru-RU"/>
        </w:rPr>
      </w:pPr>
      <w:r w:rsidRPr="00B66B57">
        <w:rPr>
          <w:rFonts w:ascii="Times New Roman" w:eastAsia="Times New Roman" w:hAnsi="Times New Roman" w:cs="Times New Roman"/>
          <w:color w:val="000000" w:themeColor="text1"/>
          <w:spacing w:val="-4"/>
          <w:sz w:val="30"/>
          <w:szCs w:val="30"/>
          <w:lang w:eastAsia="ru-RU"/>
        </w:rPr>
        <w:t>БПК-3</w:t>
      </w:r>
      <w:r w:rsidRPr="00B66B57">
        <w:rPr>
          <w:rFonts w:ascii="Times New Roman" w:eastAsia="Times New Roman" w:hAnsi="Times New Roman" w:cs="Times New Roman"/>
          <w:color w:val="000000" w:themeColor="text1"/>
          <w:spacing w:val="-4"/>
          <w:sz w:val="30"/>
          <w:szCs w:val="30"/>
          <w:lang w:val="be-BY" w:eastAsia="ru-RU"/>
        </w:rPr>
        <w:t>. </w:t>
      </w:r>
      <w:r w:rsidRPr="00B66B57">
        <w:rPr>
          <w:rFonts w:ascii="Times New Roman" w:eastAsia="Times New Roman" w:hAnsi="Times New Roman" w:cs="Times New Roman"/>
          <w:color w:val="000000" w:themeColor="text1"/>
          <w:spacing w:val="-4"/>
          <w:sz w:val="30"/>
          <w:szCs w:val="30"/>
          <w:lang w:eastAsia="ru-RU"/>
        </w:rPr>
        <w:t>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 социальном и психологическом аспектах</w:t>
      </w:r>
      <w:r w:rsidRPr="00B66B57">
        <w:rPr>
          <w:rFonts w:ascii="Times New Roman" w:eastAsia="Times New Roman" w:hAnsi="Times New Roman" w:cs="Times New Roman"/>
          <w:color w:val="000000" w:themeColor="text1"/>
          <w:spacing w:val="-4"/>
          <w:sz w:val="30"/>
          <w:szCs w:val="30"/>
          <w:lang w:val="be-BY" w:eastAsia="ru-RU"/>
        </w:rPr>
        <w:t>;</w:t>
      </w:r>
    </w:p>
    <w:p w14:paraId="17AEE5E3" w14:textId="1201CB09" w:rsidR="005A3204" w:rsidRPr="00B66B57" w:rsidRDefault="005A3204" w:rsidP="005A3204">
      <w:pPr>
        <w:spacing w:after="0" w:line="240" w:lineRule="auto"/>
        <w:ind w:firstLine="720"/>
        <w:jc w:val="both"/>
        <w:rPr>
          <w:rFonts w:ascii="Times New Roman" w:eastAsia="Times New Roman" w:hAnsi="Times New Roman" w:cs="Times New Roman"/>
          <w:color w:val="000000" w:themeColor="text1"/>
          <w:spacing w:val="-4"/>
          <w:sz w:val="30"/>
          <w:szCs w:val="30"/>
          <w:lang w:val="be-BY" w:eastAsia="ru-RU"/>
        </w:rPr>
      </w:pPr>
      <w:r w:rsidRPr="00B66B57">
        <w:rPr>
          <w:rFonts w:ascii="Times New Roman" w:eastAsia="Times New Roman" w:hAnsi="Times New Roman" w:cs="Times New Roman"/>
          <w:color w:val="000000" w:themeColor="text1"/>
          <w:spacing w:val="-4"/>
          <w:sz w:val="30"/>
          <w:szCs w:val="30"/>
          <w:lang w:eastAsia="ru-RU"/>
        </w:rPr>
        <w:t>БПК-4</w:t>
      </w:r>
      <w:r w:rsidRPr="00B66B57">
        <w:rPr>
          <w:rFonts w:ascii="Times New Roman" w:eastAsia="Times New Roman" w:hAnsi="Times New Roman" w:cs="Times New Roman"/>
          <w:color w:val="000000" w:themeColor="text1"/>
          <w:spacing w:val="-4"/>
          <w:sz w:val="30"/>
          <w:szCs w:val="30"/>
          <w:lang w:val="be-BY" w:eastAsia="ru-RU"/>
        </w:rPr>
        <w:t>. </w:t>
      </w:r>
      <w:r w:rsidRPr="00B66B57">
        <w:rPr>
          <w:rFonts w:ascii="Times New Roman" w:eastAsia="Times New Roman" w:hAnsi="Times New Roman" w:cs="Times New Roman"/>
          <w:color w:val="000000" w:themeColor="text1"/>
          <w:spacing w:val="-4"/>
          <w:sz w:val="30"/>
          <w:szCs w:val="30"/>
          <w:lang w:eastAsia="ru-RU"/>
        </w:rPr>
        <w:t>Осуществлять педагогическую деятельность в сфере образования, создавать и применять современные образовательные технологии и педагогические инновации в целях личного, духовно-нравственного, художественно-эстетического и профессионального развития обучающихся</w:t>
      </w:r>
      <w:r w:rsidRPr="00B66B57">
        <w:rPr>
          <w:rFonts w:ascii="Times New Roman" w:eastAsia="Times New Roman" w:hAnsi="Times New Roman" w:cs="Times New Roman"/>
          <w:color w:val="000000" w:themeColor="text1"/>
          <w:spacing w:val="-4"/>
          <w:sz w:val="30"/>
          <w:szCs w:val="30"/>
          <w:lang w:val="be-BY" w:eastAsia="ru-RU"/>
        </w:rPr>
        <w:t>;</w:t>
      </w:r>
    </w:p>
    <w:p w14:paraId="2BB5E259" w14:textId="77777777" w:rsidR="005A3204" w:rsidRPr="00B66B57" w:rsidRDefault="005A3204" w:rsidP="005A3204">
      <w:pPr>
        <w:spacing w:after="0" w:line="240" w:lineRule="auto"/>
        <w:ind w:firstLine="720"/>
        <w:jc w:val="both"/>
        <w:rPr>
          <w:rFonts w:ascii="Times New Roman" w:eastAsia="Times New Roman" w:hAnsi="Times New Roman" w:cs="Times New Roman"/>
          <w:color w:val="000000" w:themeColor="text1"/>
          <w:spacing w:val="-4"/>
          <w:sz w:val="30"/>
          <w:szCs w:val="30"/>
          <w:lang w:val="be-BY" w:eastAsia="ru-RU"/>
        </w:rPr>
      </w:pPr>
      <w:r w:rsidRPr="00B66B57">
        <w:rPr>
          <w:rFonts w:ascii="Times New Roman" w:eastAsia="Times New Roman" w:hAnsi="Times New Roman" w:cs="Times New Roman"/>
          <w:color w:val="000000" w:themeColor="text1"/>
          <w:spacing w:val="-4"/>
          <w:sz w:val="30"/>
          <w:szCs w:val="30"/>
          <w:lang w:eastAsia="ru-RU"/>
        </w:rPr>
        <w:t>БПК-5</w:t>
      </w:r>
      <w:r w:rsidRPr="00B66B57">
        <w:rPr>
          <w:rFonts w:ascii="Times New Roman" w:eastAsia="Times New Roman" w:hAnsi="Times New Roman" w:cs="Times New Roman"/>
          <w:color w:val="000000" w:themeColor="text1"/>
          <w:spacing w:val="-4"/>
          <w:sz w:val="30"/>
          <w:szCs w:val="30"/>
          <w:lang w:val="be-BY" w:eastAsia="ru-RU"/>
        </w:rPr>
        <w:t>. </w:t>
      </w:r>
      <w:r w:rsidRPr="00B66B57">
        <w:rPr>
          <w:rFonts w:ascii="Times New Roman" w:eastAsia="Times New Roman" w:hAnsi="Times New Roman" w:cs="Times New Roman"/>
          <w:color w:val="000000" w:themeColor="text1"/>
          <w:spacing w:val="-4"/>
          <w:sz w:val="30"/>
          <w:szCs w:val="30"/>
          <w:lang w:eastAsia="ru-RU"/>
        </w:rPr>
        <w:t>Применять основные методы защиты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sidRPr="00B66B57">
        <w:rPr>
          <w:rFonts w:ascii="Times New Roman" w:eastAsia="Times New Roman" w:hAnsi="Times New Roman" w:cs="Times New Roman"/>
          <w:color w:val="000000" w:themeColor="text1"/>
          <w:spacing w:val="-4"/>
          <w:sz w:val="30"/>
          <w:szCs w:val="30"/>
          <w:lang w:val="be-BY" w:eastAsia="ru-RU"/>
        </w:rPr>
        <w:t>;</w:t>
      </w:r>
    </w:p>
    <w:p w14:paraId="7BB9429A" w14:textId="77777777" w:rsidR="005A3204" w:rsidRPr="00B66B57" w:rsidRDefault="005A3204" w:rsidP="005A3204">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БПК-6</w:t>
      </w:r>
      <w:r w:rsidRPr="00B66B57">
        <w:rPr>
          <w:rFonts w:ascii="Times New Roman" w:eastAsia="Times New Roman" w:hAnsi="Times New Roman" w:cs="Times New Roman"/>
          <w:color w:val="000000" w:themeColor="text1"/>
          <w:spacing w:val="-4"/>
          <w:sz w:val="30"/>
          <w:szCs w:val="30"/>
          <w:lang w:val="be-BY" w:eastAsia="ru-RU"/>
        </w:rPr>
        <w:t>. </w:t>
      </w:r>
      <w:r w:rsidRPr="00B66B57">
        <w:rPr>
          <w:rFonts w:ascii="Times New Roman" w:eastAsia="Times New Roman" w:hAnsi="Times New Roman" w:cs="Times New Roman"/>
          <w:color w:val="000000" w:themeColor="text1"/>
          <w:spacing w:val="-4"/>
          <w:sz w:val="30"/>
          <w:szCs w:val="30"/>
          <w:lang w:eastAsia="ru-RU"/>
        </w:rPr>
        <w:t>Определять роль хореографического искусства, анализировать основные периоды в истории хореографии, танцевальные стили, хореографические произведения разных жанров;</w:t>
      </w:r>
    </w:p>
    <w:p w14:paraId="0D3CF8B9" w14:textId="77777777" w:rsidR="005A3204" w:rsidRPr="00B66B57" w:rsidRDefault="005A3204" w:rsidP="005A3204">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БПК-7. Осознавать роль сценического танца в хореографии, развивать собственное художественное восприятие и вкус;</w:t>
      </w:r>
    </w:p>
    <w:p w14:paraId="771E7E89" w14:textId="77777777" w:rsidR="005A3204" w:rsidRPr="00981681" w:rsidRDefault="005A3204" w:rsidP="005A3204">
      <w:pPr>
        <w:spacing w:after="0" w:line="240" w:lineRule="auto"/>
        <w:ind w:firstLine="720"/>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БПК-8. Применять в профессиональной деятельности методику изучения и исполнения движений классического танца, методику построения и проведения занятий по </w:t>
      </w:r>
      <w:r w:rsidRPr="00981681">
        <w:rPr>
          <w:rFonts w:ascii="Times New Roman" w:eastAsia="Times New Roman" w:hAnsi="Times New Roman" w:cs="Times New Roman"/>
          <w:spacing w:val="-4"/>
          <w:sz w:val="30"/>
          <w:szCs w:val="30"/>
          <w:lang w:eastAsia="ru-RU"/>
        </w:rPr>
        <w:t>классическому танцу;</w:t>
      </w:r>
    </w:p>
    <w:p w14:paraId="67E949D9" w14:textId="4FD6AC94" w:rsidR="005A3204" w:rsidRPr="00981681" w:rsidRDefault="005A3204" w:rsidP="005A3204">
      <w:pPr>
        <w:spacing w:after="0" w:line="240" w:lineRule="auto"/>
        <w:ind w:firstLine="720"/>
        <w:jc w:val="both"/>
        <w:rPr>
          <w:rFonts w:ascii="Times New Roman" w:eastAsia="Times New Roman" w:hAnsi="Times New Roman" w:cs="Times New Roman"/>
          <w:spacing w:val="-4"/>
          <w:sz w:val="30"/>
          <w:szCs w:val="30"/>
          <w:lang w:eastAsia="ru-RU"/>
        </w:rPr>
      </w:pPr>
      <w:r w:rsidRPr="00981681">
        <w:rPr>
          <w:rFonts w:ascii="Times New Roman" w:eastAsia="Times New Roman" w:hAnsi="Times New Roman" w:cs="Times New Roman"/>
          <w:spacing w:val="-4"/>
          <w:sz w:val="30"/>
          <w:szCs w:val="30"/>
          <w:lang w:eastAsia="ru-RU"/>
        </w:rPr>
        <w:t>БПК-9. Преподавать спец</w:t>
      </w:r>
      <w:r w:rsidR="001E0ADF" w:rsidRPr="00981681">
        <w:rPr>
          <w:rFonts w:ascii="Times New Roman" w:eastAsia="Times New Roman" w:hAnsi="Times New Roman" w:cs="Times New Roman"/>
          <w:spacing w:val="-4"/>
          <w:sz w:val="30"/>
          <w:szCs w:val="30"/>
          <w:lang w:eastAsia="ru-RU"/>
        </w:rPr>
        <w:t xml:space="preserve">иальные </w:t>
      </w:r>
      <w:r w:rsidRPr="00981681">
        <w:rPr>
          <w:rFonts w:ascii="Times New Roman" w:eastAsia="Times New Roman" w:hAnsi="Times New Roman" w:cs="Times New Roman"/>
          <w:spacing w:val="-4"/>
          <w:sz w:val="30"/>
          <w:szCs w:val="30"/>
          <w:lang w:eastAsia="ru-RU"/>
        </w:rPr>
        <w:t>дисциплины на высоком научно-теоретическом уровне, применять методы и современные методики обучения хореографии;</w:t>
      </w:r>
    </w:p>
    <w:p w14:paraId="7BC3023D" w14:textId="77777777" w:rsidR="005A3204" w:rsidRPr="00B66B57" w:rsidRDefault="005A3204" w:rsidP="005A3204">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БПК-10. Применять знания в области теории и методики педагогической деятельности, понимать инновационные процессы в образовании;</w:t>
      </w:r>
    </w:p>
    <w:p w14:paraId="0339DA65" w14:textId="45D8853A" w:rsidR="005A3204" w:rsidRPr="00B66B57" w:rsidRDefault="005A3204" w:rsidP="005A3204">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БПК</w:t>
      </w:r>
      <w:r w:rsidR="00703594" w:rsidRPr="00B66B57">
        <w:rPr>
          <w:rFonts w:ascii="Times New Roman" w:eastAsia="Times New Roman" w:hAnsi="Times New Roman" w:cs="Times New Roman"/>
          <w:color w:val="000000" w:themeColor="text1"/>
          <w:spacing w:val="-4"/>
          <w:sz w:val="30"/>
          <w:szCs w:val="30"/>
          <w:lang w:eastAsia="ru-RU"/>
        </w:rPr>
        <w:t>-11. Обладать профессиональными</w:t>
      </w:r>
      <w:r w:rsidRPr="00B66B57">
        <w:rPr>
          <w:rFonts w:ascii="Times New Roman" w:eastAsia="Times New Roman" w:hAnsi="Times New Roman" w:cs="Times New Roman"/>
          <w:color w:val="000000" w:themeColor="text1"/>
          <w:spacing w:val="-4"/>
          <w:sz w:val="30"/>
          <w:szCs w:val="30"/>
          <w:lang w:eastAsia="ru-RU"/>
        </w:rPr>
        <w:t xml:space="preserve"> навыками исполнительской техники в области классического, народно-сценического, белорусского танцев.</w:t>
      </w:r>
    </w:p>
    <w:p w14:paraId="5D7C0E76"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18. При разработке образовательной программы высшего образования </w:t>
      </w:r>
      <w:r w:rsidRPr="00B66B57">
        <w:rPr>
          <w:rFonts w:ascii="Times New Roman" w:eastAsia="Times New Roman" w:hAnsi="Times New Roman" w:cs="Times New Roman"/>
          <w:color w:val="000000" w:themeColor="text1"/>
          <w:spacing w:val="-4"/>
          <w:sz w:val="30"/>
          <w:szCs w:val="30"/>
          <w:lang w:val="en-US" w:eastAsia="ru-RU"/>
        </w:rPr>
        <w:t>I</w:t>
      </w:r>
      <w:r w:rsidRPr="00B66B57">
        <w:rPr>
          <w:rFonts w:ascii="Times New Roman" w:eastAsia="Times New Roman" w:hAnsi="Times New Roman" w:cs="Times New Roman"/>
          <w:color w:val="000000" w:themeColor="text1"/>
          <w:spacing w:val="-4"/>
          <w:sz w:val="30"/>
          <w:szCs w:val="30"/>
          <w:lang w:eastAsia="ru-RU"/>
        </w:rPr>
        <w:t>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w:t>
      </w:r>
      <w:r w:rsidRPr="00B66B57">
        <w:rPr>
          <w:rFonts w:ascii="Times New Roman" w:eastAsia="Times New Roman" w:hAnsi="Times New Roman" w:cs="Times New Roman"/>
          <w:spacing w:val="-4"/>
          <w:sz w:val="30"/>
          <w:szCs w:val="30"/>
          <w:lang w:eastAsia="ru-RU"/>
        </w:rPr>
        <w:t xml:space="preserve">его образования </w:t>
      </w:r>
      <w:r w:rsidRPr="00B66B57">
        <w:rPr>
          <w:rFonts w:ascii="Times New Roman" w:eastAsia="Times New Roman" w:hAnsi="Times New Roman" w:cs="Times New Roman"/>
          <w:spacing w:val="-4"/>
          <w:sz w:val="30"/>
          <w:szCs w:val="30"/>
          <w:lang w:val="en-US" w:eastAsia="ru-RU"/>
        </w:rPr>
        <w:t>I </w:t>
      </w:r>
      <w:r w:rsidRPr="00B66B57">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14:paraId="7B43A06E" w14:textId="77777777" w:rsidR="005A3204" w:rsidRPr="00B66B57" w:rsidRDefault="005A3204" w:rsidP="005A32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B66B57">
        <w:rPr>
          <w:rFonts w:ascii="Times New Roman" w:eastAsia="Times New Roman" w:hAnsi="Times New Roman" w:cs="Times New Roman"/>
          <w:spacing w:val="-4"/>
          <w:sz w:val="30"/>
          <w:szCs w:val="30"/>
          <w:lang w:val="en-US" w:eastAsia="ru-RU"/>
        </w:rPr>
        <w:t>I</w:t>
      </w:r>
      <w:r w:rsidRPr="00B66B57">
        <w:rPr>
          <w:rFonts w:ascii="Times New Roman" w:eastAsia="Times New Roman" w:hAnsi="Times New Roman" w:cs="Times New Roman"/>
          <w:spacing w:val="-4"/>
          <w:sz w:val="30"/>
          <w:szCs w:val="30"/>
          <w:lang w:eastAsia="ru-RU"/>
        </w:rPr>
        <w:t> ступени в учреждении высшего образования.</w:t>
      </w:r>
    </w:p>
    <w:p w14:paraId="6C6E8B74" w14:textId="77777777" w:rsidR="005A3204" w:rsidRPr="00B66B57" w:rsidRDefault="005A3204" w:rsidP="005A32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B66B57">
        <w:rPr>
          <w:rFonts w:ascii="Times New Roman" w:eastAsia="Times New Roman" w:hAnsi="Times New Roman" w:cs="Times New Roman"/>
          <w:spacing w:val="-4"/>
          <w:sz w:val="30"/>
          <w:szCs w:val="30"/>
          <w:lang w:val="en-US" w:eastAsia="ru-RU"/>
        </w:rPr>
        <w:t>I</w:t>
      </w:r>
      <w:r w:rsidRPr="00B66B57">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67E8C5C4" w14:textId="77777777" w:rsidR="005A3204" w:rsidRPr="00B66B57" w:rsidRDefault="005A3204" w:rsidP="005A32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7F7EE4E" w14:textId="77777777" w:rsidR="005A3204" w:rsidRPr="005A3204" w:rsidRDefault="005A3204" w:rsidP="005A32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2D7E1B13" w14:textId="77777777" w:rsidR="005A3204" w:rsidRPr="005A3204" w:rsidRDefault="005A3204" w:rsidP="005A3204">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p>
    <w:p w14:paraId="59E18197" w14:textId="77777777" w:rsidR="005A3204" w:rsidRPr="005A3204" w:rsidRDefault="005A3204" w:rsidP="005A3204">
      <w:pPr>
        <w:shd w:val="clear" w:color="auto" w:fill="FFFFFF"/>
        <w:spacing w:after="0" w:line="240" w:lineRule="auto"/>
        <w:jc w:val="center"/>
        <w:rPr>
          <w:rFonts w:ascii="Times New Roman" w:eastAsia="Times New Roman" w:hAnsi="Times New Roman" w:cs="Times New Roman"/>
          <w:sz w:val="30"/>
          <w:szCs w:val="30"/>
          <w:lang w:eastAsia="ru-RU"/>
        </w:rPr>
      </w:pPr>
      <w:r w:rsidRPr="005A3204">
        <w:rPr>
          <w:rFonts w:ascii="Times New Roman" w:eastAsia="Times New Roman" w:hAnsi="Times New Roman" w:cs="Times New Roman"/>
          <w:b/>
          <w:bCs/>
          <w:sz w:val="30"/>
          <w:szCs w:val="30"/>
          <w:lang w:eastAsia="ru-RU"/>
        </w:rPr>
        <w:t>ГЛАВА 5</w:t>
      </w:r>
    </w:p>
    <w:p w14:paraId="3B3567F4" w14:textId="77777777" w:rsidR="005A3204" w:rsidRPr="005A3204" w:rsidRDefault="005A3204" w:rsidP="005A3204">
      <w:pPr>
        <w:shd w:val="clear" w:color="auto" w:fill="FFFFFF"/>
        <w:spacing w:after="0" w:line="240" w:lineRule="auto"/>
        <w:jc w:val="center"/>
        <w:rPr>
          <w:rFonts w:ascii="Calibri" w:eastAsia="Times New Roman" w:hAnsi="Calibri" w:cs="Times New Roman"/>
          <w:b/>
          <w:bCs/>
          <w:sz w:val="30"/>
          <w:szCs w:val="30"/>
          <w:lang w:eastAsia="ru-RU"/>
        </w:rPr>
      </w:pPr>
      <w:r w:rsidRPr="005A3204">
        <w:rPr>
          <w:rFonts w:ascii="Times New Roman Полужирный" w:eastAsia="Times New Roman" w:hAnsi="Times New Roman Полужирный" w:cs="Times New Roman"/>
          <w:b/>
          <w:bCs/>
          <w:sz w:val="30"/>
          <w:szCs w:val="30"/>
          <w:lang w:eastAsia="ru-RU"/>
        </w:rPr>
        <w:t xml:space="preserve">ТРЕБОВАНИЯ К УЧЕБНО-ПРОГРАММНОЙ ДОКУМЕНТАЦИИ ОБРАЗОВАТЕЛЬНЫХ ПРОГРАММ </w:t>
      </w:r>
    </w:p>
    <w:p w14:paraId="0AE1DD47" w14:textId="77777777" w:rsidR="005A3204" w:rsidRPr="005A3204" w:rsidRDefault="005A3204" w:rsidP="005A3204">
      <w:pPr>
        <w:shd w:val="clear" w:color="auto" w:fill="FFFFFF"/>
        <w:spacing w:after="0" w:line="240" w:lineRule="auto"/>
        <w:jc w:val="center"/>
        <w:rPr>
          <w:rFonts w:ascii="Times New Roman Полужирный" w:eastAsia="Times New Roman" w:hAnsi="Times New Roman Полужирный" w:cs="Times New Roman"/>
          <w:b/>
          <w:bCs/>
          <w:sz w:val="30"/>
          <w:szCs w:val="30"/>
          <w:lang w:eastAsia="ru-RU"/>
        </w:rPr>
      </w:pPr>
      <w:r w:rsidRPr="005A3204">
        <w:rPr>
          <w:rFonts w:ascii="Times New Roman Полужирный" w:eastAsia="Times New Roman" w:hAnsi="Times New Roman Полужирный" w:cs="Times New Roman"/>
          <w:b/>
          <w:bCs/>
          <w:sz w:val="30"/>
          <w:szCs w:val="30"/>
          <w:lang w:eastAsia="ru-RU"/>
        </w:rPr>
        <w:t xml:space="preserve">ВЫСШЕГО ОБРАЗОВАНИЯ </w:t>
      </w:r>
      <w:r w:rsidRPr="005A3204">
        <w:rPr>
          <w:rFonts w:ascii="Times New Roman Полужирный" w:eastAsia="Times New Roman" w:hAnsi="Times New Roman Полужирный" w:cs="Times New Roman"/>
          <w:b/>
          <w:bCs/>
          <w:sz w:val="30"/>
          <w:szCs w:val="30"/>
          <w:lang w:val="en-US" w:eastAsia="ru-RU"/>
        </w:rPr>
        <w:t>I</w:t>
      </w:r>
      <w:r w:rsidRPr="005A3204">
        <w:rPr>
          <w:rFonts w:ascii="Times New Roman Полужирный" w:eastAsia="Times New Roman" w:hAnsi="Times New Roman Полужирный" w:cs="Times New Roman"/>
          <w:b/>
          <w:bCs/>
          <w:sz w:val="30"/>
          <w:szCs w:val="30"/>
          <w:lang w:eastAsia="ru-RU"/>
        </w:rPr>
        <w:t> СТУПЕНИ</w:t>
      </w:r>
    </w:p>
    <w:p w14:paraId="15F293E9" w14:textId="77777777" w:rsidR="005A3204" w:rsidRPr="00B66B57" w:rsidRDefault="005A3204" w:rsidP="005A3204">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1620FE14" w14:textId="77777777" w:rsidR="005A3204" w:rsidRPr="00B66B57" w:rsidRDefault="005A3204" w:rsidP="005A3204">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B66B57">
        <w:rPr>
          <w:rFonts w:ascii="Times New Roman" w:eastAsia="Times New Roman" w:hAnsi="Times New Roman" w:cs="Times New Roman"/>
          <w:spacing w:val="-4"/>
          <w:sz w:val="30"/>
          <w:szCs w:val="30"/>
          <w:lang w:val="en-US" w:eastAsia="ru-RU"/>
        </w:rPr>
        <w:t>I</w:t>
      </w:r>
      <w:r w:rsidRPr="00B66B57">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14:paraId="0AC01418" w14:textId="77777777" w:rsidR="005A3204" w:rsidRPr="00B66B57" w:rsidRDefault="005A3204" w:rsidP="005A3204">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8"/>
          <w:sz w:val="30"/>
          <w:szCs w:val="30"/>
          <w:lang w:eastAsia="ru-RU"/>
        </w:rPr>
        <w:t>типовой учебный план по специальности (направлению специальности)</w:t>
      </w:r>
      <w:r w:rsidRPr="00B66B57">
        <w:rPr>
          <w:rFonts w:ascii="Times New Roman" w:eastAsia="Times New Roman" w:hAnsi="Times New Roman" w:cs="Times New Roman"/>
          <w:spacing w:val="-4"/>
          <w:sz w:val="30"/>
          <w:szCs w:val="30"/>
          <w:lang w:eastAsia="ru-RU"/>
        </w:rPr>
        <w:t>;</w:t>
      </w:r>
    </w:p>
    <w:p w14:paraId="05CF937F"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(направлению специальности);</w:t>
      </w:r>
    </w:p>
    <w:p w14:paraId="075A1A26"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типовые учебные программы по учебным дисциплинам;</w:t>
      </w:r>
    </w:p>
    <w:p w14:paraId="26A9E153"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14:paraId="5E35E57F" w14:textId="77777777" w:rsidR="005A3204" w:rsidRPr="00B66B57" w:rsidRDefault="005A3204" w:rsidP="005A3204">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программы практик.</w:t>
      </w:r>
    </w:p>
    <w:p w14:paraId="54B229C1"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51F8AB2D" w14:textId="77777777" w:rsidR="005A3204" w:rsidRPr="005A3204"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w:t>
      </w:r>
      <w:r w:rsidRPr="005A3204">
        <w:rPr>
          <w:rFonts w:ascii="Times New Roman" w:eastAsia="Times New Roman" w:hAnsi="Times New Roman" w:cs="Times New Roman"/>
          <w:spacing w:val="-4"/>
          <w:sz w:val="30"/>
          <w:szCs w:val="30"/>
          <w:lang w:eastAsia="ru-RU"/>
        </w:rPr>
        <w:t xml:space="preserve"> часов в неделю.</w:t>
      </w:r>
    </w:p>
    <w:p w14:paraId="4BCBC3ED"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5A3204">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5A3204">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B66B57">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B66B57">
        <w:rPr>
          <w:rFonts w:ascii="Times New Roman" w:eastAsia="Times New Roman" w:hAnsi="Times New Roman" w:cs="Times New Roman"/>
          <w:spacing w:val="-4"/>
          <w:sz w:val="30"/>
          <w:szCs w:val="30"/>
          <w:lang w:eastAsia="ru-RU"/>
        </w:rPr>
        <w:t>).</w:t>
      </w:r>
    </w:p>
    <w:p w14:paraId="6328281F" w14:textId="77777777" w:rsidR="005A3204" w:rsidRPr="00B66B57" w:rsidRDefault="005A3204" w:rsidP="005A3204">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B66B57">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169822FA" w14:textId="77777777" w:rsidR="005A3204" w:rsidRPr="00B66B57" w:rsidRDefault="005A3204" w:rsidP="005A3204">
      <w:pPr>
        <w:spacing w:after="0" w:line="240" w:lineRule="auto"/>
        <w:ind w:firstLine="709"/>
        <w:jc w:val="right"/>
        <w:rPr>
          <w:rFonts w:ascii="Times New Roman" w:eastAsia="Times New Roman" w:hAnsi="Times New Roman" w:cs="Times New Roman"/>
          <w:sz w:val="30"/>
          <w:szCs w:val="30"/>
          <w:lang w:eastAsia="ru-RU"/>
        </w:rPr>
      </w:pPr>
      <w:r w:rsidRPr="00B66B57">
        <w:rPr>
          <w:rFonts w:ascii="Times New Roman" w:eastAsia="Times New Roman" w:hAnsi="Times New Roman" w:cs="Times New Roman"/>
          <w:sz w:val="30"/>
          <w:szCs w:val="30"/>
          <w:lang w:eastAsia="ru-RU"/>
        </w:rPr>
        <w:t xml:space="preserve">Таблица 1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25"/>
        <w:gridCol w:w="7276"/>
        <w:gridCol w:w="1752"/>
      </w:tblGrid>
      <w:tr w:rsidR="005A3204" w:rsidRPr="00B66B57" w14:paraId="0F96D946" w14:textId="77777777" w:rsidTr="00CC70B8">
        <w:trPr>
          <w:cantSplit/>
          <w:trHeight w:val="227"/>
          <w:jc w:val="center"/>
        </w:trPr>
        <w:tc>
          <w:tcPr>
            <w:tcW w:w="275" w:type="pct"/>
          </w:tcPr>
          <w:p w14:paraId="65829202"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 п/п</w:t>
            </w:r>
          </w:p>
        </w:tc>
        <w:tc>
          <w:tcPr>
            <w:tcW w:w="3808" w:type="pct"/>
          </w:tcPr>
          <w:p w14:paraId="5D28319D"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 xml:space="preserve">Наименование видов деятельности обучающегося, </w:t>
            </w:r>
          </w:p>
          <w:p w14:paraId="6A043A89"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модулей, учебных дисциплин</w:t>
            </w:r>
          </w:p>
        </w:tc>
        <w:tc>
          <w:tcPr>
            <w:tcW w:w="917" w:type="pct"/>
          </w:tcPr>
          <w:p w14:paraId="3F468631"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pacing w:val="-2"/>
                <w:sz w:val="26"/>
                <w:szCs w:val="26"/>
                <w:lang w:eastAsia="ru-RU"/>
              </w:rPr>
              <w:t xml:space="preserve">Трудоемкость </w:t>
            </w:r>
            <w:r w:rsidRPr="00B66B57">
              <w:rPr>
                <w:rFonts w:ascii="Times New Roman" w:eastAsia="Times New Roman" w:hAnsi="Times New Roman" w:cs="Times New Roman"/>
                <w:spacing w:val="-2"/>
                <w:sz w:val="26"/>
                <w:szCs w:val="26"/>
                <w:lang w:eastAsia="ru-RU"/>
              </w:rPr>
              <w:br/>
              <w:t>(в зачетных единицах)</w:t>
            </w:r>
          </w:p>
        </w:tc>
      </w:tr>
      <w:tr w:rsidR="005A3204" w:rsidRPr="00B66B57" w14:paraId="01945D3A" w14:textId="77777777" w:rsidTr="00CC70B8">
        <w:trPr>
          <w:trHeight w:val="227"/>
          <w:jc w:val="center"/>
        </w:trPr>
        <w:tc>
          <w:tcPr>
            <w:tcW w:w="275" w:type="pct"/>
          </w:tcPr>
          <w:p w14:paraId="291A133F" w14:textId="77777777" w:rsidR="005A3204" w:rsidRPr="00B66B57" w:rsidRDefault="005A3204" w:rsidP="005A3204">
            <w:pPr>
              <w:tabs>
                <w:tab w:val="left" w:pos="0"/>
              </w:tabs>
              <w:spacing w:after="0" w:line="240" w:lineRule="auto"/>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1.</w:t>
            </w:r>
          </w:p>
        </w:tc>
        <w:tc>
          <w:tcPr>
            <w:tcW w:w="3808" w:type="pct"/>
          </w:tcPr>
          <w:p w14:paraId="68610FEE" w14:textId="77777777" w:rsidR="005A3204" w:rsidRPr="00B66B57" w:rsidRDefault="005A3204" w:rsidP="005A3204">
            <w:pPr>
              <w:spacing w:after="0" w:line="240" w:lineRule="auto"/>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 xml:space="preserve">Теоретическое обучение </w:t>
            </w:r>
          </w:p>
        </w:tc>
        <w:tc>
          <w:tcPr>
            <w:tcW w:w="917" w:type="pct"/>
          </w:tcPr>
          <w:p w14:paraId="6EAD1891" w14:textId="77777777" w:rsidR="005A3204" w:rsidRPr="00B66B57" w:rsidRDefault="005A3204" w:rsidP="005A3204">
            <w:pPr>
              <w:spacing w:after="0" w:line="240" w:lineRule="auto"/>
              <w:jc w:val="center"/>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203-224</w:t>
            </w:r>
          </w:p>
        </w:tc>
      </w:tr>
      <w:tr w:rsidR="005A3204" w:rsidRPr="00B66B57" w14:paraId="161D5A58" w14:textId="77777777" w:rsidTr="00CC70B8">
        <w:trPr>
          <w:trHeight w:val="227"/>
          <w:jc w:val="center"/>
        </w:trPr>
        <w:tc>
          <w:tcPr>
            <w:tcW w:w="275" w:type="pct"/>
          </w:tcPr>
          <w:p w14:paraId="33C938F0" w14:textId="77777777" w:rsidR="005A3204" w:rsidRPr="00B66B57" w:rsidRDefault="005A3204" w:rsidP="005A3204">
            <w:pPr>
              <w:tabs>
                <w:tab w:val="left" w:pos="0"/>
              </w:tabs>
              <w:spacing w:after="0" w:line="240" w:lineRule="auto"/>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1.1.</w:t>
            </w:r>
          </w:p>
        </w:tc>
        <w:tc>
          <w:tcPr>
            <w:tcW w:w="3808" w:type="pct"/>
          </w:tcPr>
          <w:p w14:paraId="499A11E0" w14:textId="77777777" w:rsidR="005A3204" w:rsidRPr="00B66B57" w:rsidRDefault="005A3204" w:rsidP="005A3204">
            <w:pPr>
              <w:spacing w:after="0" w:line="240" w:lineRule="auto"/>
              <w:jc w:val="both"/>
              <w:rPr>
                <w:rFonts w:ascii="Times New Roman" w:eastAsia="Times New Roman" w:hAnsi="Times New Roman" w:cs="Times New Roman"/>
                <w:spacing w:val="-4"/>
                <w:sz w:val="26"/>
                <w:szCs w:val="26"/>
                <w:lang w:val="be-BY" w:eastAsia="ru-RU"/>
              </w:rPr>
            </w:pPr>
            <w:r w:rsidRPr="00B66B57">
              <w:rPr>
                <w:rFonts w:ascii="Times New Roman" w:eastAsia="Times New Roman" w:hAnsi="Times New Roman" w:cs="Times New Roman"/>
                <w:spacing w:val="-4"/>
                <w:sz w:val="26"/>
                <w:szCs w:val="26"/>
                <w:lang w:eastAsia="ru-RU"/>
              </w:rPr>
              <w:t xml:space="preserve">Государственный компонент: </w:t>
            </w:r>
            <w:r w:rsidRPr="00B66B57">
              <w:rPr>
                <w:rFonts w:ascii="Times New Roman" w:eastAsia="Times New Roman" w:hAnsi="Times New Roman" w:cs="Times New Roman"/>
                <w:bCs/>
                <w:spacing w:val="-4"/>
                <w:sz w:val="26"/>
                <w:szCs w:val="26"/>
                <w:lang w:eastAsia="be-BY"/>
              </w:rPr>
              <w:t xml:space="preserve">Социально-гуманитарный модуль </w:t>
            </w:r>
            <w:r w:rsidRPr="00B66B57">
              <w:rPr>
                <w:rFonts w:ascii="Times New Roman" w:eastAsia="Times New Roman" w:hAnsi="Times New Roman" w:cs="Times New Roman"/>
                <w:bCs/>
                <w:spacing w:val="-8"/>
                <w:sz w:val="26"/>
                <w:szCs w:val="26"/>
                <w:lang w:eastAsia="be-BY"/>
              </w:rPr>
              <w:t>(</w:t>
            </w:r>
            <w:r w:rsidRPr="00B66B57">
              <w:rPr>
                <w:rFonts w:ascii="Times New Roman" w:eastAsia="Times New Roman" w:hAnsi="Times New Roman" w:cs="Times New Roman"/>
                <w:bCs/>
                <w:i/>
                <w:spacing w:val="-8"/>
                <w:sz w:val="26"/>
                <w:szCs w:val="26"/>
                <w:lang w:eastAsia="be-BY"/>
              </w:rPr>
              <w:t>П</w:t>
            </w:r>
            <w:r w:rsidRPr="00B66B57">
              <w:rPr>
                <w:rFonts w:ascii="Times New Roman" w:eastAsia="Times New Roman" w:hAnsi="Times New Roman" w:cs="Times New Roman"/>
                <w:i/>
                <w:spacing w:val="-8"/>
                <w:sz w:val="26"/>
                <w:szCs w:val="26"/>
                <w:lang w:eastAsia="be-BY"/>
              </w:rPr>
              <w:t>олитология, История, Философия, Экономика</w:t>
            </w:r>
            <w:r w:rsidRPr="00B66B57">
              <w:rPr>
                <w:rFonts w:ascii="Times New Roman" w:eastAsia="Times New Roman" w:hAnsi="Times New Roman" w:cs="Times New Roman"/>
                <w:spacing w:val="-8"/>
                <w:sz w:val="26"/>
                <w:szCs w:val="26"/>
                <w:lang w:eastAsia="be-BY"/>
              </w:rPr>
              <w:t>);</w:t>
            </w:r>
            <w:r w:rsidRPr="00B66B57">
              <w:rPr>
                <w:rFonts w:ascii="Times New Roman" w:eastAsia="Times New Roman" w:hAnsi="Times New Roman" w:cs="Times New Roman"/>
                <w:bCs/>
                <w:spacing w:val="-8"/>
                <w:sz w:val="26"/>
                <w:szCs w:val="26"/>
                <w:lang w:eastAsia="be-BY"/>
              </w:rPr>
              <w:t xml:space="preserve"> Лингвистический</w:t>
            </w:r>
            <w:r w:rsidRPr="00B66B57">
              <w:rPr>
                <w:rFonts w:ascii="Times New Roman" w:eastAsia="Times New Roman" w:hAnsi="Times New Roman" w:cs="Times New Roman"/>
                <w:bCs/>
                <w:spacing w:val="-4"/>
                <w:sz w:val="26"/>
                <w:szCs w:val="26"/>
                <w:lang w:eastAsia="be-BY"/>
              </w:rPr>
              <w:t xml:space="preserve"> модуль; Психолого-педагогический модуль; Безопасность </w:t>
            </w:r>
            <w:r w:rsidRPr="00B66B57">
              <w:rPr>
                <w:rFonts w:ascii="Times New Roman" w:eastAsia="Times New Roman" w:hAnsi="Times New Roman" w:cs="Times New Roman"/>
                <w:bCs/>
                <w:spacing w:val="-10"/>
                <w:sz w:val="26"/>
                <w:szCs w:val="26"/>
                <w:lang w:eastAsia="be-BY"/>
              </w:rPr>
              <w:t>жизнедеятельности человека</w:t>
            </w:r>
            <w:r w:rsidRPr="00B66B57">
              <w:rPr>
                <w:rFonts w:ascii="Times New Roman" w:eastAsia="Times New Roman" w:hAnsi="Times New Roman" w:cs="Times New Roman"/>
                <w:spacing w:val="-10"/>
                <w:sz w:val="26"/>
                <w:szCs w:val="24"/>
                <w:vertAlign w:val="superscript"/>
                <w:lang w:eastAsia="ru-RU"/>
              </w:rPr>
              <w:footnoteReference w:id="46"/>
            </w:r>
            <w:r w:rsidRPr="00B66B57">
              <w:rPr>
                <w:rFonts w:ascii="Times New Roman" w:eastAsia="Times New Roman" w:hAnsi="Times New Roman" w:cs="Times New Roman"/>
                <w:bCs/>
                <w:spacing w:val="-10"/>
                <w:sz w:val="26"/>
                <w:szCs w:val="26"/>
                <w:lang w:eastAsia="be-BY"/>
              </w:rPr>
              <w:t xml:space="preserve">; </w:t>
            </w:r>
            <w:r w:rsidRPr="00B66B57">
              <w:rPr>
                <w:rFonts w:ascii="Times New Roman" w:eastAsia="Times New Roman" w:hAnsi="Times New Roman" w:cs="Times New Roman"/>
                <w:spacing w:val="-10"/>
                <w:sz w:val="26"/>
                <w:szCs w:val="26"/>
                <w:lang w:eastAsia="be-BY"/>
              </w:rPr>
              <w:t>История и теория хореографического</w:t>
            </w:r>
            <w:r w:rsidRPr="00B66B57">
              <w:rPr>
                <w:rFonts w:ascii="Times New Roman" w:eastAsia="Times New Roman" w:hAnsi="Times New Roman" w:cs="Times New Roman"/>
                <w:spacing w:val="-4"/>
                <w:sz w:val="26"/>
                <w:szCs w:val="26"/>
                <w:lang w:eastAsia="be-BY"/>
              </w:rPr>
              <w:t xml:space="preserve"> искусства</w:t>
            </w:r>
            <w:r w:rsidRPr="00B66B57">
              <w:rPr>
                <w:rFonts w:ascii="Times New Roman" w:eastAsia="Times New Roman" w:hAnsi="Times New Roman" w:cs="Times New Roman"/>
                <w:bCs/>
                <w:spacing w:val="-4"/>
                <w:sz w:val="26"/>
                <w:szCs w:val="26"/>
                <w:lang w:eastAsia="be-BY"/>
              </w:rPr>
              <w:t xml:space="preserve">; </w:t>
            </w:r>
            <w:r w:rsidRPr="00B66B57">
              <w:rPr>
                <w:rFonts w:ascii="Times New Roman" w:eastAsia="Times New Roman" w:hAnsi="Times New Roman" w:cs="Times New Roman"/>
                <w:spacing w:val="-4"/>
                <w:sz w:val="26"/>
                <w:szCs w:val="26"/>
                <w:lang w:eastAsia="be-BY"/>
              </w:rPr>
              <w:t>Сценический танец; Классический танец</w:t>
            </w:r>
          </w:p>
        </w:tc>
        <w:tc>
          <w:tcPr>
            <w:tcW w:w="917" w:type="pct"/>
          </w:tcPr>
          <w:p w14:paraId="36AC96AE" w14:textId="77777777" w:rsidR="005A3204" w:rsidRPr="00B66B57" w:rsidRDefault="005A3204" w:rsidP="005A3204">
            <w:pPr>
              <w:tabs>
                <w:tab w:val="left" w:pos="1038"/>
                <w:tab w:val="center" w:pos="1376"/>
              </w:tabs>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72-132</w:t>
            </w:r>
          </w:p>
        </w:tc>
      </w:tr>
      <w:tr w:rsidR="005A3204" w:rsidRPr="00B66B57" w14:paraId="5E7513D7" w14:textId="77777777" w:rsidTr="00CC70B8">
        <w:trPr>
          <w:trHeight w:val="227"/>
          <w:jc w:val="center"/>
        </w:trPr>
        <w:tc>
          <w:tcPr>
            <w:tcW w:w="275" w:type="pct"/>
          </w:tcPr>
          <w:p w14:paraId="7F1FA03B" w14:textId="77777777" w:rsidR="005A3204" w:rsidRPr="00B66B57" w:rsidRDefault="005A3204" w:rsidP="005A3204">
            <w:pPr>
              <w:tabs>
                <w:tab w:val="left" w:pos="0"/>
              </w:tabs>
              <w:spacing w:after="0" w:line="240" w:lineRule="auto"/>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1.2.</w:t>
            </w:r>
          </w:p>
        </w:tc>
        <w:tc>
          <w:tcPr>
            <w:tcW w:w="3808" w:type="pct"/>
          </w:tcPr>
          <w:p w14:paraId="7B52F576" w14:textId="77777777" w:rsidR="005A3204" w:rsidRPr="00B66B57" w:rsidRDefault="005A3204" w:rsidP="005A3204">
            <w:pPr>
              <w:spacing w:after="0" w:line="240" w:lineRule="auto"/>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Компонент учреждения высшего образования</w:t>
            </w:r>
            <w:r w:rsidRPr="00B66B57">
              <w:rPr>
                <w:rFonts w:ascii="Times New Roman" w:eastAsia="Times New Roman" w:hAnsi="Times New Roman" w:cs="Times New Roman"/>
                <w:spacing w:val="-4"/>
                <w:sz w:val="26"/>
                <w:szCs w:val="26"/>
                <w:vertAlign w:val="superscript"/>
                <w:lang w:eastAsia="ru-RU"/>
              </w:rPr>
              <w:footnoteReference w:id="47"/>
            </w:r>
          </w:p>
        </w:tc>
        <w:tc>
          <w:tcPr>
            <w:tcW w:w="917" w:type="pct"/>
          </w:tcPr>
          <w:p w14:paraId="389F9DCA"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80-146</w:t>
            </w:r>
          </w:p>
        </w:tc>
      </w:tr>
      <w:tr w:rsidR="005A3204" w:rsidRPr="00B66B57" w14:paraId="51E43FDE" w14:textId="77777777" w:rsidTr="00CC70B8">
        <w:trPr>
          <w:trHeight w:val="227"/>
          <w:jc w:val="center"/>
        </w:trPr>
        <w:tc>
          <w:tcPr>
            <w:tcW w:w="275" w:type="pct"/>
          </w:tcPr>
          <w:p w14:paraId="4C87078E" w14:textId="77777777" w:rsidR="005A3204" w:rsidRPr="00B66B57" w:rsidRDefault="005A3204" w:rsidP="005A3204">
            <w:pPr>
              <w:tabs>
                <w:tab w:val="left" w:pos="0"/>
              </w:tabs>
              <w:spacing w:after="0" w:line="240" w:lineRule="auto"/>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1.3.</w:t>
            </w:r>
          </w:p>
        </w:tc>
        <w:tc>
          <w:tcPr>
            <w:tcW w:w="3808" w:type="pct"/>
          </w:tcPr>
          <w:p w14:paraId="7339B45D" w14:textId="77777777" w:rsidR="005A3204" w:rsidRPr="00B66B57" w:rsidRDefault="005A3204" w:rsidP="005A3204">
            <w:pPr>
              <w:spacing w:after="0" w:line="240" w:lineRule="auto"/>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Факультативные дисциплины</w:t>
            </w:r>
          </w:p>
        </w:tc>
        <w:tc>
          <w:tcPr>
            <w:tcW w:w="917" w:type="pct"/>
          </w:tcPr>
          <w:p w14:paraId="07C95591"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p>
        </w:tc>
      </w:tr>
      <w:tr w:rsidR="005A3204" w:rsidRPr="00B66B57" w14:paraId="2FC5FF44" w14:textId="77777777" w:rsidTr="00CC70B8">
        <w:trPr>
          <w:trHeight w:val="227"/>
          <w:jc w:val="center"/>
        </w:trPr>
        <w:tc>
          <w:tcPr>
            <w:tcW w:w="275" w:type="pct"/>
          </w:tcPr>
          <w:p w14:paraId="3C72F739" w14:textId="77777777" w:rsidR="005A3204" w:rsidRPr="00B66B57" w:rsidRDefault="005A3204" w:rsidP="005A3204">
            <w:pPr>
              <w:tabs>
                <w:tab w:val="left" w:pos="0"/>
              </w:tabs>
              <w:spacing w:after="0" w:line="240" w:lineRule="auto"/>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1.4.</w:t>
            </w:r>
          </w:p>
        </w:tc>
        <w:tc>
          <w:tcPr>
            <w:tcW w:w="3808" w:type="pct"/>
          </w:tcPr>
          <w:p w14:paraId="21831BCD" w14:textId="77777777" w:rsidR="005A3204" w:rsidRPr="00B66B57" w:rsidRDefault="005A3204" w:rsidP="005A3204">
            <w:pPr>
              <w:spacing w:after="0" w:line="240" w:lineRule="auto"/>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Дополнительные виды обучения (Хореографический тренаж)</w:t>
            </w:r>
            <w:r w:rsidRPr="00B66B57">
              <w:rPr>
                <w:rFonts w:ascii="Times New Roman" w:eastAsia="Times New Roman" w:hAnsi="Times New Roman" w:cs="Times New Roman"/>
                <w:spacing w:val="-4"/>
                <w:sz w:val="26"/>
                <w:szCs w:val="26"/>
                <w:vertAlign w:val="superscript"/>
                <w:lang w:eastAsia="ru-RU"/>
              </w:rPr>
              <w:t xml:space="preserve"> </w:t>
            </w:r>
            <w:r w:rsidRPr="00B66B57">
              <w:rPr>
                <w:rFonts w:ascii="Times New Roman" w:eastAsia="Times New Roman" w:hAnsi="Times New Roman" w:cs="Times New Roman"/>
                <w:spacing w:val="-4"/>
                <w:sz w:val="26"/>
                <w:szCs w:val="26"/>
                <w:vertAlign w:val="superscript"/>
                <w:lang w:eastAsia="ru-RU"/>
              </w:rPr>
              <w:footnoteReference w:id="48"/>
            </w:r>
          </w:p>
        </w:tc>
        <w:tc>
          <w:tcPr>
            <w:tcW w:w="917" w:type="pct"/>
          </w:tcPr>
          <w:p w14:paraId="3DCE55FF"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p>
        </w:tc>
      </w:tr>
      <w:tr w:rsidR="005A3204" w:rsidRPr="00B66B57" w14:paraId="64F15531" w14:textId="77777777" w:rsidTr="00CC70B8">
        <w:trPr>
          <w:trHeight w:val="227"/>
          <w:jc w:val="center"/>
        </w:trPr>
        <w:tc>
          <w:tcPr>
            <w:tcW w:w="275" w:type="pct"/>
          </w:tcPr>
          <w:p w14:paraId="59DE8F32" w14:textId="77777777" w:rsidR="005A3204" w:rsidRPr="00B66B57" w:rsidRDefault="005A3204" w:rsidP="005A3204">
            <w:pPr>
              <w:tabs>
                <w:tab w:val="left" w:pos="0"/>
              </w:tabs>
              <w:spacing w:after="0" w:line="240" w:lineRule="auto"/>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2.</w:t>
            </w:r>
          </w:p>
        </w:tc>
        <w:tc>
          <w:tcPr>
            <w:tcW w:w="3808" w:type="pct"/>
          </w:tcPr>
          <w:p w14:paraId="4A28538B" w14:textId="77777777" w:rsidR="005A3204" w:rsidRPr="00B66B57" w:rsidRDefault="005A3204" w:rsidP="005A3204">
            <w:pPr>
              <w:spacing w:after="0" w:line="240" w:lineRule="auto"/>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 xml:space="preserve">Учебная практика </w:t>
            </w:r>
          </w:p>
        </w:tc>
        <w:tc>
          <w:tcPr>
            <w:tcW w:w="917" w:type="pct"/>
            <w:vAlign w:val="center"/>
          </w:tcPr>
          <w:p w14:paraId="0819E84C" w14:textId="77777777" w:rsidR="005A3204" w:rsidRPr="00B66B57" w:rsidRDefault="005A3204" w:rsidP="005A3204">
            <w:pPr>
              <w:spacing w:after="0" w:line="240" w:lineRule="auto"/>
              <w:jc w:val="center"/>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2-9</w:t>
            </w:r>
          </w:p>
        </w:tc>
      </w:tr>
      <w:tr w:rsidR="005A3204" w:rsidRPr="00B66B57" w14:paraId="3975BCF4" w14:textId="77777777" w:rsidTr="00CC70B8">
        <w:trPr>
          <w:trHeight w:val="227"/>
          <w:jc w:val="center"/>
        </w:trPr>
        <w:tc>
          <w:tcPr>
            <w:tcW w:w="275" w:type="pct"/>
          </w:tcPr>
          <w:p w14:paraId="195E31BD" w14:textId="77777777" w:rsidR="005A3204" w:rsidRPr="00B66B57" w:rsidRDefault="005A3204" w:rsidP="005A3204">
            <w:pPr>
              <w:tabs>
                <w:tab w:val="left" w:pos="0"/>
              </w:tabs>
              <w:spacing w:after="0" w:line="240" w:lineRule="auto"/>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3.</w:t>
            </w:r>
          </w:p>
        </w:tc>
        <w:tc>
          <w:tcPr>
            <w:tcW w:w="3808" w:type="pct"/>
          </w:tcPr>
          <w:p w14:paraId="4DA6D994" w14:textId="77777777" w:rsidR="005A3204" w:rsidRPr="00B66B57" w:rsidRDefault="005A3204" w:rsidP="005A3204">
            <w:pPr>
              <w:spacing w:after="0" w:line="240" w:lineRule="auto"/>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Производственная практика</w:t>
            </w:r>
          </w:p>
        </w:tc>
        <w:tc>
          <w:tcPr>
            <w:tcW w:w="917" w:type="pct"/>
          </w:tcPr>
          <w:p w14:paraId="14F5EC45"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b/>
                <w:sz w:val="26"/>
                <w:szCs w:val="26"/>
                <w:lang w:eastAsia="ru-RU"/>
              </w:rPr>
              <w:t>12-16</w:t>
            </w:r>
          </w:p>
        </w:tc>
      </w:tr>
      <w:tr w:rsidR="005A3204" w:rsidRPr="00B66B57" w14:paraId="3AD483D1" w14:textId="77777777" w:rsidTr="00CC70B8">
        <w:trPr>
          <w:trHeight w:val="227"/>
          <w:jc w:val="center"/>
        </w:trPr>
        <w:tc>
          <w:tcPr>
            <w:tcW w:w="275" w:type="pct"/>
          </w:tcPr>
          <w:p w14:paraId="74DEA4B8" w14:textId="77777777" w:rsidR="005A3204" w:rsidRPr="00B66B57" w:rsidRDefault="005A3204" w:rsidP="005A3204">
            <w:pPr>
              <w:tabs>
                <w:tab w:val="left" w:pos="0"/>
              </w:tabs>
              <w:spacing w:after="0" w:line="240" w:lineRule="auto"/>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4.</w:t>
            </w:r>
          </w:p>
        </w:tc>
        <w:tc>
          <w:tcPr>
            <w:tcW w:w="3808" w:type="pct"/>
          </w:tcPr>
          <w:p w14:paraId="1C621D02" w14:textId="77777777" w:rsidR="005A3204" w:rsidRPr="00B66B57" w:rsidRDefault="005A3204" w:rsidP="005A3204">
            <w:pPr>
              <w:spacing w:after="0" w:line="240" w:lineRule="auto"/>
              <w:rPr>
                <w:rFonts w:ascii="Times New Roman" w:eastAsia="Times New Roman" w:hAnsi="Times New Roman" w:cs="Times New Roman"/>
                <w:b/>
                <w:spacing w:val="2"/>
                <w:sz w:val="26"/>
                <w:szCs w:val="26"/>
                <w:lang w:eastAsia="ru-RU"/>
              </w:rPr>
            </w:pPr>
            <w:r w:rsidRPr="00B66B57">
              <w:rPr>
                <w:rFonts w:ascii="Times New Roman" w:eastAsia="Times New Roman" w:hAnsi="Times New Roman" w:cs="Times New Roman"/>
                <w:b/>
                <w:spacing w:val="2"/>
                <w:sz w:val="26"/>
                <w:szCs w:val="26"/>
                <w:lang w:eastAsia="ru-RU"/>
              </w:rPr>
              <w:t>Дипломное проектирование</w:t>
            </w:r>
          </w:p>
        </w:tc>
        <w:tc>
          <w:tcPr>
            <w:tcW w:w="917" w:type="pct"/>
          </w:tcPr>
          <w:p w14:paraId="7AFF9A6F" w14:textId="77777777" w:rsidR="005A3204" w:rsidRPr="00B66B57" w:rsidRDefault="005A3204" w:rsidP="005A3204">
            <w:pPr>
              <w:spacing w:after="0" w:line="240" w:lineRule="auto"/>
              <w:jc w:val="center"/>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2-12</w:t>
            </w:r>
          </w:p>
        </w:tc>
      </w:tr>
      <w:tr w:rsidR="005A3204" w:rsidRPr="00B66B57" w14:paraId="65E846A0" w14:textId="77777777" w:rsidTr="00CC70B8">
        <w:trPr>
          <w:trHeight w:val="227"/>
          <w:jc w:val="center"/>
        </w:trPr>
        <w:tc>
          <w:tcPr>
            <w:tcW w:w="275" w:type="pct"/>
          </w:tcPr>
          <w:p w14:paraId="05D1CD8F" w14:textId="77777777" w:rsidR="005A3204" w:rsidRPr="00B66B57" w:rsidRDefault="005A3204" w:rsidP="005A3204">
            <w:pPr>
              <w:tabs>
                <w:tab w:val="left" w:pos="0"/>
              </w:tabs>
              <w:spacing w:after="0" w:line="240" w:lineRule="auto"/>
              <w:rPr>
                <w:rFonts w:ascii="Times New Roman" w:eastAsia="Times New Roman" w:hAnsi="Times New Roman" w:cs="Times New Roman"/>
                <w:b/>
                <w:sz w:val="26"/>
                <w:szCs w:val="26"/>
                <w:lang w:eastAsia="ru-RU"/>
              </w:rPr>
            </w:pPr>
          </w:p>
        </w:tc>
        <w:tc>
          <w:tcPr>
            <w:tcW w:w="3808" w:type="pct"/>
          </w:tcPr>
          <w:p w14:paraId="5CC79840" w14:textId="77777777" w:rsidR="005A3204" w:rsidRPr="00B66B57" w:rsidRDefault="005A3204" w:rsidP="005A3204">
            <w:pPr>
              <w:spacing w:after="0" w:line="240" w:lineRule="auto"/>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Всего</w:t>
            </w:r>
          </w:p>
        </w:tc>
        <w:tc>
          <w:tcPr>
            <w:tcW w:w="917" w:type="pct"/>
          </w:tcPr>
          <w:p w14:paraId="7028BD04" w14:textId="77777777" w:rsidR="005A3204" w:rsidRPr="00B66B57" w:rsidRDefault="005A3204" w:rsidP="005A3204">
            <w:pPr>
              <w:spacing w:after="0" w:line="240" w:lineRule="auto"/>
              <w:jc w:val="center"/>
              <w:rPr>
                <w:rFonts w:ascii="Times New Roman" w:eastAsia="Times New Roman" w:hAnsi="Times New Roman" w:cs="Times New Roman"/>
                <w:b/>
                <w:sz w:val="26"/>
                <w:szCs w:val="26"/>
                <w:lang w:eastAsia="ru-RU"/>
              </w:rPr>
            </w:pPr>
            <w:r w:rsidRPr="00B66B57">
              <w:rPr>
                <w:rFonts w:ascii="Times New Roman" w:eastAsia="Times New Roman" w:hAnsi="Times New Roman" w:cs="Times New Roman"/>
                <w:b/>
                <w:sz w:val="26"/>
                <w:szCs w:val="26"/>
                <w:lang w:eastAsia="ru-RU"/>
              </w:rPr>
              <w:t>240</w:t>
            </w:r>
          </w:p>
        </w:tc>
      </w:tr>
    </w:tbl>
    <w:p w14:paraId="1AEA51DA"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2A52D6FD"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470E63A1"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(направлению специальност</w:t>
      </w:r>
      <w:r w:rsidRPr="005A3204">
        <w:rPr>
          <w:rFonts w:ascii="Times New Roman" w:eastAsia="Times New Roman" w:hAnsi="Times New Roman" w:cs="Times New Roman"/>
          <w:spacing w:val="-4"/>
          <w:sz w:val="30"/>
          <w:szCs w:val="30"/>
          <w:lang w:eastAsia="ru-RU"/>
        </w:rPr>
        <w:t xml:space="preserve">и) необходимо предусмотреть прохождение </w:t>
      </w:r>
      <w:r w:rsidRPr="00B66B57">
        <w:rPr>
          <w:rFonts w:ascii="Times New Roman" w:eastAsia="Times New Roman" w:hAnsi="Times New Roman" w:cs="Times New Roman"/>
          <w:spacing w:val="-4"/>
          <w:sz w:val="30"/>
          <w:szCs w:val="30"/>
          <w:lang w:eastAsia="ru-RU"/>
        </w:rPr>
        <w:t>учебной (ознакомительной) практики на первом курсе обучения.</w:t>
      </w:r>
    </w:p>
    <w:p w14:paraId="0E10E86A"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9B0E494" w14:textId="77777777" w:rsidR="005A3204" w:rsidRPr="00B66B57" w:rsidRDefault="005A3204" w:rsidP="005A3204">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23DD2D6"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28CE4A1D" w14:textId="77777777" w:rsidR="005A3204" w:rsidRPr="00B66B57" w:rsidRDefault="005A3204" w:rsidP="005A3204">
      <w:pPr>
        <w:spacing w:after="0" w:line="240" w:lineRule="auto"/>
        <w:ind w:firstLine="709"/>
        <w:jc w:val="right"/>
        <w:rPr>
          <w:rFonts w:ascii="Times New Roman" w:eastAsia="Times New Roman" w:hAnsi="Times New Roman" w:cs="Times New Roman"/>
          <w:sz w:val="30"/>
          <w:szCs w:val="30"/>
          <w:lang w:eastAsia="ru-RU"/>
        </w:rPr>
      </w:pPr>
      <w:r w:rsidRPr="00B66B57">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67"/>
        <w:gridCol w:w="6947"/>
        <w:gridCol w:w="1939"/>
      </w:tblGrid>
      <w:tr w:rsidR="005A3204" w:rsidRPr="00B66B57" w14:paraId="5156984F" w14:textId="77777777" w:rsidTr="00CC70B8">
        <w:trPr>
          <w:cantSplit/>
          <w:trHeight w:val="227"/>
          <w:jc w:val="center"/>
        </w:trPr>
        <w:tc>
          <w:tcPr>
            <w:tcW w:w="349" w:type="pct"/>
          </w:tcPr>
          <w:p w14:paraId="0CFE035E"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val="en-US" w:eastAsia="ru-RU"/>
              </w:rPr>
            </w:pPr>
            <w:r w:rsidRPr="00B66B57">
              <w:rPr>
                <w:rFonts w:ascii="Times New Roman" w:eastAsia="Times New Roman" w:hAnsi="Times New Roman" w:cs="Times New Roman"/>
                <w:sz w:val="26"/>
                <w:szCs w:val="26"/>
                <w:lang w:eastAsia="ru-RU"/>
              </w:rPr>
              <w:t>№</w:t>
            </w:r>
          </w:p>
          <w:p w14:paraId="07D3F5E8"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п/п</w:t>
            </w:r>
          </w:p>
        </w:tc>
        <w:tc>
          <w:tcPr>
            <w:tcW w:w="3636" w:type="pct"/>
          </w:tcPr>
          <w:p w14:paraId="698D8711"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Наименование модулей, учебных дисциплин</w:t>
            </w:r>
          </w:p>
        </w:tc>
        <w:tc>
          <w:tcPr>
            <w:tcW w:w="1015" w:type="pct"/>
          </w:tcPr>
          <w:p w14:paraId="75838372" w14:textId="77777777" w:rsidR="005A3204" w:rsidRPr="00B66B57" w:rsidRDefault="005A3204" w:rsidP="005A3204">
            <w:pPr>
              <w:spacing w:after="0" w:line="240" w:lineRule="auto"/>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pacing w:val="-2"/>
                <w:sz w:val="26"/>
                <w:szCs w:val="26"/>
                <w:lang w:eastAsia="ru-RU"/>
              </w:rPr>
              <w:t>Коды формируемых компетенций</w:t>
            </w:r>
          </w:p>
        </w:tc>
      </w:tr>
      <w:tr w:rsidR="005A3204" w:rsidRPr="00B66B57" w14:paraId="1606E7B3" w14:textId="77777777" w:rsidTr="00CC70B8">
        <w:trPr>
          <w:trHeight w:val="227"/>
          <w:jc w:val="center"/>
        </w:trPr>
        <w:tc>
          <w:tcPr>
            <w:tcW w:w="349" w:type="pct"/>
            <w:vAlign w:val="center"/>
          </w:tcPr>
          <w:p w14:paraId="021DFE1F"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1.</w:t>
            </w:r>
          </w:p>
        </w:tc>
        <w:tc>
          <w:tcPr>
            <w:tcW w:w="3636" w:type="pct"/>
            <w:vAlign w:val="center"/>
          </w:tcPr>
          <w:p w14:paraId="53AAA28F"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Социально-гуманитарный модуль</w:t>
            </w:r>
          </w:p>
        </w:tc>
        <w:tc>
          <w:tcPr>
            <w:tcW w:w="1015" w:type="pct"/>
          </w:tcPr>
          <w:p w14:paraId="542B23BD" w14:textId="77777777" w:rsidR="005A3204" w:rsidRPr="00B66B57" w:rsidRDefault="005A3204" w:rsidP="005A3204">
            <w:pPr>
              <w:spacing w:after="0" w:line="240" w:lineRule="auto"/>
              <w:ind w:right="57"/>
              <w:jc w:val="center"/>
              <w:rPr>
                <w:rFonts w:ascii="Times New Roman" w:eastAsia="Times New Roman" w:hAnsi="Times New Roman" w:cs="Times New Roman"/>
                <w:b/>
                <w:sz w:val="26"/>
                <w:szCs w:val="26"/>
                <w:lang w:eastAsia="ru-RU"/>
              </w:rPr>
            </w:pPr>
          </w:p>
        </w:tc>
      </w:tr>
      <w:tr w:rsidR="005A3204" w:rsidRPr="00B66B57" w14:paraId="04ABA6DE" w14:textId="77777777" w:rsidTr="00CC70B8">
        <w:trPr>
          <w:trHeight w:val="227"/>
          <w:jc w:val="center"/>
        </w:trPr>
        <w:tc>
          <w:tcPr>
            <w:tcW w:w="349" w:type="pct"/>
            <w:vAlign w:val="center"/>
          </w:tcPr>
          <w:p w14:paraId="21F36FEF" w14:textId="77777777" w:rsidR="005A3204" w:rsidRPr="00B66B57" w:rsidRDefault="005A3204" w:rsidP="005A3204">
            <w:pPr>
              <w:spacing w:after="0" w:line="240" w:lineRule="auto"/>
              <w:ind w:right="57"/>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1.1.</w:t>
            </w:r>
          </w:p>
        </w:tc>
        <w:tc>
          <w:tcPr>
            <w:tcW w:w="3636" w:type="pct"/>
            <w:vAlign w:val="center"/>
          </w:tcPr>
          <w:p w14:paraId="1319D641" w14:textId="77777777" w:rsidR="005A3204" w:rsidRPr="00B66B57" w:rsidRDefault="005A3204" w:rsidP="005A3204">
            <w:pPr>
              <w:spacing w:after="0" w:line="240" w:lineRule="auto"/>
              <w:ind w:right="57"/>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 xml:space="preserve">Политология </w:t>
            </w:r>
          </w:p>
        </w:tc>
        <w:tc>
          <w:tcPr>
            <w:tcW w:w="1015" w:type="pct"/>
            <w:vAlign w:val="center"/>
          </w:tcPr>
          <w:p w14:paraId="613D3874" w14:textId="77777777" w:rsidR="005A3204" w:rsidRPr="00B66B57" w:rsidRDefault="005A3204" w:rsidP="005A3204">
            <w:pPr>
              <w:spacing w:after="0" w:line="240" w:lineRule="auto"/>
              <w:ind w:right="57"/>
              <w:jc w:val="center"/>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УК-4, 7, 11</w:t>
            </w:r>
          </w:p>
        </w:tc>
      </w:tr>
      <w:tr w:rsidR="005A3204" w:rsidRPr="00B66B57" w14:paraId="04261C9B" w14:textId="77777777" w:rsidTr="00CC70B8">
        <w:trPr>
          <w:trHeight w:val="227"/>
          <w:jc w:val="center"/>
        </w:trPr>
        <w:tc>
          <w:tcPr>
            <w:tcW w:w="349" w:type="pct"/>
            <w:vAlign w:val="center"/>
          </w:tcPr>
          <w:p w14:paraId="482D3544" w14:textId="77777777" w:rsidR="005A3204" w:rsidRPr="00B66B57" w:rsidRDefault="005A3204" w:rsidP="005A3204">
            <w:pPr>
              <w:spacing w:after="0" w:line="240" w:lineRule="auto"/>
              <w:ind w:right="57"/>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1.2.</w:t>
            </w:r>
          </w:p>
        </w:tc>
        <w:tc>
          <w:tcPr>
            <w:tcW w:w="3636" w:type="pct"/>
            <w:vAlign w:val="center"/>
          </w:tcPr>
          <w:p w14:paraId="09614866" w14:textId="77777777" w:rsidR="005A3204" w:rsidRPr="00B66B57" w:rsidRDefault="005A3204" w:rsidP="005A3204">
            <w:pPr>
              <w:spacing w:after="0" w:line="240" w:lineRule="auto"/>
              <w:ind w:right="57"/>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История</w:t>
            </w:r>
          </w:p>
        </w:tc>
        <w:tc>
          <w:tcPr>
            <w:tcW w:w="1015" w:type="pct"/>
            <w:vAlign w:val="center"/>
          </w:tcPr>
          <w:p w14:paraId="74232A99" w14:textId="77777777" w:rsidR="005A3204" w:rsidRPr="00B66B57" w:rsidRDefault="005A3204" w:rsidP="005A3204">
            <w:pPr>
              <w:spacing w:after="0" w:line="240" w:lineRule="auto"/>
              <w:ind w:right="57"/>
              <w:jc w:val="center"/>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УК-7, 9</w:t>
            </w:r>
          </w:p>
        </w:tc>
      </w:tr>
      <w:tr w:rsidR="005A3204" w:rsidRPr="00B66B57" w14:paraId="78D02288" w14:textId="77777777" w:rsidTr="00CC70B8">
        <w:trPr>
          <w:trHeight w:val="227"/>
          <w:jc w:val="center"/>
        </w:trPr>
        <w:tc>
          <w:tcPr>
            <w:tcW w:w="349" w:type="pct"/>
            <w:vAlign w:val="center"/>
          </w:tcPr>
          <w:p w14:paraId="452424E0" w14:textId="77777777" w:rsidR="005A3204" w:rsidRPr="00B66B57" w:rsidRDefault="005A3204" w:rsidP="005A3204">
            <w:pPr>
              <w:spacing w:after="0" w:line="240" w:lineRule="auto"/>
              <w:ind w:right="57"/>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1.3.</w:t>
            </w:r>
          </w:p>
        </w:tc>
        <w:tc>
          <w:tcPr>
            <w:tcW w:w="3636" w:type="pct"/>
            <w:vAlign w:val="center"/>
          </w:tcPr>
          <w:p w14:paraId="16A7728E" w14:textId="77777777" w:rsidR="005A3204" w:rsidRPr="00B66B57" w:rsidRDefault="005A3204" w:rsidP="005A3204">
            <w:pPr>
              <w:spacing w:after="0" w:line="240" w:lineRule="auto"/>
              <w:ind w:right="57"/>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Философия</w:t>
            </w:r>
          </w:p>
        </w:tc>
        <w:tc>
          <w:tcPr>
            <w:tcW w:w="1015" w:type="pct"/>
            <w:vAlign w:val="center"/>
          </w:tcPr>
          <w:p w14:paraId="30E26882" w14:textId="77777777" w:rsidR="005A3204" w:rsidRPr="00B66B57" w:rsidRDefault="005A3204" w:rsidP="005A3204">
            <w:pPr>
              <w:spacing w:after="0" w:line="240" w:lineRule="auto"/>
              <w:ind w:right="57"/>
              <w:jc w:val="center"/>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 xml:space="preserve">УК-8 </w:t>
            </w:r>
          </w:p>
        </w:tc>
      </w:tr>
      <w:tr w:rsidR="005A3204" w:rsidRPr="00B66B57" w14:paraId="12B1B468" w14:textId="77777777" w:rsidTr="00CC70B8">
        <w:trPr>
          <w:trHeight w:val="227"/>
          <w:jc w:val="center"/>
        </w:trPr>
        <w:tc>
          <w:tcPr>
            <w:tcW w:w="349" w:type="pct"/>
            <w:vAlign w:val="center"/>
          </w:tcPr>
          <w:p w14:paraId="63C9BD68" w14:textId="77777777" w:rsidR="005A3204" w:rsidRPr="00B66B57" w:rsidRDefault="005A3204" w:rsidP="005A3204">
            <w:pPr>
              <w:spacing w:after="0" w:line="240" w:lineRule="auto"/>
              <w:ind w:right="57"/>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1.4.</w:t>
            </w:r>
          </w:p>
        </w:tc>
        <w:tc>
          <w:tcPr>
            <w:tcW w:w="3636" w:type="pct"/>
            <w:vAlign w:val="center"/>
          </w:tcPr>
          <w:p w14:paraId="4D741E50" w14:textId="77777777" w:rsidR="005A3204" w:rsidRPr="00B66B57" w:rsidRDefault="005A3204" w:rsidP="005A3204">
            <w:pPr>
              <w:spacing w:after="0" w:line="240" w:lineRule="auto"/>
              <w:ind w:right="57"/>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Экономика</w:t>
            </w:r>
          </w:p>
        </w:tc>
        <w:tc>
          <w:tcPr>
            <w:tcW w:w="1015" w:type="pct"/>
            <w:vAlign w:val="center"/>
          </w:tcPr>
          <w:p w14:paraId="7ABBD39A" w14:textId="77777777" w:rsidR="005A3204" w:rsidRPr="00B66B57" w:rsidRDefault="005A3204" w:rsidP="005A3204">
            <w:pPr>
              <w:spacing w:after="0" w:line="240" w:lineRule="auto"/>
              <w:ind w:right="57"/>
              <w:jc w:val="center"/>
              <w:rPr>
                <w:rFonts w:ascii="Times New Roman" w:eastAsia="Times New Roman" w:hAnsi="Times New Roman" w:cs="Times New Roman"/>
                <w:sz w:val="26"/>
                <w:szCs w:val="26"/>
                <w:lang w:eastAsia="be-BY"/>
              </w:rPr>
            </w:pPr>
            <w:r w:rsidRPr="00B66B57">
              <w:rPr>
                <w:rFonts w:ascii="Times New Roman" w:eastAsia="Times New Roman" w:hAnsi="Times New Roman" w:cs="Times New Roman"/>
                <w:sz w:val="26"/>
                <w:szCs w:val="26"/>
                <w:lang w:eastAsia="be-BY"/>
              </w:rPr>
              <w:t>УК-10</w:t>
            </w:r>
          </w:p>
        </w:tc>
      </w:tr>
      <w:tr w:rsidR="005A3204" w:rsidRPr="00B66B57" w14:paraId="1C3AFBB8" w14:textId="77777777" w:rsidTr="00CC70B8">
        <w:trPr>
          <w:trHeight w:val="227"/>
          <w:jc w:val="center"/>
        </w:trPr>
        <w:tc>
          <w:tcPr>
            <w:tcW w:w="349" w:type="pct"/>
            <w:vAlign w:val="center"/>
          </w:tcPr>
          <w:p w14:paraId="4662BE31"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2.</w:t>
            </w:r>
          </w:p>
        </w:tc>
        <w:tc>
          <w:tcPr>
            <w:tcW w:w="3636" w:type="pct"/>
            <w:vAlign w:val="center"/>
          </w:tcPr>
          <w:p w14:paraId="5527316B"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 xml:space="preserve">Лингвистический модуль </w:t>
            </w:r>
          </w:p>
        </w:tc>
        <w:tc>
          <w:tcPr>
            <w:tcW w:w="1015" w:type="pct"/>
          </w:tcPr>
          <w:p w14:paraId="5B9FCAFC" w14:textId="77777777" w:rsidR="005A3204" w:rsidRPr="00B66B57" w:rsidRDefault="005A3204" w:rsidP="005A3204">
            <w:pPr>
              <w:spacing w:after="0" w:line="240" w:lineRule="auto"/>
              <w:ind w:right="57"/>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УК-3, 5</w:t>
            </w:r>
          </w:p>
        </w:tc>
      </w:tr>
      <w:tr w:rsidR="005A3204" w:rsidRPr="00B66B57" w14:paraId="0A566A85" w14:textId="77777777" w:rsidTr="00CC70B8">
        <w:trPr>
          <w:trHeight w:val="227"/>
          <w:jc w:val="center"/>
        </w:trPr>
        <w:tc>
          <w:tcPr>
            <w:tcW w:w="349" w:type="pct"/>
            <w:vAlign w:val="center"/>
          </w:tcPr>
          <w:p w14:paraId="1DD770FA"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3.</w:t>
            </w:r>
          </w:p>
        </w:tc>
        <w:tc>
          <w:tcPr>
            <w:tcW w:w="3636" w:type="pct"/>
            <w:vAlign w:val="center"/>
          </w:tcPr>
          <w:p w14:paraId="6D15E3F6"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Психолого-педагогический модуль</w:t>
            </w:r>
          </w:p>
        </w:tc>
        <w:tc>
          <w:tcPr>
            <w:tcW w:w="1015" w:type="pct"/>
          </w:tcPr>
          <w:p w14:paraId="7BD73698" w14:textId="77777777" w:rsidR="005A3204" w:rsidRPr="00B66B57" w:rsidRDefault="005A3204" w:rsidP="005A3204">
            <w:pPr>
              <w:spacing w:after="0" w:line="240" w:lineRule="auto"/>
              <w:ind w:right="57"/>
              <w:jc w:val="center"/>
              <w:rPr>
                <w:rFonts w:ascii="Times New Roman" w:eastAsia="Times New Roman" w:hAnsi="Times New Roman" w:cs="Times New Roman"/>
                <w:bCs/>
                <w:sz w:val="26"/>
                <w:szCs w:val="26"/>
                <w:lang w:eastAsia="be-BY"/>
              </w:rPr>
            </w:pPr>
            <w:r w:rsidRPr="00B66B57">
              <w:rPr>
                <w:rFonts w:ascii="Times New Roman" w:eastAsia="Times New Roman" w:hAnsi="Times New Roman" w:cs="Times New Roman"/>
                <w:bCs/>
                <w:sz w:val="26"/>
                <w:szCs w:val="26"/>
                <w:lang w:eastAsia="be-BY"/>
              </w:rPr>
              <w:t>БПК-1-4, 9, 10</w:t>
            </w:r>
          </w:p>
        </w:tc>
      </w:tr>
      <w:tr w:rsidR="005A3204" w:rsidRPr="00B66B57" w14:paraId="1D31152B" w14:textId="77777777" w:rsidTr="00CC70B8">
        <w:trPr>
          <w:trHeight w:val="227"/>
          <w:jc w:val="center"/>
        </w:trPr>
        <w:tc>
          <w:tcPr>
            <w:tcW w:w="349" w:type="pct"/>
            <w:vAlign w:val="center"/>
          </w:tcPr>
          <w:p w14:paraId="30412930"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4.</w:t>
            </w:r>
          </w:p>
        </w:tc>
        <w:tc>
          <w:tcPr>
            <w:tcW w:w="3636" w:type="pct"/>
            <w:vAlign w:val="center"/>
          </w:tcPr>
          <w:p w14:paraId="4ED5EB1B"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Безопасность жизнедеятельности человека</w:t>
            </w:r>
          </w:p>
        </w:tc>
        <w:tc>
          <w:tcPr>
            <w:tcW w:w="1015" w:type="pct"/>
          </w:tcPr>
          <w:p w14:paraId="7FA94E62" w14:textId="77777777" w:rsidR="005A3204" w:rsidRPr="00B66B57" w:rsidRDefault="005A3204" w:rsidP="005A3204">
            <w:pPr>
              <w:spacing w:after="0" w:line="240" w:lineRule="auto"/>
              <w:ind w:right="57"/>
              <w:jc w:val="center"/>
              <w:rPr>
                <w:rFonts w:ascii="Times New Roman" w:eastAsia="Times New Roman" w:hAnsi="Times New Roman" w:cs="Times New Roman"/>
                <w:bCs/>
                <w:sz w:val="26"/>
                <w:szCs w:val="26"/>
                <w:lang w:eastAsia="be-BY"/>
              </w:rPr>
            </w:pPr>
            <w:r w:rsidRPr="00B66B57">
              <w:rPr>
                <w:rFonts w:ascii="Times New Roman" w:eastAsia="Times New Roman" w:hAnsi="Times New Roman" w:cs="Times New Roman"/>
                <w:bCs/>
                <w:sz w:val="26"/>
                <w:szCs w:val="26"/>
                <w:lang w:eastAsia="be-BY"/>
              </w:rPr>
              <w:t>БПК-5</w:t>
            </w:r>
          </w:p>
        </w:tc>
      </w:tr>
      <w:tr w:rsidR="005A3204" w:rsidRPr="00B66B57" w14:paraId="6E422443" w14:textId="77777777" w:rsidTr="00CC70B8">
        <w:trPr>
          <w:trHeight w:val="227"/>
          <w:jc w:val="center"/>
        </w:trPr>
        <w:tc>
          <w:tcPr>
            <w:tcW w:w="349" w:type="pct"/>
            <w:vAlign w:val="center"/>
          </w:tcPr>
          <w:p w14:paraId="7F05C6FE"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val="be-BY" w:eastAsia="be-BY"/>
              </w:rPr>
            </w:pPr>
            <w:r w:rsidRPr="00B66B57">
              <w:rPr>
                <w:rFonts w:ascii="Times New Roman" w:eastAsia="Times New Roman" w:hAnsi="Times New Roman" w:cs="Times New Roman"/>
                <w:b/>
                <w:bCs/>
                <w:sz w:val="26"/>
                <w:szCs w:val="26"/>
                <w:lang w:val="be-BY" w:eastAsia="be-BY"/>
              </w:rPr>
              <w:t>5.</w:t>
            </w:r>
          </w:p>
        </w:tc>
        <w:tc>
          <w:tcPr>
            <w:tcW w:w="3636" w:type="pct"/>
            <w:vAlign w:val="center"/>
          </w:tcPr>
          <w:p w14:paraId="1BAFFD34"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sz w:val="26"/>
                <w:szCs w:val="26"/>
                <w:lang w:eastAsia="be-BY"/>
              </w:rPr>
              <w:t>История и теория хореографического искусства</w:t>
            </w:r>
          </w:p>
        </w:tc>
        <w:tc>
          <w:tcPr>
            <w:tcW w:w="1015" w:type="pct"/>
          </w:tcPr>
          <w:p w14:paraId="49918257" w14:textId="77777777" w:rsidR="005A3204" w:rsidRPr="00B66B57" w:rsidRDefault="005A3204" w:rsidP="005A3204">
            <w:pPr>
              <w:spacing w:after="0" w:line="240" w:lineRule="auto"/>
              <w:ind w:right="57"/>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sz w:val="26"/>
                <w:szCs w:val="26"/>
                <w:lang w:eastAsia="ru-RU"/>
              </w:rPr>
              <w:t>УК-1; БПК-</w:t>
            </w:r>
            <w:r w:rsidRPr="00B66B57">
              <w:rPr>
                <w:rFonts w:ascii="Times New Roman" w:eastAsia="Times New Roman" w:hAnsi="Times New Roman" w:cs="Times New Roman"/>
                <w:sz w:val="26"/>
                <w:szCs w:val="26"/>
                <w:lang w:val="be-BY" w:eastAsia="ru-RU"/>
              </w:rPr>
              <w:t>6</w:t>
            </w:r>
            <w:r w:rsidRPr="00B66B57">
              <w:rPr>
                <w:rFonts w:ascii="Times New Roman" w:eastAsia="Times New Roman" w:hAnsi="Times New Roman" w:cs="Times New Roman"/>
                <w:sz w:val="26"/>
                <w:szCs w:val="26"/>
                <w:lang w:eastAsia="ru-RU"/>
              </w:rPr>
              <w:t xml:space="preserve"> </w:t>
            </w:r>
          </w:p>
        </w:tc>
      </w:tr>
      <w:tr w:rsidR="005A3204" w:rsidRPr="00B66B57" w14:paraId="1EDD0F1C" w14:textId="77777777" w:rsidTr="00CC70B8">
        <w:trPr>
          <w:trHeight w:val="227"/>
          <w:jc w:val="center"/>
        </w:trPr>
        <w:tc>
          <w:tcPr>
            <w:tcW w:w="349" w:type="pct"/>
            <w:vAlign w:val="center"/>
          </w:tcPr>
          <w:p w14:paraId="7A760450"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val="be-BY" w:eastAsia="be-BY"/>
              </w:rPr>
            </w:pPr>
            <w:r w:rsidRPr="00B66B57">
              <w:rPr>
                <w:rFonts w:ascii="Times New Roman" w:eastAsia="Times New Roman" w:hAnsi="Times New Roman" w:cs="Times New Roman"/>
                <w:b/>
                <w:bCs/>
                <w:sz w:val="26"/>
                <w:szCs w:val="26"/>
                <w:lang w:val="be-BY" w:eastAsia="be-BY"/>
              </w:rPr>
              <w:t>6.</w:t>
            </w:r>
          </w:p>
        </w:tc>
        <w:tc>
          <w:tcPr>
            <w:tcW w:w="3636" w:type="pct"/>
            <w:vAlign w:val="center"/>
          </w:tcPr>
          <w:p w14:paraId="1C907982"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sz w:val="26"/>
                <w:szCs w:val="26"/>
                <w:lang w:eastAsia="be-BY"/>
              </w:rPr>
              <w:t>Сценический танец</w:t>
            </w:r>
          </w:p>
        </w:tc>
        <w:tc>
          <w:tcPr>
            <w:tcW w:w="1015" w:type="pct"/>
          </w:tcPr>
          <w:p w14:paraId="6D924139" w14:textId="77777777" w:rsidR="005A3204" w:rsidRPr="00B66B57" w:rsidRDefault="005A3204" w:rsidP="005A3204">
            <w:pPr>
              <w:spacing w:after="0" w:line="240" w:lineRule="auto"/>
              <w:ind w:right="57"/>
              <w:jc w:val="center"/>
              <w:rPr>
                <w:rFonts w:ascii="Times New Roman" w:eastAsia="Times New Roman" w:hAnsi="Times New Roman" w:cs="Times New Roman"/>
                <w:sz w:val="26"/>
                <w:szCs w:val="26"/>
                <w:lang w:val="be-BY" w:eastAsia="ru-RU"/>
              </w:rPr>
            </w:pPr>
            <w:r w:rsidRPr="00B66B57">
              <w:rPr>
                <w:rFonts w:ascii="Times New Roman" w:eastAsia="Times New Roman" w:hAnsi="Times New Roman" w:cs="Times New Roman"/>
                <w:sz w:val="26"/>
                <w:szCs w:val="26"/>
                <w:lang w:eastAsia="ru-RU"/>
              </w:rPr>
              <w:t>УК-</w:t>
            </w:r>
            <w:r w:rsidRPr="00B66B57">
              <w:rPr>
                <w:rFonts w:ascii="Times New Roman" w:eastAsia="Times New Roman" w:hAnsi="Times New Roman" w:cs="Times New Roman"/>
                <w:sz w:val="26"/>
                <w:szCs w:val="26"/>
                <w:lang w:val="be-BY" w:eastAsia="ru-RU"/>
              </w:rPr>
              <w:t>1</w:t>
            </w:r>
            <w:r w:rsidRPr="00B66B57">
              <w:rPr>
                <w:rFonts w:ascii="Times New Roman" w:eastAsia="Times New Roman" w:hAnsi="Times New Roman" w:cs="Times New Roman"/>
                <w:sz w:val="26"/>
                <w:szCs w:val="26"/>
                <w:lang w:eastAsia="ru-RU"/>
              </w:rPr>
              <w:t>; БПК-</w:t>
            </w:r>
            <w:r w:rsidRPr="00B66B57">
              <w:rPr>
                <w:rFonts w:ascii="Times New Roman" w:eastAsia="Times New Roman" w:hAnsi="Times New Roman" w:cs="Times New Roman"/>
                <w:sz w:val="26"/>
                <w:szCs w:val="26"/>
                <w:lang w:val="be-BY" w:eastAsia="ru-RU"/>
              </w:rPr>
              <w:t>7</w:t>
            </w:r>
          </w:p>
        </w:tc>
      </w:tr>
      <w:tr w:rsidR="005A3204" w:rsidRPr="00B66B57" w14:paraId="059A2BC9" w14:textId="77777777" w:rsidTr="00CC70B8">
        <w:trPr>
          <w:trHeight w:val="227"/>
          <w:jc w:val="center"/>
        </w:trPr>
        <w:tc>
          <w:tcPr>
            <w:tcW w:w="349" w:type="pct"/>
            <w:vAlign w:val="center"/>
          </w:tcPr>
          <w:p w14:paraId="21997220"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val="be-BY" w:eastAsia="be-BY"/>
              </w:rPr>
            </w:pPr>
            <w:r w:rsidRPr="00B66B57">
              <w:rPr>
                <w:rFonts w:ascii="Times New Roman" w:eastAsia="Times New Roman" w:hAnsi="Times New Roman" w:cs="Times New Roman"/>
                <w:b/>
                <w:bCs/>
                <w:sz w:val="26"/>
                <w:szCs w:val="26"/>
                <w:lang w:val="be-BY" w:eastAsia="be-BY"/>
              </w:rPr>
              <w:t>7.</w:t>
            </w:r>
          </w:p>
        </w:tc>
        <w:tc>
          <w:tcPr>
            <w:tcW w:w="3636" w:type="pct"/>
            <w:vAlign w:val="center"/>
          </w:tcPr>
          <w:p w14:paraId="16BBFE02"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sz w:val="26"/>
                <w:szCs w:val="26"/>
                <w:lang w:eastAsia="be-BY"/>
              </w:rPr>
              <w:t>Классический танец</w:t>
            </w:r>
          </w:p>
        </w:tc>
        <w:tc>
          <w:tcPr>
            <w:tcW w:w="1015" w:type="pct"/>
          </w:tcPr>
          <w:p w14:paraId="450C5809" w14:textId="77777777" w:rsidR="005A3204" w:rsidRPr="00B66B57" w:rsidRDefault="005A3204" w:rsidP="005A3204">
            <w:pPr>
              <w:spacing w:after="0" w:line="240" w:lineRule="auto"/>
              <w:ind w:right="57"/>
              <w:jc w:val="center"/>
              <w:rPr>
                <w:rFonts w:ascii="Times New Roman" w:eastAsia="Times New Roman" w:hAnsi="Times New Roman" w:cs="Times New Roman"/>
                <w:sz w:val="26"/>
                <w:szCs w:val="26"/>
                <w:lang w:val="be-BY" w:eastAsia="ru-RU"/>
              </w:rPr>
            </w:pPr>
            <w:r w:rsidRPr="00B66B57">
              <w:rPr>
                <w:rFonts w:ascii="Times New Roman" w:eastAsia="Times New Roman" w:hAnsi="Times New Roman" w:cs="Times New Roman"/>
                <w:sz w:val="26"/>
                <w:szCs w:val="26"/>
                <w:lang w:eastAsia="ru-RU"/>
              </w:rPr>
              <w:t>БПК-8</w:t>
            </w:r>
          </w:p>
        </w:tc>
      </w:tr>
      <w:tr w:rsidR="005A3204" w:rsidRPr="00B66B57" w14:paraId="07B156E2" w14:textId="77777777" w:rsidTr="00CC70B8">
        <w:trPr>
          <w:trHeight w:val="227"/>
          <w:jc w:val="center"/>
        </w:trPr>
        <w:tc>
          <w:tcPr>
            <w:tcW w:w="349" w:type="pct"/>
            <w:vAlign w:val="center"/>
          </w:tcPr>
          <w:p w14:paraId="068E81AF"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8.</w:t>
            </w:r>
          </w:p>
        </w:tc>
        <w:tc>
          <w:tcPr>
            <w:tcW w:w="3636" w:type="pct"/>
            <w:vAlign w:val="center"/>
          </w:tcPr>
          <w:p w14:paraId="2411CAE0"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ru-RU"/>
              </w:rPr>
              <w:t>Курсовые проекты (курсовые работы)</w:t>
            </w:r>
          </w:p>
        </w:tc>
        <w:tc>
          <w:tcPr>
            <w:tcW w:w="1015" w:type="pct"/>
          </w:tcPr>
          <w:p w14:paraId="59A0C4F8" w14:textId="77777777" w:rsidR="005A3204" w:rsidRPr="00B66B57" w:rsidRDefault="005A3204" w:rsidP="005A3204">
            <w:pPr>
              <w:spacing w:after="0" w:line="240" w:lineRule="auto"/>
              <w:ind w:right="57"/>
              <w:jc w:val="center"/>
              <w:rPr>
                <w:rFonts w:ascii="Times New Roman" w:eastAsia="Times New Roman" w:hAnsi="Times New Roman" w:cs="Times New Roman"/>
                <w:sz w:val="26"/>
                <w:szCs w:val="26"/>
                <w:lang w:eastAsia="ru-RU"/>
              </w:rPr>
            </w:pPr>
            <w:r w:rsidRPr="00B66B57">
              <w:rPr>
                <w:rFonts w:ascii="Times New Roman" w:eastAsia="Times New Roman" w:hAnsi="Times New Roman" w:cs="Times New Roman"/>
                <w:bCs/>
                <w:sz w:val="26"/>
                <w:szCs w:val="26"/>
                <w:lang w:eastAsia="be-BY"/>
              </w:rPr>
              <w:t>УК-1, 2, 5, 6</w:t>
            </w:r>
          </w:p>
        </w:tc>
      </w:tr>
      <w:tr w:rsidR="005A3204" w:rsidRPr="00B66B57" w14:paraId="445F9537" w14:textId="77777777" w:rsidTr="00CC70B8">
        <w:trPr>
          <w:trHeight w:val="227"/>
          <w:jc w:val="center"/>
        </w:trPr>
        <w:tc>
          <w:tcPr>
            <w:tcW w:w="349" w:type="pct"/>
            <w:vAlign w:val="center"/>
          </w:tcPr>
          <w:p w14:paraId="395EC816"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be-BY"/>
              </w:rPr>
            </w:pPr>
            <w:r w:rsidRPr="00B66B57">
              <w:rPr>
                <w:rFonts w:ascii="Times New Roman" w:eastAsia="Times New Roman" w:hAnsi="Times New Roman" w:cs="Times New Roman"/>
                <w:b/>
                <w:bCs/>
                <w:sz w:val="26"/>
                <w:szCs w:val="26"/>
                <w:lang w:eastAsia="be-BY"/>
              </w:rPr>
              <w:t>9.</w:t>
            </w:r>
          </w:p>
        </w:tc>
        <w:tc>
          <w:tcPr>
            <w:tcW w:w="3636" w:type="pct"/>
            <w:vAlign w:val="center"/>
          </w:tcPr>
          <w:p w14:paraId="042EBF60" w14:textId="77777777" w:rsidR="005A3204" w:rsidRPr="00B66B57" w:rsidRDefault="005A3204" w:rsidP="005A3204">
            <w:pPr>
              <w:spacing w:after="0" w:line="240" w:lineRule="auto"/>
              <w:ind w:right="57"/>
              <w:rPr>
                <w:rFonts w:ascii="Times New Roman" w:eastAsia="Times New Roman" w:hAnsi="Times New Roman" w:cs="Times New Roman"/>
                <w:b/>
                <w:bCs/>
                <w:sz w:val="26"/>
                <w:szCs w:val="26"/>
                <w:lang w:eastAsia="ru-RU"/>
              </w:rPr>
            </w:pPr>
            <w:r w:rsidRPr="00B66B57">
              <w:rPr>
                <w:rFonts w:ascii="Times New Roman" w:eastAsia="Times New Roman" w:hAnsi="Times New Roman" w:cs="Times New Roman"/>
                <w:b/>
                <w:bCs/>
                <w:sz w:val="26"/>
                <w:szCs w:val="26"/>
                <w:lang w:eastAsia="ru-RU"/>
              </w:rPr>
              <w:t>Дополнительные виды обучения</w:t>
            </w:r>
          </w:p>
        </w:tc>
        <w:tc>
          <w:tcPr>
            <w:tcW w:w="1015" w:type="pct"/>
          </w:tcPr>
          <w:p w14:paraId="10706F04" w14:textId="77777777" w:rsidR="005A3204" w:rsidRPr="00B66B57" w:rsidRDefault="005A3204" w:rsidP="005A3204">
            <w:pPr>
              <w:spacing w:after="0" w:line="240" w:lineRule="auto"/>
              <w:ind w:right="57"/>
              <w:jc w:val="center"/>
              <w:rPr>
                <w:rFonts w:ascii="Times New Roman" w:eastAsia="Times New Roman" w:hAnsi="Times New Roman" w:cs="Times New Roman"/>
                <w:bCs/>
                <w:sz w:val="26"/>
                <w:szCs w:val="26"/>
                <w:lang w:eastAsia="be-BY"/>
              </w:rPr>
            </w:pPr>
          </w:p>
        </w:tc>
      </w:tr>
      <w:tr w:rsidR="005A3204" w:rsidRPr="00B66B57" w14:paraId="7CA6544F" w14:textId="77777777" w:rsidTr="00CC70B8">
        <w:trPr>
          <w:trHeight w:val="227"/>
          <w:jc w:val="center"/>
        </w:trPr>
        <w:tc>
          <w:tcPr>
            <w:tcW w:w="349" w:type="pct"/>
            <w:vAlign w:val="center"/>
          </w:tcPr>
          <w:p w14:paraId="21EC31A1" w14:textId="77777777" w:rsidR="005A3204" w:rsidRPr="00B66B57" w:rsidRDefault="005A3204" w:rsidP="005A3204">
            <w:pPr>
              <w:spacing w:after="0" w:line="240" w:lineRule="auto"/>
              <w:ind w:right="57"/>
              <w:rPr>
                <w:rFonts w:ascii="Times New Roman" w:eastAsia="Times New Roman" w:hAnsi="Times New Roman" w:cs="Times New Roman"/>
                <w:bCs/>
                <w:sz w:val="26"/>
                <w:szCs w:val="26"/>
                <w:lang w:eastAsia="be-BY"/>
              </w:rPr>
            </w:pPr>
            <w:r w:rsidRPr="00B66B57">
              <w:rPr>
                <w:rFonts w:ascii="Times New Roman" w:eastAsia="Times New Roman" w:hAnsi="Times New Roman" w:cs="Times New Roman"/>
                <w:bCs/>
                <w:sz w:val="26"/>
                <w:szCs w:val="26"/>
                <w:lang w:eastAsia="be-BY"/>
              </w:rPr>
              <w:t>9.1.</w:t>
            </w:r>
          </w:p>
        </w:tc>
        <w:tc>
          <w:tcPr>
            <w:tcW w:w="3636" w:type="pct"/>
            <w:vAlign w:val="center"/>
          </w:tcPr>
          <w:p w14:paraId="7D38AE5F" w14:textId="77777777" w:rsidR="005A3204" w:rsidRPr="00B66B57" w:rsidRDefault="005A3204" w:rsidP="005A3204">
            <w:pPr>
              <w:spacing w:after="0" w:line="240" w:lineRule="auto"/>
              <w:ind w:right="57"/>
              <w:rPr>
                <w:rFonts w:ascii="Times New Roman" w:eastAsia="Times New Roman" w:hAnsi="Times New Roman" w:cs="Times New Roman"/>
                <w:bCs/>
                <w:sz w:val="26"/>
                <w:szCs w:val="26"/>
                <w:lang w:eastAsia="ru-RU"/>
              </w:rPr>
            </w:pPr>
            <w:r w:rsidRPr="00B66B57">
              <w:rPr>
                <w:rFonts w:ascii="Times New Roman" w:eastAsia="Times New Roman" w:hAnsi="Times New Roman" w:cs="Times New Roman"/>
                <w:bCs/>
                <w:sz w:val="26"/>
                <w:szCs w:val="26"/>
                <w:lang w:eastAsia="ru-RU"/>
              </w:rPr>
              <w:t>Хореографический тренаж</w:t>
            </w:r>
          </w:p>
        </w:tc>
        <w:tc>
          <w:tcPr>
            <w:tcW w:w="1015" w:type="pct"/>
          </w:tcPr>
          <w:p w14:paraId="02867E42" w14:textId="77777777" w:rsidR="005A3204" w:rsidRPr="00B66B57" w:rsidRDefault="005A3204" w:rsidP="005A3204">
            <w:pPr>
              <w:spacing w:after="0" w:line="240" w:lineRule="auto"/>
              <w:ind w:right="57"/>
              <w:jc w:val="center"/>
              <w:rPr>
                <w:rFonts w:ascii="Times New Roman" w:eastAsia="Times New Roman" w:hAnsi="Times New Roman" w:cs="Times New Roman"/>
                <w:bCs/>
                <w:sz w:val="26"/>
                <w:szCs w:val="26"/>
                <w:lang w:eastAsia="be-BY"/>
              </w:rPr>
            </w:pPr>
            <w:r w:rsidRPr="00B66B57">
              <w:rPr>
                <w:rFonts w:ascii="Times New Roman" w:eastAsia="Times New Roman" w:hAnsi="Times New Roman" w:cs="Times New Roman"/>
                <w:bCs/>
                <w:sz w:val="26"/>
                <w:szCs w:val="26"/>
                <w:lang w:eastAsia="be-BY"/>
              </w:rPr>
              <w:t>БПК-11</w:t>
            </w:r>
          </w:p>
        </w:tc>
      </w:tr>
    </w:tbl>
    <w:p w14:paraId="13FD4C98" w14:textId="77777777" w:rsidR="005A3204" w:rsidRPr="00B66B57" w:rsidRDefault="005A3204" w:rsidP="005A3204">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spacing w:val="-4"/>
          <w:sz w:val="30"/>
          <w:szCs w:val="30"/>
          <w:lang w:eastAsia="ru-RU"/>
        </w:rPr>
        <w:t xml:space="preserve">27. Результаты обучения по модулям и учебным дисциплинам </w:t>
      </w:r>
      <w:r w:rsidRPr="00B66B57">
        <w:rPr>
          <w:rFonts w:ascii="Times New Roman" w:eastAsia="Times New Roman" w:hAnsi="Times New Roman" w:cs="Times New Roman"/>
          <w:color w:val="000000" w:themeColor="text1"/>
          <w:spacing w:val="-4"/>
          <w:sz w:val="30"/>
          <w:szCs w:val="30"/>
          <w:lang w:eastAsia="ru-RU"/>
        </w:rPr>
        <w:t>государственного компонента (знать, уметь, владеть) определяются учебными программами.</w:t>
      </w:r>
    </w:p>
    <w:p w14:paraId="20D94733" w14:textId="77777777" w:rsidR="00DC18A8" w:rsidRPr="00B66B57" w:rsidRDefault="005A3204"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28. </w:t>
      </w:r>
      <w:r w:rsidR="00DC18A8" w:rsidRPr="00B66B57">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205109DC" w14:textId="05EE44FD" w:rsidR="005A3204" w:rsidRPr="00B66B57" w:rsidRDefault="005A3204"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14:paraId="5FF40500" w14:textId="77777777" w:rsidR="005A3204" w:rsidRPr="00B66B57" w:rsidRDefault="005A3204" w:rsidP="005A3204">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30. Совокупность запланированных результатов обучения должна обеспечивать выпускнику формирование всех УК </w:t>
      </w:r>
      <w:r w:rsidRPr="00B66B57">
        <w:rPr>
          <w:rFonts w:ascii="Times New Roman" w:eastAsia="Times New Roman" w:hAnsi="Times New Roman" w:cs="Times New Roman"/>
          <w:spacing w:val="-4"/>
          <w:sz w:val="30"/>
          <w:szCs w:val="30"/>
          <w:lang w:eastAsia="ru-RU"/>
        </w:rPr>
        <w:t>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2F70C72A" w14:textId="77777777" w:rsidR="005A3204" w:rsidRPr="00B66B57" w:rsidRDefault="005A3204" w:rsidP="005A3204">
      <w:pPr>
        <w:spacing w:after="0" w:line="240" w:lineRule="auto"/>
        <w:jc w:val="center"/>
        <w:rPr>
          <w:rFonts w:ascii="Times New Roman" w:eastAsia="Times New Roman" w:hAnsi="Times New Roman" w:cs="Times New Roman"/>
          <w:b/>
          <w:bCs/>
          <w:sz w:val="30"/>
          <w:szCs w:val="30"/>
          <w:lang w:eastAsia="ru-RU"/>
        </w:rPr>
      </w:pPr>
    </w:p>
    <w:p w14:paraId="14955AE5" w14:textId="77777777" w:rsidR="005A3204" w:rsidRPr="00B66B57" w:rsidRDefault="005A3204" w:rsidP="005A3204">
      <w:pPr>
        <w:spacing w:after="0" w:line="240" w:lineRule="auto"/>
        <w:jc w:val="center"/>
        <w:rPr>
          <w:rFonts w:ascii="Times New Roman" w:eastAsia="Times New Roman" w:hAnsi="Times New Roman" w:cs="Times New Roman"/>
          <w:b/>
          <w:bCs/>
          <w:sz w:val="30"/>
          <w:szCs w:val="30"/>
          <w:lang w:eastAsia="ru-RU"/>
        </w:rPr>
      </w:pPr>
      <w:r w:rsidRPr="00B66B57">
        <w:rPr>
          <w:rFonts w:ascii="Times New Roman" w:eastAsia="Times New Roman" w:hAnsi="Times New Roman" w:cs="Times New Roman"/>
          <w:b/>
          <w:bCs/>
          <w:sz w:val="30"/>
          <w:szCs w:val="30"/>
          <w:lang w:eastAsia="ru-RU"/>
        </w:rPr>
        <w:t>ГЛАВА 6</w:t>
      </w:r>
    </w:p>
    <w:p w14:paraId="40CCC55A" w14:textId="77777777" w:rsidR="005A3204" w:rsidRPr="00B66B57" w:rsidRDefault="005A3204" w:rsidP="005A3204">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B66B57">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0ABBF673"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z w:val="30"/>
          <w:szCs w:val="30"/>
          <w:lang w:eastAsia="ru-RU"/>
        </w:rPr>
      </w:pPr>
    </w:p>
    <w:p w14:paraId="67EA4AB4"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14:paraId="2240CCAF" w14:textId="77777777" w:rsidR="005A3204" w:rsidRPr="00B66B57" w:rsidRDefault="005A3204" w:rsidP="005A320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заниматься научно-методической деятельностью;</w:t>
      </w:r>
    </w:p>
    <w:p w14:paraId="2AF921A1" w14:textId="77777777" w:rsidR="005A3204" w:rsidRPr="00B66B57" w:rsidRDefault="005A3204" w:rsidP="005A320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28BDEFA" w14:textId="77777777" w:rsidR="005A3204" w:rsidRPr="00B66B57" w:rsidRDefault="005A3204" w:rsidP="005A320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B66B57">
        <w:rPr>
          <w:rFonts w:ascii="Times New Roman" w:eastAsia="Times New Roman" w:hAnsi="Times New Roman" w:cs="Times New Roman"/>
          <w:spacing w:val="-4"/>
          <w:sz w:val="30"/>
          <w:szCs w:val="30"/>
          <w:lang w:val="be-BY" w:eastAsia="ru-RU"/>
        </w:rPr>
        <w:t xml:space="preserve">, </w:t>
      </w:r>
      <w:r w:rsidRPr="00B66B57">
        <w:rPr>
          <w:rFonts w:ascii="Times New Roman" w:eastAsia="Times New Roman" w:hAnsi="Times New Roman" w:cs="Times New Roman"/>
          <w:spacing w:val="-4"/>
          <w:sz w:val="30"/>
          <w:szCs w:val="30"/>
          <w:lang w:eastAsia="ru-RU"/>
        </w:rPr>
        <w:t>курсантами, слушателями.</w:t>
      </w:r>
    </w:p>
    <w:p w14:paraId="3AF5ED38" w14:textId="77777777" w:rsidR="005A3204" w:rsidRPr="00B66B57" w:rsidRDefault="005A3204" w:rsidP="005A320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079A535D"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32. Учреждение высшего образования должно располагать:</w:t>
      </w:r>
    </w:p>
    <w:p w14:paraId="467CDE57" w14:textId="77777777" w:rsidR="005A3204" w:rsidRPr="00B66B57" w:rsidRDefault="005A3204" w:rsidP="005A320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F6A9B5A"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B66B57">
        <w:rPr>
          <w:rFonts w:ascii="Times New Roman" w:eastAsia="Times New Roman" w:hAnsi="Times New Roman" w:cs="Times New Roman"/>
          <w:spacing w:val="-4"/>
          <w:sz w:val="30"/>
          <w:szCs w:val="30"/>
          <w:lang w:val="en-US" w:eastAsia="ru-RU"/>
        </w:rPr>
        <w:t>I</w:t>
      </w:r>
      <w:r w:rsidRPr="00B66B57">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77D6AD2D"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01BE7D41"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3D7DB4B"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0B0473F7"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44E1792D"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8F2959C"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bCs/>
          <w:spacing w:val="-4"/>
          <w:sz w:val="30"/>
          <w:szCs w:val="30"/>
          <w:lang w:eastAsia="ru-RU"/>
        </w:rPr>
        <w:t>должен быть обеспечен</w:t>
      </w:r>
      <w:r w:rsidRPr="00B66B57">
        <w:rPr>
          <w:rFonts w:ascii="Times New Roman" w:eastAsia="Times New Roman" w:hAnsi="Times New Roman" w:cs="Times New Roman"/>
          <w:spacing w:val="-4"/>
          <w:sz w:val="30"/>
          <w:szCs w:val="30"/>
          <w:lang w:eastAsia="ru-RU"/>
        </w:rPr>
        <w:t xml:space="preserve"> доступ для каждого </w:t>
      </w:r>
      <w:r w:rsidRPr="00B66B57">
        <w:rPr>
          <w:rFonts w:ascii="Times New Roman" w:eastAsia="Times New Roman" w:hAnsi="Times New Roman" w:cs="Times New Roman"/>
          <w:bCs/>
          <w:spacing w:val="-4"/>
          <w:sz w:val="30"/>
          <w:szCs w:val="30"/>
          <w:lang w:eastAsia="ru-RU"/>
        </w:rPr>
        <w:t>студента, курсанта, слушателя к библиотечным</w:t>
      </w:r>
      <w:r w:rsidRPr="00B66B57">
        <w:rPr>
          <w:rFonts w:ascii="Times New Roman" w:eastAsia="Times New Roman" w:hAnsi="Times New Roman" w:cs="Times New Roman"/>
          <w:spacing w:val="-4"/>
          <w:sz w:val="30"/>
          <w:szCs w:val="30"/>
          <w:lang w:eastAsia="ru-RU"/>
        </w:rPr>
        <w:t xml:space="preserve"> </w:t>
      </w:r>
      <w:r w:rsidRPr="00B66B57">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B66B57">
        <w:rPr>
          <w:rFonts w:ascii="Times New Roman" w:eastAsia="Times New Roman" w:hAnsi="Times New Roman" w:cs="Times New Roman"/>
          <w:bCs/>
          <w:spacing w:val="-4"/>
          <w:sz w:val="30"/>
          <w:szCs w:val="30"/>
          <w:lang w:eastAsia="ru-RU"/>
        </w:rPr>
        <w:t xml:space="preserve"> (модулям)</w:t>
      </w:r>
      <w:r w:rsidRPr="00B66B57">
        <w:rPr>
          <w:rFonts w:ascii="Times New Roman" w:eastAsia="Times New Roman" w:hAnsi="Times New Roman" w:cs="Times New Roman"/>
          <w:bCs/>
          <w:spacing w:val="-4"/>
          <w:sz w:val="30"/>
          <w:szCs w:val="30"/>
          <w:lang w:val="x-none" w:eastAsia="ru-RU"/>
        </w:rPr>
        <w:t>.</w:t>
      </w:r>
    </w:p>
    <w:p w14:paraId="2D624196"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2D7AEF03"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602FFF8F"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B66B57">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C6BF701"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B66B57">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B66B57">
        <w:rPr>
          <w:rFonts w:ascii="Times New Roman" w:eastAsia="Times New Roman" w:hAnsi="Times New Roman" w:cs="Times New Roman"/>
          <w:bCs/>
          <w:spacing w:val="-4"/>
          <w:sz w:val="30"/>
          <w:szCs w:val="30"/>
          <w:lang w:eastAsia="ru-RU"/>
        </w:rPr>
        <w:t>языке и английском языке;</w:t>
      </w:r>
    </w:p>
    <w:p w14:paraId="44EFA3F9"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B66B57">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B66B57">
        <w:rPr>
          <w:rFonts w:ascii="Times New Roman" w:eastAsia="Times New Roman" w:hAnsi="Times New Roman" w:cs="Times New Roman"/>
          <w:spacing w:val="-4"/>
          <w:sz w:val="30"/>
          <w:szCs w:val="30"/>
          <w:lang w:eastAsia="ru-RU"/>
        </w:rPr>
        <w:t>знать, уметь, владеть</w:t>
      </w:r>
      <w:r w:rsidRPr="00B66B57">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387273A7"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B66B57">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19CBB299"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B66B57">
        <w:rPr>
          <w:rFonts w:ascii="Times New Roman" w:eastAsia="Times New Roman" w:hAnsi="Times New Roman" w:cs="Times New Roman"/>
          <w:spacing w:val="-4"/>
          <w:sz w:val="30"/>
          <w:szCs w:val="30"/>
          <w:lang w:eastAsia="ru-RU"/>
        </w:rPr>
        <w:t xml:space="preserve">каталог учебных дисциплин (модулей) </w:t>
      </w:r>
      <w:r w:rsidRPr="00B66B57">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B66B57">
        <w:rPr>
          <w:rFonts w:ascii="Times New Roman" w:eastAsia="Times New Roman" w:hAnsi="Times New Roman" w:cs="Times New Roman"/>
          <w:bCs/>
          <w:spacing w:val="-4"/>
          <w:sz w:val="30"/>
          <w:szCs w:val="30"/>
          <w:lang w:val="en-US" w:eastAsia="ru-RU"/>
        </w:rPr>
        <w:t>I</w:t>
      </w:r>
      <w:r w:rsidRPr="00B66B57">
        <w:rPr>
          <w:rFonts w:ascii="Times New Roman" w:eastAsia="Times New Roman" w:hAnsi="Times New Roman" w:cs="Times New Roman"/>
          <w:bCs/>
          <w:spacing w:val="-4"/>
          <w:sz w:val="30"/>
          <w:szCs w:val="30"/>
          <w:lang w:eastAsia="ru-RU"/>
        </w:rPr>
        <w:t xml:space="preserve"> ступени с зачетными единицами.</w:t>
      </w:r>
    </w:p>
    <w:p w14:paraId="368F64C2" w14:textId="77777777" w:rsidR="005A3204" w:rsidRPr="00B66B57" w:rsidRDefault="005A3204" w:rsidP="005A32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B66B57">
        <w:rPr>
          <w:rFonts w:ascii="Times New Roman" w:eastAsia="Times New Roman" w:hAnsi="Times New Roman" w:cs="Times New Roman"/>
          <w:spacing w:val="-4"/>
          <w:sz w:val="30"/>
          <w:szCs w:val="30"/>
          <w:lang w:eastAsia="ru-RU"/>
        </w:rPr>
        <w:t xml:space="preserve">учебных дисциплин (модулей) </w:t>
      </w:r>
      <w:r w:rsidRPr="00B66B57">
        <w:rPr>
          <w:rFonts w:ascii="Times New Roman" w:eastAsia="Times New Roman" w:hAnsi="Times New Roman" w:cs="Times New Roman"/>
          <w:bCs/>
          <w:spacing w:val="-4"/>
          <w:sz w:val="30"/>
          <w:szCs w:val="30"/>
          <w:lang w:eastAsia="ru-RU"/>
        </w:rPr>
        <w:t>и последовательности представления информации.</w:t>
      </w:r>
    </w:p>
    <w:p w14:paraId="361943C3" w14:textId="77777777" w:rsidR="005A3204" w:rsidRPr="00B66B57" w:rsidRDefault="005A3204" w:rsidP="005A3204">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02496F27" w14:textId="77777777" w:rsidR="005A3204" w:rsidRPr="00B66B57" w:rsidRDefault="005A3204" w:rsidP="005A3204">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639E071"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B66B57">
        <w:rPr>
          <w:rFonts w:ascii="Times New Roman" w:eastAsia="Times New Roman" w:hAnsi="Times New Roman" w:cs="Times New Roman"/>
          <w:spacing w:val="-4"/>
          <w:sz w:val="30"/>
          <w:szCs w:val="30"/>
          <w:lang w:eastAsia="x-none"/>
        </w:rPr>
        <w:t>36. </w:t>
      </w:r>
      <w:r w:rsidRPr="00B66B57">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B66B57">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B66B57">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14:paraId="05642E84"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B66B57">
        <w:rPr>
          <w:rFonts w:ascii="Times New Roman" w:eastAsia="Times New Roman" w:hAnsi="Times New Roman" w:cs="Times New Roman"/>
          <w:spacing w:val="-4"/>
          <w:sz w:val="30"/>
          <w:szCs w:val="30"/>
          <w:lang w:eastAsia="x-none"/>
        </w:rPr>
        <w:t>37. </w:t>
      </w:r>
      <w:r w:rsidRPr="00B66B57">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B66B57">
        <w:rPr>
          <w:rFonts w:ascii="Times New Roman" w:eastAsia="Times New Roman" w:hAnsi="Times New Roman" w:cs="Times New Roman"/>
          <w:spacing w:val="-8"/>
          <w:sz w:val="30"/>
          <w:szCs w:val="30"/>
          <w:lang w:val="x-none" w:eastAsia="x-none"/>
        </w:rPr>
        <w:t xml:space="preserve">высшего образования </w:t>
      </w:r>
      <w:r w:rsidRPr="00B66B57">
        <w:rPr>
          <w:rFonts w:ascii="Times New Roman" w:eastAsia="Times New Roman" w:hAnsi="Times New Roman" w:cs="Times New Roman"/>
          <w:spacing w:val="-8"/>
          <w:sz w:val="30"/>
          <w:szCs w:val="30"/>
          <w:lang w:val="en-US" w:eastAsia="x-none"/>
        </w:rPr>
        <w:t>I</w:t>
      </w:r>
      <w:r w:rsidRPr="00B66B57">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B66B57">
        <w:rPr>
          <w:rFonts w:ascii="Times New Roman" w:eastAsia="Times New Roman" w:hAnsi="Times New Roman" w:cs="Times New Roman"/>
          <w:spacing w:val="-4"/>
          <w:sz w:val="30"/>
          <w:szCs w:val="30"/>
          <w:lang w:val="x-none" w:eastAsia="x-none"/>
        </w:rPr>
        <w:t xml:space="preserve"> типовые задания, </w:t>
      </w:r>
      <w:r w:rsidRPr="00B66B57">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B66B57">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B66B57">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B66B57">
        <w:rPr>
          <w:rFonts w:ascii="Times New Roman" w:eastAsia="Times New Roman" w:hAnsi="Times New Roman" w:cs="Times New Roman"/>
          <w:spacing w:val="-4"/>
          <w:sz w:val="30"/>
          <w:szCs w:val="30"/>
          <w:lang w:val="x-none" w:eastAsia="x-none"/>
        </w:rPr>
        <w:t xml:space="preserve"> компетенций обучающихся и </w:t>
      </w:r>
      <w:r w:rsidRPr="00B66B57">
        <w:rPr>
          <w:rFonts w:ascii="Times New Roman" w:eastAsia="Times New Roman" w:hAnsi="Times New Roman" w:cs="Times New Roman"/>
          <w:spacing w:val="-4"/>
          <w:sz w:val="30"/>
          <w:szCs w:val="30"/>
          <w:lang w:eastAsia="x-none"/>
        </w:rPr>
        <w:t>иное.</w:t>
      </w:r>
      <w:r w:rsidRPr="00B66B57">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6F5931CD"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B66B57">
        <w:rPr>
          <w:rFonts w:ascii="Times New Roman" w:eastAsia="Times New Roman" w:hAnsi="Times New Roman" w:cs="Times New Roman"/>
          <w:spacing w:val="-4"/>
          <w:sz w:val="30"/>
          <w:szCs w:val="30"/>
          <w:lang w:eastAsia="x-none"/>
        </w:rPr>
        <w:t>38. </w:t>
      </w:r>
      <w:r w:rsidRPr="00B66B57">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BD879FC"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p>
    <w:p w14:paraId="4ACCA3C5" w14:textId="77777777" w:rsidR="005A3204" w:rsidRPr="00B66B57" w:rsidRDefault="005A3204" w:rsidP="005A3204">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B66B57">
        <w:rPr>
          <w:rFonts w:ascii="Times New Roman" w:eastAsia="Times New Roman" w:hAnsi="Times New Roman" w:cs="Times New Roman"/>
          <w:b/>
          <w:sz w:val="30"/>
          <w:szCs w:val="30"/>
          <w:lang w:eastAsia="x-none"/>
        </w:rPr>
        <w:t>ГЛАВА 7</w:t>
      </w:r>
    </w:p>
    <w:p w14:paraId="27B393A3" w14:textId="77777777" w:rsidR="005A3204" w:rsidRPr="00B66B57" w:rsidRDefault="005A3204" w:rsidP="005A3204">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B66B57">
        <w:rPr>
          <w:rFonts w:ascii="Times New Roman" w:eastAsia="Times New Roman" w:hAnsi="Times New Roman" w:cs="Times New Roman"/>
          <w:b/>
          <w:bCs/>
          <w:sz w:val="30"/>
          <w:szCs w:val="30"/>
          <w:lang w:val="x-none" w:eastAsia="x-none"/>
        </w:rPr>
        <w:t>ТРЕБОВАНИЯ К ИТОГОВОЙ АТТЕСТАЦИИ</w:t>
      </w:r>
    </w:p>
    <w:p w14:paraId="2F338A3D"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674B1E93"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B66B57">
        <w:rPr>
          <w:rFonts w:ascii="Times New Roman" w:eastAsia="Times New Roman" w:hAnsi="Times New Roman" w:cs="Times New Roman"/>
          <w:bCs/>
          <w:spacing w:val="-4"/>
          <w:sz w:val="30"/>
          <w:szCs w:val="30"/>
          <w:lang w:eastAsia="x-none"/>
        </w:rPr>
        <w:t>39. </w:t>
      </w:r>
      <w:r w:rsidRPr="00B66B57">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14:paraId="47E0D421"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B66B57">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B66B57">
        <w:rPr>
          <w:rFonts w:ascii="Times New Roman" w:eastAsia="Times New Roman" w:hAnsi="Times New Roman" w:cs="Times New Roman"/>
          <w:bCs/>
          <w:spacing w:val="-4"/>
          <w:sz w:val="30"/>
          <w:szCs w:val="30"/>
          <w:lang w:eastAsia="x-none"/>
        </w:rPr>
        <w:t xml:space="preserve">, </w:t>
      </w:r>
      <w:r w:rsidRPr="00B66B57">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B66B57">
        <w:rPr>
          <w:rFonts w:ascii="Times New Roman" w:eastAsia="Times New Roman" w:hAnsi="Times New Roman" w:cs="Times New Roman"/>
          <w:bCs/>
          <w:spacing w:val="-4"/>
          <w:sz w:val="30"/>
          <w:szCs w:val="30"/>
          <w:lang w:eastAsia="x-none"/>
        </w:rPr>
        <w:t xml:space="preserve">соответствующие </w:t>
      </w:r>
      <w:r w:rsidRPr="00B66B57">
        <w:rPr>
          <w:rFonts w:ascii="Times New Roman" w:eastAsia="Times New Roman" w:hAnsi="Times New Roman" w:cs="Times New Roman"/>
          <w:bCs/>
          <w:spacing w:val="-4"/>
          <w:sz w:val="30"/>
          <w:szCs w:val="30"/>
          <w:lang w:val="x-none" w:eastAsia="x-none"/>
        </w:rPr>
        <w:t>учебный план и учебные программы.</w:t>
      </w:r>
    </w:p>
    <w:p w14:paraId="1736D0F4"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bCs/>
          <w:spacing w:val="-4"/>
          <w:lang w:eastAsia="x-none"/>
        </w:rPr>
      </w:pPr>
      <w:r w:rsidRPr="00B66B57">
        <w:rPr>
          <w:rFonts w:ascii="Times New Roman" w:eastAsia="Times New Roman" w:hAnsi="Times New Roman" w:cs="Times New Roman"/>
          <w:bCs/>
          <w:spacing w:val="-4"/>
          <w:sz w:val="30"/>
          <w:szCs w:val="30"/>
          <w:lang w:val="x-none" w:eastAsia="x-none"/>
        </w:rPr>
        <w:t>Итоговая аттестация студентов</w:t>
      </w:r>
      <w:r w:rsidRPr="00B66B57">
        <w:rPr>
          <w:rFonts w:ascii="Times New Roman" w:eastAsia="Times New Roman" w:hAnsi="Times New Roman" w:cs="Times New Roman"/>
          <w:bCs/>
          <w:spacing w:val="-4"/>
          <w:sz w:val="30"/>
          <w:szCs w:val="30"/>
          <w:lang w:eastAsia="x-none"/>
        </w:rPr>
        <w:t xml:space="preserve">, </w:t>
      </w:r>
      <w:r w:rsidRPr="00B66B57">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B66B57">
        <w:rPr>
          <w:rFonts w:ascii="Times New Roman" w:eastAsia="Times New Roman" w:hAnsi="Times New Roman" w:cs="Times New Roman"/>
          <w:bCs/>
          <w:spacing w:val="-4"/>
          <w:sz w:val="30"/>
          <w:szCs w:val="30"/>
          <w:lang w:eastAsia="x-none"/>
        </w:rPr>
        <w:t>ой</w:t>
      </w:r>
      <w:r w:rsidRPr="00B66B57">
        <w:rPr>
          <w:rFonts w:ascii="Times New Roman" w:eastAsia="Times New Roman" w:hAnsi="Times New Roman" w:cs="Times New Roman"/>
          <w:bCs/>
          <w:spacing w:val="-4"/>
          <w:sz w:val="30"/>
          <w:szCs w:val="30"/>
          <w:lang w:val="x-none" w:eastAsia="x-none"/>
        </w:rPr>
        <w:t xml:space="preserve"> программ</w:t>
      </w:r>
      <w:r w:rsidRPr="00B66B57">
        <w:rPr>
          <w:rFonts w:ascii="Times New Roman" w:eastAsia="Times New Roman" w:hAnsi="Times New Roman" w:cs="Times New Roman"/>
          <w:bCs/>
          <w:spacing w:val="-4"/>
          <w:sz w:val="30"/>
          <w:szCs w:val="30"/>
          <w:lang w:eastAsia="x-none"/>
        </w:rPr>
        <w:t>ы</w:t>
      </w:r>
      <w:r w:rsidRPr="00B66B57">
        <w:rPr>
          <w:rFonts w:ascii="Times New Roman" w:eastAsia="Times New Roman" w:hAnsi="Times New Roman" w:cs="Times New Roman"/>
          <w:bCs/>
          <w:spacing w:val="-4"/>
          <w:sz w:val="30"/>
          <w:szCs w:val="30"/>
          <w:lang w:val="x-none" w:eastAsia="x-none"/>
        </w:rPr>
        <w:t xml:space="preserve"> </w:t>
      </w:r>
      <w:r w:rsidRPr="00B66B57">
        <w:rPr>
          <w:rFonts w:ascii="Times New Roman" w:eastAsia="Times New Roman" w:hAnsi="Times New Roman" w:cs="Times New Roman"/>
          <w:spacing w:val="-4"/>
          <w:sz w:val="30"/>
          <w:szCs w:val="30"/>
          <w:lang w:val="x-none" w:eastAsia="x-none"/>
        </w:rPr>
        <w:t xml:space="preserve">высшего образования </w:t>
      </w:r>
      <w:r w:rsidRPr="00B66B57">
        <w:rPr>
          <w:rFonts w:ascii="Times New Roman" w:eastAsia="Times New Roman" w:hAnsi="Times New Roman" w:cs="Times New Roman"/>
          <w:spacing w:val="-4"/>
          <w:sz w:val="30"/>
          <w:szCs w:val="30"/>
          <w:lang w:val="en-US" w:eastAsia="x-none"/>
        </w:rPr>
        <w:t>I</w:t>
      </w:r>
      <w:r w:rsidRPr="00B66B57">
        <w:rPr>
          <w:rFonts w:ascii="Times New Roman" w:eastAsia="Times New Roman" w:hAnsi="Times New Roman" w:cs="Times New Roman"/>
          <w:spacing w:val="-4"/>
          <w:sz w:val="30"/>
          <w:szCs w:val="30"/>
          <w:lang w:val="x-none" w:eastAsia="x-none"/>
        </w:rPr>
        <w:t xml:space="preserve"> ступени</w:t>
      </w:r>
      <w:r w:rsidRPr="00B66B57">
        <w:rPr>
          <w:rFonts w:ascii="Times New Roman" w:eastAsia="Times New Roman" w:hAnsi="Times New Roman" w:cs="Times New Roman"/>
          <w:bCs/>
          <w:spacing w:val="-4"/>
          <w:sz w:val="30"/>
          <w:szCs w:val="30"/>
          <w:lang w:val="x-none" w:eastAsia="x-none"/>
        </w:rPr>
        <w:t xml:space="preserve"> </w:t>
      </w:r>
      <w:r w:rsidRPr="00B66B57">
        <w:rPr>
          <w:rFonts w:ascii="Times New Roman" w:eastAsia="Times New Roman" w:hAnsi="Times New Roman" w:cs="Times New Roman"/>
          <w:bCs/>
          <w:spacing w:val="-4"/>
          <w:sz w:val="30"/>
          <w:szCs w:val="30"/>
          <w:lang w:eastAsia="x-none"/>
        </w:rPr>
        <w:t xml:space="preserve">по специальности </w:t>
      </w:r>
      <w:r w:rsidRPr="00B66B57">
        <w:rPr>
          <w:rFonts w:ascii="Times New Roman" w:eastAsia="Times New Roman" w:hAnsi="Times New Roman" w:cs="Times New Roman"/>
          <w:spacing w:val="-4"/>
          <w:sz w:val="30"/>
          <w:szCs w:val="30"/>
          <w:lang w:val="x-none" w:eastAsia="x-none"/>
        </w:rPr>
        <w:t>1-1</w:t>
      </w:r>
      <w:r w:rsidRPr="00B66B57">
        <w:rPr>
          <w:rFonts w:ascii="Times New Roman" w:eastAsia="Times New Roman" w:hAnsi="Times New Roman" w:cs="Times New Roman"/>
          <w:spacing w:val="-4"/>
          <w:sz w:val="30"/>
          <w:szCs w:val="30"/>
          <w:lang w:val="be-BY" w:eastAsia="x-none"/>
        </w:rPr>
        <w:t>7</w:t>
      </w:r>
      <w:r w:rsidRPr="00B66B57">
        <w:rPr>
          <w:rFonts w:ascii="Times New Roman" w:eastAsia="Times New Roman" w:hAnsi="Times New Roman" w:cs="Times New Roman"/>
          <w:spacing w:val="-4"/>
          <w:sz w:val="30"/>
          <w:szCs w:val="30"/>
          <w:lang w:val="x-none" w:eastAsia="x-none"/>
        </w:rPr>
        <w:t xml:space="preserve"> 0</w:t>
      </w:r>
      <w:r w:rsidRPr="00B66B57">
        <w:rPr>
          <w:rFonts w:ascii="Times New Roman" w:eastAsia="Times New Roman" w:hAnsi="Times New Roman" w:cs="Times New Roman"/>
          <w:spacing w:val="-4"/>
          <w:sz w:val="30"/>
          <w:szCs w:val="30"/>
          <w:lang w:val="be-BY" w:eastAsia="x-none"/>
        </w:rPr>
        <w:t>2</w:t>
      </w:r>
      <w:r w:rsidRPr="00B66B57">
        <w:rPr>
          <w:rFonts w:ascii="Times New Roman" w:eastAsia="Times New Roman" w:hAnsi="Times New Roman" w:cs="Times New Roman"/>
          <w:spacing w:val="-4"/>
          <w:sz w:val="30"/>
          <w:szCs w:val="30"/>
          <w:lang w:val="x-none" w:eastAsia="x-none"/>
        </w:rPr>
        <w:t xml:space="preserve"> 01 «Хореографическое искусство (по направлениям)»</w:t>
      </w:r>
      <w:r w:rsidRPr="00B66B57">
        <w:rPr>
          <w:rFonts w:ascii="Times New Roman" w:eastAsia="Times New Roman" w:hAnsi="Times New Roman" w:cs="Times New Roman"/>
          <w:bCs/>
          <w:spacing w:val="-4"/>
          <w:sz w:val="30"/>
          <w:szCs w:val="30"/>
          <w:lang w:eastAsia="x-none"/>
        </w:rPr>
        <w:t xml:space="preserve"> </w:t>
      </w:r>
      <w:r w:rsidRPr="00B66B57">
        <w:rPr>
          <w:rFonts w:ascii="Times New Roman" w:eastAsia="Times New Roman" w:hAnsi="Times New Roman" w:cs="Times New Roman"/>
          <w:bCs/>
          <w:spacing w:val="-4"/>
          <w:sz w:val="30"/>
          <w:szCs w:val="30"/>
          <w:lang w:val="x-none" w:eastAsia="x-none"/>
        </w:rPr>
        <w:t xml:space="preserve">проводится в форме </w:t>
      </w:r>
      <w:r w:rsidRPr="00B66B57">
        <w:rPr>
          <w:rFonts w:ascii="Times New Roman" w:eastAsia="Times New Roman" w:hAnsi="Times New Roman" w:cs="Times New Roman"/>
          <w:bCs/>
          <w:sz w:val="30"/>
          <w:szCs w:val="30"/>
          <w:lang w:val="x-none" w:eastAsia="x-none"/>
        </w:rPr>
        <w:t>государственн</w:t>
      </w:r>
      <w:r w:rsidRPr="00B66B57">
        <w:rPr>
          <w:rFonts w:ascii="Times New Roman" w:eastAsia="Times New Roman" w:hAnsi="Times New Roman" w:cs="Times New Roman"/>
          <w:bCs/>
          <w:sz w:val="30"/>
          <w:szCs w:val="30"/>
          <w:lang w:eastAsia="x-none"/>
        </w:rPr>
        <w:t>ых</w:t>
      </w:r>
      <w:r w:rsidRPr="00B66B57">
        <w:rPr>
          <w:rFonts w:ascii="Times New Roman" w:eastAsia="Times New Roman" w:hAnsi="Times New Roman" w:cs="Times New Roman"/>
          <w:bCs/>
          <w:sz w:val="30"/>
          <w:szCs w:val="30"/>
          <w:lang w:val="x-none" w:eastAsia="x-none"/>
        </w:rPr>
        <w:t xml:space="preserve"> экзамен</w:t>
      </w:r>
      <w:r w:rsidRPr="00B66B57">
        <w:rPr>
          <w:rFonts w:ascii="Times New Roman" w:eastAsia="Times New Roman" w:hAnsi="Times New Roman" w:cs="Times New Roman"/>
          <w:bCs/>
          <w:sz w:val="30"/>
          <w:szCs w:val="30"/>
          <w:lang w:eastAsia="x-none"/>
        </w:rPr>
        <w:t>ов</w:t>
      </w:r>
      <w:r w:rsidRPr="00B66B57">
        <w:rPr>
          <w:rFonts w:ascii="Times New Roman" w:eastAsia="Times New Roman" w:hAnsi="Times New Roman" w:cs="Times New Roman"/>
          <w:bCs/>
          <w:sz w:val="30"/>
          <w:szCs w:val="30"/>
          <w:lang w:val="x-none" w:eastAsia="x-none"/>
        </w:rPr>
        <w:t xml:space="preserve"> и за</w:t>
      </w:r>
      <w:r w:rsidRPr="00B66B57">
        <w:rPr>
          <w:rFonts w:ascii="Times New Roman" w:eastAsia="Times New Roman" w:hAnsi="Times New Roman" w:cs="Times New Roman"/>
          <w:bCs/>
          <w:sz w:val="30"/>
          <w:szCs w:val="30"/>
          <w:lang w:eastAsia="x-none"/>
        </w:rPr>
        <w:t>щ</w:t>
      </w:r>
      <w:r w:rsidRPr="00B66B57">
        <w:rPr>
          <w:rFonts w:ascii="Times New Roman" w:eastAsia="Times New Roman" w:hAnsi="Times New Roman" w:cs="Times New Roman"/>
          <w:bCs/>
          <w:sz w:val="30"/>
          <w:szCs w:val="30"/>
          <w:lang w:val="x-none" w:eastAsia="x-none"/>
        </w:rPr>
        <w:t>иты дипломной работы</w:t>
      </w:r>
      <w:r w:rsidRPr="00B66B57">
        <w:rPr>
          <w:rFonts w:ascii="Times New Roman" w:eastAsia="Times New Roman" w:hAnsi="Times New Roman" w:cs="Times New Roman"/>
          <w:bCs/>
          <w:sz w:val="30"/>
          <w:szCs w:val="30"/>
          <w:lang w:eastAsia="x-none"/>
        </w:rPr>
        <w:t>.</w:t>
      </w:r>
    </w:p>
    <w:p w14:paraId="2CFAE7C0"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B66B57">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09972B0"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B66B57">
        <w:rPr>
          <w:rFonts w:ascii="Times New Roman" w:eastAsia="Times New Roman" w:hAnsi="Times New Roman" w:cs="Times New Roman"/>
          <w:bCs/>
          <w:spacing w:val="-4"/>
          <w:sz w:val="30"/>
          <w:szCs w:val="30"/>
          <w:lang w:eastAsia="x-none"/>
        </w:rPr>
        <w:t>40. </w:t>
      </w:r>
      <w:r w:rsidRPr="00B66B57">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9D19DC9" w14:textId="77777777" w:rsidR="005A3204" w:rsidRPr="00B66B57" w:rsidRDefault="005A3204" w:rsidP="005A320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B66B57">
        <w:rPr>
          <w:rFonts w:ascii="Times New Roman" w:eastAsia="Times New Roman" w:hAnsi="Times New Roman" w:cs="Times New Roman"/>
          <w:bCs/>
          <w:spacing w:val="-4"/>
          <w:sz w:val="30"/>
          <w:szCs w:val="30"/>
          <w:lang w:eastAsia="x-none"/>
        </w:rPr>
        <w:t>41. </w:t>
      </w:r>
      <w:r w:rsidRPr="00B66B57">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99EE550" w14:textId="77777777" w:rsidR="005A3204" w:rsidRPr="005A3204" w:rsidRDefault="005A3204" w:rsidP="005A320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B66B57">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значимостью</w:t>
      </w:r>
      <w:r w:rsidRPr="00B66B57">
        <w:rPr>
          <w:rFonts w:ascii="Times New Roman" w:eastAsia="Times New Roman" w:hAnsi="Times New Roman" w:cs="Times New Roman"/>
          <w:spacing w:val="-4"/>
          <w:sz w:val="30"/>
          <w:szCs w:val="30"/>
          <w:lang w:eastAsia="x-none"/>
        </w:rPr>
        <w:t>.</w:t>
      </w:r>
    </w:p>
    <w:p w14:paraId="6FCFF7DD" w14:textId="77777777" w:rsidR="000C3E88" w:rsidRDefault="000C3E88" w:rsidP="000C3E88">
      <w:pPr>
        <w:spacing w:after="0" w:line="240" w:lineRule="auto"/>
        <w:ind w:firstLine="5670"/>
        <w:rPr>
          <w:rFonts w:ascii="Times New Roman" w:eastAsia="Times New Roman" w:hAnsi="Times New Roman" w:cs="Times New Roman"/>
          <w:sz w:val="30"/>
          <w:szCs w:val="30"/>
          <w:lang w:eastAsia="ru-RU"/>
        </w:rPr>
        <w:sectPr w:rsidR="000C3E88" w:rsidSect="00AB7D77">
          <w:footnotePr>
            <w:numRestart w:val="eachSect"/>
          </w:footnotePr>
          <w:pgSz w:w="11906" w:h="16838"/>
          <w:pgMar w:top="1134" w:right="567" w:bottom="1134" w:left="1701" w:header="720" w:footer="720" w:gutter="0"/>
          <w:pgNumType w:start="1"/>
          <w:cols w:space="708"/>
          <w:titlePg/>
          <w:docGrid w:linePitch="408"/>
        </w:sectPr>
      </w:pPr>
    </w:p>
    <w:p w14:paraId="1864D645"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6F7CC7A4" w14:textId="77777777" w:rsidR="0086724A" w:rsidRPr="00B66B57" w:rsidRDefault="0086724A" w:rsidP="0086724A">
      <w:pPr>
        <w:spacing w:after="0" w:line="280" w:lineRule="exact"/>
        <w:ind w:firstLine="5670"/>
        <w:rPr>
          <w:rFonts w:ascii="Times New Roman" w:eastAsia="Times New Roman" w:hAnsi="Times New Roman" w:cs="Times New Roman"/>
          <w:sz w:val="30"/>
          <w:szCs w:val="30"/>
          <w:lang w:eastAsia="ru-RU"/>
        </w:rPr>
      </w:pPr>
      <w:r w:rsidRPr="00B66B57">
        <w:rPr>
          <w:rFonts w:ascii="Times New Roman" w:eastAsia="Times New Roman" w:hAnsi="Times New Roman" w:cs="Times New Roman"/>
          <w:sz w:val="30"/>
          <w:szCs w:val="30"/>
          <w:lang w:eastAsia="ru-RU"/>
        </w:rPr>
        <w:t>Постановление</w:t>
      </w:r>
    </w:p>
    <w:p w14:paraId="2103CFB9" w14:textId="77777777" w:rsidR="0086724A" w:rsidRPr="00B66B57" w:rsidRDefault="0086724A" w:rsidP="0086724A">
      <w:pPr>
        <w:spacing w:after="0" w:line="280" w:lineRule="exact"/>
        <w:ind w:firstLine="5670"/>
        <w:rPr>
          <w:rFonts w:ascii="Times New Roman" w:eastAsia="Times New Roman" w:hAnsi="Times New Roman" w:cs="Times New Roman"/>
          <w:sz w:val="30"/>
          <w:szCs w:val="30"/>
          <w:lang w:eastAsia="ru-RU"/>
        </w:rPr>
      </w:pPr>
      <w:r w:rsidRPr="00B66B57">
        <w:rPr>
          <w:rFonts w:ascii="Times New Roman" w:eastAsia="Times New Roman" w:hAnsi="Times New Roman" w:cs="Times New Roman"/>
          <w:sz w:val="30"/>
          <w:szCs w:val="30"/>
          <w:lang w:eastAsia="ru-RU"/>
        </w:rPr>
        <w:t>Министерства образования</w:t>
      </w:r>
    </w:p>
    <w:p w14:paraId="2A44AA79" w14:textId="77777777" w:rsidR="0086724A" w:rsidRPr="00B66B57" w:rsidRDefault="0086724A" w:rsidP="0086724A">
      <w:pPr>
        <w:spacing w:after="0" w:line="280" w:lineRule="exact"/>
        <w:ind w:firstLine="5670"/>
        <w:rPr>
          <w:rFonts w:ascii="Times New Roman" w:eastAsia="Times New Roman" w:hAnsi="Times New Roman" w:cs="Times New Roman"/>
          <w:sz w:val="30"/>
          <w:szCs w:val="30"/>
          <w:lang w:eastAsia="ru-RU"/>
        </w:rPr>
      </w:pPr>
      <w:r w:rsidRPr="00B66B57">
        <w:rPr>
          <w:rFonts w:ascii="Times New Roman" w:eastAsia="Times New Roman" w:hAnsi="Times New Roman" w:cs="Times New Roman"/>
          <w:sz w:val="30"/>
          <w:szCs w:val="30"/>
          <w:lang w:eastAsia="ru-RU"/>
        </w:rPr>
        <w:t>Республики Беларусь</w:t>
      </w:r>
    </w:p>
    <w:p w14:paraId="274CBBA0" w14:textId="5EE9A30C" w:rsidR="0086724A" w:rsidRPr="00B95A47" w:rsidRDefault="00053A34" w:rsidP="0086724A">
      <w:pPr>
        <w:spacing w:after="0" w:line="280" w:lineRule="exact"/>
        <w:ind w:firstLine="5670"/>
        <w:rPr>
          <w:rFonts w:ascii="Times New Roman" w:eastAsia="Times New Roman" w:hAnsi="Times New Roman" w:cs="Times New Roman"/>
          <w:sz w:val="30"/>
          <w:szCs w:val="30"/>
          <w:lang w:eastAsia="ru-RU"/>
        </w:rPr>
      </w:pPr>
      <w:r w:rsidRPr="00B66B57">
        <w:rPr>
          <w:rFonts w:ascii="Times New Roman" w:eastAsia="Times New Roman" w:hAnsi="Times New Roman" w:cs="Times New Roman"/>
          <w:sz w:val="30"/>
          <w:szCs w:val="30"/>
          <w:lang w:eastAsia="ru-RU"/>
        </w:rPr>
        <w:t xml:space="preserve">12.04.2022 </w:t>
      </w:r>
      <w:r w:rsidR="0086724A" w:rsidRPr="00B66B57">
        <w:rPr>
          <w:rFonts w:ascii="Times New Roman" w:eastAsia="Times New Roman" w:hAnsi="Times New Roman" w:cs="Times New Roman"/>
          <w:sz w:val="30"/>
          <w:szCs w:val="30"/>
          <w:lang w:eastAsia="ru-RU"/>
        </w:rPr>
        <w:t xml:space="preserve">№ </w:t>
      </w:r>
      <w:r w:rsidRPr="00B66B57">
        <w:rPr>
          <w:rFonts w:ascii="Times New Roman" w:eastAsia="Times New Roman" w:hAnsi="Times New Roman" w:cs="Times New Roman"/>
          <w:sz w:val="30"/>
          <w:szCs w:val="30"/>
          <w:lang w:eastAsia="ru-RU"/>
        </w:rPr>
        <w:t>78</w:t>
      </w:r>
    </w:p>
    <w:p w14:paraId="45C6B088" w14:textId="77777777" w:rsidR="000C3E88" w:rsidRPr="000C3E88" w:rsidRDefault="000C3E88" w:rsidP="000C3E88">
      <w:pPr>
        <w:tabs>
          <w:tab w:val="left" w:pos="6804"/>
        </w:tabs>
        <w:spacing w:after="0" w:line="240" w:lineRule="auto"/>
        <w:ind w:left="5812"/>
        <w:rPr>
          <w:rFonts w:ascii="Times New Roman" w:eastAsia="Times New Roman" w:hAnsi="Times New Roman" w:cs="Times New Roman"/>
          <w:sz w:val="30"/>
          <w:szCs w:val="30"/>
          <w:lang w:eastAsia="ru-RU"/>
        </w:rPr>
      </w:pPr>
    </w:p>
    <w:p w14:paraId="726F2F37" w14:textId="77777777" w:rsidR="000C3E88" w:rsidRPr="000C3E88" w:rsidRDefault="000C3E88" w:rsidP="000C3E88">
      <w:pPr>
        <w:spacing w:after="0" w:line="240" w:lineRule="auto"/>
        <w:jc w:val="center"/>
        <w:rPr>
          <w:rFonts w:ascii="Times New Roman" w:eastAsia="Times New Roman" w:hAnsi="Times New Roman" w:cs="Times New Roman"/>
          <w:b/>
          <w:bCs/>
          <w:caps/>
          <w:sz w:val="30"/>
          <w:szCs w:val="30"/>
          <w:lang w:eastAsia="ru-RU"/>
        </w:rPr>
      </w:pPr>
      <w:r w:rsidRPr="000C3E88">
        <w:rPr>
          <w:rFonts w:ascii="Times New Roman" w:eastAsia="Times New Roman" w:hAnsi="Times New Roman" w:cs="Times New Roman"/>
          <w:b/>
          <w:bCs/>
          <w:caps/>
          <w:sz w:val="30"/>
          <w:szCs w:val="30"/>
          <w:lang w:eastAsia="ru-RU"/>
        </w:rPr>
        <w:t>ОБРАЗОВАТЕЛЬНЫЙ СТАНДАРТ</w:t>
      </w:r>
    </w:p>
    <w:p w14:paraId="2E733AB5" w14:textId="77777777" w:rsidR="000C3E88" w:rsidRPr="000C3E88" w:rsidRDefault="000C3E88" w:rsidP="000C3E88">
      <w:pPr>
        <w:spacing w:after="0" w:line="240" w:lineRule="auto"/>
        <w:jc w:val="center"/>
        <w:rPr>
          <w:rFonts w:ascii="Times New Roman" w:eastAsia="Times New Roman" w:hAnsi="Times New Roman" w:cs="Times New Roman"/>
          <w:b/>
          <w:bCs/>
          <w:caps/>
          <w:sz w:val="30"/>
          <w:szCs w:val="30"/>
          <w:lang w:eastAsia="ru-RU"/>
        </w:rPr>
      </w:pPr>
      <w:r w:rsidRPr="000C3E88">
        <w:rPr>
          <w:rFonts w:ascii="Times New Roman" w:eastAsia="Times New Roman" w:hAnsi="Times New Roman" w:cs="Times New Roman"/>
          <w:b/>
          <w:bCs/>
          <w:caps/>
          <w:sz w:val="30"/>
          <w:szCs w:val="30"/>
          <w:lang w:eastAsia="ru-RU"/>
        </w:rPr>
        <w:t>ВЫСШЕГО ОБРАЗОВАНИя</w:t>
      </w:r>
    </w:p>
    <w:p w14:paraId="159FF09F" w14:textId="77777777" w:rsidR="000C3E88" w:rsidRPr="000C3E88" w:rsidRDefault="000C3E88" w:rsidP="000C3E88">
      <w:pPr>
        <w:spacing w:after="0" w:line="240" w:lineRule="auto"/>
        <w:jc w:val="center"/>
        <w:rPr>
          <w:rFonts w:ascii="Times New Roman" w:eastAsia="Times New Roman" w:hAnsi="Times New Roman" w:cs="Times New Roman"/>
          <w:b/>
          <w:sz w:val="30"/>
          <w:szCs w:val="30"/>
          <w:lang w:eastAsia="ru-RU"/>
        </w:rPr>
      </w:pPr>
      <w:r w:rsidRPr="000C3E88">
        <w:rPr>
          <w:rFonts w:ascii="Times New Roman" w:eastAsia="Times New Roman" w:hAnsi="Times New Roman" w:cs="Times New Roman"/>
          <w:sz w:val="30"/>
          <w:szCs w:val="30"/>
          <w:lang w:eastAsia="ru-RU"/>
        </w:rPr>
        <w:t>(ОСВО 1-17 03 01-2021)</w:t>
      </w:r>
    </w:p>
    <w:p w14:paraId="33DEC673" w14:textId="77777777" w:rsidR="000C3E88" w:rsidRPr="000C3E88" w:rsidRDefault="000C3E88" w:rsidP="000C3E88">
      <w:pPr>
        <w:spacing w:after="0" w:line="240" w:lineRule="auto"/>
        <w:ind w:firstLine="425"/>
        <w:jc w:val="both"/>
        <w:rPr>
          <w:rFonts w:ascii="Times New Roman" w:eastAsia="Times New Roman" w:hAnsi="Times New Roman" w:cs="Times New Roman"/>
          <w:sz w:val="30"/>
          <w:szCs w:val="30"/>
          <w:lang w:eastAsia="ru-RU"/>
        </w:rPr>
      </w:pPr>
    </w:p>
    <w:p w14:paraId="046FF695" w14:textId="77777777" w:rsidR="000C3E88" w:rsidRPr="00B66B57" w:rsidRDefault="000C3E88" w:rsidP="000C3E88">
      <w:pPr>
        <w:spacing w:after="0" w:line="240" w:lineRule="auto"/>
        <w:jc w:val="center"/>
        <w:rPr>
          <w:rFonts w:ascii="Times New Roman" w:eastAsia="Times New Roman" w:hAnsi="Times New Roman" w:cs="Times New Roman"/>
          <w:b/>
          <w:sz w:val="30"/>
          <w:szCs w:val="30"/>
          <w:lang w:eastAsia="ru-RU"/>
        </w:rPr>
      </w:pPr>
      <w:r w:rsidRPr="00B66B57">
        <w:rPr>
          <w:rFonts w:ascii="Times New Roman" w:eastAsia="Times New Roman" w:hAnsi="Times New Roman" w:cs="Times New Roman"/>
          <w:b/>
          <w:sz w:val="30"/>
          <w:szCs w:val="30"/>
          <w:lang w:eastAsia="ru-RU"/>
        </w:rPr>
        <w:t xml:space="preserve">ВЫСШЕЕ ОБРАЗОВАНИЕ. </w:t>
      </w:r>
      <w:r w:rsidRPr="00B66B57">
        <w:rPr>
          <w:rFonts w:ascii="Times New Roman" w:eastAsia="Times New Roman" w:hAnsi="Times New Roman" w:cs="Times New Roman"/>
          <w:b/>
          <w:sz w:val="30"/>
          <w:szCs w:val="30"/>
          <w:lang w:val="en-US" w:eastAsia="ru-RU"/>
        </w:rPr>
        <w:t>I</w:t>
      </w:r>
      <w:r w:rsidRPr="00B66B57">
        <w:rPr>
          <w:rFonts w:ascii="Times New Roman" w:eastAsia="Times New Roman" w:hAnsi="Times New Roman" w:cs="Times New Roman"/>
          <w:b/>
          <w:sz w:val="30"/>
          <w:szCs w:val="30"/>
          <w:lang w:eastAsia="ru-RU"/>
        </w:rPr>
        <w:t xml:space="preserve"> СТУПЕНЬ</w:t>
      </w:r>
    </w:p>
    <w:p w14:paraId="56536C92" w14:textId="77777777" w:rsidR="000C3E88" w:rsidRPr="00B66B57" w:rsidRDefault="000C3E88" w:rsidP="000C3E88">
      <w:pPr>
        <w:spacing w:after="0" w:line="240" w:lineRule="auto"/>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b/>
          <w:spacing w:val="-4"/>
          <w:sz w:val="30"/>
          <w:szCs w:val="30"/>
          <w:lang w:eastAsia="ru-RU"/>
        </w:rPr>
        <w:t>Специальность</w:t>
      </w:r>
      <w:r w:rsidRPr="00B66B57">
        <w:rPr>
          <w:rFonts w:ascii="Times New Roman" w:eastAsia="Times New Roman" w:hAnsi="Times New Roman" w:cs="Times New Roman"/>
          <w:spacing w:val="-4"/>
          <w:sz w:val="30"/>
          <w:szCs w:val="30"/>
          <w:lang w:eastAsia="ru-RU"/>
        </w:rPr>
        <w:t xml:space="preserve"> 1-17 03 01 Искусство эстрады (по направлениям)</w:t>
      </w:r>
    </w:p>
    <w:p w14:paraId="597910F4" w14:textId="77777777" w:rsidR="000C3E88" w:rsidRPr="00B66B57" w:rsidRDefault="000C3E88" w:rsidP="000C3E88">
      <w:pPr>
        <w:spacing w:after="0" w:line="240" w:lineRule="auto"/>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b/>
          <w:spacing w:val="-4"/>
          <w:sz w:val="30"/>
          <w:szCs w:val="30"/>
          <w:lang w:val="be-BY" w:eastAsia="ru-RU"/>
        </w:rPr>
        <w:t>Направление специальности</w:t>
      </w:r>
      <w:r w:rsidRPr="00B66B57">
        <w:rPr>
          <w:rFonts w:ascii="Times New Roman" w:eastAsia="Times New Roman" w:hAnsi="Times New Roman" w:cs="Times New Roman"/>
          <w:spacing w:val="-4"/>
          <w:sz w:val="30"/>
          <w:szCs w:val="30"/>
          <w:lang w:eastAsia="ru-RU"/>
        </w:rPr>
        <w:t xml:space="preserve"> 1-17 03 01-01 Искусство эстрады (инструментальная музыка)</w:t>
      </w:r>
    </w:p>
    <w:p w14:paraId="148C3A68" w14:textId="77777777" w:rsidR="000C3E88" w:rsidRPr="00B66B57" w:rsidRDefault="000C3E88" w:rsidP="000C3E88">
      <w:pPr>
        <w:spacing w:after="0" w:line="240" w:lineRule="auto"/>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b/>
          <w:spacing w:val="-4"/>
          <w:sz w:val="30"/>
          <w:szCs w:val="30"/>
          <w:lang w:val="be-BY" w:eastAsia="ru-RU"/>
        </w:rPr>
        <w:t>Квалификация</w:t>
      </w:r>
      <w:r w:rsidRPr="00B66B57">
        <w:rPr>
          <w:rFonts w:ascii="Times New Roman" w:eastAsia="Times New Roman" w:hAnsi="Times New Roman" w:cs="Times New Roman"/>
          <w:spacing w:val="-4"/>
          <w:sz w:val="30"/>
          <w:szCs w:val="30"/>
          <w:lang w:eastAsia="ru-RU"/>
        </w:rPr>
        <w:t xml:space="preserve"> Артист. Руководитель эстрадного оркестра, ансамбля. Преподаватель</w:t>
      </w:r>
    </w:p>
    <w:p w14:paraId="62A9727C" w14:textId="77777777" w:rsidR="000C3E88" w:rsidRPr="00B66B57" w:rsidRDefault="000C3E88" w:rsidP="000C3E88">
      <w:pPr>
        <w:spacing w:after="0" w:line="240" w:lineRule="auto"/>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b/>
          <w:spacing w:val="-4"/>
          <w:sz w:val="30"/>
          <w:szCs w:val="30"/>
          <w:lang w:val="be-BY" w:eastAsia="ru-RU"/>
        </w:rPr>
        <w:t>Направление специальности</w:t>
      </w:r>
      <w:r w:rsidRPr="00B66B57">
        <w:rPr>
          <w:rFonts w:ascii="Times New Roman" w:eastAsia="Times New Roman" w:hAnsi="Times New Roman" w:cs="Times New Roman"/>
          <w:spacing w:val="-4"/>
          <w:sz w:val="30"/>
          <w:szCs w:val="30"/>
          <w:lang w:eastAsia="ru-RU"/>
        </w:rPr>
        <w:t xml:space="preserve"> 1-17 03 01-02 Искусство эстрады (компьютерная музыка)</w:t>
      </w:r>
    </w:p>
    <w:p w14:paraId="1999DC8F" w14:textId="77777777" w:rsidR="000C3E88" w:rsidRPr="00B66B57" w:rsidRDefault="000C3E88" w:rsidP="000C3E88">
      <w:pPr>
        <w:spacing w:after="0" w:line="240" w:lineRule="auto"/>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b/>
          <w:spacing w:val="-4"/>
          <w:sz w:val="30"/>
          <w:szCs w:val="30"/>
          <w:lang w:val="be-BY" w:eastAsia="ru-RU"/>
        </w:rPr>
        <w:t>Квалификация</w:t>
      </w:r>
      <w:r w:rsidRPr="00B66B57">
        <w:rPr>
          <w:rFonts w:ascii="Times New Roman" w:eastAsia="Times New Roman" w:hAnsi="Times New Roman" w:cs="Times New Roman"/>
          <w:spacing w:val="-4"/>
          <w:sz w:val="30"/>
          <w:szCs w:val="30"/>
          <w:lang w:eastAsia="ru-RU"/>
        </w:rPr>
        <w:t xml:space="preserve"> Аранжировщик компьютерной музыки. Преподаватель</w:t>
      </w:r>
    </w:p>
    <w:p w14:paraId="3EAF27CD" w14:textId="77777777" w:rsidR="000C3E88" w:rsidRPr="00B66B57" w:rsidRDefault="000C3E88" w:rsidP="000C3E88">
      <w:pPr>
        <w:spacing w:after="0" w:line="240" w:lineRule="auto"/>
        <w:jc w:val="both"/>
        <w:rPr>
          <w:rFonts w:ascii="Times New Roman" w:eastAsia="Times New Roman" w:hAnsi="Times New Roman" w:cs="Times New Roman"/>
          <w:spacing w:val="-4"/>
          <w:sz w:val="30"/>
          <w:szCs w:val="30"/>
          <w:lang w:val="be-BY" w:eastAsia="ru-RU"/>
        </w:rPr>
      </w:pPr>
      <w:r w:rsidRPr="00B66B57">
        <w:rPr>
          <w:rFonts w:ascii="Times New Roman" w:eastAsia="Times New Roman" w:hAnsi="Times New Roman" w:cs="Times New Roman"/>
          <w:b/>
          <w:spacing w:val="-4"/>
          <w:sz w:val="30"/>
          <w:szCs w:val="30"/>
          <w:lang w:val="be-BY" w:eastAsia="ru-RU"/>
        </w:rPr>
        <w:t>Направление специальности</w:t>
      </w:r>
      <w:r w:rsidRPr="00B66B57">
        <w:rPr>
          <w:rFonts w:ascii="Times New Roman" w:eastAsia="Times New Roman" w:hAnsi="Times New Roman" w:cs="Times New Roman"/>
          <w:spacing w:val="-4"/>
          <w:sz w:val="30"/>
          <w:szCs w:val="30"/>
          <w:lang w:eastAsia="ru-RU"/>
        </w:rPr>
        <w:t xml:space="preserve"> 1-17 03 01-03 Искусство эстрады (пение) </w:t>
      </w:r>
      <w:r w:rsidRPr="00B66B57">
        <w:rPr>
          <w:rFonts w:ascii="Times New Roman" w:eastAsia="Times New Roman" w:hAnsi="Times New Roman" w:cs="Times New Roman"/>
          <w:b/>
          <w:spacing w:val="-4"/>
          <w:sz w:val="30"/>
          <w:szCs w:val="30"/>
          <w:lang w:eastAsia="ru-RU"/>
        </w:rPr>
        <w:t>Квалификация</w:t>
      </w:r>
      <w:r w:rsidRPr="00B66B57">
        <w:rPr>
          <w:rFonts w:ascii="Times New Roman" w:eastAsia="Times New Roman" w:hAnsi="Times New Roman" w:cs="Times New Roman"/>
          <w:spacing w:val="-4"/>
          <w:sz w:val="30"/>
          <w:szCs w:val="30"/>
          <w:lang w:eastAsia="ru-RU"/>
        </w:rPr>
        <w:t xml:space="preserve"> Певец. Руководитель вокального ансамбля. Преподаватель</w:t>
      </w:r>
    </w:p>
    <w:p w14:paraId="6096B2BF" w14:textId="77777777" w:rsidR="000C3E88" w:rsidRPr="00B66B57" w:rsidRDefault="000C3E88" w:rsidP="000C3E88">
      <w:pPr>
        <w:spacing w:after="0" w:line="240" w:lineRule="auto"/>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b/>
          <w:spacing w:val="-4"/>
          <w:sz w:val="30"/>
          <w:szCs w:val="30"/>
          <w:lang w:val="be-BY" w:eastAsia="ru-RU"/>
        </w:rPr>
        <w:t>Направление специальности</w:t>
      </w:r>
      <w:r w:rsidRPr="00B66B57">
        <w:rPr>
          <w:rFonts w:ascii="Times New Roman" w:eastAsia="Times New Roman" w:hAnsi="Times New Roman" w:cs="Times New Roman"/>
          <w:spacing w:val="-4"/>
          <w:sz w:val="30"/>
          <w:szCs w:val="30"/>
          <w:lang w:eastAsia="ru-RU"/>
        </w:rPr>
        <w:t xml:space="preserve"> 1-17 03 01-0</w:t>
      </w:r>
      <w:r w:rsidRPr="00B66B57">
        <w:rPr>
          <w:rFonts w:ascii="Times New Roman" w:eastAsia="Times New Roman" w:hAnsi="Times New Roman" w:cs="Times New Roman"/>
          <w:spacing w:val="-4"/>
          <w:sz w:val="30"/>
          <w:szCs w:val="30"/>
          <w:lang w:val="be-BY" w:eastAsia="ru-RU"/>
        </w:rPr>
        <w:t>4</w:t>
      </w:r>
      <w:r w:rsidRPr="00B66B57">
        <w:rPr>
          <w:rFonts w:ascii="Times New Roman" w:eastAsia="Times New Roman" w:hAnsi="Times New Roman" w:cs="Times New Roman"/>
          <w:spacing w:val="-4"/>
          <w:sz w:val="30"/>
          <w:szCs w:val="30"/>
          <w:lang w:eastAsia="ru-RU"/>
        </w:rPr>
        <w:t xml:space="preserve"> Искусство эстрады (</w:t>
      </w:r>
      <w:r w:rsidRPr="00B66B57">
        <w:rPr>
          <w:rFonts w:ascii="Times New Roman" w:eastAsia="Times New Roman" w:hAnsi="Times New Roman" w:cs="Times New Roman"/>
          <w:spacing w:val="-4"/>
          <w:sz w:val="30"/>
          <w:szCs w:val="30"/>
          <w:lang w:val="be-BY" w:eastAsia="ru-RU"/>
        </w:rPr>
        <w:t>реж</w:t>
      </w:r>
      <w:r w:rsidRPr="00B66B57">
        <w:rPr>
          <w:rFonts w:ascii="Times New Roman" w:eastAsia="Times New Roman" w:hAnsi="Times New Roman" w:cs="Times New Roman"/>
          <w:spacing w:val="-4"/>
          <w:sz w:val="30"/>
          <w:szCs w:val="30"/>
          <w:lang w:eastAsia="ru-RU"/>
        </w:rPr>
        <w:t>и</w:t>
      </w:r>
      <w:r w:rsidRPr="00B66B57">
        <w:rPr>
          <w:rFonts w:ascii="Times New Roman" w:eastAsia="Times New Roman" w:hAnsi="Times New Roman" w:cs="Times New Roman"/>
          <w:spacing w:val="-4"/>
          <w:sz w:val="30"/>
          <w:szCs w:val="30"/>
          <w:lang w:val="be-BY" w:eastAsia="ru-RU"/>
        </w:rPr>
        <w:t>ссура</w:t>
      </w:r>
      <w:r w:rsidRPr="00B66B57">
        <w:rPr>
          <w:rFonts w:ascii="Times New Roman" w:eastAsia="Times New Roman" w:hAnsi="Times New Roman" w:cs="Times New Roman"/>
          <w:spacing w:val="-4"/>
          <w:sz w:val="30"/>
          <w:szCs w:val="30"/>
          <w:lang w:eastAsia="ru-RU"/>
        </w:rPr>
        <w:t>)</w:t>
      </w:r>
    </w:p>
    <w:p w14:paraId="105429F9" w14:textId="77777777" w:rsidR="000C3E88" w:rsidRPr="00B66B57" w:rsidRDefault="000C3E88" w:rsidP="000C3E88">
      <w:pPr>
        <w:spacing w:after="0" w:line="240" w:lineRule="auto"/>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b/>
          <w:spacing w:val="-4"/>
          <w:sz w:val="30"/>
          <w:szCs w:val="30"/>
          <w:lang w:val="be-BY" w:eastAsia="ru-RU"/>
        </w:rPr>
        <w:t>Квалификация</w:t>
      </w:r>
      <w:r w:rsidRPr="00B66B57">
        <w:rPr>
          <w:rFonts w:ascii="Times New Roman" w:eastAsia="Times New Roman" w:hAnsi="Times New Roman" w:cs="Times New Roman"/>
          <w:spacing w:val="-4"/>
          <w:sz w:val="30"/>
          <w:szCs w:val="30"/>
          <w:lang w:eastAsia="ru-RU"/>
        </w:rPr>
        <w:t xml:space="preserve"> Режиссер. Преподаватель</w:t>
      </w:r>
    </w:p>
    <w:p w14:paraId="07DAEE1B" w14:textId="3EF18275" w:rsidR="000C3E88" w:rsidRPr="00B66B57" w:rsidRDefault="000C3E88" w:rsidP="000C3E88">
      <w:pPr>
        <w:spacing w:after="0" w:line="240" w:lineRule="auto"/>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b/>
          <w:color w:val="000000" w:themeColor="text1"/>
          <w:spacing w:val="-4"/>
          <w:sz w:val="30"/>
          <w:szCs w:val="30"/>
          <w:lang w:val="be-BY" w:eastAsia="ru-RU"/>
        </w:rPr>
        <w:t>Направление специальности</w:t>
      </w:r>
      <w:r w:rsidRPr="00B66B57">
        <w:rPr>
          <w:rFonts w:ascii="Times New Roman" w:eastAsia="Times New Roman" w:hAnsi="Times New Roman" w:cs="Times New Roman"/>
          <w:color w:val="000000" w:themeColor="text1"/>
          <w:spacing w:val="-4"/>
          <w:sz w:val="30"/>
          <w:szCs w:val="30"/>
          <w:lang w:eastAsia="ru-RU"/>
        </w:rPr>
        <w:t xml:space="preserve"> 1-17 03 01-0</w:t>
      </w:r>
      <w:r w:rsidRPr="00B66B57">
        <w:rPr>
          <w:rFonts w:ascii="Times New Roman" w:eastAsia="Times New Roman" w:hAnsi="Times New Roman" w:cs="Times New Roman"/>
          <w:color w:val="000000" w:themeColor="text1"/>
          <w:spacing w:val="-4"/>
          <w:sz w:val="30"/>
          <w:szCs w:val="30"/>
          <w:lang w:val="be-BY" w:eastAsia="ru-RU"/>
        </w:rPr>
        <w:t>6</w:t>
      </w:r>
      <w:r w:rsidRPr="00B66B57">
        <w:rPr>
          <w:rFonts w:ascii="Times New Roman" w:eastAsia="Times New Roman" w:hAnsi="Times New Roman" w:cs="Times New Roman"/>
          <w:color w:val="000000" w:themeColor="text1"/>
          <w:spacing w:val="-4"/>
          <w:sz w:val="30"/>
          <w:szCs w:val="30"/>
          <w:lang w:eastAsia="ru-RU"/>
        </w:rPr>
        <w:t xml:space="preserve"> Искусство эстрады (</w:t>
      </w:r>
      <w:r w:rsidRPr="00B66B57">
        <w:rPr>
          <w:rFonts w:ascii="Times New Roman" w:eastAsia="Times New Roman" w:hAnsi="Times New Roman" w:cs="Times New Roman"/>
          <w:color w:val="000000" w:themeColor="text1"/>
          <w:spacing w:val="-4"/>
          <w:sz w:val="30"/>
          <w:szCs w:val="30"/>
          <w:lang w:val="be-BY" w:eastAsia="ru-RU"/>
        </w:rPr>
        <w:t>п</w:t>
      </w:r>
      <w:r w:rsidR="00F3085E" w:rsidRPr="00B66B57">
        <w:rPr>
          <w:rFonts w:ascii="Times New Roman" w:eastAsia="Times New Roman" w:hAnsi="Times New Roman" w:cs="Times New Roman"/>
          <w:color w:val="000000" w:themeColor="text1"/>
          <w:spacing w:val="-4"/>
          <w:sz w:val="30"/>
          <w:szCs w:val="30"/>
          <w:lang w:val="be-BY" w:eastAsia="ru-RU"/>
        </w:rPr>
        <w:t>родю</w:t>
      </w:r>
      <w:r w:rsidRPr="00B66B57">
        <w:rPr>
          <w:rFonts w:ascii="Times New Roman" w:eastAsia="Times New Roman" w:hAnsi="Times New Roman" w:cs="Times New Roman"/>
          <w:color w:val="000000" w:themeColor="text1"/>
          <w:spacing w:val="-4"/>
          <w:sz w:val="30"/>
          <w:szCs w:val="30"/>
          <w:lang w:val="be-BY" w:eastAsia="ru-RU"/>
        </w:rPr>
        <w:t>серство</w:t>
      </w:r>
      <w:r w:rsidRPr="00B66B57">
        <w:rPr>
          <w:rFonts w:ascii="Times New Roman" w:eastAsia="Times New Roman" w:hAnsi="Times New Roman" w:cs="Times New Roman"/>
          <w:color w:val="000000" w:themeColor="text1"/>
          <w:spacing w:val="-4"/>
          <w:sz w:val="30"/>
          <w:szCs w:val="30"/>
          <w:lang w:eastAsia="ru-RU"/>
        </w:rPr>
        <w:t>)</w:t>
      </w:r>
    </w:p>
    <w:p w14:paraId="74ED4192" w14:textId="2DB6143D" w:rsidR="000C3E88" w:rsidRPr="00B66B57" w:rsidRDefault="000C3E88" w:rsidP="000C3E88">
      <w:pPr>
        <w:spacing w:after="0" w:line="240" w:lineRule="auto"/>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b/>
          <w:color w:val="000000" w:themeColor="text1"/>
          <w:spacing w:val="-4"/>
          <w:sz w:val="30"/>
          <w:szCs w:val="30"/>
          <w:lang w:val="be-BY" w:eastAsia="ru-RU"/>
        </w:rPr>
        <w:t>Квалификация</w:t>
      </w:r>
      <w:r w:rsidRPr="00B66B57">
        <w:rPr>
          <w:rFonts w:ascii="Times New Roman" w:eastAsia="Times New Roman" w:hAnsi="Times New Roman" w:cs="Times New Roman"/>
          <w:color w:val="000000" w:themeColor="text1"/>
          <w:spacing w:val="-4"/>
          <w:sz w:val="30"/>
          <w:szCs w:val="30"/>
          <w:lang w:eastAsia="ru-RU"/>
        </w:rPr>
        <w:t xml:space="preserve"> П</w:t>
      </w:r>
      <w:r w:rsidR="00F3085E" w:rsidRPr="00B66B57">
        <w:rPr>
          <w:rFonts w:ascii="Times New Roman" w:eastAsia="Times New Roman" w:hAnsi="Times New Roman" w:cs="Times New Roman"/>
          <w:color w:val="000000" w:themeColor="text1"/>
          <w:spacing w:val="-4"/>
          <w:sz w:val="30"/>
          <w:szCs w:val="30"/>
          <w:lang w:eastAsia="ru-RU"/>
        </w:rPr>
        <w:t>родюс</w:t>
      </w:r>
      <w:r w:rsidRPr="00B66B57">
        <w:rPr>
          <w:rFonts w:ascii="Times New Roman" w:eastAsia="Times New Roman" w:hAnsi="Times New Roman" w:cs="Times New Roman"/>
          <w:color w:val="000000" w:themeColor="text1"/>
          <w:spacing w:val="-4"/>
          <w:sz w:val="30"/>
          <w:szCs w:val="30"/>
          <w:lang w:eastAsia="ru-RU"/>
        </w:rPr>
        <w:t>ер. Преподаватель</w:t>
      </w:r>
    </w:p>
    <w:p w14:paraId="4CF96DFB" w14:textId="77777777" w:rsidR="000C3E88" w:rsidRPr="00B66B57" w:rsidRDefault="000C3E88" w:rsidP="000C3E88">
      <w:pPr>
        <w:spacing w:after="0" w:line="240" w:lineRule="auto"/>
        <w:rPr>
          <w:rFonts w:ascii="Times New Roman" w:eastAsia="Times New Roman" w:hAnsi="Times New Roman" w:cs="Times New Roman"/>
          <w:color w:val="000000" w:themeColor="text1"/>
          <w:sz w:val="30"/>
          <w:szCs w:val="30"/>
          <w:highlight w:val="lightGray"/>
          <w:lang w:eastAsia="ru-RU"/>
        </w:rPr>
      </w:pPr>
    </w:p>
    <w:p w14:paraId="17FD1E69" w14:textId="77777777" w:rsidR="000C3E88" w:rsidRPr="000C3E88" w:rsidRDefault="000C3E88" w:rsidP="000C3E88">
      <w:pPr>
        <w:spacing w:after="0" w:line="240" w:lineRule="auto"/>
        <w:jc w:val="center"/>
        <w:rPr>
          <w:rFonts w:ascii="Times New Roman" w:eastAsia="Times New Roman" w:hAnsi="Times New Roman" w:cs="Times New Roman"/>
          <w:b/>
          <w:sz w:val="30"/>
          <w:szCs w:val="30"/>
          <w:lang w:val="be-BY" w:eastAsia="ru-RU"/>
        </w:rPr>
      </w:pPr>
      <w:r w:rsidRPr="000C3E88">
        <w:rPr>
          <w:rFonts w:ascii="Times New Roman" w:eastAsia="Times New Roman" w:hAnsi="Times New Roman" w:cs="Times New Roman"/>
          <w:b/>
          <w:sz w:val="30"/>
          <w:szCs w:val="30"/>
          <w:lang w:eastAsia="ru-RU"/>
        </w:rPr>
        <w:t>В</w:t>
      </w:r>
      <w:r w:rsidRPr="000C3E88">
        <w:rPr>
          <w:rFonts w:ascii="Times New Roman" w:eastAsia="Times New Roman" w:hAnsi="Times New Roman" w:cs="Times New Roman"/>
          <w:b/>
          <w:sz w:val="30"/>
          <w:szCs w:val="30"/>
          <w:lang w:val="be-BY" w:eastAsia="ru-RU"/>
        </w:rPr>
        <w:t xml:space="preserve">ЫШЭЙШАЯ АДУКАЦЫЯ. </w:t>
      </w:r>
      <w:r w:rsidRPr="000C3E88">
        <w:rPr>
          <w:rFonts w:ascii="Times New Roman" w:eastAsia="Times New Roman" w:hAnsi="Times New Roman" w:cs="Times New Roman"/>
          <w:b/>
          <w:sz w:val="30"/>
          <w:szCs w:val="30"/>
          <w:lang w:val="en-US" w:eastAsia="ru-RU"/>
        </w:rPr>
        <w:t>I</w:t>
      </w:r>
      <w:r w:rsidRPr="000C3E88">
        <w:rPr>
          <w:rFonts w:ascii="Times New Roman" w:eastAsia="Times New Roman" w:hAnsi="Times New Roman" w:cs="Times New Roman"/>
          <w:b/>
          <w:sz w:val="30"/>
          <w:szCs w:val="30"/>
          <w:lang w:val="be-BY" w:eastAsia="ru-RU"/>
        </w:rPr>
        <w:t xml:space="preserve"> СТУПЕНЬ</w:t>
      </w:r>
    </w:p>
    <w:p w14:paraId="64846F05" w14:textId="77777777" w:rsidR="000C3E88" w:rsidRPr="000C3E88" w:rsidRDefault="000C3E88" w:rsidP="000C3E88">
      <w:pPr>
        <w:spacing w:after="0" w:line="240" w:lineRule="auto"/>
        <w:jc w:val="both"/>
        <w:rPr>
          <w:rFonts w:ascii="Times New Roman" w:eastAsia="Times New Roman" w:hAnsi="Times New Roman" w:cs="Times New Roman"/>
          <w:spacing w:val="-4"/>
          <w:sz w:val="30"/>
          <w:szCs w:val="30"/>
          <w:lang w:val="be-BY" w:eastAsia="ru-RU"/>
        </w:rPr>
      </w:pPr>
      <w:r w:rsidRPr="000C3E88">
        <w:rPr>
          <w:rFonts w:ascii="Times New Roman" w:eastAsia="Times New Roman" w:hAnsi="Times New Roman" w:cs="Times New Roman"/>
          <w:b/>
          <w:spacing w:val="-4"/>
          <w:sz w:val="30"/>
          <w:szCs w:val="30"/>
          <w:lang w:val="be-BY" w:eastAsia="ru-RU"/>
        </w:rPr>
        <w:t>Спецыяльнасць</w:t>
      </w:r>
      <w:r w:rsidRPr="000C3E88">
        <w:rPr>
          <w:rFonts w:ascii="Times New Roman" w:eastAsia="Times New Roman" w:hAnsi="Times New Roman" w:cs="Times New Roman"/>
          <w:spacing w:val="-4"/>
          <w:sz w:val="30"/>
          <w:szCs w:val="30"/>
          <w:lang w:val="be-BY" w:eastAsia="ru-RU"/>
        </w:rPr>
        <w:t xml:space="preserve"> </w:t>
      </w:r>
      <w:r w:rsidRPr="000C3E88">
        <w:rPr>
          <w:rFonts w:ascii="Times New Roman" w:eastAsia="Times New Roman" w:hAnsi="Times New Roman" w:cs="Times New Roman"/>
          <w:spacing w:val="-4"/>
          <w:sz w:val="30"/>
          <w:szCs w:val="30"/>
          <w:lang w:eastAsia="ru-RU"/>
        </w:rPr>
        <w:t>1-17 03 01 Мастацтва эстрады (па напрамках)</w:t>
      </w:r>
    </w:p>
    <w:p w14:paraId="47A3FA98" w14:textId="77777777" w:rsidR="000C3E88" w:rsidRPr="000C3E88" w:rsidRDefault="000C3E88" w:rsidP="000C3E88">
      <w:pPr>
        <w:spacing w:after="0" w:line="240" w:lineRule="auto"/>
        <w:jc w:val="both"/>
        <w:rPr>
          <w:rFonts w:ascii="Times New Roman" w:eastAsia="Times New Roman" w:hAnsi="Times New Roman" w:cs="Times New Roman"/>
          <w:spacing w:val="-4"/>
          <w:sz w:val="30"/>
          <w:szCs w:val="30"/>
          <w:lang w:val="be-BY" w:eastAsia="ru-RU"/>
        </w:rPr>
      </w:pPr>
      <w:r w:rsidRPr="000C3E88">
        <w:rPr>
          <w:rFonts w:ascii="Times New Roman" w:eastAsia="Times New Roman" w:hAnsi="Times New Roman" w:cs="Times New Roman"/>
          <w:b/>
          <w:spacing w:val="-4"/>
          <w:sz w:val="30"/>
          <w:szCs w:val="30"/>
          <w:lang w:val="be-BY" w:eastAsia="ru-RU"/>
        </w:rPr>
        <w:t xml:space="preserve">Напрамак спецыяльнасцi </w:t>
      </w:r>
      <w:r w:rsidRPr="000C3E88">
        <w:rPr>
          <w:rFonts w:ascii="Times New Roman" w:eastAsia="Times New Roman" w:hAnsi="Times New Roman" w:cs="Times New Roman"/>
          <w:spacing w:val="-4"/>
          <w:sz w:val="30"/>
          <w:szCs w:val="30"/>
          <w:lang w:eastAsia="ru-RU"/>
        </w:rPr>
        <w:t xml:space="preserve">1-17 03 01-01 </w:t>
      </w:r>
      <w:r w:rsidRPr="000C3E88">
        <w:rPr>
          <w:rFonts w:ascii="Times New Roman" w:eastAsia="Times New Roman" w:hAnsi="Times New Roman" w:cs="Times New Roman"/>
          <w:spacing w:val="-4"/>
          <w:sz w:val="30"/>
          <w:szCs w:val="30"/>
          <w:lang w:val="be-BY" w:eastAsia="ru-RU"/>
        </w:rPr>
        <w:t xml:space="preserve">Мастацтва эстрады </w:t>
      </w:r>
      <w:r w:rsidRPr="000C3E88">
        <w:rPr>
          <w:rFonts w:ascii="Times New Roman" w:eastAsia="Times New Roman" w:hAnsi="Times New Roman" w:cs="Times New Roman"/>
          <w:spacing w:val="-4"/>
          <w:sz w:val="30"/>
          <w:szCs w:val="30"/>
          <w:lang w:eastAsia="ru-RU"/>
        </w:rPr>
        <w:t>(</w:t>
      </w:r>
      <w:r w:rsidRPr="000C3E88">
        <w:rPr>
          <w:rFonts w:ascii="Times New Roman" w:eastAsia="Times New Roman" w:hAnsi="Times New Roman" w:cs="Times New Roman"/>
          <w:spacing w:val="-4"/>
          <w:sz w:val="30"/>
          <w:szCs w:val="30"/>
          <w:lang w:val="be-BY" w:eastAsia="ru-RU"/>
        </w:rPr>
        <w:t>інструментальная музыка</w:t>
      </w:r>
      <w:r w:rsidRPr="000C3E88">
        <w:rPr>
          <w:rFonts w:ascii="Times New Roman" w:eastAsia="Times New Roman" w:hAnsi="Times New Roman" w:cs="Times New Roman"/>
          <w:spacing w:val="-4"/>
          <w:sz w:val="30"/>
          <w:szCs w:val="30"/>
          <w:lang w:eastAsia="ru-RU"/>
        </w:rPr>
        <w:t>)</w:t>
      </w:r>
    </w:p>
    <w:p w14:paraId="78D162A5" w14:textId="77777777" w:rsidR="000C3E88" w:rsidRPr="000C3E88" w:rsidRDefault="000C3E88" w:rsidP="000C3E88">
      <w:pPr>
        <w:spacing w:after="0" w:line="240" w:lineRule="auto"/>
        <w:jc w:val="both"/>
        <w:rPr>
          <w:rFonts w:ascii="Times New Roman" w:eastAsia="Times New Roman" w:hAnsi="Times New Roman" w:cs="Times New Roman"/>
          <w:spacing w:val="-4"/>
          <w:sz w:val="30"/>
          <w:szCs w:val="30"/>
          <w:lang w:val="be-BY" w:eastAsia="x-none"/>
        </w:rPr>
      </w:pPr>
      <w:r w:rsidRPr="000C3E88">
        <w:rPr>
          <w:rFonts w:ascii="Times New Roman" w:eastAsia="Times New Roman" w:hAnsi="Times New Roman" w:cs="Times New Roman"/>
          <w:b/>
          <w:spacing w:val="-4"/>
          <w:sz w:val="30"/>
          <w:szCs w:val="30"/>
          <w:lang w:val="be-BY" w:eastAsia="x-none"/>
        </w:rPr>
        <w:t>Кваліфікацыя</w:t>
      </w:r>
      <w:r w:rsidRPr="000C3E88">
        <w:rPr>
          <w:rFonts w:ascii="Times New Roman" w:eastAsia="Times New Roman" w:hAnsi="Times New Roman" w:cs="Times New Roman"/>
          <w:spacing w:val="-4"/>
          <w:sz w:val="30"/>
          <w:szCs w:val="30"/>
          <w:lang w:val="be-BY" w:eastAsia="x-none"/>
        </w:rPr>
        <w:t xml:space="preserve"> Артыст</w:t>
      </w:r>
      <w:r w:rsidRPr="000C3E88">
        <w:rPr>
          <w:rFonts w:ascii="Times New Roman" w:eastAsia="Times New Roman" w:hAnsi="Times New Roman" w:cs="Times New Roman"/>
          <w:spacing w:val="-4"/>
          <w:sz w:val="30"/>
          <w:szCs w:val="30"/>
          <w:lang w:val="x-none" w:eastAsia="x-none"/>
        </w:rPr>
        <w:t xml:space="preserve">. </w:t>
      </w:r>
      <w:r w:rsidRPr="000C3E88">
        <w:rPr>
          <w:rFonts w:ascii="Times New Roman" w:eastAsia="Times New Roman" w:hAnsi="Times New Roman" w:cs="Times New Roman"/>
          <w:spacing w:val="-4"/>
          <w:sz w:val="30"/>
          <w:szCs w:val="30"/>
          <w:lang w:val="be-BY" w:eastAsia="x-none"/>
        </w:rPr>
        <w:t xml:space="preserve">Кіраўнік эстраднага аркестра, ансамбля. </w:t>
      </w:r>
      <w:r w:rsidRPr="000C3E88">
        <w:rPr>
          <w:rFonts w:ascii="Times New Roman" w:eastAsia="Times New Roman" w:hAnsi="Times New Roman" w:cs="Times New Roman"/>
          <w:spacing w:val="-4"/>
          <w:sz w:val="30"/>
          <w:szCs w:val="30"/>
          <w:lang w:val="x-none" w:eastAsia="x-none"/>
        </w:rPr>
        <w:t>Выкладчык</w:t>
      </w:r>
    </w:p>
    <w:p w14:paraId="13C25472" w14:textId="77777777" w:rsidR="000C3E88" w:rsidRPr="000C3E88" w:rsidRDefault="000C3E88" w:rsidP="000C3E88">
      <w:pPr>
        <w:spacing w:after="0" w:line="240" w:lineRule="auto"/>
        <w:jc w:val="both"/>
        <w:rPr>
          <w:rFonts w:ascii="Times New Roman" w:eastAsia="Times New Roman" w:hAnsi="Times New Roman" w:cs="Times New Roman"/>
          <w:b/>
          <w:spacing w:val="-4"/>
          <w:sz w:val="30"/>
          <w:szCs w:val="30"/>
          <w:lang w:val="be-BY" w:eastAsia="ru-RU"/>
        </w:rPr>
      </w:pPr>
      <w:r w:rsidRPr="000C3E88">
        <w:rPr>
          <w:rFonts w:ascii="Times New Roman" w:eastAsia="Times New Roman" w:hAnsi="Times New Roman" w:cs="Times New Roman"/>
          <w:b/>
          <w:spacing w:val="-4"/>
          <w:sz w:val="30"/>
          <w:szCs w:val="30"/>
          <w:lang w:val="be-BY" w:eastAsia="ru-RU"/>
        </w:rPr>
        <w:t xml:space="preserve">Напрамак спецыяльнасцi </w:t>
      </w:r>
      <w:r w:rsidRPr="000C3E88">
        <w:rPr>
          <w:rFonts w:ascii="Times New Roman" w:eastAsia="Times New Roman" w:hAnsi="Times New Roman" w:cs="Times New Roman"/>
          <w:bCs/>
          <w:spacing w:val="-4"/>
          <w:sz w:val="30"/>
          <w:szCs w:val="30"/>
          <w:lang w:eastAsia="ru-RU"/>
        </w:rPr>
        <w:t>1-1</w:t>
      </w:r>
      <w:r w:rsidRPr="000C3E88">
        <w:rPr>
          <w:rFonts w:ascii="Times New Roman" w:eastAsia="Times New Roman" w:hAnsi="Times New Roman" w:cs="Times New Roman"/>
          <w:bCs/>
          <w:spacing w:val="-4"/>
          <w:sz w:val="30"/>
          <w:szCs w:val="30"/>
          <w:lang w:val="be-BY" w:eastAsia="ru-RU"/>
        </w:rPr>
        <w:t>7</w:t>
      </w:r>
      <w:r w:rsidRPr="000C3E88">
        <w:rPr>
          <w:rFonts w:ascii="Times New Roman" w:eastAsia="Times New Roman" w:hAnsi="Times New Roman" w:cs="Times New Roman"/>
          <w:bCs/>
          <w:spacing w:val="-4"/>
          <w:sz w:val="30"/>
          <w:szCs w:val="30"/>
          <w:lang w:eastAsia="ru-RU"/>
        </w:rPr>
        <w:t xml:space="preserve"> 0</w:t>
      </w:r>
      <w:r w:rsidRPr="000C3E88">
        <w:rPr>
          <w:rFonts w:ascii="Times New Roman" w:eastAsia="Times New Roman" w:hAnsi="Times New Roman" w:cs="Times New Roman"/>
          <w:bCs/>
          <w:spacing w:val="-4"/>
          <w:sz w:val="30"/>
          <w:szCs w:val="30"/>
          <w:lang w:val="be-BY" w:eastAsia="ru-RU"/>
        </w:rPr>
        <w:t>3</w:t>
      </w:r>
      <w:r w:rsidRPr="000C3E88">
        <w:rPr>
          <w:rFonts w:ascii="Times New Roman" w:eastAsia="Times New Roman" w:hAnsi="Times New Roman" w:cs="Times New Roman"/>
          <w:bCs/>
          <w:spacing w:val="-4"/>
          <w:sz w:val="30"/>
          <w:szCs w:val="30"/>
          <w:lang w:eastAsia="ru-RU"/>
        </w:rPr>
        <w:t xml:space="preserve"> 01-02 </w:t>
      </w:r>
      <w:r w:rsidRPr="000C3E88">
        <w:rPr>
          <w:rFonts w:ascii="Times New Roman" w:eastAsia="Times New Roman" w:hAnsi="Times New Roman" w:cs="Times New Roman"/>
          <w:bCs/>
          <w:spacing w:val="-4"/>
          <w:sz w:val="30"/>
          <w:szCs w:val="30"/>
          <w:lang w:val="be-BY" w:eastAsia="ru-RU"/>
        </w:rPr>
        <w:t>Мастацтва эстрады</w:t>
      </w:r>
      <w:r w:rsidRPr="000C3E88">
        <w:rPr>
          <w:rFonts w:ascii="Times New Roman" w:eastAsia="Times New Roman" w:hAnsi="Times New Roman" w:cs="Times New Roman"/>
          <w:bCs/>
          <w:spacing w:val="-4"/>
          <w:sz w:val="30"/>
          <w:szCs w:val="30"/>
          <w:lang w:eastAsia="ru-RU"/>
        </w:rPr>
        <w:t xml:space="preserve"> (</w:t>
      </w:r>
      <w:r w:rsidRPr="000C3E88">
        <w:rPr>
          <w:rFonts w:ascii="Times New Roman" w:eastAsia="Times New Roman" w:hAnsi="Times New Roman" w:cs="Times New Roman"/>
          <w:bCs/>
          <w:spacing w:val="-4"/>
          <w:sz w:val="30"/>
          <w:szCs w:val="30"/>
          <w:lang w:val="be-BY" w:eastAsia="ru-RU"/>
        </w:rPr>
        <w:t>камп’ютарная музыка</w:t>
      </w:r>
      <w:r w:rsidRPr="000C3E88">
        <w:rPr>
          <w:rFonts w:ascii="Times New Roman" w:eastAsia="Times New Roman" w:hAnsi="Times New Roman" w:cs="Times New Roman"/>
          <w:bCs/>
          <w:spacing w:val="-4"/>
          <w:sz w:val="30"/>
          <w:szCs w:val="30"/>
          <w:lang w:eastAsia="ru-RU"/>
        </w:rPr>
        <w:t>)</w:t>
      </w:r>
    </w:p>
    <w:p w14:paraId="212E60AC" w14:textId="77777777" w:rsidR="000C3E88" w:rsidRPr="000C3E88" w:rsidRDefault="000C3E88" w:rsidP="000C3E88">
      <w:pPr>
        <w:spacing w:after="0" w:line="240" w:lineRule="auto"/>
        <w:jc w:val="both"/>
        <w:rPr>
          <w:rFonts w:ascii="Times New Roman" w:eastAsia="Times New Roman" w:hAnsi="Times New Roman" w:cs="Times New Roman"/>
          <w:spacing w:val="-4"/>
          <w:sz w:val="30"/>
          <w:szCs w:val="30"/>
          <w:lang w:val="be-BY" w:eastAsia="x-none"/>
        </w:rPr>
      </w:pPr>
      <w:r w:rsidRPr="000C3E88">
        <w:rPr>
          <w:rFonts w:ascii="Times New Roman" w:eastAsia="Times New Roman" w:hAnsi="Times New Roman" w:cs="Times New Roman"/>
          <w:b/>
          <w:spacing w:val="-4"/>
          <w:sz w:val="30"/>
          <w:szCs w:val="30"/>
          <w:lang w:val="be-BY" w:eastAsia="x-none"/>
        </w:rPr>
        <w:t>Кваліфікацыя</w:t>
      </w:r>
      <w:r w:rsidRPr="000C3E88">
        <w:rPr>
          <w:rFonts w:ascii="Times New Roman" w:eastAsia="Times New Roman" w:hAnsi="Times New Roman" w:cs="Times New Roman"/>
          <w:spacing w:val="-4"/>
          <w:sz w:val="30"/>
          <w:szCs w:val="30"/>
          <w:lang w:val="be-BY" w:eastAsia="x-none"/>
        </w:rPr>
        <w:t xml:space="preserve"> Аранжыроўшчык камп’ютарнай музыкі. Выкладчык</w:t>
      </w:r>
    </w:p>
    <w:p w14:paraId="0B3F765D" w14:textId="77777777" w:rsidR="000C3E88" w:rsidRPr="000C3E88" w:rsidRDefault="000C3E88" w:rsidP="000C3E88">
      <w:pPr>
        <w:spacing w:after="0" w:line="240" w:lineRule="auto"/>
        <w:jc w:val="both"/>
        <w:rPr>
          <w:rFonts w:ascii="Times New Roman" w:eastAsia="Times New Roman" w:hAnsi="Times New Roman" w:cs="Times New Roman"/>
          <w:b/>
          <w:spacing w:val="-4"/>
          <w:sz w:val="30"/>
          <w:szCs w:val="30"/>
          <w:lang w:val="be-BY" w:eastAsia="ru-RU"/>
        </w:rPr>
      </w:pPr>
      <w:r w:rsidRPr="000C3E88">
        <w:rPr>
          <w:rFonts w:ascii="Times New Roman" w:eastAsia="Times New Roman" w:hAnsi="Times New Roman" w:cs="Times New Roman"/>
          <w:b/>
          <w:spacing w:val="-4"/>
          <w:sz w:val="30"/>
          <w:szCs w:val="30"/>
          <w:lang w:val="be-BY" w:eastAsia="ru-RU"/>
        </w:rPr>
        <w:t xml:space="preserve">Напрамак спецыяльнасцi </w:t>
      </w:r>
      <w:r w:rsidRPr="000C3E88">
        <w:rPr>
          <w:rFonts w:ascii="Times New Roman" w:eastAsia="Times New Roman" w:hAnsi="Times New Roman" w:cs="Times New Roman"/>
          <w:bCs/>
          <w:spacing w:val="-4"/>
          <w:sz w:val="30"/>
          <w:szCs w:val="30"/>
          <w:lang w:val="be-BY" w:eastAsia="ru-RU"/>
        </w:rPr>
        <w:t>1-17 03 01-03 Мастацтва эстрады (спевы)</w:t>
      </w:r>
    </w:p>
    <w:p w14:paraId="1CAC7307" w14:textId="77777777" w:rsidR="000C3E88" w:rsidRPr="000C3E88" w:rsidRDefault="000C3E88" w:rsidP="000C3E88">
      <w:pPr>
        <w:spacing w:after="0" w:line="240" w:lineRule="auto"/>
        <w:jc w:val="both"/>
        <w:rPr>
          <w:rFonts w:ascii="Times New Roman" w:eastAsia="Times New Roman" w:hAnsi="Times New Roman" w:cs="Times New Roman"/>
          <w:spacing w:val="-4"/>
          <w:sz w:val="30"/>
          <w:szCs w:val="30"/>
          <w:lang w:val="be-BY" w:eastAsia="x-none"/>
        </w:rPr>
      </w:pPr>
      <w:r w:rsidRPr="000C3E88">
        <w:rPr>
          <w:rFonts w:ascii="Times New Roman" w:eastAsia="Times New Roman" w:hAnsi="Times New Roman" w:cs="Times New Roman"/>
          <w:b/>
          <w:spacing w:val="-4"/>
          <w:sz w:val="30"/>
          <w:szCs w:val="30"/>
          <w:lang w:val="be-BY" w:eastAsia="x-none"/>
        </w:rPr>
        <w:t>Кваліфікацыя</w:t>
      </w:r>
      <w:r w:rsidRPr="000C3E88">
        <w:rPr>
          <w:rFonts w:ascii="Times New Roman" w:eastAsia="Times New Roman" w:hAnsi="Times New Roman" w:cs="Times New Roman"/>
          <w:spacing w:val="-4"/>
          <w:sz w:val="30"/>
          <w:szCs w:val="30"/>
          <w:lang w:val="be-BY" w:eastAsia="x-none"/>
        </w:rPr>
        <w:t xml:space="preserve"> Спявак. Кіраўнік вакальнага ансамбля. Выкладчык</w:t>
      </w:r>
    </w:p>
    <w:p w14:paraId="1EC59196" w14:textId="77777777" w:rsidR="000C3E88" w:rsidRPr="000C3E88" w:rsidRDefault="000C3E88" w:rsidP="000C3E88">
      <w:pPr>
        <w:spacing w:after="0" w:line="240" w:lineRule="auto"/>
        <w:jc w:val="both"/>
        <w:rPr>
          <w:rFonts w:ascii="Times New Roman" w:eastAsia="Times New Roman" w:hAnsi="Times New Roman" w:cs="Times New Roman"/>
          <w:b/>
          <w:spacing w:val="-4"/>
          <w:sz w:val="30"/>
          <w:szCs w:val="30"/>
          <w:lang w:val="be-BY" w:eastAsia="ru-RU"/>
        </w:rPr>
      </w:pPr>
      <w:r w:rsidRPr="000C3E88">
        <w:rPr>
          <w:rFonts w:ascii="Times New Roman" w:eastAsia="Times New Roman" w:hAnsi="Times New Roman" w:cs="Times New Roman"/>
          <w:b/>
          <w:spacing w:val="-4"/>
          <w:sz w:val="30"/>
          <w:szCs w:val="30"/>
          <w:lang w:val="be-BY" w:eastAsia="ru-RU"/>
        </w:rPr>
        <w:t xml:space="preserve">Напрамак спецыяльнасцi </w:t>
      </w:r>
      <w:r w:rsidRPr="000C3E88">
        <w:rPr>
          <w:rFonts w:ascii="Times New Roman" w:eastAsia="Times New Roman" w:hAnsi="Times New Roman" w:cs="Times New Roman"/>
          <w:bCs/>
          <w:spacing w:val="-4"/>
          <w:sz w:val="30"/>
          <w:szCs w:val="30"/>
          <w:lang w:val="be-BY" w:eastAsia="ru-RU"/>
        </w:rPr>
        <w:t>1-17 03 01-04 Мастацтва эстрады (рэжысура)</w:t>
      </w:r>
    </w:p>
    <w:p w14:paraId="1C6EEA41" w14:textId="77777777" w:rsidR="000C3E88" w:rsidRPr="000C3E88" w:rsidRDefault="000C3E88" w:rsidP="000C3E88">
      <w:pPr>
        <w:spacing w:after="0" w:line="240" w:lineRule="auto"/>
        <w:jc w:val="both"/>
        <w:rPr>
          <w:rFonts w:ascii="Times New Roman" w:eastAsia="Times New Roman" w:hAnsi="Times New Roman" w:cs="Times New Roman"/>
          <w:spacing w:val="-4"/>
          <w:sz w:val="30"/>
          <w:szCs w:val="30"/>
          <w:lang w:val="be-BY" w:eastAsia="x-none"/>
        </w:rPr>
      </w:pPr>
      <w:r w:rsidRPr="000C3E88">
        <w:rPr>
          <w:rFonts w:ascii="Times New Roman" w:eastAsia="Times New Roman" w:hAnsi="Times New Roman" w:cs="Times New Roman"/>
          <w:b/>
          <w:spacing w:val="-4"/>
          <w:sz w:val="30"/>
          <w:szCs w:val="30"/>
          <w:lang w:val="be-BY" w:eastAsia="x-none"/>
        </w:rPr>
        <w:t>Кваліфікацыя</w:t>
      </w:r>
      <w:r w:rsidRPr="000C3E88">
        <w:rPr>
          <w:rFonts w:ascii="Times New Roman" w:eastAsia="Times New Roman" w:hAnsi="Times New Roman" w:cs="Times New Roman"/>
          <w:spacing w:val="-4"/>
          <w:sz w:val="30"/>
          <w:szCs w:val="30"/>
          <w:lang w:val="be-BY" w:eastAsia="x-none"/>
        </w:rPr>
        <w:t xml:space="preserve"> Рэжысёр. Выкладчык</w:t>
      </w:r>
    </w:p>
    <w:p w14:paraId="661D9362" w14:textId="77777777" w:rsidR="000C3E88" w:rsidRPr="000C3E88" w:rsidRDefault="000C3E88" w:rsidP="000C3E88">
      <w:pPr>
        <w:spacing w:after="0" w:line="240" w:lineRule="auto"/>
        <w:jc w:val="both"/>
        <w:rPr>
          <w:rFonts w:ascii="Times New Roman" w:eastAsia="Times New Roman" w:hAnsi="Times New Roman" w:cs="Times New Roman"/>
          <w:b/>
          <w:spacing w:val="-8"/>
          <w:sz w:val="30"/>
          <w:szCs w:val="30"/>
          <w:lang w:val="be-BY" w:eastAsia="ru-RU"/>
        </w:rPr>
      </w:pPr>
      <w:r w:rsidRPr="000C3E88">
        <w:rPr>
          <w:rFonts w:ascii="Times New Roman" w:eastAsia="Times New Roman" w:hAnsi="Times New Roman" w:cs="Times New Roman"/>
          <w:b/>
          <w:spacing w:val="-8"/>
          <w:sz w:val="30"/>
          <w:szCs w:val="30"/>
          <w:lang w:val="be-BY" w:eastAsia="ru-RU"/>
        </w:rPr>
        <w:t xml:space="preserve">Напрамак спецыяльнасцi </w:t>
      </w:r>
      <w:r w:rsidRPr="000C3E88">
        <w:rPr>
          <w:rFonts w:ascii="Times New Roman" w:eastAsia="Times New Roman" w:hAnsi="Times New Roman" w:cs="Times New Roman"/>
          <w:bCs/>
          <w:spacing w:val="-8"/>
          <w:sz w:val="30"/>
          <w:szCs w:val="30"/>
          <w:lang w:val="be-BY" w:eastAsia="ru-RU"/>
        </w:rPr>
        <w:t>1-17 03 01-06 Мастацтва эстрады (прадзюсарства)</w:t>
      </w:r>
    </w:p>
    <w:p w14:paraId="17ABF34A" w14:textId="77777777" w:rsidR="000C3E88" w:rsidRPr="000C3E88" w:rsidRDefault="000C3E88" w:rsidP="000C3E88">
      <w:pPr>
        <w:spacing w:after="0" w:line="240" w:lineRule="auto"/>
        <w:jc w:val="both"/>
        <w:rPr>
          <w:rFonts w:ascii="Times New Roman" w:eastAsia="Times New Roman" w:hAnsi="Times New Roman" w:cs="Times New Roman"/>
          <w:spacing w:val="-4"/>
          <w:sz w:val="30"/>
          <w:szCs w:val="30"/>
          <w:lang w:val="be-BY" w:eastAsia="x-none"/>
        </w:rPr>
      </w:pPr>
      <w:r w:rsidRPr="000C3E88">
        <w:rPr>
          <w:rFonts w:ascii="Times New Roman" w:eastAsia="Times New Roman" w:hAnsi="Times New Roman" w:cs="Times New Roman"/>
          <w:b/>
          <w:spacing w:val="-4"/>
          <w:sz w:val="30"/>
          <w:szCs w:val="30"/>
          <w:lang w:val="be-BY" w:eastAsia="x-none"/>
        </w:rPr>
        <w:t>Кваліфікацыя</w:t>
      </w:r>
      <w:r w:rsidRPr="000C3E88">
        <w:rPr>
          <w:rFonts w:ascii="Times New Roman" w:eastAsia="Times New Roman" w:hAnsi="Times New Roman" w:cs="Times New Roman"/>
          <w:spacing w:val="-4"/>
          <w:sz w:val="30"/>
          <w:szCs w:val="30"/>
          <w:lang w:val="be-BY" w:eastAsia="x-none"/>
        </w:rPr>
        <w:t xml:space="preserve"> Прадзюсар. Выкладчык</w:t>
      </w:r>
    </w:p>
    <w:p w14:paraId="3AA12BCF" w14:textId="77777777" w:rsidR="000C3E88" w:rsidRPr="000C3E88" w:rsidRDefault="000C3E88" w:rsidP="000C3E88">
      <w:pPr>
        <w:spacing w:after="0" w:line="240" w:lineRule="auto"/>
        <w:jc w:val="center"/>
        <w:rPr>
          <w:rFonts w:ascii="Times New Roman" w:eastAsia="Times New Roman" w:hAnsi="Times New Roman" w:cs="Times New Roman"/>
          <w:sz w:val="30"/>
          <w:szCs w:val="30"/>
          <w:highlight w:val="lightGray"/>
          <w:lang w:val="be-BY" w:eastAsia="ru-RU"/>
        </w:rPr>
      </w:pPr>
    </w:p>
    <w:p w14:paraId="541A7A71" w14:textId="77777777" w:rsidR="000C3E88" w:rsidRPr="000C3E88" w:rsidRDefault="000C3E88" w:rsidP="000C3E88">
      <w:pPr>
        <w:spacing w:after="0" w:line="240" w:lineRule="auto"/>
        <w:jc w:val="center"/>
        <w:rPr>
          <w:rFonts w:ascii="Times New Roman" w:eastAsia="Times New Roman" w:hAnsi="Times New Roman" w:cs="Times New Roman"/>
          <w:b/>
          <w:sz w:val="30"/>
          <w:szCs w:val="30"/>
          <w:lang w:val="be-BY" w:eastAsia="ru-RU"/>
        </w:rPr>
      </w:pPr>
      <w:r w:rsidRPr="000C3E88">
        <w:rPr>
          <w:rFonts w:ascii="Times New Roman" w:eastAsia="Times New Roman" w:hAnsi="Times New Roman" w:cs="Times New Roman"/>
          <w:b/>
          <w:sz w:val="30"/>
          <w:szCs w:val="30"/>
          <w:lang w:val="en-US" w:eastAsia="ru-RU"/>
        </w:rPr>
        <w:t>HIGHER</w:t>
      </w:r>
      <w:r w:rsidRPr="000C3E88">
        <w:rPr>
          <w:rFonts w:ascii="Times New Roman" w:eastAsia="Times New Roman" w:hAnsi="Times New Roman" w:cs="Times New Roman"/>
          <w:b/>
          <w:sz w:val="30"/>
          <w:szCs w:val="30"/>
          <w:lang w:val="be-BY" w:eastAsia="ru-RU"/>
        </w:rPr>
        <w:t xml:space="preserve"> </w:t>
      </w:r>
      <w:r w:rsidRPr="000C3E88">
        <w:rPr>
          <w:rFonts w:ascii="Times New Roman" w:eastAsia="Times New Roman" w:hAnsi="Times New Roman" w:cs="Times New Roman"/>
          <w:b/>
          <w:sz w:val="30"/>
          <w:szCs w:val="30"/>
          <w:lang w:val="en-US" w:eastAsia="ru-RU"/>
        </w:rPr>
        <w:t>EDUCATION</w:t>
      </w:r>
      <w:r w:rsidRPr="000C3E88">
        <w:rPr>
          <w:rFonts w:ascii="Times New Roman" w:eastAsia="Times New Roman" w:hAnsi="Times New Roman" w:cs="Times New Roman"/>
          <w:b/>
          <w:sz w:val="30"/>
          <w:szCs w:val="30"/>
          <w:lang w:val="be-BY" w:eastAsia="ru-RU"/>
        </w:rPr>
        <w:t xml:space="preserve">. </w:t>
      </w:r>
      <w:r w:rsidRPr="000C3E88">
        <w:rPr>
          <w:rFonts w:ascii="Times New Roman" w:eastAsia="Times New Roman" w:hAnsi="Times New Roman" w:cs="Times New Roman"/>
          <w:b/>
          <w:sz w:val="30"/>
          <w:szCs w:val="30"/>
          <w:lang w:val="en-US" w:eastAsia="ru-RU"/>
        </w:rPr>
        <w:t>I</w:t>
      </w:r>
      <w:r w:rsidRPr="000C3E88">
        <w:rPr>
          <w:rFonts w:ascii="Times New Roman" w:eastAsia="Times New Roman" w:hAnsi="Times New Roman" w:cs="Times New Roman"/>
          <w:b/>
          <w:sz w:val="30"/>
          <w:szCs w:val="30"/>
          <w:lang w:val="be-BY" w:eastAsia="ru-RU"/>
        </w:rPr>
        <w:t xml:space="preserve"> </w:t>
      </w:r>
      <w:r w:rsidRPr="000C3E88">
        <w:rPr>
          <w:rFonts w:ascii="Times New Roman" w:eastAsia="Times New Roman" w:hAnsi="Times New Roman" w:cs="Times New Roman"/>
          <w:b/>
          <w:sz w:val="30"/>
          <w:szCs w:val="30"/>
          <w:lang w:val="en-US" w:eastAsia="ru-RU"/>
        </w:rPr>
        <w:t>STAGE</w:t>
      </w:r>
    </w:p>
    <w:p w14:paraId="16D81D84"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Speciality</w:t>
      </w:r>
      <w:r w:rsidRPr="000C3E88">
        <w:rPr>
          <w:rFonts w:ascii="Times New Roman" w:eastAsia="Times New Roman" w:hAnsi="Times New Roman" w:cs="Times New Roman"/>
          <w:sz w:val="30"/>
          <w:szCs w:val="30"/>
          <w:lang w:val="en-US" w:eastAsia="ru-RU"/>
        </w:rPr>
        <w:t xml:space="preserve"> </w:t>
      </w:r>
      <w:r w:rsidRPr="000C3E88">
        <w:rPr>
          <w:rFonts w:ascii="Times New Roman" w:eastAsia="Times New Roman" w:hAnsi="Times New Roman" w:cs="Times New Roman"/>
          <w:sz w:val="30"/>
          <w:szCs w:val="30"/>
          <w:lang w:val="be-BY" w:eastAsia="ru-RU"/>
        </w:rPr>
        <w:t xml:space="preserve">1-17 03 01 </w:t>
      </w:r>
      <w:r w:rsidRPr="000C3E88">
        <w:rPr>
          <w:rFonts w:ascii="Times New Roman" w:eastAsia="Times New Roman" w:hAnsi="Times New Roman" w:cs="Times New Roman"/>
          <w:sz w:val="30"/>
          <w:szCs w:val="30"/>
          <w:lang w:val="en-US" w:eastAsia="ru-RU"/>
        </w:rPr>
        <w:t>Performing Arts</w:t>
      </w:r>
      <w:r w:rsidRPr="000C3E88">
        <w:rPr>
          <w:rFonts w:ascii="Times New Roman" w:eastAsia="Times New Roman" w:hAnsi="Times New Roman" w:cs="Times New Roman"/>
          <w:sz w:val="30"/>
          <w:szCs w:val="30"/>
          <w:lang w:val="be-BY" w:eastAsia="ru-RU"/>
        </w:rPr>
        <w:t xml:space="preserve"> (</w:t>
      </w:r>
      <w:r w:rsidRPr="000C3E88">
        <w:rPr>
          <w:rFonts w:ascii="Times New Roman" w:eastAsia="Times New Roman" w:hAnsi="Times New Roman" w:cs="Times New Roman"/>
          <w:sz w:val="30"/>
          <w:szCs w:val="30"/>
          <w:lang w:val="en-US" w:eastAsia="ru-RU"/>
        </w:rPr>
        <w:t>majors in</w:t>
      </w:r>
      <w:r w:rsidRPr="000C3E88">
        <w:rPr>
          <w:rFonts w:ascii="Times New Roman" w:eastAsia="Times New Roman" w:hAnsi="Times New Roman" w:cs="Times New Roman"/>
          <w:sz w:val="30"/>
          <w:szCs w:val="30"/>
          <w:lang w:val="be-BY" w:eastAsia="ru-RU"/>
        </w:rPr>
        <w:t>)</w:t>
      </w:r>
    </w:p>
    <w:p w14:paraId="7BF109F8"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 xml:space="preserve">Major in </w:t>
      </w:r>
      <w:r w:rsidRPr="000C3E88">
        <w:rPr>
          <w:rFonts w:ascii="Times New Roman" w:eastAsia="Times New Roman" w:hAnsi="Times New Roman" w:cs="Times New Roman"/>
          <w:sz w:val="30"/>
          <w:szCs w:val="30"/>
          <w:lang w:val="en-US" w:eastAsia="ru-RU"/>
        </w:rPr>
        <w:t>1-17 03 01-01 Performing Arts</w:t>
      </w:r>
      <w:r w:rsidRPr="000C3E88">
        <w:rPr>
          <w:rFonts w:ascii="Times New Roman" w:eastAsia="Times New Roman" w:hAnsi="Times New Roman" w:cs="Times New Roman"/>
          <w:sz w:val="30"/>
          <w:szCs w:val="30"/>
          <w:lang w:val="be-BY" w:eastAsia="ru-RU"/>
        </w:rPr>
        <w:t xml:space="preserve"> </w:t>
      </w:r>
      <w:r w:rsidRPr="000C3E88">
        <w:rPr>
          <w:rFonts w:ascii="Times New Roman" w:eastAsia="Times New Roman" w:hAnsi="Times New Roman" w:cs="Times New Roman"/>
          <w:sz w:val="30"/>
          <w:szCs w:val="30"/>
          <w:lang w:val="en-US" w:eastAsia="ru-RU"/>
        </w:rPr>
        <w:t>(Instrumental Music)</w:t>
      </w:r>
    </w:p>
    <w:p w14:paraId="6918780F"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Qualification</w:t>
      </w:r>
      <w:r w:rsidRPr="000C3E88">
        <w:rPr>
          <w:rFonts w:ascii="Times New Roman" w:eastAsia="Times New Roman" w:hAnsi="Times New Roman" w:cs="Times New Roman"/>
          <w:sz w:val="30"/>
          <w:szCs w:val="30"/>
          <w:lang w:val="en-US" w:eastAsia="ru-RU"/>
        </w:rPr>
        <w:t xml:space="preserve"> Artist. Art Director of Folk Orchestra, Ensemble. Teacher</w:t>
      </w:r>
    </w:p>
    <w:p w14:paraId="6AC2D926"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 xml:space="preserve">Major in </w:t>
      </w:r>
      <w:r w:rsidRPr="000C3E88">
        <w:rPr>
          <w:rFonts w:ascii="Times New Roman" w:eastAsia="Times New Roman" w:hAnsi="Times New Roman" w:cs="Times New Roman"/>
          <w:sz w:val="30"/>
          <w:szCs w:val="30"/>
          <w:lang w:val="en-US" w:eastAsia="ru-RU"/>
        </w:rPr>
        <w:t>1-17 03 01-02 Performing Arts</w:t>
      </w:r>
      <w:r w:rsidRPr="000C3E88">
        <w:rPr>
          <w:rFonts w:ascii="Times New Roman" w:eastAsia="Times New Roman" w:hAnsi="Times New Roman" w:cs="Times New Roman"/>
          <w:sz w:val="30"/>
          <w:szCs w:val="30"/>
          <w:lang w:val="be-BY" w:eastAsia="ru-RU"/>
        </w:rPr>
        <w:t xml:space="preserve"> </w:t>
      </w:r>
      <w:r w:rsidRPr="000C3E88">
        <w:rPr>
          <w:rFonts w:ascii="Times New Roman" w:eastAsia="Times New Roman" w:hAnsi="Times New Roman" w:cs="Times New Roman"/>
          <w:sz w:val="30"/>
          <w:szCs w:val="30"/>
          <w:lang w:val="en-US" w:eastAsia="ru-RU"/>
        </w:rPr>
        <w:t>(Computer Music)</w:t>
      </w:r>
    </w:p>
    <w:p w14:paraId="501170C1"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Qualification</w:t>
      </w:r>
      <w:r w:rsidRPr="000C3E88">
        <w:rPr>
          <w:rFonts w:ascii="Times New Roman" w:eastAsia="Times New Roman" w:hAnsi="Times New Roman" w:cs="Times New Roman"/>
          <w:sz w:val="30"/>
          <w:szCs w:val="30"/>
          <w:lang w:val="en-US" w:eastAsia="ru-RU"/>
        </w:rPr>
        <w:t xml:space="preserve"> Arranger of Computer Music. Teacher</w:t>
      </w:r>
    </w:p>
    <w:p w14:paraId="481F6FCF"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 xml:space="preserve">Major in </w:t>
      </w:r>
      <w:r w:rsidRPr="000C3E88">
        <w:rPr>
          <w:rFonts w:ascii="Times New Roman" w:eastAsia="Times New Roman" w:hAnsi="Times New Roman" w:cs="Times New Roman"/>
          <w:sz w:val="30"/>
          <w:szCs w:val="30"/>
          <w:lang w:val="en-US" w:eastAsia="ru-RU"/>
        </w:rPr>
        <w:t>1-17 03 01-03 Performing Arts</w:t>
      </w:r>
      <w:r w:rsidRPr="000C3E88">
        <w:rPr>
          <w:rFonts w:ascii="Times New Roman" w:eastAsia="Times New Roman" w:hAnsi="Times New Roman" w:cs="Times New Roman"/>
          <w:sz w:val="30"/>
          <w:szCs w:val="30"/>
          <w:lang w:val="be-BY" w:eastAsia="ru-RU"/>
        </w:rPr>
        <w:t xml:space="preserve"> </w:t>
      </w:r>
      <w:r w:rsidRPr="000C3E88">
        <w:rPr>
          <w:rFonts w:ascii="Times New Roman" w:eastAsia="Times New Roman" w:hAnsi="Times New Roman" w:cs="Times New Roman"/>
          <w:sz w:val="30"/>
          <w:szCs w:val="30"/>
          <w:lang w:val="en-US" w:eastAsia="ru-RU"/>
        </w:rPr>
        <w:t>(Singing)</w:t>
      </w:r>
    </w:p>
    <w:p w14:paraId="79112DEA"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Qualification</w:t>
      </w:r>
      <w:r w:rsidRPr="000C3E88">
        <w:rPr>
          <w:rFonts w:ascii="Times New Roman" w:eastAsia="Times New Roman" w:hAnsi="Times New Roman" w:cs="Times New Roman"/>
          <w:sz w:val="30"/>
          <w:szCs w:val="30"/>
          <w:lang w:val="en-US" w:eastAsia="ru-RU"/>
        </w:rPr>
        <w:t xml:space="preserve"> Singer. Vocal Ensemble Art Director. Teacher</w:t>
      </w:r>
    </w:p>
    <w:p w14:paraId="231B626B"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 xml:space="preserve">Major in </w:t>
      </w:r>
      <w:r w:rsidRPr="000C3E88">
        <w:rPr>
          <w:rFonts w:ascii="Times New Roman" w:eastAsia="Times New Roman" w:hAnsi="Times New Roman" w:cs="Times New Roman"/>
          <w:sz w:val="30"/>
          <w:szCs w:val="30"/>
          <w:lang w:val="en-US" w:eastAsia="ru-RU"/>
        </w:rPr>
        <w:t>1-17 03 01-04 Performing Arts</w:t>
      </w:r>
      <w:r w:rsidRPr="000C3E88">
        <w:rPr>
          <w:rFonts w:ascii="Times New Roman" w:eastAsia="Times New Roman" w:hAnsi="Times New Roman" w:cs="Times New Roman"/>
          <w:sz w:val="30"/>
          <w:szCs w:val="30"/>
          <w:lang w:val="be-BY" w:eastAsia="ru-RU"/>
        </w:rPr>
        <w:t xml:space="preserve"> </w:t>
      </w:r>
      <w:r w:rsidRPr="000C3E88">
        <w:rPr>
          <w:rFonts w:ascii="Times New Roman" w:eastAsia="Times New Roman" w:hAnsi="Times New Roman" w:cs="Times New Roman"/>
          <w:sz w:val="30"/>
          <w:szCs w:val="30"/>
          <w:lang w:val="en-US" w:eastAsia="ru-RU"/>
        </w:rPr>
        <w:t>(Direction)</w:t>
      </w:r>
    </w:p>
    <w:p w14:paraId="6C9B78D0"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Qualification</w:t>
      </w:r>
      <w:r w:rsidRPr="000C3E88">
        <w:rPr>
          <w:rFonts w:ascii="Times New Roman" w:eastAsia="Times New Roman" w:hAnsi="Times New Roman" w:cs="Times New Roman"/>
          <w:sz w:val="30"/>
          <w:szCs w:val="30"/>
          <w:lang w:val="en-US" w:eastAsia="ru-RU"/>
        </w:rPr>
        <w:t xml:space="preserve"> Director. Teacher</w:t>
      </w:r>
    </w:p>
    <w:p w14:paraId="2376AA84"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 xml:space="preserve">Major in </w:t>
      </w:r>
      <w:r w:rsidRPr="000C3E88">
        <w:rPr>
          <w:rFonts w:ascii="Times New Roman" w:eastAsia="Times New Roman" w:hAnsi="Times New Roman" w:cs="Times New Roman"/>
          <w:sz w:val="30"/>
          <w:szCs w:val="30"/>
          <w:lang w:val="en-US" w:eastAsia="ru-RU"/>
        </w:rPr>
        <w:t>1-17 03 01-06 Performing Arts</w:t>
      </w:r>
      <w:r w:rsidRPr="000C3E88">
        <w:rPr>
          <w:rFonts w:ascii="Times New Roman" w:eastAsia="Times New Roman" w:hAnsi="Times New Roman" w:cs="Times New Roman"/>
          <w:sz w:val="30"/>
          <w:szCs w:val="30"/>
          <w:lang w:val="be-BY" w:eastAsia="ru-RU"/>
        </w:rPr>
        <w:t xml:space="preserve"> </w:t>
      </w:r>
      <w:r w:rsidRPr="000C3E88">
        <w:rPr>
          <w:rFonts w:ascii="Times New Roman" w:eastAsia="Times New Roman" w:hAnsi="Times New Roman" w:cs="Times New Roman"/>
          <w:sz w:val="30"/>
          <w:szCs w:val="30"/>
          <w:lang w:val="en-US" w:eastAsia="ru-RU"/>
        </w:rPr>
        <w:t>(Producing)</w:t>
      </w:r>
    </w:p>
    <w:p w14:paraId="1A78539C" w14:textId="77777777" w:rsidR="000C3E88" w:rsidRPr="000C3E88" w:rsidRDefault="000C3E88" w:rsidP="000C3E88">
      <w:pPr>
        <w:spacing w:after="0" w:line="240" w:lineRule="auto"/>
        <w:jc w:val="both"/>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sz w:val="30"/>
          <w:szCs w:val="30"/>
          <w:lang w:val="en-US" w:eastAsia="ru-RU"/>
        </w:rPr>
        <w:t>Qualification</w:t>
      </w:r>
      <w:r w:rsidRPr="000C3E88">
        <w:rPr>
          <w:rFonts w:ascii="Times New Roman" w:eastAsia="Times New Roman" w:hAnsi="Times New Roman" w:cs="Times New Roman"/>
          <w:sz w:val="30"/>
          <w:szCs w:val="30"/>
          <w:lang w:val="en-US" w:eastAsia="ru-RU"/>
        </w:rPr>
        <w:t xml:space="preserve"> </w:t>
      </w:r>
      <w:r w:rsidRPr="000C3E88">
        <w:rPr>
          <w:rFonts w:ascii="Times New Roman" w:eastAsia="Times New Roman" w:hAnsi="Times New Roman" w:cs="Times New Roman"/>
          <w:sz w:val="30"/>
          <w:szCs w:val="30"/>
          <w:lang w:val="be-BY" w:eastAsia="ru-RU"/>
        </w:rPr>
        <w:t>Producer. Teacher</w:t>
      </w:r>
    </w:p>
    <w:p w14:paraId="152C505B" w14:textId="77777777" w:rsidR="000C3E88" w:rsidRPr="000C3E88" w:rsidRDefault="000C3E88" w:rsidP="000C3E88">
      <w:pPr>
        <w:shd w:val="clear" w:color="auto" w:fill="FFFFFF"/>
        <w:spacing w:after="0" w:line="240" w:lineRule="auto"/>
        <w:ind w:firstLine="450"/>
        <w:jc w:val="center"/>
        <w:rPr>
          <w:rFonts w:ascii="Times New Roman" w:eastAsia="Times New Roman" w:hAnsi="Times New Roman" w:cs="Times New Roman"/>
          <w:b/>
          <w:bCs/>
          <w:sz w:val="30"/>
          <w:szCs w:val="30"/>
          <w:highlight w:val="lightGray"/>
          <w:lang w:val="en-US" w:eastAsia="ru-RU"/>
        </w:rPr>
      </w:pPr>
    </w:p>
    <w:p w14:paraId="60136DE0" w14:textId="77777777" w:rsidR="000C3E88" w:rsidRPr="000C3E88" w:rsidRDefault="000C3E88" w:rsidP="000C3E88">
      <w:pPr>
        <w:shd w:val="clear" w:color="auto" w:fill="FFFFFF"/>
        <w:spacing w:after="0" w:line="240" w:lineRule="auto"/>
        <w:jc w:val="center"/>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bCs/>
          <w:sz w:val="30"/>
          <w:szCs w:val="30"/>
          <w:lang w:eastAsia="ru-RU"/>
        </w:rPr>
        <w:t>ГЛАВА</w:t>
      </w:r>
      <w:r w:rsidRPr="000C3E88">
        <w:rPr>
          <w:rFonts w:ascii="Times New Roman" w:eastAsia="Times New Roman" w:hAnsi="Times New Roman" w:cs="Times New Roman"/>
          <w:b/>
          <w:bCs/>
          <w:sz w:val="30"/>
          <w:szCs w:val="30"/>
          <w:lang w:val="en-US" w:eastAsia="ru-RU"/>
        </w:rPr>
        <w:t xml:space="preserve"> 1</w:t>
      </w:r>
    </w:p>
    <w:p w14:paraId="646B1AC4" w14:textId="77777777" w:rsidR="000C3E88" w:rsidRPr="000C3E88" w:rsidRDefault="000C3E88" w:rsidP="000C3E88">
      <w:pPr>
        <w:shd w:val="clear" w:color="auto" w:fill="FFFFFF"/>
        <w:spacing w:after="0" w:line="240" w:lineRule="auto"/>
        <w:jc w:val="center"/>
        <w:rPr>
          <w:rFonts w:ascii="Times New Roman" w:eastAsia="Times New Roman" w:hAnsi="Times New Roman" w:cs="Times New Roman"/>
          <w:sz w:val="30"/>
          <w:szCs w:val="30"/>
          <w:lang w:val="en-US" w:eastAsia="ru-RU"/>
        </w:rPr>
      </w:pPr>
      <w:r w:rsidRPr="000C3E88">
        <w:rPr>
          <w:rFonts w:ascii="Times New Roman" w:eastAsia="Times New Roman" w:hAnsi="Times New Roman" w:cs="Times New Roman"/>
          <w:b/>
          <w:bCs/>
          <w:sz w:val="30"/>
          <w:szCs w:val="30"/>
          <w:lang w:eastAsia="ru-RU"/>
        </w:rPr>
        <w:t>ОБЩИЕ</w:t>
      </w:r>
      <w:r w:rsidRPr="000C3E88">
        <w:rPr>
          <w:rFonts w:ascii="Times New Roman" w:eastAsia="Times New Roman" w:hAnsi="Times New Roman" w:cs="Times New Roman"/>
          <w:b/>
          <w:bCs/>
          <w:sz w:val="30"/>
          <w:szCs w:val="30"/>
          <w:lang w:val="en-US" w:eastAsia="ru-RU"/>
        </w:rPr>
        <w:t xml:space="preserve"> </w:t>
      </w:r>
      <w:r w:rsidRPr="000C3E88">
        <w:rPr>
          <w:rFonts w:ascii="Times New Roman" w:eastAsia="Times New Roman" w:hAnsi="Times New Roman" w:cs="Times New Roman"/>
          <w:b/>
          <w:bCs/>
          <w:sz w:val="30"/>
          <w:szCs w:val="30"/>
          <w:lang w:eastAsia="ru-RU"/>
        </w:rPr>
        <w:t>ПОЛОЖЕНИЯ</w:t>
      </w:r>
    </w:p>
    <w:p w14:paraId="7BEEBCB9" w14:textId="77777777" w:rsidR="000C3E88" w:rsidRPr="000C3E88" w:rsidRDefault="000C3E88" w:rsidP="000C3E88">
      <w:pPr>
        <w:spacing w:after="0" w:line="240" w:lineRule="auto"/>
        <w:ind w:firstLine="709"/>
        <w:jc w:val="both"/>
        <w:rPr>
          <w:rFonts w:ascii="Times New Roman" w:eastAsia="Times New Roman" w:hAnsi="Times New Roman" w:cs="Times New Roman"/>
          <w:spacing w:val="-4"/>
          <w:sz w:val="30"/>
          <w:szCs w:val="30"/>
          <w:lang w:val="en-US" w:eastAsia="ru-RU"/>
        </w:rPr>
      </w:pPr>
    </w:p>
    <w:p w14:paraId="10CAF826" w14:textId="77777777" w:rsidR="000C3E88" w:rsidRPr="00B66B57" w:rsidRDefault="000C3E88" w:rsidP="000C3E88">
      <w:pPr>
        <w:spacing w:after="0" w:line="240" w:lineRule="auto"/>
        <w:ind w:firstLine="709"/>
        <w:jc w:val="both"/>
        <w:rPr>
          <w:rFonts w:ascii="Times New Roman" w:eastAsia="Times New Roman" w:hAnsi="Times New Roman" w:cs="Times New Roman"/>
          <w:spacing w:val="-6"/>
          <w:sz w:val="30"/>
          <w:szCs w:val="30"/>
          <w:lang w:eastAsia="ru-RU"/>
        </w:rPr>
      </w:pPr>
      <w:r w:rsidRPr="00B66B57">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B66B57">
        <w:rPr>
          <w:rFonts w:ascii="Times New Roman" w:eastAsia="Times New Roman" w:hAnsi="Times New Roman" w:cs="Times New Roman"/>
          <w:spacing w:val="-6"/>
          <w:sz w:val="30"/>
          <w:szCs w:val="30"/>
          <w:lang w:val="en-US" w:eastAsia="ru-RU"/>
        </w:rPr>
        <w:t>I</w:t>
      </w:r>
      <w:r w:rsidRPr="00B66B57">
        <w:rPr>
          <w:rFonts w:ascii="Times New Roman" w:eastAsia="Times New Roman" w:hAnsi="Times New Roman" w:cs="Times New Roman"/>
          <w:spacing w:val="-6"/>
          <w:sz w:val="30"/>
          <w:szCs w:val="30"/>
          <w:lang w:eastAsia="ru-RU"/>
        </w:rPr>
        <w:t xml:space="preserve"> ступени по специальности </w:t>
      </w:r>
      <w:r w:rsidRPr="00B66B57">
        <w:rPr>
          <w:rFonts w:ascii="Times New Roman" w:eastAsia="Times New Roman" w:hAnsi="Times New Roman" w:cs="Times New Roman"/>
          <w:iCs/>
          <w:spacing w:val="-4"/>
          <w:sz w:val="30"/>
          <w:szCs w:val="30"/>
          <w:lang w:eastAsia="ru-RU"/>
        </w:rPr>
        <w:t>1-17 03 01 «Искусство эстрады (по направлениям)»</w:t>
      </w:r>
      <w:r w:rsidRPr="00B66B57">
        <w:rPr>
          <w:rFonts w:ascii="Times New Roman" w:eastAsia="Times New Roman" w:hAnsi="Times New Roman" w:cs="Times New Roman"/>
          <w:sz w:val="30"/>
          <w:szCs w:val="30"/>
          <w:lang w:eastAsia="ru-RU"/>
        </w:rPr>
        <w:t xml:space="preserve"> </w:t>
      </w:r>
      <w:r w:rsidRPr="00B66B57">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B66B57">
        <w:rPr>
          <w:rFonts w:ascii="Times New Roman" w:eastAsia="Times New Roman" w:hAnsi="Times New Roman" w:cs="Times New Roman"/>
          <w:spacing w:val="-6"/>
          <w:sz w:val="30"/>
          <w:szCs w:val="30"/>
          <w:lang w:val="en-US" w:eastAsia="ru-RU"/>
        </w:rPr>
        <w:t>I</w:t>
      </w:r>
      <w:r w:rsidRPr="00B66B57">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B66B57">
        <w:rPr>
          <w:rFonts w:ascii="Times New Roman" w:eastAsia="Times New Roman" w:hAnsi="Times New Roman" w:cs="Times New Roman"/>
          <w:spacing w:val="-6"/>
          <w:sz w:val="30"/>
          <w:szCs w:val="30"/>
          <w:lang w:val="en-US" w:eastAsia="ru-RU"/>
        </w:rPr>
        <w:t>I</w:t>
      </w:r>
      <w:r w:rsidRPr="00B66B57">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w:t>
      </w:r>
      <w:r w:rsidRPr="00B66B57">
        <w:rPr>
          <w:rFonts w:ascii="Times New Roman" w:eastAsia="Times New Roman" w:hAnsi="Times New Roman" w:cs="Times New Roman"/>
          <w:spacing w:val="-10"/>
          <w:sz w:val="30"/>
          <w:szCs w:val="30"/>
          <w:lang w:eastAsia="ru-RU"/>
        </w:rPr>
        <w:t xml:space="preserve">образовательная </w:t>
      </w:r>
      <w:r w:rsidRPr="00B66B57">
        <w:rPr>
          <w:rFonts w:ascii="Times New Roman" w:eastAsia="Times New Roman" w:hAnsi="Times New Roman" w:cs="Times New Roman"/>
          <w:spacing w:val="-6"/>
          <w:sz w:val="30"/>
          <w:szCs w:val="30"/>
          <w:lang w:eastAsia="ru-RU"/>
        </w:rPr>
        <w:t xml:space="preserve">программа высшего образования </w:t>
      </w:r>
      <w:r w:rsidRPr="00B66B57">
        <w:rPr>
          <w:rFonts w:ascii="Times New Roman" w:eastAsia="Times New Roman" w:hAnsi="Times New Roman" w:cs="Times New Roman"/>
          <w:spacing w:val="-6"/>
          <w:sz w:val="30"/>
          <w:szCs w:val="30"/>
          <w:lang w:val="en-US" w:eastAsia="ru-RU"/>
        </w:rPr>
        <w:t>I </w:t>
      </w:r>
      <w:r w:rsidRPr="00B66B57">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559E95DB" w14:textId="77777777" w:rsidR="000C3E88" w:rsidRPr="00B66B57" w:rsidRDefault="000C3E88" w:rsidP="000C3E88">
      <w:pPr>
        <w:spacing w:after="0" w:line="240" w:lineRule="auto"/>
        <w:ind w:firstLine="709"/>
        <w:jc w:val="both"/>
        <w:rPr>
          <w:rFonts w:ascii="Times New Roman" w:eastAsia="Times New Roman" w:hAnsi="Times New Roman" w:cs="Times New Roman"/>
          <w:spacing w:val="-4"/>
          <w:sz w:val="30"/>
          <w:szCs w:val="30"/>
          <w:lang w:eastAsia="ru-RU"/>
        </w:rPr>
      </w:pPr>
      <w:r w:rsidRPr="00B66B57">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B66B57">
        <w:rPr>
          <w:rFonts w:ascii="Times New Roman" w:eastAsia="Times New Roman" w:hAnsi="Times New Roman" w:cs="Times New Roman"/>
          <w:spacing w:val="-4"/>
          <w:sz w:val="30"/>
          <w:szCs w:val="30"/>
          <w:lang w:val="en-US" w:eastAsia="ru-RU"/>
        </w:rPr>
        <w:t>I</w:t>
      </w:r>
      <w:r w:rsidRPr="00B66B57">
        <w:rPr>
          <w:rFonts w:ascii="Times New Roman" w:eastAsia="Times New Roman" w:hAnsi="Times New Roman" w:cs="Times New Roman"/>
          <w:spacing w:val="-4"/>
          <w:sz w:val="30"/>
          <w:szCs w:val="30"/>
          <w:lang w:eastAsia="ru-RU"/>
        </w:rPr>
        <w:t xml:space="preserve"> ступени по специальности </w:t>
      </w:r>
      <w:r w:rsidRPr="00B66B57">
        <w:rPr>
          <w:rFonts w:ascii="Times New Roman" w:eastAsia="Times New Roman" w:hAnsi="Times New Roman" w:cs="Times New Roman"/>
          <w:iCs/>
          <w:spacing w:val="-4"/>
          <w:sz w:val="30"/>
          <w:szCs w:val="30"/>
          <w:lang w:eastAsia="ru-RU"/>
        </w:rPr>
        <w:t>1-17 03 01 «Искусство эстрады (по направлениям)»</w:t>
      </w:r>
      <w:r w:rsidRPr="00B66B57">
        <w:rPr>
          <w:rFonts w:ascii="Times New Roman" w:eastAsia="Times New Roman" w:hAnsi="Times New Roman" w:cs="Times New Roman"/>
          <w:spacing w:val="-4"/>
          <w:sz w:val="30"/>
          <w:szCs w:val="30"/>
          <w:lang w:eastAsia="ru-RU"/>
        </w:rPr>
        <w:t>.</w:t>
      </w:r>
    </w:p>
    <w:p w14:paraId="3FE7DA69" w14:textId="77777777" w:rsidR="000C3E88" w:rsidRPr="00B66B57" w:rsidRDefault="000C3E88" w:rsidP="000C3E88">
      <w:pPr>
        <w:spacing w:after="0" w:line="240" w:lineRule="auto"/>
        <w:ind w:firstLine="709"/>
        <w:jc w:val="both"/>
        <w:rPr>
          <w:rFonts w:ascii="Times New Roman" w:eastAsia="Times New Roman" w:hAnsi="Times New Roman" w:cs="Times New Roman"/>
          <w:spacing w:val="-4"/>
          <w:sz w:val="30"/>
          <w:szCs w:val="30"/>
          <w:lang w:val="x-none" w:eastAsia="x-none"/>
        </w:rPr>
      </w:pPr>
      <w:r w:rsidRPr="00B66B57">
        <w:rPr>
          <w:rFonts w:ascii="Times New Roman" w:eastAsia="Times New Roman" w:hAnsi="Times New Roman" w:cs="Times New Roman"/>
          <w:spacing w:val="-4"/>
          <w:sz w:val="30"/>
          <w:szCs w:val="30"/>
          <w:lang w:eastAsia="x-none"/>
        </w:rPr>
        <w:t>2. </w:t>
      </w:r>
      <w:r w:rsidRPr="00B66B57">
        <w:rPr>
          <w:rFonts w:ascii="Times New Roman" w:eastAsia="Times New Roman" w:hAnsi="Times New Roman" w:cs="Times New Roman"/>
          <w:spacing w:val="-4"/>
          <w:sz w:val="30"/>
          <w:szCs w:val="30"/>
          <w:lang w:val="x-none" w:eastAsia="x-none"/>
        </w:rPr>
        <w:t>В настоящем образовательном стандарте использованы ссылки на следующие</w:t>
      </w:r>
      <w:r w:rsidRPr="00B66B57">
        <w:rPr>
          <w:rFonts w:ascii="Times New Roman" w:eastAsia="Times New Roman" w:hAnsi="Times New Roman" w:cs="Times New Roman"/>
          <w:spacing w:val="-4"/>
          <w:sz w:val="30"/>
          <w:szCs w:val="30"/>
          <w:lang w:eastAsia="x-none"/>
        </w:rPr>
        <w:t xml:space="preserve"> </w:t>
      </w:r>
      <w:r w:rsidRPr="00B66B57">
        <w:rPr>
          <w:rFonts w:ascii="Times New Roman" w:eastAsia="Times New Roman" w:hAnsi="Times New Roman" w:cs="Times New Roman"/>
          <w:spacing w:val="-4"/>
          <w:sz w:val="30"/>
          <w:szCs w:val="30"/>
          <w:lang w:val="x-none" w:eastAsia="x-none"/>
        </w:rPr>
        <w:t>акты</w:t>
      </w:r>
      <w:r w:rsidRPr="00B66B57">
        <w:rPr>
          <w:rFonts w:ascii="Times New Roman" w:eastAsia="Times New Roman" w:hAnsi="Times New Roman" w:cs="Times New Roman"/>
          <w:spacing w:val="-4"/>
          <w:sz w:val="30"/>
          <w:szCs w:val="30"/>
          <w:lang w:val="x-none" w:eastAsia="ru-RU"/>
        </w:rPr>
        <w:t xml:space="preserve"> законодательства</w:t>
      </w:r>
      <w:r w:rsidRPr="00B66B57">
        <w:rPr>
          <w:rFonts w:ascii="Times New Roman" w:eastAsia="Times New Roman" w:hAnsi="Times New Roman" w:cs="Times New Roman"/>
          <w:spacing w:val="-4"/>
          <w:sz w:val="30"/>
          <w:szCs w:val="30"/>
          <w:lang w:val="x-none" w:eastAsia="x-none"/>
        </w:rPr>
        <w:t>:</w:t>
      </w:r>
    </w:p>
    <w:p w14:paraId="3CB2BE8B" w14:textId="77777777" w:rsidR="00BA1A73" w:rsidRPr="00B66B57"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B66B57">
        <w:rPr>
          <w:rFonts w:ascii="Times New Roman" w:eastAsia="Times New Roman" w:hAnsi="Times New Roman" w:cs="Times New Roman"/>
          <w:sz w:val="30"/>
          <w:szCs w:val="30"/>
          <w:lang w:val="x-none" w:eastAsia="x-none"/>
        </w:rPr>
        <w:t>Кодекс Республики Беларусь об образовании</w:t>
      </w:r>
      <w:r w:rsidRPr="00B66B57">
        <w:rPr>
          <w:rFonts w:ascii="Times New Roman" w:eastAsia="Times New Roman" w:hAnsi="Times New Roman" w:cs="Times New Roman"/>
          <w:sz w:val="30"/>
          <w:szCs w:val="30"/>
          <w:lang w:eastAsia="x-none"/>
        </w:rPr>
        <w:t>;</w:t>
      </w:r>
      <w:r w:rsidRPr="00B66B57">
        <w:rPr>
          <w:rFonts w:ascii="Times New Roman" w:eastAsia="Times New Roman" w:hAnsi="Times New Roman" w:cs="Times New Roman"/>
          <w:sz w:val="30"/>
          <w:szCs w:val="30"/>
          <w:lang w:val="x-none" w:eastAsia="x-none"/>
        </w:rPr>
        <w:t xml:space="preserve"> </w:t>
      </w:r>
    </w:p>
    <w:p w14:paraId="3044B084" w14:textId="4481FB12" w:rsidR="00BA1A73" w:rsidRPr="00B66B57"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B66B57">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7674CA">
        <w:rPr>
          <w:rFonts w:ascii="Times New Roman" w:eastAsia="Times New Roman" w:hAnsi="Times New Roman" w:cs="Times New Roman"/>
          <w:spacing w:val="-6"/>
          <w:sz w:val="30"/>
          <w:szCs w:val="30"/>
          <w:lang w:val="x-none" w:eastAsia="x-none"/>
        </w:rPr>
        <w:br/>
      </w:r>
      <w:r w:rsidRPr="00B66B57">
        <w:rPr>
          <w:rFonts w:ascii="Times New Roman" w:eastAsia="Times New Roman" w:hAnsi="Times New Roman" w:cs="Times New Roman"/>
          <w:spacing w:val="-10"/>
          <w:sz w:val="30"/>
          <w:szCs w:val="30"/>
          <w:lang w:val="x-none" w:eastAsia="x-none"/>
        </w:rPr>
        <w:t>ОКРБ 011-2009</w:t>
      </w:r>
      <w:r w:rsidRPr="00B66B57">
        <w:rPr>
          <w:rFonts w:ascii="Times New Roman" w:eastAsia="Times New Roman" w:hAnsi="Times New Roman" w:cs="Times New Roman"/>
          <w:spacing w:val="-10"/>
          <w:sz w:val="30"/>
          <w:szCs w:val="30"/>
          <w:lang w:eastAsia="x-none"/>
        </w:rPr>
        <w:t xml:space="preserve"> </w:t>
      </w:r>
      <w:r w:rsidRPr="00B66B57">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B66B57">
        <w:rPr>
          <w:rFonts w:ascii="Times New Roman" w:eastAsia="Times New Roman" w:hAnsi="Times New Roman" w:cs="Times New Roman"/>
          <w:spacing w:val="-10"/>
          <w:sz w:val="30"/>
          <w:szCs w:val="30"/>
          <w:lang w:eastAsia="x-none"/>
        </w:rPr>
        <w:t>;</w:t>
      </w:r>
    </w:p>
    <w:p w14:paraId="56347F82" w14:textId="4989C545" w:rsidR="00BA1A73" w:rsidRPr="00B66B57"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B66B57">
        <w:rPr>
          <w:rFonts w:ascii="Times New Roman" w:eastAsia="Times New Roman" w:hAnsi="Times New Roman" w:cs="Times New Roman"/>
          <w:spacing w:val="-6"/>
          <w:sz w:val="30"/>
          <w:szCs w:val="30"/>
          <w:lang w:val="x-none" w:eastAsia="x-none"/>
        </w:rPr>
        <w:t xml:space="preserve">Общегосударственный </w:t>
      </w:r>
      <w:hyperlink r:id="rId35" w:history="1">
        <w:r w:rsidRPr="00B66B57">
          <w:rPr>
            <w:rFonts w:ascii="Times New Roman" w:eastAsia="Times New Roman" w:hAnsi="Times New Roman" w:cs="Times New Roman"/>
            <w:spacing w:val="-6"/>
            <w:sz w:val="30"/>
            <w:szCs w:val="30"/>
            <w:lang w:val="x-none" w:eastAsia="x-none"/>
          </w:rPr>
          <w:t>классификатор</w:t>
        </w:r>
      </w:hyperlink>
      <w:r w:rsidRPr="00B66B57">
        <w:rPr>
          <w:rFonts w:ascii="Times New Roman" w:eastAsia="Times New Roman" w:hAnsi="Times New Roman" w:cs="Times New Roman"/>
          <w:spacing w:val="-6"/>
          <w:sz w:val="30"/>
          <w:szCs w:val="30"/>
          <w:lang w:val="x-none" w:eastAsia="x-none"/>
        </w:rPr>
        <w:t xml:space="preserve"> Республики Беларусь </w:t>
      </w:r>
      <w:r w:rsidR="007674CA">
        <w:rPr>
          <w:rFonts w:ascii="Times New Roman" w:eastAsia="Times New Roman" w:hAnsi="Times New Roman" w:cs="Times New Roman"/>
          <w:spacing w:val="-6"/>
          <w:sz w:val="30"/>
          <w:szCs w:val="30"/>
          <w:lang w:val="x-none" w:eastAsia="x-none"/>
        </w:rPr>
        <w:br/>
      </w:r>
      <w:r w:rsidRPr="00B66B57">
        <w:rPr>
          <w:rFonts w:ascii="Times New Roman" w:eastAsia="Times New Roman" w:hAnsi="Times New Roman" w:cs="Times New Roman"/>
          <w:spacing w:val="-12"/>
          <w:sz w:val="30"/>
          <w:szCs w:val="30"/>
          <w:lang w:val="x-none" w:eastAsia="x-none"/>
        </w:rPr>
        <w:t>ОКРБ</w:t>
      </w:r>
      <w:r w:rsidRPr="00B66B57">
        <w:rPr>
          <w:rFonts w:ascii="Times New Roman" w:eastAsia="Times New Roman" w:hAnsi="Times New Roman" w:cs="Times New Roman"/>
          <w:spacing w:val="-12"/>
          <w:sz w:val="30"/>
          <w:szCs w:val="30"/>
          <w:lang w:eastAsia="x-none"/>
        </w:rPr>
        <w:t xml:space="preserve"> </w:t>
      </w:r>
      <w:r w:rsidRPr="00B66B57">
        <w:rPr>
          <w:rFonts w:ascii="Times New Roman" w:eastAsia="Times New Roman" w:hAnsi="Times New Roman" w:cs="Times New Roman"/>
          <w:spacing w:val="-12"/>
          <w:sz w:val="30"/>
          <w:szCs w:val="30"/>
          <w:lang w:val="x-none" w:eastAsia="x-none"/>
        </w:rPr>
        <w:t>005-2011</w:t>
      </w:r>
      <w:r w:rsidRPr="00B66B57">
        <w:rPr>
          <w:rFonts w:ascii="Times New Roman" w:eastAsia="Times New Roman" w:hAnsi="Times New Roman" w:cs="Times New Roman"/>
          <w:spacing w:val="-12"/>
          <w:sz w:val="30"/>
          <w:szCs w:val="30"/>
          <w:lang w:eastAsia="x-none"/>
        </w:rPr>
        <w:t xml:space="preserve"> </w:t>
      </w:r>
      <w:r w:rsidRPr="00B66B57">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B66B57">
        <w:rPr>
          <w:rFonts w:ascii="Times New Roman" w:eastAsia="Times New Roman" w:hAnsi="Times New Roman" w:cs="Times New Roman"/>
          <w:spacing w:val="-12"/>
          <w:sz w:val="30"/>
          <w:szCs w:val="30"/>
          <w:lang w:eastAsia="x-none"/>
        </w:rPr>
        <w:t>;</w:t>
      </w:r>
    </w:p>
    <w:p w14:paraId="370C89F9" w14:textId="77777777" w:rsidR="00BA1A73" w:rsidRPr="00B66B57"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B66B57">
        <w:rPr>
          <w:rFonts w:ascii="Times New Roman" w:eastAsia="Times New Roman" w:hAnsi="Times New Roman" w:cs="Times New Roman"/>
          <w:sz w:val="30"/>
          <w:szCs w:val="30"/>
          <w:lang w:eastAsia="ru-RU"/>
        </w:rPr>
        <w:t xml:space="preserve">СТБ </w:t>
      </w:r>
      <w:r w:rsidRPr="00B66B57">
        <w:rPr>
          <w:rFonts w:ascii="Times New Roman" w:eastAsia="Times New Roman" w:hAnsi="Times New Roman" w:cs="Times New Roman"/>
          <w:sz w:val="30"/>
          <w:szCs w:val="30"/>
          <w:lang w:val="en-US" w:eastAsia="ru-RU"/>
        </w:rPr>
        <w:t>ISO</w:t>
      </w:r>
      <w:r w:rsidRPr="00B66B57">
        <w:rPr>
          <w:rFonts w:ascii="Times New Roman" w:eastAsia="Times New Roman" w:hAnsi="Times New Roman" w:cs="Times New Roman"/>
          <w:sz w:val="30"/>
          <w:szCs w:val="30"/>
          <w:lang w:eastAsia="ru-RU"/>
        </w:rPr>
        <w:t xml:space="preserve"> 9000-2015 Систем</w:t>
      </w:r>
      <w:r w:rsidRPr="00B66B57">
        <w:rPr>
          <w:rFonts w:ascii="Times New Roman" w:eastAsia="Times New Roman" w:hAnsi="Times New Roman" w:cs="Times New Roman"/>
          <w:sz w:val="30"/>
          <w:szCs w:val="30"/>
          <w:lang w:val="be-BY" w:eastAsia="ru-RU"/>
        </w:rPr>
        <w:t>ы</w:t>
      </w:r>
      <w:r w:rsidRPr="00B66B57">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B66B57">
        <w:rPr>
          <w:rFonts w:ascii="Times New Roman" w:eastAsia="Times New Roman" w:hAnsi="Times New Roman" w:cs="Times New Roman"/>
          <w:sz w:val="30"/>
          <w:szCs w:val="30"/>
          <w:lang w:val="en-US" w:eastAsia="ru-RU"/>
        </w:rPr>
        <w:t>IS</w:t>
      </w:r>
      <w:r w:rsidRPr="00B66B57">
        <w:rPr>
          <w:rFonts w:ascii="Times New Roman" w:eastAsia="Times New Roman" w:hAnsi="Times New Roman" w:cs="Times New Roman"/>
          <w:sz w:val="30"/>
          <w:szCs w:val="30"/>
          <w:lang w:eastAsia="ru-RU"/>
        </w:rPr>
        <w:t>О 9000-2015).</w:t>
      </w:r>
    </w:p>
    <w:p w14:paraId="7715F6F0" w14:textId="77777777" w:rsidR="000C3E88" w:rsidRPr="007674CA" w:rsidRDefault="000C3E88" w:rsidP="000C3E88">
      <w:pPr>
        <w:spacing w:after="0" w:line="240" w:lineRule="auto"/>
        <w:ind w:firstLine="709"/>
        <w:jc w:val="both"/>
        <w:rPr>
          <w:rFonts w:ascii="Times New Roman" w:eastAsia="Times New Roman" w:hAnsi="Times New Roman" w:cs="Times New Roman"/>
          <w:sz w:val="30"/>
          <w:szCs w:val="30"/>
          <w:lang w:val="x-none" w:eastAsia="x-none"/>
        </w:rPr>
      </w:pPr>
      <w:r w:rsidRPr="007674CA">
        <w:rPr>
          <w:rFonts w:ascii="Times New Roman" w:eastAsia="Times New Roman" w:hAnsi="Times New Roman" w:cs="Times New Roman"/>
          <w:sz w:val="30"/>
          <w:szCs w:val="30"/>
          <w:lang w:eastAsia="x-none"/>
        </w:rPr>
        <w:t>3. </w:t>
      </w:r>
      <w:r w:rsidRPr="007674CA">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7674CA">
        <w:rPr>
          <w:rFonts w:ascii="Times New Roman" w:eastAsia="Times New Roman" w:hAnsi="Times New Roman" w:cs="Times New Roman"/>
          <w:sz w:val="30"/>
          <w:szCs w:val="30"/>
          <w:lang w:eastAsia="x-none"/>
        </w:rPr>
        <w:t>установленные</w:t>
      </w:r>
      <w:r w:rsidRPr="007674CA">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20AF3B18" w14:textId="77777777" w:rsidR="000C3E88" w:rsidRPr="007674CA" w:rsidRDefault="000C3E88" w:rsidP="000C3E88">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7674CA">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7674CA">
        <w:rPr>
          <w:rFonts w:ascii="Times New Roman" w:eastAsia="Times New Roman" w:hAnsi="Times New Roman" w:cs="Times New Roman"/>
          <w:bCs/>
          <w:sz w:val="30"/>
          <w:szCs w:val="30"/>
          <w:lang w:val="en-US" w:eastAsia="x-none"/>
        </w:rPr>
        <w:t>I</w:t>
      </w:r>
      <w:r w:rsidRPr="007674CA">
        <w:rPr>
          <w:rFonts w:ascii="Times New Roman" w:eastAsia="Times New Roman" w:hAnsi="Times New Roman" w:cs="Times New Roman"/>
          <w:bCs/>
          <w:sz w:val="30"/>
          <w:szCs w:val="30"/>
          <w:lang w:eastAsia="x-none"/>
        </w:rPr>
        <w:t> </w:t>
      </w:r>
      <w:r w:rsidRPr="007674CA">
        <w:rPr>
          <w:rFonts w:ascii="Times New Roman" w:eastAsia="Times New Roman" w:hAnsi="Times New Roman" w:cs="Times New Roman"/>
          <w:bCs/>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7674CA">
        <w:rPr>
          <w:rFonts w:ascii="Times New Roman" w:eastAsia="Times New Roman" w:hAnsi="Times New Roman" w:cs="Times New Roman"/>
          <w:bCs/>
          <w:sz w:val="30"/>
          <w:szCs w:val="30"/>
          <w:lang w:eastAsia="x-none"/>
        </w:rPr>
        <w:t>;</w:t>
      </w:r>
    </w:p>
    <w:p w14:paraId="7D7ABC64" w14:textId="77777777" w:rsidR="000C3E88" w:rsidRPr="007674CA" w:rsidRDefault="000C3E88" w:rsidP="000C3E88">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7674CA">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7674CA">
        <w:rPr>
          <w:rFonts w:ascii="Times New Roman" w:eastAsia="Times New Roman" w:hAnsi="Times New Roman" w:cs="Times New Roman"/>
          <w:bCs/>
          <w:iCs/>
          <w:sz w:val="30"/>
          <w:szCs w:val="30"/>
          <w:lang w:eastAsia="x-none"/>
        </w:rPr>
        <w:t xml:space="preserve">, </w:t>
      </w:r>
      <w:r w:rsidRPr="007674CA">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7674CA">
        <w:rPr>
          <w:rFonts w:ascii="Times New Roman" w:eastAsia="Times New Roman" w:hAnsi="Times New Roman" w:cs="Times New Roman"/>
          <w:bCs/>
          <w:iCs/>
          <w:sz w:val="30"/>
          <w:szCs w:val="30"/>
          <w:lang w:eastAsia="x-none"/>
        </w:rPr>
        <w:t>;</w:t>
      </w:r>
    </w:p>
    <w:p w14:paraId="689A3CC4" w14:textId="77777777" w:rsidR="000C3E88" w:rsidRPr="007674CA" w:rsidRDefault="000C3E88" w:rsidP="000C3E88">
      <w:pPr>
        <w:spacing w:after="0" w:line="238"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bCs/>
          <w:sz w:val="30"/>
          <w:szCs w:val="30"/>
          <w:lang w:eastAsia="ru-RU"/>
        </w:rPr>
        <w:t xml:space="preserve">искусство эстрады – </w:t>
      </w:r>
      <w:r w:rsidRPr="007674CA">
        <w:rPr>
          <w:rFonts w:ascii="Times New Roman" w:eastAsia="Times New Roman" w:hAnsi="Times New Roman" w:cs="Times New Roman"/>
          <w:sz w:val="30"/>
          <w:szCs w:val="30"/>
          <w:lang w:eastAsia="ru-RU"/>
        </w:rPr>
        <w:t>разновидность сценического искусства, в котором используются разные формы, стили и жанры музыки, театра, хореографии, художественной литературы, цирка, экранного искусства; область профессиональной деятельности мастеров искусства;</w:t>
      </w:r>
    </w:p>
    <w:p w14:paraId="001A0F89" w14:textId="77777777" w:rsidR="000C3E88" w:rsidRPr="007674CA" w:rsidRDefault="000C3E88" w:rsidP="000C3E88">
      <w:pPr>
        <w:spacing w:after="0" w:line="240" w:lineRule="auto"/>
        <w:ind w:firstLine="709"/>
        <w:jc w:val="both"/>
        <w:rPr>
          <w:rFonts w:ascii="Times New Roman" w:eastAsia="Times New Roman" w:hAnsi="Times New Roman" w:cs="Times New Roman"/>
          <w:bCs/>
          <w:sz w:val="30"/>
          <w:szCs w:val="30"/>
        </w:rPr>
      </w:pPr>
      <w:r w:rsidRPr="007674CA">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2D2B691" w14:textId="77777777" w:rsidR="000C3E88" w:rsidRPr="007674CA" w:rsidRDefault="000C3E88" w:rsidP="000C3E88">
      <w:pPr>
        <w:spacing w:after="0" w:line="240" w:lineRule="auto"/>
        <w:ind w:firstLine="709"/>
        <w:jc w:val="both"/>
        <w:rPr>
          <w:rFonts w:ascii="Times New Roman" w:eastAsia="Times New Roman" w:hAnsi="Times New Roman" w:cs="Times New Roman"/>
          <w:bCs/>
          <w:sz w:val="30"/>
          <w:szCs w:val="30"/>
          <w:lang w:eastAsia="x-none"/>
        </w:rPr>
      </w:pPr>
      <w:r w:rsidRPr="007674CA">
        <w:rPr>
          <w:rFonts w:ascii="Times New Roman" w:eastAsia="Times New Roman" w:hAnsi="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7674CA">
        <w:rPr>
          <w:rFonts w:ascii="Times New Roman" w:eastAsia="Times New Roman" w:hAnsi="Times New Roman" w:cs="Times New Roman"/>
          <w:bCs/>
          <w:sz w:val="30"/>
          <w:szCs w:val="30"/>
          <w:lang w:val="en-US" w:eastAsia="x-none"/>
        </w:rPr>
        <w:t>ISO</w:t>
      </w:r>
      <w:r w:rsidRPr="007674CA">
        <w:rPr>
          <w:rFonts w:ascii="Times New Roman" w:eastAsia="Times New Roman" w:hAnsi="Times New Roman" w:cs="Times New Roman"/>
          <w:bCs/>
          <w:sz w:val="30"/>
          <w:szCs w:val="30"/>
          <w:lang w:val="x-none" w:eastAsia="x-none"/>
        </w:rPr>
        <w:t xml:space="preserve"> 9000-2015)</w:t>
      </w:r>
      <w:r w:rsidRPr="007674CA">
        <w:rPr>
          <w:rFonts w:ascii="Times New Roman" w:eastAsia="Times New Roman" w:hAnsi="Times New Roman" w:cs="Times New Roman"/>
          <w:bCs/>
          <w:sz w:val="30"/>
          <w:szCs w:val="30"/>
          <w:lang w:eastAsia="x-none"/>
        </w:rPr>
        <w:t>;</w:t>
      </w:r>
    </w:p>
    <w:p w14:paraId="68B28A34" w14:textId="77777777" w:rsidR="000C3E88" w:rsidRPr="007674CA" w:rsidRDefault="000C3E88" w:rsidP="000C3E88">
      <w:pPr>
        <w:spacing w:after="0" w:line="240"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246CD794" w14:textId="77777777" w:rsidR="000C3E88" w:rsidRPr="007674CA" w:rsidRDefault="000C3E88" w:rsidP="000C3E88">
      <w:pPr>
        <w:spacing w:after="0" w:line="240"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bCs/>
          <w:sz w:val="30"/>
          <w:szCs w:val="30"/>
          <w:lang w:eastAsia="ru-RU"/>
        </w:rPr>
        <w:t xml:space="preserve">модуль – </w:t>
      </w:r>
      <w:r w:rsidRPr="007674CA">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7674CA">
        <w:rPr>
          <w:rFonts w:ascii="Times New Roman" w:eastAsia="Times New Roman" w:hAnsi="Times New Roman" w:cs="Times New Roman"/>
          <w:bCs/>
          <w:sz w:val="30"/>
          <w:szCs w:val="30"/>
          <w:lang w:eastAsia="ru-RU"/>
        </w:rPr>
        <w:t xml:space="preserve">высшего образования </w:t>
      </w:r>
      <w:r w:rsidRPr="007674CA">
        <w:rPr>
          <w:rFonts w:ascii="Times New Roman" w:eastAsia="Times New Roman" w:hAnsi="Times New Roman" w:cs="Times New Roman"/>
          <w:bCs/>
          <w:sz w:val="30"/>
          <w:szCs w:val="30"/>
          <w:lang w:val="en-US" w:eastAsia="ru-RU"/>
        </w:rPr>
        <w:t>I</w:t>
      </w:r>
      <w:r w:rsidRPr="007674CA">
        <w:rPr>
          <w:rFonts w:ascii="Times New Roman" w:eastAsia="Times New Roman" w:hAnsi="Times New Roman" w:cs="Times New Roman"/>
          <w:bCs/>
          <w:sz w:val="30"/>
          <w:szCs w:val="30"/>
          <w:lang w:eastAsia="ru-RU"/>
        </w:rPr>
        <w:t xml:space="preserve"> ступени</w:t>
      </w:r>
      <w:r w:rsidRPr="007674CA">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14:paraId="7E97157D" w14:textId="77777777" w:rsidR="000C3E88" w:rsidRPr="007674CA" w:rsidRDefault="000C3E88" w:rsidP="000C3E88">
      <w:pPr>
        <w:spacing w:after="0" w:line="240"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обеспечение качества</w:t>
      </w:r>
      <w:r w:rsidRPr="007674CA">
        <w:rPr>
          <w:rFonts w:ascii="Times New Roman" w:eastAsia="Times New Roman" w:hAnsi="Times New Roman" w:cs="Times New Roman"/>
          <w:bCs/>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7674CA">
        <w:rPr>
          <w:rFonts w:ascii="Times New Roman" w:eastAsia="Times New Roman" w:hAnsi="Times New Roman" w:cs="Times New Roman"/>
          <w:sz w:val="30"/>
          <w:szCs w:val="30"/>
          <w:lang w:val="en-US" w:eastAsia="ru-RU"/>
        </w:rPr>
        <w:t>ISO</w:t>
      </w:r>
      <w:r w:rsidRPr="007674CA">
        <w:rPr>
          <w:rFonts w:ascii="Times New Roman" w:eastAsia="Times New Roman" w:hAnsi="Times New Roman" w:cs="Times New Roman"/>
          <w:bCs/>
          <w:sz w:val="30"/>
          <w:szCs w:val="30"/>
          <w:lang w:eastAsia="ru-RU"/>
        </w:rPr>
        <w:t xml:space="preserve"> 9000-2015); </w:t>
      </w:r>
    </w:p>
    <w:p w14:paraId="05205C9E" w14:textId="77777777" w:rsidR="000C3E88" w:rsidRPr="007674CA" w:rsidRDefault="000C3E88" w:rsidP="000C3E88">
      <w:pPr>
        <w:spacing w:after="0" w:line="240"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458DC4C8" w14:textId="77777777" w:rsidR="000C3E88" w:rsidRPr="007674CA" w:rsidRDefault="000C3E88" w:rsidP="000C3E88">
      <w:pPr>
        <w:spacing w:after="0" w:line="240"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7674CA">
        <w:rPr>
          <w:rFonts w:ascii="Times New Roman" w:eastAsia="Times New Roman" w:hAnsi="Times New Roman" w:cs="Times New Roman"/>
          <w:bCs/>
          <w:sz w:val="30"/>
          <w:szCs w:val="30"/>
          <w:lang w:val="en-US" w:eastAsia="ru-RU"/>
        </w:rPr>
        <w:t>I</w:t>
      </w:r>
      <w:r w:rsidRPr="007674CA">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7674CA">
        <w:rPr>
          <w:rFonts w:ascii="Times New Roman" w:eastAsia="Times New Roman" w:hAnsi="Times New Roman" w:cs="Times New Roman"/>
          <w:bCs/>
          <w:sz w:val="30"/>
          <w:szCs w:val="30"/>
          <w:lang w:val="en-US" w:eastAsia="ru-RU"/>
        </w:rPr>
        <w:t>I</w:t>
      </w:r>
      <w:r w:rsidRPr="007674CA">
        <w:rPr>
          <w:rFonts w:ascii="Times New Roman" w:eastAsia="Times New Roman" w:hAnsi="Times New Roman" w:cs="Times New Roman"/>
          <w:bCs/>
          <w:sz w:val="30"/>
          <w:szCs w:val="30"/>
          <w:lang w:eastAsia="ru-RU"/>
        </w:rPr>
        <w:t xml:space="preserve"> ступени в учреждении высшего образования;</w:t>
      </w:r>
    </w:p>
    <w:p w14:paraId="6AC30D03" w14:textId="77777777" w:rsidR="000C3E88" w:rsidRPr="007674CA" w:rsidRDefault="000C3E88" w:rsidP="000C3E88">
      <w:pPr>
        <w:spacing w:after="0" w:line="240"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57D71C8E" w14:textId="77777777" w:rsidR="000C3E88" w:rsidRPr="00B66B57" w:rsidRDefault="000C3E88" w:rsidP="000C3E88">
      <w:pPr>
        <w:spacing w:after="0" w:line="240" w:lineRule="auto"/>
        <w:ind w:firstLine="709"/>
        <w:jc w:val="both"/>
        <w:rPr>
          <w:rFonts w:ascii="Times New Roman" w:eastAsia="Times New Roman" w:hAnsi="Times New Roman" w:cs="Times New Roman"/>
          <w:bCs/>
          <w:spacing w:val="-4"/>
          <w:sz w:val="30"/>
          <w:szCs w:val="30"/>
          <w:lang w:eastAsia="ru-RU"/>
        </w:rPr>
      </w:pPr>
      <w:r w:rsidRPr="00B66B57">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B66B57">
        <w:rPr>
          <w:rFonts w:ascii="Times New Roman" w:eastAsia="Times New Roman" w:hAnsi="Times New Roman" w:cs="Times New Roman"/>
          <w:bCs/>
          <w:spacing w:val="-4"/>
          <w:sz w:val="30"/>
          <w:szCs w:val="30"/>
          <w:lang w:val="en-US" w:eastAsia="ru-RU"/>
        </w:rPr>
        <w:t>I</w:t>
      </w:r>
      <w:r w:rsidRPr="00B66B57">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B66B57">
        <w:rPr>
          <w:rFonts w:ascii="Times New Roman" w:eastAsia="Times New Roman" w:hAnsi="Times New Roman" w:cs="Times New Roman"/>
          <w:spacing w:val="-4"/>
          <w:sz w:val="30"/>
          <w:szCs w:val="30"/>
          <w:lang w:eastAsia="ru-RU"/>
        </w:rPr>
        <w:t xml:space="preserve"> запросам государства и общества.</w:t>
      </w:r>
    </w:p>
    <w:p w14:paraId="726F6613" w14:textId="77777777" w:rsidR="000C3E88" w:rsidRPr="00B66B57" w:rsidRDefault="000C3E88" w:rsidP="000C3E88">
      <w:pPr>
        <w:spacing w:after="0" w:line="240" w:lineRule="auto"/>
        <w:ind w:firstLine="709"/>
        <w:jc w:val="both"/>
        <w:rPr>
          <w:rFonts w:ascii="Times New Roman" w:eastAsia="Times New Roman" w:hAnsi="Times New Roman" w:cs="Times New Roman"/>
          <w:bCs/>
          <w:spacing w:val="-4"/>
          <w:lang w:eastAsia="x-none"/>
        </w:rPr>
      </w:pPr>
      <w:r w:rsidRPr="00B66B57">
        <w:rPr>
          <w:rFonts w:ascii="Times New Roman" w:eastAsia="Times New Roman" w:hAnsi="Times New Roman" w:cs="Times New Roman"/>
          <w:bCs/>
          <w:spacing w:val="-4"/>
          <w:sz w:val="30"/>
          <w:szCs w:val="30"/>
          <w:lang w:eastAsia="x-none"/>
        </w:rPr>
        <w:t>4. </w:t>
      </w:r>
      <w:r w:rsidRPr="00B66B57">
        <w:rPr>
          <w:rFonts w:ascii="Times New Roman" w:eastAsia="Times New Roman" w:hAnsi="Times New Roman" w:cs="Times New Roman"/>
          <w:bCs/>
          <w:spacing w:val="-4"/>
          <w:sz w:val="30"/>
          <w:szCs w:val="30"/>
          <w:lang w:val="x-none" w:eastAsia="x-none"/>
        </w:rPr>
        <w:t xml:space="preserve">Специальность </w:t>
      </w:r>
      <w:r w:rsidRPr="00B66B57">
        <w:rPr>
          <w:rFonts w:ascii="Times New Roman" w:eastAsia="Times New Roman" w:hAnsi="Times New Roman" w:cs="Times New Roman"/>
          <w:iCs/>
          <w:spacing w:val="-4"/>
          <w:sz w:val="30"/>
          <w:szCs w:val="30"/>
          <w:lang w:val="x-none" w:eastAsia="x-none"/>
        </w:rPr>
        <w:t>1-17 03 01 «Искусство эстрады (по направлениям)»</w:t>
      </w:r>
      <w:r w:rsidRPr="00B66B57">
        <w:rPr>
          <w:rFonts w:ascii="Times New Roman" w:eastAsia="Times New Roman" w:hAnsi="Times New Roman" w:cs="Times New Roman"/>
          <w:sz w:val="30"/>
          <w:szCs w:val="30"/>
          <w:lang w:val="x-none" w:eastAsia="x-none"/>
        </w:rPr>
        <w:t xml:space="preserve"> </w:t>
      </w:r>
      <w:r w:rsidRPr="00B66B57">
        <w:rPr>
          <w:rFonts w:ascii="Times New Roman" w:eastAsia="Times New Roman" w:hAnsi="Times New Roman" w:cs="Times New Roman"/>
          <w:bCs/>
          <w:spacing w:val="-4"/>
          <w:sz w:val="30"/>
          <w:szCs w:val="30"/>
          <w:lang w:val="x-none" w:eastAsia="x-none"/>
        </w:rPr>
        <w:t>в соответствии с ОКРБ 011-2009</w:t>
      </w:r>
      <w:r w:rsidRPr="00B66B57">
        <w:rPr>
          <w:rFonts w:ascii="Times New Roman" w:eastAsia="Times New Roman" w:hAnsi="Times New Roman" w:cs="Times New Roman"/>
          <w:bCs/>
          <w:spacing w:val="-4"/>
          <w:sz w:val="30"/>
          <w:szCs w:val="30"/>
          <w:lang w:eastAsia="x-none"/>
        </w:rPr>
        <w:t xml:space="preserve"> </w:t>
      </w:r>
      <w:r w:rsidRPr="00B66B57">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B66B57">
        <w:rPr>
          <w:rFonts w:ascii="Times New Roman" w:eastAsia="Times New Roman" w:hAnsi="Times New Roman" w:cs="Times New Roman"/>
          <w:spacing w:val="-6"/>
          <w:sz w:val="30"/>
          <w:szCs w:val="30"/>
          <w:lang w:val="x-none" w:eastAsia="x-none"/>
        </w:rPr>
        <w:t>С</w:t>
      </w:r>
      <w:r w:rsidRPr="00B66B57">
        <w:rPr>
          <w:rFonts w:ascii="Times New Roman" w:eastAsia="Times New Roman" w:hAnsi="Times New Roman" w:cs="Times New Roman"/>
          <w:spacing w:val="-6"/>
          <w:sz w:val="30"/>
          <w:szCs w:val="30"/>
          <w:lang w:eastAsia="x-none"/>
        </w:rPr>
        <w:t> </w:t>
      </w:r>
      <w:r w:rsidRPr="00B66B57">
        <w:rPr>
          <w:rFonts w:ascii="Times New Roman" w:eastAsia="Times New Roman" w:hAnsi="Times New Roman" w:cs="Times New Roman"/>
          <w:spacing w:val="-6"/>
          <w:sz w:val="30"/>
          <w:szCs w:val="30"/>
          <w:lang w:val="x-none" w:eastAsia="x-none"/>
        </w:rPr>
        <w:t>«Искусство и дизайн»</w:t>
      </w:r>
      <w:r w:rsidRPr="00B66B57">
        <w:rPr>
          <w:rFonts w:ascii="Times New Roman" w:eastAsia="Times New Roman" w:hAnsi="Times New Roman" w:cs="Times New Roman"/>
          <w:bCs/>
          <w:spacing w:val="-4"/>
          <w:sz w:val="30"/>
          <w:szCs w:val="30"/>
          <w:lang w:val="x-none" w:eastAsia="x-none"/>
        </w:rPr>
        <w:t>,</w:t>
      </w:r>
      <w:r w:rsidRPr="00B66B57">
        <w:rPr>
          <w:rFonts w:ascii="Times New Roman" w:eastAsia="Times New Roman" w:hAnsi="Times New Roman" w:cs="Times New Roman"/>
          <w:bCs/>
          <w:spacing w:val="-4"/>
          <w:sz w:val="30"/>
          <w:szCs w:val="30"/>
          <w:lang w:eastAsia="x-none"/>
        </w:rPr>
        <w:t xml:space="preserve"> </w:t>
      </w:r>
      <w:r w:rsidRPr="00B66B57">
        <w:rPr>
          <w:rFonts w:ascii="Times New Roman" w:eastAsia="Times New Roman" w:hAnsi="Times New Roman" w:cs="Times New Roman"/>
          <w:bCs/>
          <w:spacing w:val="-4"/>
          <w:sz w:val="30"/>
          <w:szCs w:val="30"/>
          <w:lang w:val="x-none" w:eastAsia="x-none"/>
        </w:rPr>
        <w:t xml:space="preserve">направлению образования </w:t>
      </w:r>
      <w:r w:rsidRPr="00B66B57">
        <w:rPr>
          <w:rFonts w:ascii="Times New Roman" w:eastAsia="Times New Roman" w:hAnsi="Times New Roman" w:cs="Times New Roman"/>
          <w:sz w:val="30"/>
          <w:szCs w:val="30"/>
          <w:lang w:val="x-none" w:eastAsia="x-none"/>
        </w:rPr>
        <w:t>17</w:t>
      </w:r>
      <w:r w:rsidRPr="00B66B57">
        <w:rPr>
          <w:rFonts w:ascii="Times New Roman" w:eastAsia="Times New Roman" w:hAnsi="Times New Roman" w:cs="Times New Roman"/>
          <w:sz w:val="30"/>
          <w:szCs w:val="30"/>
          <w:lang w:eastAsia="x-none"/>
        </w:rPr>
        <w:t> </w:t>
      </w:r>
      <w:r w:rsidRPr="00B66B57">
        <w:rPr>
          <w:rFonts w:ascii="Times New Roman" w:eastAsia="Times New Roman" w:hAnsi="Times New Roman" w:cs="Times New Roman"/>
          <w:sz w:val="30"/>
          <w:szCs w:val="30"/>
          <w:lang w:val="x-none" w:eastAsia="x-none"/>
        </w:rPr>
        <w:t>«Искусство сценическое и экранное</w:t>
      </w:r>
      <w:r w:rsidRPr="00B66B57">
        <w:rPr>
          <w:rFonts w:ascii="Times New Roman" w:eastAsia="Times New Roman" w:hAnsi="Times New Roman" w:cs="Times New Roman"/>
          <w:sz w:val="30"/>
          <w:szCs w:val="30"/>
          <w:lang w:eastAsia="x-none"/>
        </w:rPr>
        <w:t>».</w:t>
      </w:r>
    </w:p>
    <w:p w14:paraId="36ABD5B9" w14:textId="77777777" w:rsidR="000C3E88" w:rsidRPr="00B66B57" w:rsidRDefault="000C3E88" w:rsidP="000C3E88">
      <w:pPr>
        <w:spacing w:after="0" w:line="240" w:lineRule="auto"/>
        <w:ind w:firstLine="709"/>
        <w:jc w:val="both"/>
        <w:rPr>
          <w:rFonts w:ascii="Times New Roman" w:eastAsia="Times New Roman" w:hAnsi="Times New Roman" w:cs="Times New Roman"/>
          <w:bCs/>
          <w:spacing w:val="-4"/>
          <w:sz w:val="30"/>
          <w:szCs w:val="30"/>
          <w:lang w:eastAsia="x-none"/>
        </w:rPr>
      </w:pPr>
      <w:r w:rsidRPr="00B66B57">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r w:rsidRPr="00B66B57">
        <w:rPr>
          <w:rFonts w:ascii="Times New Roman" w:eastAsia="Times New Roman" w:hAnsi="Times New Roman" w:cs="Times New Roman"/>
          <w:bCs/>
          <w:spacing w:val="-4"/>
          <w:sz w:val="30"/>
          <w:szCs w:val="30"/>
          <w:lang w:eastAsia="x-none"/>
        </w:rPr>
        <w:t xml:space="preserve"> </w:t>
      </w:r>
    </w:p>
    <w:p w14:paraId="7932E68E" w14:textId="77777777" w:rsidR="000C3E88" w:rsidRPr="00B66B57" w:rsidRDefault="000C3E88" w:rsidP="000C3E88">
      <w:pPr>
        <w:spacing w:after="0" w:line="240" w:lineRule="auto"/>
        <w:ind w:firstLine="709"/>
        <w:jc w:val="both"/>
        <w:rPr>
          <w:rFonts w:ascii="Times New Roman" w:eastAsia="Times New Roman" w:hAnsi="Times New Roman" w:cs="Times New Roman"/>
          <w:spacing w:val="-4"/>
          <w:sz w:val="30"/>
          <w:szCs w:val="30"/>
          <w:lang w:eastAsia="x-none"/>
        </w:rPr>
      </w:pPr>
      <w:r w:rsidRPr="00B66B57">
        <w:rPr>
          <w:rFonts w:ascii="Times New Roman" w:eastAsia="Times New Roman" w:hAnsi="Times New Roman" w:cs="Times New Roman"/>
          <w:spacing w:val="-4"/>
          <w:sz w:val="30"/>
          <w:szCs w:val="30"/>
          <w:lang w:eastAsia="x-none"/>
        </w:rPr>
        <w:t>1-17 03 01-01 «Искусство эстрады (инструментальная музыка)»;</w:t>
      </w:r>
    </w:p>
    <w:p w14:paraId="30C3D950" w14:textId="77777777" w:rsidR="000C3E88" w:rsidRPr="00B66B57" w:rsidRDefault="000C3E88" w:rsidP="000C3E88">
      <w:pPr>
        <w:spacing w:after="0" w:line="240" w:lineRule="auto"/>
        <w:ind w:firstLine="709"/>
        <w:jc w:val="both"/>
        <w:rPr>
          <w:rFonts w:ascii="Times New Roman" w:eastAsia="Times New Roman" w:hAnsi="Times New Roman" w:cs="Times New Roman"/>
          <w:spacing w:val="-4"/>
          <w:sz w:val="30"/>
          <w:szCs w:val="30"/>
          <w:lang w:eastAsia="x-none"/>
        </w:rPr>
      </w:pPr>
      <w:r w:rsidRPr="00B66B57">
        <w:rPr>
          <w:rFonts w:ascii="Times New Roman" w:eastAsia="Times New Roman" w:hAnsi="Times New Roman" w:cs="Times New Roman"/>
          <w:spacing w:val="-4"/>
          <w:sz w:val="30"/>
          <w:szCs w:val="30"/>
          <w:lang w:eastAsia="x-none"/>
        </w:rPr>
        <w:t>1-17 03 01-02 «Искусство эстрады (компьютерная музыка)»;</w:t>
      </w:r>
    </w:p>
    <w:p w14:paraId="64749220" w14:textId="77777777" w:rsidR="000C3E88" w:rsidRPr="00B66B57" w:rsidRDefault="000C3E88" w:rsidP="000C3E88">
      <w:pPr>
        <w:spacing w:after="0" w:line="240" w:lineRule="auto"/>
        <w:ind w:firstLine="709"/>
        <w:jc w:val="both"/>
        <w:rPr>
          <w:rFonts w:ascii="Times New Roman" w:eastAsia="Times New Roman" w:hAnsi="Times New Roman" w:cs="Times New Roman"/>
          <w:spacing w:val="-4"/>
          <w:sz w:val="30"/>
          <w:szCs w:val="30"/>
          <w:lang w:eastAsia="x-none"/>
        </w:rPr>
      </w:pPr>
      <w:r w:rsidRPr="00B66B57">
        <w:rPr>
          <w:rFonts w:ascii="Times New Roman" w:eastAsia="Times New Roman" w:hAnsi="Times New Roman" w:cs="Times New Roman"/>
          <w:spacing w:val="-4"/>
          <w:sz w:val="30"/>
          <w:szCs w:val="30"/>
          <w:lang w:eastAsia="x-none"/>
        </w:rPr>
        <w:t>1-17 03 01-03 «Искусство эстрады (пение)»;</w:t>
      </w:r>
    </w:p>
    <w:p w14:paraId="6716BB13" w14:textId="77777777" w:rsidR="000C3E88" w:rsidRPr="00B66B57" w:rsidRDefault="000C3E88" w:rsidP="000C3E88">
      <w:pPr>
        <w:spacing w:after="0" w:line="240" w:lineRule="auto"/>
        <w:ind w:firstLine="709"/>
        <w:jc w:val="both"/>
        <w:rPr>
          <w:rFonts w:ascii="Times New Roman" w:eastAsia="Times New Roman" w:hAnsi="Times New Roman" w:cs="Times New Roman"/>
          <w:spacing w:val="-4"/>
          <w:sz w:val="30"/>
          <w:szCs w:val="30"/>
          <w:lang w:eastAsia="x-none"/>
        </w:rPr>
      </w:pPr>
      <w:r w:rsidRPr="00B66B57">
        <w:rPr>
          <w:rFonts w:ascii="Times New Roman" w:eastAsia="Times New Roman" w:hAnsi="Times New Roman" w:cs="Times New Roman"/>
          <w:spacing w:val="-4"/>
          <w:sz w:val="30"/>
          <w:szCs w:val="30"/>
          <w:lang w:eastAsia="x-none"/>
        </w:rPr>
        <w:t>1-17 03 01-04 «Искусство эстрады (режиссура)»;</w:t>
      </w:r>
    </w:p>
    <w:p w14:paraId="6E13C5DB" w14:textId="77777777" w:rsidR="000C3E88" w:rsidRPr="00B66B57" w:rsidRDefault="000C3E88" w:rsidP="000C3E88">
      <w:pPr>
        <w:spacing w:after="0" w:line="240" w:lineRule="auto"/>
        <w:ind w:firstLine="709"/>
        <w:jc w:val="both"/>
        <w:rPr>
          <w:rFonts w:ascii="Times New Roman" w:eastAsia="Times New Roman" w:hAnsi="Times New Roman" w:cs="Times New Roman"/>
          <w:spacing w:val="-4"/>
          <w:sz w:val="30"/>
          <w:szCs w:val="30"/>
          <w:lang w:eastAsia="x-none"/>
        </w:rPr>
      </w:pPr>
      <w:r w:rsidRPr="00B66B57">
        <w:rPr>
          <w:rFonts w:ascii="Times New Roman" w:eastAsia="Times New Roman" w:hAnsi="Times New Roman" w:cs="Times New Roman"/>
          <w:spacing w:val="-4"/>
          <w:sz w:val="30"/>
          <w:szCs w:val="30"/>
          <w:lang w:eastAsia="x-none"/>
        </w:rPr>
        <w:t>1-17 03 01-06 «Искусство эстрады (продюсерство)».</w:t>
      </w:r>
    </w:p>
    <w:p w14:paraId="079A495D" w14:textId="77777777" w:rsidR="000C3E88" w:rsidRPr="00B66B57" w:rsidRDefault="000C3E88" w:rsidP="000C3E88">
      <w:pPr>
        <w:spacing w:after="0" w:line="240" w:lineRule="auto"/>
        <w:ind w:firstLine="709"/>
        <w:jc w:val="both"/>
        <w:rPr>
          <w:rFonts w:ascii="Times New Roman" w:eastAsia="Times New Roman" w:hAnsi="Times New Roman" w:cs="Times New Roman"/>
          <w:spacing w:val="-2"/>
          <w:sz w:val="30"/>
          <w:szCs w:val="30"/>
          <w:lang w:eastAsia="ru-RU"/>
        </w:rPr>
      </w:pPr>
      <w:r w:rsidRPr="00B66B57">
        <w:rPr>
          <w:rFonts w:ascii="Times New Roman" w:eastAsia="Times New Roman" w:hAnsi="Times New Roman" w:cs="Times New Roman"/>
          <w:spacing w:val="-2"/>
          <w:sz w:val="30"/>
          <w:szCs w:val="30"/>
          <w:lang w:eastAsia="ru-RU"/>
        </w:rPr>
        <w:t xml:space="preserve">Направление специальности </w:t>
      </w:r>
      <w:r w:rsidRPr="00B66B57">
        <w:rPr>
          <w:rFonts w:ascii="Times New Roman" w:eastAsia="Times New Roman" w:hAnsi="Times New Roman" w:cs="Times New Roman"/>
          <w:sz w:val="30"/>
          <w:szCs w:val="30"/>
          <w:lang w:eastAsia="ru-RU"/>
        </w:rPr>
        <w:t>1-17 03 01-01 «Искусство эстрады (инструментальная музыка)»</w:t>
      </w:r>
      <w:r w:rsidRPr="00B66B57">
        <w:rPr>
          <w:rFonts w:ascii="Times New Roman" w:eastAsia="Times New Roman" w:hAnsi="Times New Roman" w:cs="Times New Roman"/>
          <w:spacing w:val="-2"/>
          <w:sz w:val="30"/>
          <w:szCs w:val="30"/>
          <w:lang w:eastAsia="ru-RU"/>
        </w:rPr>
        <w:t xml:space="preserve"> обеспечивает получение квалификации «</w:t>
      </w:r>
      <w:r w:rsidRPr="00B66B57">
        <w:rPr>
          <w:rFonts w:ascii="Times New Roman" w:eastAsia="Times New Roman" w:hAnsi="Times New Roman" w:cs="Times New Roman"/>
          <w:sz w:val="30"/>
          <w:szCs w:val="30"/>
          <w:lang w:eastAsia="ru-RU"/>
        </w:rPr>
        <w:t>Артист. Руководитель эстрадного оркестра, ансамбля. Преподаватель</w:t>
      </w:r>
      <w:r w:rsidRPr="00B66B57">
        <w:rPr>
          <w:rFonts w:ascii="Times New Roman" w:eastAsia="Times New Roman" w:hAnsi="Times New Roman" w:cs="Times New Roman"/>
          <w:spacing w:val="-2"/>
          <w:sz w:val="30"/>
          <w:szCs w:val="30"/>
          <w:lang w:eastAsia="ru-RU"/>
        </w:rPr>
        <w:t>».</w:t>
      </w:r>
    </w:p>
    <w:p w14:paraId="44FD305A" w14:textId="77777777" w:rsidR="000C3E88" w:rsidRPr="00B66B57" w:rsidRDefault="000C3E88" w:rsidP="000C3E88">
      <w:pPr>
        <w:spacing w:after="0" w:line="240" w:lineRule="auto"/>
        <w:ind w:firstLine="709"/>
        <w:jc w:val="both"/>
        <w:rPr>
          <w:rFonts w:ascii="Times New Roman" w:eastAsia="Times New Roman" w:hAnsi="Times New Roman" w:cs="Times New Roman"/>
          <w:spacing w:val="-2"/>
          <w:sz w:val="30"/>
          <w:szCs w:val="30"/>
          <w:lang w:eastAsia="ru-RU"/>
        </w:rPr>
      </w:pPr>
      <w:r w:rsidRPr="00B66B57">
        <w:rPr>
          <w:rFonts w:ascii="Times New Roman" w:eastAsia="Times New Roman" w:hAnsi="Times New Roman" w:cs="Times New Roman"/>
          <w:spacing w:val="-2"/>
          <w:sz w:val="30"/>
          <w:szCs w:val="30"/>
          <w:lang w:eastAsia="ru-RU"/>
        </w:rPr>
        <w:t xml:space="preserve">Направление специальности </w:t>
      </w:r>
      <w:r w:rsidRPr="00B66B57">
        <w:rPr>
          <w:rFonts w:ascii="Times New Roman" w:eastAsia="Times New Roman" w:hAnsi="Times New Roman" w:cs="Times New Roman"/>
          <w:sz w:val="30"/>
          <w:szCs w:val="30"/>
          <w:lang w:eastAsia="ru-RU"/>
        </w:rPr>
        <w:t>1-17 03 01-02 «Искусство эстрады (компьютерная музыка)»</w:t>
      </w:r>
      <w:r w:rsidRPr="00B66B57">
        <w:rPr>
          <w:rFonts w:ascii="Times New Roman" w:eastAsia="Times New Roman" w:hAnsi="Times New Roman" w:cs="Times New Roman"/>
          <w:spacing w:val="-2"/>
          <w:sz w:val="30"/>
          <w:szCs w:val="30"/>
          <w:lang w:eastAsia="ru-RU"/>
        </w:rPr>
        <w:t xml:space="preserve"> обеспечивает получение квалификации «</w:t>
      </w:r>
      <w:r w:rsidRPr="00B66B57">
        <w:rPr>
          <w:rFonts w:ascii="Times New Roman" w:eastAsia="Times New Roman" w:hAnsi="Times New Roman" w:cs="Times New Roman"/>
          <w:sz w:val="30"/>
          <w:szCs w:val="30"/>
          <w:lang w:eastAsia="ru-RU"/>
        </w:rPr>
        <w:t>Аранжировщик компьютерной музыки. Преподаватель</w:t>
      </w:r>
      <w:r w:rsidRPr="00B66B57">
        <w:rPr>
          <w:rFonts w:ascii="Times New Roman" w:eastAsia="Times New Roman" w:hAnsi="Times New Roman" w:cs="Times New Roman"/>
          <w:spacing w:val="-2"/>
          <w:sz w:val="30"/>
          <w:szCs w:val="30"/>
          <w:lang w:eastAsia="ru-RU"/>
        </w:rPr>
        <w:t>».</w:t>
      </w:r>
    </w:p>
    <w:p w14:paraId="4034D60B" w14:textId="77777777" w:rsidR="000C3E88" w:rsidRPr="00B66B57" w:rsidRDefault="000C3E88" w:rsidP="000C3E88">
      <w:pPr>
        <w:spacing w:after="0" w:line="240" w:lineRule="auto"/>
        <w:ind w:firstLine="709"/>
        <w:jc w:val="both"/>
        <w:rPr>
          <w:rFonts w:ascii="Times New Roman" w:eastAsia="Times New Roman" w:hAnsi="Times New Roman" w:cs="Times New Roman"/>
          <w:spacing w:val="-2"/>
          <w:sz w:val="30"/>
          <w:szCs w:val="30"/>
          <w:lang w:eastAsia="ru-RU"/>
        </w:rPr>
      </w:pPr>
      <w:r w:rsidRPr="00B66B57">
        <w:rPr>
          <w:rFonts w:ascii="Times New Roman" w:eastAsia="Times New Roman" w:hAnsi="Times New Roman" w:cs="Times New Roman"/>
          <w:spacing w:val="-2"/>
          <w:sz w:val="30"/>
          <w:szCs w:val="30"/>
          <w:lang w:eastAsia="ru-RU"/>
        </w:rPr>
        <w:t xml:space="preserve">Направление специальности </w:t>
      </w:r>
      <w:r w:rsidRPr="00B66B57">
        <w:rPr>
          <w:rFonts w:ascii="Times New Roman" w:eastAsia="Times New Roman" w:hAnsi="Times New Roman" w:cs="Times New Roman"/>
          <w:sz w:val="30"/>
          <w:szCs w:val="30"/>
          <w:lang w:eastAsia="ru-RU"/>
        </w:rPr>
        <w:t>1-17 03 01-03 «Искусство эстрады (пение)»</w:t>
      </w:r>
      <w:r w:rsidRPr="00B66B57">
        <w:rPr>
          <w:rFonts w:ascii="Times New Roman" w:eastAsia="Times New Roman" w:hAnsi="Times New Roman" w:cs="Times New Roman"/>
          <w:spacing w:val="-2"/>
          <w:sz w:val="30"/>
          <w:szCs w:val="30"/>
          <w:lang w:eastAsia="ru-RU"/>
        </w:rPr>
        <w:t xml:space="preserve"> обеспечивает получение квалификации «</w:t>
      </w:r>
      <w:r w:rsidRPr="00B66B57">
        <w:rPr>
          <w:rFonts w:ascii="Times New Roman" w:eastAsia="Times New Roman" w:hAnsi="Times New Roman" w:cs="Times New Roman"/>
          <w:sz w:val="30"/>
          <w:szCs w:val="30"/>
          <w:lang w:eastAsia="ru-RU"/>
        </w:rPr>
        <w:t>Певец. Руководитель вокального ансамбля. Преподаватель</w:t>
      </w:r>
      <w:r w:rsidRPr="00B66B57">
        <w:rPr>
          <w:rFonts w:ascii="Times New Roman" w:eastAsia="Times New Roman" w:hAnsi="Times New Roman" w:cs="Times New Roman"/>
          <w:spacing w:val="-2"/>
          <w:sz w:val="30"/>
          <w:szCs w:val="30"/>
          <w:lang w:eastAsia="ru-RU"/>
        </w:rPr>
        <w:t>».</w:t>
      </w:r>
    </w:p>
    <w:p w14:paraId="46044CAC" w14:textId="77777777" w:rsidR="000C3E88" w:rsidRPr="00B66B57" w:rsidRDefault="000C3E88" w:rsidP="000C3E88">
      <w:pPr>
        <w:spacing w:after="0" w:line="240" w:lineRule="auto"/>
        <w:ind w:firstLine="709"/>
        <w:jc w:val="both"/>
        <w:rPr>
          <w:rFonts w:ascii="Times New Roman" w:eastAsia="Times New Roman" w:hAnsi="Times New Roman" w:cs="Times New Roman"/>
          <w:sz w:val="30"/>
          <w:szCs w:val="30"/>
          <w:lang w:eastAsia="ru-RU"/>
        </w:rPr>
      </w:pPr>
      <w:r w:rsidRPr="00B66B57">
        <w:rPr>
          <w:rFonts w:ascii="Times New Roman" w:eastAsia="Times New Roman" w:hAnsi="Times New Roman" w:cs="Times New Roman"/>
          <w:spacing w:val="-2"/>
          <w:sz w:val="30"/>
          <w:szCs w:val="30"/>
          <w:lang w:eastAsia="ru-RU"/>
        </w:rPr>
        <w:t xml:space="preserve">Направление специальности </w:t>
      </w:r>
      <w:r w:rsidRPr="00B66B57">
        <w:rPr>
          <w:rFonts w:ascii="Times New Roman" w:eastAsia="Times New Roman" w:hAnsi="Times New Roman" w:cs="Times New Roman"/>
          <w:sz w:val="30"/>
          <w:szCs w:val="30"/>
          <w:lang w:eastAsia="ru-RU"/>
        </w:rPr>
        <w:t xml:space="preserve">1-17 03 01-04 «Искусство эстрады (режиссура)» </w:t>
      </w:r>
      <w:r w:rsidRPr="00B66B57">
        <w:rPr>
          <w:rFonts w:ascii="Times New Roman" w:eastAsia="Times New Roman" w:hAnsi="Times New Roman" w:cs="Times New Roman"/>
          <w:spacing w:val="-2"/>
          <w:sz w:val="30"/>
          <w:szCs w:val="30"/>
          <w:lang w:eastAsia="ru-RU"/>
        </w:rPr>
        <w:t>обеспечивает получение квалификации «</w:t>
      </w:r>
      <w:r w:rsidRPr="00B66B57">
        <w:rPr>
          <w:rFonts w:ascii="Times New Roman" w:eastAsia="Times New Roman" w:hAnsi="Times New Roman" w:cs="Times New Roman"/>
          <w:sz w:val="30"/>
          <w:szCs w:val="30"/>
          <w:lang w:eastAsia="ru-RU"/>
        </w:rPr>
        <w:t>Режиссер. Преподаватель».</w:t>
      </w:r>
    </w:p>
    <w:p w14:paraId="2DFE32CF" w14:textId="77777777" w:rsidR="000C3E88" w:rsidRPr="00B66B57" w:rsidRDefault="000C3E88" w:rsidP="000C3E88">
      <w:pPr>
        <w:spacing w:after="0" w:line="240" w:lineRule="auto"/>
        <w:ind w:firstLine="709"/>
        <w:jc w:val="both"/>
        <w:rPr>
          <w:rFonts w:ascii="Times New Roman" w:eastAsia="Times New Roman" w:hAnsi="Times New Roman" w:cs="Times New Roman"/>
          <w:sz w:val="30"/>
          <w:szCs w:val="30"/>
          <w:lang w:eastAsia="ru-RU"/>
        </w:rPr>
      </w:pPr>
      <w:r w:rsidRPr="00B66B57">
        <w:rPr>
          <w:rFonts w:ascii="Times New Roman" w:eastAsia="Times New Roman" w:hAnsi="Times New Roman" w:cs="Times New Roman"/>
          <w:spacing w:val="-2"/>
          <w:sz w:val="30"/>
          <w:szCs w:val="30"/>
          <w:lang w:eastAsia="ru-RU"/>
        </w:rPr>
        <w:t xml:space="preserve">Направление специальности </w:t>
      </w:r>
      <w:r w:rsidRPr="00B66B57">
        <w:rPr>
          <w:rFonts w:ascii="Times New Roman" w:eastAsia="Times New Roman" w:hAnsi="Times New Roman" w:cs="Times New Roman"/>
          <w:sz w:val="30"/>
          <w:szCs w:val="30"/>
          <w:lang w:eastAsia="ru-RU"/>
        </w:rPr>
        <w:t xml:space="preserve">1-17 03 01-06 «Искусство эстрады (продюсерство)» </w:t>
      </w:r>
      <w:r w:rsidRPr="00B66B57">
        <w:rPr>
          <w:rFonts w:ascii="Times New Roman" w:eastAsia="Times New Roman" w:hAnsi="Times New Roman" w:cs="Times New Roman"/>
          <w:spacing w:val="-2"/>
          <w:sz w:val="30"/>
          <w:szCs w:val="30"/>
          <w:lang w:eastAsia="ru-RU"/>
        </w:rPr>
        <w:t>обеспечивает получение квалификации «</w:t>
      </w:r>
      <w:r w:rsidRPr="00B66B57">
        <w:rPr>
          <w:rFonts w:ascii="Times New Roman" w:eastAsia="Times New Roman" w:hAnsi="Times New Roman" w:cs="Times New Roman"/>
          <w:sz w:val="30"/>
          <w:szCs w:val="30"/>
          <w:lang w:eastAsia="ru-RU"/>
        </w:rPr>
        <w:t>Продюсер. Преподаватель».</w:t>
      </w:r>
    </w:p>
    <w:p w14:paraId="0BEFFE41" w14:textId="77777777" w:rsidR="000C3E88" w:rsidRPr="00B66B57" w:rsidRDefault="000C3E88" w:rsidP="000C3E88">
      <w:pPr>
        <w:spacing w:after="0" w:line="240" w:lineRule="auto"/>
        <w:ind w:firstLine="709"/>
        <w:jc w:val="both"/>
        <w:rPr>
          <w:rFonts w:ascii="Times New Roman" w:eastAsia="Times New Roman" w:hAnsi="Times New Roman" w:cs="Times New Roman"/>
          <w:spacing w:val="-4"/>
          <w:sz w:val="30"/>
          <w:szCs w:val="30"/>
          <w:lang w:eastAsia="be-BY"/>
        </w:rPr>
      </w:pPr>
      <w:r w:rsidRPr="00B66B57">
        <w:rPr>
          <w:rFonts w:ascii="Times New Roman" w:eastAsia="Times New Roman" w:hAnsi="Times New Roman" w:cs="Times New Roman"/>
          <w:bCs/>
          <w:spacing w:val="-4"/>
          <w:sz w:val="30"/>
          <w:szCs w:val="30"/>
          <w:lang w:eastAsia="x-none"/>
        </w:rPr>
        <w:t>5. </w:t>
      </w:r>
      <w:r w:rsidRPr="00B66B57">
        <w:rPr>
          <w:rFonts w:ascii="Times New Roman" w:eastAsia="Times New Roman" w:hAnsi="Times New Roman" w:cs="Times New Roman"/>
          <w:bCs/>
          <w:spacing w:val="-4"/>
          <w:sz w:val="30"/>
          <w:szCs w:val="30"/>
          <w:lang w:val="x-none" w:eastAsia="x-none"/>
        </w:rPr>
        <w:t xml:space="preserve">Специальность </w:t>
      </w:r>
      <w:r w:rsidRPr="00B66B57">
        <w:rPr>
          <w:rFonts w:ascii="Times New Roman" w:eastAsia="Times New Roman" w:hAnsi="Times New Roman" w:cs="Times New Roman"/>
          <w:iCs/>
          <w:spacing w:val="-4"/>
          <w:sz w:val="30"/>
          <w:szCs w:val="30"/>
          <w:lang w:val="x-none" w:eastAsia="x-none"/>
        </w:rPr>
        <w:t>1-17 03 01 «Искусство эстрады (по направлениям)»</w:t>
      </w:r>
      <w:r w:rsidRPr="00B66B57">
        <w:rPr>
          <w:rFonts w:ascii="Times New Roman" w:eastAsia="Times New Roman" w:hAnsi="Times New Roman" w:cs="Times New Roman"/>
          <w:sz w:val="30"/>
          <w:szCs w:val="30"/>
          <w:lang w:val="x-none" w:eastAsia="x-none"/>
        </w:rPr>
        <w:t xml:space="preserve"> </w:t>
      </w:r>
      <w:r w:rsidRPr="00B66B57">
        <w:rPr>
          <w:rFonts w:ascii="Times New Roman" w:eastAsia="Times New Roman" w:hAnsi="Times New Roman" w:cs="Times New Roman"/>
          <w:bCs/>
          <w:spacing w:val="-4"/>
          <w:sz w:val="30"/>
          <w:szCs w:val="30"/>
          <w:lang w:eastAsia="x-none"/>
        </w:rPr>
        <w:t xml:space="preserve">относится к уровню 6 </w:t>
      </w:r>
      <w:r w:rsidRPr="00B66B57">
        <w:rPr>
          <w:rFonts w:ascii="Times New Roman" w:eastAsia="Times New Roman" w:hAnsi="Times New Roman" w:cs="Times New Roman"/>
          <w:spacing w:val="-4"/>
          <w:sz w:val="30"/>
          <w:szCs w:val="30"/>
          <w:lang w:val="x-none" w:eastAsia="be-BY"/>
        </w:rPr>
        <w:t>Национальн</w:t>
      </w:r>
      <w:r w:rsidRPr="00B66B57">
        <w:rPr>
          <w:rFonts w:ascii="Times New Roman" w:eastAsia="Times New Roman" w:hAnsi="Times New Roman" w:cs="Times New Roman"/>
          <w:spacing w:val="-4"/>
          <w:sz w:val="30"/>
          <w:szCs w:val="30"/>
          <w:lang w:eastAsia="be-BY"/>
        </w:rPr>
        <w:t>ой</w:t>
      </w:r>
      <w:r w:rsidRPr="00B66B57">
        <w:rPr>
          <w:rFonts w:ascii="Times New Roman" w:eastAsia="Times New Roman" w:hAnsi="Times New Roman" w:cs="Times New Roman"/>
          <w:spacing w:val="-4"/>
          <w:sz w:val="30"/>
          <w:szCs w:val="30"/>
          <w:lang w:val="x-none" w:eastAsia="be-BY"/>
        </w:rPr>
        <w:t xml:space="preserve"> рамк</w:t>
      </w:r>
      <w:r w:rsidRPr="00B66B57">
        <w:rPr>
          <w:rFonts w:ascii="Times New Roman" w:eastAsia="Times New Roman" w:hAnsi="Times New Roman" w:cs="Times New Roman"/>
          <w:spacing w:val="-4"/>
          <w:sz w:val="30"/>
          <w:szCs w:val="30"/>
          <w:lang w:eastAsia="be-BY"/>
        </w:rPr>
        <w:t>и</w:t>
      </w:r>
      <w:r w:rsidRPr="00B66B57">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B66B57">
        <w:rPr>
          <w:rFonts w:ascii="Times New Roman" w:eastAsia="Times New Roman" w:hAnsi="Times New Roman" w:cs="Times New Roman"/>
          <w:spacing w:val="-4"/>
          <w:sz w:val="30"/>
          <w:szCs w:val="30"/>
          <w:lang w:eastAsia="be-BY"/>
        </w:rPr>
        <w:t>.</w:t>
      </w:r>
    </w:p>
    <w:p w14:paraId="10F9A8EE" w14:textId="108E0743" w:rsidR="000C3E88" w:rsidRDefault="000C3E88" w:rsidP="000C3E88">
      <w:pPr>
        <w:spacing w:after="0" w:line="240" w:lineRule="auto"/>
        <w:jc w:val="center"/>
        <w:rPr>
          <w:rFonts w:ascii="Times New Roman" w:eastAsia="Times New Roman" w:hAnsi="Times New Roman" w:cs="Times New Roman"/>
          <w:spacing w:val="-4"/>
          <w:sz w:val="30"/>
          <w:szCs w:val="30"/>
          <w:lang w:val="x-none" w:eastAsia="x-none"/>
        </w:rPr>
      </w:pPr>
    </w:p>
    <w:p w14:paraId="33B95C99" w14:textId="69222974" w:rsidR="007674CA" w:rsidRDefault="007674CA" w:rsidP="000C3E88">
      <w:pPr>
        <w:spacing w:after="0" w:line="240" w:lineRule="auto"/>
        <w:jc w:val="center"/>
        <w:rPr>
          <w:rFonts w:ascii="Times New Roman" w:eastAsia="Times New Roman" w:hAnsi="Times New Roman" w:cs="Times New Roman"/>
          <w:spacing w:val="-4"/>
          <w:sz w:val="30"/>
          <w:szCs w:val="30"/>
          <w:lang w:val="x-none" w:eastAsia="x-none"/>
        </w:rPr>
      </w:pPr>
    </w:p>
    <w:p w14:paraId="5E9D391B" w14:textId="50A4A536" w:rsidR="007674CA" w:rsidRDefault="007674CA" w:rsidP="000C3E88">
      <w:pPr>
        <w:spacing w:after="0" w:line="240" w:lineRule="auto"/>
        <w:jc w:val="center"/>
        <w:rPr>
          <w:rFonts w:ascii="Times New Roman" w:eastAsia="Times New Roman" w:hAnsi="Times New Roman" w:cs="Times New Roman"/>
          <w:spacing w:val="-4"/>
          <w:sz w:val="30"/>
          <w:szCs w:val="30"/>
          <w:lang w:val="x-none" w:eastAsia="x-none"/>
        </w:rPr>
      </w:pPr>
    </w:p>
    <w:p w14:paraId="5762F1BE" w14:textId="09E0D9CC" w:rsidR="007674CA" w:rsidRDefault="007674CA" w:rsidP="000C3E88">
      <w:pPr>
        <w:spacing w:after="0" w:line="240" w:lineRule="auto"/>
        <w:jc w:val="center"/>
        <w:rPr>
          <w:rFonts w:ascii="Times New Roman" w:eastAsia="Times New Roman" w:hAnsi="Times New Roman" w:cs="Times New Roman"/>
          <w:spacing w:val="-4"/>
          <w:sz w:val="30"/>
          <w:szCs w:val="30"/>
          <w:lang w:val="x-none" w:eastAsia="x-none"/>
        </w:rPr>
      </w:pPr>
    </w:p>
    <w:p w14:paraId="12101D6F" w14:textId="0F45F941" w:rsidR="007674CA" w:rsidRDefault="007674CA" w:rsidP="000C3E88">
      <w:pPr>
        <w:spacing w:after="0" w:line="240" w:lineRule="auto"/>
        <w:jc w:val="center"/>
        <w:rPr>
          <w:rFonts w:ascii="Times New Roman" w:eastAsia="Times New Roman" w:hAnsi="Times New Roman" w:cs="Times New Roman"/>
          <w:spacing w:val="-4"/>
          <w:sz w:val="30"/>
          <w:szCs w:val="30"/>
          <w:lang w:val="x-none" w:eastAsia="x-none"/>
        </w:rPr>
      </w:pPr>
    </w:p>
    <w:p w14:paraId="0A77E27F" w14:textId="3438D83C" w:rsidR="007674CA" w:rsidRDefault="007674CA" w:rsidP="000C3E88">
      <w:pPr>
        <w:spacing w:after="0" w:line="240" w:lineRule="auto"/>
        <w:jc w:val="center"/>
        <w:rPr>
          <w:rFonts w:ascii="Times New Roman" w:eastAsia="Times New Roman" w:hAnsi="Times New Roman" w:cs="Times New Roman"/>
          <w:spacing w:val="-4"/>
          <w:sz w:val="30"/>
          <w:szCs w:val="30"/>
          <w:lang w:val="x-none" w:eastAsia="x-none"/>
        </w:rPr>
      </w:pPr>
    </w:p>
    <w:p w14:paraId="03CC552F" w14:textId="50ECA851" w:rsidR="007674CA" w:rsidRDefault="007674CA" w:rsidP="000C3E88">
      <w:pPr>
        <w:spacing w:after="0" w:line="240" w:lineRule="auto"/>
        <w:jc w:val="center"/>
        <w:rPr>
          <w:rFonts w:ascii="Times New Roman" w:eastAsia="Times New Roman" w:hAnsi="Times New Roman" w:cs="Times New Roman"/>
          <w:spacing w:val="-4"/>
          <w:sz w:val="30"/>
          <w:szCs w:val="30"/>
          <w:lang w:val="x-none" w:eastAsia="x-none"/>
        </w:rPr>
      </w:pPr>
    </w:p>
    <w:p w14:paraId="220206C4" w14:textId="77777777" w:rsidR="007674CA" w:rsidRPr="00B66B57" w:rsidRDefault="007674CA" w:rsidP="000C3E88">
      <w:pPr>
        <w:spacing w:after="0" w:line="240" w:lineRule="auto"/>
        <w:jc w:val="center"/>
        <w:rPr>
          <w:rFonts w:ascii="Times New Roman" w:eastAsia="Times New Roman" w:hAnsi="Times New Roman" w:cs="Times New Roman"/>
          <w:spacing w:val="-4"/>
          <w:sz w:val="30"/>
          <w:szCs w:val="30"/>
          <w:lang w:val="x-none" w:eastAsia="x-none"/>
        </w:rPr>
      </w:pPr>
    </w:p>
    <w:p w14:paraId="54D27778" w14:textId="77777777" w:rsidR="000C3E88" w:rsidRPr="00B66B57" w:rsidRDefault="000C3E88" w:rsidP="000C3E88">
      <w:pPr>
        <w:spacing w:after="0" w:line="240" w:lineRule="auto"/>
        <w:jc w:val="center"/>
        <w:rPr>
          <w:rFonts w:ascii="Times New Roman" w:eastAsia="Times New Roman" w:hAnsi="Times New Roman" w:cs="Times New Roman"/>
          <w:bCs/>
          <w:sz w:val="30"/>
          <w:szCs w:val="30"/>
          <w:lang w:val="x-none" w:eastAsia="x-none"/>
        </w:rPr>
      </w:pPr>
      <w:r w:rsidRPr="00B66B57">
        <w:rPr>
          <w:rFonts w:ascii="Times New Roman" w:eastAsia="Times New Roman" w:hAnsi="Times New Roman" w:cs="Times New Roman"/>
          <w:b/>
          <w:bCs/>
          <w:sz w:val="30"/>
          <w:szCs w:val="30"/>
          <w:lang w:val="x-none" w:eastAsia="x-none"/>
        </w:rPr>
        <w:t>ГЛАВА 2</w:t>
      </w:r>
      <w:r w:rsidRPr="00B66B57">
        <w:rPr>
          <w:rFonts w:ascii="Times New Roman" w:eastAsia="Times New Roman" w:hAnsi="Times New Roman" w:cs="Times New Roman"/>
          <w:bCs/>
          <w:sz w:val="30"/>
          <w:szCs w:val="30"/>
          <w:lang w:val="x-none" w:eastAsia="x-none"/>
        </w:rPr>
        <w:t xml:space="preserve"> </w:t>
      </w:r>
    </w:p>
    <w:p w14:paraId="50FCE29A" w14:textId="77777777" w:rsidR="007674CA" w:rsidRDefault="000C3E88" w:rsidP="000C3E88">
      <w:pPr>
        <w:spacing w:after="0" w:line="240" w:lineRule="auto"/>
        <w:jc w:val="center"/>
        <w:rPr>
          <w:rFonts w:ascii="Times New Roman" w:eastAsia="Times New Roman" w:hAnsi="Times New Roman" w:cs="Times New Roman"/>
          <w:b/>
          <w:spacing w:val="-16"/>
          <w:sz w:val="30"/>
          <w:szCs w:val="30"/>
          <w:lang w:val="x-none" w:eastAsia="x-none"/>
        </w:rPr>
      </w:pPr>
      <w:r w:rsidRPr="00B66B57">
        <w:rPr>
          <w:rFonts w:ascii="Times New Roman" w:eastAsia="Times New Roman" w:hAnsi="Times New Roman" w:cs="Times New Roman"/>
          <w:b/>
          <w:spacing w:val="-16"/>
          <w:sz w:val="30"/>
          <w:szCs w:val="30"/>
          <w:lang w:val="x-none" w:eastAsia="x-none"/>
        </w:rPr>
        <w:t xml:space="preserve">ТРЕБОВАНИЯ К УРОВНЮ </w:t>
      </w:r>
      <w:r w:rsidRPr="00B66B57">
        <w:rPr>
          <w:rFonts w:ascii="Times New Roman" w:eastAsia="Times New Roman" w:hAnsi="Times New Roman" w:cs="Times New Roman"/>
          <w:b/>
          <w:sz w:val="30"/>
          <w:szCs w:val="30"/>
          <w:lang w:eastAsia="x-none"/>
        </w:rPr>
        <w:t>ОСНОВНОГО</w:t>
      </w:r>
      <w:r w:rsidRPr="00B66B57">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B66B57">
        <w:rPr>
          <w:rFonts w:ascii="Times New Roman" w:eastAsia="Times New Roman" w:hAnsi="Times New Roman" w:cs="Times New Roman"/>
          <w:b/>
          <w:spacing w:val="-16"/>
          <w:sz w:val="30"/>
          <w:szCs w:val="30"/>
          <w:lang w:val="en-US" w:eastAsia="x-none"/>
        </w:rPr>
        <w:t>I</w:t>
      </w:r>
      <w:r w:rsidRPr="00B66B57">
        <w:rPr>
          <w:rFonts w:ascii="Times New Roman" w:eastAsia="Times New Roman" w:hAnsi="Times New Roman" w:cs="Times New Roman"/>
          <w:b/>
          <w:spacing w:val="-16"/>
          <w:sz w:val="30"/>
          <w:szCs w:val="30"/>
          <w:lang w:eastAsia="x-none"/>
        </w:rPr>
        <w:t> </w:t>
      </w:r>
      <w:r w:rsidRPr="00B66B57">
        <w:rPr>
          <w:rFonts w:ascii="Times New Roman" w:eastAsia="Times New Roman" w:hAnsi="Times New Roman" w:cs="Times New Roman"/>
          <w:b/>
          <w:spacing w:val="-16"/>
          <w:sz w:val="30"/>
          <w:szCs w:val="30"/>
          <w:lang w:val="x-none" w:eastAsia="x-none"/>
        </w:rPr>
        <w:t>СТУПЕНИ</w:t>
      </w:r>
      <w:r w:rsidRPr="00B66B57">
        <w:rPr>
          <w:rFonts w:ascii="Times New Roman" w:eastAsia="Times New Roman" w:hAnsi="Times New Roman" w:cs="Times New Roman"/>
          <w:b/>
          <w:spacing w:val="-16"/>
          <w:sz w:val="30"/>
          <w:szCs w:val="30"/>
          <w:lang w:eastAsia="x-none"/>
        </w:rPr>
        <w:t xml:space="preserve">, </w:t>
      </w:r>
      <w:r w:rsidRPr="00B66B57">
        <w:rPr>
          <w:rFonts w:ascii="Times New Roman" w:eastAsia="Times New Roman" w:hAnsi="Times New Roman" w:cs="Times New Roman"/>
          <w:b/>
          <w:spacing w:val="-16"/>
          <w:sz w:val="30"/>
          <w:szCs w:val="30"/>
          <w:lang w:val="x-none" w:eastAsia="x-none"/>
        </w:rPr>
        <w:t xml:space="preserve">ФОРМАМ </w:t>
      </w:r>
      <w:r w:rsidRPr="00B66B57">
        <w:rPr>
          <w:rFonts w:ascii="Times New Roman" w:eastAsia="Times New Roman" w:hAnsi="Times New Roman" w:cs="Times New Roman"/>
          <w:b/>
          <w:spacing w:val="-16"/>
          <w:sz w:val="30"/>
          <w:szCs w:val="30"/>
          <w:lang w:eastAsia="x-none"/>
        </w:rPr>
        <w:t xml:space="preserve">И СРОКАМ </w:t>
      </w:r>
      <w:r w:rsidRPr="00B66B57">
        <w:rPr>
          <w:rFonts w:ascii="Times New Roman" w:eastAsia="Times New Roman" w:hAnsi="Times New Roman" w:cs="Times New Roman"/>
          <w:b/>
          <w:spacing w:val="-16"/>
          <w:sz w:val="30"/>
          <w:szCs w:val="30"/>
          <w:lang w:val="x-none" w:eastAsia="x-none"/>
        </w:rPr>
        <w:t xml:space="preserve">ПОЛУЧЕНИЯ </w:t>
      </w:r>
    </w:p>
    <w:p w14:paraId="293E1B99" w14:textId="4561B8D7" w:rsidR="000C3E88" w:rsidRPr="00B66B57" w:rsidRDefault="000C3E88" w:rsidP="000C3E88">
      <w:pPr>
        <w:spacing w:after="0" w:line="240" w:lineRule="auto"/>
        <w:jc w:val="center"/>
        <w:rPr>
          <w:rFonts w:ascii="Times New Roman" w:eastAsia="Times New Roman" w:hAnsi="Times New Roman" w:cs="Times New Roman"/>
          <w:b/>
          <w:spacing w:val="-16"/>
          <w:sz w:val="30"/>
          <w:szCs w:val="30"/>
          <w:lang w:val="x-none" w:eastAsia="x-none"/>
        </w:rPr>
      </w:pPr>
      <w:r w:rsidRPr="00B66B57">
        <w:rPr>
          <w:rFonts w:ascii="Times New Roman" w:eastAsia="Times New Roman" w:hAnsi="Times New Roman" w:cs="Times New Roman"/>
          <w:b/>
          <w:spacing w:val="-16"/>
          <w:sz w:val="30"/>
          <w:szCs w:val="30"/>
          <w:lang w:val="x-none" w:eastAsia="x-none"/>
        </w:rPr>
        <w:t xml:space="preserve">ВЫСШЕГО ОБРАЗОВАНИЯ </w:t>
      </w:r>
      <w:r w:rsidRPr="00B66B57">
        <w:rPr>
          <w:rFonts w:ascii="Times New Roman" w:eastAsia="Times New Roman" w:hAnsi="Times New Roman" w:cs="Times New Roman"/>
          <w:b/>
          <w:spacing w:val="-16"/>
          <w:sz w:val="30"/>
          <w:szCs w:val="30"/>
          <w:lang w:val="en-US" w:eastAsia="x-none"/>
        </w:rPr>
        <w:t>I</w:t>
      </w:r>
      <w:r w:rsidRPr="00B66B57">
        <w:rPr>
          <w:rFonts w:ascii="Times New Roman" w:eastAsia="Times New Roman" w:hAnsi="Times New Roman" w:cs="Times New Roman"/>
          <w:b/>
          <w:spacing w:val="-16"/>
          <w:sz w:val="30"/>
          <w:szCs w:val="30"/>
          <w:lang w:val="x-none" w:eastAsia="x-none"/>
        </w:rPr>
        <w:t xml:space="preserve"> СТУПЕНИ</w:t>
      </w:r>
    </w:p>
    <w:p w14:paraId="4EB590BA" w14:textId="77777777" w:rsidR="000C3E88" w:rsidRPr="00B66B57" w:rsidRDefault="000C3E88" w:rsidP="000C3E88">
      <w:pPr>
        <w:spacing w:after="0" w:line="240" w:lineRule="auto"/>
        <w:jc w:val="both"/>
        <w:rPr>
          <w:rFonts w:ascii="Times New Roman" w:eastAsia="Times New Roman" w:hAnsi="Times New Roman" w:cs="Times New Roman"/>
          <w:bCs/>
          <w:sz w:val="30"/>
          <w:szCs w:val="30"/>
          <w:lang w:eastAsia="x-none"/>
        </w:rPr>
      </w:pPr>
    </w:p>
    <w:p w14:paraId="267E08BD" w14:textId="77777777" w:rsidR="000C3E88" w:rsidRPr="007674CA" w:rsidRDefault="000C3E88" w:rsidP="000C3E8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C21F3FB" w14:textId="77777777" w:rsidR="000C3E88" w:rsidRPr="007674CA" w:rsidRDefault="000C3E88" w:rsidP="000C3E88">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7674CA">
        <w:rPr>
          <w:rFonts w:ascii="Times New Roman" w:eastAsia="Times New Roman" w:hAnsi="Times New Roman" w:cs="Times New Roman"/>
          <w:sz w:val="30"/>
          <w:szCs w:val="30"/>
          <w:lang w:eastAsia="ru-RU"/>
        </w:rPr>
        <w:t xml:space="preserve">Прием лиц для получения высшего образования </w:t>
      </w:r>
      <w:r w:rsidRPr="007674CA">
        <w:rPr>
          <w:rFonts w:ascii="Times New Roman" w:eastAsia="Times New Roman" w:hAnsi="Times New Roman" w:cs="Times New Roman"/>
          <w:sz w:val="30"/>
          <w:szCs w:val="30"/>
          <w:lang w:val="en-US" w:eastAsia="ru-RU"/>
        </w:rPr>
        <w:t>I</w:t>
      </w:r>
      <w:r w:rsidRPr="007674CA">
        <w:rPr>
          <w:rFonts w:ascii="Times New Roman" w:eastAsia="Times New Roman" w:hAnsi="Times New Roman" w:cs="Times New Roman"/>
          <w:sz w:val="30"/>
          <w:szCs w:val="30"/>
          <w:lang w:eastAsia="ru-RU"/>
        </w:rPr>
        <w:t xml:space="preserve"> ступени</w:t>
      </w:r>
      <w:r w:rsidRPr="007674CA">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4D99BC4C" w14:textId="77777777" w:rsidR="000C3E88" w:rsidRPr="007674CA" w:rsidRDefault="000C3E88" w:rsidP="000C3E88">
      <w:pPr>
        <w:spacing w:after="0" w:line="240" w:lineRule="auto"/>
        <w:ind w:firstLine="709"/>
        <w:jc w:val="both"/>
        <w:rPr>
          <w:rFonts w:ascii="Times New Roman" w:eastAsia="Times New Roman" w:hAnsi="Times New Roman" w:cs="Times New Roman"/>
          <w:sz w:val="30"/>
          <w:szCs w:val="30"/>
          <w:lang w:eastAsia="x-none"/>
        </w:rPr>
      </w:pPr>
      <w:r w:rsidRPr="007674CA">
        <w:rPr>
          <w:rFonts w:ascii="Times New Roman" w:eastAsia="Times New Roman" w:hAnsi="Times New Roman" w:cs="Times New Roman"/>
          <w:sz w:val="30"/>
          <w:szCs w:val="30"/>
          <w:lang w:eastAsia="x-none"/>
        </w:rPr>
        <w:t>7. </w:t>
      </w:r>
      <w:r w:rsidRPr="007674CA">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7674CA">
        <w:rPr>
          <w:rFonts w:ascii="Times New Roman" w:eastAsia="Times New Roman" w:hAnsi="Times New Roman" w:cs="Times New Roman"/>
          <w:sz w:val="30"/>
          <w:szCs w:val="30"/>
          <w:lang w:eastAsia="x-none"/>
        </w:rPr>
        <w:t xml:space="preserve"> </w:t>
      </w:r>
      <w:r w:rsidRPr="007674CA">
        <w:rPr>
          <w:rFonts w:ascii="Times New Roman" w:eastAsia="Times New Roman" w:hAnsi="Times New Roman" w:cs="Times New Roman"/>
          <w:sz w:val="30"/>
          <w:szCs w:val="30"/>
          <w:lang w:val="x-none" w:eastAsia="x-none"/>
        </w:rPr>
        <w:t xml:space="preserve">получения высшего образования </w:t>
      </w:r>
      <w:r w:rsidRPr="007674CA">
        <w:rPr>
          <w:rFonts w:ascii="Times New Roman" w:eastAsia="Times New Roman" w:hAnsi="Times New Roman" w:cs="Times New Roman"/>
          <w:sz w:val="30"/>
          <w:szCs w:val="30"/>
          <w:lang w:val="en-US" w:eastAsia="x-none"/>
        </w:rPr>
        <w:t>I</w:t>
      </w:r>
      <w:r w:rsidRPr="007674CA">
        <w:rPr>
          <w:rFonts w:ascii="Times New Roman" w:eastAsia="Times New Roman" w:hAnsi="Times New Roman" w:cs="Times New Roman"/>
          <w:sz w:val="30"/>
          <w:szCs w:val="30"/>
          <w:lang w:val="x-none" w:eastAsia="x-none"/>
        </w:rPr>
        <w:t xml:space="preserve"> ступени:</w:t>
      </w:r>
      <w:r w:rsidRPr="007674CA">
        <w:rPr>
          <w:rFonts w:ascii="Times New Roman" w:eastAsia="Times New Roman" w:hAnsi="Times New Roman" w:cs="Times New Roman"/>
          <w:sz w:val="30"/>
          <w:szCs w:val="30"/>
          <w:lang w:eastAsia="x-none"/>
        </w:rPr>
        <w:t xml:space="preserve"> очная (дневная, вечерняя), заочная (в том числе дистанционная).</w:t>
      </w:r>
    </w:p>
    <w:p w14:paraId="1DD9A0D4" w14:textId="77777777" w:rsidR="000C3E88" w:rsidRPr="007674CA" w:rsidRDefault="000C3E88" w:rsidP="000C3E88">
      <w:pPr>
        <w:spacing w:after="0" w:line="240" w:lineRule="auto"/>
        <w:ind w:firstLine="709"/>
        <w:jc w:val="both"/>
        <w:rPr>
          <w:rFonts w:ascii="Times New Roman" w:eastAsia="Times New Roman" w:hAnsi="Times New Roman" w:cs="Times New Roman"/>
          <w:sz w:val="30"/>
          <w:szCs w:val="30"/>
          <w:lang w:val="x-none" w:eastAsia="x-none"/>
        </w:rPr>
      </w:pPr>
      <w:r w:rsidRPr="007674CA">
        <w:rPr>
          <w:rFonts w:ascii="Times New Roman" w:eastAsia="Times New Roman" w:hAnsi="Times New Roman" w:cs="Times New Roman"/>
          <w:sz w:val="30"/>
          <w:szCs w:val="30"/>
          <w:lang w:eastAsia="x-none"/>
        </w:rPr>
        <w:t>8. </w:t>
      </w:r>
      <w:r w:rsidRPr="007674CA">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Pr="007674CA">
        <w:rPr>
          <w:rFonts w:ascii="Times New Roman" w:eastAsia="Times New Roman" w:hAnsi="Times New Roman" w:cs="Times New Roman"/>
          <w:bCs/>
          <w:sz w:val="30"/>
          <w:szCs w:val="30"/>
          <w:lang w:eastAsia="x-none"/>
        </w:rPr>
        <w:t>4 года</w:t>
      </w:r>
      <w:r w:rsidRPr="007674CA">
        <w:rPr>
          <w:rFonts w:ascii="Times New Roman" w:eastAsia="Times New Roman" w:hAnsi="Times New Roman" w:cs="Times New Roman"/>
          <w:sz w:val="30"/>
          <w:szCs w:val="30"/>
          <w:lang w:val="x-none" w:eastAsia="x-none"/>
        </w:rPr>
        <w:t>.</w:t>
      </w:r>
    </w:p>
    <w:p w14:paraId="40FBAA1A" w14:textId="77777777" w:rsidR="000C3E88" w:rsidRPr="007674CA" w:rsidRDefault="000C3E88" w:rsidP="000C3E88">
      <w:pPr>
        <w:spacing w:after="0" w:line="240" w:lineRule="auto"/>
        <w:ind w:firstLine="709"/>
        <w:jc w:val="both"/>
        <w:rPr>
          <w:rFonts w:ascii="Times New Roman" w:eastAsia="Times New Roman" w:hAnsi="Times New Roman" w:cs="Times New Roman"/>
          <w:sz w:val="30"/>
          <w:szCs w:val="30"/>
          <w:lang w:val="x-none" w:eastAsia="x-none"/>
        </w:rPr>
      </w:pPr>
      <w:r w:rsidRPr="007674CA">
        <w:rPr>
          <w:rFonts w:ascii="Times New Roman" w:eastAsia="Times New Roman" w:hAnsi="Times New Roman" w:cs="Times New Roman"/>
          <w:sz w:val="30"/>
          <w:szCs w:val="30"/>
          <w:lang w:val="x-none" w:eastAsia="x-none"/>
        </w:rPr>
        <w:t xml:space="preserve">Срок получения высшего образования I ступени в вечерней форме составляет </w:t>
      </w:r>
      <w:r w:rsidRPr="007674CA">
        <w:rPr>
          <w:rFonts w:ascii="Times New Roman" w:eastAsia="Times New Roman" w:hAnsi="Times New Roman" w:cs="Times New Roman"/>
          <w:bCs/>
          <w:sz w:val="30"/>
          <w:szCs w:val="30"/>
          <w:lang w:eastAsia="x-none"/>
        </w:rPr>
        <w:t xml:space="preserve">5 </w:t>
      </w:r>
      <w:r w:rsidRPr="007674CA">
        <w:rPr>
          <w:rFonts w:ascii="Times New Roman" w:eastAsia="Times New Roman" w:hAnsi="Times New Roman" w:cs="Times New Roman"/>
          <w:sz w:val="30"/>
          <w:szCs w:val="30"/>
          <w:lang w:val="x-none" w:eastAsia="x-none"/>
        </w:rPr>
        <w:t>лет.</w:t>
      </w:r>
    </w:p>
    <w:p w14:paraId="11B96D0F" w14:textId="77777777" w:rsidR="000C3E88" w:rsidRPr="007674CA" w:rsidRDefault="000C3E88" w:rsidP="000C3E88">
      <w:pPr>
        <w:spacing w:after="0" w:line="240" w:lineRule="auto"/>
        <w:ind w:firstLine="709"/>
        <w:jc w:val="both"/>
        <w:rPr>
          <w:rFonts w:ascii="Times New Roman" w:eastAsia="Times New Roman" w:hAnsi="Times New Roman" w:cs="Times New Roman"/>
          <w:sz w:val="30"/>
          <w:szCs w:val="30"/>
          <w:lang w:val="x-none" w:eastAsia="x-none"/>
        </w:rPr>
      </w:pPr>
      <w:r w:rsidRPr="007674CA">
        <w:rPr>
          <w:rFonts w:ascii="Times New Roman" w:eastAsia="Times New Roman" w:hAnsi="Times New Roman" w:cs="Times New Roman"/>
          <w:sz w:val="30"/>
          <w:szCs w:val="30"/>
          <w:lang w:val="x-none" w:eastAsia="x-none"/>
        </w:rPr>
        <w:t xml:space="preserve">Срок получения высшего образования I ступени в заочной форме составляет </w:t>
      </w:r>
      <w:r w:rsidRPr="007674CA">
        <w:rPr>
          <w:rFonts w:ascii="Times New Roman" w:eastAsia="Times New Roman" w:hAnsi="Times New Roman" w:cs="Times New Roman"/>
          <w:bCs/>
          <w:sz w:val="30"/>
          <w:szCs w:val="30"/>
          <w:lang w:eastAsia="x-none"/>
        </w:rPr>
        <w:t xml:space="preserve">5 </w:t>
      </w:r>
      <w:r w:rsidRPr="007674CA">
        <w:rPr>
          <w:rFonts w:ascii="Times New Roman" w:eastAsia="Times New Roman" w:hAnsi="Times New Roman" w:cs="Times New Roman"/>
          <w:sz w:val="30"/>
          <w:szCs w:val="30"/>
          <w:lang w:val="x-none" w:eastAsia="x-none"/>
        </w:rPr>
        <w:t>лет.</w:t>
      </w:r>
    </w:p>
    <w:p w14:paraId="1199821D" w14:textId="77777777" w:rsidR="000C3E88" w:rsidRPr="007674CA" w:rsidRDefault="000C3E88" w:rsidP="000C3E88">
      <w:pPr>
        <w:spacing w:after="0" w:line="240" w:lineRule="auto"/>
        <w:ind w:firstLine="709"/>
        <w:jc w:val="both"/>
        <w:rPr>
          <w:rFonts w:ascii="Times New Roman" w:eastAsia="Times New Roman" w:hAnsi="Times New Roman" w:cs="Times New Roman"/>
          <w:sz w:val="30"/>
          <w:szCs w:val="30"/>
          <w:lang w:val="x-none" w:eastAsia="x-none"/>
        </w:rPr>
      </w:pPr>
      <w:r w:rsidRPr="007674CA">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7674CA">
        <w:rPr>
          <w:rFonts w:ascii="Times New Roman" w:eastAsia="Times New Roman" w:hAnsi="Times New Roman" w:cs="Times New Roman"/>
          <w:bCs/>
          <w:sz w:val="30"/>
          <w:szCs w:val="30"/>
          <w:lang w:eastAsia="x-none"/>
        </w:rPr>
        <w:t xml:space="preserve">5 </w:t>
      </w:r>
      <w:r w:rsidRPr="007674CA">
        <w:rPr>
          <w:rFonts w:ascii="Times New Roman" w:eastAsia="Times New Roman" w:hAnsi="Times New Roman" w:cs="Times New Roman"/>
          <w:sz w:val="30"/>
          <w:szCs w:val="30"/>
          <w:lang w:val="x-none" w:eastAsia="x-none"/>
        </w:rPr>
        <w:t>лет.</w:t>
      </w:r>
    </w:p>
    <w:p w14:paraId="492145B6" w14:textId="77777777" w:rsidR="000C3E88" w:rsidRPr="007674CA" w:rsidRDefault="000C3E88" w:rsidP="000C3E88">
      <w:pPr>
        <w:spacing w:after="0" w:line="240" w:lineRule="auto"/>
        <w:ind w:firstLine="709"/>
        <w:jc w:val="both"/>
        <w:rPr>
          <w:rFonts w:ascii="Times New Roman" w:eastAsia="Times New Roman" w:hAnsi="Times New Roman" w:cs="Times New Roman"/>
          <w:sz w:val="30"/>
          <w:szCs w:val="30"/>
          <w:lang w:val="x-none" w:eastAsia="be-BY"/>
        </w:rPr>
      </w:pPr>
      <w:r w:rsidRPr="007674CA">
        <w:rPr>
          <w:rFonts w:ascii="Times New Roman" w:eastAsia="Times New Roman" w:hAnsi="Times New Roman" w:cs="Times New Roman"/>
          <w:sz w:val="30"/>
          <w:szCs w:val="30"/>
          <w:lang w:eastAsia="x-none"/>
        </w:rPr>
        <w:t>9. </w:t>
      </w:r>
      <w:r w:rsidRPr="007674CA">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7674CA">
        <w:rPr>
          <w:rFonts w:ascii="Times New Roman" w:eastAsia="Times New Roman" w:hAnsi="Times New Roman" w:cs="Times New Roman"/>
          <w:sz w:val="30"/>
          <w:szCs w:val="30"/>
          <w:lang w:val="x-none" w:eastAsia="be-BY"/>
        </w:rPr>
        <w:t>образовательные программы по</w:t>
      </w:r>
      <w:r w:rsidRPr="007674CA">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7674CA">
        <w:rPr>
          <w:rFonts w:ascii="Times New Roman" w:eastAsia="Times New Roman" w:hAnsi="Times New Roman" w:cs="Times New Roman"/>
          <w:sz w:val="30"/>
          <w:szCs w:val="30"/>
          <w:lang w:eastAsia="x-none"/>
        </w:rPr>
        <w:t>ой</w:t>
      </w:r>
      <w:r w:rsidRPr="007674CA">
        <w:rPr>
          <w:rFonts w:ascii="Times New Roman" w:eastAsia="Times New Roman" w:hAnsi="Times New Roman" w:cs="Times New Roman"/>
          <w:sz w:val="30"/>
          <w:szCs w:val="30"/>
          <w:lang w:val="x-none" w:eastAsia="x-none"/>
        </w:rPr>
        <w:t xml:space="preserve"> программ</w:t>
      </w:r>
      <w:r w:rsidRPr="007674CA">
        <w:rPr>
          <w:rFonts w:ascii="Times New Roman" w:eastAsia="Times New Roman" w:hAnsi="Times New Roman" w:cs="Times New Roman"/>
          <w:sz w:val="30"/>
          <w:szCs w:val="30"/>
          <w:lang w:eastAsia="x-none"/>
        </w:rPr>
        <w:t>ой</w:t>
      </w:r>
      <w:r w:rsidRPr="007674CA">
        <w:rPr>
          <w:rFonts w:ascii="Times New Roman" w:eastAsia="Times New Roman" w:hAnsi="Times New Roman" w:cs="Times New Roman"/>
          <w:sz w:val="30"/>
          <w:szCs w:val="30"/>
          <w:lang w:val="x-none" w:eastAsia="x-none"/>
        </w:rPr>
        <w:t xml:space="preserve"> высшего образования </w:t>
      </w:r>
      <w:r w:rsidRPr="007674CA">
        <w:rPr>
          <w:rFonts w:ascii="Times New Roman" w:eastAsia="Times New Roman" w:hAnsi="Times New Roman" w:cs="Times New Roman"/>
          <w:sz w:val="30"/>
          <w:szCs w:val="30"/>
          <w:lang w:val="en-US" w:eastAsia="x-none"/>
        </w:rPr>
        <w:t>I</w:t>
      </w:r>
      <w:r w:rsidRPr="007674CA">
        <w:rPr>
          <w:rFonts w:ascii="Times New Roman" w:eastAsia="Times New Roman" w:hAnsi="Times New Roman" w:cs="Times New Roman"/>
          <w:sz w:val="30"/>
          <w:szCs w:val="30"/>
          <w:lang w:val="x-none" w:eastAsia="x-none"/>
        </w:rPr>
        <w:t xml:space="preserve"> ступени по </w:t>
      </w:r>
      <w:r w:rsidRPr="007674CA">
        <w:rPr>
          <w:rFonts w:ascii="Times New Roman" w:eastAsia="Times New Roman" w:hAnsi="Times New Roman" w:cs="Times New Roman"/>
          <w:sz w:val="30"/>
          <w:szCs w:val="30"/>
          <w:lang w:val="x-none" w:eastAsia="be-BY"/>
        </w:rPr>
        <w:t xml:space="preserve">специальности </w:t>
      </w:r>
      <w:r w:rsidRPr="007674CA">
        <w:rPr>
          <w:rFonts w:ascii="Times New Roman" w:eastAsia="Times New Roman" w:hAnsi="Times New Roman" w:cs="Times New Roman"/>
          <w:iCs/>
          <w:sz w:val="30"/>
          <w:szCs w:val="30"/>
          <w:lang w:val="x-none" w:eastAsia="x-none"/>
        </w:rPr>
        <w:t>1-17 03 01 «Искусство эстрады (по направлениям)»</w:t>
      </w:r>
      <w:r w:rsidRPr="007674CA">
        <w:rPr>
          <w:rFonts w:ascii="Times New Roman" w:eastAsia="Times New Roman" w:hAnsi="Times New Roman" w:cs="Times New Roman"/>
          <w:sz w:val="30"/>
          <w:szCs w:val="30"/>
          <w:lang w:val="x-none" w:eastAsia="be-BY"/>
        </w:rPr>
        <w:t>, определяется</w:t>
      </w:r>
      <w:r w:rsidRPr="007674CA">
        <w:rPr>
          <w:rFonts w:ascii="Times New Roman" w:eastAsia="Times New Roman" w:hAnsi="Times New Roman" w:cs="Times New Roman"/>
          <w:sz w:val="30"/>
          <w:szCs w:val="30"/>
          <w:lang w:eastAsia="be-BY"/>
        </w:rPr>
        <w:t xml:space="preserve"> </w:t>
      </w:r>
      <w:r w:rsidRPr="007674CA">
        <w:rPr>
          <w:rFonts w:ascii="Times New Roman" w:eastAsia="Times New Roman" w:hAnsi="Times New Roman" w:cs="Times New Roman"/>
          <w:sz w:val="30"/>
          <w:szCs w:val="30"/>
          <w:lang w:val="x-none" w:eastAsia="be-BY"/>
        </w:rPr>
        <w:t>Министерством образования.</w:t>
      </w:r>
    </w:p>
    <w:p w14:paraId="1C7C3348" w14:textId="77777777" w:rsidR="000C3E88" w:rsidRPr="007674CA" w:rsidRDefault="000C3E88" w:rsidP="000C3E88">
      <w:pPr>
        <w:spacing w:after="0" w:line="240" w:lineRule="auto"/>
        <w:ind w:firstLine="709"/>
        <w:jc w:val="both"/>
        <w:rPr>
          <w:rFonts w:ascii="Times New Roman" w:eastAsia="Times New Roman" w:hAnsi="Times New Roman" w:cs="Times New Roman"/>
          <w:sz w:val="30"/>
          <w:szCs w:val="30"/>
          <w:lang w:val="x-none" w:eastAsia="x-none"/>
        </w:rPr>
      </w:pPr>
      <w:r w:rsidRPr="007674CA">
        <w:rPr>
          <w:rFonts w:ascii="Times New Roman" w:eastAsia="Times New Roman" w:hAnsi="Times New Roman" w:cs="Times New Roman"/>
          <w:sz w:val="30"/>
          <w:szCs w:val="30"/>
          <w:lang w:val="x-none" w:eastAsia="x-none"/>
        </w:rPr>
        <w:t xml:space="preserve">Срок получения высшего образования по специальности </w:t>
      </w:r>
      <w:r w:rsidRPr="007674CA">
        <w:rPr>
          <w:rFonts w:ascii="Times New Roman" w:eastAsia="Times New Roman" w:hAnsi="Times New Roman" w:cs="Times New Roman"/>
          <w:iCs/>
          <w:sz w:val="30"/>
          <w:szCs w:val="30"/>
          <w:lang w:val="x-none" w:eastAsia="x-none"/>
        </w:rPr>
        <w:t>1-17 03 01 «Искусство эстрады (по направлениям)»</w:t>
      </w:r>
      <w:r w:rsidRPr="007674CA">
        <w:rPr>
          <w:rFonts w:ascii="Times New Roman" w:eastAsia="Times New Roman" w:hAnsi="Times New Roman" w:cs="Times New Roman"/>
          <w:iCs/>
          <w:sz w:val="30"/>
          <w:szCs w:val="30"/>
          <w:lang w:eastAsia="x-none"/>
        </w:rPr>
        <w:t xml:space="preserve"> </w:t>
      </w:r>
      <w:r w:rsidRPr="007674CA">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7674CA">
        <w:rPr>
          <w:rFonts w:ascii="Times New Roman" w:eastAsia="Times New Roman" w:hAnsi="Times New Roman" w:cs="Times New Roman"/>
          <w:sz w:val="30"/>
          <w:szCs w:val="30"/>
          <w:lang w:val="en-US" w:eastAsia="x-none"/>
        </w:rPr>
        <w:t>I</w:t>
      </w:r>
      <w:r w:rsidRPr="007674CA">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3C814AA" w14:textId="77777777" w:rsidR="000C3E88" w:rsidRPr="007674CA" w:rsidRDefault="000C3E88" w:rsidP="000C3E88">
      <w:pPr>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7674CA">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7674CA">
        <w:rPr>
          <w:rFonts w:ascii="Times New Roman" w:eastAsia="Times New Roman" w:hAnsi="Times New Roman" w:cs="Times New Roman"/>
          <w:sz w:val="30"/>
          <w:szCs w:val="30"/>
          <w:lang w:val="en-US" w:eastAsia="x-none"/>
        </w:rPr>
        <w:t>I</w:t>
      </w:r>
      <w:r w:rsidRPr="007674CA">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w:t>
      </w:r>
      <w:r w:rsidRPr="007674CA">
        <w:rPr>
          <w:rFonts w:ascii="Times New Roman" w:eastAsia="Times New Roman" w:hAnsi="Times New Roman" w:cs="Times New Roman"/>
          <w:color w:val="000000" w:themeColor="text1"/>
          <w:sz w:val="30"/>
          <w:szCs w:val="30"/>
          <w:lang w:val="x-none" w:eastAsia="x-none"/>
        </w:rPr>
        <w:t xml:space="preserve">формах может быть увеличен не более чем на 1 год относительно срока обучения по данной образовательной программе в дневной форме. </w:t>
      </w:r>
    </w:p>
    <w:p w14:paraId="0DCDB0DA" w14:textId="77777777" w:rsidR="000C3E88" w:rsidRPr="007674CA" w:rsidRDefault="000C3E88" w:rsidP="000C3E8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674CA">
        <w:rPr>
          <w:rFonts w:ascii="Times New Roman" w:eastAsia="Times New Roman" w:hAnsi="Times New Roman" w:cs="Times New Roman"/>
          <w:color w:val="000000" w:themeColor="text1"/>
          <w:sz w:val="30"/>
          <w:szCs w:val="30"/>
          <w:lang w:eastAsia="ru-RU"/>
        </w:rPr>
        <w:t>1</w:t>
      </w:r>
      <w:r w:rsidR="00E74785" w:rsidRPr="007674CA">
        <w:rPr>
          <w:rFonts w:ascii="Times New Roman" w:eastAsia="Times New Roman" w:hAnsi="Times New Roman" w:cs="Times New Roman"/>
          <w:color w:val="000000" w:themeColor="text1"/>
          <w:sz w:val="30"/>
          <w:szCs w:val="30"/>
          <w:lang w:eastAsia="ru-RU"/>
        </w:rPr>
        <w:t>0</w:t>
      </w:r>
      <w:r w:rsidRPr="007674CA">
        <w:rPr>
          <w:rFonts w:ascii="Times New Roman" w:eastAsia="Times New Roman" w:hAnsi="Times New Roman" w:cs="Times New Roman"/>
          <w:color w:val="000000" w:themeColor="text1"/>
          <w:sz w:val="30"/>
          <w:szCs w:val="30"/>
          <w:lang w:eastAsia="ru-RU"/>
        </w:rPr>
        <w:t>. Общий объем образовательной программы высшего образования</w:t>
      </w:r>
      <w:r w:rsidRPr="007674CA">
        <w:rPr>
          <w:rFonts w:ascii="Times New Roman" w:eastAsia="Times New Roman" w:hAnsi="Times New Roman" w:cs="Times New Roman"/>
          <w:color w:val="000000" w:themeColor="text1"/>
          <w:sz w:val="30"/>
          <w:szCs w:val="30"/>
          <w:lang w:val="x-none" w:eastAsia="x-none"/>
        </w:rPr>
        <w:t xml:space="preserve"> I</w:t>
      </w:r>
      <w:r w:rsidRPr="007674CA">
        <w:rPr>
          <w:rFonts w:ascii="Times New Roman" w:eastAsia="Times New Roman" w:hAnsi="Times New Roman" w:cs="Times New Roman"/>
          <w:color w:val="000000" w:themeColor="text1"/>
          <w:sz w:val="30"/>
          <w:szCs w:val="30"/>
          <w:lang w:eastAsia="x-none"/>
        </w:rPr>
        <w:t> </w:t>
      </w:r>
      <w:r w:rsidRPr="007674CA">
        <w:rPr>
          <w:rFonts w:ascii="Times New Roman" w:eastAsia="Times New Roman" w:hAnsi="Times New Roman" w:cs="Times New Roman"/>
          <w:color w:val="000000" w:themeColor="text1"/>
          <w:sz w:val="30"/>
          <w:szCs w:val="30"/>
          <w:lang w:val="x-none" w:eastAsia="x-none"/>
        </w:rPr>
        <w:t>ступени</w:t>
      </w:r>
      <w:r w:rsidRPr="007674CA">
        <w:rPr>
          <w:rFonts w:ascii="Times New Roman" w:eastAsia="Times New Roman" w:hAnsi="Times New Roman" w:cs="Times New Roman"/>
          <w:color w:val="000000" w:themeColor="text1"/>
          <w:sz w:val="30"/>
          <w:szCs w:val="30"/>
          <w:lang w:eastAsia="ru-RU"/>
        </w:rPr>
        <w:t xml:space="preserve"> составляет 240 зачетных единиц.</w:t>
      </w:r>
    </w:p>
    <w:p w14:paraId="27064EAC" w14:textId="5041410A" w:rsidR="000C3E88" w:rsidRPr="007674CA" w:rsidRDefault="00E74785" w:rsidP="000C3E8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674CA">
        <w:rPr>
          <w:rFonts w:ascii="Times New Roman" w:eastAsia="Times New Roman" w:hAnsi="Times New Roman" w:cs="Times New Roman"/>
          <w:color w:val="000000" w:themeColor="text1"/>
          <w:sz w:val="30"/>
          <w:szCs w:val="30"/>
          <w:lang w:eastAsia="ru-RU"/>
        </w:rPr>
        <w:t>11. </w:t>
      </w:r>
      <w:r w:rsidR="000C3E88" w:rsidRPr="007674CA">
        <w:rPr>
          <w:rFonts w:ascii="Times New Roman" w:eastAsia="Times New Roman" w:hAnsi="Times New Roman" w:cs="Times New Roman"/>
          <w:color w:val="000000" w:themeColor="text1"/>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EA708D" w:rsidRPr="007674CA">
        <w:rPr>
          <w:rFonts w:ascii="Times New Roman" w:eastAsia="Times New Roman" w:hAnsi="Times New Roman" w:cs="Times New Roman"/>
          <w:color w:val="000000" w:themeColor="text1"/>
          <w:sz w:val="30"/>
          <w:szCs w:val="30"/>
          <w:lang w:val="x-none" w:eastAsia="x-none"/>
        </w:rPr>
        <w:t xml:space="preserve">заочной (в том числе дистанционной) </w:t>
      </w:r>
      <w:r w:rsidR="000C3E88" w:rsidRPr="007674CA">
        <w:rPr>
          <w:rFonts w:ascii="Times New Roman" w:eastAsia="Times New Roman" w:hAnsi="Times New Roman" w:cs="Times New Roman"/>
          <w:color w:val="000000" w:themeColor="text1"/>
          <w:sz w:val="30"/>
          <w:szCs w:val="30"/>
          <w:lang w:eastAsia="ru-RU"/>
        </w:rPr>
        <w:t>формах сумма зачетных единиц за 1 год обучения, как правило, не превышает 60 зачетных единиц.</w:t>
      </w:r>
    </w:p>
    <w:p w14:paraId="3804EE28"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p>
    <w:p w14:paraId="30314DEC" w14:textId="77777777" w:rsidR="000C3E88" w:rsidRPr="00B66B57" w:rsidRDefault="000C3E88" w:rsidP="000C3E88">
      <w:pPr>
        <w:spacing w:after="0" w:line="240" w:lineRule="auto"/>
        <w:jc w:val="center"/>
        <w:rPr>
          <w:rFonts w:ascii="Times New Roman" w:eastAsia="Times New Roman" w:hAnsi="Times New Roman" w:cs="Times New Roman"/>
          <w:b/>
          <w:color w:val="000000" w:themeColor="text1"/>
          <w:spacing w:val="-4"/>
          <w:sz w:val="30"/>
          <w:szCs w:val="30"/>
          <w:lang w:eastAsia="ru-RU"/>
        </w:rPr>
      </w:pPr>
      <w:r w:rsidRPr="00B66B57">
        <w:rPr>
          <w:rFonts w:ascii="Times New Roman" w:eastAsia="Times New Roman" w:hAnsi="Times New Roman" w:cs="Times New Roman"/>
          <w:b/>
          <w:color w:val="000000" w:themeColor="text1"/>
          <w:spacing w:val="-4"/>
          <w:sz w:val="30"/>
          <w:szCs w:val="30"/>
          <w:lang w:eastAsia="ru-RU"/>
        </w:rPr>
        <w:t>ГЛАВА 3</w:t>
      </w:r>
    </w:p>
    <w:p w14:paraId="6E8724F5" w14:textId="77777777" w:rsidR="000C3E88" w:rsidRPr="000C3E88" w:rsidRDefault="000C3E88" w:rsidP="000C3E88">
      <w:pPr>
        <w:spacing w:after="0" w:line="240" w:lineRule="auto"/>
        <w:jc w:val="center"/>
        <w:rPr>
          <w:rFonts w:ascii="Times New Roman Полужирный" w:eastAsia="Times New Roman" w:hAnsi="Times New Roman Полужирный" w:cs="Times New Roman"/>
          <w:b/>
          <w:spacing w:val="-4"/>
          <w:sz w:val="30"/>
          <w:szCs w:val="30"/>
          <w:lang w:eastAsia="ru-RU"/>
        </w:rPr>
      </w:pPr>
      <w:r w:rsidRPr="00B66B57">
        <w:rPr>
          <w:rFonts w:ascii="Times New Roman Полужирный" w:eastAsia="Times New Roman" w:hAnsi="Times New Roman Полужирный" w:cs="Times New Roman"/>
          <w:b/>
          <w:color w:val="000000" w:themeColor="text1"/>
          <w:spacing w:val="-4"/>
          <w:sz w:val="30"/>
          <w:szCs w:val="30"/>
          <w:lang w:eastAsia="ru-RU"/>
        </w:rPr>
        <w:t xml:space="preserve">ТРЕБОВАНИЯ К СОДЕРЖАНИЮ ПРОФЕССИОНАЛЬНОЙ </w:t>
      </w:r>
      <w:r w:rsidRPr="000C3E88">
        <w:rPr>
          <w:rFonts w:ascii="Times New Roman Полужирный" w:eastAsia="Times New Roman" w:hAnsi="Times New Roman Полужирный" w:cs="Times New Roman"/>
          <w:b/>
          <w:spacing w:val="-4"/>
          <w:sz w:val="30"/>
          <w:szCs w:val="30"/>
          <w:lang w:eastAsia="ru-RU"/>
        </w:rPr>
        <w:t>ДЕЯТЕЛЬНОСТИ СПЕЦИАЛИСТА С ВЫСШИМ ОБРАЗОВАНИЕМ</w:t>
      </w:r>
    </w:p>
    <w:p w14:paraId="51A1BD1E" w14:textId="77777777" w:rsidR="000C3E88" w:rsidRPr="000C3E88" w:rsidRDefault="000C3E88" w:rsidP="000C3E88">
      <w:pPr>
        <w:spacing w:after="0" w:line="240" w:lineRule="auto"/>
        <w:ind w:firstLine="709"/>
        <w:jc w:val="both"/>
        <w:rPr>
          <w:rFonts w:ascii="Times New Roman" w:eastAsia="Times New Roman" w:hAnsi="Times New Roman" w:cs="Times New Roman"/>
          <w:spacing w:val="-4"/>
          <w:sz w:val="30"/>
          <w:szCs w:val="30"/>
          <w:lang w:eastAsia="ru-RU"/>
        </w:rPr>
      </w:pPr>
    </w:p>
    <w:p w14:paraId="44E11A50" w14:textId="77777777" w:rsidR="000C3E88" w:rsidRPr="00B66B57" w:rsidRDefault="000C3E88" w:rsidP="000C3E88">
      <w:pPr>
        <w:spacing w:after="0" w:line="240" w:lineRule="auto"/>
        <w:ind w:firstLine="709"/>
        <w:jc w:val="both"/>
        <w:rPr>
          <w:rFonts w:ascii="Times New Roman" w:eastAsia="Times New Roman" w:hAnsi="Times New Roman" w:cs="Times New Roman"/>
          <w:spacing w:val="-4"/>
          <w:sz w:val="30"/>
          <w:szCs w:val="30"/>
          <w:lang w:eastAsia="x-none"/>
        </w:rPr>
      </w:pPr>
      <w:r w:rsidRPr="00B66B57">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B66B57">
        <w:rPr>
          <w:rFonts w:ascii="Times New Roman" w:eastAsia="Times New Roman" w:hAnsi="Times New Roman" w:cs="Times New Roman"/>
          <w:spacing w:val="-4"/>
          <w:sz w:val="30"/>
          <w:szCs w:val="30"/>
          <w:lang w:eastAsia="x-none"/>
        </w:rPr>
        <w:t xml:space="preserve"> </w:t>
      </w:r>
    </w:p>
    <w:p w14:paraId="0ABB56EB" w14:textId="77777777" w:rsidR="000C3E88" w:rsidRPr="007674CA" w:rsidRDefault="000C3E88" w:rsidP="000C3E88">
      <w:pPr>
        <w:spacing w:after="0" w:line="240" w:lineRule="auto"/>
        <w:ind w:firstLine="709"/>
        <w:jc w:val="both"/>
        <w:rPr>
          <w:rFonts w:ascii="Times New Roman" w:eastAsia="Times New Roman" w:hAnsi="Times New Roman" w:cs="Times New Roman"/>
          <w:sz w:val="30"/>
          <w:szCs w:val="30"/>
          <w:lang w:eastAsia="x-none"/>
        </w:rPr>
      </w:pPr>
      <w:r w:rsidRPr="007674CA">
        <w:rPr>
          <w:rFonts w:ascii="Times New Roman" w:eastAsia="Times New Roman" w:hAnsi="Times New Roman" w:cs="Times New Roman"/>
          <w:sz w:val="30"/>
          <w:szCs w:val="30"/>
          <w:lang w:eastAsia="x-none"/>
        </w:rPr>
        <w:t>72 Научные исследования и разработки;</w:t>
      </w:r>
    </w:p>
    <w:p w14:paraId="50021F68" w14:textId="77777777" w:rsidR="000C3E88" w:rsidRPr="007674CA" w:rsidRDefault="000C3E88" w:rsidP="000C3E88">
      <w:pPr>
        <w:spacing w:after="0" w:line="240" w:lineRule="auto"/>
        <w:ind w:firstLine="709"/>
        <w:outlineLvl w:val="0"/>
        <w:rPr>
          <w:rFonts w:ascii="Times New Roman" w:eastAsia="Times New Roman" w:hAnsi="Times New Roman" w:cs="Times New Roman"/>
          <w:bCs/>
          <w:sz w:val="30"/>
          <w:szCs w:val="30"/>
          <w:lang w:eastAsia="x-none"/>
        </w:rPr>
      </w:pPr>
      <w:r w:rsidRPr="007674CA">
        <w:rPr>
          <w:rFonts w:ascii="Times New Roman" w:eastAsia="Times New Roman" w:hAnsi="Times New Roman" w:cs="Times New Roman"/>
          <w:bCs/>
          <w:sz w:val="30"/>
          <w:szCs w:val="30"/>
          <w:lang w:eastAsia="x-none"/>
        </w:rPr>
        <w:t>85 Образование;</w:t>
      </w:r>
    </w:p>
    <w:p w14:paraId="7C7BAECC" w14:textId="77777777" w:rsidR="000C3E88" w:rsidRPr="007674CA" w:rsidRDefault="000C3E88" w:rsidP="000C3E88">
      <w:pPr>
        <w:spacing w:after="0" w:line="240" w:lineRule="auto"/>
        <w:ind w:firstLine="709"/>
        <w:outlineLvl w:val="0"/>
        <w:rPr>
          <w:rFonts w:ascii="Times New Roman" w:eastAsia="Times New Roman" w:hAnsi="Times New Roman" w:cs="Times New Roman"/>
          <w:bCs/>
          <w:sz w:val="30"/>
          <w:szCs w:val="30"/>
          <w:lang w:eastAsia="x-none"/>
        </w:rPr>
      </w:pPr>
      <w:r w:rsidRPr="007674CA">
        <w:rPr>
          <w:rFonts w:ascii="Times New Roman" w:eastAsia="Times New Roman" w:hAnsi="Times New Roman" w:cs="Times New Roman"/>
          <w:bCs/>
          <w:sz w:val="30"/>
          <w:szCs w:val="30"/>
          <w:lang w:eastAsia="x-none"/>
        </w:rPr>
        <w:t>90 Творческая деятельность и развлечения.</w:t>
      </w:r>
    </w:p>
    <w:p w14:paraId="2FEDB608" w14:textId="77777777" w:rsidR="000C3E88" w:rsidRPr="007674CA" w:rsidRDefault="000C3E88" w:rsidP="000C3E8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D6D165D" w14:textId="77777777" w:rsidR="000C3E88" w:rsidRPr="007674CA" w:rsidRDefault="000C3E88" w:rsidP="000C3E88">
      <w:pPr>
        <w:spacing w:after="0" w:line="240" w:lineRule="auto"/>
        <w:ind w:firstLine="709"/>
        <w:jc w:val="both"/>
        <w:outlineLvl w:val="0"/>
        <w:rPr>
          <w:rFonts w:ascii="Times New Roman" w:eastAsia="Times New Roman" w:hAnsi="Times New Roman" w:cs="Times New Roman"/>
          <w:sz w:val="30"/>
          <w:szCs w:val="30"/>
          <w:lang w:val="x-none" w:eastAsia="x-none"/>
        </w:rPr>
      </w:pPr>
      <w:r w:rsidRPr="007674CA">
        <w:rPr>
          <w:rFonts w:ascii="Times New Roman" w:eastAsia="Times New Roman" w:hAnsi="Times New Roman" w:cs="Times New Roman"/>
          <w:sz w:val="30"/>
          <w:szCs w:val="30"/>
          <w:lang w:eastAsia="x-none"/>
        </w:rPr>
        <w:t>13. </w:t>
      </w:r>
      <w:r w:rsidRPr="007674CA">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7674CA">
        <w:rPr>
          <w:rFonts w:ascii="Times New Roman" w:eastAsia="Times New Roman" w:hAnsi="Times New Roman" w:cs="Times New Roman"/>
          <w:sz w:val="30"/>
          <w:szCs w:val="30"/>
          <w:lang w:eastAsia="x-none"/>
        </w:rPr>
        <w:t xml:space="preserve">: </w:t>
      </w:r>
      <w:r w:rsidRPr="007674CA">
        <w:rPr>
          <w:rFonts w:ascii="Times New Roman" w:eastAsia="Times New Roman" w:hAnsi="Times New Roman" w:cs="Times New Roman"/>
          <w:sz w:val="30"/>
          <w:szCs w:val="30"/>
          <w:lang w:val="x-none" w:eastAsia="x-none"/>
        </w:rPr>
        <w:t>эстрадные зрелища, спектакли, фестивали, концерты; театральные</w:t>
      </w:r>
      <w:r w:rsidRPr="007674CA">
        <w:rPr>
          <w:rFonts w:ascii="Times New Roman" w:eastAsia="Times New Roman" w:hAnsi="Times New Roman" w:cs="Times New Roman"/>
          <w:sz w:val="30"/>
          <w:szCs w:val="30"/>
          <w:lang w:eastAsia="x-none"/>
        </w:rPr>
        <w:t xml:space="preserve"> представления</w:t>
      </w:r>
      <w:r w:rsidRPr="007674CA">
        <w:rPr>
          <w:rFonts w:ascii="Times New Roman" w:eastAsia="Times New Roman" w:hAnsi="Times New Roman" w:cs="Times New Roman"/>
          <w:sz w:val="30"/>
          <w:szCs w:val="30"/>
          <w:lang w:val="x-none" w:eastAsia="x-none"/>
        </w:rPr>
        <w:t>, сценарий, режиссерско-постановочный план; оркестровые и ансамблевые профессиональные коллективы; вокальные и инструментальные произведения разных форм, жанров и стилей академической, джазовой, рок- и поп-музыки; аранжировка музыкальных произведений.</w:t>
      </w:r>
    </w:p>
    <w:p w14:paraId="6CFFD63C" w14:textId="77777777" w:rsidR="000C3E88" w:rsidRPr="007674CA" w:rsidRDefault="000C3E88" w:rsidP="000C3E88">
      <w:pPr>
        <w:spacing w:after="0" w:line="240" w:lineRule="auto"/>
        <w:ind w:firstLine="709"/>
        <w:jc w:val="both"/>
        <w:outlineLvl w:val="0"/>
        <w:rPr>
          <w:rFonts w:ascii="Times New Roman" w:eastAsia="Times New Roman" w:hAnsi="Times New Roman" w:cs="Times New Roman"/>
          <w:sz w:val="30"/>
          <w:szCs w:val="30"/>
          <w:lang w:eastAsia="x-none"/>
        </w:rPr>
      </w:pPr>
      <w:r w:rsidRPr="007674CA">
        <w:rPr>
          <w:rFonts w:ascii="Times New Roman" w:eastAsia="Times New Roman" w:hAnsi="Times New Roman" w:cs="Times New Roman"/>
          <w:sz w:val="30"/>
          <w:szCs w:val="30"/>
          <w:lang w:val="x-none" w:eastAsia="x-none"/>
        </w:rPr>
        <w:t xml:space="preserve">14. Специалист может решать задачи профессиональной деятельности следующих типов: </w:t>
      </w:r>
    </w:p>
    <w:p w14:paraId="2DCA9D94" w14:textId="77777777" w:rsidR="000C3E88" w:rsidRPr="007674CA" w:rsidRDefault="009461A2" w:rsidP="000C3E88">
      <w:pPr>
        <w:autoSpaceDE w:val="0"/>
        <w:autoSpaceDN w:val="0"/>
        <w:adjustRightInd w:val="0"/>
        <w:spacing w:after="0" w:line="240" w:lineRule="auto"/>
        <w:ind w:firstLine="709"/>
        <w:jc w:val="both"/>
        <w:rPr>
          <w:rFonts w:ascii="Times New Roman" w:eastAsia="Calibri" w:hAnsi="Times New Roman" w:cs="Times New Roman"/>
          <w:sz w:val="30"/>
          <w:szCs w:val="30"/>
        </w:rPr>
      </w:pPr>
      <w:r w:rsidRPr="007674CA">
        <w:rPr>
          <w:rFonts w:ascii="Times New Roman" w:eastAsia="Calibri" w:hAnsi="Times New Roman" w:cs="Times New Roman"/>
          <w:sz w:val="30"/>
          <w:szCs w:val="30"/>
        </w:rPr>
        <w:t xml:space="preserve">14.1. </w:t>
      </w:r>
      <w:r w:rsidR="000C3E88" w:rsidRPr="007674CA">
        <w:rPr>
          <w:rFonts w:ascii="Times New Roman" w:eastAsia="Calibri" w:hAnsi="Times New Roman" w:cs="Times New Roman"/>
          <w:sz w:val="30"/>
          <w:szCs w:val="30"/>
        </w:rPr>
        <w:t>организационные и управленческие:</w:t>
      </w:r>
    </w:p>
    <w:p w14:paraId="510C1241" w14:textId="77777777"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i/>
          <w:sz w:val="30"/>
          <w:szCs w:val="30"/>
        </w:rPr>
      </w:pPr>
      <w:r w:rsidRPr="007674CA">
        <w:rPr>
          <w:rFonts w:ascii="Times New Roman" w:eastAsia="Times New Roman" w:hAnsi="Times New Roman" w:cs="Times New Roman"/>
          <w:sz w:val="30"/>
          <w:szCs w:val="30"/>
          <w:lang w:eastAsia="ru-RU"/>
        </w:rPr>
        <w:t>разработка музыкальных и театральных проектов, осуществление постановки концертных программ и номеров</w:t>
      </w:r>
      <w:r w:rsidRPr="007674CA">
        <w:rPr>
          <w:rFonts w:ascii="Times New Roman" w:eastAsia="Calibri" w:hAnsi="Times New Roman" w:cs="Times New Roman"/>
          <w:i/>
          <w:sz w:val="30"/>
          <w:szCs w:val="30"/>
        </w:rPr>
        <w:t>;</w:t>
      </w:r>
    </w:p>
    <w:p w14:paraId="57251922" w14:textId="755BFE3E"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7674CA">
        <w:rPr>
          <w:rFonts w:ascii="Times New Roman" w:eastAsia="Times New Roman" w:hAnsi="Times New Roman" w:cs="Times New Roman"/>
          <w:color w:val="000000" w:themeColor="text1"/>
          <w:sz w:val="30"/>
          <w:szCs w:val="30"/>
          <w:lang w:eastAsia="ru-RU"/>
        </w:rPr>
        <w:t xml:space="preserve">руководство </w:t>
      </w:r>
      <w:r w:rsidR="00F3085E" w:rsidRPr="007674CA">
        <w:rPr>
          <w:rFonts w:ascii="Times New Roman" w:eastAsia="Times New Roman" w:hAnsi="Times New Roman" w:cs="Times New Roman"/>
          <w:color w:val="000000" w:themeColor="text1"/>
          <w:sz w:val="30"/>
          <w:szCs w:val="30"/>
          <w:lang w:eastAsia="ru-RU"/>
        </w:rPr>
        <w:t>коллективами художественного творчества</w:t>
      </w:r>
      <w:r w:rsidRPr="007674CA">
        <w:rPr>
          <w:rFonts w:ascii="Times New Roman" w:eastAsia="Times New Roman" w:hAnsi="Times New Roman" w:cs="Times New Roman"/>
          <w:color w:val="000000" w:themeColor="text1"/>
          <w:sz w:val="30"/>
          <w:szCs w:val="30"/>
          <w:lang w:eastAsia="ru-RU"/>
        </w:rPr>
        <w:t>, постановочной группой</w:t>
      </w:r>
      <w:r w:rsidRPr="007674CA">
        <w:rPr>
          <w:rFonts w:ascii="Times New Roman" w:eastAsia="Calibri" w:hAnsi="Times New Roman" w:cs="Times New Roman"/>
          <w:color w:val="000000" w:themeColor="text1"/>
          <w:sz w:val="30"/>
          <w:szCs w:val="30"/>
        </w:rPr>
        <w:t>; участие в организации круглых столов, семинаров, практических конференций;</w:t>
      </w:r>
    </w:p>
    <w:p w14:paraId="45421F2B" w14:textId="77777777"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7674CA">
        <w:rPr>
          <w:rFonts w:ascii="Times New Roman" w:eastAsia="Calibri" w:hAnsi="Times New Roman" w:cs="Times New Roman"/>
          <w:color w:val="000000" w:themeColor="text1"/>
          <w:sz w:val="30"/>
          <w:szCs w:val="30"/>
        </w:rPr>
        <w:t>участие в составлении сметной и отчетной документации;</w:t>
      </w:r>
    </w:p>
    <w:p w14:paraId="0158032F" w14:textId="77777777" w:rsidR="00F3085E" w:rsidRPr="007674CA" w:rsidRDefault="00F3085E" w:rsidP="00F3085E">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7674CA">
        <w:rPr>
          <w:rFonts w:ascii="Times New Roman" w:eastAsia="Calibri" w:hAnsi="Times New Roman" w:cs="Times New Roman"/>
          <w:color w:val="000000" w:themeColor="text1"/>
          <w:sz w:val="30"/>
          <w:szCs w:val="30"/>
        </w:rPr>
        <w:t>обеспечение соблюдения требований по охране труда;</w:t>
      </w:r>
    </w:p>
    <w:p w14:paraId="208EBC5C" w14:textId="77777777" w:rsidR="000C3E88" w:rsidRPr="007674CA" w:rsidRDefault="009461A2" w:rsidP="000C3E88">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7674CA">
        <w:rPr>
          <w:rFonts w:ascii="Times New Roman" w:eastAsia="Calibri" w:hAnsi="Times New Roman" w:cs="Times New Roman"/>
          <w:color w:val="000000" w:themeColor="text1"/>
          <w:sz w:val="30"/>
          <w:szCs w:val="30"/>
        </w:rPr>
        <w:t xml:space="preserve">14.2. </w:t>
      </w:r>
      <w:r w:rsidR="000C3E88" w:rsidRPr="007674CA">
        <w:rPr>
          <w:rFonts w:ascii="Times New Roman" w:eastAsia="Calibri" w:hAnsi="Times New Roman" w:cs="Times New Roman"/>
          <w:color w:val="000000" w:themeColor="text1"/>
          <w:sz w:val="30"/>
          <w:szCs w:val="30"/>
        </w:rPr>
        <w:t>педагогические:</w:t>
      </w:r>
    </w:p>
    <w:p w14:paraId="61E0A334" w14:textId="77777777" w:rsidR="00F3085E" w:rsidRPr="007674CA" w:rsidRDefault="00F3085E" w:rsidP="000C3E88">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7674CA">
        <w:rPr>
          <w:rFonts w:ascii="Times New Roman" w:eastAsia="Calibri" w:hAnsi="Times New Roman" w:cs="Times New Roman"/>
          <w:color w:val="000000" w:themeColor="text1"/>
          <w:sz w:val="30"/>
          <w:szCs w:val="30"/>
        </w:rPr>
        <w:t>преподавание специальных учебных дисциплин;</w:t>
      </w:r>
    </w:p>
    <w:p w14:paraId="1BCE1AC8" w14:textId="01E1EB8B"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7674CA">
        <w:rPr>
          <w:rFonts w:ascii="Times New Roman" w:eastAsia="Calibri" w:hAnsi="Times New Roman" w:cs="Times New Roman"/>
          <w:color w:val="000000" w:themeColor="text1"/>
          <w:sz w:val="30"/>
          <w:szCs w:val="30"/>
        </w:rPr>
        <w:t>просветительская и кружковая работа;</w:t>
      </w:r>
    </w:p>
    <w:p w14:paraId="4CE63B6E" w14:textId="77777777" w:rsidR="000C3E88" w:rsidRPr="007674CA" w:rsidRDefault="009461A2" w:rsidP="000C3E88">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7674CA">
        <w:rPr>
          <w:rFonts w:ascii="Times New Roman" w:eastAsia="Times New Roman" w:hAnsi="Times New Roman" w:cs="Times New Roman"/>
          <w:color w:val="000000" w:themeColor="text1"/>
          <w:sz w:val="30"/>
          <w:szCs w:val="30"/>
          <w:lang w:eastAsia="ru-RU"/>
        </w:rPr>
        <w:t xml:space="preserve">14.3. </w:t>
      </w:r>
      <w:r w:rsidR="000C3E88" w:rsidRPr="007674CA">
        <w:rPr>
          <w:rFonts w:ascii="Times New Roman" w:eastAsia="Times New Roman" w:hAnsi="Times New Roman" w:cs="Times New Roman"/>
          <w:color w:val="000000" w:themeColor="text1"/>
          <w:sz w:val="30"/>
          <w:szCs w:val="30"/>
          <w:lang w:eastAsia="ru-RU"/>
        </w:rPr>
        <w:t>творческие:</w:t>
      </w:r>
    </w:p>
    <w:p w14:paraId="3782BD75" w14:textId="77777777" w:rsidR="000C3E88" w:rsidRPr="007674CA" w:rsidRDefault="000C3E88" w:rsidP="000C3E8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исполнение программ из разнохарактерных произведений разных жанров и стилей академической, джазовой, рок- и поп-музыки;</w:t>
      </w:r>
    </w:p>
    <w:p w14:paraId="2DAB0AD2" w14:textId="77777777"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sz w:val="30"/>
          <w:szCs w:val="30"/>
        </w:rPr>
      </w:pPr>
      <w:r w:rsidRPr="007674CA">
        <w:rPr>
          <w:rFonts w:ascii="Times New Roman" w:eastAsia="Times New Roman" w:hAnsi="Times New Roman" w:cs="Times New Roman"/>
          <w:sz w:val="30"/>
          <w:szCs w:val="30"/>
          <w:lang w:eastAsia="ru-RU"/>
        </w:rPr>
        <w:t>использование современных компьютерных технологий в музыке</w:t>
      </w:r>
      <w:r w:rsidRPr="007674CA">
        <w:rPr>
          <w:rFonts w:ascii="Times New Roman" w:eastAsia="Calibri" w:hAnsi="Times New Roman" w:cs="Times New Roman"/>
          <w:sz w:val="30"/>
          <w:szCs w:val="30"/>
        </w:rPr>
        <w:t>;</w:t>
      </w:r>
    </w:p>
    <w:p w14:paraId="15CAE18C" w14:textId="77777777" w:rsidR="000C3E88" w:rsidRPr="007674CA" w:rsidRDefault="000C3E88" w:rsidP="000C3E88">
      <w:pPr>
        <w:autoSpaceDE w:val="0"/>
        <w:autoSpaceDN w:val="0"/>
        <w:adjustRightInd w:val="0"/>
        <w:spacing w:after="0" w:line="240" w:lineRule="auto"/>
        <w:ind w:firstLine="709"/>
        <w:rPr>
          <w:rFonts w:ascii="Times New Roman" w:eastAsia="Calibri" w:hAnsi="Times New Roman" w:cs="Times New Roman"/>
          <w:sz w:val="30"/>
          <w:szCs w:val="30"/>
        </w:rPr>
      </w:pPr>
      <w:r w:rsidRPr="007674CA">
        <w:rPr>
          <w:rFonts w:ascii="Times New Roman" w:eastAsia="Times New Roman" w:hAnsi="Times New Roman" w:cs="Times New Roman"/>
          <w:sz w:val="30"/>
          <w:szCs w:val="30"/>
          <w:lang w:eastAsia="ru-RU"/>
        </w:rPr>
        <w:t>использование современных сценических технологий на эстраде</w:t>
      </w:r>
      <w:r w:rsidRPr="007674CA">
        <w:rPr>
          <w:rFonts w:ascii="Times New Roman" w:eastAsia="Calibri" w:hAnsi="Times New Roman" w:cs="Times New Roman"/>
          <w:sz w:val="30"/>
          <w:szCs w:val="30"/>
        </w:rPr>
        <w:t>;</w:t>
      </w:r>
    </w:p>
    <w:p w14:paraId="233B87BC" w14:textId="77777777" w:rsidR="000C3E88" w:rsidRPr="007674CA" w:rsidRDefault="009461A2" w:rsidP="000C3E88">
      <w:pPr>
        <w:autoSpaceDE w:val="0"/>
        <w:autoSpaceDN w:val="0"/>
        <w:adjustRightInd w:val="0"/>
        <w:spacing w:after="0" w:line="240" w:lineRule="auto"/>
        <w:ind w:firstLine="709"/>
        <w:rPr>
          <w:rFonts w:ascii="Times New Roman" w:eastAsia="Calibri" w:hAnsi="Times New Roman" w:cs="Times New Roman"/>
          <w:sz w:val="30"/>
          <w:szCs w:val="30"/>
        </w:rPr>
      </w:pPr>
      <w:r w:rsidRPr="007674CA">
        <w:rPr>
          <w:rFonts w:ascii="Times New Roman" w:eastAsia="Calibri" w:hAnsi="Times New Roman" w:cs="Times New Roman"/>
          <w:sz w:val="30"/>
          <w:szCs w:val="30"/>
        </w:rPr>
        <w:t xml:space="preserve">14.4. </w:t>
      </w:r>
      <w:r w:rsidR="000C3E88" w:rsidRPr="007674CA">
        <w:rPr>
          <w:rFonts w:ascii="Times New Roman" w:eastAsia="Calibri" w:hAnsi="Times New Roman" w:cs="Times New Roman"/>
          <w:sz w:val="30"/>
          <w:szCs w:val="30"/>
        </w:rPr>
        <w:t>научно-исследовательские:</w:t>
      </w:r>
    </w:p>
    <w:p w14:paraId="3DD302E6" w14:textId="77777777"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sz w:val="30"/>
          <w:szCs w:val="30"/>
        </w:rPr>
      </w:pPr>
      <w:r w:rsidRPr="007674CA">
        <w:rPr>
          <w:rFonts w:ascii="Times New Roman" w:eastAsia="Calibri" w:hAnsi="Times New Roman" w:cs="Times New Roman"/>
          <w:sz w:val="30"/>
          <w:szCs w:val="30"/>
        </w:rPr>
        <w:t>научно-исследовательская деятельность в составе группы;</w:t>
      </w:r>
    </w:p>
    <w:p w14:paraId="632315F5" w14:textId="77777777"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sz w:val="30"/>
          <w:szCs w:val="30"/>
        </w:rPr>
      </w:pPr>
      <w:r w:rsidRPr="007674CA">
        <w:rPr>
          <w:rFonts w:ascii="Times New Roman" w:eastAsia="Calibri" w:hAnsi="Times New Roman" w:cs="Times New Roman"/>
          <w:sz w:val="30"/>
          <w:szCs w:val="30"/>
        </w:rPr>
        <w:t>участие в круглых столах, семинарах, научно-практических конференциях;</w:t>
      </w:r>
    </w:p>
    <w:p w14:paraId="540E4121" w14:textId="77777777"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sz w:val="30"/>
          <w:szCs w:val="30"/>
        </w:rPr>
      </w:pPr>
      <w:r w:rsidRPr="007674CA">
        <w:rPr>
          <w:rFonts w:ascii="Times New Roman" w:eastAsia="Calibri" w:hAnsi="Times New Roman" w:cs="Times New Roman"/>
          <w:sz w:val="30"/>
          <w:szCs w:val="30"/>
        </w:rPr>
        <w:t>составление научных докладов и библиографических списков по заданной теме;</w:t>
      </w:r>
    </w:p>
    <w:p w14:paraId="41E562C2" w14:textId="77777777"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sz w:val="30"/>
          <w:szCs w:val="30"/>
        </w:rPr>
      </w:pPr>
      <w:r w:rsidRPr="007674CA">
        <w:rPr>
          <w:rFonts w:ascii="Times New Roman" w:eastAsia="Calibri" w:hAnsi="Times New Roman" w:cs="Times New Roman"/>
          <w:sz w:val="30"/>
          <w:szCs w:val="30"/>
        </w:rPr>
        <w:t>участие в разработке новых методических подходов;</w:t>
      </w:r>
    </w:p>
    <w:p w14:paraId="180A892A" w14:textId="77777777"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sz w:val="30"/>
          <w:szCs w:val="30"/>
        </w:rPr>
      </w:pPr>
      <w:r w:rsidRPr="007674CA">
        <w:rPr>
          <w:rFonts w:ascii="Times New Roman" w:eastAsia="Calibri" w:hAnsi="Times New Roman" w:cs="Times New Roman"/>
          <w:sz w:val="30"/>
          <w:szCs w:val="30"/>
        </w:rPr>
        <w:t>участие в подготовке научных отчетов, обзоров, публикаций;</w:t>
      </w:r>
    </w:p>
    <w:p w14:paraId="673CDE2E" w14:textId="77777777" w:rsidR="000C3E88" w:rsidRPr="007674CA" w:rsidRDefault="000C3E88" w:rsidP="000C3E8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Calibri" w:hAnsi="Times New Roman" w:cs="Times New Roman"/>
          <w:sz w:val="30"/>
          <w:szCs w:val="30"/>
        </w:rPr>
        <w:t>работа со справочными системами, поиск и обработка научной информации;</w:t>
      </w:r>
    </w:p>
    <w:p w14:paraId="25248752" w14:textId="77777777" w:rsidR="000C3E88" w:rsidRPr="007674CA" w:rsidRDefault="000C3E88" w:rsidP="000C3E88">
      <w:pPr>
        <w:autoSpaceDE w:val="0"/>
        <w:autoSpaceDN w:val="0"/>
        <w:adjustRightInd w:val="0"/>
        <w:spacing w:after="0" w:line="240" w:lineRule="auto"/>
        <w:ind w:firstLine="709"/>
        <w:jc w:val="both"/>
        <w:rPr>
          <w:rFonts w:ascii="Times New Roman" w:eastAsia="Calibri" w:hAnsi="Times New Roman" w:cs="Times New Roman"/>
          <w:sz w:val="30"/>
          <w:szCs w:val="30"/>
        </w:rPr>
      </w:pPr>
      <w:r w:rsidRPr="007674CA">
        <w:rPr>
          <w:rFonts w:ascii="Times New Roman" w:eastAsia="Calibri" w:hAnsi="Times New Roman" w:cs="Times New Roman"/>
          <w:sz w:val="30"/>
          <w:szCs w:val="30"/>
        </w:rPr>
        <w:t>обработка и анализ полученных данных с помощью современных информационных технологий;</w:t>
      </w:r>
    </w:p>
    <w:p w14:paraId="05680AE4" w14:textId="77777777" w:rsidR="000C3E88" w:rsidRPr="000C3E88" w:rsidRDefault="000C3E88" w:rsidP="000C3E88">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7674CA">
        <w:rPr>
          <w:rFonts w:ascii="Times New Roman" w:eastAsia="Calibri" w:hAnsi="Times New Roman" w:cs="Times New Roman"/>
          <w:sz w:val="30"/>
          <w:szCs w:val="30"/>
        </w:rPr>
        <w:t>участие в подготовке и оформлении</w:t>
      </w:r>
      <w:r w:rsidRPr="000C3E88">
        <w:rPr>
          <w:rFonts w:ascii="Times New Roman" w:eastAsia="Calibri" w:hAnsi="Times New Roman" w:cs="Times New Roman"/>
          <w:spacing w:val="-4"/>
          <w:sz w:val="30"/>
          <w:szCs w:val="30"/>
        </w:rPr>
        <w:t xml:space="preserve"> научных проектов и отчетов.</w:t>
      </w:r>
    </w:p>
    <w:p w14:paraId="037685DA" w14:textId="77777777" w:rsidR="000C3E88" w:rsidRPr="000C3E88" w:rsidRDefault="000C3E88" w:rsidP="000C3E88">
      <w:pPr>
        <w:widowControl w:val="0"/>
        <w:spacing w:after="0" w:line="240" w:lineRule="auto"/>
        <w:ind w:firstLine="709"/>
        <w:jc w:val="both"/>
        <w:rPr>
          <w:rFonts w:ascii="Times New Roman" w:eastAsia="Times New Roman" w:hAnsi="Times New Roman" w:cs="Times New Roman"/>
          <w:i/>
          <w:spacing w:val="-4"/>
          <w:sz w:val="30"/>
          <w:szCs w:val="30"/>
          <w:highlight w:val="lightGray"/>
          <w:lang w:eastAsia="ru-RU"/>
        </w:rPr>
      </w:pPr>
    </w:p>
    <w:p w14:paraId="74F9B86F" w14:textId="77777777" w:rsidR="000C3E88" w:rsidRPr="000C3E88" w:rsidRDefault="000C3E88" w:rsidP="000C3E88">
      <w:pPr>
        <w:shd w:val="clear" w:color="auto" w:fill="FFFFFF"/>
        <w:spacing w:after="0" w:line="240" w:lineRule="auto"/>
        <w:jc w:val="center"/>
        <w:rPr>
          <w:rFonts w:ascii="Times New Roman" w:eastAsia="Times New Roman" w:hAnsi="Times New Roman" w:cs="Times New Roman"/>
          <w:sz w:val="30"/>
          <w:szCs w:val="30"/>
          <w:lang w:eastAsia="ru-RU"/>
        </w:rPr>
      </w:pPr>
      <w:r w:rsidRPr="000C3E88">
        <w:rPr>
          <w:rFonts w:ascii="Times New Roman" w:eastAsia="Times New Roman" w:hAnsi="Times New Roman" w:cs="Times New Roman"/>
          <w:b/>
          <w:bCs/>
          <w:sz w:val="30"/>
          <w:szCs w:val="30"/>
          <w:lang w:eastAsia="ru-RU"/>
        </w:rPr>
        <w:t>ГЛАВА 4</w:t>
      </w:r>
    </w:p>
    <w:p w14:paraId="2B257C07" w14:textId="77777777" w:rsidR="000C3E88" w:rsidRPr="000C3E88" w:rsidRDefault="000C3E88" w:rsidP="000C3E88">
      <w:pPr>
        <w:shd w:val="clear" w:color="auto" w:fill="FFFFFF"/>
        <w:spacing w:after="0" w:line="240" w:lineRule="auto"/>
        <w:jc w:val="center"/>
        <w:rPr>
          <w:rFonts w:ascii="Times New Roman" w:eastAsia="Times New Roman" w:hAnsi="Times New Roman" w:cs="Times New Roman"/>
          <w:sz w:val="30"/>
          <w:szCs w:val="30"/>
          <w:lang w:eastAsia="ru-RU"/>
        </w:rPr>
      </w:pPr>
      <w:r w:rsidRPr="000C3E88">
        <w:rPr>
          <w:rFonts w:ascii="Times New Roman" w:eastAsia="Times New Roman" w:hAnsi="Times New Roman" w:cs="Times New Roman"/>
          <w:b/>
          <w:bCs/>
          <w:sz w:val="30"/>
          <w:szCs w:val="30"/>
          <w:lang w:eastAsia="ru-RU"/>
        </w:rPr>
        <w:t>ТРЕБОВАНИЯ К КОМПЕТЕНТНОСТИ СПЕЦИАЛИСТА</w:t>
      </w:r>
    </w:p>
    <w:p w14:paraId="5813DC34" w14:textId="77777777" w:rsidR="000C3E88" w:rsidRPr="000C3E88" w:rsidRDefault="000C3E88" w:rsidP="000C3E88">
      <w:pPr>
        <w:widowControl w:val="0"/>
        <w:spacing w:after="0" w:line="240" w:lineRule="auto"/>
        <w:ind w:firstLine="709"/>
        <w:jc w:val="both"/>
        <w:rPr>
          <w:rFonts w:ascii="Times New Roman" w:eastAsia="Times New Roman" w:hAnsi="Times New Roman" w:cs="Times New Roman"/>
          <w:i/>
          <w:sz w:val="30"/>
          <w:szCs w:val="30"/>
          <w:lang w:eastAsia="ru-RU"/>
        </w:rPr>
      </w:pPr>
    </w:p>
    <w:p w14:paraId="0CF3918F" w14:textId="77777777" w:rsidR="000C3E88" w:rsidRPr="007674CA" w:rsidRDefault="000C3E88" w:rsidP="000C3E88">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 xml:space="preserve">15. Специалист, освоивший содержание образовательной программы высшего образования </w:t>
      </w:r>
      <w:r w:rsidRPr="007674CA">
        <w:rPr>
          <w:rFonts w:ascii="Times New Roman" w:eastAsia="Times New Roman" w:hAnsi="Times New Roman" w:cs="Times New Roman"/>
          <w:sz w:val="30"/>
          <w:szCs w:val="30"/>
          <w:lang w:val="en-US" w:eastAsia="ru-RU"/>
        </w:rPr>
        <w:t>I</w:t>
      </w:r>
      <w:r w:rsidRPr="007674CA">
        <w:rPr>
          <w:rFonts w:ascii="Times New Roman" w:eastAsia="Times New Roman" w:hAnsi="Times New Roman" w:cs="Times New Roman"/>
          <w:sz w:val="30"/>
          <w:szCs w:val="30"/>
          <w:lang w:eastAsia="ru-RU"/>
        </w:rPr>
        <w:t xml:space="preserve"> ступени по специальности </w:t>
      </w:r>
      <w:r w:rsidRPr="007674CA">
        <w:rPr>
          <w:rFonts w:ascii="Times New Roman" w:eastAsia="Times New Roman" w:hAnsi="Times New Roman" w:cs="Times New Roman"/>
          <w:iCs/>
          <w:sz w:val="30"/>
          <w:szCs w:val="30"/>
          <w:lang w:eastAsia="ru-RU"/>
        </w:rPr>
        <w:t>1-17 03 01 «Искусство эстрады (по направлениям)»</w:t>
      </w:r>
      <w:r w:rsidRPr="007674CA">
        <w:rPr>
          <w:rFonts w:ascii="Times New Roman" w:eastAsia="Times New Roman" w:hAnsi="Times New Roman" w:cs="Times New Roman"/>
          <w:sz w:val="30"/>
          <w:szCs w:val="30"/>
          <w:lang w:eastAsia="ru-RU"/>
        </w:rPr>
        <w:t>, должен обладать универсальными, базовыми профессиональными и специализированными компетенциями.</w:t>
      </w:r>
    </w:p>
    <w:p w14:paraId="7723C62E" w14:textId="77777777" w:rsidR="000C3E88" w:rsidRPr="007674CA" w:rsidRDefault="000C3E88" w:rsidP="000C3E88">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7674CA">
        <w:rPr>
          <w:rFonts w:ascii="Times New Roman" w:eastAsia="Times New Roman" w:hAnsi="Times New Roman" w:cs="Times New Roman"/>
          <w:sz w:val="30"/>
          <w:szCs w:val="30"/>
          <w:lang w:eastAsia="be-BY"/>
        </w:rPr>
        <w:t>Национальной рамки квалификаций высшего образования Республики Беларусь</w:t>
      </w:r>
      <w:r w:rsidRPr="007674CA">
        <w:rPr>
          <w:rFonts w:ascii="Times New Roman" w:eastAsia="Times New Roman" w:hAnsi="Times New Roman" w:cs="Times New Roman"/>
          <w:bCs/>
          <w:sz w:val="30"/>
          <w:szCs w:val="30"/>
          <w:lang w:eastAsia="be-BY"/>
        </w:rPr>
        <w:t>.</w:t>
      </w:r>
    </w:p>
    <w:p w14:paraId="3276CB7F" w14:textId="77777777" w:rsidR="000C3E88" w:rsidRPr="007674CA" w:rsidRDefault="000C3E88" w:rsidP="000C3E88">
      <w:pPr>
        <w:widowControl w:val="0"/>
        <w:tabs>
          <w:tab w:val="left" w:pos="0"/>
        </w:tabs>
        <w:spacing w:after="0" w:line="240"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7674CA">
        <w:rPr>
          <w:rFonts w:ascii="Times New Roman" w:eastAsia="Times New Roman" w:hAnsi="Times New Roman" w:cs="Times New Roman"/>
          <w:sz w:val="30"/>
          <w:szCs w:val="30"/>
          <w:lang w:val="en-US" w:eastAsia="ru-RU"/>
        </w:rPr>
        <w:t>I</w:t>
      </w:r>
      <w:r w:rsidRPr="007674CA">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r w:rsidRPr="007674CA">
        <w:rPr>
          <w:rFonts w:ascii="Times New Roman" w:eastAsia="Times New Roman" w:hAnsi="Times New Roman" w:cs="Times New Roman"/>
          <w:bCs/>
          <w:sz w:val="30"/>
          <w:szCs w:val="30"/>
          <w:lang w:eastAsia="ru-RU"/>
        </w:rPr>
        <w:t xml:space="preserve"> </w:t>
      </w:r>
    </w:p>
    <w:p w14:paraId="1269997C" w14:textId="77777777" w:rsidR="000C3E88" w:rsidRPr="007674CA" w:rsidRDefault="000C3E88" w:rsidP="000C3E8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УК-1. </w:t>
      </w:r>
      <w:r w:rsidRPr="007674CA">
        <w:rPr>
          <w:rFonts w:ascii="Times New Roman" w:eastAsia="Times New Roman" w:hAnsi="Times New Roman" w:cs="Times New Roman"/>
          <w:bCs/>
          <w:sz w:val="30"/>
          <w:szCs w:val="30"/>
          <w:lang w:eastAsia="ru-RU"/>
        </w:rPr>
        <w:t>Владеть основами исследовательской деятельности, осуществлять поиск, анализ и синтез информации</w:t>
      </w:r>
      <w:r w:rsidRPr="007674CA">
        <w:rPr>
          <w:rFonts w:ascii="Times New Roman" w:eastAsia="Times New Roman" w:hAnsi="Times New Roman" w:cs="Times New Roman"/>
          <w:sz w:val="30"/>
          <w:szCs w:val="30"/>
          <w:lang w:eastAsia="ru-RU"/>
        </w:rPr>
        <w:t>;</w:t>
      </w:r>
    </w:p>
    <w:p w14:paraId="7831F56C" w14:textId="77777777" w:rsidR="000C3E88" w:rsidRPr="007674CA" w:rsidRDefault="000C3E88" w:rsidP="000C3E8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2FA12619" w14:textId="77777777" w:rsidR="000C3E88" w:rsidRPr="007674CA" w:rsidRDefault="000C3E88" w:rsidP="000C3E8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УК-3. </w:t>
      </w:r>
      <w:r w:rsidRPr="007674CA">
        <w:rPr>
          <w:rFonts w:ascii="Times New Roman" w:eastAsia="Times New Roman" w:hAnsi="Times New Roman" w:cs="Times New Roman"/>
          <w:bCs/>
          <w:sz w:val="30"/>
          <w:szCs w:val="30"/>
          <w:lang w:eastAsia="ru-RU"/>
        </w:rPr>
        <w:t>Осуществлять коммуникации на иностранном и белорусском языках для решения задач межличностного и межкультурного взаимодействия</w:t>
      </w:r>
      <w:r w:rsidRPr="007674CA">
        <w:rPr>
          <w:rFonts w:ascii="Times New Roman" w:eastAsia="Times New Roman" w:hAnsi="Times New Roman" w:cs="Times New Roman"/>
          <w:sz w:val="30"/>
          <w:szCs w:val="30"/>
          <w:lang w:eastAsia="ru-RU"/>
        </w:rPr>
        <w:t>;</w:t>
      </w:r>
    </w:p>
    <w:p w14:paraId="543F5C48" w14:textId="77777777" w:rsidR="000C3E88" w:rsidRPr="007674CA" w:rsidRDefault="000C3E88" w:rsidP="000C3E88">
      <w:pPr>
        <w:spacing w:after="0" w:line="240" w:lineRule="auto"/>
        <w:ind w:left="-31" w:firstLine="740"/>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УК-4. </w:t>
      </w:r>
      <w:r w:rsidRPr="007674CA">
        <w:rPr>
          <w:rFonts w:ascii="Times New Roman" w:eastAsia="Times New Roman" w:hAnsi="Times New Roman" w:cs="Times New Roman"/>
          <w:bCs/>
          <w:sz w:val="30"/>
          <w:szCs w:val="30"/>
          <w:lang w:eastAsia="ru-RU"/>
        </w:rPr>
        <w:t>Работать в команде, толерантно воспринимать социальные, этнические, конфессиональные, культурные и иные различия</w:t>
      </w:r>
      <w:r w:rsidRPr="007674CA">
        <w:rPr>
          <w:rFonts w:ascii="Times New Roman" w:eastAsia="Times New Roman" w:hAnsi="Times New Roman" w:cs="Times New Roman"/>
          <w:sz w:val="30"/>
          <w:szCs w:val="30"/>
          <w:lang w:eastAsia="ru-RU"/>
        </w:rPr>
        <w:t>;</w:t>
      </w:r>
    </w:p>
    <w:p w14:paraId="1DC40FC6" w14:textId="77777777" w:rsidR="000C3E88" w:rsidRPr="007674CA" w:rsidRDefault="000C3E88" w:rsidP="000C3E88">
      <w:pPr>
        <w:spacing w:after="0" w:line="240" w:lineRule="auto"/>
        <w:ind w:left="-59" w:firstLine="768"/>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УК-5. </w:t>
      </w:r>
      <w:r w:rsidRPr="007674CA">
        <w:rPr>
          <w:rFonts w:ascii="Times New Roman" w:eastAsia="Times New Roman" w:hAnsi="Times New Roman" w:cs="Times New Roman"/>
          <w:bCs/>
          <w:sz w:val="30"/>
          <w:szCs w:val="30"/>
          <w:lang w:eastAsia="ru-RU"/>
        </w:rPr>
        <w:t>Быть способным к саморазвитию и совершенствованию в профессиональной деятельности</w:t>
      </w:r>
      <w:r w:rsidRPr="007674CA">
        <w:rPr>
          <w:rFonts w:ascii="Times New Roman" w:eastAsia="Times New Roman" w:hAnsi="Times New Roman" w:cs="Times New Roman"/>
          <w:sz w:val="30"/>
          <w:szCs w:val="30"/>
          <w:lang w:eastAsia="ru-RU"/>
        </w:rPr>
        <w:t>;</w:t>
      </w:r>
    </w:p>
    <w:p w14:paraId="059DDBB3" w14:textId="77777777" w:rsidR="000C3E88" w:rsidRPr="007674CA" w:rsidRDefault="000C3E88" w:rsidP="000C3E88">
      <w:pPr>
        <w:spacing w:after="0" w:line="240" w:lineRule="auto"/>
        <w:ind w:left="-45" w:firstLine="754"/>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УК-6. </w:t>
      </w:r>
      <w:r w:rsidRPr="007674CA">
        <w:rPr>
          <w:rFonts w:ascii="Times New Roman" w:eastAsia="Times New Roman" w:hAnsi="Times New Roman" w:cs="Times New Roman"/>
          <w:bCs/>
          <w:sz w:val="30"/>
          <w:szCs w:val="30"/>
          <w:lang w:eastAsia="ru-RU"/>
        </w:rPr>
        <w:t>Проявлять инициативу и адаптироваться к изменениям в профессиональной деятельности</w:t>
      </w:r>
      <w:r w:rsidRPr="007674CA">
        <w:rPr>
          <w:rFonts w:ascii="Times New Roman" w:eastAsia="Times New Roman" w:hAnsi="Times New Roman" w:cs="Times New Roman"/>
          <w:sz w:val="30"/>
          <w:szCs w:val="30"/>
          <w:lang w:eastAsia="ru-RU"/>
        </w:rPr>
        <w:t>;</w:t>
      </w:r>
    </w:p>
    <w:p w14:paraId="1402216B" w14:textId="77777777" w:rsidR="000C3E88" w:rsidRPr="007674CA" w:rsidRDefault="000C3E88" w:rsidP="000C3E88">
      <w:pPr>
        <w:spacing w:after="0" w:line="240" w:lineRule="auto"/>
        <w:ind w:left="-45" w:firstLine="75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УК-7. </w:t>
      </w:r>
      <w:r w:rsidRPr="007674CA">
        <w:rPr>
          <w:rFonts w:ascii="Times New Roman" w:eastAsia="Times New Roman" w:hAnsi="Times New Roman" w:cs="Times New Roman"/>
          <w:bCs/>
          <w:sz w:val="30"/>
          <w:szCs w:val="30"/>
          <w:lang w:eastAsia="ru-RU"/>
        </w:rPr>
        <w:t>Обладать гуманистическим мировоззрением, качествами гражданственности и патриотизма</w:t>
      </w:r>
      <w:r w:rsidRPr="007674CA">
        <w:rPr>
          <w:rFonts w:ascii="Times New Roman" w:eastAsia="Times New Roman" w:hAnsi="Times New Roman" w:cs="Times New Roman"/>
          <w:sz w:val="30"/>
          <w:szCs w:val="30"/>
          <w:lang w:eastAsia="ru-RU"/>
        </w:rPr>
        <w:t>;</w:t>
      </w:r>
    </w:p>
    <w:p w14:paraId="30C8D2F9" w14:textId="77777777" w:rsidR="000C3E88" w:rsidRPr="007674CA" w:rsidRDefault="000C3E88" w:rsidP="000C3E88">
      <w:pPr>
        <w:spacing w:after="0" w:line="240" w:lineRule="auto"/>
        <w:ind w:left="-17" w:firstLine="75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УК-8. </w:t>
      </w:r>
      <w:r w:rsidRPr="007674CA">
        <w:rPr>
          <w:rFonts w:ascii="Times New Roman" w:eastAsia="Times New Roman" w:hAnsi="Times New Roman" w:cs="Times New Roman"/>
          <w:bCs/>
          <w:sz w:val="30"/>
          <w:szCs w:val="30"/>
          <w:lang w:eastAsia="ru-RU"/>
        </w:rPr>
        <w:t>Обладать современной культурой мышления, использовать основы философских знаний в профессиональной деятельности</w:t>
      </w:r>
      <w:r w:rsidRPr="007674CA">
        <w:rPr>
          <w:rFonts w:ascii="Times New Roman" w:eastAsia="Times New Roman" w:hAnsi="Times New Roman" w:cs="Times New Roman"/>
          <w:sz w:val="30"/>
          <w:szCs w:val="30"/>
          <w:lang w:eastAsia="ru-RU"/>
        </w:rPr>
        <w:t>;</w:t>
      </w:r>
    </w:p>
    <w:p w14:paraId="235270C7" w14:textId="77777777" w:rsidR="000C3E88" w:rsidRPr="007674CA" w:rsidRDefault="000C3E88" w:rsidP="000C3E88">
      <w:pPr>
        <w:spacing w:after="0" w:line="240" w:lineRule="auto"/>
        <w:ind w:left="-45" w:firstLine="75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УК-9. </w:t>
      </w:r>
      <w:r w:rsidRPr="007674CA">
        <w:rPr>
          <w:rFonts w:ascii="Times New Roman" w:eastAsia="Times New Roman" w:hAnsi="Times New Roman" w:cs="Times New Roman"/>
          <w:bCs/>
          <w:sz w:val="30"/>
          <w:szCs w:val="30"/>
          <w:lang w:eastAsia="ru-RU"/>
        </w:rPr>
        <w:t>Выявлять факторы и механизмы исторического развития, определять общественное значение исторических событий</w:t>
      </w:r>
      <w:r w:rsidRPr="007674CA">
        <w:rPr>
          <w:rFonts w:ascii="Times New Roman" w:eastAsia="Times New Roman" w:hAnsi="Times New Roman" w:cs="Times New Roman"/>
          <w:sz w:val="30"/>
          <w:szCs w:val="30"/>
          <w:lang w:eastAsia="ru-RU"/>
        </w:rPr>
        <w:t>;</w:t>
      </w:r>
    </w:p>
    <w:p w14:paraId="2CBD3F5C" w14:textId="77777777" w:rsidR="000C3E88" w:rsidRPr="007674CA" w:rsidRDefault="000C3E88" w:rsidP="000C3E88">
      <w:pPr>
        <w:spacing w:after="0" w:line="240" w:lineRule="auto"/>
        <w:ind w:left="-45" w:firstLine="75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УК-10. </w:t>
      </w:r>
      <w:r w:rsidRPr="007674CA">
        <w:rPr>
          <w:rFonts w:ascii="Times New Roman" w:eastAsia="Times New Roman" w:hAnsi="Times New Roman" w:cs="Times New Roman"/>
          <w:bCs/>
          <w:sz w:val="30"/>
          <w:szCs w:val="30"/>
          <w:lang w:eastAsia="ru-RU"/>
        </w:rPr>
        <w:t>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r w:rsidRPr="007674CA">
        <w:rPr>
          <w:rFonts w:ascii="Times New Roman" w:eastAsia="Times New Roman" w:hAnsi="Times New Roman" w:cs="Times New Roman"/>
          <w:sz w:val="30"/>
          <w:szCs w:val="30"/>
          <w:lang w:eastAsia="ru-RU"/>
        </w:rPr>
        <w:t>;</w:t>
      </w:r>
    </w:p>
    <w:p w14:paraId="733487AF" w14:textId="77777777" w:rsidR="000C3E88" w:rsidRPr="007674CA" w:rsidRDefault="000C3E88" w:rsidP="000C3E88">
      <w:pPr>
        <w:spacing w:after="0" w:line="240" w:lineRule="auto"/>
        <w:ind w:left="-31" w:firstLine="75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УК-11. </w:t>
      </w:r>
      <w:r w:rsidRPr="007674CA">
        <w:rPr>
          <w:rFonts w:ascii="Times New Roman" w:eastAsia="Times New Roman" w:hAnsi="Times New Roman" w:cs="Times New Roman"/>
          <w:bCs/>
          <w:sz w:val="30"/>
          <w:szCs w:val="30"/>
          <w:lang w:eastAsia="ru-RU"/>
        </w:rPr>
        <w:t>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r w:rsidRPr="007674CA">
        <w:rPr>
          <w:rFonts w:ascii="Times New Roman" w:eastAsia="Times New Roman" w:hAnsi="Times New Roman" w:cs="Times New Roman"/>
          <w:sz w:val="30"/>
          <w:szCs w:val="30"/>
          <w:lang w:eastAsia="ru-RU"/>
        </w:rPr>
        <w:t>;</w:t>
      </w:r>
    </w:p>
    <w:p w14:paraId="4146278E" w14:textId="77777777" w:rsidR="000C3E88" w:rsidRPr="007674CA" w:rsidRDefault="000C3E88" w:rsidP="000C3E88">
      <w:pPr>
        <w:spacing w:after="0" w:line="240" w:lineRule="auto"/>
        <w:ind w:left="-45" w:firstLine="75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УК-12. </w:t>
      </w:r>
      <w:r w:rsidRPr="007674CA">
        <w:rPr>
          <w:rFonts w:ascii="Times New Roman" w:eastAsia="Times New Roman" w:hAnsi="Times New Roman" w:cs="Times New Roman"/>
          <w:bCs/>
          <w:sz w:val="30"/>
          <w:szCs w:val="30"/>
          <w:lang w:eastAsia="ru-RU"/>
        </w:rPr>
        <w:t>Анализировать литературные произведения, ориентироваться в мировом и отечественном литературных процессах и сопоставлять их с парадигмой развития других видов искусств</w:t>
      </w:r>
      <w:r w:rsidRPr="007674CA">
        <w:rPr>
          <w:rFonts w:ascii="Times New Roman" w:eastAsia="Times New Roman" w:hAnsi="Times New Roman" w:cs="Times New Roman"/>
          <w:sz w:val="30"/>
          <w:szCs w:val="30"/>
          <w:lang w:eastAsia="ru-RU"/>
        </w:rPr>
        <w:t>;</w:t>
      </w:r>
    </w:p>
    <w:p w14:paraId="3B684A7A" w14:textId="5315EB51" w:rsidR="000C3E88" w:rsidRPr="007674CA" w:rsidRDefault="000C3E88" w:rsidP="000C3E88">
      <w:pPr>
        <w:spacing w:after="0" w:line="240" w:lineRule="auto"/>
        <w:ind w:left="-45" w:firstLine="75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УК-13. Применять современные технологии создания и управления творческими проектами в сфере культуры.</w:t>
      </w:r>
    </w:p>
    <w:p w14:paraId="2AFE06A2"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7674CA">
        <w:rPr>
          <w:rFonts w:ascii="Times New Roman" w:eastAsia="Times New Roman" w:hAnsi="Times New Roman" w:cs="Times New Roman"/>
          <w:sz w:val="30"/>
          <w:szCs w:val="30"/>
          <w:lang w:val="en-US" w:eastAsia="ru-RU"/>
        </w:rPr>
        <w:t>I</w:t>
      </w:r>
      <w:r w:rsidRPr="007674CA">
        <w:rPr>
          <w:rFonts w:ascii="Times New Roman" w:eastAsia="Times New Roman" w:hAnsi="Times New Roman" w:cs="Times New Roman"/>
          <w:sz w:val="30"/>
          <w:szCs w:val="30"/>
          <w:lang w:eastAsia="ru-RU"/>
        </w:rPr>
        <w:t xml:space="preserve"> ступени, должен обладать следующими базовыми профессиональными компетенциями (далее – БПК):</w:t>
      </w:r>
      <w:r w:rsidRPr="007674CA">
        <w:rPr>
          <w:rFonts w:ascii="Times New Roman" w:eastAsia="Times New Roman" w:hAnsi="Times New Roman" w:cs="Times New Roman"/>
          <w:bCs/>
          <w:sz w:val="30"/>
          <w:szCs w:val="30"/>
          <w:lang w:eastAsia="ru-RU"/>
        </w:rPr>
        <w:t xml:space="preserve"> </w:t>
      </w:r>
    </w:p>
    <w:p w14:paraId="6E51464C"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 xml:space="preserve">БПК-1. Применять на практике основные теории обучения и воспитания, </w:t>
      </w:r>
      <w:r w:rsidRPr="009B2266">
        <w:rPr>
          <w:rFonts w:ascii="Times New Roman" w:eastAsia="Times New Roman" w:hAnsi="Times New Roman" w:cs="Times New Roman"/>
          <w:sz w:val="30"/>
          <w:szCs w:val="30"/>
          <w:lang w:eastAsia="ru-RU"/>
        </w:rPr>
        <w:t xml:space="preserve">современные педагогические системы, понимать </w:t>
      </w:r>
      <w:r w:rsidRPr="007674CA">
        <w:rPr>
          <w:rFonts w:ascii="Times New Roman" w:eastAsia="Times New Roman" w:hAnsi="Times New Roman" w:cs="Times New Roman"/>
          <w:sz w:val="30"/>
          <w:szCs w:val="30"/>
          <w:lang w:eastAsia="ru-RU"/>
        </w:rPr>
        <w:t>их роль и место в образовательном процессе;</w:t>
      </w:r>
    </w:p>
    <w:p w14:paraId="3F02BC75"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БПК-2. Определять и применять в профессиональной деятельности современные методы, формы, средства и технологии обучения и воспитания;</w:t>
      </w:r>
    </w:p>
    <w:p w14:paraId="6704AF3D"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БПК-3. 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 социальном и психологическом аспектах;</w:t>
      </w:r>
    </w:p>
    <w:p w14:paraId="39C3B617" w14:textId="69D6DBB4" w:rsidR="000C3E88" w:rsidRPr="007674CA" w:rsidRDefault="000C3E88" w:rsidP="000C3E88">
      <w:pPr>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БПК-4. Осуществлять педагогическую деятельность в сфере образования, создавать и применять современные образовательные технологии и педагогические инновации в целях личного, духовно-нравственного, художественно-эстетического и профессионального развития обучающихся;</w:t>
      </w:r>
    </w:p>
    <w:p w14:paraId="242D5EA8"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БПК-5. Применять основные методы защиты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B9525C0"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БПК-6. Понимать и анализировать динамику развития видов искусства и их взаимосвязи в историческом контексте;</w:t>
      </w:r>
    </w:p>
    <w:p w14:paraId="23D624F9" w14:textId="720B1A65"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БПК-7. </w:t>
      </w:r>
      <w:r w:rsidRPr="007674CA">
        <w:rPr>
          <w:rFonts w:ascii="Times New Roman" w:eastAsia="Times New Roman" w:hAnsi="Times New Roman" w:cs="Times New Roman"/>
          <w:bCs/>
          <w:sz w:val="30"/>
          <w:szCs w:val="30"/>
          <w:lang w:eastAsia="ru-RU"/>
        </w:rPr>
        <w:t>Анализировать этнокультурную специфику традиционной культуры, этнических процессов в современном мире</w:t>
      </w:r>
      <w:r w:rsidRPr="007674CA">
        <w:rPr>
          <w:rFonts w:ascii="Times New Roman" w:eastAsia="Times New Roman" w:hAnsi="Times New Roman" w:cs="Times New Roman"/>
          <w:sz w:val="30"/>
          <w:szCs w:val="30"/>
          <w:lang w:eastAsia="ru-RU"/>
        </w:rPr>
        <w:t>;</w:t>
      </w:r>
    </w:p>
    <w:p w14:paraId="69551F6C"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БПК-8. </w:t>
      </w:r>
      <w:r w:rsidRPr="007674CA">
        <w:rPr>
          <w:rFonts w:ascii="Times New Roman" w:eastAsia="Times New Roman" w:hAnsi="Times New Roman" w:cs="Times New Roman"/>
          <w:bCs/>
          <w:sz w:val="30"/>
          <w:szCs w:val="30"/>
          <w:lang w:eastAsia="ru-RU"/>
        </w:rPr>
        <w:t>Анализировать историко-культурный процесс, понимать закономерности формирования культурно-творческих характеристик личности, образа мысли и деятельности человека, живущего в исторически конкретном обществе</w:t>
      </w:r>
      <w:r w:rsidRPr="007674CA">
        <w:rPr>
          <w:rFonts w:ascii="Times New Roman" w:eastAsia="Times New Roman" w:hAnsi="Times New Roman" w:cs="Times New Roman"/>
          <w:sz w:val="30"/>
          <w:szCs w:val="30"/>
          <w:lang w:eastAsia="ru-RU"/>
        </w:rPr>
        <w:t>;</w:t>
      </w:r>
    </w:p>
    <w:p w14:paraId="01A37091"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БПК-9. Осуществлять информационный поиск в различных документных потоках и основных информационно-поисковых системах, проводить аналитико-синтетическую обработку информации, документально оформлять результаты информационного поиска;</w:t>
      </w:r>
    </w:p>
    <w:p w14:paraId="76222797"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БПК-10. Понимать цели и задачи будущей профессии;</w:t>
      </w:r>
    </w:p>
    <w:p w14:paraId="1755BF8C" w14:textId="036DB22E"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 xml:space="preserve">БПК-11. Применять знания о физической природе звука, о принципах представления музыкальной информации в </w:t>
      </w:r>
      <w:r w:rsidR="0023374F" w:rsidRPr="008868D0">
        <w:rPr>
          <w:rFonts w:ascii="Times New Roman" w:eastAsia="Times New Roman" w:hAnsi="Times New Roman" w:cs="Times New Roman"/>
          <w:sz w:val="30"/>
          <w:szCs w:val="30"/>
          <w:lang w:eastAsia="ru-RU"/>
        </w:rPr>
        <w:t xml:space="preserve">персональном </w:t>
      </w:r>
      <w:r w:rsidRPr="008868D0">
        <w:rPr>
          <w:rFonts w:ascii="Times New Roman" w:eastAsia="Times New Roman" w:hAnsi="Times New Roman" w:cs="Times New Roman"/>
          <w:sz w:val="30"/>
          <w:szCs w:val="30"/>
          <w:lang w:eastAsia="ru-RU"/>
        </w:rPr>
        <w:t xml:space="preserve">компьютере </w:t>
      </w:r>
      <w:r w:rsidRPr="007674CA">
        <w:rPr>
          <w:rFonts w:ascii="Times New Roman" w:eastAsia="Times New Roman" w:hAnsi="Times New Roman" w:cs="Times New Roman"/>
          <w:sz w:val="30"/>
          <w:szCs w:val="30"/>
          <w:lang w:eastAsia="ru-RU"/>
        </w:rPr>
        <w:t>при использовании основных классов программного обеспечения и методов обработки информации;</w:t>
      </w:r>
    </w:p>
    <w:p w14:paraId="4FA22E42"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БПК-12. Понимать основные процессы, явления, тенденции развития искусства эстрады;</w:t>
      </w:r>
    </w:p>
    <w:p w14:paraId="1BD56FFF" w14:textId="79A789F8"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bCs/>
          <w:sz w:val="30"/>
          <w:szCs w:val="30"/>
          <w:lang w:eastAsia="ru-RU"/>
        </w:rPr>
      </w:pPr>
      <w:r w:rsidRPr="007674CA">
        <w:rPr>
          <w:rFonts w:ascii="Times New Roman" w:eastAsia="Times New Roman" w:hAnsi="Times New Roman" w:cs="Times New Roman"/>
          <w:sz w:val="30"/>
          <w:szCs w:val="30"/>
          <w:lang w:eastAsia="ru-RU"/>
        </w:rPr>
        <w:t>БПК-13. </w:t>
      </w:r>
      <w:r w:rsidRPr="007674CA">
        <w:rPr>
          <w:rFonts w:ascii="Times New Roman" w:eastAsia="Times New Roman" w:hAnsi="Times New Roman" w:cs="Times New Roman"/>
          <w:bCs/>
          <w:sz w:val="30"/>
          <w:szCs w:val="30"/>
          <w:lang w:eastAsia="ru-RU"/>
        </w:rPr>
        <w:t>Применять методы и современные методики обучения эстрадному вокалу, преподавать спец</w:t>
      </w:r>
      <w:r w:rsidR="001E0ADF" w:rsidRPr="007674CA">
        <w:rPr>
          <w:rFonts w:ascii="Times New Roman" w:eastAsia="Times New Roman" w:hAnsi="Times New Roman" w:cs="Times New Roman"/>
          <w:bCs/>
          <w:sz w:val="30"/>
          <w:szCs w:val="30"/>
          <w:lang w:eastAsia="ru-RU"/>
        </w:rPr>
        <w:t xml:space="preserve">иальные </w:t>
      </w:r>
      <w:r w:rsidRPr="007674CA">
        <w:rPr>
          <w:rFonts w:ascii="Times New Roman" w:eastAsia="Times New Roman" w:hAnsi="Times New Roman" w:cs="Times New Roman"/>
          <w:bCs/>
          <w:sz w:val="30"/>
          <w:szCs w:val="30"/>
          <w:lang w:eastAsia="ru-RU"/>
        </w:rPr>
        <w:t>дисциплины на высоком научно-теоретическом уровне;</w:t>
      </w:r>
    </w:p>
    <w:p w14:paraId="66365131"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bCs/>
          <w:sz w:val="30"/>
          <w:szCs w:val="30"/>
          <w:lang w:eastAsia="ru-RU"/>
        </w:rPr>
        <w:t>БПК-14</w:t>
      </w:r>
      <w:r w:rsidRPr="007674CA">
        <w:rPr>
          <w:rFonts w:ascii="Times New Roman" w:eastAsia="Times New Roman" w:hAnsi="Times New Roman" w:cs="Times New Roman"/>
          <w:sz w:val="30"/>
          <w:szCs w:val="30"/>
          <w:lang w:eastAsia="ru-RU"/>
        </w:rPr>
        <w:t>.</w:t>
      </w:r>
      <w:r w:rsidRPr="007674CA">
        <w:rPr>
          <w:rFonts w:ascii="Times New Roman" w:eastAsia="Times New Roman" w:hAnsi="Times New Roman" w:cs="Times New Roman"/>
          <w:bCs/>
          <w:sz w:val="30"/>
          <w:szCs w:val="30"/>
          <w:lang w:eastAsia="ru-RU"/>
        </w:rPr>
        <w:t> </w:t>
      </w:r>
      <w:r w:rsidRPr="007674CA">
        <w:rPr>
          <w:rFonts w:ascii="Times New Roman" w:eastAsia="Times New Roman" w:hAnsi="Times New Roman" w:cs="Times New Roman"/>
          <w:sz w:val="30"/>
          <w:szCs w:val="30"/>
          <w:lang w:eastAsia="ru-RU"/>
        </w:rPr>
        <w:t>Применять знания в области теории и методики педагогической деятельности, понимать инновационные процессы в образовании;</w:t>
      </w:r>
    </w:p>
    <w:p w14:paraId="4CD5B08C" w14:textId="77777777" w:rsidR="000C3E88" w:rsidRPr="007674CA" w:rsidRDefault="000C3E88" w:rsidP="000C3E8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БПК-15. </w:t>
      </w:r>
      <w:r w:rsidRPr="007674CA">
        <w:rPr>
          <w:rFonts w:ascii="Times New Roman" w:eastAsia="Times New Roman" w:hAnsi="Times New Roman" w:cs="Times New Roman"/>
          <w:bCs/>
          <w:sz w:val="30"/>
          <w:szCs w:val="30"/>
          <w:lang w:eastAsia="ru-RU"/>
        </w:rPr>
        <w:t>Обладать базовыми навыками сценического движения</w:t>
      </w:r>
      <w:r w:rsidRPr="007674CA">
        <w:rPr>
          <w:rFonts w:ascii="Times New Roman" w:eastAsia="Times New Roman" w:hAnsi="Times New Roman" w:cs="Times New Roman"/>
          <w:sz w:val="30"/>
          <w:szCs w:val="30"/>
          <w:lang w:eastAsia="ru-RU"/>
        </w:rPr>
        <w:t>.</w:t>
      </w:r>
    </w:p>
    <w:p w14:paraId="3CE2CC57" w14:textId="77777777" w:rsidR="000C3E88" w:rsidRPr="007674CA" w:rsidRDefault="000C3E88" w:rsidP="000C3E88">
      <w:pPr>
        <w:widowControl w:val="0"/>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7674CA">
        <w:rPr>
          <w:rFonts w:ascii="Times New Roman" w:eastAsia="Times New Roman" w:hAnsi="Times New Roman" w:cs="Times New Roman"/>
          <w:sz w:val="30"/>
          <w:szCs w:val="30"/>
          <w:lang w:val="en-US" w:eastAsia="ru-RU"/>
        </w:rPr>
        <w:t>I</w:t>
      </w:r>
      <w:r w:rsidRPr="007674CA">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7674CA">
        <w:rPr>
          <w:rFonts w:ascii="Times New Roman" w:eastAsia="Times New Roman" w:hAnsi="Times New Roman" w:cs="Times New Roman"/>
          <w:sz w:val="30"/>
          <w:szCs w:val="30"/>
          <w:lang w:val="en-US" w:eastAsia="ru-RU"/>
        </w:rPr>
        <w:t>I </w:t>
      </w:r>
      <w:r w:rsidRPr="007674CA">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63C60B82" w14:textId="77777777" w:rsidR="000C3E88" w:rsidRPr="007674CA" w:rsidRDefault="000C3E88" w:rsidP="000C3E8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7674CA">
        <w:rPr>
          <w:rFonts w:ascii="Times New Roman" w:eastAsia="Times New Roman" w:hAnsi="Times New Roman" w:cs="Times New Roman"/>
          <w:sz w:val="30"/>
          <w:szCs w:val="30"/>
          <w:lang w:val="en-US" w:eastAsia="ru-RU"/>
        </w:rPr>
        <w:t>I</w:t>
      </w:r>
      <w:r w:rsidRPr="007674CA">
        <w:rPr>
          <w:rFonts w:ascii="Times New Roman" w:eastAsia="Times New Roman" w:hAnsi="Times New Roman" w:cs="Times New Roman"/>
          <w:sz w:val="30"/>
          <w:szCs w:val="30"/>
          <w:lang w:eastAsia="ru-RU"/>
        </w:rPr>
        <w:t> ступени в учреждении высшего образования.</w:t>
      </w:r>
    </w:p>
    <w:p w14:paraId="3FB45544" w14:textId="77777777" w:rsidR="000C3E88" w:rsidRPr="007674CA" w:rsidRDefault="000C3E88" w:rsidP="000C3E8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7674CA">
        <w:rPr>
          <w:rFonts w:ascii="Times New Roman" w:eastAsia="Times New Roman" w:hAnsi="Times New Roman" w:cs="Times New Roman"/>
          <w:sz w:val="30"/>
          <w:szCs w:val="30"/>
          <w:lang w:val="en-US" w:eastAsia="ru-RU"/>
        </w:rPr>
        <w:t>I</w:t>
      </w:r>
      <w:r w:rsidRPr="007674CA">
        <w:rPr>
          <w:rFonts w:ascii="Times New Roman" w:eastAsia="Times New Roman" w:hAnsi="Times New Roman" w:cs="Times New Roman"/>
          <w:sz w:val="30"/>
          <w:szCs w:val="30"/>
          <w:lang w:eastAsia="ru-RU"/>
        </w:rPr>
        <w:t xml:space="preserve"> ступени в учреждении высшего образования. </w:t>
      </w:r>
    </w:p>
    <w:p w14:paraId="0437DFC8" w14:textId="77777777" w:rsidR="000C3E88" w:rsidRPr="007674CA" w:rsidRDefault="000C3E88" w:rsidP="000C3E8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E90B978" w14:textId="77777777" w:rsidR="000C3E88" w:rsidRPr="007674CA" w:rsidRDefault="000C3E88" w:rsidP="000C3E8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4204220B" w14:textId="77777777" w:rsidR="00DA6673" w:rsidRPr="000C3E88" w:rsidRDefault="00DA6673" w:rsidP="000C3E88">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p>
    <w:p w14:paraId="3D0D3D7B" w14:textId="77777777" w:rsidR="000C3E88" w:rsidRPr="000C3E88" w:rsidRDefault="000C3E88" w:rsidP="000C3E88">
      <w:pPr>
        <w:shd w:val="clear" w:color="auto" w:fill="FFFFFF"/>
        <w:spacing w:after="0" w:line="240" w:lineRule="auto"/>
        <w:jc w:val="center"/>
        <w:rPr>
          <w:rFonts w:ascii="Times New Roman" w:eastAsia="Times New Roman" w:hAnsi="Times New Roman" w:cs="Times New Roman"/>
          <w:sz w:val="30"/>
          <w:szCs w:val="30"/>
          <w:lang w:eastAsia="ru-RU"/>
        </w:rPr>
      </w:pPr>
      <w:r w:rsidRPr="000C3E88">
        <w:rPr>
          <w:rFonts w:ascii="Times New Roman" w:eastAsia="Times New Roman" w:hAnsi="Times New Roman" w:cs="Times New Roman"/>
          <w:b/>
          <w:bCs/>
          <w:sz w:val="30"/>
          <w:szCs w:val="30"/>
          <w:lang w:eastAsia="ru-RU"/>
        </w:rPr>
        <w:t>ГЛАВА 5</w:t>
      </w:r>
    </w:p>
    <w:p w14:paraId="3FFC733F" w14:textId="77777777" w:rsidR="000C3E88" w:rsidRPr="000C3E88" w:rsidRDefault="000C3E88" w:rsidP="000C3E88">
      <w:pPr>
        <w:shd w:val="clear" w:color="auto" w:fill="FFFFFF"/>
        <w:spacing w:after="0" w:line="240" w:lineRule="auto"/>
        <w:jc w:val="center"/>
        <w:rPr>
          <w:rFonts w:ascii="Calibri" w:eastAsia="Times New Roman" w:hAnsi="Calibri" w:cs="Times New Roman"/>
          <w:b/>
          <w:bCs/>
          <w:sz w:val="30"/>
          <w:szCs w:val="30"/>
          <w:lang w:eastAsia="ru-RU"/>
        </w:rPr>
      </w:pPr>
      <w:r w:rsidRPr="000C3E88">
        <w:rPr>
          <w:rFonts w:ascii="Times New Roman Полужирный" w:eastAsia="Times New Roman" w:hAnsi="Times New Roman Полужирный" w:cs="Times New Roman"/>
          <w:b/>
          <w:bCs/>
          <w:sz w:val="30"/>
          <w:szCs w:val="30"/>
          <w:lang w:eastAsia="ru-RU"/>
        </w:rPr>
        <w:t xml:space="preserve">ТРЕБОВАНИЯ К УЧЕБНО-ПРОГРАММНОЙ ДОКУМЕНТАЦИИ ОБРАЗОВАТЕЛЬНЫХ ПРОГРАММ </w:t>
      </w:r>
    </w:p>
    <w:p w14:paraId="52DE1060" w14:textId="77777777" w:rsidR="000C3E88" w:rsidRPr="000C3E88" w:rsidRDefault="000C3E88" w:rsidP="000C3E88">
      <w:pPr>
        <w:shd w:val="clear" w:color="auto" w:fill="FFFFFF"/>
        <w:spacing w:after="0" w:line="240" w:lineRule="auto"/>
        <w:jc w:val="center"/>
        <w:rPr>
          <w:rFonts w:ascii="Times New Roman Полужирный" w:eastAsia="Times New Roman" w:hAnsi="Times New Roman Полужирный" w:cs="Times New Roman"/>
          <w:b/>
          <w:bCs/>
          <w:sz w:val="30"/>
          <w:szCs w:val="30"/>
          <w:lang w:eastAsia="ru-RU"/>
        </w:rPr>
      </w:pPr>
      <w:r w:rsidRPr="000C3E88">
        <w:rPr>
          <w:rFonts w:ascii="Times New Roman Полужирный" w:eastAsia="Times New Roman" w:hAnsi="Times New Roman Полужирный" w:cs="Times New Roman"/>
          <w:b/>
          <w:bCs/>
          <w:sz w:val="30"/>
          <w:szCs w:val="30"/>
          <w:lang w:eastAsia="ru-RU"/>
        </w:rPr>
        <w:t xml:space="preserve">ВЫСШЕГО ОБРАЗОВАНИЯ </w:t>
      </w:r>
      <w:r w:rsidRPr="000C3E88">
        <w:rPr>
          <w:rFonts w:ascii="Times New Roman Полужирный" w:eastAsia="Times New Roman" w:hAnsi="Times New Roman Полужирный" w:cs="Times New Roman"/>
          <w:b/>
          <w:bCs/>
          <w:sz w:val="30"/>
          <w:szCs w:val="30"/>
          <w:lang w:val="en-US" w:eastAsia="ru-RU"/>
        </w:rPr>
        <w:t>I</w:t>
      </w:r>
      <w:r w:rsidRPr="000C3E88">
        <w:rPr>
          <w:rFonts w:ascii="Times New Roman Полужирный" w:eastAsia="Times New Roman" w:hAnsi="Times New Roman Полужирный" w:cs="Times New Roman"/>
          <w:b/>
          <w:bCs/>
          <w:sz w:val="30"/>
          <w:szCs w:val="30"/>
          <w:lang w:eastAsia="ru-RU"/>
        </w:rPr>
        <w:t> СТУПЕНИ</w:t>
      </w:r>
    </w:p>
    <w:p w14:paraId="2C272092" w14:textId="77777777" w:rsidR="000C3E88" w:rsidRPr="000C3E88" w:rsidRDefault="000C3E88" w:rsidP="000C3E88">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741957E1" w14:textId="77777777" w:rsidR="000C3E88" w:rsidRPr="00B66B57" w:rsidRDefault="000C3E88" w:rsidP="000C3E88">
      <w:pPr>
        <w:suppressAutoHyphens/>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19. Образовательная программа высшего образования </w:t>
      </w:r>
      <w:r w:rsidRPr="00B66B57">
        <w:rPr>
          <w:rFonts w:ascii="Times New Roman" w:eastAsia="Times New Roman" w:hAnsi="Times New Roman" w:cs="Times New Roman"/>
          <w:color w:val="000000" w:themeColor="text1"/>
          <w:spacing w:val="-4"/>
          <w:sz w:val="30"/>
          <w:szCs w:val="30"/>
          <w:lang w:val="en-US" w:eastAsia="ru-RU"/>
        </w:rPr>
        <w:t>I</w:t>
      </w:r>
      <w:r w:rsidRPr="00B66B57">
        <w:rPr>
          <w:rFonts w:ascii="Times New Roman" w:eastAsia="Times New Roman" w:hAnsi="Times New Roman" w:cs="Times New Roman"/>
          <w:color w:val="000000" w:themeColor="text1"/>
          <w:spacing w:val="-4"/>
          <w:sz w:val="30"/>
          <w:szCs w:val="30"/>
          <w:lang w:eastAsia="ru-RU"/>
        </w:rPr>
        <w:t xml:space="preserve"> ступени включает следующую учебно-программную документацию:</w:t>
      </w:r>
    </w:p>
    <w:p w14:paraId="0B4D4096" w14:textId="77777777" w:rsidR="000C3E88" w:rsidRPr="00B66B57" w:rsidRDefault="000C3E88" w:rsidP="000C3E88">
      <w:pPr>
        <w:suppressAutoHyphens/>
        <w:spacing w:after="0" w:line="240" w:lineRule="auto"/>
        <w:ind w:firstLine="709"/>
        <w:jc w:val="both"/>
        <w:outlineLvl w:val="0"/>
        <w:rPr>
          <w:rFonts w:ascii="Times New Roman" w:eastAsia="Times New Roman" w:hAnsi="Times New Roman" w:cs="Times New Roman"/>
          <w:color w:val="000000" w:themeColor="text1"/>
          <w:spacing w:val="-8"/>
          <w:sz w:val="30"/>
          <w:szCs w:val="30"/>
          <w:lang w:eastAsia="ru-RU"/>
        </w:rPr>
      </w:pPr>
      <w:r w:rsidRPr="00B66B57">
        <w:rPr>
          <w:rFonts w:ascii="Times New Roman" w:eastAsia="Times New Roman" w:hAnsi="Times New Roman" w:cs="Times New Roman"/>
          <w:color w:val="000000" w:themeColor="text1"/>
          <w:spacing w:val="-8"/>
          <w:sz w:val="30"/>
          <w:szCs w:val="30"/>
          <w:lang w:eastAsia="ru-RU"/>
        </w:rPr>
        <w:t>типовой учебный план по специальности (направлению специальности);</w:t>
      </w:r>
    </w:p>
    <w:p w14:paraId="2DB3790F"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учебный план учреждения высшего образования по специальности (направлению специальности);</w:t>
      </w:r>
    </w:p>
    <w:p w14:paraId="593801A0"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типовые учебные программы по учебным дисциплинам;</w:t>
      </w:r>
    </w:p>
    <w:p w14:paraId="54A33469"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учебные программы учреждения высшего образования по учебным дисциплинам;</w:t>
      </w:r>
    </w:p>
    <w:p w14:paraId="141E7F75" w14:textId="77777777" w:rsidR="000C3E88" w:rsidRPr="00B66B57" w:rsidRDefault="000C3E88" w:rsidP="000C3E88">
      <w:pPr>
        <w:suppressAutoHyphens/>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программы практик.</w:t>
      </w:r>
    </w:p>
    <w:p w14:paraId="710C60C6"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2E991C1"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5895C79"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6"/>
          <w:sz w:val="30"/>
          <w:szCs w:val="30"/>
          <w:lang w:eastAsia="ru-RU"/>
        </w:rPr>
        <w:t>В часы, отводимые на самостоятельную работу по учебной дисциплине</w:t>
      </w:r>
      <w:r w:rsidRPr="00B66B57">
        <w:rPr>
          <w:rFonts w:ascii="Times New Roman" w:eastAsia="Times New Roman" w:hAnsi="Times New Roman" w:cs="Times New Roman"/>
          <w:color w:val="000000" w:themeColor="text1"/>
          <w:spacing w:val="-4"/>
          <w:sz w:val="30"/>
          <w:szCs w:val="30"/>
          <w:lang w:eastAsia="ru-RU"/>
        </w:rPr>
        <w:t xml:space="preserve"> (модулю), включается время, предусмотренное на подготовку к экзамену (</w:t>
      </w:r>
      <w:r w:rsidRPr="00B66B57">
        <w:rPr>
          <w:rFonts w:ascii="Times New Roman" w:eastAsia="Times New Roman" w:hAnsi="Times New Roman" w:cs="Times New Roman"/>
          <w:color w:val="000000" w:themeColor="text1"/>
          <w:spacing w:val="-8"/>
          <w:sz w:val="30"/>
          <w:szCs w:val="30"/>
          <w:lang w:eastAsia="ru-RU"/>
        </w:rPr>
        <w:t>экзаменам) и (или) зачету (зачетам) по данной учебной дисциплине (модулю</w:t>
      </w:r>
      <w:r w:rsidRPr="00B66B57">
        <w:rPr>
          <w:rFonts w:ascii="Times New Roman" w:eastAsia="Times New Roman" w:hAnsi="Times New Roman" w:cs="Times New Roman"/>
          <w:color w:val="000000" w:themeColor="text1"/>
          <w:spacing w:val="-4"/>
          <w:sz w:val="30"/>
          <w:szCs w:val="30"/>
          <w:lang w:eastAsia="ru-RU"/>
        </w:rPr>
        <w:t>).</w:t>
      </w:r>
    </w:p>
    <w:p w14:paraId="11AD731E" w14:textId="77777777" w:rsidR="000C3E88" w:rsidRPr="00B66B57" w:rsidRDefault="000C3E88" w:rsidP="000C3E88">
      <w:pPr>
        <w:suppressAutoHyphens/>
        <w:spacing w:after="0" w:line="240" w:lineRule="auto"/>
        <w:ind w:firstLine="709"/>
        <w:jc w:val="both"/>
        <w:outlineLvl w:val="0"/>
        <w:rPr>
          <w:rFonts w:ascii="Times New Roman" w:eastAsia="Times New Roman" w:hAnsi="Times New Roman" w:cs="Times New Roman"/>
          <w:color w:val="000000" w:themeColor="text1"/>
          <w:spacing w:val="-4"/>
          <w:sz w:val="30"/>
          <w:szCs w:val="30"/>
          <w:lang w:val="be-BY" w:eastAsia="ru-RU"/>
        </w:rPr>
      </w:pPr>
      <w:r w:rsidRPr="00B66B57">
        <w:rPr>
          <w:rFonts w:ascii="Times New Roman" w:eastAsia="Times New Roman" w:hAnsi="Times New Roman" w:cs="Times New Roman"/>
          <w:color w:val="000000" w:themeColor="text1"/>
          <w:spacing w:val="-4"/>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4625F242" w14:textId="77777777" w:rsidR="000C3E88" w:rsidRPr="00B66B57" w:rsidRDefault="000C3E88" w:rsidP="000C3E88">
      <w:pPr>
        <w:spacing w:after="0" w:line="240" w:lineRule="auto"/>
        <w:ind w:firstLine="709"/>
        <w:jc w:val="right"/>
        <w:rPr>
          <w:rFonts w:ascii="Times New Roman" w:eastAsia="Times New Roman" w:hAnsi="Times New Roman" w:cs="Times New Roman"/>
          <w:color w:val="000000" w:themeColor="text1"/>
          <w:sz w:val="30"/>
          <w:szCs w:val="30"/>
          <w:lang w:eastAsia="ru-RU"/>
        </w:rPr>
      </w:pPr>
      <w:r w:rsidRPr="00B66B57">
        <w:rPr>
          <w:rFonts w:ascii="Times New Roman" w:eastAsia="Times New Roman" w:hAnsi="Times New Roman" w:cs="Times New Roman"/>
          <w:color w:val="000000" w:themeColor="text1"/>
          <w:sz w:val="30"/>
          <w:szCs w:val="30"/>
          <w:lang w:eastAsia="ru-RU"/>
        </w:rPr>
        <w:t xml:space="preserve">Таблица 1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6"/>
        <w:gridCol w:w="7187"/>
        <w:gridCol w:w="1656"/>
      </w:tblGrid>
      <w:tr w:rsidR="00B66B57" w:rsidRPr="00B66B57" w14:paraId="32F65EA4" w14:textId="77777777" w:rsidTr="00AC5860">
        <w:trPr>
          <w:cantSplit/>
          <w:trHeight w:val="227"/>
          <w:jc w:val="center"/>
        </w:trPr>
        <w:tc>
          <w:tcPr>
            <w:tcW w:w="370" w:type="pct"/>
          </w:tcPr>
          <w:p w14:paraId="38CB95D5"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 п/п</w:t>
            </w:r>
          </w:p>
        </w:tc>
        <w:tc>
          <w:tcPr>
            <w:tcW w:w="3763" w:type="pct"/>
          </w:tcPr>
          <w:p w14:paraId="753FEDA2"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 xml:space="preserve">Наименование видов деятельности обучающегося, </w:t>
            </w:r>
          </w:p>
          <w:p w14:paraId="308C5737"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модулей, учебных дисциплин</w:t>
            </w:r>
          </w:p>
        </w:tc>
        <w:tc>
          <w:tcPr>
            <w:tcW w:w="867" w:type="pct"/>
          </w:tcPr>
          <w:p w14:paraId="12FA9A19"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pacing w:val="-2"/>
                <w:sz w:val="26"/>
                <w:szCs w:val="26"/>
                <w:lang w:eastAsia="ru-RU"/>
              </w:rPr>
              <w:t xml:space="preserve">Трудоемкость </w:t>
            </w:r>
            <w:r w:rsidRPr="00B66B57">
              <w:rPr>
                <w:rFonts w:ascii="Times New Roman" w:eastAsia="Times New Roman" w:hAnsi="Times New Roman" w:cs="Times New Roman"/>
                <w:color w:val="000000" w:themeColor="text1"/>
                <w:spacing w:val="-2"/>
                <w:sz w:val="26"/>
                <w:szCs w:val="26"/>
                <w:lang w:eastAsia="ru-RU"/>
              </w:rPr>
              <w:br/>
              <w:t>(в зачетных единицах)</w:t>
            </w:r>
          </w:p>
        </w:tc>
      </w:tr>
      <w:tr w:rsidR="00B66B57" w:rsidRPr="00B66B57" w14:paraId="13AF7A4C" w14:textId="77777777" w:rsidTr="00AC5860">
        <w:trPr>
          <w:trHeight w:val="227"/>
          <w:jc w:val="center"/>
        </w:trPr>
        <w:tc>
          <w:tcPr>
            <w:tcW w:w="370" w:type="pct"/>
          </w:tcPr>
          <w:p w14:paraId="30997DD7" w14:textId="77777777" w:rsidR="000C3E88" w:rsidRPr="00B66B57" w:rsidRDefault="000C3E88" w:rsidP="000C3E88">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1.</w:t>
            </w:r>
          </w:p>
        </w:tc>
        <w:tc>
          <w:tcPr>
            <w:tcW w:w="3763" w:type="pct"/>
          </w:tcPr>
          <w:p w14:paraId="0B7D66CB" w14:textId="77777777" w:rsidR="000C3E88" w:rsidRPr="00B66B57" w:rsidRDefault="000C3E88" w:rsidP="000C3E88">
            <w:pPr>
              <w:spacing w:after="0" w:line="240" w:lineRule="auto"/>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 xml:space="preserve">Теоретическое обучение </w:t>
            </w:r>
          </w:p>
        </w:tc>
        <w:tc>
          <w:tcPr>
            <w:tcW w:w="867" w:type="pct"/>
          </w:tcPr>
          <w:p w14:paraId="64DD2A5F" w14:textId="77777777" w:rsidR="000C3E88" w:rsidRPr="00B66B57" w:rsidRDefault="000C3E88" w:rsidP="000C3E88">
            <w:pPr>
              <w:spacing w:after="0" w:line="240" w:lineRule="auto"/>
              <w:jc w:val="center"/>
              <w:rPr>
                <w:rFonts w:ascii="Times New Roman" w:eastAsia="Times New Roman" w:hAnsi="Times New Roman" w:cs="Times New Roman"/>
                <w:b/>
                <w:color w:val="000000" w:themeColor="text1"/>
                <w:sz w:val="26"/>
                <w:szCs w:val="26"/>
                <w:lang w:val="en-US" w:eastAsia="ru-RU"/>
              </w:rPr>
            </w:pPr>
            <w:r w:rsidRPr="00B66B57">
              <w:rPr>
                <w:rFonts w:ascii="Times New Roman" w:eastAsia="Times New Roman" w:hAnsi="Times New Roman" w:cs="Times New Roman"/>
                <w:b/>
                <w:color w:val="000000" w:themeColor="text1"/>
                <w:sz w:val="26"/>
                <w:szCs w:val="26"/>
                <w:lang w:val="en-US" w:eastAsia="ru-RU"/>
              </w:rPr>
              <w:t>20</w:t>
            </w:r>
            <w:r w:rsidRPr="00B66B57">
              <w:rPr>
                <w:rFonts w:ascii="Times New Roman" w:eastAsia="Times New Roman" w:hAnsi="Times New Roman" w:cs="Times New Roman"/>
                <w:b/>
                <w:color w:val="000000" w:themeColor="text1"/>
                <w:sz w:val="26"/>
                <w:szCs w:val="26"/>
                <w:lang w:eastAsia="ru-RU"/>
              </w:rPr>
              <w:t>7</w:t>
            </w:r>
            <w:r w:rsidRPr="00B66B57">
              <w:rPr>
                <w:rFonts w:ascii="Times New Roman" w:eastAsia="Times New Roman" w:hAnsi="Times New Roman" w:cs="Times New Roman"/>
                <w:b/>
                <w:color w:val="000000" w:themeColor="text1"/>
                <w:sz w:val="26"/>
                <w:szCs w:val="26"/>
                <w:lang w:val="en-US" w:eastAsia="ru-RU"/>
              </w:rPr>
              <w:t>-</w:t>
            </w:r>
            <w:r w:rsidRPr="00B66B57">
              <w:rPr>
                <w:rFonts w:ascii="Times New Roman" w:eastAsia="Times New Roman" w:hAnsi="Times New Roman" w:cs="Times New Roman"/>
                <w:b/>
                <w:color w:val="000000" w:themeColor="text1"/>
                <w:sz w:val="26"/>
                <w:szCs w:val="26"/>
                <w:lang w:eastAsia="ru-RU"/>
              </w:rPr>
              <w:t>227</w:t>
            </w:r>
          </w:p>
        </w:tc>
      </w:tr>
      <w:tr w:rsidR="00B66B57" w:rsidRPr="00B66B57" w14:paraId="21E4C055" w14:textId="77777777" w:rsidTr="00AC5860">
        <w:trPr>
          <w:trHeight w:val="227"/>
          <w:jc w:val="center"/>
        </w:trPr>
        <w:tc>
          <w:tcPr>
            <w:tcW w:w="370" w:type="pct"/>
          </w:tcPr>
          <w:p w14:paraId="4DF36BC8" w14:textId="77777777" w:rsidR="000C3E88" w:rsidRPr="00B66B57" w:rsidRDefault="000C3E88" w:rsidP="000C3E88">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1.1.</w:t>
            </w:r>
          </w:p>
        </w:tc>
        <w:tc>
          <w:tcPr>
            <w:tcW w:w="3763" w:type="pct"/>
          </w:tcPr>
          <w:p w14:paraId="0E7ABE03" w14:textId="0272AC3F" w:rsidR="000C3E88" w:rsidRPr="008868D0" w:rsidRDefault="000C3E88" w:rsidP="000C3E88">
            <w:pPr>
              <w:spacing w:after="0" w:line="240" w:lineRule="auto"/>
              <w:ind w:left="57"/>
              <w:jc w:val="both"/>
              <w:rPr>
                <w:rFonts w:ascii="Times New Roman" w:eastAsia="Times New Roman" w:hAnsi="Times New Roman" w:cs="Times New Roman"/>
                <w:spacing w:val="-6"/>
                <w:sz w:val="26"/>
                <w:szCs w:val="26"/>
                <w:vertAlign w:val="superscript"/>
                <w:lang w:eastAsia="ru-RU"/>
              </w:rPr>
            </w:pPr>
            <w:r w:rsidRPr="008868D0">
              <w:rPr>
                <w:rFonts w:ascii="Times New Roman" w:eastAsia="Times New Roman" w:hAnsi="Times New Roman" w:cs="Times New Roman"/>
                <w:spacing w:val="-6"/>
                <w:sz w:val="26"/>
                <w:szCs w:val="26"/>
                <w:lang w:eastAsia="ru-RU"/>
              </w:rPr>
              <w:t xml:space="preserve">Государственный компонент: </w:t>
            </w:r>
            <w:r w:rsidRPr="008868D0">
              <w:rPr>
                <w:rFonts w:ascii="Times New Roman" w:eastAsia="Times New Roman" w:hAnsi="Times New Roman" w:cs="Times New Roman"/>
                <w:bCs/>
                <w:spacing w:val="-6"/>
                <w:sz w:val="26"/>
                <w:szCs w:val="26"/>
                <w:lang w:eastAsia="be-BY"/>
              </w:rPr>
              <w:t>Социально-гуманитарный модуль (</w:t>
            </w:r>
            <w:r w:rsidRPr="008868D0">
              <w:rPr>
                <w:rFonts w:ascii="Times New Roman" w:eastAsia="Times New Roman" w:hAnsi="Times New Roman" w:cs="Times New Roman"/>
                <w:bCs/>
                <w:i/>
                <w:spacing w:val="-6"/>
                <w:sz w:val="26"/>
                <w:szCs w:val="26"/>
                <w:lang w:eastAsia="be-BY"/>
              </w:rPr>
              <w:t>П</w:t>
            </w:r>
            <w:r w:rsidRPr="008868D0">
              <w:rPr>
                <w:rFonts w:ascii="Times New Roman" w:eastAsia="Times New Roman" w:hAnsi="Times New Roman" w:cs="Times New Roman"/>
                <w:i/>
                <w:spacing w:val="-6"/>
                <w:sz w:val="26"/>
                <w:szCs w:val="26"/>
                <w:lang w:eastAsia="be-BY"/>
              </w:rPr>
              <w:t>олитология, История, Философия, Экономика</w:t>
            </w:r>
            <w:r w:rsidRPr="008868D0">
              <w:rPr>
                <w:rFonts w:ascii="Times New Roman" w:eastAsia="Times New Roman" w:hAnsi="Times New Roman" w:cs="Times New Roman"/>
                <w:spacing w:val="-6"/>
                <w:sz w:val="26"/>
                <w:szCs w:val="26"/>
                <w:lang w:eastAsia="be-BY"/>
              </w:rPr>
              <w:t>);</w:t>
            </w:r>
            <w:r w:rsidRPr="008868D0">
              <w:rPr>
                <w:rFonts w:ascii="Times New Roman" w:eastAsia="Times New Roman" w:hAnsi="Times New Roman" w:cs="Times New Roman"/>
                <w:bCs/>
                <w:spacing w:val="-6"/>
                <w:sz w:val="26"/>
                <w:szCs w:val="26"/>
                <w:lang w:eastAsia="be-BY"/>
              </w:rPr>
              <w:t xml:space="preserve"> Лингвистический модуль; Психолого-педагогический модуль; Белорусская и мировая литература; </w:t>
            </w:r>
            <w:r w:rsidRPr="008868D0">
              <w:rPr>
                <w:rFonts w:ascii="Times New Roman" w:eastAsia="Times New Roman" w:hAnsi="Times New Roman" w:cs="Times New Roman"/>
                <w:bCs/>
                <w:spacing w:val="-6"/>
                <w:sz w:val="26"/>
                <w:szCs w:val="26"/>
                <w:lang w:eastAsia="ru-RU"/>
              </w:rPr>
              <w:t>Безопасность жизнедеятельности человека</w:t>
            </w:r>
            <w:r w:rsidRPr="008868D0">
              <w:rPr>
                <w:rFonts w:ascii="Times New Roman" w:eastAsia="Times New Roman" w:hAnsi="Times New Roman" w:cs="Times New Roman"/>
                <w:spacing w:val="-6"/>
                <w:sz w:val="26"/>
                <w:szCs w:val="24"/>
                <w:vertAlign w:val="superscript"/>
                <w:lang w:eastAsia="ru-RU"/>
              </w:rPr>
              <w:footnoteReference w:id="49"/>
            </w:r>
            <w:r w:rsidRPr="008868D0">
              <w:rPr>
                <w:rFonts w:ascii="Times New Roman" w:eastAsia="Times New Roman" w:hAnsi="Times New Roman" w:cs="Times New Roman"/>
                <w:bCs/>
                <w:spacing w:val="-6"/>
                <w:sz w:val="26"/>
                <w:szCs w:val="26"/>
                <w:lang w:eastAsia="be-BY"/>
              </w:rPr>
              <w:t>, История искусств; Культурологический модуль; Информационная культура</w:t>
            </w:r>
            <w:r w:rsidRPr="008868D0">
              <w:rPr>
                <w:rFonts w:ascii="Times New Roman" w:eastAsia="Times New Roman" w:hAnsi="Times New Roman" w:cs="Times New Roman"/>
                <w:spacing w:val="-6"/>
                <w:sz w:val="26"/>
                <w:szCs w:val="26"/>
                <w:lang w:eastAsia="ru-RU"/>
              </w:rPr>
              <w:t xml:space="preserve">; </w:t>
            </w:r>
            <w:r w:rsidRPr="008868D0">
              <w:rPr>
                <w:rFonts w:ascii="Times New Roman" w:eastAsia="Times New Roman" w:hAnsi="Times New Roman" w:cs="Times New Roman"/>
                <w:bCs/>
                <w:spacing w:val="-6"/>
                <w:sz w:val="26"/>
                <w:szCs w:val="26"/>
                <w:lang w:eastAsia="be-BY"/>
              </w:rPr>
              <w:t>История искусства эстрады; Менеджмент в сфере искусства эстрады; Методика преподавания спец</w:t>
            </w:r>
            <w:r w:rsidR="0023374F" w:rsidRPr="008868D0">
              <w:rPr>
                <w:rFonts w:ascii="Times New Roman" w:eastAsia="Times New Roman" w:hAnsi="Times New Roman" w:cs="Times New Roman"/>
                <w:bCs/>
                <w:spacing w:val="-6"/>
                <w:sz w:val="26"/>
                <w:szCs w:val="26"/>
                <w:lang w:eastAsia="be-BY"/>
              </w:rPr>
              <w:t xml:space="preserve">иальных </w:t>
            </w:r>
            <w:r w:rsidRPr="008868D0">
              <w:rPr>
                <w:rFonts w:ascii="Times New Roman" w:eastAsia="Times New Roman" w:hAnsi="Times New Roman" w:cs="Times New Roman"/>
                <w:bCs/>
                <w:spacing w:val="-6"/>
                <w:sz w:val="26"/>
                <w:szCs w:val="26"/>
                <w:lang w:eastAsia="be-BY"/>
              </w:rPr>
              <w:t>дисциплин</w:t>
            </w:r>
          </w:p>
        </w:tc>
        <w:tc>
          <w:tcPr>
            <w:tcW w:w="867" w:type="pct"/>
          </w:tcPr>
          <w:p w14:paraId="15D83137"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72-132</w:t>
            </w:r>
          </w:p>
        </w:tc>
      </w:tr>
      <w:tr w:rsidR="00B66B57" w:rsidRPr="00B66B57" w14:paraId="7B89E784" w14:textId="77777777" w:rsidTr="00AC5860">
        <w:trPr>
          <w:trHeight w:val="227"/>
          <w:jc w:val="center"/>
        </w:trPr>
        <w:tc>
          <w:tcPr>
            <w:tcW w:w="370" w:type="pct"/>
          </w:tcPr>
          <w:p w14:paraId="5FB33CF1" w14:textId="77777777" w:rsidR="000C3E88" w:rsidRPr="00B66B57" w:rsidRDefault="000C3E88" w:rsidP="000C3E88">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1.2.</w:t>
            </w:r>
          </w:p>
        </w:tc>
        <w:tc>
          <w:tcPr>
            <w:tcW w:w="3763" w:type="pct"/>
          </w:tcPr>
          <w:p w14:paraId="7A35CF00" w14:textId="77777777" w:rsidR="000C3E88" w:rsidRPr="008868D0" w:rsidRDefault="000C3E88" w:rsidP="000C3E88">
            <w:pPr>
              <w:spacing w:after="0" w:line="240" w:lineRule="auto"/>
              <w:rPr>
                <w:rFonts w:ascii="Times New Roman" w:eastAsia="Times New Roman" w:hAnsi="Times New Roman" w:cs="Times New Roman"/>
                <w:sz w:val="26"/>
                <w:szCs w:val="26"/>
                <w:lang w:eastAsia="ru-RU"/>
              </w:rPr>
            </w:pPr>
            <w:r w:rsidRPr="008868D0">
              <w:rPr>
                <w:rFonts w:ascii="Times New Roman" w:eastAsia="Times New Roman" w:hAnsi="Times New Roman" w:cs="Times New Roman"/>
                <w:sz w:val="26"/>
                <w:szCs w:val="26"/>
                <w:lang w:eastAsia="ru-RU"/>
              </w:rPr>
              <w:t>Компонент учреждения высшего образования</w:t>
            </w:r>
            <w:r w:rsidRPr="008868D0">
              <w:rPr>
                <w:rFonts w:ascii="Times New Roman" w:eastAsia="Times New Roman" w:hAnsi="Times New Roman" w:cs="Times New Roman"/>
                <w:spacing w:val="-4"/>
                <w:sz w:val="26"/>
                <w:szCs w:val="26"/>
                <w:vertAlign w:val="superscript"/>
                <w:lang w:eastAsia="ru-RU"/>
              </w:rPr>
              <w:footnoteReference w:id="50"/>
            </w:r>
          </w:p>
        </w:tc>
        <w:tc>
          <w:tcPr>
            <w:tcW w:w="867" w:type="pct"/>
          </w:tcPr>
          <w:p w14:paraId="7D5330F3"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80-146</w:t>
            </w:r>
          </w:p>
        </w:tc>
      </w:tr>
      <w:tr w:rsidR="00B66B57" w:rsidRPr="00B66B57" w14:paraId="7A8F265B" w14:textId="77777777" w:rsidTr="00AC5860">
        <w:trPr>
          <w:trHeight w:val="227"/>
          <w:jc w:val="center"/>
        </w:trPr>
        <w:tc>
          <w:tcPr>
            <w:tcW w:w="370" w:type="pct"/>
          </w:tcPr>
          <w:p w14:paraId="74839BED" w14:textId="77777777" w:rsidR="000C3E88" w:rsidRPr="00B66B57" w:rsidRDefault="000C3E88" w:rsidP="000C3E88">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1.3.</w:t>
            </w:r>
          </w:p>
        </w:tc>
        <w:tc>
          <w:tcPr>
            <w:tcW w:w="3763" w:type="pct"/>
          </w:tcPr>
          <w:p w14:paraId="7801BF5E" w14:textId="77777777" w:rsidR="000C3E88" w:rsidRPr="00B66B57" w:rsidRDefault="000C3E88" w:rsidP="000C3E88">
            <w:pPr>
              <w:spacing w:after="0" w:line="240" w:lineRule="auto"/>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Факультативные дисциплины</w:t>
            </w:r>
          </w:p>
        </w:tc>
        <w:tc>
          <w:tcPr>
            <w:tcW w:w="867" w:type="pct"/>
          </w:tcPr>
          <w:p w14:paraId="7617651E"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p>
        </w:tc>
      </w:tr>
      <w:tr w:rsidR="00B66B57" w:rsidRPr="00B66B57" w14:paraId="5FBA660C" w14:textId="77777777" w:rsidTr="00AC5860">
        <w:trPr>
          <w:trHeight w:val="227"/>
          <w:jc w:val="center"/>
        </w:trPr>
        <w:tc>
          <w:tcPr>
            <w:tcW w:w="370" w:type="pct"/>
          </w:tcPr>
          <w:p w14:paraId="60BF7801" w14:textId="77777777" w:rsidR="000C3E88" w:rsidRPr="00B66B57" w:rsidRDefault="000C3E88" w:rsidP="000C3E88">
            <w:pPr>
              <w:tabs>
                <w:tab w:val="left" w:pos="0"/>
              </w:tabs>
              <w:spacing w:after="0" w:line="240" w:lineRule="auto"/>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1.4.</w:t>
            </w:r>
          </w:p>
        </w:tc>
        <w:tc>
          <w:tcPr>
            <w:tcW w:w="3763" w:type="pct"/>
          </w:tcPr>
          <w:p w14:paraId="2C6B9D73" w14:textId="77777777" w:rsidR="000C3E88" w:rsidRPr="00B66B57" w:rsidRDefault="000C3E88" w:rsidP="000C3E88">
            <w:pPr>
              <w:spacing w:after="0" w:line="240" w:lineRule="auto"/>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Дополнительные виды обучения (Сценическое движение)</w:t>
            </w:r>
            <w:r w:rsidRPr="00B66B57">
              <w:rPr>
                <w:rFonts w:ascii="Times New Roman" w:eastAsia="Times New Roman" w:hAnsi="Times New Roman" w:cs="Times New Roman"/>
                <w:color w:val="000000" w:themeColor="text1"/>
                <w:spacing w:val="-4"/>
                <w:sz w:val="26"/>
                <w:szCs w:val="26"/>
                <w:vertAlign w:val="superscript"/>
                <w:lang w:eastAsia="ru-RU"/>
              </w:rPr>
              <w:footnoteReference w:id="51"/>
            </w:r>
          </w:p>
        </w:tc>
        <w:tc>
          <w:tcPr>
            <w:tcW w:w="867" w:type="pct"/>
          </w:tcPr>
          <w:p w14:paraId="37840B83"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p>
        </w:tc>
      </w:tr>
      <w:tr w:rsidR="00B66B57" w:rsidRPr="00B66B57" w14:paraId="18AFB023" w14:textId="77777777" w:rsidTr="00AC5860">
        <w:trPr>
          <w:trHeight w:val="227"/>
          <w:jc w:val="center"/>
        </w:trPr>
        <w:tc>
          <w:tcPr>
            <w:tcW w:w="370" w:type="pct"/>
          </w:tcPr>
          <w:p w14:paraId="0CE9C2D0" w14:textId="77777777" w:rsidR="000C3E88" w:rsidRPr="00B66B57" w:rsidRDefault="000C3E88" w:rsidP="000C3E88">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2.</w:t>
            </w:r>
          </w:p>
        </w:tc>
        <w:tc>
          <w:tcPr>
            <w:tcW w:w="3763" w:type="pct"/>
          </w:tcPr>
          <w:p w14:paraId="7EE360FA" w14:textId="77777777" w:rsidR="000C3E88" w:rsidRPr="00B66B57" w:rsidRDefault="000C3E88" w:rsidP="000C3E88">
            <w:pPr>
              <w:spacing w:after="0" w:line="240" w:lineRule="auto"/>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 xml:space="preserve">Учебная практика </w:t>
            </w:r>
          </w:p>
        </w:tc>
        <w:tc>
          <w:tcPr>
            <w:tcW w:w="867" w:type="pct"/>
            <w:vAlign w:val="center"/>
          </w:tcPr>
          <w:p w14:paraId="740C5898" w14:textId="77777777" w:rsidR="000C3E88" w:rsidRPr="00B66B57" w:rsidRDefault="000C3E88" w:rsidP="000C3E88">
            <w:pPr>
              <w:spacing w:after="0" w:line="240" w:lineRule="auto"/>
              <w:jc w:val="center"/>
              <w:rPr>
                <w:rFonts w:ascii="Times New Roman" w:eastAsia="Times New Roman" w:hAnsi="Times New Roman" w:cs="Times New Roman"/>
                <w:b/>
                <w:color w:val="000000" w:themeColor="text1"/>
                <w:sz w:val="26"/>
                <w:szCs w:val="26"/>
                <w:lang w:val="en-US" w:eastAsia="ru-RU"/>
              </w:rPr>
            </w:pPr>
            <w:r w:rsidRPr="00B66B57">
              <w:rPr>
                <w:rFonts w:ascii="Times New Roman" w:eastAsia="Times New Roman" w:hAnsi="Times New Roman" w:cs="Times New Roman"/>
                <w:b/>
                <w:color w:val="000000" w:themeColor="text1"/>
                <w:sz w:val="26"/>
                <w:szCs w:val="26"/>
                <w:lang w:val="en-US" w:eastAsia="ru-RU"/>
              </w:rPr>
              <w:t>2-9</w:t>
            </w:r>
          </w:p>
        </w:tc>
      </w:tr>
      <w:tr w:rsidR="00B66B57" w:rsidRPr="00B66B57" w14:paraId="7C74BACB" w14:textId="77777777" w:rsidTr="00AC5860">
        <w:trPr>
          <w:trHeight w:val="227"/>
          <w:jc w:val="center"/>
        </w:trPr>
        <w:tc>
          <w:tcPr>
            <w:tcW w:w="370" w:type="pct"/>
          </w:tcPr>
          <w:p w14:paraId="2704FE5E" w14:textId="77777777" w:rsidR="000C3E88" w:rsidRPr="00B66B57" w:rsidRDefault="000C3E88" w:rsidP="000C3E88">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3.</w:t>
            </w:r>
          </w:p>
        </w:tc>
        <w:tc>
          <w:tcPr>
            <w:tcW w:w="3763" w:type="pct"/>
          </w:tcPr>
          <w:p w14:paraId="059F12DA" w14:textId="77777777" w:rsidR="000C3E88" w:rsidRPr="00B66B57" w:rsidRDefault="000C3E88" w:rsidP="000C3E88">
            <w:pPr>
              <w:spacing w:after="0" w:line="240" w:lineRule="auto"/>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Производственная практика</w:t>
            </w:r>
          </w:p>
        </w:tc>
        <w:tc>
          <w:tcPr>
            <w:tcW w:w="867" w:type="pct"/>
          </w:tcPr>
          <w:p w14:paraId="42A2D93C" w14:textId="77777777" w:rsidR="000C3E88" w:rsidRPr="00B66B57" w:rsidRDefault="000C3E88" w:rsidP="000C3E88">
            <w:pPr>
              <w:spacing w:after="0" w:line="240" w:lineRule="auto"/>
              <w:jc w:val="center"/>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9-12</w:t>
            </w:r>
          </w:p>
        </w:tc>
      </w:tr>
      <w:tr w:rsidR="00B66B57" w:rsidRPr="00B66B57" w14:paraId="2DF03F68" w14:textId="77777777" w:rsidTr="00AC5860">
        <w:trPr>
          <w:trHeight w:val="227"/>
          <w:jc w:val="center"/>
        </w:trPr>
        <w:tc>
          <w:tcPr>
            <w:tcW w:w="370" w:type="pct"/>
          </w:tcPr>
          <w:p w14:paraId="252F0272" w14:textId="77777777" w:rsidR="000C3E88" w:rsidRPr="00B66B57" w:rsidRDefault="000C3E88" w:rsidP="000C3E88">
            <w:pPr>
              <w:tabs>
                <w:tab w:val="left" w:pos="0"/>
              </w:tabs>
              <w:spacing w:after="0" w:line="240" w:lineRule="auto"/>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4.</w:t>
            </w:r>
          </w:p>
        </w:tc>
        <w:tc>
          <w:tcPr>
            <w:tcW w:w="3763" w:type="pct"/>
          </w:tcPr>
          <w:p w14:paraId="177D9D44" w14:textId="77777777" w:rsidR="000C3E88" w:rsidRPr="00B66B57" w:rsidRDefault="000C3E88" w:rsidP="000C3E88">
            <w:pPr>
              <w:spacing w:after="0" w:line="240" w:lineRule="auto"/>
              <w:rPr>
                <w:rFonts w:ascii="Times New Roman" w:eastAsia="Times New Roman" w:hAnsi="Times New Roman" w:cs="Times New Roman"/>
                <w:b/>
                <w:color w:val="000000" w:themeColor="text1"/>
                <w:spacing w:val="2"/>
                <w:sz w:val="26"/>
                <w:szCs w:val="26"/>
                <w:lang w:eastAsia="ru-RU"/>
              </w:rPr>
            </w:pPr>
            <w:r w:rsidRPr="00B66B57">
              <w:rPr>
                <w:rFonts w:ascii="Times New Roman" w:eastAsia="Times New Roman" w:hAnsi="Times New Roman" w:cs="Times New Roman"/>
                <w:b/>
                <w:color w:val="000000" w:themeColor="text1"/>
                <w:spacing w:val="2"/>
                <w:sz w:val="26"/>
                <w:szCs w:val="26"/>
                <w:lang w:eastAsia="ru-RU"/>
              </w:rPr>
              <w:t>Дипломное проектирование</w:t>
            </w:r>
          </w:p>
        </w:tc>
        <w:tc>
          <w:tcPr>
            <w:tcW w:w="867" w:type="pct"/>
          </w:tcPr>
          <w:p w14:paraId="490708FA" w14:textId="77777777" w:rsidR="000C3E88" w:rsidRPr="00B66B57" w:rsidRDefault="000C3E88" w:rsidP="000C3E88">
            <w:pPr>
              <w:spacing w:after="0" w:line="240" w:lineRule="auto"/>
              <w:jc w:val="center"/>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2-12</w:t>
            </w:r>
          </w:p>
        </w:tc>
      </w:tr>
      <w:tr w:rsidR="00B66B57" w:rsidRPr="00B66B57" w14:paraId="5E6D26C0" w14:textId="77777777" w:rsidTr="00AC5860">
        <w:trPr>
          <w:trHeight w:val="227"/>
          <w:jc w:val="center"/>
        </w:trPr>
        <w:tc>
          <w:tcPr>
            <w:tcW w:w="370" w:type="pct"/>
          </w:tcPr>
          <w:p w14:paraId="74BD316D" w14:textId="77777777" w:rsidR="000C3E88" w:rsidRPr="00B66B57" w:rsidRDefault="000C3E88" w:rsidP="000C3E88">
            <w:pPr>
              <w:tabs>
                <w:tab w:val="left" w:pos="0"/>
              </w:tabs>
              <w:spacing w:after="0" w:line="240" w:lineRule="auto"/>
              <w:rPr>
                <w:rFonts w:ascii="Times New Roman" w:eastAsia="Times New Roman" w:hAnsi="Times New Roman" w:cs="Times New Roman"/>
                <w:b/>
                <w:color w:val="000000" w:themeColor="text1"/>
                <w:sz w:val="26"/>
                <w:szCs w:val="26"/>
                <w:lang w:eastAsia="ru-RU"/>
              </w:rPr>
            </w:pPr>
          </w:p>
        </w:tc>
        <w:tc>
          <w:tcPr>
            <w:tcW w:w="3763" w:type="pct"/>
          </w:tcPr>
          <w:p w14:paraId="191E08BA" w14:textId="77777777" w:rsidR="000C3E88" w:rsidRPr="00B66B57" w:rsidRDefault="000C3E88" w:rsidP="000C3E88">
            <w:pPr>
              <w:spacing w:after="0" w:line="240" w:lineRule="auto"/>
              <w:rPr>
                <w:rFonts w:ascii="Times New Roman" w:eastAsia="Times New Roman" w:hAnsi="Times New Roman" w:cs="Times New Roman"/>
                <w:b/>
                <w:color w:val="000000" w:themeColor="text1"/>
                <w:sz w:val="26"/>
                <w:szCs w:val="26"/>
                <w:lang w:val="en-US" w:eastAsia="ru-RU"/>
              </w:rPr>
            </w:pPr>
            <w:r w:rsidRPr="00B66B57">
              <w:rPr>
                <w:rFonts w:ascii="Times New Roman" w:eastAsia="Times New Roman" w:hAnsi="Times New Roman" w:cs="Times New Roman"/>
                <w:b/>
                <w:color w:val="000000" w:themeColor="text1"/>
                <w:sz w:val="26"/>
                <w:szCs w:val="26"/>
                <w:lang w:eastAsia="ru-RU"/>
              </w:rPr>
              <w:t>Всего</w:t>
            </w:r>
          </w:p>
        </w:tc>
        <w:tc>
          <w:tcPr>
            <w:tcW w:w="867" w:type="pct"/>
          </w:tcPr>
          <w:p w14:paraId="3041913A" w14:textId="77777777" w:rsidR="000C3E88" w:rsidRPr="00B66B57" w:rsidRDefault="000C3E88" w:rsidP="000C3E88">
            <w:pPr>
              <w:spacing w:after="0" w:line="240" w:lineRule="auto"/>
              <w:jc w:val="center"/>
              <w:rPr>
                <w:rFonts w:ascii="Times New Roman" w:eastAsia="Times New Roman" w:hAnsi="Times New Roman" w:cs="Times New Roman"/>
                <w:b/>
                <w:color w:val="000000" w:themeColor="text1"/>
                <w:sz w:val="26"/>
                <w:szCs w:val="26"/>
                <w:lang w:eastAsia="ru-RU"/>
              </w:rPr>
            </w:pPr>
            <w:r w:rsidRPr="00B66B57">
              <w:rPr>
                <w:rFonts w:ascii="Times New Roman" w:eastAsia="Times New Roman" w:hAnsi="Times New Roman" w:cs="Times New Roman"/>
                <w:b/>
                <w:color w:val="000000" w:themeColor="text1"/>
                <w:sz w:val="26"/>
                <w:szCs w:val="26"/>
                <w:lang w:eastAsia="ru-RU"/>
              </w:rPr>
              <w:t>240</w:t>
            </w:r>
          </w:p>
        </w:tc>
      </w:tr>
    </w:tbl>
    <w:p w14:paraId="1C7474EF"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3AB6BEDB"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23. Наименования учебных и производственных практик определяются </w:t>
      </w:r>
      <w:r w:rsidRPr="00B66B57">
        <w:rPr>
          <w:rFonts w:ascii="Times New Roman" w:eastAsia="Times New Roman" w:hAnsi="Times New Roman" w:cs="Times New Roman"/>
          <w:color w:val="000000" w:themeColor="text1"/>
          <w:spacing w:val="-8"/>
          <w:sz w:val="30"/>
          <w:szCs w:val="30"/>
          <w:lang w:eastAsia="ru-RU"/>
        </w:rPr>
        <w:t>учреждением высшего образования с учетом особенностей профессиональной</w:t>
      </w:r>
      <w:r w:rsidRPr="00B66B57">
        <w:rPr>
          <w:rFonts w:ascii="Times New Roman" w:eastAsia="Times New Roman" w:hAnsi="Times New Roman" w:cs="Times New Roman"/>
          <w:color w:val="000000" w:themeColor="text1"/>
          <w:spacing w:val="-4"/>
          <w:sz w:val="30"/>
          <w:szCs w:val="30"/>
          <w:lang w:eastAsia="ru-RU"/>
        </w:rPr>
        <w:t xml:space="preserve"> деятельности специалиста.</w:t>
      </w:r>
    </w:p>
    <w:p w14:paraId="0FC49CB8"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04BD0B6D"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636BFA23" w14:textId="77777777" w:rsidR="000C3E88" w:rsidRPr="00B66B57" w:rsidRDefault="000C3E88" w:rsidP="000C3E88">
      <w:pPr>
        <w:tabs>
          <w:tab w:val="left" w:pos="1276"/>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067EAA1"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6DA0FB20" w14:textId="77777777" w:rsidR="000C3E88" w:rsidRPr="00B66B57" w:rsidRDefault="000C3E88" w:rsidP="000C3E88">
      <w:pPr>
        <w:spacing w:after="0" w:line="240" w:lineRule="auto"/>
        <w:ind w:firstLine="709"/>
        <w:jc w:val="right"/>
        <w:rPr>
          <w:rFonts w:ascii="Times New Roman" w:eastAsia="Times New Roman" w:hAnsi="Times New Roman" w:cs="Times New Roman"/>
          <w:color w:val="000000" w:themeColor="text1"/>
          <w:sz w:val="30"/>
          <w:szCs w:val="30"/>
          <w:lang w:eastAsia="ru-RU"/>
        </w:rPr>
      </w:pPr>
      <w:r w:rsidRPr="00B66B57">
        <w:rPr>
          <w:rFonts w:ascii="Times New Roman" w:eastAsia="Times New Roman" w:hAnsi="Times New Roman" w:cs="Times New Roman"/>
          <w:color w:val="000000" w:themeColor="text1"/>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2"/>
        <w:gridCol w:w="6213"/>
        <w:gridCol w:w="2648"/>
      </w:tblGrid>
      <w:tr w:rsidR="00B66B57" w:rsidRPr="00B66B57" w14:paraId="69FFB0BF" w14:textId="77777777" w:rsidTr="00AC5860">
        <w:trPr>
          <w:cantSplit/>
          <w:trHeight w:val="227"/>
          <w:jc w:val="center"/>
        </w:trPr>
        <w:tc>
          <w:tcPr>
            <w:tcW w:w="362" w:type="pct"/>
          </w:tcPr>
          <w:p w14:paraId="53CEF641"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val="en-US" w:eastAsia="ru-RU"/>
              </w:rPr>
            </w:pPr>
            <w:r w:rsidRPr="00B66B57">
              <w:rPr>
                <w:rFonts w:ascii="Times New Roman" w:eastAsia="Times New Roman" w:hAnsi="Times New Roman" w:cs="Times New Roman"/>
                <w:color w:val="000000" w:themeColor="text1"/>
                <w:sz w:val="26"/>
                <w:szCs w:val="26"/>
                <w:lang w:eastAsia="ru-RU"/>
              </w:rPr>
              <w:t>№</w:t>
            </w:r>
          </w:p>
          <w:p w14:paraId="45CA10BA"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п/п</w:t>
            </w:r>
          </w:p>
        </w:tc>
        <w:tc>
          <w:tcPr>
            <w:tcW w:w="3252" w:type="pct"/>
          </w:tcPr>
          <w:p w14:paraId="73F085BC"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Наименование модулей, учебных дисциплин</w:t>
            </w:r>
          </w:p>
        </w:tc>
        <w:tc>
          <w:tcPr>
            <w:tcW w:w="1386" w:type="pct"/>
          </w:tcPr>
          <w:p w14:paraId="6D477927"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pacing w:val="-2"/>
                <w:sz w:val="26"/>
                <w:szCs w:val="26"/>
                <w:lang w:eastAsia="ru-RU"/>
              </w:rPr>
              <w:t>Коды формируемых компетенций</w:t>
            </w:r>
          </w:p>
        </w:tc>
      </w:tr>
      <w:tr w:rsidR="00B66B57" w:rsidRPr="00B66B57" w14:paraId="78772393" w14:textId="77777777" w:rsidTr="00AC5860">
        <w:trPr>
          <w:trHeight w:val="227"/>
          <w:jc w:val="center"/>
        </w:trPr>
        <w:tc>
          <w:tcPr>
            <w:tcW w:w="362" w:type="pct"/>
            <w:vAlign w:val="center"/>
          </w:tcPr>
          <w:p w14:paraId="112C78AA"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1.</w:t>
            </w:r>
          </w:p>
        </w:tc>
        <w:tc>
          <w:tcPr>
            <w:tcW w:w="3252" w:type="pct"/>
            <w:vAlign w:val="center"/>
          </w:tcPr>
          <w:p w14:paraId="721DCD19"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Социально-гуманитарный модуль</w:t>
            </w:r>
          </w:p>
        </w:tc>
        <w:tc>
          <w:tcPr>
            <w:tcW w:w="1386" w:type="pct"/>
          </w:tcPr>
          <w:p w14:paraId="7C5232E3" w14:textId="77777777" w:rsidR="000C3E88" w:rsidRPr="00B66B57" w:rsidRDefault="000C3E88" w:rsidP="000C3E88">
            <w:pPr>
              <w:spacing w:after="0" w:line="240" w:lineRule="auto"/>
              <w:ind w:right="57"/>
              <w:jc w:val="center"/>
              <w:rPr>
                <w:rFonts w:ascii="Times New Roman" w:eastAsia="Times New Roman" w:hAnsi="Times New Roman" w:cs="Times New Roman"/>
                <w:b/>
                <w:color w:val="000000" w:themeColor="text1"/>
                <w:sz w:val="26"/>
                <w:szCs w:val="26"/>
                <w:lang w:eastAsia="ru-RU"/>
              </w:rPr>
            </w:pPr>
          </w:p>
        </w:tc>
      </w:tr>
      <w:tr w:rsidR="00B66B57" w:rsidRPr="00B66B57" w14:paraId="3CDE6CC9" w14:textId="77777777" w:rsidTr="00AC5860">
        <w:trPr>
          <w:trHeight w:val="227"/>
          <w:jc w:val="center"/>
        </w:trPr>
        <w:tc>
          <w:tcPr>
            <w:tcW w:w="362" w:type="pct"/>
            <w:vAlign w:val="center"/>
          </w:tcPr>
          <w:p w14:paraId="0D9CBB03" w14:textId="77777777" w:rsidR="000C3E88" w:rsidRPr="00B66B57" w:rsidRDefault="000C3E88" w:rsidP="000C3E88">
            <w:pPr>
              <w:spacing w:after="0" w:line="240" w:lineRule="auto"/>
              <w:ind w:right="57"/>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1.1.</w:t>
            </w:r>
          </w:p>
        </w:tc>
        <w:tc>
          <w:tcPr>
            <w:tcW w:w="3252" w:type="pct"/>
            <w:vAlign w:val="center"/>
          </w:tcPr>
          <w:p w14:paraId="50BF1843" w14:textId="77777777" w:rsidR="000C3E88" w:rsidRPr="00B66B57" w:rsidRDefault="000C3E88" w:rsidP="000C3E88">
            <w:pPr>
              <w:spacing w:after="0" w:line="240" w:lineRule="auto"/>
              <w:ind w:right="57"/>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 xml:space="preserve">Политология </w:t>
            </w:r>
          </w:p>
        </w:tc>
        <w:tc>
          <w:tcPr>
            <w:tcW w:w="1386" w:type="pct"/>
            <w:vAlign w:val="center"/>
          </w:tcPr>
          <w:p w14:paraId="4E12A8B1" w14:textId="77777777" w:rsidR="000C3E88" w:rsidRPr="00B66B57" w:rsidRDefault="000C3E88" w:rsidP="000C3E88">
            <w:pPr>
              <w:spacing w:after="0" w:line="240" w:lineRule="auto"/>
              <w:ind w:right="57"/>
              <w:jc w:val="center"/>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УК-4, 7, 11</w:t>
            </w:r>
          </w:p>
        </w:tc>
      </w:tr>
      <w:tr w:rsidR="00B66B57" w:rsidRPr="00B66B57" w14:paraId="5F41F91D" w14:textId="77777777" w:rsidTr="00AC5860">
        <w:trPr>
          <w:trHeight w:val="227"/>
          <w:jc w:val="center"/>
        </w:trPr>
        <w:tc>
          <w:tcPr>
            <w:tcW w:w="362" w:type="pct"/>
            <w:vAlign w:val="center"/>
          </w:tcPr>
          <w:p w14:paraId="3C0036BB" w14:textId="77777777" w:rsidR="000C3E88" w:rsidRPr="00B66B57" w:rsidRDefault="000C3E88" w:rsidP="000C3E88">
            <w:pPr>
              <w:spacing w:after="0" w:line="240" w:lineRule="auto"/>
              <w:ind w:right="57"/>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1.2.</w:t>
            </w:r>
          </w:p>
        </w:tc>
        <w:tc>
          <w:tcPr>
            <w:tcW w:w="3252" w:type="pct"/>
            <w:vAlign w:val="center"/>
          </w:tcPr>
          <w:p w14:paraId="6F408A5C" w14:textId="77777777" w:rsidR="000C3E88" w:rsidRPr="00B66B57" w:rsidRDefault="000C3E88" w:rsidP="000C3E88">
            <w:pPr>
              <w:spacing w:after="0" w:line="240" w:lineRule="auto"/>
              <w:ind w:right="57"/>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История</w:t>
            </w:r>
          </w:p>
        </w:tc>
        <w:tc>
          <w:tcPr>
            <w:tcW w:w="1386" w:type="pct"/>
            <w:vAlign w:val="center"/>
          </w:tcPr>
          <w:p w14:paraId="1A08D0E1" w14:textId="77777777" w:rsidR="000C3E88" w:rsidRPr="00B66B57" w:rsidRDefault="000C3E88" w:rsidP="000C3E88">
            <w:pPr>
              <w:spacing w:after="0" w:line="240" w:lineRule="auto"/>
              <w:ind w:right="57"/>
              <w:jc w:val="center"/>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УК-7, 9</w:t>
            </w:r>
          </w:p>
        </w:tc>
      </w:tr>
      <w:tr w:rsidR="00B66B57" w:rsidRPr="00B66B57" w14:paraId="620E04BB" w14:textId="77777777" w:rsidTr="00B66B57">
        <w:trPr>
          <w:trHeight w:val="79"/>
          <w:jc w:val="center"/>
        </w:trPr>
        <w:tc>
          <w:tcPr>
            <w:tcW w:w="362" w:type="pct"/>
            <w:vAlign w:val="center"/>
          </w:tcPr>
          <w:p w14:paraId="00FEC247" w14:textId="77777777" w:rsidR="000C3E88" w:rsidRPr="00B66B57" w:rsidRDefault="000C3E88" w:rsidP="000C3E88">
            <w:pPr>
              <w:spacing w:after="0" w:line="240" w:lineRule="auto"/>
              <w:ind w:right="57"/>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1.3.</w:t>
            </w:r>
          </w:p>
        </w:tc>
        <w:tc>
          <w:tcPr>
            <w:tcW w:w="3252" w:type="pct"/>
            <w:vAlign w:val="center"/>
          </w:tcPr>
          <w:p w14:paraId="486FD11E" w14:textId="77777777" w:rsidR="000C3E88" w:rsidRPr="00B66B57" w:rsidRDefault="000C3E88" w:rsidP="000C3E88">
            <w:pPr>
              <w:spacing w:after="0" w:line="240" w:lineRule="auto"/>
              <w:ind w:right="57"/>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Философия</w:t>
            </w:r>
          </w:p>
        </w:tc>
        <w:tc>
          <w:tcPr>
            <w:tcW w:w="1386" w:type="pct"/>
            <w:vAlign w:val="center"/>
          </w:tcPr>
          <w:p w14:paraId="04B65601" w14:textId="77777777" w:rsidR="000C3E88" w:rsidRPr="00B66B57" w:rsidRDefault="000C3E88" w:rsidP="000C3E88">
            <w:pPr>
              <w:spacing w:after="0" w:line="240" w:lineRule="auto"/>
              <w:ind w:right="57"/>
              <w:jc w:val="center"/>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 xml:space="preserve">УК-8 </w:t>
            </w:r>
          </w:p>
        </w:tc>
      </w:tr>
      <w:tr w:rsidR="00B66B57" w:rsidRPr="00B66B57" w14:paraId="4D96BF21" w14:textId="77777777" w:rsidTr="00AC5860">
        <w:trPr>
          <w:trHeight w:val="227"/>
          <w:jc w:val="center"/>
        </w:trPr>
        <w:tc>
          <w:tcPr>
            <w:tcW w:w="362" w:type="pct"/>
            <w:vAlign w:val="center"/>
          </w:tcPr>
          <w:p w14:paraId="4ED865C1" w14:textId="77777777" w:rsidR="000C3E88" w:rsidRPr="00B66B57" w:rsidRDefault="000C3E88" w:rsidP="000C3E88">
            <w:pPr>
              <w:spacing w:after="0" w:line="240" w:lineRule="auto"/>
              <w:ind w:right="57"/>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1.4.</w:t>
            </w:r>
          </w:p>
        </w:tc>
        <w:tc>
          <w:tcPr>
            <w:tcW w:w="3252" w:type="pct"/>
            <w:vAlign w:val="center"/>
          </w:tcPr>
          <w:p w14:paraId="5EC48590" w14:textId="77777777" w:rsidR="000C3E88" w:rsidRPr="00B66B57" w:rsidRDefault="000C3E88" w:rsidP="000C3E88">
            <w:pPr>
              <w:spacing w:after="0" w:line="240" w:lineRule="auto"/>
              <w:ind w:right="57"/>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Экономика</w:t>
            </w:r>
          </w:p>
        </w:tc>
        <w:tc>
          <w:tcPr>
            <w:tcW w:w="1386" w:type="pct"/>
            <w:vAlign w:val="center"/>
          </w:tcPr>
          <w:p w14:paraId="3444C718" w14:textId="77777777" w:rsidR="000C3E88" w:rsidRPr="00B66B57" w:rsidRDefault="000C3E88" w:rsidP="000C3E88">
            <w:pPr>
              <w:spacing w:after="0" w:line="240" w:lineRule="auto"/>
              <w:ind w:right="57"/>
              <w:jc w:val="center"/>
              <w:rPr>
                <w:rFonts w:ascii="Times New Roman" w:eastAsia="Times New Roman" w:hAnsi="Times New Roman" w:cs="Times New Roman"/>
                <w:color w:val="000000" w:themeColor="text1"/>
                <w:sz w:val="26"/>
                <w:szCs w:val="26"/>
                <w:lang w:eastAsia="be-BY"/>
              </w:rPr>
            </w:pPr>
            <w:r w:rsidRPr="00B66B57">
              <w:rPr>
                <w:rFonts w:ascii="Times New Roman" w:eastAsia="Times New Roman" w:hAnsi="Times New Roman" w:cs="Times New Roman"/>
                <w:color w:val="000000" w:themeColor="text1"/>
                <w:sz w:val="26"/>
                <w:szCs w:val="26"/>
                <w:lang w:eastAsia="be-BY"/>
              </w:rPr>
              <w:t>УК-10</w:t>
            </w:r>
          </w:p>
        </w:tc>
      </w:tr>
      <w:tr w:rsidR="00B66B57" w:rsidRPr="00B66B57" w14:paraId="0B3B4432" w14:textId="77777777" w:rsidTr="00AC5860">
        <w:trPr>
          <w:trHeight w:val="227"/>
          <w:jc w:val="center"/>
        </w:trPr>
        <w:tc>
          <w:tcPr>
            <w:tcW w:w="362" w:type="pct"/>
            <w:vAlign w:val="center"/>
          </w:tcPr>
          <w:p w14:paraId="2B2F45E8"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2.</w:t>
            </w:r>
          </w:p>
        </w:tc>
        <w:tc>
          <w:tcPr>
            <w:tcW w:w="3252" w:type="pct"/>
            <w:vAlign w:val="center"/>
          </w:tcPr>
          <w:p w14:paraId="4F99A4DB"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 xml:space="preserve">Лингвистический модуль </w:t>
            </w:r>
          </w:p>
        </w:tc>
        <w:tc>
          <w:tcPr>
            <w:tcW w:w="1386" w:type="pct"/>
          </w:tcPr>
          <w:p w14:paraId="54563BA6" w14:textId="77777777" w:rsidR="000C3E88" w:rsidRPr="00B66B57" w:rsidRDefault="000C3E88" w:rsidP="000C3E88">
            <w:pPr>
              <w:spacing w:after="0" w:line="240" w:lineRule="auto"/>
              <w:ind w:right="57"/>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УК-3, 5</w:t>
            </w:r>
          </w:p>
        </w:tc>
      </w:tr>
      <w:tr w:rsidR="00B66B57" w:rsidRPr="00B66B57" w14:paraId="21243CDB" w14:textId="77777777" w:rsidTr="00AC5860">
        <w:trPr>
          <w:trHeight w:val="227"/>
          <w:jc w:val="center"/>
        </w:trPr>
        <w:tc>
          <w:tcPr>
            <w:tcW w:w="362" w:type="pct"/>
            <w:vAlign w:val="center"/>
          </w:tcPr>
          <w:p w14:paraId="7BB3F36C"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3.</w:t>
            </w:r>
          </w:p>
        </w:tc>
        <w:tc>
          <w:tcPr>
            <w:tcW w:w="3252" w:type="pct"/>
            <w:vAlign w:val="center"/>
          </w:tcPr>
          <w:p w14:paraId="418E7E74"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Психолого-педагогический модуль</w:t>
            </w:r>
          </w:p>
        </w:tc>
        <w:tc>
          <w:tcPr>
            <w:tcW w:w="1386" w:type="pct"/>
          </w:tcPr>
          <w:p w14:paraId="12960AAD" w14:textId="77777777" w:rsidR="000C3E88" w:rsidRPr="00B66B57" w:rsidRDefault="000C3E88" w:rsidP="000C3E88">
            <w:pPr>
              <w:spacing w:after="0" w:line="240" w:lineRule="auto"/>
              <w:ind w:right="57"/>
              <w:jc w:val="center"/>
              <w:rPr>
                <w:rFonts w:ascii="Times New Roman" w:eastAsia="Times New Roman" w:hAnsi="Times New Roman" w:cs="Times New Roman"/>
                <w:bCs/>
                <w:color w:val="000000" w:themeColor="text1"/>
                <w:sz w:val="26"/>
                <w:szCs w:val="26"/>
                <w:lang w:eastAsia="be-BY"/>
              </w:rPr>
            </w:pPr>
            <w:r w:rsidRPr="00B66B57">
              <w:rPr>
                <w:rFonts w:ascii="Times New Roman" w:eastAsia="Times New Roman" w:hAnsi="Times New Roman" w:cs="Times New Roman"/>
                <w:bCs/>
                <w:color w:val="000000" w:themeColor="text1"/>
                <w:sz w:val="26"/>
                <w:szCs w:val="26"/>
                <w:lang w:eastAsia="be-BY"/>
              </w:rPr>
              <w:t>УК-1, 5, 6; БПК-1-4</w:t>
            </w:r>
          </w:p>
        </w:tc>
      </w:tr>
      <w:tr w:rsidR="00B66B57" w:rsidRPr="00B66B57" w14:paraId="1DA06F86" w14:textId="77777777" w:rsidTr="00AC5860">
        <w:trPr>
          <w:trHeight w:val="227"/>
          <w:jc w:val="center"/>
        </w:trPr>
        <w:tc>
          <w:tcPr>
            <w:tcW w:w="362" w:type="pct"/>
            <w:vAlign w:val="center"/>
          </w:tcPr>
          <w:p w14:paraId="063F6545"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4.</w:t>
            </w:r>
          </w:p>
        </w:tc>
        <w:tc>
          <w:tcPr>
            <w:tcW w:w="3252" w:type="pct"/>
            <w:vAlign w:val="center"/>
          </w:tcPr>
          <w:p w14:paraId="491CB506"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Белорусская и мировая литература</w:t>
            </w:r>
          </w:p>
        </w:tc>
        <w:tc>
          <w:tcPr>
            <w:tcW w:w="1386" w:type="pct"/>
          </w:tcPr>
          <w:p w14:paraId="6D59806B" w14:textId="77777777" w:rsidR="000C3E88" w:rsidRPr="00B66B57" w:rsidRDefault="000C3E88" w:rsidP="000C3E88">
            <w:pPr>
              <w:spacing w:after="0" w:line="240" w:lineRule="auto"/>
              <w:ind w:right="57"/>
              <w:jc w:val="center"/>
              <w:rPr>
                <w:rFonts w:ascii="Times New Roman" w:eastAsia="Times New Roman" w:hAnsi="Times New Roman" w:cs="Times New Roman"/>
                <w:bCs/>
                <w:color w:val="000000" w:themeColor="text1"/>
                <w:sz w:val="26"/>
                <w:szCs w:val="26"/>
                <w:lang w:eastAsia="be-BY"/>
              </w:rPr>
            </w:pPr>
            <w:r w:rsidRPr="00B66B57">
              <w:rPr>
                <w:rFonts w:ascii="Times New Roman" w:eastAsia="Times New Roman" w:hAnsi="Times New Roman" w:cs="Times New Roman"/>
                <w:bCs/>
                <w:color w:val="000000" w:themeColor="text1"/>
                <w:sz w:val="26"/>
                <w:szCs w:val="26"/>
                <w:lang w:eastAsia="be-BY"/>
              </w:rPr>
              <w:t>УК-12</w:t>
            </w:r>
          </w:p>
        </w:tc>
      </w:tr>
      <w:tr w:rsidR="00B66B57" w:rsidRPr="00B66B57" w14:paraId="0DC49BCA" w14:textId="77777777" w:rsidTr="00AC5860">
        <w:trPr>
          <w:trHeight w:val="227"/>
          <w:jc w:val="center"/>
        </w:trPr>
        <w:tc>
          <w:tcPr>
            <w:tcW w:w="362" w:type="pct"/>
            <w:vAlign w:val="center"/>
          </w:tcPr>
          <w:p w14:paraId="2EE33BD3"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5.</w:t>
            </w:r>
          </w:p>
        </w:tc>
        <w:tc>
          <w:tcPr>
            <w:tcW w:w="3252" w:type="pct"/>
            <w:vAlign w:val="center"/>
          </w:tcPr>
          <w:p w14:paraId="5E7AE6D1"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Безопасность жизнедеятельности человека</w:t>
            </w:r>
          </w:p>
        </w:tc>
        <w:tc>
          <w:tcPr>
            <w:tcW w:w="1386" w:type="pct"/>
          </w:tcPr>
          <w:p w14:paraId="2BF5BF9C" w14:textId="77777777" w:rsidR="000C3E88" w:rsidRPr="00B66B57" w:rsidRDefault="000C3E88" w:rsidP="000C3E88">
            <w:pPr>
              <w:spacing w:after="0" w:line="240" w:lineRule="auto"/>
              <w:ind w:right="57"/>
              <w:jc w:val="center"/>
              <w:rPr>
                <w:rFonts w:ascii="Times New Roman" w:eastAsia="Times New Roman" w:hAnsi="Times New Roman" w:cs="Times New Roman"/>
                <w:bCs/>
                <w:color w:val="000000" w:themeColor="text1"/>
                <w:sz w:val="26"/>
                <w:szCs w:val="26"/>
                <w:lang w:eastAsia="be-BY"/>
              </w:rPr>
            </w:pPr>
            <w:r w:rsidRPr="00B66B57">
              <w:rPr>
                <w:rFonts w:ascii="Times New Roman" w:eastAsia="Times New Roman" w:hAnsi="Times New Roman" w:cs="Times New Roman"/>
                <w:bCs/>
                <w:color w:val="000000" w:themeColor="text1"/>
                <w:sz w:val="26"/>
                <w:szCs w:val="26"/>
                <w:lang w:eastAsia="be-BY"/>
              </w:rPr>
              <w:t>БПК-5</w:t>
            </w:r>
          </w:p>
        </w:tc>
      </w:tr>
      <w:tr w:rsidR="00B66B57" w:rsidRPr="00B66B57" w14:paraId="1AA5423D" w14:textId="77777777" w:rsidTr="00AC5860">
        <w:trPr>
          <w:trHeight w:val="227"/>
          <w:jc w:val="center"/>
        </w:trPr>
        <w:tc>
          <w:tcPr>
            <w:tcW w:w="362" w:type="pct"/>
            <w:vAlign w:val="center"/>
          </w:tcPr>
          <w:p w14:paraId="4A995F3C"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6.</w:t>
            </w:r>
          </w:p>
        </w:tc>
        <w:tc>
          <w:tcPr>
            <w:tcW w:w="3252" w:type="pct"/>
            <w:vAlign w:val="center"/>
          </w:tcPr>
          <w:p w14:paraId="78E76C3E"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История искусств</w:t>
            </w:r>
          </w:p>
        </w:tc>
        <w:tc>
          <w:tcPr>
            <w:tcW w:w="1386" w:type="pct"/>
          </w:tcPr>
          <w:p w14:paraId="6130727E" w14:textId="77777777" w:rsidR="000C3E88" w:rsidRPr="00B66B57" w:rsidRDefault="000C3E88" w:rsidP="000C3E88">
            <w:pPr>
              <w:spacing w:after="0" w:line="240" w:lineRule="auto"/>
              <w:ind w:right="57"/>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 xml:space="preserve">УК-1; БПК-6 </w:t>
            </w:r>
          </w:p>
        </w:tc>
      </w:tr>
      <w:tr w:rsidR="00B66B57" w:rsidRPr="00B66B57" w14:paraId="716B8DD4" w14:textId="77777777" w:rsidTr="00AC5860">
        <w:trPr>
          <w:trHeight w:val="227"/>
          <w:jc w:val="center"/>
        </w:trPr>
        <w:tc>
          <w:tcPr>
            <w:tcW w:w="362" w:type="pct"/>
            <w:vAlign w:val="center"/>
          </w:tcPr>
          <w:p w14:paraId="50EAD84E"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7.</w:t>
            </w:r>
          </w:p>
        </w:tc>
        <w:tc>
          <w:tcPr>
            <w:tcW w:w="3252" w:type="pct"/>
            <w:vAlign w:val="center"/>
          </w:tcPr>
          <w:p w14:paraId="5C790060"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Культурологический модуль</w:t>
            </w:r>
          </w:p>
        </w:tc>
        <w:tc>
          <w:tcPr>
            <w:tcW w:w="1386" w:type="pct"/>
          </w:tcPr>
          <w:p w14:paraId="29104D20" w14:textId="77777777" w:rsidR="000C3E88" w:rsidRPr="00B66B57" w:rsidRDefault="000C3E88" w:rsidP="000C3E88">
            <w:pPr>
              <w:spacing w:after="0" w:line="240" w:lineRule="auto"/>
              <w:ind w:right="57"/>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УК-4, 7, 9; БПК-7, 8</w:t>
            </w:r>
          </w:p>
        </w:tc>
      </w:tr>
      <w:tr w:rsidR="00B66B57" w:rsidRPr="00B66B57" w14:paraId="78D7CAEE" w14:textId="77777777" w:rsidTr="00AC5860">
        <w:trPr>
          <w:trHeight w:val="227"/>
          <w:jc w:val="center"/>
        </w:trPr>
        <w:tc>
          <w:tcPr>
            <w:tcW w:w="362" w:type="pct"/>
            <w:vAlign w:val="center"/>
          </w:tcPr>
          <w:p w14:paraId="462CE99D"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8.</w:t>
            </w:r>
          </w:p>
        </w:tc>
        <w:tc>
          <w:tcPr>
            <w:tcW w:w="3252" w:type="pct"/>
            <w:vAlign w:val="center"/>
          </w:tcPr>
          <w:p w14:paraId="440AFF95"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 xml:space="preserve">Информационная культура </w:t>
            </w:r>
          </w:p>
        </w:tc>
        <w:tc>
          <w:tcPr>
            <w:tcW w:w="1386" w:type="pct"/>
          </w:tcPr>
          <w:p w14:paraId="74FBBEE8" w14:textId="77777777" w:rsidR="000C3E88" w:rsidRPr="00B66B57" w:rsidRDefault="000C3E88" w:rsidP="000C3E88">
            <w:pPr>
              <w:spacing w:after="0" w:line="240" w:lineRule="auto"/>
              <w:ind w:right="57"/>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УК-2; БПК-9, 10. 11</w:t>
            </w:r>
          </w:p>
        </w:tc>
      </w:tr>
      <w:tr w:rsidR="00B66B57" w:rsidRPr="00B66B57" w14:paraId="61D0483D" w14:textId="77777777" w:rsidTr="00AC5860">
        <w:trPr>
          <w:trHeight w:val="227"/>
          <w:jc w:val="center"/>
        </w:trPr>
        <w:tc>
          <w:tcPr>
            <w:tcW w:w="362" w:type="pct"/>
            <w:vAlign w:val="center"/>
          </w:tcPr>
          <w:p w14:paraId="09910805"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9.</w:t>
            </w:r>
          </w:p>
        </w:tc>
        <w:tc>
          <w:tcPr>
            <w:tcW w:w="3252" w:type="pct"/>
            <w:vAlign w:val="center"/>
          </w:tcPr>
          <w:p w14:paraId="1BED6F86"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История искусства эстрады</w:t>
            </w:r>
          </w:p>
        </w:tc>
        <w:tc>
          <w:tcPr>
            <w:tcW w:w="1386" w:type="pct"/>
          </w:tcPr>
          <w:p w14:paraId="7EDC3AFF"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УК-1; БПК-12</w:t>
            </w:r>
          </w:p>
        </w:tc>
      </w:tr>
      <w:tr w:rsidR="00B66B57" w:rsidRPr="00B66B57" w14:paraId="4553DC7A" w14:textId="77777777" w:rsidTr="00AC5860">
        <w:trPr>
          <w:trHeight w:val="227"/>
          <w:jc w:val="center"/>
        </w:trPr>
        <w:tc>
          <w:tcPr>
            <w:tcW w:w="362" w:type="pct"/>
            <w:vAlign w:val="center"/>
          </w:tcPr>
          <w:p w14:paraId="0E7032E4"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10.</w:t>
            </w:r>
          </w:p>
        </w:tc>
        <w:tc>
          <w:tcPr>
            <w:tcW w:w="3252" w:type="pct"/>
            <w:vAlign w:val="center"/>
          </w:tcPr>
          <w:p w14:paraId="015D096F"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Менеджмент в сфере искусства эстрады</w:t>
            </w:r>
          </w:p>
        </w:tc>
        <w:tc>
          <w:tcPr>
            <w:tcW w:w="1386" w:type="pct"/>
          </w:tcPr>
          <w:p w14:paraId="693F8811" w14:textId="77777777" w:rsidR="000C3E88" w:rsidRPr="00B66B57" w:rsidRDefault="000C3E88" w:rsidP="000C3E88">
            <w:pPr>
              <w:spacing w:after="0" w:line="240" w:lineRule="auto"/>
              <w:jc w:val="center"/>
              <w:rPr>
                <w:rFonts w:ascii="Times New Roman" w:eastAsia="Times New Roman" w:hAnsi="Times New Roman" w:cs="Times New Roman"/>
                <w:color w:val="000000" w:themeColor="text1"/>
                <w:sz w:val="26"/>
                <w:szCs w:val="26"/>
                <w:lang w:eastAsia="ru-RU"/>
              </w:rPr>
            </w:pPr>
            <w:r w:rsidRPr="00B66B57">
              <w:rPr>
                <w:rFonts w:ascii="Times New Roman" w:eastAsia="Times New Roman" w:hAnsi="Times New Roman" w:cs="Times New Roman"/>
                <w:color w:val="000000" w:themeColor="text1"/>
                <w:sz w:val="26"/>
                <w:szCs w:val="26"/>
                <w:lang w:eastAsia="ru-RU"/>
              </w:rPr>
              <w:t>УК-13</w:t>
            </w:r>
          </w:p>
        </w:tc>
      </w:tr>
      <w:tr w:rsidR="00B66B57" w:rsidRPr="00B66B57" w14:paraId="0C016935" w14:textId="77777777" w:rsidTr="00AC5860">
        <w:trPr>
          <w:trHeight w:val="227"/>
          <w:jc w:val="center"/>
        </w:trPr>
        <w:tc>
          <w:tcPr>
            <w:tcW w:w="362" w:type="pct"/>
            <w:vAlign w:val="center"/>
          </w:tcPr>
          <w:p w14:paraId="3D3E13A1"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11.</w:t>
            </w:r>
          </w:p>
        </w:tc>
        <w:tc>
          <w:tcPr>
            <w:tcW w:w="3252" w:type="pct"/>
            <w:vAlign w:val="center"/>
          </w:tcPr>
          <w:p w14:paraId="1183E321" w14:textId="0446AFA7" w:rsidR="000C3E88" w:rsidRPr="008868D0" w:rsidRDefault="000C3E88" w:rsidP="000C3E88">
            <w:pPr>
              <w:spacing w:after="0" w:line="240" w:lineRule="auto"/>
              <w:ind w:right="57"/>
              <w:rPr>
                <w:rFonts w:ascii="Times New Roman" w:eastAsia="Times New Roman" w:hAnsi="Times New Roman" w:cs="Times New Roman"/>
                <w:b/>
                <w:bCs/>
                <w:sz w:val="26"/>
                <w:szCs w:val="26"/>
                <w:lang w:eastAsia="be-BY"/>
              </w:rPr>
            </w:pPr>
            <w:r w:rsidRPr="008868D0">
              <w:rPr>
                <w:rFonts w:ascii="Times New Roman" w:eastAsia="Times New Roman" w:hAnsi="Times New Roman" w:cs="Times New Roman"/>
                <w:b/>
                <w:bCs/>
                <w:sz w:val="26"/>
                <w:szCs w:val="26"/>
                <w:lang w:eastAsia="be-BY"/>
              </w:rPr>
              <w:t>Методика преподавания спец</w:t>
            </w:r>
            <w:r w:rsidR="0023374F" w:rsidRPr="008868D0">
              <w:rPr>
                <w:rFonts w:ascii="Times New Roman" w:eastAsia="Times New Roman" w:hAnsi="Times New Roman" w:cs="Times New Roman"/>
                <w:b/>
                <w:bCs/>
                <w:sz w:val="26"/>
                <w:szCs w:val="26"/>
                <w:lang w:eastAsia="be-BY"/>
              </w:rPr>
              <w:t xml:space="preserve">иальных </w:t>
            </w:r>
            <w:r w:rsidRPr="008868D0">
              <w:rPr>
                <w:rFonts w:ascii="Times New Roman" w:eastAsia="Times New Roman" w:hAnsi="Times New Roman" w:cs="Times New Roman"/>
                <w:b/>
                <w:bCs/>
                <w:sz w:val="26"/>
                <w:szCs w:val="26"/>
                <w:lang w:eastAsia="be-BY"/>
              </w:rPr>
              <w:t>дисциплин</w:t>
            </w:r>
          </w:p>
        </w:tc>
        <w:tc>
          <w:tcPr>
            <w:tcW w:w="1386" w:type="pct"/>
          </w:tcPr>
          <w:p w14:paraId="0BAD2216" w14:textId="77777777" w:rsidR="000C3E88" w:rsidRPr="008868D0" w:rsidRDefault="000C3E88" w:rsidP="000C3E88">
            <w:pPr>
              <w:spacing w:after="0" w:line="240" w:lineRule="auto"/>
              <w:jc w:val="center"/>
              <w:rPr>
                <w:rFonts w:ascii="Times New Roman" w:eastAsia="Times New Roman" w:hAnsi="Times New Roman" w:cs="Times New Roman"/>
                <w:sz w:val="26"/>
                <w:szCs w:val="26"/>
                <w:lang w:eastAsia="ru-RU"/>
              </w:rPr>
            </w:pPr>
            <w:r w:rsidRPr="008868D0">
              <w:rPr>
                <w:rFonts w:ascii="Times New Roman" w:eastAsia="Times New Roman" w:hAnsi="Times New Roman" w:cs="Times New Roman"/>
                <w:sz w:val="26"/>
                <w:szCs w:val="26"/>
                <w:lang w:eastAsia="ru-RU"/>
              </w:rPr>
              <w:t>БПК-13,14</w:t>
            </w:r>
          </w:p>
        </w:tc>
      </w:tr>
      <w:tr w:rsidR="00B66B57" w:rsidRPr="00B66B57" w14:paraId="135E4D29" w14:textId="77777777" w:rsidTr="00AC5860">
        <w:trPr>
          <w:trHeight w:val="227"/>
          <w:jc w:val="center"/>
        </w:trPr>
        <w:tc>
          <w:tcPr>
            <w:tcW w:w="362" w:type="pct"/>
            <w:vAlign w:val="center"/>
          </w:tcPr>
          <w:p w14:paraId="2D2DC71C"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12.</w:t>
            </w:r>
          </w:p>
        </w:tc>
        <w:tc>
          <w:tcPr>
            <w:tcW w:w="3252" w:type="pct"/>
            <w:vAlign w:val="center"/>
          </w:tcPr>
          <w:p w14:paraId="503C4122" w14:textId="77777777" w:rsidR="000C3E88" w:rsidRPr="008868D0" w:rsidRDefault="000C3E88" w:rsidP="000C3E88">
            <w:pPr>
              <w:spacing w:after="0" w:line="240" w:lineRule="auto"/>
              <w:ind w:right="57"/>
              <w:rPr>
                <w:rFonts w:ascii="Times New Roman" w:eastAsia="Times New Roman" w:hAnsi="Times New Roman" w:cs="Times New Roman"/>
                <w:b/>
                <w:bCs/>
                <w:sz w:val="26"/>
                <w:szCs w:val="26"/>
                <w:lang w:eastAsia="be-BY"/>
              </w:rPr>
            </w:pPr>
            <w:r w:rsidRPr="008868D0">
              <w:rPr>
                <w:rFonts w:ascii="Times New Roman" w:eastAsia="Times New Roman" w:hAnsi="Times New Roman" w:cs="Times New Roman"/>
                <w:b/>
                <w:bCs/>
                <w:sz w:val="26"/>
                <w:szCs w:val="26"/>
                <w:lang w:eastAsia="ru-RU"/>
              </w:rPr>
              <w:t>Курсовые проекты (курсовые работы)</w:t>
            </w:r>
          </w:p>
        </w:tc>
        <w:tc>
          <w:tcPr>
            <w:tcW w:w="1386" w:type="pct"/>
          </w:tcPr>
          <w:p w14:paraId="329B8587" w14:textId="77777777" w:rsidR="000C3E88" w:rsidRPr="008868D0" w:rsidRDefault="000C3E88" w:rsidP="000C3E88">
            <w:pPr>
              <w:spacing w:after="0" w:line="240" w:lineRule="auto"/>
              <w:ind w:right="57"/>
              <w:jc w:val="center"/>
              <w:rPr>
                <w:rFonts w:ascii="Times New Roman" w:eastAsia="Times New Roman" w:hAnsi="Times New Roman" w:cs="Times New Roman"/>
                <w:sz w:val="26"/>
                <w:szCs w:val="26"/>
                <w:lang w:eastAsia="ru-RU"/>
              </w:rPr>
            </w:pPr>
            <w:r w:rsidRPr="008868D0">
              <w:rPr>
                <w:rFonts w:ascii="Times New Roman" w:eastAsia="Times New Roman" w:hAnsi="Times New Roman" w:cs="Times New Roman"/>
                <w:bCs/>
                <w:sz w:val="26"/>
                <w:szCs w:val="26"/>
                <w:lang w:eastAsia="be-BY"/>
              </w:rPr>
              <w:t>УК-1, 5, 6</w:t>
            </w:r>
          </w:p>
        </w:tc>
      </w:tr>
      <w:tr w:rsidR="00B66B57" w:rsidRPr="00B66B57" w14:paraId="3D4DCA71" w14:textId="77777777" w:rsidTr="00AC5860">
        <w:trPr>
          <w:trHeight w:val="227"/>
          <w:jc w:val="center"/>
        </w:trPr>
        <w:tc>
          <w:tcPr>
            <w:tcW w:w="362" w:type="pct"/>
            <w:vAlign w:val="center"/>
          </w:tcPr>
          <w:p w14:paraId="23C2CB74"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be-BY"/>
              </w:rPr>
            </w:pPr>
            <w:r w:rsidRPr="00B66B57">
              <w:rPr>
                <w:rFonts w:ascii="Times New Roman" w:eastAsia="Times New Roman" w:hAnsi="Times New Roman" w:cs="Times New Roman"/>
                <w:b/>
                <w:bCs/>
                <w:color w:val="000000" w:themeColor="text1"/>
                <w:sz w:val="26"/>
                <w:szCs w:val="26"/>
                <w:lang w:eastAsia="be-BY"/>
              </w:rPr>
              <w:t>13.</w:t>
            </w:r>
          </w:p>
        </w:tc>
        <w:tc>
          <w:tcPr>
            <w:tcW w:w="3252" w:type="pct"/>
            <w:vAlign w:val="center"/>
          </w:tcPr>
          <w:p w14:paraId="0303E568" w14:textId="77777777" w:rsidR="000C3E88" w:rsidRPr="00B66B57" w:rsidRDefault="000C3E88" w:rsidP="000C3E88">
            <w:pPr>
              <w:spacing w:after="0" w:line="240" w:lineRule="auto"/>
              <w:ind w:right="57"/>
              <w:rPr>
                <w:rFonts w:ascii="Times New Roman" w:eastAsia="Times New Roman" w:hAnsi="Times New Roman" w:cs="Times New Roman"/>
                <w:b/>
                <w:bCs/>
                <w:color w:val="000000" w:themeColor="text1"/>
                <w:sz w:val="26"/>
                <w:szCs w:val="26"/>
                <w:lang w:eastAsia="ru-RU"/>
              </w:rPr>
            </w:pPr>
            <w:r w:rsidRPr="00B66B57">
              <w:rPr>
                <w:rFonts w:ascii="Times New Roman" w:eastAsia="Times New Roman" w:hAnsi="Times New Roman" w:cs="Times New Roman"/>
                <w:b/>
                <w:bCs/>
                <w:color w:val="000000" w:themeColor="text1"/>
                <w:sz w:val="26"/>
                <w:szCs w:val="26"/>
                <w:lang w:eastAsia="ru-RU"/>
              </w:rPr>
              <w:t>Дополнительные виды обучения</w:t>
            </w:r>
          </w:p>
        </w:tc>
        <w:tc>
          <w:tcPr>
            <w:tcW w:w="1386" w:type="pct"/>
          </w:tcPr>
          <w:p w14:paraId="4784661A" w14:textId="77777777" w:rsidR="000C3E88" w:rsidRPr="00B66B57" w:rsidRDefault="000C3E88" w:rsidP="000C3E88">
            <w:pPr>
              <w:spacing w:after="0" w:line="240" w:lineRule="auto"/>
              <w:ind w:right="57"/>
              <w:jc w:val="center"/>
              <w:rPr>
                <w:rFonts w:ascii="Times New Roman" w:eastAsia="Times New Roman" w:hAnsi="Times New Roman" w:cs="Times New Roman"/>
                <w:bCs/>
                <w:color w:val="000000" w:themeColor="text1"/>
                <w:sz w:val="26"/>
                <w:szCs w:val="26"/>
                <w:lang w:eastAsia="be-BY"/>
              </w:rPr>
            </w:pPr>
          </w:p>
        </w:tc>
      </w:tr>
      <w:tr w:rsidR="00B66B57" w:rsidRPr="00B66B57" w14:paraId="18BB3C44" w14:textId="77777777" w:rsidTr="00AC5860">
        <w:trPr>
          <w:trHeight w:val="227"/>
          <w:jc w:val="center"/>
        </w:trPr>
        <w:tc>
          <w:tcPr>
            <w:tcW w:w="362" w:type="pct"/>
            <w:vAlign w:val="center"/>
          </w:tcPr>
          <w:p w14:paraId="6C5C171B" w14:textId="77777777" w:rsidR="000C3E88" w:rsidRPr="00B66B57" w:rsidRDefault="000C3E88" w:rsidP="000C3E88">
            <w:pPr>
              <w:spacing w:after="0" w:line="240" w:lineRule="auto"/>
              <w:ind w:right="57"/>
              <w:rPr>
                <w:rFonts w:ascii="Times New Roman" w:eastAsia="Times New Roman" w:hAnsi="Times New Roman" w:cs="Times New Roman"/>
                <w:bCs/>
                <w:color w:val="000000" w:themeColor="text1"/>
                <w:sz w:val="26"/>
                <w:szCs w:val="26"/>
                <w:lang w:eastAsia="be-BY"/>
              </w:rPr>
            </w:pPr>
            <w:r w:rsidRPr="00B66B57">
              <w:rPr>
                <w:rFonts w:ascii="Times New Roman" w:eastAsia="Times New Roman" w:hAnsi="Times New Roman" w:cs="Times New Roman"/>
                <w:bCs/>
                <w:color w:val="000000" w:themeColor="text1"/>
                <w:sz w:val="26"/>
                <w:szCs w:val="26"/>
                <w:lang w:eastAsia="be-BY"/>
              </w:rPr>
              <w:t>13.1.</w:t>
            </w:r>
          </w:p>
        </w:tc>
        <w:tc>
          <w:tcPr>
            <w:tcW w:w="3252" w:type="pct"/>
            <w:vAlign w:val="center"/>
          </w:tcPr>
          <w:p w14:paraId="23EF60A5" w14:textId="77777777" w:rsidR="000C3E88" w:rsidRPr="00B66B57" w:rsidRDefault="000C3E88" w:rsidP="000C3E88">
            <w:pPr>
              <w:spacing w:after="0" w:line="240" w:lineRule="auto"/>
              <w:ind w:right="57"/>
              <w:rPr>
                <w:rFonts w:ascii="Times New Roman" w:eastAsia="Times New Roman" w:hAnsi="Times New Roman" w:cs="Times New Roman"/>
                <w:bCs/>
                <w:color w:val="000000" w:themeColor="text1"/>
                <w:sz w:val="26"/>
                <w:szCs w:val="26"/>
                <w:lang w:eastAsia="ru-RU"/>
              </w:rPr>
            </w:pPr>
            <w:r w:rsidRPr="00B66B57">
              <w:rPr>
                <w:rFonts w:ascii="Times New Roman" w:eastAsia="Times New Roman" w:hAnsi="Times New Roman" w:cs="Times New Roman"/>
                <w:bCs/>
                <w:color w:val="000000" w:themeColor="text1"/>
                <w:sz w:val="26"/>
                <w:szCs w:val="26"/>
                <w:lang w:eastAsia="ru-RU"/>
              </w:rPr>
              <w:t>Сценическое движение</w:t>
            </w:r>
          </w:p>
        </w:tc>
        <w:tc>
          <w:tcPr>
            <w:tcW w:w="1386" w:type="pct"/>
          </w:tcPr>
          <w:p w14:paraId="315B5AE8" w14:textId="77777777" w:rsidR="000C3E88" w:rsidRPr="00B66B57" w:rsidRDefault="000C3E88" w:rsidP="000C3E88">
            <w:pPr>
              <w:spacing w:after="0" w:line="240" w:lineRule="auto"/>
              <w:ind w:right="57"/>
              <w:jc w:val="center"/>
              <w:rPr>
                <w:rFonts w:ascii="Times New Roman" w:eastAsia="Times New Roman" w:hAnsi="Times New Roman" w:cs="Times New Roman"/>
                <w:bCs/>
                <w:color w:val="000000" w:themeColor="text1"/>
                <w:sz w:val="26"/>
                <w:szCs w:val="26"/>
                <w:lang w:eastAsia="be-BY"/>
              </w:rPr>
            </w:pPr>
            <w:r w:rsidRPr="00B66B57">
              <w:rPr>
                <w:rFonts w:ascii="Times New Roman" w:eastAsia="Times New Roman" w:hAnsi="Times New Roman" w:cs="Times New Roman"/>
                <w:bCs/>
                <w:color w:val="000000" w:themeColor="text1"/>
                <w:sz w:val="26"/>
                <w:szCs w:val="26"/>
                <w:lang w:eastAsia="be-BY"/>
              </w:rPr>
              <w:t>БПК-15</w:t>
            </w:r>
          </w:p>
        </w:tc>
      </w:tr>
    </w:tbl>
    <w:p w14:paraId="6203C934"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3C9555E9" w14:textId="77777777" w:rsidR="00DC18A8" w:rsidRPr="00B66B57" w:rsidRDefault="000C3E88"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28. </w:t>
      </w:r>
      <w:r w:rsidR="00DC18A8" w:rsidRPr="00B66B57">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4D5E4039" w14:textId="5C477661" w:rsidR="000C3E88" w:rsidRPr="00B66B57" w:rsidRDefault="000C3E88"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14:paraId="33D2A380" w14:textId="77777777" w:rsidR="000C3E88" w:rsidRPr="00B66B57" w:rsidRDefault="000C3E88" w:rsidP="000C3E8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2D72258" w14:textId="77777777" w:rsidR="000C3E88" w:rsidRPr="00B66B57" w:rsidRDefault="000C3E88" w:rsidP="000C3E88">
      <w:pPr>
        <w:spacing w:after="0" w:line="240" w:lineRule="auto"/>
        <w:jc w:val="center"/>
        <w:rPr>
          <w:rFonts w:ascii="Times New Roman" w:eastAsia="Times New Roman" w:hAnsi="Times New Roman" w:cs="Times New Roman"/>
          <w:b/>
          <w:bCs/>
          <w:color w:val="000000" w:themeColor="text1"/>
          <w:sz w:val="30"/>
          <w:szCs w:val="30"/>
          <w:lang w:eastAsia="ru-RU"/>
        </w:rPr>
      </w:pPr>
    </w:p>
    <w:p w14:paraId="024D5055" w14:textId="77777777" w:rsidR="000C3E88" w:rsidRPr="00B66B57" w:rsidRDefault="000C3E88" w:rsidP="000C3E88">
      <w:pPr>
        <w:spacing w:after="0" w:line="240" w:lineRule="auto"/>
        <w:jc w:val="center"/>
        <w:rPr>
          <w:rFonts w:ascii="Times New Roman" w:eastAsia="Times New Roman" w:hAnsi="Times New Roman" w:cs="Times New Roman"/>
          <w:b/>
          <w:bCs/>
          <w:color w:val="000000" w:themeColor="text1"/>
          <w:sz w:val="30"/>
          <w:szCs w:val="30"/>
          <w:lang w:eastAsia="ru-RU"/>
        </w:rPr>
      </w:pPr>
      <w:r w:rsidRPr="00B66B57">
        <w:rPr>
          <w:rFonts w:ascii="Times New Roman" w:eastAsia="Times New Roman" w:hAnsi="Times New Roman" w:cs="Times New Roman"/>
          <w:b/>
          <w:bCs/>
          <w:color w:val="000000" w:themeColor="text1"/>
          <w:sz w:val="30"/>
          <w:szCs w:val="30"/>
          <w:lang w:eastAsia="ru-RU"/>
        </w:rPr>
        <w:t>ГЛАВА 6</w:t>
      </w:r>
    </w:p>
    <w:p w14:paraId="6B0F6F7E" w14:textId="77777777" w:rsidR="000C3E88" w:rsidRPr="00B66B57" w:rsidRDefault="000C3E88" w:rsidP="000C3E88">
      <w:pPr>
        <w:spacing w:after="0" w:line="240" w:lineRule="auto"/>
        <w:jc w:val="center"/>
        <w:rPr>
          <w:rFonts w:ascii="Times New Roman Полужирный" w:eastAsia="Times New Roman" w:hAnsi="Times New Roman Полужирный" w:cs="Times New Roman"/>
          <w:b/>
          <w:bCs/>
          <w:color w:val="000000" w:themeColor="text1"/>
          <w:spacing w:val="-10"/>
          <w:sz w:val="30"/>
          <w:szCs w:val="30"/>
          <w:lang w:eastAsia="ru-RU"/>
        </w:rPr>
      </w:pPr>
      <w:r w:rsidRPr="00B66B57">
        <w:rPr>
          <w:rFonts w:ascii="Times New Roman Полужирный" w:eastAsia="Times New Roman" w:hAnsi="Times New Roman Полужирный" w:cs="Times New Roman"/>
          <w:b/>
          <w:bCs/>
          <w:color w:val="000000" w:themeColor="text1"/>
          <w:spacing w:val="-10"/>
          <w:sz w:val="30"/>
          <w:szCs w:val="30"/>
          <w:lang w:eastAsia="ru-RU"/>
        </w:rPr>
        <w:t>ТРЕБОВАНИЯ К ОРГАНИЗАЦИИ ОБРАЗОВАТЕЛЬНОГО ПРОЦЕССА</w:t>
      </w:r>
    </w:p>
    <w:p w14:paraId="4A3531D5"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p>
    <w:p w14:paraId="75C588ED"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12"/>
          <w:sz w:val="30"/>
          <w:szCs w:val="30"/>
          <w:lang w:eastAsia="ru-RU"/>
        </w:rPr>
      </w:pPr>
      <w:r w:rsidRPr="00B66B57">
        <w:rPr>
          <w:rFonts w:ascii="Times New Roman" w:eastAsia="Times New Roman" w:hAnsi="Times New Roman" w:cs="Times New Roman"/>
          <w:color w:val="000000" w:themeColor="text1"/>
          <w:spacing w:val="-4"/>
          <w:sz w:val="30"/>
          <w:szCs w:val="30"/>
          <w:lang w:eastAsia="ru-RU"/>
        </w:rPr>
        <w:t>31. </w:t>
      </w:r>
      <w:r w:rsidRPr="00B66B57">
        <w:rPr>
          <w:rFonts w:ascii="Times New Roman" w:eastAsia="Times New Roman" w:hAnsi="Times New Roman" w:cs="Times New Roman"/>
          <w:color w:val="000000" w:themeColor="text1"/>
          <w:spacing w:val="-12"/>
          <w:sz w:val="30"/>
          <w:szCs w:val="30"/>
          <w:lang w:eastAsia="ru-RU"/>
        </w:rPr>
        <w:t>Педагогические работники учреждения высшего образования должны:</w:t>
      </w:r>
    </w:p>
    <w:p w14:paraId="3622D00E" w14:textId="77777777" w:rsidR="000C3E88" w:rsidRPr="00B66B57" w:rsidRDefault="000C3E88" w:rsidP="000C3E88">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заниматься научно-методической деятельностью;</w:t>
      </w:r>
    </w:p>
    <w:p w14:paraId="7094688C" w14:textId="77777777" w:rsidR="000C3E88" w:rsidRPr="00B66B57" w:rsidRDefault="000C3E88" w:rsidP="000C3E88">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87BBD4C" w14:textId="77777777" w:rsidR="000C3E88" w:rsidRPr="00B66B57" w:rsidRDefault="000C3E88" w:rsidP="000C3E88">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B66B57">
        <w:rPr>
          <w:rFonts w:ascii="Times New Roman" w:eastAsia="Times New Roman" w:hAnsi="Times New Roman" w:cs="Times New Roman"/>
          <w:color w:val="000000" w:themeColor="text1"/>
          <w:spacing w:val="-4"/>
          <w:sz w:val="30"/>
          <w:szCs w:val="30"/>
          <w:lang w:val="be-BY" w:eastAsia="ru-RU"/>
        </w:rPr>
        <w:t xml:space="preserve">, </w:t>
      </w:r>
      <w:r w:rsidRPr="00B66B57">
        <w:rPr>
          <w:rFonts w:ascii="Times New Roman" w:eastAsia="Times New Roman" w:hAnsi="Times New Roman" w:cs="Times New Roman"/>
          <w:color w:val="000000" w:themeColor="text1"/>
          <w:spacing w:val="-4"/>
          <w:sz w:val="30"/>
          <w:szCs w:val="30"/>
          <w:lang w:eastAsia="ru-RU"/>
        </w:rPr>
        <w:t>курсантами, слушателями.</w:t>
      </w:r>
    </w:p>
    <w:p w14:paraId="0E19B898" w14:textId="77777777" w:rsidR="000C3E88" w:rsidRPr="00B66B57" w:rsidRDefault="000C3E88" w:rsidP="000C3E88">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0BCB6A9A"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32. Учреждение высшего образования должно располагать:</w:t>
      </w:r>
    </w:p>
    <w:p w14:paraId="15C53F15" w14:textId="77777777" w:rsidR="000C3E88" w:rsidRPr="00B66B57" w:rsidRDefault="000C3E88" w:rsidP="000C3E88">
      <w:pPr>
        <w:widowControl w:val="0"/>
        <w:tabs>
          <w:tab w:val="left" w:pos="54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B11D7C1"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B66B57">
        <w:rPr>
          <w:rFonts w:ascii="Times New Roman" w:eastAsia="Times New Roman" w:hAnsi="Times New Roman" w:cs="Times New Roman"/>
          <w:color w:val="000000" w:themeColor="text1"/>
          <w:spacing w:val="-4"/>
          <w:sz w:val="30"/>
          <w:szCs w:val="30"/>
          <w:lang w:val="en-US" w:eastAsia="ru-RU"/>
        </w:rPr>
        <w:t>I</w:t>
      </w:r>
      <w:r w:rsidRPr="00B66B57">
        <w:rPr>
          <w:rFonts w:ascii="Times New Roman" w:eastAsia="Times New Roman" w:hAnsi="Times New Roman" w:cs="Times New Roman"/>
          <w:color w:val="000000" w:themeColor="text1"/>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068ED9C3"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3144CEBB"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37BB9AF3"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w:t>
      </w:r>
      <w:r w:rsidRPr="00B66B57">
        <w:rPr>
          <w:rFonts w:ascii="Times New Roman" w:eastAsia="Times New Roman" w:hAnsi="Times New Roman" w:cs="Times New Roman"/>
          <w:color w:val="000000" w:themeColor="text1"/>
          <w:spacing w:val="-8"/>
          <w:sz w:val="30"/>
          <w:szCs w:val="30"/>
          <w:lang w:eastAsia="ru-RU"/>
        </w:rPr>
        <w:t>компетенции, определенные в главе 4 настоящего образовательного стандарта.</w:t>
      </w:r>
    </w:p>
    <w:p w14:paraId="33342CE7"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73AB5E79"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0544FE1"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bCs/>
          <w:color w:val="000000" w:themeColor="text1"/>
          <w:spacing w:val="-4"/>
          <w:sz w:val="30"/>
          <w:szCs w:val="30"/>
          <w:lang w:eastAsia="ru-RU"/>
        </w:rPr>
        <w:t>должен быть обеспечен</w:t>
      </w:r>
      <w:r w:rsidRPr="00B66B57">
        <w:rPr>
          <w:rFonts w:ascii="Times New Roman" w:eastAsia="Times New Roman" w:hAnsi="Times New Roman" w:cs="Times New Roman"/>
          <w:color w:val="000000" w:themeColor="text1"/>
          <w:spacing w:val="-4"/>
          <w:sz w:val="30"/>
          <w:szCs w:val="30"/>
          <w:lang w:eastAsia="ru-RU"/>
        </w:rPr>
        <w:t xml:space="preserve"> доступ для каждого </w:t>
      </w:r>
      <w:r w:rsidRPr="00B66B57">
        <w:rPr>
          <w:rFonts w:ascii="Times New Roman" w:eastAsia="Times New Roman" w:hAnsi="Times New Roman" w:cs="Times New Roman"/>
          <w:bCs/>
          <w:color w:val="000000" w:themeColor="text1"/>
          <w:spacing w:val="-4"/>
          <w:sz w:val="30"/>
          <w:szCs w:val="30"/>
          <w:lang w:eastAsia="ru-RU"/>
        </w:rPr>
        <w:t>студента, курсанта, слушателя к библиотечным</w:t>
      </w:r>
      <w:r w:rsidRPr="00B66B57">
        <w:rPr>
          <w:rFonts w:ascii="Times New Roman" w:eastAsia="Times New Roman" w:hAnsi="Times New Roman" w:cs="Times New Roman"/>
          <w:color w:val="000000" w:themeColor="text1"/>
          <w:spacing w:val="-4"/>
          <w:sz w:val="30"/>
          <w:szCs w:val="30"/>
          <w:lang w:eastAsia="ru-RU"/>
        </w:rPr>
        <w:t xml:space="preserve"> </w:t>
      </w:r>
      <w:r w:rsidRPr="00B66B57">
        <w:rPr>
          <w:rFonts w:ascii="Times New Roman" w:eastAsia="Times New Roman" w:hAnsi="Times New Roman" w:cs="Times New Roman"/>
          <w:bCs/>
          <w:color w:val="000000" w:themeColor="text1"/>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B66B57">
        <w:rPr>
          <w:rFonts w:ascii="Times New Roman" w:eastAsia="Times New Roman" w:hAnsi="Times New Roman" w:cs="Times New Roman"/>
          <w:bCs/>
          <w:color w:val="000000" w:themeColor="text1"/>
          <w:spacing w:val="-4"/>
          <w:sz w:val="30"/>
          <w:szCs w:val="30"/>
          <w:lang w:eastAsia="ru-RU"/>
        </w:rPr>
        <w:t xml:space="preserve"> (модулям)</w:t>
      </w:r>
      <w:r w:rsidRPr="00B66B57">
        <w:rPr>
          <w:rFonts w:ascii="Times New Roman" w:eastAsia="Times New Roman" w:hAnsi="Times New Roman" w:cs="Times New Roman"/>
          <w:bCs/>
          <w:color w:val="000000" w:themeColor="text1"/>
          <w:spacing w:val="-4"/>
          <w:sz w:val="30"/>
          <w:szCs w:val="30"/>
          <w:lang w:val="x-none" w:eastAsia="ru-RU"/>
        </w:rPr>
        <w:t>.</w:t>
      </w:r>
    </w:p>
    <w:p w14:paraId="0D893166"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338D48B"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63EC512"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66B57">
        <w:rPr>
          <w:rFonts w:ascii="Times New Roman" w:eastAsia="Times New Roman" w:hAnsi="Times New Roman" w:cs="Times New Roman"/>
          <w:bCs/>
          <w:color w:val="000000" w:themeColor="text1"/>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11AFE96"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представляется на русском и (или) белорусском </w:t>
      </w:r>
      <w:r w:rsidRPr="00B66B57">
        <w:rPr>
          <w:rFonts w:ascii="Times New Roman" w:eastAsia="Times New Roman" w:hAnsi="Times New Roman" w:cs="Times New Roman"/>
          <w:bCs/>
          <w:color w:val="000000" w:themeColor="text1"/>
          <w:spacing w:val="-4"/>
          <w:sz w:val="30"/>
          <w:szCs w:val="30"/>
          <w:lang w:eastAsia="ru-RU"/>
        </w:rPr>
        <w:t>языке и английском языке;</w:t>
      </w:r>
    </w:p>
    <w:p w14:paraId="03A57911"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66B57">
        <w:rPr>
          <w:rFonts w:ascii="Times New Roman" w:eastAsia="Times New Roman" w:hAnsi="Times New Roman" w:cs="Times New Roman"/>
          <w:bCs/>
          <w:color w:val="000000" w:themeColor="text1"/>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B66B57">
        <w:rPr>
          <w:rFonts w:ascii="Times New Roman" w:eastAsia="Times New Roman" w:hAnsi="Times New Roman" w:cs="Times New Roman"/>
          <w:color w:val="000000" w:themeColor="text1"/>
          <w:spacing w:val="-4"/>
          <w:sz w:val="30"/>
          <w:szCs w:val="30"/>
          <w:lang w:eastAsia="ru-RU"/>
        </w:rPr>
        <w:t>знать, уметь, владеть</w:t>
      </w:r>
      <w:r w:rsidRPr="00B66B57">
        <w:rPr>
          <w:rFonts w:ascii="Times New Roman" w:eastAsia="Times New Roman" w:hAnsi="Times New Roman" w:cs="Times New Roman"/>
          <w:bCs/>
          <w:color w:val="000000" w:themeColor="text1"/>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E2239F8"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66B57">
        <w:rPr>
          <w:rFonts w:ascii="Times New Roman" w:eastAsia="Times New Roman" w:hAnsi="Times New Roman" w:cs="Times New Roman"/>
          <w:bCs/>
          <w:color w:val="000000" w:themeColor="text1"/>
          <w:spacing w:val="-4"/>
          <w:sz w:val="30"/>
          <w:szCs w:val="30"/>
          <w:lang w:eastAsia="ru-RU"/>
        </w:rPr>
        <w:t>объем описания учебной дисциплины (модуля) составляет максимум одну страницу;</w:t>
      </w:r>
    </w:p>
    <w:p w14:paraId="0216DEA9"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 xml:space="preserve">каталог учебных дисциплин (модулей) </w:t>
      </w:r>
      <w:r w:rsidRPr="00B66B57">
        <w:rPr>
          <w:rFonts w:ascii="Times New Roman" w:eastAsia="Times New Roman" w:hAnsi="Times New Roman" w:cs="Times New Roman"/>
          <w:bCs/>
          <w:color w:val="000000" w:themeColor="text1"/>
          <w:spacing w:val="-4"/>
          <w:sz w:val="30"/>
          <w:szCs w:val="30"/>
          <w:lang w:eastAsia="ru-RU"/>
        </w:rPr>
        <w:t xml:space="preserve">сопровождается структурной схемой образовательной программы высшего образования </w:t>
      </w:r>
      <w:r w:rsidRPr="00B66B57">
        <w:rPr>
          <w:rFonts w:ascii="Times New Roman" w:eastAsia="Times New Roman" w:hAnsi="Times New Roman" w:cs="Times New Roman"/>
          <w:bCs/>
          <w:color w:val="000000" w:themeColor="text1"/>
          <w:spacing w:val="-4"/>
          <w:sz w:val="30"/>
          <w:szCs w:val="30"/>
          <w:lang w:val="en-US" w:eastAsia="ru-RU"/>
        </w:rPr>
        <w:t>I</w:t>
      </w:r>
      <w:r w:rsidRPr="00B66B57">
        <w:rPr>
          <w:rFonts w:ascii="Times New Roman" w:eastAsia="Times New Roman" w:hAnsi="Times New Roman" w:cs="Times New Roman"/>
          <w:bCs/>
          <w:color w:val="000000" w:themeColor="text1"/>
          <w:spacing w:val="-4"/>
          <w:sz w:val="30"/>
          <w:szCs w:val="30"/>
          <w:lang w:eastAsia="ru-RU"/>
        </w:rPr>
        <w:t xml:space="preserve"> ступени с зачетными единицами.</w:t>
      </w:r>
    </w:p>
    <w:p w14:paraId="42689B7D" w14:textId="77777777" w:rsidR="000C3E88" w:rsidRPr="00B66B57" w:rsidRDefault="000C3E88" w:rsidP="000C3E88">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bCs/>
          <w:color w:val="000000" w:themeColor="text1"/>
          <w:spacing w:val="-4"/>
          <w:sz w:val="30"/>
          <w:szCs w:val="30"/>
          <w:lang w:eastAsia="ru-RU"/>
        </w:rPr>
        <w:t xml:space="preserve">Учреждения высшего образования вправе самостоятельно принимать решение о формате каталога </w:t>
      </w:r>
      <w:r w:rsidRPr="00B66B57">
        <w:rPr>
          <w:rFonts w:ascii="Times New Roman" w:eastAsia="Times New Roman" w:hAnsi="Times New Roman" w:cs="Times New Roman"/>
          <w:color w:val="000000" w:themeColor="text1"/>
          <w:spacing w:val="-4"/>
          <w:sz w:val="30"/>
          <w:szCs w:val="30"/>
          <w:lang w:eastAsia="ru-RU"/>
        </w:rPr>
        <w:t xml:space="preserve">учебных дисциплин (модулей) </w:t>
      </w:r>
      <w:r w:rsidRPr="00B66B57">
        <w:rPr>
          <w:rFonts w:ascii="Times New Roman" w:eastAsia="Times New Roman" w:hAnsi="Times New Roman" w:cs="Times New Roman"/>
          <w:bCs/>
          <w:color w:val="000000" w:themeColor="text1"/>
          <w:spacing w:val="-4"/>
          <w:sz w:val="30"/>
          <w:szCs w:val="30"/>
          <w:lang w:eastAsia="ru-RU"/>
        </w:rPr>
        <w:t>и последовательности представления информации.</w:t>
      </w:r>
    </w:p>
    <w:p w14:paraId="4221D6B1" w14:textId="77777777" w:rsidR="000C3E88" w:rsidRPr="00B66B57" w:rsidRDefault="000C3E88" w:rsidP="000C3E88">
      <w:pPr>
        <w:tabs>
          <w:tab w:val="num" w:pos="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34. Требования к организации самостоятельной работы устанавливаются законодательством.</w:t>
      </w:r>
    </w:p>
    <w:p w14:paraId="27360B56" w14:textId="77777777" w:rsidR="000C3E88" w:rsidRPr="00B66B57" w:rsidRDefault="000C3E88" w:rsidP="000C3E88">
      <w:pPr>
        <w:widowControl w:val="0"/>
        <w:tabs>
          <w:tab w:val="num" w:pos="0"/>
        </w:tabs>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66B57">
        <w:rPr>
          <w:rFonts w:ascii="Times New Roman" w:eastAsia="Times New Roman" w:hAnsi="Times New Roman" w:cs="Times New Roman"/>
          <w:color w:val="000000" w:themeColor="text1"/>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F5D9D36"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66B57">
        <w:rPr>
          <w:rFonts w:ascii="Times New Roman" w:eastAsia="Times New Roman" w:hAnsi="Times New Roman" w:cs="Times New Roman"/>
          <w:color w:val="000000" w:themeColor="text1"/>
          <w:spacing w:val="-4"/>
          <w:sz w:val="30"/>
          <w:szCs w:val="30"/>
          <w:lang w:eastAsia="x-none"/>
        </w:rPr>
        <w:t>36. </w:t>
      </w:r>
      <w:r w:rsidRPr="00B66B57">
        <w:rPr>
          <w:rFonts w:ascii="Times New Roman" w:eastAsia="Times New Roman" w:hAnsi="Times New Roman" w:cs="Times New Roman"/>
          <w:color w:val="000000" w:themeColor="text1"/>
          <w:spacing w:val="-4"/>
          <w:sz w:val="30"/>
          <w:szCs w:val="30"/>
          <w:lang w:val="x-none" w:eastAsia="x-none"/>
        </w:rPr>
        <w:t xml:space="preserve">Конкретные формы и процедуры промежуточного контроля знаний </w:t>
      </w:r>
      <w:r w:rsidRPr="00B66B57">
        <w:rPr>
          <w:rFonts w:ascii="Times New Roman" w:eastAsia="Times New Roman" w:hAnsi="Times New Roman" w:cs="Times New Roman"/>
          <w:color w:val="000000" w:themeColor="text1"/>
          <w:spacing w:val="-8"/>
          <w:sz w:val="30"/>
          <w:szCs w:val="30"/>
          <w:lang w:val="x-none" w:eastAsia="x-none"/>
        </w:rPr>
        <w:t>обучающихся по каждой учебной дисциплине разрабатываются соответствующей</w:t>
      </w:r>
      <w:r w:rsidRPr="00B66B57">
        <w:rPr>
          <w:rFonts w:ascii="Times New Roman" w:eastAsia="Times New Roman" w:hAnsi="Times New Roman" w:cs="Times New Roman"/>
          <w:color w:val="000000" w:themeColor="text1"/>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14:paraId="2564F896"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66B57">
        <w:rPr>
          <w:rFonts w:ascii="Times New Roman" w:eastAsia="Times New Roman" w:hAnsi="Times New Roman" w:cs="Times New Roman"/>
          <w:color w:val="000000" w:themeColor="text1"/>
          <w:spacing w:val="-4"/>
          <w:sz w:val="30"/>
          <w:szCs w:val="30"/>
          <w:lang w:eastAsia="x-none"/>
        </w:rPr>
        <w:t>37. </w:t>
      </w:r>
      <w:r w:rsidRPr="00B66B57">
        <w:rPr>
          <w:rFonts w:ascii="Times New Roman" w:eastAsia="Times New Roman" w:hAnsi="Times New Roman" w:cs="Times New Roman"/>
          <w:color w:val="000000" w:themeColor="text1"/>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B66B57">
        <w:rPr>
          <w:rFonts w:ascii="Times New Roman" w:eastAsia="Times New Roman" w:hAnsi="Times New Roman" w:cs="Times New Roman"/>
          <w:color w:val="000000" w:themeColor="text1"/>
          <w:spacing w:val="-8"/>
          <w:sz w:val="30"/>
          <w:szCs w:val="30"/>
          <w:lang w:val="x-none" w:eastAsia="x-none"/>
        </w:rPr>
        <w:t xml:space="preserve">высшего образования </w:t>
      </w:r>
      <w:r w:rsidRPr="00B66B57">
        <w:rPr>
          <w:rFonts w:ascii="Times New Roman" w:eastAsia="Times New Roman" w:hAnsi="Times New Roman" w:cs="Times New Roman"/>
          <w:color w:val="000000" w:themeColor="text1"/>
          <w:spacing w:val="-8"/>
          <w:sz w:val="30"/>
          <w:szCs w:val="30"/>
          <w:lang w:val="en-US" w:eastAsia="x-none"/>
        </w:rPr>
        <w:t>I</w:t>
      </w:r>
      <w:r w:rsidRPr="00B66B57">
        <w:rPr>
          <w:rFonts w:ascii="Times New Roman" w:eastAsia="Times New Roman" w:hAnsi="Times New Roman" w:cs="Times New Roman"/>
          <w:color w:val="000000" w:themeColor="text1"/>
          <w:spacing w:val="-8"/>
          <w:sz w:val="30"/>
          <w:szCs w:val="30"/>
          <w:lang w:val="x-none" w:eastAsia="x-none"/>
        </w:rPr>
        <w:t xml:space="preserve"> ступени создаются фонды оценочных средств, включающие</w:t>
      </w:r>
      <w:r w:rsidRPr="00B66B57">
        <w:rPr>
          <w:rFonts w:ascii="Times New Roman" w:eastAsia="Times New Roman" w:hAnsi="Times New Roman" w:cs="Times New Roman"/>
          <w:color w:val="000000" w:themeColor="text1"/>
          <w:spacing w:val="-4"/>
          <w:sz w:val="30"/>
          <w:szCs w:val="30"/>
          <w:lang w:val="x-none" w:eastAsia="x-none"/>
        </w:rPr>
        <w:t xml:space="preserve"> типовые задания, </w:t>
      </w:r>
      <w:r w:rsidRPr="00B66B57">
        <w:rPr>
          <w:rFonts w:ascii="Times New Roman" w:eastAsia="Times New Roman" w:hAnsi="Times New Roman" w:cs="Times New Roman"/>
          <w:color w:val="000000" w:themeColor="text1"/>
          <w:spacing w:val="-4"/>
          <w:sz w:val="30"/>
          <w:szCs w:val="30"/>
          <w:lang w:eastAsia="x-none"/>
        </w:rPr>
        <w:t xml:space="preserve">задания открытого типа, задания коммуникативного типа, </w:t>
      </w:r>
      <w:r w:rsidRPr="00B66B57">
        <w:rPr>
          <w:rFonts w:ascii="Times New Roman" w:eastAsia="Times New Roman" w:hAnsi="Times New Roman" w:cs="Times New Roman"/>
          <w:color w:val="000000" w:themeColor="text1"/>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B66B57">
        <w:rPr>
          <w:rFonts w:ascii="Times New Roman" w:eastAsia="Times New Roman" w:hAnsi="Times New Roman" w:cs="Times New Roman"/>
          <w:color w:val="000000" w:themeColor="text1"/>
          <w:spacing w:val="-8"/>
          <w:sz w:val="30"/>
          <w:szCs w:val="30"/>
          <w:lang w:val="x-none" w:eastAsia="x-none"/>
        </w:rPr>
        <w:t>тематику и принципы составления эссе, формы анкет для проведения самооценки</w:t>
      </w:r>
      <w:r w:rsidRPr="00B66B57">
        <w:rPr>
          <w:rFonts w:ascii="Times New Roman" w:eastAsia="Times New Roman" w:hAnsi="Times New Roman" w:cs="Times New Roman"/>
          <w:color w:val="000000" w:themeColor="text1"/>
          <w:spacing w:val="-4"/>
          <w:sz w:val="30"/>
          <w:szCs w:val="30"/>
          <w:lang w:val="x-none" w:eastAsia="x-none"/>
        </w:rPr>
        <w:t xml:space="preserve"> компетенций обучающихся и </w:t>
      </w:r>
      <w:r w:rsidRPr="00B66B57">
        <w:rPr>
          <w:rFonts w:ascii="Times New Roman" w:eastAsia="Times New Roman" w:hAnsi="Times New Roman" w:cs="Times New Roman"/>
          <w:color w:val="000000" w:themeColor="text1"/>
          <w:spacing w:val="-4"/>
          <w:sz w:val="30"/>
          <w:szCs w:val="30"/>
          <w:lang w:eastAsia="x-none"/>
        </w:rPr>
        <w:t>иное.</w:t>
      </w:r>
      <w:r w:rsidRPr="00B66B57">
        <w:rPr>
          <w:rFonts w:ascii="Times New Roman" w:eastAsia="Times New Roman" w:hAnsi="Times New Roman" w:cs="Times New Roman"/>
          <w:color w:val="000000" w:themeColor="text1"/>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2DA14F69"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66B57">
        <w:rPr>
          <w:rFonts w:ascii="Times New Roman" w:eastAsia="Times New Roman" w:hAnsi="Times New Roman" w:cs="Times New Roman"/>
          <w:color w:val="000000" w:themeColor="text1"/>
          <w:spacing w:val="-4"/>
          <w:sz w:val="30"/>
          <w:szCs w:val="30"/>
          <w:lang w:eastAsia="x-none"/>
        </w:rPr>
        <w:t>38. </w:t>
      </w:r>
      <w:r w:rsidRPr="00B66B57">
        <w:rPr>
          <w:rFonts w:ascii="Times New Roman" w:eastAsia="Times New Roman" w:hAnsi="Times New Roman" w:cs="Times New Roman"/>
          <w:color w:val="000000" w:themeColor="text1"/>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0703C79" w14:textId="339AD245"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p>
    <w:p w14:paraId="0CCCB2D2" w14:textId="77777777" w:rsidR="000C3E88" w:rsidRPr="00B66B57" w:rsidRDefault="000C3E88" w:rsidP="000C3E88">
      <w:pPr>
        <w:tabs>
          <w:tab w:val="left" w:pos="709"/>
          <w:tab w:val="left" w:pos="1134"/>
        </w:tabs>
        <w:spacing w:after="0" w:line="240" w:lineRule="auto"/>
        <w:jc w:val="center"/>
        <w:rPr>
          <w:rFonts w:ascii="Times New Roman" w:eastAsia="Times New Roman" w:hAnsi="Times New Roman" w:cs="Times New Roman"/>
          <w:b/>
          <w:bCs/>
          <w:color w:val="000000" w:themeColor="text1"/>
          <w:sz w:val="30"/>
          <w:szCs w:val="30"/>
          <w:lang w:val="x-none" w:eastAsia="x-none"/>
        </w:rPr>
      </w:pPr>
      <w:r w:rsidRPr="00B66B57">
        <w:rPr>
          <w:rFonts w:ascii="Times New Roman" w:eastAsia="Times New Roman" w:hAnsi="Times New Roman" w:cs="Times New Roman"/>
          <w:b/>
          <w:color w:val="000000" w:themeColor="text1"/>
          <w:sz w:val="30"/>
          <w:szCs w:val="30"/>
          <w:lang w:eastAsia="x-none"/>
        </w:rPr>
        <w:t>ГЛАВА 7</w:t>
      </w:r>
    </w:p>
    <w:p w14:paraId="23F4D2FF" w14:textId="77777777" w:rsidR="000C3E88" w:rsidRPr="00B66B57" w:rsidRDefault="000C3E88" w:rsidP="000C3E88">
      <w:pPr>
        <w:tabs>
          <w:tab w:val="left" w:pos="709"/>
          <w:tab w:val="left" w:pos="1134"/>
        </w:tabs>
        <w:spacing w:after="0" w:line="240" w:lineRule="auto"/>
        <w:jc w:val="center"/>
        <w:rPr>
          <w:rFonts w:ascii="Times New Roman" w:eastAsia="Times New Roman" w:hAnsi="Times New Roman" w:cs="Times New Roman"/>
          <w:b/>
          <w:color w:val="000000" w:themeColor="text1"/>
          <w:sz w:val="30"/>
          <w:szCs w:val="30"/>
          <w:lang w:val="x-none" w:eastAsia="x-none"/>
        </w:rPr>
      </w:pPr>
      <w:r w:rsidRPr="00B66B57">
        <w:rPr>
          <w:rFonts w:ascii="Times New Roman" w:eastAsia="Times New Roman" w:hAnsi="Times New Roman" w:cs="Times New Roman"/>
          <w:b/>
          <w:bCs/>
          <w:color w:val="000000" w:themeColor="text1"/>
          <w:sz w:val="30"/>
          <w:szCs w:val="30"/>
          <w:lang w:val="x-none" w:eastAsia="x-none"/>
        </w:rPr>
        <w:t>ТРЕБОВАНИЯ К ИТОГОВОЙ АТТЕСТАЦИИ</w:t>
      </w:r>
    </w:p>
    <w:p w14:paraId="024F36AA"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bCs/>
          <w:color w:val="000000" w:themeColor="text1"/>
          <w:sz w:val="30"/>
          <w:szCs w:val="30"/>
          <w:lang w:val="x-none" w:eastAsia="x-none"/>
        </w:rPr>
      </w:pPr>
    </w:p>
    <w:p w14:paraId="33F0C9D0"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bCs/>
          <w:color w:val="000000" w:themeColor="text1"/>
          <w:spacing w:val="-4"/>
          <w:sz w:val="30"/>
          <w:szCs w:val="30"/>
          <w:lang w:val="x-none" w:eastAsia="x-none"/>
        </w:rPr>
      </w:pPr>
      <w:r w:rsidRPr="00B66B57">
        <w:rPr>
          <w:rFonts w:ascii="Times New Roman" w:eastAsia="Times New Roman" w:hAnsi="Times New Roman" w:cs="Times New Roman"/>
          <w:bCs/>
          <w:color w:val="000000" w:themeColor="text1"/>
          <w:spacing w:val="-4"/>
          <w:sz w:val="30"/>
          <w:szCs w:val="30"/>
          <w:lang w:eastAsia="x-none"/>
        </w:rPr>
        <w:t>39. </w:t>
      </w:r>
      <w:r w:rsidRPr="00B66B57">
        <w:rPr>
          <w:rFonts w:ascii="Times New Roman" w:eastAsia="Times New Roman" w:hAnsi="Times New Roman" w:cs="Times New Roman"/>
          <w:bCs/>
          <w:color w:val="000000" w:themeColor="text1"/>
          <w:spacing w:val="-4"/>
          <w:sz w:val="30"/>
          <w:szCs w:val="30"/>
          <w:lang w:val="x-none" w:eastAsia="x-none"/>
        </w:rPr>
        <w:t>Итоговая аттестация осуществляется государственной экзаменационной комиссией.</w:t>
      </w:r>
    </w:p>
    <w:p w14:paraId="377AF0EE"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bCs/>
          <w:color w:val="000000" w:themeColor="text1"/>
          <w:spacing w:val="-4"/>
          <w:sz w:val="30"/>
          <w:szCs w:val="30"/>
          <w:lang w:val="x-none" w:eastAsia="x-none"/>
        </w:rPr>
      </w:pPr>
      <w:r w:rsidRPr="00B66B57">
        <w:rPr>
          <w:rFonts w:ascii="Times New Roman" w:eastAsia="Times New Roman" w:hAnsi="Times New Roman" w:cs="Times New Roman"/>
          <w:bCs/>
          <w:color w:val="000000" w:themeColor="text1"/>
          <w:spacing w:val="-4"/>
          <w:sz w:val="30"/>
          <w:szCs w:val="30"/>
          <w:lang w:val="x-none" w:eastAsia="x-none"/>
        </w:rPr>
        <w:t>К итоговой аттестации допускаются студенты</w:t>
      </w:r>
      <w:r w:rsidRPr="00B66B57">
        <w:rPr>
          <w:rFonts w:ascii="Times New Roman" w:eastAsia="Times New Roman" w:hAnsi="Times New Roman" w:cs="Times New Roman"/>
          <w:bCs/>
          <w:color w:val="000000" w:themeColor="text1"/>
          <w:spacing w:val="-4"/>
          <w:sz w:val="30"/>
          <w:szCs w:val="30"/>
          <w:lang w:eastAsia="x-none"/>
        </w:rPr>
        <w:t xml:space="preserve">, </w:t>
      </w:r>
      <w:r w:rsidRPr="00B66B57">
        <w:rPr>
          <w:rFonts w:ascii="Times New Roman" w:eastAsia="Times New Roman" w:hAnsi="Times New Roman" w:cs="Times New Roman"/>
          <w:bCs/>
          <w:color w:val="000000" w:themeColor="text1"/>
          <w:spacing w:val="-4"/>
          <w:sz w:val="30"/>
          <w:szCs w:val="30"/>
          <w:lang w:val="x-none" w:eastAsia="x-none"/>
        </w:rPr>
        <w:t xml:space="preserve">курсанты, слушатели, полностью выполнившие </w:t>
      </w:r>
      <w:r w:rsidRPr="00B66B57">
        <w:rPr>
          <w:rFonts w:ascii="Times New Roman" w:eastAsia="Times New Roman" w:hAnsi="Times New Roman" w:cs="Times New Roman"/>
          <w:bCs/>
          <w:color w:val="000000" w:themeColor="text1"/>
          <w:spacing w:val="-4"/>
          <w:sz w:val="30"/>
          <w:szCs w:val="30"/>
          <w:lang w:eastAsia="x-none"/>
        </w:rPr>
        <w:t xml:space="preserve">соответствующие </w:t>
      </w:r>
      <w:r w:rsidRPr="00B66B57">
        <w:rPr>
          <w:rFonts w:ascii="Times New Roman" w:eastAsia="Times New Roman" w:hAnsi="Times New Roman" w:cs="Times New Roman"/>
          <w:bCs/>
          <w:color w:val="000000" w:themeColor="text1"/>
          <w:spacing w:val="-4"/>
          <w:sz w:val="30"/>
          <w:szCs w:val="30"/>
          <w:lang w:val="x-none" w:eastAsia="x-none"/>
        </w:rPr>
        <w:t>учебный план и учебные программы.</w:t>
      </w:r>
    </w:p>
    <w:p w14:paraId="0279A611"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bCs/>
          <w:color w:val="000000" w:themeColor="text1"/>
          <w:spacing w:val="-8"/>
          <w:lang w:val="x-none" w:eastAsia="x-none"/>
        </w:rPr>
      </w:pPr>
      <w:r w:rsidRPr="00B66B57">
        <w:rPr>
          <w:rFonts w:ascii="Times New Roman" w:eastAsia="Times New Roman" w:hAnsi="Times New Roman" w:cs="Times New Roman"/>
          <w:bCs/>
          <w:color w:val="000000" w:themeColor="text1"/>
          <w:spacing w:val="-4"/>
          <w:sz w:val="30"/>
          <w:szCs w:val="30"/>
          <w:lang w:val="x-none" w:eastAsia="x-none"/>
        </w:rPr>
        <w:t>Итоговая аттестация студентов</w:t>
      </w:r>
      <w:r w:rsidRPr="00B66B57">
        <w:rPr>
          <w:rFonts w:ascii="Times New Roman" w:eastAsia="Times New Roman" w:hAnsi="Times New Roman" w:cs="Times New Roman"/>
          <w:bCs/>
          <w:color w:val="000000" w:themeColor="text1"/>
          <w:spacing w:val="-4"/>
          <w:sz w:val="30"/>
          <w:szCs w:val="30"/>
          <w:lang w:eastAsia="x-none"/>
        </w:rPr>
        <w:t xml:space="preserve">, </w:t>
      </w:r>
      <w:r w:rsidRPr="00B66B57">
        <w:rPr>
          <w:rFonts w:ascii="Times New Roman" w:eastAsia="Times New Roman" w:hAnsi="Times New Roman" w:cs="Times New Roman"/>
          <w:bCs/>
          <w:color w:val="000000" w:themeColor="text1"/>
          <w:spacing w:val="-4"/>
          <w:sz w:val="30"/>
          <w:szCs w:val="30"/>
          <w:lang w:val="x-none" w:eastAsia="x-none"/>
        </w:rPr>
        <w:t>курсантов, слушателей при освоении образовательн</w:t>
      </w:r>
      <w:r w:rsidRPr="00B66B57">
        <w:rPr>
          <w:rFonts w:ascii="Times New Roman" w:eastAsia="Times New Roman" w:hAnsi="Times New Roman" w:cs="Times New Roman"/>
          <w:bCs/>
          <w:color w:val="000000" w:themeColor="text1"/>
          <w:spacing w:val="-4"/>
          <w:sz w:val="30"/>
          <w:szCs w:val="30"/>
          <w:lang w:eastAsia="x-none"/>
        </w:rPr>
        <w:t>ой</w:t>
      </w:r>
      <w:r w:rsidRPr="00B66B57">
        <w:rPr>
          <w:rFonts w:ascii="Times New Roman" w:eastAsia="Times New Roman" w:hAnsi="Times New Roman" w:cs="Times New Roman"/>
          <w:bCs/>
          <w:color w:val="000000" w:themeColor="text1"/>
          <w:spacing w:val="-4"/>
          <w:sz w:val="30"/>
          <w:szCs w:val="30"/>
          <w:lang w:val="x-none" w:eastAsia="x-none"/>
        </w:rPr>
        <w:t xml:space="preserve"> программ</w:t>
      </w:r>
      <w:r w:rsidRPr="00B66B57">
        <w:rPr>
          <w:rFonts w:ascii="Times New Roman" w:eastAsia="Times New Roman" w:hAnsi="Times New Roman" w:cs="Times New Roman"/>
          <w:bCs/>
          <w:color w:val="000000" w:themeColor="text1"/>
          <w:spacing w:val="-4"/>
          <w:sz w:val="30"/>
          <w:szCs w:val="30"/>
          <w:lang w:eastAsia="x-none"/>
        </w:rPr>
        <w:t>ы</w:t>
      </w:r>
      <w:r w:rsidRPr="00B66B57">
        <w:rPr>
          <w:rFonts w:ascii="Times New Roman" w:eastAsia="Times New Roman" w:hAnsi="Times New Roman" w:cs="Times New Roman"/>
          <w:bCs/>
          <w:color w:val="000000" w:themeColor="text1"/>
          <w:spacing w:val="-4"/>
          <w:sz w:val="30"/>
          <w:szCs w:val="30"/>
          <w:lang w:val="x-none" w:eastAsia="x-none"/>
        </w:rPr>
        <w:t xml:space="preserve"> </w:t>
      </w:r>
      <w:r w:rsidRPr="00B66B57">
        <w:rPr>
          <w:rFonts w:ascii="Times New Roman" w:eastAsia="Times New Roman" w:hAnsi="Times New Roman" w:cs="Times New Roman"/>
          <w:color w:val="000000" w:themeColor="text1"/>
          <w:spacing w:val="-4"/>
          <w:sz w:val="30"/>
          <w:szCs w:val="30"/>
          <w:lang w:val="x-none" w:eastAsia="x-none"/>
        </w:rPr>
        <w:t xml:space="preserve">высшего образования </w:t>
      </w:r>
      <w:r w:rsidRPr="00B66B57">
        <w:rPr>
          <w:rFonts w:ascii="Times New Roman" w:eastAsia="Times New Roman" w:hAnsi="Times New Roman" w:cs="Times New Roman"/>
          <w:color w:val="000000" w:themeColor="text1"/>
          <w:spacing w:val="-4"/>
          <w:sz w:val="30"/>
          <w:szCs w:val="30"/>
          <w:lang w:val="en-US" w:eastAsia="x-none"/>
        </w:rPr>
        <w:t>I</w:t>
      </w:r>
      <w:r w:rsidRPr="00B66B57">
        <w:rPr>
          <w:rFonts w:ascii="Times New Roman" w:eastAsia="Times New Roman" w:hAnsi="Times New Roman" w:cs="Times New Roman"/>
          <w:color w:val="000000" w:themeColor="text1"/>
          <w:spacing w:val="-4"/>
          <w:sz w:val="30"/>
          <w:szCs w:val="30"/>
          <w:lang w:val="x-none" w:eastAsia="x-none"/>
        </w:rPr>
        <w:t xml:space="preserve"> ступени</w:t>
      </w:r>
      <w:r w:rsidRPr="00B66B57">
        <w:rPr>
          <w:rFonts w:ascii="Times New Roman" w:eastAsia="Times New Roman" w:hAnsi="Times New Roman" w:cs="Times New Roman"/>
          <w:bCs/>
          <w:color w:val="000000" w:themeColor="text1"/>
          <w:spacing w:val="-4"/>
          <w:sz w:val="30"/>
          <w:szCs w:val="30"/>
          <w:lang w:val="x-none" w:eastAsia="x-none"/>
        </w:rPr>
        <w:t xml:space="preserve"> </w:t>
      </w:r>
      <w:r w:rsidRPr="00B66B57">
        <w:rPr>
          <w:rFonts w:ascii="Times New Roman" w:eastAsia="Times New Roman" w:hAnsi="Times New Roman" w:cs="Times New Roman"/>
          <w:bCs/>
          <w:color w:val="000000" w:themeColor="text1"/>
          <w:spacing w:val="-4"/>
          <w:sz w:val="30"/>
          <w:szCs w:val="30"/>
          <w:lang w:eastAsia="x-none"/>
        </w:rPr>
        <w:t xml:space="preserve">по специальности </w:t>
      </w:r>
      <w:r w:rsidRPr="00B66B57">
        <w:rPr>
          <w:rFonts w:ascii="Times New Roman" w:eastAsia="Times New Roman" w:hAnsi="Times New Roman" w:cs="Times New Roman"/>
          <w:iCs/>
          <w:color w:val="000000" w:themeColor="text1"/>
          <w:spacing w:val="-4"/>
          <w:sz w:val="30"/>
          <w:szCs w:val="30"/>
          <w:lang w:val="x-none" w:eastAsia="x-none"/>
        </w:rPr>
        <w:t>1-17 03 01 «Искусство эстрады (по направлениям)»</w:t>
      </w:r>
      <w:r w:rsidRPr="00B66B57">
        <w:rPr>
          <w:rFonts w:ascii="Times New Roman" w:eastAsia="Times New Roman" w:hAnsi="Times New Roman" w:cs="Times New Roman"/>
          <w:color w:val="000000" w:themeColor="text1"/>
          <w:sz w:val="30"/>
          <w:szCs w:val="30"/>
          <w:lang w:val="x-none" w:eastAsia="x-none"/>
        </w:rPr>
        <w:t xml:space="preserve"> </w:t>
      </w:r>
      <w:r w:rsidRPr="00B66B57">
        <w:rPr>
          <w:rFonts w:ascii="Times New Roman" w:eastAsia="Times New Roman" w:hAnsi="Times New Roman" w:cs="Times New Roman"/>
          <w:bCs/>
          <w:color w:val="000000" w:themeColor="text1"/>
          <w:spacing w:val="-8"/>
          <w:sz w:val="30"/>
          <w:szCs w:val="30"/>
          <w:lang w:val="x-none" w:eastAsia="x-none"/>
        </w:rPr>
        <w:t xml:space="preserve">проводится в форме </w:t>
      </w:r>
      <w:r w:rsidRPr="00B66B57">
        <w:rPr>
          <w:rFonts w:ascii="Times New Roman" w:eastAsia="Times New Roman" w:hAnsi="Times New Roman" w:cs="Times New Roman"/>
          <w:bCs/>
          <w:color w:val="000000" w:themeColor="text1"/>
          <w:spacing w:val="-8"/>
          <w:sz w:val="30"/>
          <w:szCs w:val="30"/>
          <w:lang w:eastAsia="x-none"/>
        </w:rPr>
        <w:t>государственных экзаменов и защиты дипломной работы.</w:t>
      </w:r>
    </w:p>
    <w:p w14:paraId="0FE49838"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66B57">
        <w:rPr>
          <w:rFonts w:ascii="Times New Roman" w:eastAsia="Times New Roman" w:hAnsi="Times New Roman" w:cs="Times New Roman"/>
          <w:color w:val="000000" w:themeColor="text1"/>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4FB05F1B"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bCs/>
          <w:color w:val="000000" w:themeColor="text1"/>
          <w:spacing w:val="-4"/>
          <w:sz w:val="30"/>
          <w:szCs w:val="30"/>
          <w:lang w:val="x-none" w:eastAsia="x-none"/>
        </w:rPr>
      </w:pPr>
      <w:r w:rsidRPr="00B66B57">
        <w:rPr>
          <w:rFonts w:ascii="Times New Roman" w:eastAsia="Times New Roman" w:hAnsi="Times New Roman" w:cs="Times New Roman"/>
          <w:bCs/>
          <w:color w:val="000000" w:themeColor="text1"/>
          <w:spacing w:val="-4"/>
          <w:sz w:val="30"/>
          <w:szCs w:val="30"/>
          <w:lang w:eastAsia="x-none"/>
        </w:rPr>
        <w:t>40. </w:t>
      </w:r>
      <w:r w:rsidRPr="00B66B57">
        <w:rPr>
          <w:rFonts w:ascii="Times New Roman" w:eastAsia="Times New Roman" w:hAnsi="Times New Roman" w:cs="Times New Roman"/>
          <w:bCs/>
          <w:color w:val="000000" w:themeColor="text1"/>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3C3D7995"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bCs/>
          <w:color w:val="000000" w:themeColor="text1"/>
          <w:spacing w:val="-4"/>
          <w:sz w:val="30"/>
          <w:szCs w:val="30"/>
          <w:lang w:eastAsia="x-none"/>
        </w:rPr>
      </w:pPr>
      <w:r w:rsidRPr="00B66B57">
        <w:rPr>
          <w:rFonts w:ascii="Times New Roman" w:eastAsia="Times New Roman" w:hAnsi="Times New Roman" w:cs="Times New Roman"/>
          <w:bCs/>
          <w:color w:val="000000" w:themeColor="text1"/>
          <w:spacing w:val="-4"/>
          <w:sz w:val="30"/>
          <w:szCs w:val="30"/>
          <w:lang w:eastAsia="x-none"/>
        </w:rPr>
        <w:t>41. </w:t>
      </w:r>
      <w:r w:rsidRPr="00B66B57">
        <w:rPr>
          <w:rFonts w:ascii="Times New Roman" w:eastAsia="Times New Roman" w:hAnsi="Times New Roman" w:cs="Times New Roman"/>
          <w:bCs/>
          <w:color w:val="000000" w:themeColor="text1"/>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D6E1CC0" w14:textId="77777777" w:rsidR="000C3E88" w:rsidRPr="00B66B57" w:rsidRDefault="000C3E88" w:rsidP="000C3E88">
      <w:pPr>
        <w:tabs>
          <w:tab w:val="num" w:pos="0"/>
          <w:tab w:val="left" w:pos="709"/>
        </w:tabs>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66B57">
        <w:rPr>
          <w:rFonts w:ascii="Times New Roman" w:eastAsia="Times New Roman" w:hAnsi="Times New Roman" w:cs="Times New Roman"/>
          <w:color w:val="000000" w:themeColor="text1"/>
          <w:spacing w:val="-4"/>
          <w:sz w:val="30"/>
          <w:szCs w:val="30"/>
          <w:lang w:val="x-none" w:eastAsia="x-none"/>
        </w:rPr>
        <w:t>Тематика дипломных работ должна определяться актуальностью и практической значимостью</w:t>
      </w:r>
      <w:r w:rsidRPr="00B66B57">
        <w:rPr>
          <w:rFonts w:ascii="Times New Roman" w:eastAsia="Times New Roman" w:hAnsi="Times New Roman" w:cs="Times New Roman"/>
          <w:color w:val="000000" w:themeColor="text1"/>
          <w:spacing w:val="-4"/>
          <w:sz w:val="30"/>
          <w:szCs w:val="30"/>
          <w:lang w:eastAsia="x-none"/>
        </w:rPr>
        <w:t>.</w:t>
      </w:r>
    </w:p>
    <w:p w14:paraId="2451C080" w14:textId="77777777" w:rsidR="000C3E88" w:rsidRPr="00B66B57" w:rsidRDefault="000C3E88" w:rsidP="00DF57E1">
      <w:pPr>
        <w:spacing w:after="0" w:line="240" w:lineRule="auto"/>
        <w:ind w:firstLine="5670"/>
        <w:rPr>
          <w:rFonts w:ascii="Times New Roman" w:eastAsia="Times New Roman" w:hAnsi="Times New Roman" w:cs="Times New Roman"/>
          <w:color w:val="000000" w:themeColor="text1"/>
          <w:sz w:val="30"/>
          <w:szCs w:val="30"/>
          <w:lang w:eastAsia="ru-RU"/>
        </w:rPr>
        <w:sectPr w:rsidR="000C3E88" w:rsidRPr="00B66B57" w:rsidSect="000C3E88">
          <w:footnotePr>
            <w:numRestart w:val="eachSect"/>
          </w:footnotePr>
          <w:pgSz w:w="11906" w:h="16838"/>
          <w:pgMar w:top="1134" w:right="567" w:bottom="1134" w:left="1701" w:header="720" w:footer="720" w:gutter="0"/>
          <w:pgNumType w:start="1"/>
          <w:cols w:space="708"/>
          <w:titlePg/>
          <w:docGrid w:linePitch="408"/>
        </w:sectPr>
      </w:pPr>
    </w:p>
    <w:p w14:paraId="6F52C4AA" w14:textId="77777777" w:rsidR="005911A6" w:rsidRPr="00B66B57" w:rsidRDefault="005911A6" w:rsidP="0086724A">
      <w:pPr>
        <w:spacing w:after="120" w:line="240" w:lineRule="auto"/>
        <w:ind w:firstLine="5670"/>
        <w:rPr>
          <w:rFonts w:ascii="Times New Roman" w:eastAsia="Times New Roman" w:hAnsi="Times New Roman" w:cs="Times New Roman"/>
          <w:color w:val="000000" w:themeColor="text1"/>
          <w:sz w:val="30"/>
          <w:szCs w:val="30"/>
          <w:lang w:eastAsia="ru-RU"/>
        </w:rPr>
        <w:sectPr w:rsidR="005911A6" w:rsidRPr="00B66B57" w:rsidSect="00D60F61">
          <w:footerReference w:type="default" r:id="rId36"/>
          <w:footerReference w:type="first" r:id="rId37"/>
          <w:footnotePr>
            <w:numRestart w:val="eachSect"/>
          </w:footnotePr>
          <w:type w:val="continuous"/>
          <w:pgSz w:w="11906" w:h="16838"/>
          <w:pgMar w:top="1134" w:right="567" w:bottom="1134" w:left="1701" w:header="720" w:footer="720" w:gutter="0"/>
          <w:pgNumType w:start="1"/>
          <w:cols w:space="708"/>
          <w:titlePg/>
          <w:docGrid w:linePitch="408"/>
        </w:sectPr>
      </w:pPr>
    </w:p>
    <w:p w14:paraId="554FA99D"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6C2ACF9D"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416BA33C" w14:textId="77777777" w:rsidR="0086724A" w:rsidRPr="007674CA" w:rsidRDefault="0086724A" w:rsidP="0086724A">
      <w:pPr>
        <w:spacing w:after="0" w:line="280" w:lineRule="exact"/>
        <w:ind w:firstLine="5670"/>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Министерства образования</w:t>
      </w:r>
    </w:p>
    <w:p w14:paraId="59620F89" w14:textId="77777777" w:rsidR="0086724A" w:rsidRPr="007674CA" w:rsidRDefault="0086724A" w:rsidP="0086724A">
      <w:pPr>
        <w:spacing w:after="0" w:line="280" w:lineRule="exact"/>
        <w:ind w:firstLine="5670"/>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Республики Беларусь</w:t>
      </w:r>
    </w:p>
    <w:p w14:paraId="21FAD356" w14:textId="7B89BDA8" w:rsidR="0086724A" w:rsidRPr="00B95A47" w:rsidRDefault="00D64203" w:rsidP="0086724A">
      <w:pPr>
        <w:spacing w:after="0" w:line="280" w:lineRule="exact"/>
        <w:ind w:firstLine="5670"/>
        <w:rPr>
          <w:rFonts w:ascii="Times New Roman" w:eastAsia="Times New Roman" w:hAnsi="Times New Roman" w:cs="Times New Roman"/>
          <w:sz w:val="30"/>
          <w:szCs w:val="30"/>
          <w:lang w:eastAsia="ru-RU"/>
        </w:rPr>
      </w:pPr>
      <w:r w:rsidRPr="007674CA">
        <w:rPr>
          <w:rFonts w:ascii="Times New Roman" w:eastAsia="Times New Roman" w:hAnsi="Times New Roman" w:cs="Times New Roman"/>
          <w:sz w:val="30"/>
          <w:szCs w:val="30"/>
          <w:lang w:eastAsia="ru-RU"/>
        </w:rPr>
        <w:t>12.04.2022</w:t>
      </w:r>
      <w:r w:rsidR="0086724A" w:rsidRPr="007674CA">
        <w:rPr>
          <w:rFonts w:ascii="Times New Roman" w:eastAsia="Times New Roman" w:hAnsi="Times New Roman" w:cs="Times New Roman"/>
          <w:sz w:val="30"/>
          <w:szCs w:val="30"/>
          <w:lang w:eastAsia="ru-RU"/>
        </w:rPr>
        <w:t xml:space="preserve"> № </w:t>
      </w:r>
      <w:r w:rsidRPr="007674CA">
        <w:rPr>
          <w:rFonts w:ascii="Times New Roman" w:eastAsia="Times New Roman" w:hAnsi="Times New Roman" w:cs="Times New Roman"/>
          <w:sz w:val="30"/>
          <w:szCs w:val="30"/>
          <w:lang w:eastAsia="ru-RU"/>
        </w:rPr>
        <w:t>78</w:t>
      </w:r>
    </w:p>
    <w:p w14:paraId="2E8A588B" w14:textId="77777777" w:rsidR="00902550" w:rsidRPr="00902550" w:rsidRDefault="00902550" w:rsidP="00902550">
      <w:pPr>
        <w:spacing w:after="0" w:line="240" w:lineRule="auto"/>
        <w:jc w:val="center"/>
        <w:rPr>
          <w:rFonts w:ascii="Times New Roman" w:eastAsia="Times New Roman" w:hAnsi="Times New Roman" w:cs="Times New Roman"/>
          <w:b/>
          <w:bCs/>
          <w:caps/>
          <w:sz w:val="30"/>
          <w:szCs w:val="30"/>
          <w:lang w:eastAsia="ru-RU"/>
        </w:rPr>
      </w:pPr>
    </w:p>
    <w:p w14:paraId="0C739F38" w14:textId="77777777" w:rsidR="00902550" w:rsidRPr="00902550" w:rsidRDefault="00902550" w:rsidP="00902550">
      <w:pPr>
        <w:spacing w:after="0" w:line="240" w:lineRule="auto"/>
        <w:jc w:val="center"/>
        <w:rPr>
          <w:rFonts w:ascii="Times New Roman" w:eastAsia="Times New Roman" w:hAnsi="Times New Roman" w:cs="Times New Roman"/>
          <w:b/>
          <w:bCs/>
          <w:caps/>
          <w:sz w:val="30"/>
          <w:szCs w:val="30"/>
          <w:lang w:eastAsia="ru-RU"/>
        </w:rPr>
      </w:pPr>
      <w:r w:rsidRPr="00902550">
        <w:rPr>
          <w:rFonts w:ascii="Times New Roman" w:eastAsia="Times New Roman" w:hAnsi="Times New Roman" w:cs="Times New Roman"/>
          <w:b/>
          <w:bCs/>
          <w:caps/>
          <w:sz w:val="30"/>
          <w:szCs w:val="30"/>
          <w:lang w:eastAsia="ru-RU"/>
        </w:rPr>
        <w:t>ОБРАЗОВАТЕЛЬНЫЙ СТАНДАРТ</w:t>
      </w:r>
    </w:p>
    <w:p w14:paraId="4AAFEF33" w14:textId="77777777" w:rsidR="00902550" w:rsidRPr="00902550" w:rsidRDefault="00902550" w:rsidP="00902550">
      <w:pPr>
        <w:spacing w:after="0" w:line="240" w:lineRule="auto"/>
        <w:jc w:val="center"/>
        <w:rPr>
          <w:rFonts w:ascii="Times New Roman" w:eastAsia="Times New Roman" w:hAnsi="Times New Roman" w:cs="Times New Roman"/>
          <w:b/>
          <w:bCs/>
          <w:caps/>
          <w:sz w:val="30"/>
          <w:szCs w:val="30"/>
          <w:lang w:eastAsia="ru-RU"/>
        </w:rPr>
      </w:pPr>
      <w:r w:rsidRPr="00902550">
        <w:rPr>
          <w:rFonts w:ascii="Times New Roman" w:eastAsia="Times New Roman" w:hAnsi="Times New Roman" w:cs="Times New Roman"/>
          <w:b/>
          <w:bCs/>
          <w:caps/>
          <w:sz w:val="30"/>
          <w:szCs w:val="30"/>
          <w:lang w:eastAsia="ru-RU"/>
        </w:rPr>
        <w:t>ВЫСШЕГО ОБРАЗОВАНИя</w:t>
      </w:r>
    </w:p>
    <w:p w14:paraId="5A7858C8" w14:textId="77777777" w:rsidR="00902550" w:rsidRPr="00902550" w:rsidRDefault="00902550" w:rsidP="00902550">
      <w:pPr>
        <w:spacing w:after="0" w:line="240" w:lineRule="auto"/>
        <w:jc w:val="center"/>
        <w:rPr>
          <w:rFonts w:ascii="Times New Roman" w:eastAsia="Times New Roman" w:hAnsi="Times New Roman" w:cs="Times New Roman"/>
          <w:b/>
          <w:sz w:val="30"/>
          <w:szCs w:val="30"/>
          <w:lang w:eastAsia="ru-RU"/>
        </w:rPr>
      </w:pPr>
      <w:r w:rsidRPr="00902550">
        <w:rPr>
          <w:rFonts w:ascii="Times New Roman" w:eastAsia="Times New Roman" w:hAnsi="Times New Roman" w:cs="Times New Roman"/>
          <w:sz w:val="30"/>
          <w:szCs w:val="30"/>
          <w:lang w:eastAsia="ru-RU"/>
        </w:rPr>
        <w:t>(ОСВО 1-18 01 01-2021)</w:t>
      </w:r>
    </w:p>
    <w:p w14:paraId="55F2E804" w14:textId="77777777" w:rsidR="00902550" w:rsidRPr="00902550" w:rsidRDefault="00902550" w:rsidP="00902550">
      <w:pPr>
        <w:spacing w:after="0" w:line="240" w:lineRule="auto"/>
        <w:ind w:firstLine="425"/>
        <w:jc w:val="both"/>
        <w:rPr>
          <w:rFonts w:ascii="Times New Roman" w:eastAsia="Times New Roman" w:hAnsi="Times New Roman" w:cs="Times New Roman"/>
          <w:sz w:val="30"/>
          <w:szCs w:val="30"/>
          <w:lang w:eastAsia="ru-RU"/>
        </w:rPr>
      </w:pPr>
    </w:p>
    <w:p w14:paraId="62BBC8DA" w14:textId="77777777" w:rsidR="00902550" w:rsidRPr="00902550" w:rsidRDefault="00902550" w:rsidP="00902550">
      <w:pPr>
        <w:spacing w:after="0" w:line="240" w:lineRule="auto"/>
        <w:jc w:val="center"/>
        <w:rPr>
          <w:rFonts w:ascii="Times New Roman" w:eastAsia="Times New Roman" w:hAnsi="Times New Roman" w:cs="Times New Roman"/>
          <w:b/>
          <w:sz w:val="30"/>
          <w:szCs w:val="30"/>
          <w:lang w:eastAsia="ru-RU"/>
        </w:rPr>
      </w:pPr>
      <w:r w:rsidRPr="00902550">
        <w:rPr>
          <w:rFonts w:ascii="Times New Roman" w:eastAsia="Times New Roman" w:hAnsi="Times New Roman" w:cs="Times New Roman"/>
          <w:b/>
          <w:sz w:val="30"/>
          <w:szCs w:val="30"/>
          <w:lang w:eastAsia="ru-RU"/>
        </w:rPr>
        <w:t xml:space="preserve">ВЫСШЕЕ ОБРАЗОВАНИЕ. </w:t>
      </w:r>
      <w:r w:rsidRPr="00902550">
        <w:rPr>
          <w:rFonts w:ascii="Times New Roman" w:eastAsia="Times New Roman" w:hAnsi="Times New Roman" w:cs="Times New Roman"/>
          <w:b/>
          <w:sz w:val="30"/>
          <w:szCs w:val="30"/>
          <w:lang w:val="en-US" w:eastAsia="ru-RU"/>
        </w:rPr>
        <w:t>I</w:t>
      </w:r>
      <w:r w:rsidRPr="00902550">
        <w:rPr>
          <w:rFonts w:ascii="Times New Roman" w:eastAsia="Times New Roman" w:hAnsi="Times New Roman" w:cs="Times New Roman"/>
          <w:b/>
          <w:sz w:val="30"/>
          <w:szCs w:val="30"/>
          <w:lang w:eastAsia="ru-RU"/>
        </w:rPr>
        <w:t xml:space="preserve"> СТУПЕНЬ</w:t>
      </w:r>
    </w:p>
    <w:p w14:paraId="59154682" w14:textId="77777777" w:rsidR="00902550" w:rsidRPr="00BA779C" w:rsidRDefault="00902550" w:rsidP="00902550">
      <w:pPr>
        <w:spacing w:after="0" w:line="240" w:lineRule="auto"/>
        <w:jc w:val="both"/>
        <w:rPr>
          <w:rFonts w:ascii="Times New Roman" w:eastAsia="Times New Roman" w:hAnsi="Times New Roman" w:cs="Times New Roman"/>
          <w:spacing w:val="-4"/>
          <w:sz w:val="30"/>
          <w:szCs w:val="30"/>
          <w:lang w:eastAsia="ru-RU"/>
        </w:rPr>
      </w:pPr>
      <w:r w:rsidRPr="00BA779C">
        <w:rPr>
          <w:rFonts w:ascii="Times New Roman" w:eastAsia="Times New Roman" w:hAnsi="Times New Roman" w:cs="Times New Roman"/>
          <w:b/>
          <w:spacing w:val="-4"/>
          <w:sz w:val="30"/>
          <w:szCs w:val="30"/>
          <w:lang w:eastAsia="ru-RU"/>
        </w:rPr>
        <w:t>Специальность</w:t>
      </w:r>
      <w:r w:rsidRPr="00BA779C">
        <w:rPr>
          <w:rFonts w:ascii="Times New Roman" w:eastAsia="Times New Roman" w:hAnsi="Times New Roman" w:cs="Times New Roman"/>
          <w:spacing w:val="-4"/>
          <w:sz w:val="30"/>
          <w:szCs w:val="30"/>
          <w:lang w:eastAsia="ru-RU"/>
        </w:rPr>
        <w:t xml:space="preserve"> 1-18 01 01 Народное творчество (по направлениям)</w:t>
      </w:r>
    </w:p>
    <w:p w14:paraId="203ED7F9" w14:textId="77777777" w:rsidR="00902550" w:rsidRPr="00BA779C" w:rsidRDefault="00902550" w:rsidP="00902550">
      <w:pPr>
        <w:spacing w:after="0" w:line="240" w:lineRule="auto"/>
        <w:jc w:val="both"/>
        <w:rPr>
          <w:rFonts w:ascii="Times New Roman" w:eastAsia="Times New Roman" w:hAnsi="Times New Roman" w:cs="Times New Roman"/>
          <w:b/>
          <w:spacing w:val="-4"/>
          <w:sz w:val="30"/>
          <w:szCs w:val="30"/>
          <w:lang w:val="be-BY" w:eastAsia="x-none"/>
        </w:rPr>
      </w:pPr>
      <w:r w:rsidRPr="00BA779C">
        <w:rPr>
          <w:rFonts w:ascii="Times New Roman" w:eastAsia="Times New Roman" w:hAnsi="Times New Roman" w:cs="Times New Roman"/>
          <w:b/>
          <w:spacing w:val="-4"/>
          <w:sz w:val="30"/>
          <w:szCs w:val="30"/>
          <w:lang w:val="be-BY" w:eastAsia="x-none"/>
        </w:rPr>
        <w:t xml:space="preserve">Направление специальности </w:t>
      </w:r>
      <w:r w:rsidRPr="00BA779C">
        <w:rPr>
          <w:rFonts w:ascii="Times New Roman" w:eastAsia="Times New Roman" w:hAnsi="Times New Roman" w:cs="Times New Roman"/>
          <w:spacing w:val="-4"/>
          <w:sz w:val="30"/>
          <w:szCs w:val="30"/>
          <w:lang w:val="x-none" w:eastAsia="x-none"/>
        </w:rPr>
        <w:t>1-18 01 01-01 Народное творчество (хоровая музыка)</w:t>
      </w:r>
    </w:p>
    <w:p w14:paraId="25F030C5" w14:textId="77777777" w:rsidR="00902550" w:rsidRPr="00BA779C" w:rsidRDefault="00902550" w:rsidP="00902550">
      <w:pPr>
        <w:spacing w:after="0" w:line="240" w:lineRule="auto"/>
        <w:jc w:val="both"/>
        <w:rPr>
          <w:rFonts w:ascii="Times New Roman" w:eastAsia="Times New Roman" w:hAnsi="Times New Roman" w:cs="Times New Roman"/>
          <w:spacing w:val="-4"/>
          <w:sz w:val="30"/>
          <w:szCs w:val="30"/>
          <w:lang w:val="be-BY" w:eastAsia="x-none"/>
        </w:rPr>
      </w:pPr>
      <w:r w:rsidRPr="00BA779C">
        <w:rPr>
          <w:rFonts w:ascii="Times New Roman" w:eastAsia="Times New Roman" w:hAnsi="Times New Roman" w:cs="Times New Roman"/>
          <w:b/>
          <w:spacing w:val="-4"/>
          <w:sz w:val="30"/>
          <w:szCs w:val="30"/>
          <w:lang w:val="be-BY" w:eastAsia="x-none"/>
        </w:rPr>
        <w:t>Квалификация</w:t>
      </w:r>
      <w:r w:rsidRPr="00BA779C">
        <w:rPr>
          <w:rFonts w:ascii="Times New Roman" w:eastAsia="Times New Roman" w:hAnsi="Times New Roman" w:cs="Times New Roman"/>
          <w:spacing w:val="-4"/>
          <w:sz w:val="30"/>
          <w:szCs w:val="30"/>
          <w:lang w:val="be-BY" w:eastAsia="x-none"/>
        </w:rPr>
        <w:t xml:space="preserve"> </w:t>
      </w:r>
      <w:r w:rsidRPr="00BA779C">
        <w:rPr>
          <w:rFonts w:ascii="Times New Roman" w:eastAsia="Times New Roman" w:hAnsi="Times New Roman" w:cs="Times New Roman"/>
          <w:spacing w:val="-4"/>
          <w:sz w:val="30"/>
          <w:szCs w:val="30"/>
          <w:lang w:val="x-none" w:eastAsia="x-none"/>
        </w:rPr>
        <w:t>Руководитель хора. Преподаватель</w:t>
      </w:r>
    </w:p>
    <w:p w14:paraId="0A8BA9B8" w14:textId="77777777" w:rsidR="00902550" w:rsidRPr="00BA779C" w:rsidRDefault="00902550" w:rsidP="00902550">
      <w:pPr>
        <w:spacing w:after="0" w:line="240" w:lineRule="auto"/>
        <w:jc w:val="both"/>
        <w:rPr>
          <w:rFonts w:ascii="Times New Roman" w:eastAsia="Times New Roman" w:hAnsi="Times New Roman" w:cs="Times New Roman"/>
          <w:b/>
          <w:spacing w:val="-4"/>
          <w:sz w:val="30"/>
          <w:szCs w:val="30"/>
          <w:lang w:val="be-BY" w:eastAsia="x-none"/>
        </w:rPr>
      </w:pPr>
      <w:r w:rsidRPr="00BA779C">
        <w:rPr>
          <w:rFonts w:ascii="Times New Roman" w:eastAsia="Times New Roman" w:hAnsi="Times New Roman" w:cs="Times New Roman"/>
          <w:b/>
          <w:spacing w:val="-4"/>
          <w:sz w:val="30"/>
          <w:szCs w:val="30"/>
          <w:lang w:val="be-BY" w:eastAsia="x-none"/>
        </w:rPr>
        <w:t xml:space="preserve">Направление специальности </w:t>
      </w:r>
      <w:r w:rsidRPr="00BA779C">
        <w:rPr>
          <w:rFonts w:ascii="Times New Roman" w:eastAsia="Times New Roman" w:hAnsi="Times New Roman" w:cs="Times New Roman"/>
          <w:spacing w:val="-4"/>
          <w:sz w:val="30"/>
          <w:szCs w:val="30"/>
          <w:lang w:val="x-none" w:eastAsia="x-none"/>
        </w:rPr>
        <w:t>1-18 01 01-02</w:t>
      </w:r>
      <w:r w:rsidR="00E05E4D" w:rsidRPr="00BA779C">
        <w:rPr>
          <w:rFonts w:ascii="Times New Roman" w:eastAsia="Times New Roman" w:hAnsi="Times New Roman" w:cs="Times New Roman"/>
          <w:spacing w:val="-4"/>
          <w:sz w:val="30"/>
          <w:szCs w:val="30"/>
          <w:lang w:eastAsia="x-none"/>
        </w:rPr>
        <w:t xml:space="preserve"> </w:t>
      </w:r>
      <w:r w:rsidRPr="00BA779C">
        <w:rPr>
          <w:rFonts w:ascii="Times New Roman" w:eastAsia="Times New Roman" w:hAnsi="Times New Roman" w:cs="Times New Roman"/>
          <w:spacing w:val="-4"/>
          <w:sz w:val="30"/>
          <w:szCs w:val="30"/>
          <w:lang w:val="x-none" w:eastAsia="x-none"/>
        </w:rPr>
        <w:t>Народное творчество (инструментальная музыка)</w:t>
      </w:r>
    </w:p>
    <w:p w14:paraId="2AFABB81" w14:textId="77777777" w:rsidR="00902550" w:rsidRPr="00BA779C" w:rsidRDefault="00902550" w:rsidP="00902550">
      <w:pPr>
        <w:spacing w:after="0" w:line="240" w:lineRule="auto"/>
        <w:jc w:val="both"/>
        <w:rPr>
          <w:rFonts w:ascii="Times New Roman" w:eastAsia="Times New Roman" w:hAnsi="Times New Roman" w:cs="Times New Roman"/>
          <w:spacing w:val="-4"/>
          <w:sz w:val="30"/>
          <w:szCs w:val="30"/>
          <w:lang w:val="be-BY" w:eastAsia="x-none"/>
        </w:rPr>
      </w:pPr>
      <w:r w:rsidRPr="00BA779C">
        <w:rPr>
          <w:rFonts w:ascii="Times New Roman" w:eastAsia="Times New Roman" w:hAnsi="Times New Roman" w:cs="Times New Roman"/>
          <w:b/>
          <w:spacing w:val="-4"/>
          <w:sz w:val="30"/>
          <w:szCs w:val="30"/>
          <w:lang w:val="be-BY" w:eastAsia="x-none"/>
        </w:rPr>
        <w:t>Квалификация</w:t>
      </w:r>
      <w:r w:rsidRPr="00BA779C">
        <w:rPr>
          <w:rFonts w:ascii="Times New Roman" w:eastAsia="Times New Roman" w:hAnsi="Times New Roman" w:cs="Times New Roman"/>
          <w:spacing w:val="-4"/>
          <w:sz w:val="30"/>
          <w:szCs w:val="30"/>
          <w:lang w:val="be-BY" w:eastAsia="x-none"/>
        </w:rPr>
        <w:t xml:space="preserve"> </w:t>
      </w:r>
      <w:r w:rsidRPr="00BA779C">
        <w:rPr>
          <w:rFonts w:ascii="Times New Roman" w:eastAsia="Times New Roman" w:hAnsi="Times New Roman" w:cs="Times New Roman"/>
          <w:spacing w:val="-4"/>
          <w:sz w:val="30"/>
          <w:szCs w:val="30"/>
          <w:lang w:val="x-none" w:eastAsia="x-none"/>
        </w:rPr>
        <w:t>Руководитель оркестра (ансамбля). Преподаватель</w:t>
      </w:r>
    </w:p>
    <w:p w14:paraId="6FF81E86" w14:textId="77777777" w:rsidR="00902550" w:rsidRPr="00BA779C" w:rsidRDefault="00902550" w:rsidP="00902550">
      <w:pPr>
        <w:spacing w:after="0" w:line="240" w:lineRule="auto"/>
        <w:jc w:val="both"/>
        <w:rPr>
          <w:rFonts w:ascii="Times New Roman" w:eastAsia="Times New Roman" w:hAnsi="Times New Roman" w:cs="Times New Roman"/>
          <w:b/>
          <w:spacing w:val="-4"/>
          <w:sz w:val="30"/>
          <w:szCs w:val="30"/>
          <w:lang w:val="be-BY" w:eastAsia="x-none"/>
        </w:rPr>
      </w:pPr>
      <w:r w:rsidRPr="00BA779C">
        <w:rPr>
          <w:rFonts w:ascii="Times New Roman" w:eastAsia="Times New Roman" w:hAnsi="Times New Roman" w:cs="Times New Roman"/>
          <w:b/>
          <w:spacing w:val="-4"/>
          <w:sz w:val="30"/>
          <w:szCs w:val="30"/>
          <w:lang w:val="be-BY" w:eastAsia="x-none"/>
        </w:rPr>
        <w:t xml:space="preserve">Направление специальности </w:t>
      </w:r>
      <w:r w:rsidRPr="00BA779C">
        <w:rPr>
          <w:rFonts w:ascii="Times New Roman" w:eastAsia="Times New Roman" w:hAnsi="Times New Roman" w:cs="Times New Roman"/>
          <w:spacing w:val="-4"/>
          <w:sz w:val="30"/>
          <w:szCs w:val="30"/>
          <w:lang w:val="x-none" w:eastAsia="x-none"/>
        </w:rPr>
        <w:t>1-18 01 01-03 Народное творчество (театральное)</w:t>
      </w:r>
    </w:p>
    <w:p w14:paraId="1CB7F2A4" w14:textId="77777777" w:rsidR="00902550" w:rsidRPr="007674CA" w:rsidRDefault="00902550" w:rsidP="00902550">
      <w:pPr>
        <w:spacing w:after="0" w:line="240" w:lineRule="auto"/>
        <w:jc w:val="both"/>
        <w:rPr>
          <w:rFonts w:ascii="Times New Roman" w:eastAsia="Times New Roman" w:hAnsi="Times New Roman" w:cs="Times New Roman"/>
          <w:spacing w:val="-8"/>
          <w:sz w:val="30"/>
          <w:szCs w:val="30"/>
          <w:lang w:val="be-BY" w:eastAsia="x-none"/>
        </w:rPr>
      </w:pPr>
      <w:r w:rsidRPr="007674CA">
        <w:rPr>
          <w:rFonts w:ascii="Times New Roman" w:eastAsia="Times New Roman" w:hAnsi="Times New Roman" w:cs="Times New Roman"/>
          <w:b/>
          <w:spacing w:val="-8"/>
          <w:sz w:val="30"/>
          <w:szCs w:val="30"/>
          <w:lang w:val="be-BY" w:eastAsia="x-none"/>
        </w:rPr>
        <w:t>Квалификация</w:t>
      </w:r>
      <w:r w:rsidRPr="007674CA">
        <w:rPr>
          <w:rFonts w:ascii="Times New Roman" w:eastAsia="Times New Roman" w:hAnsi="Times New Roman" w:cs="Times New Roman"/>
          <w:spacing w:val="-8"/>
          <w:sz w:val="30"/>
          <w:szCs w:val="30"/>
          <w:lang w:val="be-BY" w:eastAsia="x-none"/>
        </w:rPr>
        <w:t xml:space="preserve"> </w:t>
      </w:r>
      <w:r w:rsidRPr="007674CA">
        <w:rPr>
          <w:rFonts w:ascii="Times New Roman" w:eastAsia="Times New Roman" w:hAnsi="Times New Roman" w:cs="Times New Roman"/>
          <w:spacing w:val="-8"/>
          <w:sz w:val="30"/>
          <w:szCs w:val="30"/>
          <w:lang w:val="x-none" w:eastAsia="x-none"/>
        </w:rPr>
        <w:t xml:space="preserve">Организатор </w:t>
      </w:r>
      <w:r w:rsidRPr="007674CA">
        <w:rPr>
          <w:rFonts w:ascii="Times New Roman" w:eastAsia="Times New Roman" w:hAnsi="Times New Roman" w:cs="Times New Roman"/>
          <w:spacing w:val="-8"/>
          <w:sz w:val="30"/>
          <w:szCs w:val="30"/>
          <w:lang w:eastAsia="x-none"/>
        </w:rPr>
        <w:t>театральной деятельности</w:t>
      </w:r>
      <w:r w:rsidRPr="007674CA">
        <w:rPr>
          <w:rFonts w:ascii="Times New Roman" w:eastAsia="Times New Roman" w:hAnsi="Times New Roman" w:cs="Times New Roman"/>
          <w:spacing w:val="-8"/>
          <w:sz w:val="30"/>
          <w:szCs w:val="30"/>
          <w:lang w:val="x-none" w:eastAsia="x-none"/>
        </w:rPr>
        <w:t>. Преподаватель. Режиссер</w:t>
      </w:r>
    </w:p>
    <w:p w14:paraId="57E45013" w14:textId="77777777" w:rsidR="00902550" w:rsidRPr="00BA779C" w:rsidRDefault="00902550" w:rsidP="00902550">
      <w:pPr>
        <w:spacing w:after="0" w:line="240" w:lineRule="auto"/>
        <w:jc w:val="both"/>
        <w:rPr>
          <w:rFonts w:ascii="Times New Roman" w:eastAsia="Times New Roman" w:hAnsi="Times New Roman" w:cs="Times New Roman"/>
          <w:b/>
          <w:spacing w:val="-4"/>
          <w:sz w:val="30"/>
          <w:szCs w:val="30"/>
          <w:lang w:val="be-BY" w:eastAsia="x-none"/>
        </w:rPr>
      </w:pPr>
      <w:r w:rsidRPr="00BA779C">
        <w:rPr>
          <w:rFonts w:ascii="Times New Roman" w:eastAsia="Times New Roman" w:hAnsi="Times New Roman" w:cs="Times New Roman"/>
          <w:b/>
          <w:spacing w:val="-4"/>
          <w:sz w:val="30"/>
          <w:szCs w:val="30"/>
          <w:lang w:val="be-BY" w:eastAsia="x-none"/>
        </w:rPr>
        <w:t xml:space="preserve">Направление специальности </w:t>
      </w:r>
      <w:r w:rsidRPr="00BA779C">
        <w:rPr>
          <w:rFonts w:ascii="Times New Roman" w:eastAsia="Times New Roman" w:hAnsi="Times New Roman" w:cs="Times New Roman"/>
          <w:spacing w:val="-4"/>
          <w:sz w:val="30"/>
          <w:szCs w:val="30"/>
          <w:lang w:val="x-none" w:eastAsia="x-none"/>
        </w:rPr>
        <w:t>1-18 01 01-04 Народное творчество (народные ремесла)</w:t>
      </w:r>
    </w:p>
    <w:p w14:paraId="6CE0C237" w14:textId="77777777" w:rsidR="00902550" w:rsidRPr="00BA779C" w:rsidRDefault="00902550" w:rsidP="00902550">
      <w:pPr>
        <w:spacing w:after="0" w:line="240" w:lineRule="auto"/>
        <w:jc w:val="both"/>
        <w:rPr>
          <w:rFonts w:ascii="Times New Roman" w:eastAsia="Times New Roman" w:hAnsi="Times New Roman" w:cs="Times New Roman"/>
          <w:spacing w:val="-4"/>
          <w:sz w:val="30"/>
          <w:szCs w:val="30"/>
          <w:lang w:val="be-BY" w:eastAsia="x-none"/>
        </w:rPr>
      </w:pPr>
      <w:r w:rsidRPr="00BA779C">
        <w:rPr>
          <w:rFonts w:ascii="Times New Roman" w:eastAsia="Times New Roman" w:hAnsi="Times New Roman" w:cs="Times New Roman"/>
          <w:b/>
          <w:spacing w:val="-4"/>
          <w:sz w:val="30"/>
          <w:szCs w:val="30"/>
          <w:lang w:val="be-BY" w:eastAsia="x-none"/>
        </w:rPr>
        <w:t>Квалификация</w:t>
      </w:r>
      <w:r w:rsidRPr="00BA779C">
        <w:rPr>
          <w:rFonts w:ascii="Times New Roman" w:eastAsia="Times New Roman" w:hAnsi="Times New Roman" w:cs="Times New Roman"/>
          <w:spacing w:val="-4"/>
          <w:sz w:val="30"/>
          <w:szCs w:val="30"/>
          <w:lang w:val="be-BY" w:eastAsia="x-none"/>
        </w:rPr>
        <w:t xml:space="preserve"> </w:t>
      </w:r>
      <w:r w:rsidRPr="00BA779C">
        <w:rPr>
          <w:rFonts w:ascii="Times New Roman" w:eastAsia="Times New Roman" w:hAnsi="Times New Roman" w:cs="Times New Roman"/>
          <w:spacing w:val="-4"/>
          <w:sz w:val="30"/>
          <w:szCs w:val="30"/>
          <w:lang w:val="x-none" w:eastAsia="x-none"/>
        </w:rPr>
        <w:t>Художник народных ремесел. Преподаватель</w:t>
      </w:r>
    </w:p>
    <w:p w14:paraId="0587A59B" w14:textId="77777777" w:rsidR="00902550" w:rsidRPr="00BA779C" w:rsidRDefault="00902550" w:rsidP="00902550">
      <w:pPr>
        <w:spacing w:after="0" w:line="240" w:lineRule="auto"/>
        <w:jc w:val="both"/>
        <w:rPr>
          <w:rFonts w:ascii="Times New Roman" w:eastAsia="Times New Roman" w:hAnsi="Times New Roman" w:cs="Times New Roman"/>
          <w:b/>
          <w:spacing w:val="-4"/>
          <w:sz w:val="30"/>
          <w:szCs w:val="30"/>
          <w:lang w:val="be-BY" w:eastAsia="x-none"/>
        </w:rPr>
      </w:pPr>
      <w:r w:rsidRPr="00BA779C">
        <w:rPr>
          <w:rFonts w:ascii="Times New Roman" w:eastAsia="Times New Roman" w:hAnsi="Times New Roman" w:cs="Times New Roman"/>
          <w:b/>
          <w:spacing w:val="-4"/>
          <w:sz w:val="30"/>
          <w:szCs w:val="30"/>
          <w:lang w:val="be-BY" w:eastAsia="x-none"/>
        </w:rPr>
        <w:t xml:space="preserve">Направление специальности </w:t>
      </w:r>
      <w:r w:rsidRPr="00BA779C">
        <w:rPr>
          <w:rFonts w:ascii="Times New Roman" w:eastAsia="Times New Roman" w:hAnsi="Times New Roman" w:cs="Times New Roman"/>
          <w:spacing w:val="-4"/>
          <w:sz w:val="30"/>
          <w:szCs w:val="30"/>
          <w:lang w:val="x-none" w:eastAsia="x-none"/>
        </w:rPr>
        <w:t>1-18 01 01-05 Народное творчество (фольклор)</w:t>
      </w:r>
    </w:p>
    <w:p w14:paraId="3FE8D4E5" w14:textId="77777777" w:rsidR="00902550" w:rsidRPr="00BA779C" w:rsidRDefault="00902550" w:rsidP="00902550">
      <w:pPr>
        <w:spacing w:after="0" w:line="240" w:lineRule="auto"/>
        <w:jc w:val="both"/>
        <w:rPr>
          <w:rFonts w:ascii="Times New Roman" w:eastAsia="Times New Roman" w:hAnsi="Times New Roman" w:cs="Times New Roman"/>
          <w:spacing w:val="-4"/>
          <w:sz w:val="30"/>
          <w:szCs w:val="30"/>
          <w:lang w:val="be-BY" w:eastAsia="x-none"/>
        </w:rPr>
      </w:pPr>
      <w:r w:rsidRPr="00BA779C">
        <w:rPr>
          <w:rFonts w:ascii="Times New Roman" w:eastAsia="Times New Roman" w:hAnsi="Times New Roman" w:cs="Times New Roman"/>
          <w:b/>
          <w:spacing w:val="-4"/>
          <w:sz w:val="30"/>
          <w:szCs w:val="30"/>
          <w:lang w:val="be-BY" w:eastAsia="x-none"/>
        </w:rPr>
        <w:t>Квалификация</w:t>
      </w:r>
      <w:r w:rsidRPr="00BA779C">
        <w:rPr>
          <w:rFonts w:ascii="Times New Roman" w:eastAsia="Times New Roman" w:hAnsi="Times New Roman" w:cs="Times New Roman"/>
          <w:spacing w:val="-4"/>
          <w:sz w:val="30"/>
          <w:szCs w:val="30"/>
          <w:lang w:val="be-BY" w:eastAsia="x-none"/>
        </w:rPr>
        <w:t xml:space="preserve"> </w:t>
      </w:r>
      <w:r w:rsidRPr="00BA779C">
        <w:rPr>
          <w:rFonts w:ascii="Times New Roman" w:eastAsia="Times New Roman" w:hAnsi="Times New Roman" w:cs="Times New Roman"/>
          <w:spacing w:val="-4"/>
          <w:sz w:val="30"/>
          <w:szCs w:val="30"/>
          <w:lang w:val="x-none" w:eastAsia="x-none"/>
        </w:rPr>
        <w:t>Специалист по фольклору. Преподаватель</w:t>
      </w:r>
    </w:p>
    <w:p w14:paraId="623C27C3" w14:textId="77777777" w:rsidR="00902550" w:rsidRPr="00BA779C" w:rsidRDefault="00902550" w:rsidP="00902550">
      <w:pPr>
        <w:spacing w:after="0" w:line="240" w:lineRule="auto"/>
        <w:rPr>
          <w:rFonts w:ascii="Times New Roman" w:eastAsia="Times New Roman" w:hAnsi="Times New Roman" w:cs="Times New Roman"/>
          <w:sz w:val="30"/>
          <w:szCs w:val="30"/>
          <w:lang w:val="be-BY" w:eastAsia="ru-RU"/>
        </w:rPr>
      </w:pPr>
    </w:p>
    <w:p w14:paraId="38CE4420" w14:textId="77777777" w:rsidR="00902550" w:rsidRPr="00902550" w:rsidRDefault="00902550" w:rsidP="00902550">
      <w:pPr>
        <w:spacing w:after="0" w:line="240" w:lineRule="auto"/>
        <w:jc w:val="center"/>
        <w:rPr>
          <w:rFonts w:ascii="Times New Roman" w:eastAsia="Times New Roman" w:hAnsi="Times New Roman" w:cs="Times New Roman"/>
          <w:b/>
          <w:sz w:val="30"/>
          <w:szCs w:val="30"/>
          <w:lang w:val="be-BY" w:eastAsia="ru-RU"/>
        </w:rPr>
      </w:pPr>
      <w:r w:rsidRPr="00BA779C">
        <w:rPr>
          <w:rFonts w:ascii="Times New Roman" w:eastAsia="Times New Roman" w:hAnsi="Times New Roman" w:cs="Times New Roman"/>
          <w:b/>
          <w:sz w:val="30"/>
          <w:szCs w:val="30"/>
          <w:lang w:eastAsia="ru-RU"/>
        </w:rPr>
        <w:t>В</w:t>
      </w:r>
      <w:r w:rsidRPr="00BA779C">
        <w:rPr>
          <w:rFonts w:ascii="Times New Roman" w:eastAsia="Times New Roman" w:hAnsi="Times New Roman" w:cs="Times New Roman"/>
          <w:b/>
          <w:sz w:val="30"/>
          <w:szCs w:val="30"/>
          <w:lang w:val="be-BY" w:eastAsia="ru-RU"/>
        </w:rPr>
        <w:t>ЫШЭЙШАЯ АДУКАЦЫЯ</w:t>
      </w:r>
      <w:r w:rsidRPr="00902550">
        <w:rPr>
          <w:rFonts w:ascii="Times New Roman" w:eastAsia="Times New Roman" w:hAnsi="Times New Roman" w:cs="Times New Roman"/>
          <w:b/>
          <w:sz w:val="30"/>
          <w:szCs w:val="30"/>
          <w:lang w:val="be-BY" w:eastAsia="ru-RU"/>
        </w:rPr>
        <w:t xml:space="preserve">. </w:t>
      </w:r>
      <w:r w:rsidRPr="00902550">
        <w:rPr>
          <w:rFonts w:ascii="Times New Roman" w:eastAsia="Times New Roman" w:hAnsi="Times New Roman" w:cs="Times New Roman"/>
          <w:b/>
          <w:sz w:val="30"/>
          <w:szCs w:val="30"/>
          <w:lang w:val="en-US" w:eastAsia="ru-RU"/>
        </w:rPr>
        <w:t>I</w:t>
      </w:r>
      <w:r w:rsidRPr="00902550">
        <w:rPr>
          <w:rFonts w:ascii="Times New Roman" w:eastAsia="Times New Roman" w:hAnsi="Times New Roman" w:cs="Times New Roman"/>
          <w:b/>
          <w:sz w:val="30"/>
          <w:szCs w:val="30"/>
          <w:lang w:val="be-BY" w:eastAsia="ru-RU"/>
        </w:rPr>
        <w:t xml:space="preserve"> СТУПЕНЬ</w:t>
      </w:r>
    </w:p>
    <w:p w14:paraId="5C1842C2" w14:textId="77777777" w:rsidR="00902550" w:rsidRPr="00BA779C" w:rsidRDefault="00902550" w:rsidP="00902550">
      <w:pPr>
        <w:spacing w:after="0" w:line="240" w:lineRule="auto"/>
        <w:jc w:val="both"/>
        <w:rPr>
          <w:rFonts w:ascii="Times New Roman" w:eastAsia="Times New Roman" w:hAnsi="Times New Roman" w:cs="Times New Roman"/>
          <w:color w:val="000000" w:themeColor="text1"/>
          <w:sz w:val="30"/>
          <w:szCs w:val="30"/>
          <w:lang w:val="be-BY" w:eastAsia="ru-RU"/>
        </w:rPr>
      </w:pPr>
      <w:r w:rsidRPr="00BA779C">
        <w:rPr>
          <w:rFonts w:ascii="Times New Roman" w:eastAsia="Times New Roman" w:hAnsi="Times New Roman" w:cs="Times New Roman"/>
          <w:b/>
          <w:color w:val="000000" w:themeColor="text1"/>
          <w:sz w:val="30"/>
          <w:szCs w:val="30"/>
          <w:lang w:val="be-BY" w:eastAsia="ru-RU"/>
        </w:rPr>
        <w:t>Спецыяльнасць</w:t>
      </w:r>
      <w:r w:rsidRPr="00BA779C">
        <w:rPr>
          <w:rFonts w:ascii="Times New Roman" w:eastAsia="Times New Roman" w:hAnsi="Times New Roman" w:cs="Times New Roman"/>
          <w:color w:val="000000" w:themeColor="text1"/>
          <w:sz w:val="30"/>
          <w:szCs w:val="30"/>
          <w:lang w:val="be-BY" w:eastAsia="ru-RU"/>
        </w:rPr>
        <w:t xml:space="preserve"> 1-18 01 01 Народная творчасць (па напрамках)</w:t>
      </w:r>
    </w:p>
    <w:p w14:paraId="29C60317" w14:textId="77777777" w:rsidR="00902550" w:rsidRPr="00902550" w:rsidRDefault="00902550" w:rsidP="00902550">
      <w:pPr>
        <w:spacing w:after="0" w:line="240" w:lineRule="auto"/>
        <w:jc w:val="both"/>
        <w:rPr>
          <w:rFonts w:ascii="Times New Roman" w:eastAsia="Times New Roman" w:hAnsi="Times New Roman" w:cs="Times New Roman"/>
          <w:b/>
          <w:sz w:val="30"/>
          <w:szCs w:val="30"/>
          <w:lang w:val="be-BY" w:eastAsia="ru-RU"/>
        </w:rPr>
      </w:pPr>
      <w:r w:rsidRPr="00902550">
        <w:rPr>
          <w:rFonts w:ascii="Times New Roman" w:eastAsia="Times New Roman" w:hAnsi="Times New Roman" w:cs="Times New Roman"/>
          <w:b/>
          <w:sz w:val="30"/>
          <w:szCs w:val="30"/>
          <w:lang w:val="be-BY" w:eastAsia="ru-RU"/>
        </w:rPr>
        <w:t xml:space="preserve">Напрамак спецыяльнасцi </w:t>
      </w:r>
      <w:r w:rsidRPr="00902550">
        <w:rPr>
          <w:rFonts w:ascii="Times New Roman" w:eastAsia="Times New Roman" w:hAnsi="Times New Roman" w:cs="Times New Roman"/>
          <w:sz w:val="30"/>
          <w:szCs w:val="30"/>
          <w:lang w:val="be-BY" w:eastAsia="ru-RU"/>
        </w:rPr>
        <w:t>1-18 01 01-01 Народная творчасць (харавая музыка)</w:t>
      </w:r>
    </w:p>
    <w:p w14:paraId="2C715170"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be-BY" w:eastAsia="x-none"/>
        </w:rPr>
      </w:pPr>
      <w:r w:rsidRPr="00902550">
        <w:rPr>
          <w:rFonts w:ascii="Times New Roman" w:eastAsia="Times New Roman" w:hAnsi="Times New Roman" w:cs="Times New Roman"/>
          <w:b/>
          <w:sz w:val="30"/>
          <w:szCs w:val="30"/>
          <w:lang w:val="be-BY" w:eastAsia="x-none"/>
        </w:rPr>
        <w:t>Кваліфікацыя</w:t>
      </w:r>
      <w:r w:rsidRPr="00902550">
        <w:rPr>
          <w:rFonts w:ascii="Times New Roman" w:eastAsia="Times New Roman" w:hAnsi="Times New Roman" w:cs="Times New Roman"/>
          <w:sz w:val="30"/>
          <w:szCs w:val="30"/>
          <w:lang w:val="be-BY" w:eastAsia="x-none"/>
        </w:rPr>
        <w:t xml:space="preserve"> Кіраўнік хору. Выкладчык</w:t>
      </w:r>
    </w:p>
    <w:p w14:paraId="124E057D" w14:textId="77777777" w:rsidR="00902550" w:rsidRPr="00902550" w:rsidRDefault="00902550" w:rsidP="00902550">
      <w:pPr>
        <w:spacing w:after="0" w:line="240" w:lineRule="auto"/>
        <w:jc w:val="both"/>
        <w:rPr>
          <w:rFonts w:ascii="Times New Roman" w:eastAsia="Times New Roman" w:hAnsi="Times New Roman" w:cs="Times New Roman"/>
          <w:b/>
          <w:sz w:val="30"/>
          <w:szCs w:val="30"/>
          <w:lang w:val="be-BY" w:eastAsia="ru-RU"/>
        </w:rPr>
      </w:pPr>
      <w:r w:rsidRPr="00902550">
        <w:rPr>
          <w:rFonts w:ascii="Times New Roman" w:eastAsia="Times New Roman" w:hAnsi="Times New Roman" w:cs="Times New Roman"/>
          <w:b/>
          <w:sz w:val="30"/>
          <w:szCs w:val="30"/>
          <w:lang w:val="be-BY" w:eastAsia="ru-RU"/>
        </w:rPr>
        <w:t xml:space="preserve">Напрамак спецыяльнасцi </w:t>
      </w:r>
      <w:r w:rsidRPr="00902550">
        <w:rPr>
          <w:rFonts w:ascii="Times New Roman" w:eastAsia="Times New Roman" w:hAnsi="Times New Roman" w:cs="Times New Roman"/>
          <w:sz w:val="30"/>
          <w:szCs w:val="30"/>
          <w:lang w:val="be-BY" w:eastAsia="ru-RU"/>
        </w:rPr>
        <w:t>1-18 01 01-02 Народная творчасць (інструментальная музыка)</w:t>
      </w:r>
    </w:p>
    <w:p w14:paraId="5635510B"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be-BY" w:eastAsia="x-none"/>
        </w:rPr>
      </w:pPr>
      <w:r w:rsidRPr="00902550">
        <w:rPr>
          <w:rFonts w:ascii="Times New Roman" w:eastAsia="Times New Roman" w:hAnsi="Times New Roman" w:cs="Times New Roman"/>
          <w:b/>
          <w:sz w:val="30"/>
          <w:szCs w:val="30"/>
          <w:lang w:val="be-BY" w:eastAsia="x-none"/>
        </w:rPr>
        <w:t>Кваліфікацыя</w:t>
      </w:r>
      <w:r w:rsidRPr="00902550">
        <w:rPr>
          <w:rFonts w:ascii="Times New Roman" w:eastAsia="Times New Roman" w:hAnsi="Times New Roman" w:cs="Times New Roman"/>
          <w:sz w:val="30"/>
          <w:szCs w:val="30"/>
          <w:lang w:val="be-BY" w:eastAsia="x-none"/>
        </w:rPr>
        <w:t xml:space="preserve"> Кіраўнік аркестра (ансамбля). Выкладчык</w:t>
      </w:r>
    </w:p>
    <w:p w14:paraId="5672FB85" w14:textId="77777777" w:rsidR="00902550" w:rsidRPr="00902550" w:rsidRDefault="00902550" w:rsidP="00902550">
      <w:pPr>
        <w:spacing w:after="0" w:line="240" w:lineRule="auto"/>
        <w:jc w:val="both"/>
        <w:rPr>
          <w:rFonts w:ascii="Times New Roman" w:eastAsia="Times New Roman" w:hAnsi="Times New Roman" w:cs="Times New Roman"/>
          <w:b/>
          <w:sz w:val="30"/>
          <w:szCs w:val="30"/>
          <w:lang w:val="be-BY" w:eastAsia="ru-RU"/>
        </w:rPr>
      </w:pPr>
      <w:r w:rsidRPr="00902550">
        <w:rPr>
          <w:rFonts w:ascii="Times New Roman" w:eastAsia="Times New Roman" w:hAnsi="Times New Roman" w:cs="Times New Roman"/>
          <w:b/>
          <w:sz w:val="30"/>
          <w:szCs w:val="30"/>
          <w:lang w:val="be-BY" w:eastAsia="ru-RU"/>
        </w:rPr>
        <w:t xml:space="preserve">Напрамак спецыяльнасцi </w:t>
      </w:r>
      <w:r w:rsidRPr="00902550">
        <w:rPr>
          <w:rFonts w:ascii="Times New Roman" w:eastAsia="Times New Roman" w:hAnsi="Times New Roman" w:cs="Times New Roman"/>
          <w:sz w:val="30"/>
          <w:szCs w:val="30"/>
          <w:lang w:val="be-BY" w:eastAsia="ru-RU"/>
        </w:rPr>
        <w:t>1-18 01 01-03 Народная творчасць (тэатральная)</w:t>
      </w:r>
    </w:p>
    <w:p w14:paraId="14280612"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be-BY" w:eastAsia="x-none"/>
        </w:rPr>
      </w:pPr>
      <w:r w:rsidRPr="00902550">
        <w:rPr>
          <w:rFonts w:ascii="Times New Roman" w:eastAsia="Times New Roman" w:hAnsi="Times New Roman" w:cs="Times New Roman"/>
          <w:b/>
          <w:sz w:val="30"/>
          <w:szCs w:val="30"/>
          <w:lang w:val="be-BY" w:eastAsia="x-none"/>
        </w:rPr>
        <w:t>Кваліфікацыя</w:t>
      </w:r>
      <w:r w:rsidRPr="00902550">
        <w:rPr>
          <w:rFonts w:ascii="Times New Roman" w:eastAsia="Times New Roman" w:hAnsi="Times New Roman" w:cs="Times New Roman"/>
          <w:sz w:val="30"/>
          <w:szCs w:val="30"/>
          <w:lang w:val="be-BY" w:eastAsia="x-none"/>
        </w:rPr>
        <w:t xml:space="preserve"> Арганізатар тэатральнай дзейнасці. Выкладчык. Рэжысёр</w:t>
      </w:r>
    </w:p>
    <w:p w14:paraId="5E7D9177" w14:textId="77777777" w:rsidR="00902550" w:rsidRPr="00902550" w:rsidRDefault="00902550" w:rsidP="00902550">
      <w:pPr>
        <w:spacing w:after="0" w:line="240" w:lineRule="auto"/>
        <w:jc w:val="both"/>
        <w:rPr>
          <w:rFonts w:ascii="Times New Roman" w:eastAsia="Times New Roman" w:hAnsi="Times New Roman" w:cs="Times New Roman"/>
          <w:b/>
          <w:sz w:val="30"/>
          <w:szCs w:val="30"/>
          <w:lang w:val="be-BY" w:eastAsia="ru-RU"/>
        </w:rPr>
      </w:pPr>
      <w:r w:rsidRPr="00902550">
        <w:rPr>
          <w:rFonts w:ascii="Times New Roman" w:eastAsia="Times New Roman" w:hAnsi="Times New Roman" w:cs="Times New Roman"/>
          <w:b/>
          <w:sz w:val="30"/>
          <w:szCs w:val="30"/>
          <w:lang w:val="be-BY" w:eastAsia="ru-RU"/>
        </w:rPr>
        <w:t xml:space="preserve">Напрамак спецыяльнасцi </w:t>
      </w:r>
      <w:r w:rsidRPr="00902550">
        <w:rPr>
          <w:rFonts w:ascii="Times New Roman" w:eastAsia="Times New Roman" w:hAnsi="Times New Roman" w:cs="Times New Roman"/>
          <w:sz w:val="30"/>
          <w:szCs w:val="30"/>
          <w:lang w:val="be-BY" w:eastAsia="ru-RU"/>
        </w:rPr>
        <w:t>1-18 01 01-04 Народная творчасць (народныя рамёствы)</w:t>
      </w:r>
    </w:p>
    <w:p w14:paraId="12427386"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be-BY" w:eastAsia="x-none"/>
        </w:rPr>
      </w:pPr>
      <w:r w:rsidRPr="00902550">
        <w:rPr>
          <w:rFonts w:ascii="Times New Roman" w:eastAsia="Times New Roman" w:hAnsi="Times New Roman" w:cs="Times New Roman"/>
          <w:b/>
          <w:sz w:val="30"/>
          <w:szCs w:val="30"/>
          <w:lang w:val="be-BY" w:eastAsia="x-none"/>
        </w:rPr>
        <w:t>Кваліфікацыя</w:t>
      </w:r>
      <w:r w:rsidRPr="00902550">
        <w:rPr>
          <w:rFonts w:ascii="Times New Roman" w:eastAsia="Times New Roman" w:hAnsi="Times New Roman" w:cs="Times New Roman"/>
          <w:sz w:val="30"/>
          <w:szCs w:val="30"/>
          <w:lang w:val="be-BY" w:eastAsia="x-none"/>
        </w:rPr>
        <w:t xml:space="preserve"> Мастак народных рамёстваў. Выкладчык</w:t>
      </w:r>
    </w:p>
    <w:p w14:paraId="1A56A7BC" w14:textId="77777777" w:rsidR="00902550" w:rsidRPr="00902550" w:rsidRDefault="00902550" w:rsidP="00902550">
      <w:pPr>
        <w:spacing w:after="0" w:line="240" w:lineRule="auto"/>
        <w:jc w:val="both"/>
        <w:rPr>
          <w:rFonts w:ascii="Times New Roman" w:eastAsia="Times New Roman" w:hAnsi="Times New Roman" w:cs="Times New Roman"/>
          <w:b/>
          <w:sz w:val="30"/>
          <w:szCs w:val="30"/>
          <w:lang w:val="be-BY" w:eastAsia="ru-RU"/>
        </w:rPr>
      </w:pPr>
      <w:r w:rsidRPr="00902550">
        <w:rPr>
          <w:rFonts w:ascii="Times New Roman" w:eastAsia="Times New Roman" w:hAnsi="Times New Roman" w:cs="Times New Roman"/>
          <w:b/>
          <w:sz w:val="30"/>
          <w:szCs w:val="30"/>
          <w:lang w:val="be-BY" w:eastAsia="ru-RU"/>
        </w:rPr>
        <w:t xml:space="preserve">Напрамак спецыяльнасцi </w:t>
      </w:r>
      <w:r w:rsidRPr="00902550">
        <w:rPr>
          <w:rFonts w:ascii="Times New Roman" w:eastAsia="Times New Roman" w:hAnsi="Times New Roman" w:cs="Times New Roman"/>
          <w:sz w:val="30"/>
          <w:szCs w:val="30"/>
          <w:lang w:val="be-BY" w:eastAsia="ru-RU"/>
        </w:rPr>
        <w:t>1-18 01 01-05 Народная творчасць (фальклор)</w:t>
      </w:r>
    </w:p>
    <w:p w14:paraId="096D98CA"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be-BY" w:eastAsia="x-none"/>
        </w:rPr>
      </w:pPr>
      <w:r w:rsidRPr="00902550">
        <w:rPr>
          <w:rFonts w:ascii="Times New Roman" w:eastAsia="Times New Roman" w:hAnsi="Times New Roman" w:cs="Times New Roman"/>
          <w:b/>
          <w:sz w:val="30"/>
          <w:szCs w:val="30"/>
          <w:lang w:val="be-BY" w:eastAsia="x-none"/>
        </w:rPr>
        <w:t>Кваліфікацыя</w:t>
      </w:r>
      <w:r w:rsidRPr="00902550">
        <w:rPr>
          <w:rFonts w:ascii="Times New Roman" w:eastAsia="Times New Roman" w:hAnsi="Times New Roman" w:cs="Times New Roman"/>
          <w:sz w:val="30"/>
          <w:szCs w:val="30"/>
          <w:lang w:val="be-BY" w:eastAsia="x-none"/>
        </w:rPr>
        <w:t xml:space="preserve"> Спецыяліст па фальклоры. Выкладчык</w:t>
      </w:r>
    </w:p>
    <w:p w14:paraId="4C8B276B" w14:textId="77777777" w:rsidR="00902550" w:rsidRPr="00902550" w:rsidRDefault="00902550" w:rsidP="00902550">
      <w:pPr>
        <w:spacing w:after="0" w:line="240" w:lineRule="auto"/>
        <w:jc w:val="center"/>
        <w:rPr>
          <w:rFonts w:ascii="Times New Roman" w:eastAsia="Times New Roman" w:hAnsi="Times New Roman" w:cs="Times New Roman"/>
          <w:sz w:val="30"/>
          <w:szCs w:val="30"/>
          <w:highlight w:val="lightGray"/>
          <w:lang w:val="be-BY" w:eastAsia="ru-RU"/>
        </w:rPr>
      </w:pPr>
    </w:p>
    <w:p w14:paraId="117409E4" w14:textId="77777777" w:rsidR="00902550" w:rsidRPr="00902550" w:rsidRDefault="00902550" w:rsidP="00902550">
      <w:pPr>
        <w:spacing w:after="0" w:line="240" w:lineRule="auto"/>
        <w:jc w:val="center"/>
        <w:rPr>
          <w:rFonts w:ascii="Times New Roman" w:eastAsia="Times New Roman" w:hAnsi="Times New Roman" w:cs="Times New Roman"/>
          <w:b/>
          <w:sz w:val="30"/>
          <w:szCs w:val="30"/>
          <w:lang w:val="be-BY" w:eastAsia="ru-RU"/>
        </w:rPr>
      </w:pPr>
      <w:r w:rsidRPr="00902550">
        <w:rPr>
          <w:rFonts w:ascii="Times New Roman" w:eastAsia="Times New Roman" w:hAnsi="Times New Roman" w:cs="Times New Roman"/>
          <w:b/>
          <w:sz w:val="30"/>
          <w:szCs w:val="30"/>
          <w:lang w:val="en-US" w:eastAsia="ru-RU"/>
        </w:rPr>
        <w:t>HIGHER</w:t>
      </w:r>
      <w:r w:rsidRPr="00902550">
        <w:rPr>
          <w:rFonts w:ascii="Times New Roman" w:eastAsia="Times New Roman" w:hAnsi="Times New Roman" w:cs="Times New Roman"/>
          <w:b/>
          <w:sz w:val="30"/>
          <w:szCs w:val="30"/>
          <w:lang w:val="be-BY" w:eastAsia="ru-RU"/>
        </w:rPr>
        <w:t xml:space="preserve"> </w:t>
      </w:r>
      <w:r w:rsidRPr="00902550">
        <w:rPr>
          <w:rFonts w:ascii="Times New Roman" w:eastAsia="Times New Roman" w:hAnsi="Times New Roman" w:cs="Times New Roman"/>
          <w:b/>
          <w:sz w:val="30"/>
          <w:szCs w:val="30"/>
          <w:lang w:val="en-US" w:eastAsia="ru-RU"/>
        </w:rPr>
        <w:t>EDUCATION</w:t>
      </w:r>
      <w:r w:rsidRPr="00902550">
        <w:rPr>
          <w:rFonts w:ascii="Times New Roman" w:eastAsia="Times New Roman" w:hAnsi="Times New Roman" w:cs="Times New Roman"/>
          <w:b/>
          <w:sz w:val="30"/>
          <w:szCs w:val="30"/>
          <w:lang w:val="be-BY" w:eastAsia="ru-RU"/>
        </w:rPr>
        <w:t xml:space="preserve">. </w:t>
      </w:r>
      <w:r w:rsidRPr="00902550">
        <w:rPr>
          <w:rFonts w:ascii="Times New Roman" w:eastAsia="Times New Roman" w:hAnsi="Times New Roman" w:cs="Times New Roman"/>
          <w:b/>
          <w:sz w:val="30"/>
          <w:szCs w:val="30"/>
          <w:lang w:val="en-US" w:eastAsia="ru-RU"/>
        </w:rPr>
        <w:t>I</w:t>
      </w:r>
      <w:r w:rsidRPr="00902550">
        <w:rPr>
          <w:rFonts w:ascii="Times New Roman" w:eastAsia="Times New Roman" w:hAnsi="Times New Roman" w:cs="Times New Roman"/>
          <w:b/>
          <w:sz w:val="30"/>
          <w:szCs w:val="30"/>
          <w:lang w:val="be-BY" w:eastAsia="ru-RU"/>
        </w:rPr>
        <w:t xml:space="preserve"> </w:t>
      </w:r>
      <w:r w:rsidRPr="00902550">
        <w:rPr>
          <w:rFonts w:ascii="Times New Roman" w:eastAsia="Times New Roman" w:hAnsi="Times New Roman" w:cs="Times New Roman"/>
          <w:b/>
          <w:sz w:val="30"/>
          <w:szCs w:val="30"/>
          <w:lang w:val="en-US" w:eastAsia="ru-RU"/>
        </w:rPr>
        <w:t>STAGE</w:t>
      </w:r>
    </w:p>
    <w:p w14:paraId="2BAC3763"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en-US" w:eastAsia="ru-RU"/>
        </w:rPr>
      </w:pPr>
      <w:r w:rsidRPr="00902550">
        <w:rPr>
          <w:rFonts w:ascii="Times New Roman" w:eastAsia="Times New Roman" w:hAnsi="Times New Roman" w:cs="Times New Roman"/>
          <w:b/>
          <w:sz w:val="30"/>
          <w:szCs w:val="30"/>
          <w:lang w:val="en-US" w:eastAsia="ru-RU"/>
        </w:rPr>
        <w:t>Speciality</w:t>
      </w:r>
      <w:r w:rsidRPr="00902550">
        <w:rPr>
          <w:rFonts w:ascii="Times New Roman" w:eastAsia="Times New Roman" w:hAnsi="Times New Roman" w:cs="Times New Roman"/>
          <w:sz w:val="30"/>
          <w:szCs w:val="30"/>
          <w:lang w:val="en-US" w:eastAsia="ru-RU"/>
        </w:rPr>
        <w:t xml:space="preserve"> </w:t>
      </w:r>
      <w:r w:rsidRPr="00902550">
        <w:rPr>
          <w:rFonts w:ascii="Times New Roman" w:eastAsia="Times New Roman" w:hAnsi="Times New Roman" w:cs="Times New Roman"/>
          <w:sz w:val="30"/>
          <w:szCs w:val="30"/>
          <w:lang w:val="be-BY" w:eastAsia="ru-RU"/>
        </w:rPr>
        <w:t>1-18 01 01 Folk Arts (</w:t>
      </w:r>
      <w:r w:rsidRPr="00902550">
        <w:rPr>
          <w:rFonts w:ascii="Times New Roman" w:eastAsia="Times New Roman" w:hAnsi="Times New Roman" w:cs="Times New Roman"/>
          <w:sz w:val="30"/>
          <w:szCs w:val="30"/>
          <w:lang w:val="en-US" w:eastAsia="ru-RU"/>
        </w:rPr>
        <w:t>majors in</w:t>
      </w:r>
      <w:r w:rsidRPr="00902550">
        <w:rPr>
          <w:rFonts w:ascii="Times New Roman" w:eastAsia="Times New Roman" w:hAnsi="Times New Roman" w:cs="Times New Roman"/>
          <w:sz w:val="30"/>
          <w:szCs w:val="30"/>
          <w:lang w:val="be-BY" w:eastAsia="ru-RU"/>
        </w:rPr>
        <w:t>)</w:t>
      </w:r>
    </w:p>
    <w:p w14:paraId="08D5965A"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en-US" w:eastAsia="ru-RU"/>
        </w:rPr>
      </w:pPr>
      <w:r w:rsidRPr="00902550">
        <w:rPr>
          <w:rFonts w:ascii="Times New Roman" w:eastAsia="Times New Roman" w:hAnsi="Times New Roman" w:cs="Times New Roman"/>
          <w:b/>
          <w:sz w:val="30"/>
          <w:szCs w:val="30"/>
          <w:lang w:val="en-US" w:eastAsia="ru-RU"/>
        </w:rPr>
        <w:t xml:space="preserve">Major in </w:t>
      </w:r>
      <w:r w:rsidRPr="00902550">
        <w:rPr>
          <w:rFonts w:ascii="Times New Roman" w:eastAsia="Times New Roman" w:hAnsi="Times New Roman" w:cs="Times New Roman"/>
          <w:sz w:val="30"/>
          <w:szCs w:val="30"/>
          <w:lang w:val="be-BY" w:eastAsia="ru-RU"/>
        </w:rPr>
        <w:t>1-18 01 01-01 Folk Arts (Choral Music)</w:t>
      </w:r>
    </w:p>
    <w:p w14:paraId="04F5B5D1" w14:textId="77777777" w:rsidR="00902550" w:rsidRPr="00902550" w:rsidRDefault="00902550" w:rsidP="00902550">
      <w:pPr>
        <w:spacing w:after="0" w:line="240" w:lineRule="auto"/>
        <w:jc w:val="both"/>
        <w:rPr>
          <w:rFonts w:ascii="Times New Roman" w:eastAsia="Times New Roman" w:hAnsi="Times New Roman" w:cs="Times New Roman"/>
          <w:bCs/>
          <w:sz w:val="30"/>
          <w:szCs w:val="30"/>
          <w:lang w:val="be-BY" w:eastAsia="ru-RU"/>
        </w:rPr>
      </w:pPr>
      <w:r w:rsidRPr="00902550">
        <w:rPr>
          <w:rFonts w:ascii="Times New Roman" w:eastAsia="Times New Roman" w:hAnsi="Times New Roman" w:cs="Times New Roman"/>
          <w:b/>
          <w:sz w:val="30"/>
          <w:szCs w:val="30"/>
          <w:lang w:val="en-US" w:eastAsia="ru-RU"/>
        </w:rPr>
        <w:t>Qualification</w:t>
      </w:r>
      <w:r w:rsidRPr="00902550">
        <w:rPr>
          <w:rFonts w:ascii="Times New Roman" w:eastAsia="Times New Roman" w:hAnsi="Times New Roman" w:cs="Times New Roman"/>
          <w:sz w:val="30"/>
          <w:szCs w:val="30"/>
          <w:lang w:val="en-US" w:eastAsia="ru-RU"/>
        </w:rPr>
        <w:t xml:space="preserve"> </w:t>
      </w:r>
      <w:r w:rsidRPr="00902550">
        <w:rPr>
          <w:rFonts w:ascii="Times New Roman" w:eastAsia="Times New Roman" w:hAnsi="Times New Roman" w:cs="Times New Roman"/>
          <w:sz w:val="30"/>
          <w:szCs w:val="30"/>
          <w:lang w:val="be-BY" w:eastAsia="ru-RU"/>
        </w:rPr>
        <w:t>Choir Art Director. Teacher</w:t>
      </w:r>
    </w:p>
    <w:p w14:paraId="614CD277" w14:textId="77777777" w:rsidR="00902550" w:rsidRPr="00902550" w:rsidRDefault="00902550" w:rsidP="00902550">
      <w:pPr>
        <w:spacing w:after="0" w:line="240" w:lineRule="auto"/>
        <w:jc w:val="both"/>
        <w:rPr>
          <w:rFonts w:ascii="Times New Roman" w:eastAsia="Times New Roman" w:hAnsi="Times New Roman" w:cs="Times New Roman"/>
          <w:b/>
          <w:sz w:val="30"/>
          <w:szCs w:val="30"/>
          <w:lang w:val="en-US" w:eastAsia="ru-RU"/>
        </w:rPr>
      </w:pPr>
      <w:r w:rsidRPr="00902550">
        <w:rPr>
          <w:rFonts w:ascii="Times New Roman" w:eastAsia="Times New Roman" w:hAnsi="Times New Roman" w:cs="Times New Roman"/>
          <w:b/>
          <w:sz w:val="30"/>
          <w:szCs w:val="30"/>
          <w:lang w:val="en-US" w:eastAsia="ru-RU"/>
        </w:rPr>
        <w:t xml:space="preserve">Major in </w:t>
      </w:r>
      <w:r w:rsidRPr="00902550">
        <w:rPr>
          <w:rFonts w:ascii="Times New Roman" w:eastAsia="Times New Roman" w:hAnsi="Times New Roman" w:cs="Times New Roman"/>
          <w:bCs/>
          <w:sz w:val="30"/>
          <w:szCs w:val="30"/>
          <w:lang w:val="be-BY" w:eastAsia="ru-RU"/>
        </w:rPr>
        <w:t xml:space="preserve">1-18 01 01-02 </w:t>
      </w:r>
      <w:r w:rsidRPr="00902550">
        <w:rPr>
          <w:rFonts w:ascii="Times New Roman" w:eastAsia="Times New Roman" w:hAnsi="Times New Roman" w:cs="Times New Roman"/>
          <w:sz w:val="30"/>
          <w:szCs w:val="30"/>
          <w:lang w:val="be-BY" w:eastAsia="ru-RU"/>
        </w:rPr>
        <w:t>Folk Arts (Instrumental Music)</w:t>
      </w:r>
    </w:p>
    <w:p w14:paraId="5B32FA44"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be-BY" w:eastAsia="ru-RU"/>
        </w:rPr>
      </w:pPr>
      <w:r w:rsidRPr="00902550">
        <w:rPr>
          <w:rFonts w:ascii="Times New Roman" w:eastAsia="Times New Roman" w:hAnsi="Times New Roman" w:cs="Times New Roman"/>
          <w:b/>
          <w:sz w:val="30"/>
          <w:szCs w:val="30"/>
          <w:lang w:val="en-US" w:eastAsia="ru-RU"/>
        </w:rPr>
        <w:t>Qualification</w:t>
      </w:r>
      <w:r w:rsidRPr="00902550">
        <w:rPr>
          <w:rFonts w:ascii="Times New Roman" w:eastAsia="Times New Roman" w:hAnsi="Times New Roman" w:cs="Times New Roman"/>
          <w:sz w:val="30"/>
          <w:szCs w:val="30"/>
          <w:lang w:val="en-US" w:eastAsia="ru-RU"/>
        </w:rPr>
        <w:t xml:space="preserve"> </w:t>
      </w:r>
      <w:r w:rsidRPr="00902550">
        <w:rPr>
          <w:rFonts w:ascii="Times New Roman" w:eastAsia="Times New Roman" w:hAnsi="Times New Roman" w:cs="Times New Roman"/>
          <w:sz w:val="30"/>
          <w:szCs w:val="30"/>
          <w:lang w:val="be-BY" w:eastAsia="ru-RU"/>
        </w:rPr>
        <w:t>Orchestra (</w:t>
      </w:r>
      <w:r w:rsidRPr="00902550">
        <w:rPr>
          <w:rFonts w:ascii="Times New Roman" w:eastAsia="Times New Roman" w:hAnsi="Times New Roman" w:cs="Times New Roman"/>
          <w:sz w:val="30"/>
          <w:szCs w:val="30"/>
          <w:lang w:val="en-US" w:eastAsia="ru-RU"/>
        </w:rPr>
        <w:t>E</w:t>
      </w:r>
      <w:r w:rsidRPr="00902550">
        <w:rPr>
          <w:rFonts w:ascii="Times New Roman" w:eastAsia="Times New Roman" w:hAnsi="Times New Roman" w:cs="Times New Roman"/>
          <w:sz w:val="30"/>
          <w:szCs w:val="30"/>
          <w:lang w:val="be-BY" w:eastAsia="ru-RU"/>
        </w:rPr>
        <w:t xml:space="preserve">nsemble) </w:t>
      </w:r>
      <w:r w:rsidRPr="00902550">
        <w:rPr>
          <w:rFonts w:ascii="Times New Roman" w:eastAsia="Times New Roman" w:hAnsi="Times New Roman" w:cs="Times New Roman"/>
          <w:sz w:val="30"/>
          <w:szCs w:val="30"/>
          <w:lang w:val="en-US" w:eastAsia="ru-RU"/>
        </w:rPr>
        <w:t>Art Director</w:t>
      </w:r>
      <w:r w:rsidRPr="00902550">
        <w:rPr>
          <w:rFonts w:ascii="Times New Roman" w:eastAsia="Times New Roman" w:hAnsi="Times New Roman" w:cs="Times New Roman"/>
          <w:sz w:val="30"/>
          <w:szCs w:val="30"/>
          <w:lang w:val="be-BY" w:eastAsia="ru-RU"/>
        </w:rPr>
        <w:t>. Teacher</w:t>
      </w:r>
    </w:p>
    <w:p w14:paraId="4DB7F724"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en-US" w:eastAsia="ru-RU"/>
        </w:rPr>
      </w:pPr>
      <w:r w:rsidRPr="00902550">
        <w:rPr>
          <w:rFonts w:ascii="Times New Roman" w:eastAsia="Times New Roman" w:hAnsi="Times New Roman" w:cs="Times New Roman"/>
          <w:b/>
          <w:sz w:val="30"/>
          <w:szCs w:val="30"/>
          <w:lang w:val="en-US" w:eastAsia="ru-RU"/>
        </w:rPr>
        <w:t xml:space="preserve">Major in </w:t>
      </w:r>
      <w:r w:rsidRPr="00902550">
        <w:rPr>
          <w:rFonts w:ascii="Times New Roman" w:eastAsia="Times New Roman" w:hAnsi="Times New Roman" w:cs="Times New Roman"/>
          <w:sz w:val="30"/>
          <w:szCs w:val="30"/>
          <w:lang w:val="en-US" w:eastAsia="ru-RU"/>
        </w:rPr>
        <w:t>1</w:t>
      </w:r>
      <w:r w:rsidRPr="00902550">
        <w:rPr>
          <w:rFonts w:ascii="Times New Roman" w:eastAsia="Times New Roman" w:hAnsi="Times New Roman" w:cs="Times New Roman"/>
          <w:sz w:val="30"/>
          <w:szCs w:val="30"/>
          <w:lang w:val="be-BY" w:eastAsia="ru-RU"/>
        </w:rPr>
        <w:t>-18 01 01-03</w:t>
      </w:r>
      <w:r w:rsidRPr="00902550">
        <w:rPr>
          <w:rFonts w:ascii="Times New Roman" w:eastAsia="Times New Roman" w:hAnsi="Times New Roman" w:cs="Times New Roman"/>
          <w:b/>
          <w:sz w:val="30"/>
          <w:szCs w:val="30"/>
          <w:lang w:val="be-BY" w:eastAsia="ru-RU"/>
        </w:rPr>
        <w:t xml:space="preserve"> </w:t>
      </w:r>
      <w:r w:rsidRPr="00902550">
        <w:rPr>
          <w:rFonts w:ascii="Times New Roman" w:eastAsia="Times New Roman" w:hAnsi="Times New Roman" w:cs="Times New Roman"/>
          <w:sz w:val="30"/>
          <w:szCs w:val="30"/>
          <w:lang w:val="be-BY" w:eastAsia="ru-RU"/>
        </w:rPr>
        <w:t>Folk Arts (Theatre)</w:t>
      </w:r>
    </w:p>
    <w:p w14:paraId="25910442"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be-BY" w:eastAsia="ru-RU"/>
        </w:rPr>
      </w:pPr>
      <w:r w:rsidRPr="00902550">
        <w:rPr>
          <w:rFonts w:ascii="Times New Roman" w:eastAsia="Times New Roman" w:hAnsi="Times New Roman" w:cs="Times New Roman"/>
          <w:b/>
          <w:sz w:val="30"/>
          <w:szCs w:val="30"/>
          <w:lang w:val="en-US" w:eastAsia="ru-RU"/>
        </w:rPr>
        <w:t>Qualification</w:t>
      </w:r>
      <w:r w:rsidRPr="00902550">
        <w:rPr>
          <w:rFonts w:ascii="Times New Roman" w:eastAsia="Times New Roman" w:hAnsi="Times New Roman" w:cs="Times New Roman"/>
          <w:sz w:val="30"/>
          <w:szCs w:val="30"/>
          <w:lang w:val="en-US" w:eastAsia="ru-RU"/>
        </w:rPr>
        <w:t xml:space="preserve"> Theatre Activities Organizer. Teacher. Director</w:t>
      </w:r>
    </w:p>
    <w:p w14:paraId="475D2C32" w14:textId="77777777" w:rsidR="00902550" w:rsidRPr="00902550" w:rsidRDefault="00902550" w:rsidP="00902550">
      <w:pPr>
        <w:spacing w:after="0" w:line="240" w:lineRule="auto"/>
        <w:jc w:val="both"/>
        <w:rPr>
          <w:rFonts w:ascii="Times New Roman" w:eastAsia="Times New Roman" w:hAnsi="Times New Roman" w:cs="Times New Roman"/>
          <w:b/>
          <w:sz w:val="30"/>
          <w:szCs w:val="30"/>
          <w:lang w:val="en-US" w:eastAsia="ru-RU"/>
        </w:rPr>
      </w:pPr>
      <w:r w:rsidRPr="00902550">
        <w:rPr>
          <w:rFonts w:ascii="Times New Roman" w:eastAsia="Times New Roman" w:hAnsi="Times New Roman" w:cs="Times New Roman"/>
          <w:b/>
          <w:sz w:val="30"/>
          <w:szCs w:val="30"/>
          <w:lang w:val="en-US" w:eastAsia="ru-RU"/>
        </w:rPr>
        <w:t xml:space="preserve">Major in </w:t>
      </w:r>
      <w:r w:rsidRPr="00902550">
        <w:rPr>
          <w:rFonts w:ascii="Times New Roman" w:eastAsia="Times New Roman" w:hAnsi="Times New Roman" w:cs="Times New Roman"/>
          <w:sz w:val="30"/>
          <w:szCs w:val="30"/>
          <w:lang w:val="be-BY" w:eastAsia="ru-RU"/>
        </w:rPr>
        <w:t>1-18 01 01-04</w:t>
      </w:r>
      <w:r w:rsidRPr="00902550">
        <w:rPr>
          <w:rFonts w:ascii="Times New Roman" w:eastAsia="Times New Roman" w:hAnsi="Times New Roman" w:cs="Times New Roman"/>
          <w:b/>
          <w:sz w:val="30"/>
          <w:szCs w:val="30"/>
          <w:lang w:val="be-BY" w:eastAsia="ru-RU"/>
        </w:rPr>
        <w:t xml:space="preserve"> </w:t>
      </w:r>
      <w:r w:rsidRPr="00902550">
        <w:rPr>
          <w:rFonts w:ascii="Times New Roman" w:eastAsia="Times New Roman" w:hAnsi="Times New Roman" w:cs="Times New Roman"/>
          <w:sz w:val="30"/>
          <w:szCs w:val="30"/>
          <w:lang w:val="be-BY" w:eastAsia="ru-RU"/>
        </w:rPr>
        <w:t>Folk Arts (Folk Crafts)</w:t>
      </w:r>
    </w:p>
    <w:p w14:paraId="5C755A4C"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be-BY" w:eastAsia="ru-RU"/>
        </w:rPr>
      </w:pPr>
      <w:r w:rsidRPr="00902550">
        <w:rPr>
          <w:rFonts w:ascii="Times New Roman" w:eastAsia="Times New Roman" w:hAnsi="Times New Roman" w:cs="Times New Roman"/>
          <w:b/>
          <w:sz w:val="30"/>
          <w:szCs w:val="30"/>
          <w:lang w:val="en-US" w:eastAsia="ru-RU"/>
        </w:rPr>
        <w:t>Qualification</w:t>
      </w:r>
      <w:r w:rsidRPr="00902550">
        <w:rPr>
          <w:rFonts w:ascii="Times New Roman" w:eastAsia="Times New Roman" w:hAnsi="Times New Roman" w:cs="Times New Roman"/>
          <w:sz w:val="30"/>
          <w:szCs w:val="30"/>
          <w:lang w:val="en-US" w:eastAsia="ru-RU"/>
        </w:rPr>
        <w:t xml:space="preserve"> </w:t>
      </w:r>
      <w:r w:rsidRPr="00902550">
        <w:rPr>
          <w:rFonts w:ascii="Times New Roman" w:eastAsia="Times New Roman" w:hAnsi="Times New Roman" w:cs="Times New Roman"/>
          <w:sz w:val="30"/>
          <w:szCs w:val="30"/>
          <w:lang w:val="be-BY" w:eastAsia="ru-RU"/>
        </w:rPr>
        <w:t>Folk Crafts Artist. Teacher</w:t>
      </w:r>
    </w:p>
    <w:p w14:paraId="1D15F12D" w14:textId="77777777" w:rsidR="00902550" w:rsidRPr="00902550" w:rsidRDefault="00902550" w:rsidP="00902550">
      <w:pPr>
        <w:spacing w:after="0" w:line="240" w:lineRule="auto"/>
        <w:jc w:val="both"/>
        <w:rPr>
          <w:rFonts w:ascii="Times New Roman" w:eastAsia="Times New Roman" w:hAnsi="Times New Roman" w:cs="Times New Roman"/>
          <w:b/>
          <w:sz w:val="30"/>
          <w:szCs w:val="30"/>
          <w:lang w:val="en-US" w:eastAsia="ru-RU"/>
        </w:rPr>
      </w:pPr>
      <w:r w:rsidRPr="00902550">
        <w:rPr>
          <w:rFonts w:ascii="Times New Roman" w:eastAsia="Times New Roman" w:hAnsi="Times New Roman" w:cs="Times New Roman"/>
          <w:b/>
          <w:sz w:val="30"/>
          <w:szCs w:val="30"/>
          <w:lang w:val="en-US" w:eastAsia="ru-RU"/>
        </w:rPr>
        <w:t xml:space="preserve">Major in </w:t>
      </w:r>
      <w:r w:rsidRPr="00902550">
        <w:rPr>
          <w:rFonts w:ascii="Times New Roman" w:eastAsia="Times New Roman" w:hAnsi="Times New Roman" w:cs="Times New Roman"/>
          <w:sz w:val="30"/>
          <w:szCs w:val="30"/>
          <w:lang w:val="be-BY" w:eastAsia="ru-RU"/>
        </w:rPr>
        <w:t>1-18 01 01-05</w:t>
      </w:r>
      <w:r w:rsidRPr="00902550">
        <w:rPr>
          <w:rFonts w:ascii="Times New Roman" w:eastAsia="Times New Roman" w:hAnsi="Times New Roman" w:cs="Times New Roman"/>
          <w:b/>
          <w:sz w:val="30"/>
          <w:szCs w:val="30"/>
          <w:lang w:val="be-BY" w:eastAsia="ru-RU"/>
        </w:rPr>
        <w:t xml:space="preserve"> </w:t>
      </w:r>
      <w:r w:rsidRPr="00902550">
        <w:rPr>
          <w:rFonts w:ascii="Times New Roman" w:eastAsia="Times New Roman" w:hAnsi="Times New Roman" w:cs="Times New Roman"/>
          <w:sz w:val="30"/>
          <w:szCs w:val="30"/>
          <w:lang w:val="be-BY" w:eastAsia="ru-RU"/>
        </w:rPr>
        <w:t>Folk Arts (Folklore)</w:t>
      </w:r>
    </w:p>
    <w:p w14:paraId="6DD1FD79" w14:textId="77777777" w:rsidR="00902550" w:rsidRPr="00902550" w:rsidRDefault="00902550" w:rsidP="00902550">
      <w:pPr>
        <w:spacing w:after="0" w:line="240" w:lineRule="auto"/>
        <w:jc w:val="both"/>
        <w:rPr>
          <w:rFonts w:ascii="Times New Roman" w:eastAsia="Times New Roman" w:hAnsi="Times New Roman" w:cs="Times New Roman"/>
          <w:sz w:val="30"/>
          <w:szCs w:val="30"/>
          <w:lang w:val="be-BY" w:eastAsia="ru-RU"/>
        </w:rPr>
      </w:pPr>
      <w:r w:rsidRPr="00902550">
        <w:rPr>
          <w:rFonts w:ascii="Times New Roman" w:eastAsia="Times New Roman" w:hAnsi="Times New Roman" w:cs="Times New Roman"/>
          <w:b/>
          <w:sz w:val="30"/>
          <w:szCs w:val="30"/>
          <w:lang w:val="en-US" w:eastAsia="ru-RU"/>
        </w:rPr>
        <w:t>Qualification</w:t>
      </w:r>
      <w:r w:rsidRPr="00902550">
        <w:rPr>
          <w:rFonts w:ascii="Times New Roman" w:eastAsia="Times New Roman" w:hAnsi="Times New Roman" w:cs="Times New Roman"/>
          <w:sz w:val="30"/>
          <w:szCs w:val="30"/>
          <w:lang w:val="en-US" w:eastAsia="ru-RU"/>
        </w:rPr>
        <w:t xml:space="preserve"> Specialist in Folklore. Teacher</w:t>
      </w:r>
    </w:p>
    <w:p w14:paraId="2BF5F8A7" w14:textId="77777777" w:rsidR="00902550" w:rsidRPr="00902550" w:rsidRDefault="00902550" w:rsidP="00902550">
      <w:pPr>
        <w:shd w:val="clear" w:color="auto" w:fill="FFFFFF"/>
        <w:spacing w:after="0" w:line="240" w:lineRule="auto"/>
        <w:ind w:firstLine="450"/>
        <w:jc w:val="center"/>
        <w:rPr>
          <w:rFonts w:ascii="Times New Roman" w:eastAsia="Times New Roman" w:hAnsi="Times New Roman" w:cs="Times New Roman"/>
          <w:b/>
          <w:bCs/>
          <w:color w:val="242424"/>
          <w:sz w:val="30"/>
          <w:szCs w:val="30"/>
          <w:highlight w:val="lightGray"/>
          <w:lang w:val="en-US" w:eastAsia="ru-RU"/>
        </w:rPr>
      </w:pPr>
    </w:p>
    <w:p w14:paraId="1650F583" w14:textId="77777777" w:rsidR="00902550" w:rsidRPr="00902550" w:rsidRDefault="00902550" w:rsidP="00902550">
      <w:pPr>
        <w:shd w:val="clear" w:color="auto" w:fill="FFFFFF"/>
        <w:spacing w:after="0" w:line="240" w:lineRule="auto"/>
        <w:jc w:val="center"/>
        <w:rPr>
          <w:rFonts w:ascii="Times New Roman" w:eastAsia="Times New Roman" w:hAnsi="Times New Roman" w:cs="Times New Roman"/>
          <w:sz w:val="30"/>
          <w:szCs w:val="30"/>
          <w:lang w:val="en-US" w:eastAsia="ru-RU"/>
        </w:rPr>
      </w:pPr>
      <w:r w:rsidRPr="00902550">
        <w:rPr>
          <w:rFonts w:ascii="Times New Roman" w:eastAsia="Times New Roman" w:hAnsi="Times New Roman" w:cs="Times New Roman"/>
          <w:b/>
          <w:bCs/>
          <w:sz w:val="30"/>
          <w:szCs w:val="30"/>
          <w:lang w:eastAsia="ru-RU"/>
        </w:rPr>
        <w:t>ГЛАВА</w:t>
      </w:r>
      <w:r w:rsidRPr="00902550">
        <w:rPr>
          <w:rFonts w:ascii="Times New Roman" w:eastAsia="Times New Roman" w:hAnsi="Times New Roman" w:cs="Times New Roman"/>
          <w:b/>
          <w:bCs/>
          <w:sz w:val="30"/>
          <w:szCs w:val="30"/>
          <w:lang w:val="en-US" w:eastAsia="ru-RU"/>
        </w:rPr>
        <w:t xml:space="preserve"> 1</w:t>
      </w:r>
    </w:p>
    <w:p w14:paraId="3AE76A12" w14:textId="77777777" w:rsidR="00902550" w:rsidRPr="00902550" w:rsidRDefault="00902550" w:rsidP="00902550">
      <w:pPr>
        <w:shd w:val="clear" w:color="auto" w:fill="FFFFFF"/>
        <w:spacing w:after="0" w:line="240" w:lineRule="auto"/>
        <w:jc w:val="center"/>
        <w:rPr>
          <w:rFonts w:ascii="Times New Roman" w:eastAsia="Times New Roman" w:hAnsi="Times New Roman" w:cs="Times New Roman"/>
          <w:sz w:val="30"/>
          <w:szCs w:val="30"/>
          <w:lang w:eastAsia="ru-RU"/>
        </w:rPr>
      </w:pPr>
      <w:r w:rsidRPr="00902550">
        <w:rPr>
          <w:rFonts w:ascii="Times New Roman" w:eastAsia="Times New Roman" w:hAnsi="Times New Roman" w:cs="Times New Roman"/>
          <w:b/>
          <w:bCs/>
          <w:sz w:val="30"/>
          <w:szCs w:val="30"/>
          <w:lang w:eastAsia="ru-RU"/>
        </w:rPr>
        <w:t>ОБЩИЕ ПОЛОЖЕНИЯ</w:t>
      </w:r>
    </w:p>
    <w:p w14:paraId="5ADD1951" w14:textId="77777777" w:rsidR="00902550" w:rsidRPr="00902550"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p>
    <w:p w14:paraId="6F211E07" w14:textId="77777777" w:rsidR="00902550" w:rsidRPr="00BA779C" w:rsidRDefault="00902550" w:rsidP="00902550">
      <w:pPr>
        <w:spacing w:after="0" w:line="240" w:lineRule="auto"/>
        <w:ind w:firstLine="709"/>
        <w:jc w:val="both"/>
        <w:rPr>
          <w:rFonts w:ascii="Times New Roman" w:eastAsia="Times New Roman" w:hAnsi="Times New Roman" w:cs="Times New Roman"/>
          <w:spacing w:val="-6"/>
          <w:sz w:val="30"/>
          <w:szCs w:val="30"/>
          <w:lang w:eastAsia="ru-RU"/>
        </w:rPr>
      </w:pPr>
      <w:r w:rsidRPr="00BA779C">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BA779C">
        <w:rPr>
          <w:rFonts w:ascii="Times New Roman" w:eastAsia="Times New Roman" w:hAnsi="Times New Roman" w:cs="Times New Roman"/>
          <w:spacing w:val="-6"/>
          <w:sz w:val="30"/>
          <w:szCs w:val="30"/>
          <w:lang w:val="en-US" w:eastAsia="ru-RU"/>
        </w:rPr>
        <w:t>I</w:t>
      </w:r>
      <w:r w:rsidRPr="00BA779C">
        <w:rPr>
          <w:rFonts w:ascii="Times New Roman" w:eastAsia="Times New Roman" w:hAnsi="Times New Roman" w:cs="Times New Roman"/>
          <w:spacing w:val="-6"/>
          <w:sz w:val="30"/>
          <w:szCs w:val="30"/>
          <w:lang w:eastAsia="ru-RU"/>
        </w:rPr>
        <w:t xml:space="preserve"> ступени по специальности </w:t>
      </w:r>
      <w:r w:rsidRPr="00BA779C">
        <w:rPr>
          <w:rFonts w:ascii="Times New Roman" w:eastAsia="Times New Roman" w:hAnsi="Times New Roman" w:cs="Times New Roman"/>
          <w:iCs/>
          <w:spacing w:val="-4"/>
          <w:sz w:val="30"/>
          <w:szCs w:val="30"/>
          <w:lang w:eastAsia="ru-RU"/>
        </w:rPr>
        <w:t xml:space="preserve">1-18 01 01 «Народное творчество (по направлениям)» </w:t>
      </w:r>
      <w:r w:rsidRPr="00BA779C">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BA779C">
        <w:rPr>
          <w:rFonts w:ascii="Times New Roman" w:eastAsia="Times New Roman" w:hAnsi="Times New Roman" w:cs="Times New Roman"/>
          <w:spacing w:val="-6"/>
          <w:sz w:val="30"/>
          <w:szCs w:val="30"/>
          <w:lang w:val="en-US" w:eastAsia="ru-RU"/>
        </w:rPr>
        <w:t>I</w:t>
      </w:r>
      <w:r w:rsidRPr="00BA779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BA779C">
        <w:rPr>
          <w:rFonts w:ascii="Times New Roman" w:eastAsia="Times New Roman" w:hAnsi="Times New Roman" w:cs="Times New Roman"/>
          <w:spacing w:val="-6"/>
          <w:sz w:val="30"/>
          <w:szCs w:val="30"/>
          <w:lang w:val="en-US" w:eastAsia="ru-RU"/>
        </w:rPr>
        <w:t>I</w:t>
      </w:r>
      <w:r w:rsidRPr="00BA779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BA779C">
        <w:rPr>
          <w:rFonts w:ascii="Times New Roman" w:eastAsia="Times New Roman" w:hAnsi="Times New Roman" w:cs="Times New Roman"/>
          <w:spacing w:val="-6"/>
          <w:sz w:val="30"/>
          <w:szCs w:val="30"/>
          <w:lang w:val="en-US" w:eastAsia="ru-RU"/>
        </w:rPr>
        <w:t>I </w:t>
      </w:r>
      <w:r w:rsidRPr="00BA779C">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6489D812" w14:textId="77777777" w:rsidR="00902550" w:rsidRPr="00BA779C"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BA779C">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BA779C">
        <w:rPr>
          <w:rFonts w:ascii="Times New Roman" w:eastAsia="Times New Roman" w:hAnsi="Times New Roman" w:cs="Times New Roman"/>
          <w:spacing w:val="-4"/>
          <w:sz w:val="30"/>
          <w:szCs w:val="30"/>
          <w:lang w:val="en-US" w:eastAsia="ru-RU"/>
        </w:rPr>
        <w:t>I</w:t>
      </w:r>
      <w:r w:rsidRPr="00BA779C">
        <w:rPr>
          <w:rFonts w:ascii="Times New Roman" w:eastAsia="Times New Roman" w:hAnsi="Times New Roman" w:cs="Times New Roman"/>
          <w:spacing w:val="-4"/>
          <w:sz w:val="30"/>
          <w:szCs w:val="30"/>
          <w:lang w:eastAsia="ru-RU"/>
        </w:rPr>
        <w:t xml:space="preserve"> ступени по специальности </w:t>
      </w:r>
      <w:r w:rsidRPr="00BA779C">
        <w:rPr>
          <w:rFonts w:ascii="Times New Roman" w:eastAsia="Times New Roman" w:hAnsi="Times New Roman" w:cs="Times New Roman"/>
          <w:iCs/>
          <w:spacing w:val="-4"/>
          <w:sz w:val="30"/>
          <w:szCs w:val="30"/>
          <w:lang w:eastAsia="ru-RU"/>
        </w:rPr>
        <w:t>1-18 01 01 «Народное творчество (по направлениям)»</w:t>
      </w:r>
      <w:r w:rsidRPr="00BA779C">
        <w:rPr>
          <w:rFonts w:ascii="Times New Roman" w:eastAsia="Times New Roman" w:hAnsi="Times New Roman" w:cs="Times New Roman"/>
          <w:spacing w:val="-4"/>
          <w:sz w:val="30"/>
          <w:szCs w:val="30"/>
          <w:lang w:eastAsia="ru-RU"/>
        </w:rPr>
        <w:t>.</w:t>
      </w:r>
    </w:p>
    <w:p w14:paraId="1733092D" w14:textId="77777777" w:rsidR="00902550" w:rsidRPr="00BA779C" w:rsidRDefault="00902550" w:rsidP="00902550">
      <w:pPr>
        <w:spacing w:after="0" w:line="240" w:lineRule="auto"/>
        <w:ind w:firstLine="709"/>
        <w:jc w:val="both"/>
        <w:rPr>
          <w:rFonts w:ascii="Times New Roman" w:eastAsia="Times New Roman" w:hAnsi="Times New Roman" w:cs="Times New Roman"/>
          <w:spacing w:val="-4"/>
          <w:sz w:val="30"/>
          <w:szCs w:val="30"/>
          <w:lang w:val="x-none" w:eastAsia="x-none"/>
        </w:rPr>
      </w:pPr>
      <w:r w:rsidRPr="00BA779C">
        <w:rPr>
          <w:rFonts w:ascii="Times New Roman" w:eastAsia="Times New Roman" w:hAnsi="Times New Roman" w:cs="Times New Roman"/>
          <w:spacing w:val="-4"/>
          <w:sz w:val="30"/>
          <w:szCs w:val="30"/>
          <w:lang w:eastAsia="x-none"/>
        </w:rPr>
        <w:t>2. </w:t>
      </w:r>
      <w:r w:rsidRPr="00BA779C">
        <w:rPr>
          <w:rFonts w:ascii="Times New Roman" w:eastAsia="Times New Roman" w:hAnsi="Times New Roman" w:cs="Times New Roman"/>
          <w:spacing w:val="-4"/>
          <w:sz w:val="30"/>
          <w:szCs w:val="30"/>
          <w:lang w:val="x-none" w:eastAsia="x-none"/>
        </w:rPr>
        <w:t>В настоящем образовательном стандарте использованы ссылки на следующие</w:t>
      </w:r>
      <w:r w:rsidRPr="00BA779C">
        <w:rPr>
          <w:rFonts w:ascii="Times New Roman" w:eastAsia="Times New Roman" w:hAnsi="Times New Roman" w:cs="Times New Roman"/>
          <w:spacing w:val="-4"/>
          <w:sz w:val="30"/>
          <w:szCs w:val="30"/>
          <w:lang w:eastAsia="x-none"/>
        </w:rPr>
        <w:t xml:space="preserve"> </w:t>
      </w:r>
      <w:r w:rsidRPr="00BA779C">
        <w:rPr>
          <w:rFonts w:ascii="Times New Roman" w:eastAsia="Times New Roman" w:hAnsi="Times New Roman" w:cs="Times New Roman"/>
          <w:spacing w:val="-4"/>
          <w:sz w:val="30"/>
          <w:szCs w:val="30"/>
          <w:lang w:val="x-none" w:eastAsia="x-none"/>
        </w:rPr>
        <w:t>акты</w:t>
      </w:r>
      <w:r w:rsidRPr="00BA779C">
        <w:rPr>
          <w:rFonts w:ascii="Times New Roman" w:eastAsia="Times New Roman" w:hAnsi="Times New Roman" w:cs="Times New Roman"/>
          <w:spacing w:val="-4"/>
          <w:sz w:val="30"/>
          <w:szCs w:val="30"/>
          <w:lang w:val="x-none" w:eastAsia="ru-RU"/>
        </w:rPr>
        <w:t xml:space="preserve"> законодательства</w:t>
      </w:r>
      <w:r w:rsidRPr="00BA779C">
        <w:rPr>
          <w:rFonts w:ascii="Times New Roman" w:eastAsia="Times New Roman" w:hAnsi="Times New Roman" w:cs="Times New Roman"/>
          <w:spacing w:val="-4"/>
          <w:sz w:val="30"/>
          <w:szCs w:val="30"/>
          <w:lang w:val="x-none" w:eastAsia="x-none"/>
        </w:rPr>
        <w:t>:</w:t>
      </w:r>
    </w:p>
    <w:p w14:paraId="1BF3C6A3" w14:textId="77777777" w:rsidR="00BA1A73" w:rsidRPr="00BA779C"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BA779C">
        <w:rPr>
          <w:rFonts w:ascii="Times New Roman" w:eastAsia="Times New Roman" w:hAnsi="Times New Roman" w:cs="Times New Roman"/>
          <w:sz w:val="30"/>
          <w:szCs w:val="30"/>
          <w:lang w:val="x-none" w:eastAsia="x-none"/>
        </w:rPr>
        <w:t>Кодекс Республики Беларусь об образовании</w:t>
      </w:r>
      <w:r w:rsidRPr="00BA779C">
        <w:rPr>
          <w:rFonts w:ascii="Times New Roman" w:eastAsia="Times New Roman" w:hAnsi="Times New Roman" w:cs="Times New Roman"/>
          <w:sz w:val="30"/>
          <w:szCs w:val="30"/>
          <w:lang w:eastAsia="x-none"/>
        </w:rPr>
        <w:t>;</w:t>
      </w:r>
      <w:r w:rsidRPr="00BA779C">
        <w:rPr>
          <w:rFonts w:ascii="Times New Roman" w:eastAsia="Times New Roman" w:hAnsi="Times New Roman" w:cs="Times New Roman"/>
          <w:sz w:val="30"/>
          <w:szCs w:val="30"/>
          <w:lang w:val="x-none" w:eastAsia="x-none"/>
        </w:rPr>
        <w:t xml:space="preserve"> </w:t>
      </w:r>
    </w:p>
    <w:p w14:paraId="72181309" w14:textId="42CA50CA" w:rsidR="00BA1A73" w:rsidRPr="00BA779C"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BA779C">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7674CA">
        <w:rPr>
          <w:rFonts w:ascii="Times New Roman" w:eastAsia="Times New Roman" w:hAnsi="Times New Roman" w:cs="Times New Roman"/>
          <w:spacing w:val="-6"/>
          <w:sz w:val="30"/>
          <w:szCs w:val="30"/>
          <w:lang w:val="x-none" w:eastAsia="x-none"/>
        </w:rPr>
        <w:br/>
      </w:r>
      <w:r w:rsidRPr="00BA779C">
        <w:rPr>
          <w:rFonts w:ascii="Times New Roman" w:eastAsia="Times New Roman" w:hAnsi="Times New Roman" w:cs="Times New Roman"/>
          <w:spacing w:val="-10"/>
          <w:sz w:val="30"/>
          <w:szCs w:val="30"/>
          <w:lang w:val="x-none" w:eastAsia="x-none"/>
        </w:rPr>
        <w:t>ОКРБ 011-2009</w:t>
      </w:r>
      <w:r w:rsidRPr="00BA779C">
        <w:rPr>
          <w:rFonts w:ascii="Times New Roman" w:eastAsia="Times New Roman" w:hAnsi="Times New Roman" w:cs="Times New Roman"/>
          <w:spacing w:val="-10"/>
          <w:sz w:val="30"/>
          <w:szCs w:val="30"/>
          <w:lang w:eastAsia="x-none"/>
        </w:rPr>
        <w:t xml:space="preserve"> </w:t>
      </w:r>
      <w:r w:rsidRPr="00BA779C">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BA779C">
        <w:rPr>
          <w:rFonts w:ascii="Times New Roman" w:eastAsia="Times New Roman" w:hAnsi="Times New Roman" w:cs="Times New Roman"/>
          <w:spacing w:val="-10"/>
          <w:sz w:val="30"/>
          <w:szCs w:val="30"/>
          <w:lang w:eastAsia="x-none"/>
        </w:rPr>
        <w:t>;</w:t>
      </w:r>
    </w:p>
    <w:p w14:paraId="209F2679" w14:textId="668A2913" w:rsidR="00BA1A73" w:rsidRPr="00BA1A73"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BA779C">
        <w:rPr>
          <w:rFonts w:ascii="Times New Roman" w:eastAsia="Times New Roman" w:hAnsi="Times New Roman" w:cs="Times New Roman"/>
          <w:spacing w:val="-6"/>
          <w:sz w:val="30"/>
          <w:szCs w:val="30"/>
          <w:lang w:val="x-none" w:eastAsia="x-none"/>
        </w:rPr>
        <w:t xml:space="preserve">Общегосударственный </w:t>
      </w:r>
      <w:hyperlink r:id="rId38" w:history="1">
        <w:r w:rsidRPr="00BA779C">
          <w:rPr>
            <w:rFonts w:ascii="Times New Roman" w:eastAsia="Times New Roman" w:hAnsi="Times New Roman" w:cs="Times New Roman"/>
            <w:spacing w:val="-6"/>
            <w:sz w:val="30"/>
            <w:szCs w:val="30"/>
            <w:lang w:val="x-none" w:eastAsia="x-none"/>
          </w:rPr>
          <w:t>классификатор</w:t>
        </w:r>
      </w:hyperlink>
      <w:r w:rsidRPr="00BA779C">
        <w:rPr>
          <w:rFonts w:ascii="Times New Roman" w:eastAsia="Times New Roman" w:hAnsi="Times New Roman" w:cs="Times New Roman"/>
          <w:spacing w:val="-6"/>
          <w:sz w:val="30"/>
          <w:szCs w:val="30"/>
          <w:lang w:val="x-none" w:eastAsia="x-none"/>
        </w:rPr>
        <w:t xml:space="preserve"> Республики Беларусь </w:t>
      </w:r>
      <w:r w:rsidR="007674CA">
        <w:rPr>
          <w:rFonts w:ascii="Times New Roman" w:eastAsia="Times New Roman" w:hAnsi="Times New Roman" w:cs="Times New Roman"/>
          <w:spacing w:val="-6"/>
          <w:sz w:val="30"/>
          <w:szCs w:val="30"/>
          <w:lang w:val="x-none" w:eastAsia="x-none"/>
        </w:rPr>
        <w:br/>
      </w:r>
      <w:r w:rsidRPr="00BA779C">
        <w:rPr>
          <w:rFonts w:ascii="Times New Roman" w:eastAsia="Times New Roman" w:hAnsi="Times New Roman" w:cs="Times New Roman"/>
          <w:spacing w:val="-12"/>
          <w:sz w:val="30"/>
          <w:szCs w:val="30"/>
          <w:lang w:val="x-none" w:eastAsia="x-none"/>
        </w:rPr>
        <w:t>ОКРБ</w:t>
      </w:r>
      <w:r w:rsidRPr="00BA779C">
        <w:rPr>
          <w:rFonts w:ascii="Times New Roman" w:eastAsia="Times New Roman" w:hAnsi="Times New Roman" w:cs="Times New Roman"/>
          <w:spacing w:val="-12"/>
          <w:sz w:val="30"/>
          <w:szCs w:val="30"/>
          <w:lang w:eastAsia="x-none"/>
        </w:rPr>
        <w:t xml:space="preserve"> </w:t>
      </w:r>
      <w:r w:rsidRPr="00BA779C">
        <w:rPr>
          <w:rFonts w:ascii="Times New Roman" w:eastAsia="Times New Roman" w:hAnsi="Times New Roman" w:cs="Times New Roman"/>
          <w:spacing w:val="-12"/>
          <w:sz w:val="30"/>
          <w:szCs w:val="30"/>
          <w:lang w:val="x-none" w:eastAsia="x-none"/>
        </w:rPr>
        <w:t>005-2011</w:t>
      </w:r>
      <w:r w:rsidRPr="00BA779C">
        <w:rPr>
          <w:rFonts w:ascii="Times New Roman" w:eastAsia="Times New Roman" w:hAnsi="Times New Roman" w:cs="Times New Roman"/>
          <w:spacing w:val="-12"/>
          <w:sz w:val="30"/>
          <w:szCs w:val="30"/>
          <w:lang w:eastAsia="x-none"/>
        </w:rPr>
        <w:t xml:space="preserve"> </w:t>
      </w:r>
      <w:r w:rsidRPr="00BA779C">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BA779C">
        <w:rPr>
          <w:rFonts w:ascii="Times New Roman" w:eastAsia="Times New Roman" w:hAnsi="Times New Roman" w:cs="Times New Roman"/>
          <w:spacing w:val="-12"/>
          <w:sz w:val="30"/>
          <w:szCs w:val="30"/>
          <w:lang w:eastAsia="x-none"/>
        </w:rPr>
        <w:t>;</w:t>
      </w:r>
    </w:p>
    <w:p w14:paraId="1493C082" w14:textId="77777777" w:rsidR="00BA1A73" w:rsidRPr="00BA779C"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BA779C">
        <w:rPr>
          <w:rFonts w:ascii="Times New Roman" w:eastAsia="Times New Roman" w:hAnsi="Times New Roman" w:cs="Times New Roman"/>
          <w:sz w:val="30"/>
          <w:szCs w:val="30"/>
          <w:lang w:eastAsia="ru-RU"/>
        </w:rPr>
        <w:t xml:space="preserve">СТБ </w:t>
      </w:r>
      <w:r w:rsidRPr="00BA779C">
        <w:rPr>
          <w:rFonts w:ascii="Times New Roman" w:eastAsia="Times New Roman" w:hAnsi="Times New Roman" w:cs="Times New Roman"/>
          <w:sz w:val="30"/>
          <w:szCs w:val="30"/>
          <w:lang w:val="en-US" w:eastAsia="ru-RU"/>
        </w:rPr>
        <w:t>ISO</w:t>
      </w:r>
      <w:r w:rsidRPr="00BA779C">
        <w:rPr>
          <w:rFonts w:ascii="Times New Roman" w:eastAsia="Times New Roman" w:hAnsi="Times New Roman" w:cs="Times New Roman"/>
          <w:sz w:val="30"/>
          <w:szCs w:val="30"/>
          <w:lang w:eastAsia="ru-RU"/>
        </w:rPr>
        <w:t xml:space="preserve"> 9000-2015 Систем</w:t>
      </w:r>
      <w:r w:rsidRPr="00BA779C">
        <w:rPr>
          <w:rFonts w:ascii="Times New Roman" w:eastAsia="Times New Roman" w:hAnsi="Times New Roman" w:cs="Times New Roman"/>
          <w:sz w:val="30"/>
          <w:szCs w:val="30"/>
          <w:lang w:val="be-BY" w:eastAsia="ru-RU"/>
        </w:rPr>
        <w:t>ы</w:t>
      </w:r>
      <w:r w:rsidRPr="00BA779C">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BA779C">
        <w:rPr>
          <w:rFonts w:ascii="Times New Roman" w:eastAsia="Times New Roman" w:hAnsi="Times New Roman" w:cs="Times New Roman"/>
          <w:sz w:val="30"/>
          <w:szCs w:val="30"/>
          <w:lang w:val="en-US" w:eastAsia="ru-RU"/>
        </w:rPr>
        <w:t>IS</w:t>
      </w:r>
      <w:r w:rsidRPr="00BA779C">
        <w:rPr>
          <w:rFonts w:ascii="Times New Roman" w:eastAsia="Times New Roman" w:hAnsi="Times New Roman" w:cs="Times New Roman"/>
          <w:sz w:val="30"/>
          <w:szCs w:val="30"/>
          <w:lang w:eastAsia="ru-RU"/>
        </w:rPr>
        <w:t>О 9000-2015).</w:t>
      </w:r>
    </w:p>
    <w:p w14:paraId="034CF8D2" w14:textId="77777777" w:rsidR="00902550" w:rsidRPr="00BA779C" w:rsidRDefault="00902550" w:rsidP="00902550">
      <w:pPr>
        <w:spacing w:after="0" w:line="240" w:lineRule="auto"/>
        <w:ind w:firstLine="709"/>
        <w:jc w:val="both"/>
        <w:rPr>
          <w:rFonts w:ascii="Times New Roman" w:eastAsia="Times New Roman" w:hAnsi="Times New Roman" w:cs="Times New Roman"/>
          <w:spacing w:val="-4"/>
          <w:sz w:val="30"/>
          <w:szCs w:val="30"/>
          <w:lang w:val="x-none" w:eastAsia="x-none"/>
        </w:rPr>
      </w:pPr>
      <w:r w:rsidRPr="00BA779C">
        <w:rPr>
          <w:rFonts w:ascii="Times New Roman" w:eastAsia="Times New Roman" w:hAnsi="Times New Roman" w:cs="Times New Roman"/>
          <w:spacing w:val="-4"/>
          <w:sz w:val="30"/>
          <w:szCs w:val="30"/>
          <w:lang w:eastAsia="x-none"/>
        </w:rPr>
        <w:t>3. </w:t>
      </w:r>
      <w:r w:rsidRPr="00BA779C">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BA779C">
        <w:rPr>
          <w:rFonts w:ascii="Times New Roman" w:eastAsia="Times New Roman" w:hAnsi="Times New Roman" w:cs="Times New Roman"/>
          <w:spacing w:val="-4"/>
          <w:sz w:val="30"/>
          <w:szCs w:val="30"/>
          <w:lang w:eastAsia="x-none"/>
        </w:rPr>
        <w:t>установленные</w:t>
      </w:r>
      <w:r w:rsidRPr="00BA779C">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3AF24F9B" w14:textId="77777777" w:rsidR="00902550" w:rsidRPr="00BA779C" w:rsidRDefault="00902550" w:rsidP="00902550">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BA779C">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BA779C">
        <w:rPr>
          <w:rFonts w:ascii="Times New Roman" w:eastAsia="Times New Roman" w:hAnsi="Times New Roman" w:cs="Times New Roman"/>
          <w:bCs/>
          <w:spacing w:val="-4"/>
          <w:sz w:val="30"/>
          <w:szCs w:val="30"/>
          <w:lang w:val="en-US" w:eastAsia="x-none"/>
        </w:rPr>
        <w:t>I</w:t>
      </w:r>
      <w:r w:rsidRPr="00BA779C">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BA779C">
        <w:rPr>
          <w:rFonts w:ascii="Times New Roman" w:eastAsia="Times New Roman" w:hAnsi="Times New Roman" w:cs="Times New Roman"/>
          <w:bCs/>
          <w:spacing w:val="-4"/>
          <w:sz w:val="30"/>
          <w:szCs w:val="30"/>
          <w:lang w:eastAsia="x-none"/>
        </w:rPr>
        <w:t>;</w:t>
      </w:r>
    </w:p>
    <w:p w14:paraId="7CE4B371" w14:textId="77777777" w:rsidR="00902550" w:rsidRPr="00BA779C" w:rsidRDefault="00902550" w:rsidP="00902550">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BA779C">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BA779C">
        <w:rPr>
          <w:rFonts w:ascii="Times New Roman" w:eastAsia="Times New Roman" w:hAnsi="Times New Roman" w:cs="Times New Roman"/>
          <w:bCs/>
          <w:iCs/>
          <w:spacing w:val="-4"/>
          <w:sz w:val="30"/>
          <w:szCs w:val="30"/>
          <w:lang w:eastAsia="x-none"/>
        </w:rPr>
        <w:t xml:space="preserve">, </w:t>
      </w:r>
      <w:r w:rsidRPr="00BA779C">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BA779C">
        <w:rPr>
          <w:rFonts w:ascii="Times New Roman" w:eastAsia="Times New Roman" w:hAnsi="Times New Roman" w:cs="Times New Roman"/>
          <w:bCs/>
          <w:iCs/>
          <w:spacing w:val="-4"/>
          <w:sz w:val="30"/>
          <w:szCs w:val="30"/>
          <w:lang w:eastAsia="x-none"/>
        </w:rPr>
        <w:t>;</w:t>
      </w:r>
    </w:p>
    <w:p w14:paraId="6CC4E77D" w14:textId="77777777" w:rsidR="00902550" w:rsidRPr="00BA779C" w:rsidRDefault="00902550" w:rsidP="00902550">
      <w:pPr>
        <w:spacing w:after="0" w:line="240" w:lineRule="auto"/>
        <w:ind w:firstLine="709"/>
        <w:jc w:val="both"/>
        <w:rPr>
          <w:rFonts w:ascii="Times New Roman" w:eastAsia="Times New Roman" w:hAnsi="Times New Roman" w:cs="Times New Roman"/>
          <w:bCs/>
          <w:spacing w:val="-4"/>
          <w:sz w:val="30"/>
          <w:szCs w:val="30"/>
        </w:rPr>
      </w:pPr>
      <w:r w:rsidRPr="00BA779C">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8F1A6E9" w14:textId="77777777" w:rsidR="00902550" w:rsidRPr="00BA779C" w:rsidRDefault="00902550" w:rsidP="00902550">
      <w:pPr>
        <w:spacing w:after="0" w:line="240" w:lineRule="auto"/>
        <w:ind w:firstLine="709"/>
        <w:jc w:val="both"/>
        <w:rPr>
          <w:rFonts w:ascii="Times New Roman" w:eastAsia="Times New Roman" w:hAnsi="Times New Roman" w:cs="Times New Roman"/>
          <w:bCs/>
          <w:spacing w:val="-4"/>
          <w:sz w:val="30"/>
          <w:szCs w:val="30"/>
        </w:rPr>
      </w:pPr>
      <w:r w:rsidRPr="00BA779C">
        <w:rPr>
          <w:rFonts w:ascii="Times New Roman" w:eastAsia="Times New Roman" w:hAnsi="Times New Roman" w:cs="Times New Roman"/>
          <w:bCs/>
          <w:spacing w:val="-4"/>
          <w:sz w:val="30"/>
          <w:szCs w:val="30"/>
        </w:rPr>
        <w:t>народное творчество – художественная деятельность, направленная на создание, бытование, сохранение и трансляцию артефактов различных видов искусства, а также способов и форм их передачи от поколения к поколению;</w:t>
      </w:r>
    </w:p>
    <w:p w14:paraId="499D2644" w14:textId="77777777" w:rsidR="00902550" w:rsidRPr="00BA779C" w:rsidRDefault="00902550" w:rsidP="00902550">
      <w:pPr>
        <w:spacing w:after="0" w:line="240" w:lineRule="auto"/>
        <w:ind w:firstLine="709"/>
        <w:jc w:val="both"/>
        <w:rPr>
          <w:rFonts w:ascii="Times New Roman" w:eastAsia="Times New Roman" w:hAnsi="Times New Roman" w:cs="Times New Roman"/>
          <w:bCs/>
          <w:spacing w:val="-4"/>
          <w:sz w:val="30"/>
          <w:szCs w:val="30"/>
          <w:lang w:eastAsia="x-none"/>
        </w:rPr>
      </w:pPr>
      <w:r w:rsidRPr="00BA779C">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BA779C">
        <w:rPr>
          <w:rFonts w:ascii="Times New Roman" w:eastAsia="Times New Roman" w:hAnsi="Times New Roman" w:cs="Times New Roman"/>
          <w:bCs/>
          <w:spacing w:val="-4"/>
          <w:sz w:val="30"/>
          <w:szCs w:val="30"/>
          <w:lang w:val="en-US" w:eastAsia="x-none"/>
        </w:rPr>
        <w:t>ISO</w:t>
      </w:r>
      <w:r w:rsidRPr="00BA779C">
        <w:rPr>
          <w:rFonts w:ascii="Times New Roman" w:eastAsia="Times New Roman" w:hAnsi="Times New Roman" w:cs="Times New Roman"/>
          <w:bCs/>
          <w:spacing w:val="-4"/>
          <w:sz w:val="30"/>
          <w:szCs w:val="30"/>
          <w:lang w:val="x-none" w:eastAsia="x-none"/>
        </w:rPr>
        <w:t xml:space="preserve"> 9000-2015)</w:t>
      </w:r>
      <w:r w:rsidRPr="00BA779C">
        <w:rPr>
          <w:rFonts w:ascii="Times New Roman" w:eastAsia="Times New Roman" w:hAnsi="Times New Roman" w:cs="Times New Roman"/>
          <w:bCs/>
          <w:spacing w:val="-4"/>
          <w:sz w:val="30"/>
          <w:szCs w:val="30"/>
          <w:lang w:eastAsia="x-none"/>
        </w:rPr>
        <w:t>;</w:t>
      </w:r>
    </w:p>
    <w:p w14:paraId="2CD1CE94" w14:textId="77777777" w:rsidR="00902550" w:rsidRPr="00BA779C" w:rsidRDefault="00902550" w:rsidP="00902550">
      <w:pPr>
        <w:spacing w:after="0" w:line="240" w:lineRule="auto"/>
        <w:ind w:firstLine="709"/>
        <w:jc w:val="both"/>
        <w:rPr>
          <w:rFonts w:ascii="Times New Roman" w:eastAsia="Times New Roman" w:hAnsi="Times New Roman" w:cs="Times New Roman"/>
          <w:bCs/>
          <w:spacing w:val="-4"/>
          <w:sz w:val="30"/>
          <w:szCs w:val="30"/>
          <w:lang w:eastAsia="ru-RU"/>
        </w:rPr>
      </w:pPr>
      <w:r w:rsidRPr="00BA779C">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07EECF5F" w14:textId="77777777" w:rsidR="00902550" w:rsidRPr="00BA779C" w:rsidRDefault="00902550" w:rsidP="00902550">
      <w:pPr>
        <w:spacing w:after="0" w:line="240" w:lineRule="auto"/>
        <w:ind w:firstLine="709"/>
        <w:jc w:val="both"/>
        <w:rPr>
          <w:rFonts w:ascii="Times New Roman" w:eastAsia="Times New Roman" w:hAnsi="Times New Roman" w:cs="Times New Roman"/>
          <w:bCs/>
          <w:spacing w:val="-4"/>
          <w:sz w:val="30"/>
          <w:szCs w:val="30"/>
          <w:lang w:eastAsia="ru-RU"/>
        </w:rPr>
      </w:pPr>
      <w:r w:rsidRPr="00BA779C">
        <w:rPr>
          <w:rFonts w:ascii="Times New Roman" w:eastAsia="Times New Roman" w:hAnsi="Times New Roman" w:cs="Times New Roman"/>
          <w:bCs/>
          <w:spacing w:val="-4"/>
          <w:sz w:val="30"/>
          <w:szCs w:val="30"/>
          <w:lang w:eastAsia="ru-RU"/>
        </w:rPr>
        <w:t xml:space="preserve">модуль – </w:t>
      </w:r>
      <w:r w:rsidRPr="00BA779C">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BA779C">
        <w:rPr>
          <w:rFonts w:ascii="Times New Roman" w:eastAsia="Times New Roman" w:hAnsi="Times New Roman" w:cs="Times New Roman"/>
          <w:bCs/>
          <w:spacing w:val="-4"/>
          <w:sz w:val="30"/>
          <w:szCs w:val="30"/>
          <w:lang w:eastAsia="ru-RU"/>
        </w:rPr>
        <w:t xml:space="preserve">высшего образования </w:t>
      </w:r>
      <w:r w:rsidRPr="00BA779C">
        <w:rPr>
          <w:rFonts w:ascii="Times New Roman" w:eastAsia="Times New Roman" w:hAnsi="Times New Roman" w:cs="Times New Roman"/>
          <w:bCs/>
          <w:spacing w:val="-4"/>
          <w:sz w:val="30"/>
          <w:szCs w:val="30"/>
          <w:lang w:val="en-US" w:eastAsia="ru-RU"/>
        </w:rPr>
        <w:t>I</w:t>
      </w:r>
      <w:r w:rsidRPr="00BA779C">
        <w:rPr>
          <w:rFonts w:ascii="Times New Roman" w:eastAsia="Times New Roman" w:hAnsi="Times New Roman" w:cs="Times New Roman"/>
          <w:bCs/>
          <w:spacing w:val="-4"/>
          <w:sz w:val="30"/>
          <w:szCs w:val="30"/>
          <w:lang w:eastAsia="ru-RU"/>
        </w:rPr>
        <w:t xml:space="preserve"> ступени</w:t>
      </w:r>
      <w:r w:rsidRPr="00BA779C">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14:paraId="6F962D8D" w14:textId="77777777" w:rsidR="00902550" w:rsidRPr="00BA779C" w:rsidRDefault="00902550" w:rsidP="00902550">
      <w:pPr>
        <w:spacing w:after="0" w:line="240" w:lineRule="auto"/>
        <w:ind w:firstLine="709"/>
        <w:jc w:val="both"/>
        <w:rPr>
          <w:rFonts w:ascii="Times New Roman" w:eastAsia="Times New Roman" w:hAnsi="Times New Roman" w:cs="Times New Roman"/>
          <w:bCs/>
          <w:spacing w:val="-4"/>
          <w:sz w:val="30"/>
          <w:szCs w:val="30"/>
          <w:lang w:eastAsia="ru-RU"/>
        </w:rPr>
      </w:pPr>
      <w:r w:rsidRPr="00BA779C">
        <w:rPr>
          <w:rFonts w:ascii="Times New Roman" w:eastAsia="Times New Roman" w:hAnsi="Times New Roman" w:cs="Times New Roman"/>
          <w:spacing w:val="-4"/>
          <w:sz w:val="30"/>
          <w:szCs w:val="30"/>
          <w:lang w:eastAsia="ru-RU"/>
        </w:rPr>
        <w:t>обеспечение качества</w:t>
      </w:r>
      <w:r w:rsidRPr="00BA779C">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BA779C">
        <w:rPr>
          <w:rFonts w:ascii="Times New Roman" w:eastAsia="Times New Roman" w:hAnsi="Times New Roman" w:cs="Times New Roman"/>
          <w:spacing w:val="-4"/>
          <w:sz w:val="30"/>
          <w:szCs w:val="30"/>
          <w:lang w:val="en-US" w:eastAsia="ru-RU"/>
        </w:rPr>
        <w:t>ISO</w:t>
      </w:r>
      <w:r w:rsidRPr="00BA779C">
        <w:rPr>
          <w:rFonts w:ascii="Times New Roman" w:eastAsia="Times New Roman" w:hAnsi="Times New Roman" w:cs="Times New Roman"/>
          <w:bCs/>
          <w:spacing w:val="-4"/>
          <w:sz w:val="30"/>
          <w:szCs w:val="30"/>
          <w:lang w:eastAsia="ru-RU"/>
        </w:rPr>
        <w:t xml:space="preserve"> 9000-2015); </w:t>
      </w:r>
    </w:p>
    <w:p w14:paraId="6F5E6358" w14:textId="77777777" w:rsidR="00902550" w:rsidRPr="00902550" w:rsidRDefault="00902550" w:rsidP="00902550">
      <w:pPr>
        <w:spacing w:after="0" w:line="240" w:lineRule="auto"/>
        <w:ind w:firstLine="709"/>
        <w:jc w:val="both"/>
        <w:rPr>
          <w:rFonts w:ascii="Times New Roman" w:eastAsia="Times New Roman" w:hAnsi="Times New Roman" w:cs="Times New Roman"/>
          <w:bCs/>
          <w:spacing w:val="-4"/>
          <w:sz w:val="30"/>
          <w:szCs w:val="30"/>
          <w:lang w:eastAsia="ru-RU"/>
        </w:rPr>
      </w:pPr>
      <w:r w:rsidRPr="00BA779C">
        <w:rPr>
          <w:rFonts w:ascii="Times New Roman" w:eastAsia="Times New Roman" w:hAnsi="Times New Roman" w:cs="Times New Roman"/>
          <w:bCs/>
          <w:spacing w:val="-4"/>
          <w:sz w:val="30"/>
          <w:szCs w:val="30"/>
          <w:lang w:eastAsia="ru-RU"/>
        </w:rPr>
        <w:t>результаты обучения – знания, умения</w:t>
      </w:r>
      <w:r w:rsidRPr="00902550">
        <w:rPr>
          <w:rFonts w:ascii="Times New Roman" w:eastAsia="Times New Roman" w:hAnsi="Times New Roman" w:cs="Times New Roman"/>
          <w:bCs/>
          <w:spacing w:val="-4"/>
          <w:sz w:val="30"/>
          <w:szCs w:val="30"/>
          <w:lang w:eastAsia="ru-RU"/>
        </w:rPr>
        <w:t xml:space="preserve"> и навыки (опыт), которые обучающийся может продемонстрировать по завершении изучения конкретной учебной дисциплины либо модуля;</w:t>
      </w:r>
    </w:p>
    <w:p w14:paraId="1316212E" w14:textId="77777777" w:rsidR="00902550" w:rsidRPr="007674CA" w:rsidRDefault="00902550" w:rsidP="00902550">
      <w:pPr>
        <w:spacing w:after="0" w:line="240" w:lineRule="auto"/>
        <w:ind w:firstLine="709"/>
        <w:jc w:val="both"/>
        <w:rPr>
          <w:rFonts w:ascii="Times New Roman" w:eastAsia="Times New Roman" w:hAnsi="Times New Roman" w:cs="Times New Roman"/>
          <w:bCs/>
          <w:spacing w:val="-10"/>
          <w:sz w:val="30"/>
          <w:szCs w:val="30"/>
          <w:lang w:eastAsia="ru-RU"/>
        </w:rPr>
      </w:pPr>
      <w:r w:rsidRPr="007674CA">
        <w:rPr>
          <w:rFonts w:ascii="Times New Roman" w:eastAsia="Times New Roman" w:hAnsi="Times New Roman" w:cs="Times New Roman"/>
          <w:bCs/>
          <w:spacing w:val="-10"/>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7674CA">
        <w:rPr>
          <w:rFonts w:ascii="Times New Roman" w:eastAsia="Times New Roman" w:hAnsi="Times New Roman" w:cs="Times New Roman"/>
          <w:bCs/>
          <w:spacing w:val="-10"/>
          <w:sz w:val="30"/>
          <w:szCs w:val="30"/>
          <w:lang w:val="en-US" w:eastAsia="ru-RU"/>
        </w:rPr>
        <w:t>I</w:t>
      </w:r>
      <w:r w:rsidRPr="007674CA">
        <w:rPr>
          <w:rFonts w:ascii="Times New Roman" w:eastAsia="Times New Roman" w:hAnsi="Times New Roman" w:cs="Times New Roman"/>
          <w:bCs/>
          <w:spacing w:val="-10"/>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7674CA">
        <w:rPr>
          <w:rFonts w:ascii="Times New Roman" w:eastAsia="Times New Roman" w:hAnsi="Times New Roman" w:cs="Times New Roman"/>
          <w:bCs/>
          <w:spacing w:val="-10"/>
          <w:sz w:val="30"/>
          <w:szCs w:val="30"/>
          <w:lang w:val="en-US" w:eastAsia="ru-RU"/>
        </w:rPr>
        <w:t>I</w:t>
      </w:r>
      <w:r w:rsidRPr="007674CA">
        <w:rPr>
          <w:rFonts w:ascii="Times New Roman" w:eastAsia="Times New Roman" w:hAnsi="Times New Roman" w:cs="Times New Roman"/>
          <w:bCs/>
          <w:spacing w:val="-10"/>
          <w:sz w:val="30"/>
          <w:szCs w:val="30"/>
          <w:lang w:eastAsia="ru-RU"/>
        </w:rPr>
        <w:t xml:space="preserve"> ступени в учреждении высшего образования;</w:t>
      </w:r>
    </w:p>
    <w:p w14:paraId="53039F14" w14:textId="77777777" w:rsidR="00902550" w:rsidRPr="00BA779C" w:rsidRDefault="00902550" w:rsidP="00902550">
      <w:pPr>
        <w:spacing w:after="0" w:line="240" w:lineRule="auto"/>
        <w:ind w:firstLine="709"/>
        <w:jc w:val="both"/>
        <w:rPr>
          <w:rFonts w:ascii="Times New Roman" w:eastAsia="Times New Roman" w:hAnsi="Times New Roman" w:cs="Times New Roman"/>
          <w:bCs/>
          <w:spacing w:val="-4"/>
          <w:sz w:val="30"/>
          <w:szCs w:val="30"/>
          <w:lang w:eastAsia="ru-RU"/>
        </w:rPr>
      </w:pPr>
      <w:r w:rsidRPr="00902550">
        <w:rPr>
          <w:rFonts w:ascii="Times New Roman" w:eastAsia="Times New Roman" w:hAnsi="Times New Roman" w:cs="Times New Roman"/>
          <w:bCs/>
          <w:spacing w:val="-4"/>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w:t>
      </w:r>
      <w:r w:rsidRPr="00BA779C">
        <w:rPr>
          <w:rFonts w:ascii="Times New Roman" w:eastAsia="Times New Roman" w:hAnsi="Times New Roman" w:cs="Times New Roman"/>
          <w:bCs/>
          <w:spacing w:val="-4"/>
          <w:sz w:val="30"/>
          <w:szCs w:val="30"/>
          <w:lang w:eastAsia="ru-RU"/>
        </w:rPr>
        <w:t>обучения и практического опыта, – подсистема группы специальностей (ОКРБ 011-2009);</w:t>
      </w:r>
    </w:p>
    <w:p w14:paraId="4CFA930A" w14:textId="77777777" w:rsidR="00902550" w:rsidRPr="00BA779C" w:rsidRDefault="00902550" w:rsidP="00902550">
      <w:pPr>
        <w:spacing w:after="0" w:line="240" w:lineRule="auto"/>
        <w:ind w:firstLine="709"/>
        <w:jc w:val="both"/>
        <w:rPr>
          <w:rFonts w:ascii="Times New Roman" w:eastAsia="Times New Roman" w:hAnsi="Times New Roman" w:cs="Times New Roman"/>
          <w:bCs/>
          <w:spacing w:val="-4"/>
          <w:sz w:val="30"/>
          <w:szCs w:val="30"/>
          <w:lang w:eastAsia="ru-RU"/>
        </w:rPr>
      </w:pPr>
      <w:r w:rsidRPr="00BA779C">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BA779C">
        <w:rPr>
          <w:rFonts w:ascii="Times New Roman" w:eastAsia="Times New Roman" w:hAnsi="Times New Roman" w:cs="Times New Roman"/>
          <w:bCs/>
          <w:spacing w:val="-4"/>
          <w:sz w:val="30"/>
          <w:szCs w:val="30"/>
          <w:lang w:val="en-US" w:eastAsia="ru-RU"/>
        </w:rPr>
        <w:t>I</w:t>
      </w:r>
      <w:r w:rsidRPr="00BA779C">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BA779C">
        <w:rPr>
          <w:rFonts w:ascii="Times New Roman" w:eastAsia="Times New Roman" w:hAnsi="Times New Roman" w:cs="Times New Roman"/>
          <w:spacing w:val="-4"/>
          <w:sz w:val="30"/>
          <w:szCs w:val="30"/>
          <w:lang w:eastAsia="ru-RU"/>
        </w:rPr>
        <w:t xml:space="preserve"> запросам государства и общества.</w:t>
      </w:r>
    </w:p>
    <w:p w14:paraId="43E7B921" w14:textId="77777777" w:rsidR="00902550" w:rsidRPr="007674CA" w:rsidRDefault="00902550" w:rsidP="00902550">
      <w:pPr>
        <w:spacing w:after="0" w:line="240" w:lineRule="auto"/>
        <w:ind w:firstLine="709"/>
        <w:jc w:val="both"/>
        <w:rPr>
          <w:rFonts w:ascii="Times New Roman" w:eastAsia="Times New Roman" w:hAnsi="Times New Roman" w:cs="Times New Roman"/>
          <w:bCs/>
          <w:spacing w:val="-8"/>
          <w:lang w:eastAsia="x-none"/>
        </w:rPr>
      </w:pPr>
      <w:r w:rsidRPr="007674CA">
        <w:rPr>
          <w:rFonts w:ascii="Times New Roman" w:eastAsia="Times New Roman" w:hAnsi="Times New Roman" w:cs="Times New Roman"/>
          <w:bCs/>
          <w:spacing w:val="-8"/>
          <w:sz w:val="30"/>
          <w:szCs w:val="30"/>
          <w:lang w:eastAsia="x-none"/>
        </w:rPr>
        <w:t>4. </w:t>
      </w:r>
      <w:r w:rsidRPr="007674CA">
        <w:rPr>
          <w:rFonts w:ascii="Times New Roman" w:eastAsia="Times New Roman" w:hAnsi="Times New Roman" w:cs="Times New Roman"/>
          <w:bCs/>
          <w:spacing w:val="-8"/>
          <w:sz w:val="30"/>
          <w:szCs w:val="30"/>
          <w:lang w:val="x-none" w:eastAsia="x-none"/>
        </w:rPr>
        <w:t xml:space="preserve">Специальность </w:t>
      </w:r>
      <w:r w:rsidRPr="007674CA">
        <w:rPr>
          <w:rFonts w:ascii="Times New Roman" w:eastAsia="Times New Roman" w:hAnsi="Times New Roman" w:cs="Times New Roman"/>
          <w:iCs/>
          <w:spacing w:val="-8"/>
          <w:sz w:val="30"/>
          <w:szCs w:val="30"/>
          <w:lang w:val="x-none" w:eastAsia="x-none"/>
        </w:rPr>
        <w:t xml:space="preserve">1-18 01 01 «Народное творчество (по направлениям)» </w:t>
      </w:r>
      <w:r w:rsidRPr="007674CA">
        <w:rPr>
          <w:rFonts w:ascii="Times New Roman" w:eastAsia="Times New Roman" w:hAnsi="Times New Roman" w:cs="Times New Roman"/>
          <w:bCs/>
          <w:spacing w:val="-8"/>
          <w:sz w:val="30"/>
          <w:szCs w:val="30"/>
          <w:lang w:val="x-none" w:eastAsia="x-none"/>
        </w:rPr>
        <w:t>в соответствии с ОКРБ 011-2009</w:t>
      </w:r>
      <w:r w:rsidRPr="007674CA">
        <w:rPr>
          <w:rFonts w:ascii="Times New Roman" w:eastAsia="Times New Roman" w:hAnsi="Times New Roman" w:cs="Times New Roman"/>
          <w:bCs/>
          <w:spacing w:val="-8"/>
          <w:sz w:val="30"/>
          <w:szCs w:val="30"/>
          <w:lang w:eastAsia="x-none"/>
        </w:rPr>
        <w:t xml:space="preserve"> </w:t>
      </w:r>
      <w:r w:rsidRPr="007674CA">
        <w:rPr>
          <w:rFonts w:ascii="Times New Roman" w:eastAsia="Times New Roman" w:hAnsi="Times New Roman" w:cs="Times New Roman"/>
          <w:bCs/>
          <w:spacing w:val="-8"/>
          <w:sz w:val="30"/>
          <w:szCs w:val="30"/>
          <w:lang w:val="x-none" w:eastAsia="x-none"/>
        </w:rPr>
        <w:t xml:space="preserve">относится к профилю образования </w:t>
      </w:r>
      <w:r w:rsidRPr="007674CA">
        <w:rPr>
          <w:rFonts w:ascii="Times New Roman" w:eastAsia="Times New Roman" w:hAnsi="Times New Roman" w:cs="Times New Roman"/>
          <w:bCs/>
          <w:spacing w:val="-8"/>
          <w:sz w:val="30"/>
          <w:szCs w:val="30"/>
          <w:lang w:eastAsia="x-none"/>
        </w:rPr>
        <w:t>С «Искусство и дизайн»</w:t>
      </w:r>
      <w:r w:rsidRPr="007674CA">
        <w:rPr>
          <w:rFonts w:ascii="Times New Roman" w:eastAsia="Times New Roman" w:hAnsi="Times New Roman" w:cs="Times New Roman"/>
          <w:bCs/>
          <w:spacing w:val="-8"/>
          <w:sz w:val="30"/>
          <w:szCs w:val="30"/>
          <w:lang w:val="x-none" w:eastAsia="x-none"/>
        </w:rPr>
        <w:t>,</w:t>
      </w:r>
      <w:r w:rsidRPr="007674CA">
        <w:rPr>
          <w:rFonts w:ascii="Times New Roman" w:eastAsia="Times New Roman" w:hAnsi="Times New Roman" w:cs="Times New Roman"/>
          <w:bCs/>
          <w:spacing w:val="-8"/>
          <w:sz w:val="30"/>
          <w:szCs w:val="30"/>
          <w:lang w:eastAsia="x-none"/>
        </w:rPr>
        <w:t xml:space="preserve"> </w:t>
      </w:r>
      <w:r w:rsidRPr="007674CA">
        <w:rPr>
          <w:rFonts w:ascii="Times New Roman" w:eastAsia="Times New Roman" w:hAnsi="Times New Roman" w:cs="Times New Roman"/>
          <w:bCs/>
          <w:spacing w:val="-8"/>
          <w:sz w:val="30"/>
          <w:szCs w:val="30"/>
          <w:lang w:val="x-none" w:eastAsia="x-none"/>
        </w:rPr>
        <w:t xml:space="preserve">направлению образования </w:t>
      </w:r>
      <w:r w:rsidRPr="007674CA">
        <w:rPr>
          <w:rFonts w:ascii="Times New Roman" w:eastAsia="Times New Roman" w:hAnsi="Times New Roman" w:cs="Times New Roman"/>
          <w:bCs/>
          <w:spacing w:val="-8"/>
          <w:sz w:val="30"/>
          <w:szCs w:val="30"/>
          <w:lang w:eastAsia="x-none"/>
        </w:rPr>
        <w:t>18 «Народное творчество»</w:t>
      </w:r>
      <w:r w:rsidRPr="007674CA">
        <w:rPr>
          <w:rFonts w:ascii="Times New Roman" w:eastAsia="Times New Roman" w:hAnsi="Times New Roman" w:cs="Times New Roman"/>
          <w:bCs/>
          <w:spacing w:val="-8"/>
          <w:lang w:eastAsia="x-none"/>
        </w:rPr>
        <w:t>.</w:t>
      </w:r>
    </w:p>
    <w:p w14:paraId="2BB6004E" w14:textId="77777777" w:rsidR="00902550" w:rsidRPr="00BA779C" w:rsidRDefault="00902550" w:rsidP="00902550">
      <w:pPr>
        <w:spacing w:after="0" w:line="240" w:lineRule="auto"/>
        <w:ind w:firstLine="709"/>
        <w:jc w:val="both"/>
        <w:rPr>
          <w:rFonts w:ascii="Times New Roman" w:eastAsia="Times New Roman" w:hAnsi="Times New Roman" w:cs="Times New Roman"/>
          <w:bCs/>
          <w:spacing w:val="-4"/>
          <w:sz w:val="30"/>
          <w:szCs w:val="30"/>
          <w:lang w:eastAsia="x-none"/>
        </w:rPr>
      </w:pPr>
      <w:r w:rsidRPr="00BA779C">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14:paraId="00367799" w14:textId="77777777" w:rsidR="00902550" w:rsidRPr="00BA779C" w:rsidRDefault="00902550" w:rsidP="00902550">
      <w:pPr>
        <w:spacing w:after="0" w:line="230" w:lineRule="auto"/>
        <w:ind w:firstLine="709"/>
        <w:jc w:val="both"/>
        <w:rPr>
          <w:rFonts w:ascii="Times New Roman" w:eastAsia="Times New Roman" w:hAnsi="Times New Roman" w:cs="Times New Roman"/>
          <w:color w:val="000000"/>
          <w:spacing w:val="-4"/>
          <w:sz w:val="30"/>
          <w:szCs w:val="30"/>
          <w:lang w:eastAsia="x-none"/>
        </w:rPr>
      </w:pPr>
      <w:r w:rsidRPr="00BA779C">
        <w:rPr>
          <w:rFonts w:ascii="Times New Roman" w:eastAsia="Times New Roman" w:hAnsi="Times New Roman" w:cs="Times New Roman"/>
          <w:color w:val="000000"/>
          <w:spacing w:val="-4"/>
          <w:sz w:val="30"/>
          <w:szCs w:val="30"/>
          <w:lang w:eastAsia="x-none"/>
        </w:rPr>
        <w:t>1-18 01 01-01 «Народное творчество (хоровая музыка)»;</w:t>
      </w:r>
    </w:p>
    <w:p w14:paraId="4496D218" w14:textId="77777777" w:rsidR="00902550" w:rsidRPr="00BA779C" w:rsidRDefault="00902550" w:rsidP="00902550">
      <w:pPr>
        <w:spacing w:after="0" w:line="230" w:lineRule="auto"/>
        <w:ind w:firstLine="709"/>
        <w:jc w:val="both"/>
        <w:rPr>
          <w:rFonts w:ascii="Times New Roman" w:eastAsia="Times New Roman" w:hAnsi="Times New Roman" w:cs="Times New Roman"/>
          <w:color w:val="000000"/>
          <w:spacing w:val="-4"/>
          <w:sz w:val="30"/>
          <w:szCs w:val="30"/>
          <w:lang w:eastAsia="x-none"/>
        </w:rPr>
      </w:pPr>
      <w:r w:rsidRPr="00BA779C">
        <w:rPr>
          <w:rFonts w:ascii="Times New Roman" w:eastAsia="Times New Roman" w:hAnsi="Times New Roman" w:cs="Times New Roman"/>
          <w:color w:val="000000"/>
          <w:spacing w:val="-4"/>
          <w:sz w:val="30"/>
          <w:szCs w:val="30"/>
          <w:lang w:eastAsia="x-none"/>
        </w:rPr>
        <w:t>1-18 01 01-02 «Народное творчество (инструментальная музыка)»;</w:t>
      </w:r>
    </w:p>
    <w:p w14:paraId="6906AE52" w14:textId="77777777" w:rsidR="00902550" w:rsidRPr="00BA779C" w:rsidRDefault="00902550" w:rsidP="00902550">
      <w:pPr>
        <w:spacing w:after="0" w:line="230" w:lineRule="auto"/>
        <w:ind w:firstLine="709"/>
        <w:jc w:val="both"/>
        <w:rPr>
          <w:rFonts w:ascii="Times New Roman" w:eastAsia="Times New Roman" w:hAnsi="Times New Roman" w:cs="Times New Roman"/>
          <w:color w:val="000000"/>
          <w:spacing w:val="-4"/>
          <w:sz w:val="30"/>
          <w:szCs w:val="30"/>
          <w:lang w:eastAsia="x-none"/>
        </w:rPr>
      </w:pPr>
      <w:r w:rsidRPr="00BA779C">
        <w:rPr>
          <w:rFonts w:ascii="Times New Roman" w:eastAsia="Times New Roman" w:hAnsi="Times New Roman" w:cs="Times New Roman"/>
          <w:color w:val="000000"/>
          <w:spacing w:val="-4"/>
          <w:sz w:val="30"/>
          <w:szCs w:val="30"/>
          <w:lang w:eastAsia="x-none"/>
        </w:rPr>
        <w:t>1-18 01 01-03 «Народное творчество (театральное)»;</w:t>
      </w:r>
    </w:p>
    <w:p w14:paraId="405A7294" w14:textId="77777777" w:rsidR="00902550" w:rsidRPr="00BA779C" w:rsidRDefault="00902550" w:rsidP="00902550">
      <w:pPr>
        <w:spacing w:after="0" w:line="230" w:lineRule="auto"/>
        <w:ind w:firstLine="709"/>
        <w:jc w:val="both"/>
        <w:rPr>
          <w:rFonts w:ascii="Times New Roman" w:eastAsia="Times New Roman" w:hAnsi="Times New Roman" w:cs="Times New Roman"/>
          <w:color w:val="000000"/>
          <w:spacing w:val="-4"/>
          <w:sz w:val="30"/>
          <w:szCs w:val="30"/>
          <w:lang w:eastAsia="x-none"/>
        </w:rPr>
      </w:pPr>
      <w:r w:rsidRPr="00BA779C">
        <w:rPr>
          <w:rFonts w:ascii="Times New Roman" w:eastAsia="Times New Roman" w:hAnsi="Times New Roman" w:cs="Times New Roman"/>
          <w:color w:val="000000"/>
          <w:spacing w:val="-4"/>
          <w:sz w:val="30"/>
          <w:szCs w:val="30"/>
          <w:lang w:eastAsia="x-none"/>
        </w:rPr>
        <w:t>1-18 01 01-04 «Народное творчество (народные ремесла)»;</w:t>
      </w:r>
    </w:p>
    <w:p w14:paraId="68EA7C18" w14:textId="77777777" w:rsidR="00902550" w:rsidRPr="00BA779C" w:rsidRDefault="00902550" w:rsidP="00902550">
      <w:pPr>
        <w:spacing w:after="0" w:line="230" w:lineRule="auto"/>
        <w:ind w:firstLine="709"/>
        <w:jc w:val="both"/>
        <w:rPr>
          <w:rFonts w:ascii="Times New Roman" w:eastAsia="Times New Roman" w:hAnsi="Times New Roman" w:cs="Times New Roman"/>
          <w:bCs/>
          <w:spacing w:val="-4"/>
          <w:sz w:val="30"/>
          <w:szCs w:val="30"/>
          <w:lang w:eastAsia="x-none"/>
        </w:rPr>
      </w:pPr>
      <w:r w:rsidRPr="00BA779C">
        <w:rPr>
          <w:rFonts w:ascii="Times New Roman" w:eastAsia="Times New Roman" w:hAnsi="Times New Roman" w:cs="Times New Roman"/>
          <w:color w:val="000000"/>
          <w:spacing w:val="-4"/>
          <w:sz w:val="30"/>
          <w:szCs w:val="30"/>
          <w:lang w:eastAsia="x-none"/>
        </w:rPr>
        <w:t>1-18 01 01-05 «Народное творчество (фольклор)».</w:t>
      </w:r>
    </w:p>
    <w:p w14:paraId="06A786E1"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spacing w:val="-4"/>
          <w:sz w:val="30"/>
          <w:szCs w:val="30"/>
          <w:lang w:eastAsia="ru-RU"/>
        </w:rPr>
      </w:pPr>
      <w:r w:rsidRPr="00BA779C">
        <w:rPr>
          <w:rFonts w:ascii="Times New Roman" w:eastAsia="Times New Roman" w:hAnsi="Times New Roman" w:cs="Times New Roman"/>
          <w:color w:val="000000"/>
          <w:spacing w:val="-4"/>
          <w:sz w:val="30"/>
          <w:szCs w:val="30"/>
          <w:lang w:eastAsia="ru-RU"/>
        </w:rPr>
        <w:t>Направление специальности 1-18 01 01-01 «Народное творчество (хоровая музыка)» обеспечивает получение квалификации «</w:t>
      </w:r>
      <w:r w:rsidRPr="00BA779C">
        <w:rPr>
          <w:rFonts w:ascii="Times New Roman" w:eastAsia="Times New Roman" w:hAnsi="Times New Roman" w:cs="Times New Roman"/>
          <w:spacing w:val="-4"/>
          <w:sz w:val="30"/>
          <w:szCs w:val="30"/>
          <w:lang w:eastAsia="ru-RU"/>
        </w:rPr>
        <w:t>Руководитель хора. Преподаватель</w:t>
      </w:r>
      <w:r w:rsidRPr="00BA779C">
        <w:rPr>
          <w:rFonts w:ascii="Times New Roman" w:eastAsia="Times New Roman" w:hAnsi="Times New Roman" w:cs="Times New Roman"/>
          <w:color w:val="000000"/>
          <w:spacing w:val="-4"/>
          <w:sz w:val="30"/>
          <w:szCs w:val="30"/>
          <w:lang w:eastAsia="ru-RU"/>
        </w:rPr>
        <w:t>».</w:t>
      </w:r>
    </w:p>
    <w:p w14:paraId="63EE1744"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spacing w:val="-4"/>
          <w:sz w:val="30"/>
          <w:szCs w:val="30"/>
          <w:lang w:eastAsia="ru-RU"/>
        </w:rPr>
      </w:pPr>
      <w:r w:rsidRPr="00BA779C">
        <w:rPr>
          <w:rFonts w:ascii="Times New Roman" w:eastAsia="Times New Roman" w:hAnsi="Times New Roman" w:cs="Times New Roman"/>
          <w:color w:val="000000"/>
          <w:spacing w:val="-4"/>
          <w:sz w:val="30"/>
          <w:szCs w:val="30"/>
          <w:lang w:eastAsia="ru-RU"/>
        </w:rPr>
        <w:t>Направление специальности 1-18 01 01-02 «Народное творчество (инструментальная музыка)» обеспечивает получение квалификации «</w:t>
      </w:r>
      <w:r w:rsidRPr="00BA779C">
        <w:rPr>
          <w:rFonts w:ascii="Times New Roman" w:eastAsia="Times New Roman" w:hAnsi="Times New Roman" w:cs="Times New Roman"/>
          <w:spacing w:val="-4"/>
          <w:sz w:val="30"/>
          <w:szCs w:val="30"/>
          <w:lang w:eastAsia="ru-RU"/>
        </w:rPr>
        <w:t>Руководитель оркестра (ансамбля). Преподаватель</w:t>
      </w:r>
      <w:r w:rsidRPr="00BA779C">
        <w:rPr>
          <w:rFonts w:ascii="Times New Roman" w:eastAsia="Times New Roman" w:hAnsi="Times New Roman" w:cs="Times New Roman"/>
          <w:color w:val="000000"/>
          <w:spacing w:val="-4"/>
          <w:sz w:val="30"/>
          <w:szCs w:val="30"/>
          <w:lang w:eastAsia="ru-RU"/>
        </w:rPr>
        <w:t>».</w:t>
      </w:r>
    </w:p>
    <w:p w14:paraId="3FFF6804" w14:textId="77777777" w:rsidR="00902550" w:rsidRPr="00BA779C"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BA779C">
        <w:rPr>
          <w:rFonts w:ascii="Times New Roman" w:eastAsia="Times New Roman" w:hAnsi="Times New Roman" w:cs="Times New Roman"/>
          <w:color w:val="000000"/>
          <w:spacing w:val="-4"/>
          <w:sz w:val="30"/>
          <w:szCs w:val="30"/>
          <w:lang w:eastAsia="ru-RU"/>
        </w:rPr>
        <w:t>Направление специальности 1-18 01 01-03 «Народное творчество (театральное)» обеспечивает получение квалификации «</w:t>
      </w:r>
      <w:r w:rsidRPr="00BA779C">
        <w:rPr>
          <w:rFonts w:ascii="Times New Roman" w:eastAsia="Times New Roman" w:hAnsi="Times New Roman" w:cs="Times New Roman"/>
          <w:spacing w:val="-4"/>
          <w:sz w:val="30"/>
          <w:szCs w:val="30"/>
          <w:lang w:eastAsia="ru-RU"/>
        </w:rPr>
        <w:t>Организатор театральной деятельности. Преподаватель. Режиссер».</w:t>
      </w:r>
    </w:p>
    <w:p w14:paraId="444632E6" w14:textId="77777777" w:rsidR="00902550" w:rsidRPr="00BA779C"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BA779C">
        <w:rPr>
          <w:rFonts w:ascii="Times New Roman" w:eastAsia="Times New Roman" w:hAnsi="Times New Roman" w:cs="Times New Roman"/>
          <w:color w:val="000000"/>
          <w:spacing w:val="-4"/>
          <w:sz w:val="30"/>
          <w:szCs w:val="30"/>
          <w:lang w:eastAsia="ru-RU"/>
        </w:rPr>
        <w:t>Направление специальности 1-18 01 01-04 «Народное творчество (народные ремесла)» обеспечивает получение квалификации «</w:t>
      </w:r>
      <w:r w:rsidRPr="00BA779C">
        <w:rPr>
          <w:rFonts w:ascii="Times New Roman" w:eastAsia="Times New Roman" w:hAnsi="Times New Roman" w:cs="Times New Roman"/>
          <w:spacing w:val="-4"/>
          <w:sz w:val="30"/>
          <w:szCs w:val="30"/>
          <w:lang w:eastAsia="ru-RU"/>
        </w:rPr>
        <w:t>Художник народных ремесел. Преподаватель».</w:t>
      </w:r>
    </w:p>
    <w:p w14:paraId="541B8C67" w14:textId="77777777" w:rsidR="00902550" w:rsidRPr="00BA779C"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BA779C">
        <w:rPr>
          <w:rFonts w:ascii="Times New Roman" w:eastAsia="Times New Roman" w:hAnsi="Times New Roman" w:cs="Times New Roman"/>
          <w:color w:val="000000"/>
          <w:spacing w:val="-4"/>
          <w:sz w:val="30"/>
          <w:szCs w:val="30"/>
          <w:lang w:eastAsia="ru-RU"/>
        </w:rPr>
        <w:t>Направление специальности 1-18 01 01-05 «Народное творчество (фольклор)» обеспечивает получение квалификации «</w:t>
      </w:r>
      <w:r w:rsidRPr="00BA779C">
        <w:rPr>
          <w:rFonts w:ascii="Times New Roman" w:eastAsia="Times New Roman" w:hAnsi="Times New Roman" w:cs="Times New Roman"/>
          <w:spacing w:val="-4"/>
          <w:sz w:val="30"/>
          <w:szCs w:val="30"/>
          <w:lang w:eastAsia="ru-RU"/>
        </w:rPr>
        <w:t>Специалист по фольклору. Преподаватель».</w:t>
      </w:r>
    </w:p>
    <w:p w14:paraId="3FE62602" w14:textId="3FE312C4" w:rsidR="00902550" w:rsidRPr="00902550" w:rsidRDefault="00902550" w:rsidP="00902550">
      <w:pPr>
        <w:spacing w:after="0" w:line="240" w:lineRule="auto"/>
        <w:ind w:firstLine="709"/>
        <w:jc w:val="both"/>
        <w:rPr>
          <w:rFonts w:ascii="Times New Roman" w:eastAsia="Times New Roman" w:hAnsi="Times New Roman" w:cs="Times New Roman"/>
          <w:spacing w:val="-4"/>
          <w:sz w:val="30"/>
          <w:szCs w:val="30"/>
          <w:lang w:eastAsia="be-BY"/>
        </w:rPr>
      </w:pPr>
      <w:r w:rsidRPr="00BA779C">
        <w:rPr>
          <w:rFonts w:ascii="Times New Roman" w:eastAsia="Times New Roman" w:hAnsi="Times New Roman" w:cs="Times New Roman"/>
          <w:bCs/>
          <w:spacing w:val="-4"/>
          <w:sz w:val="30"/>
          <w:szCs w:val="30"/>
          <w:lang w:eastAsia="x-none"/>
        </w:rPr>
        <w:t>5. </w:t>
      </w:r>
      <w:r w:rsidRPr="00BA779C">
        <w:rPr>
          <w:rFonts w:ascii="Times New Roman" w:eastAsia="Times New Roman" w:hAnsi="Times New Roman" w:cs="Times New Roman"/>
          <w:bCs/>
          <w:spacing w:val="-4"/>
          <w:sz w:val="30"/>
          <w:szCs w:val="30"/>
          <w:lang w:val="x-none" w:eastAsia="x-none"/>
        </w:rPr>
        <w:t xml:space="preserve">Специальность </w:t>
      </w:r>
      <w:r w:rsidRPr="00BA779C">
        <w:rPr>
          <w:rFonts w:ascii="Times New Roman" w:eastAsia="Times New Roman" w:hAnsi="Times New Roman" w:cs="Times New Roman"/>
          <w:iCs/>
          <w:spacing w:val="-4"/>
          <w:sz w:val="30"/>
          <w:szCs w:val="30"/>
          <w:lang w:val="x-none" w:eastAsia="x-none"/>
        </w:rPr>
        <w:t xml:space="preserve">1-18 01 01 «Народное творчество (по направлениям)» </w:t>
      </w:r>
      <w:r w:rsidRPr="00BA779C">
        <w:rPr>
          <w:rFonts w:ascii="Times New Roman" w:eastAsia="Times New Roman" w:hAnsi="Times New Roman" w:cs="Times New Roman"/>
          <w:bCs/>
          <w:spacing w:val="-4"/>
          <w:sz w:val="30"/>
          <w:szCs w:val="30"/>
          <w:lang w:eastAsia="x-none"/>
        </w:rPr>
        <w:t xml:space="preserve">относится к уровню 6 </w:t>
      </w:r>
      <w:r w:rsidRPr="00BA779C">
        <w:rPr>
          <w:rFonts w:ascii="Times New Roman" w:eastAsia="Times New Roman" w:hAnsi="Times New Roman" w:cs="Times New Roman"/>
          <w:spacing w:val="-4"/>
          <w:sz w:val="30"/>
          <w:szCs w:val="30"/>
          <w:lang w:val="x-none" w:eastAsia="be-BY"/>
        </w:rPr>
        <w:t>Национальн</w:t>
      </w:r>
      <w:r w:rsidRPr="00BA779C">
        <w:rPr>
          <w:rFonts w:ascii="Times New Roman" w:eastAsia="Times New Roman" w:hAnsi="Times New Roman" w:cs="Times New Roman"/>
          <w:spacing w:val="-4"/>
          <w:sz w:val="30"/>
          <w:szCs w:val="30"/>
          <w:lang w:eastAsia="be-BY"/>
        </w:rPr>
        <w:t>ой</w:t>
      </w:r>
      <w:r w:rsidRPr="00BA779C">
        <w:rPr>
          <w:rFonts w:ascii="Times New Roman" w:eastAsia="Times New Roman" w:hAnsi="Times New Roman" w:cs="Times New Roman"/>
          <w:spacing w:val="-4"/>
          <w:sz w:val="30"/>
          <w:szCs w:val="30"/>
          <w:lang w:val="x-none" w:eastAsia="be-BY"/>
        </w:rPr>
        <w:t xml:space="preserve"> рамк</w:t>
      </w:r>
      <w:r w:rsidRPr="00BA779C">
        <w:rPr>
          <w:rFonts w:ascii="Times New Roman" w:eastAsia="Times New Roman" w:hAnsi="Times New Roman" w:cs="Times New Roman"/>
          <w:spacing w:val="-4"/>
          <w:sz w:val="30"/>
          <w:szCs w:val="30"/>
          <w:lang w:eastAsia="be-BY"/>
        </w:rPr>
        <w:t>и</w:t>
      </w:r>
      <w:r w:rsidRPr="00902550">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02550">
        <w:rPr>
          <w:rFonts w:ascii="Times New Roman" w:eastAsia="Times New Roman" w:hAnsi="Times New Roman" w:cs="Times New Roman"/>
          <w:spacing w:val="-4"/>
          <w:sz w:val="30"/>
          <w:szCs w:val="30"/>
          <w:lang w:eastAsia="be-BY"/>
        </w:rPr>
        <w:t>.</w:t>
      </w:r>
    </w:p>
    <w:p w14:paraId="1FC19125" w14:textId="77777777" w:rsidR="00902550" w:rsidRPr="00902550" w:rsidRDefault="00902550" w:rsidP="00902550">
      <w:pPr>
        <w:spacing w:after="0" w:line="240" w:lineRule="auto"/>
        <w:jc w:val="center"/>
        <w:rPr>
          <w:rFonts w:ascii="Times New Roman" w:eastAsia="Times New Roman" w:hAnsi="Times New Roman" w:cs="Times New Roman"/>
          <w:spacing w:val="-4"/>
          <w:sz w:val="30"/>
          <w:szCs w:val="30"/>
          <w:highlight w:val="lightGray"/>
          <w:lang w:eastAsia="x-none"/>
        </w:rPr>
      </w:pPr>
    </w:p>
    <w:p w14:paraId="5FE9F20F" w14:textId="77777777" w:rsidR="00902550" w:rsidRPr="00902550" w:rsidRDefault="00902550" w:rsidP="00902550">
      <w:pPr>
        <w:spacing w:after="0" w:line="240" w:lineRule="auto"/>
        <w:jc w:val="center"/>
        <w:rPr>
          <w:rFonts w:ascii="Times New Roman" w:eastAsia="Times New Roman" w:hAnsi="Times New Roman" w:cs="Times New Roman"/>
          <w:bCs/>
          <w:sz w:val="30"/>
          <w:szCs w:val="30"/>
          <w:lang w:val="x-none" w:eastAsia="x-none"/>
        </w:rPr>
      </w:pPr>
      <w:r w:rsidRPr="00902550">
        <w:rPr>
          <w:rFonts w:ascii="Times New Roman" w:eastAsia="Times New Roman" w:hAnsi="Times New Roman" w:cs="Times New Roman"/>
          <w:b/>
          <w:bCs/>
          <w:sz w:val="30"/>
          <w:szCs w:val="30"/>
          <w:lang w:val="x-none" w:eastAsia="x-none"/>
        </w:rPr>
        <w:t>ГЛАВА 2</w:t>
      </w:r>
      <w:r w:rsidRPr="00902550">
        <w:rPr>
          <w:rFonts w:ascii="Times New Roman" w:eastAsia="Times New Roman" w:hAnsi="Times New Roman" w:cs="Times New Roman"/>
          <w:bCs/>
          <w:sz w:val="30"/>
          <w:szCs w:val="30"/>
          <w:lang w:val="x-none" w:eastAsia="x-none"/>
        </w:rPr>
        <w:t xml:space="preserve"> </w:t>
      </w:r>
    </w:p>
    <w:p w14:paraId="2C3FCEFA" w14:textId="77777777" w:rsidR="007674CA" w:rsidRDefault="00902550" w:rsidP="00902550">
      <w:pPr>
        <w:spacing w:after="0" w:line="240" w:lineRule="auto"/>
        <w:jc w:val="center"/>
        <w:rPr>
          <w:rFonts w:ascii="Times New Roman" w:eastAsia="Times New Roman" w:hAnsi="Times New Roman" w:cs="Times New Roman"/>
          <w:b/>
          <w:spacing w:val="-16"/>
          <w:sz w:val="30"/>
          <w:szCs w:val="30"/>
          <w:lang w:val="x-none" w:eastAsia="x-none"/>
        </w:rPr>
      </w:pPr>
      <w:r w:rsidRPr="00902550">
        <w:rPr>
          <w:rFonts w:ascii="Times New Roman" w:eastAsia="Times New Roman" w:hAnsi="Times New Roman" w:cs="Times New Roman"/>
          <w:b/>
          <w:spacing w:val="-16"/>
          <w:sz w:val="30"/>
          <w:szCs w:val="30"/>
          <w:lang w:val="x-none" w:eastAsia="x-none"/>
        </w:rPr>
        <w:t xml:space="preserve">ТРЕБОВАНИЯ К УРОВНЮ </w:t>
      </w:r>
      <w:r w:rsidRPr="00902550">
        <w:rPr>
          <w:rFonts w:ascii="Times New Roman" w:eastAsia="Times New Roman" w:hAnsi="Times New Roman" w:cs="Times New Roman"/>
          <w:b/>
          <w:sz w:val="30"/>
          <w:szCs w:val="30"/>
          <w:lang w:eastAsia="x-none"/>
        </w:rPr>
        <w:t>ОСНОВНОГО</w:t>
      </w:r>
      <w:r w:rsidRPr="00902550">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02550">
        <w:rPr>
          <w:rFonts w:ascii="Times New Roman" w:eastAsia="Times New Roman" w:hAnsi="Times New Roman" w:cs="Times New Roman"/>
          <w:b/>
          <w:spacing w:val="-16"/>
          <w:sz w:val="30"/>
          <w:szCs w:val="30"/>
          <w:lang w:val="en-US" w:eastAsia="x-none"/>
        </w:rPr>
        <w:t>I</w:t>
      </w:r>
      <w:r w:rsidR="007674CA">
        <w:rPr>
          <w:rFonts w:ascii="Times New Roman" w:eastAsia="Times New Roman" w:hAnsi="Times New Roman" w:cs="Times New Roman"/>
          <w:b/>
          <w:spacing w:val="-16"/>
          <w:sz w:val="30"/>
          <w:szCs w:val="30"/>
          <w:lang w:eastAsia="x-none"/>
        </w:rPr>
        <w:t> </w:t>
      </w:r>
      <w:r w:rsidRPr="00902550">
        <w:rPr>
          <w:rFonts w:ascii="Times New Roman" w:eastAsia="Times New Roman" w:hAnsi="Times New Roman" w:cs="Times New Roman"/>
          <w:b/>
          <w:spacing w:val="-16"/>
          <w:sz w:val="30"/>
          <w:szCs w:val="30"/>
          <w:lang w:val="x-none" w:eastAsia="x-none"/>
        </w:rPr>
        <w:t>СТУПЕНИ</w:t>
      </w:r>
      <w:r w:rsidRPr="00902550">
        <w:rPr>
          <w:rFonts w:ascii="Times New Roman" w:eastAsia="Times New Roman" w:hAnsi="Times New Roman" w:cs="Times New Roman"/>
          <w:b/>
          <w:spacing w:val="-16"/>
          <w:sz w:val="30"/>
          <w:szCs w:val="30"/>
          <w:lang w:eastAsia="x-none"/>
        </w:rPr>
        <w:t xml:space="preserve">, </w:t>
      </w:r>
      <w:r w:rsidRPr="00902550">
        <w:rPr>
          <w:rFonts w:ascii="Times New Roman" w:eastAsia="Times New Roman" w:hAnsi="Times New Roman" w:cs="Times New Roman"/>
          <w:b/>
          <w:spacing w:val="-16"/>
          <w:sz w:val="30"/>
          <w:szCs w:val="30"/>
          <w:lang w:val="x-none" w:eastAsia="x-none"/>
        </w:rPr>
        <w:t xml:space="preserve">ФОРМАМ </w:t>
      </w:r>
      <w:r w:rsidRPr="00902550">
        <w:rPr>
          <w:rFonts w:ascii="Times New Roman" w:eastAsia="Times New Roman" w:hAnsi="Times New Roman" w:cs="Times New Roman"/>
          <w:b/>
          <w:spacing w:val="-16"/>
          <w:sz w:val="30"/>
          <w:szCs w:val="30"/>
          <w:lang w:eastAsia="x-none"/>
        </w:rPr>
        <w:t xml:space="preserve">И СРОКАМ </w:t>
      </w:r>
      <w:r w:rsidRPr="00902550">
        <w:rPr>
          <w:rFonts w:ascii="Times New Roman" w:eastAsia="Times New Roman" w:hAnsi="Times New Roman" w:cs="Times New Roman"/>
          <w:b/>
          <w:spacing w:val="-16"/>
          <w:sz w:val="30"/>
          <w:szCs w:val="30"/>
          <w:lang w:val="x-none" w:eastAsia="x-none"/>
        </w:rPr>
        <w:t xml:space="preserve">ПОЛУЧЕНИЯ </w:t>
      </w:r>
    </w:p>
    <w:p w14:paraId="2CF81D71" w14:textId="554DFF16" w:rsidR="00902550" w:rsidRPr="00902550" w:rsidRDefault="00902550" w:rsidP="00902550">
      <w:pPr>
        <w:spacing w:after="0" w:line="240" w:lineRule="auto"/>
        <w:jc w:val="center"/>
        <w:rPr>
          <w:rFonts w:ascii="Times New Roman" w:eastAsia="Times New Roman" w:hAnsi="Times New Roman" w:cs="Times New Roman"/>
          <w:b/>
          <w:spacing w:val="-16"/>
          <w:sz w:val="30"/>
          <w:szCs w:val="30"/>
          <w:lang w:val="x-none" w:eastAsia="x-none"/>
        </w:rPr>
      </w:pPr>
      <w:r w:rsidRPr="00902550">
        <w:rPr>
          <w:rFonts w:ascii="Times New Roman" w:eastAsia="Times New Roman" w:hAnsi="Times New Roman" w:cs="Times New Roman"/>
          <w:b/>
          <w:spacing w:val="-16"/>
          <w:sz w:val="30"/>
          <w:szCs w:val="30"/>
          <w:lang w:val="x-none" w:eastAsia="x-none"/>
        </w:rPr>
        <w:t xml:space="preserve">ВЫСШЕГО ОБРАЗОВАНИЯ </w:t>
      </w:r>
      <w:r w:rsidRPr="00902550">
        <w:rPr>
          <w:rFonts w:ascii="Times New Roman" w:eastAsia="Times New Roman" w:hAnsi="Times New Roman" w:cs="Times New Roman"/>
          <w:b/>
          <w:spacing w:val="-16"/>
          <w:sz w:val="30"/>
          <w:szCs w:val="30"/>
          <w:lang w:val="en-US" w:eastAsia="x-none"/>
        </w:rPr>
        <w:t>I</w:t>
      </w:r>
      <w:r w:rsidRPr="00902550">
        <w:rPr>
          <w:rFonts w:ascii="Times New Roman" w:eastAsia="Times New Roman" w:hAnsi="Times New Roman" w:cs="Times New Roman"/>
          <w:b/>
          <w:spacing w:val="-16"/>
          <w:sz w:val="30"/>
          <w:szCs w:val="30"/>
          <w:lang w:val="x-none" w:eastAsia="x-none"/>
        </w:rPr>
        <w:t xml:space="preserve"> СТУПЕНИ</w:t>
      </w:r>
    </w:p>
    <w:p w14:paraId="458E326B" w14:textId="77777777" w:rsidR="00902550" w:rsidRPr="00902550" w:rsidRDefault="00902550" w:rsidP="00902550">
      <w:pPr>
        <w:spacing w:after="0" w:line="240" w:lineRule="auto"/>
        <w:jc w:val="both"/>
        <w:rPr>
          <w:rFonts w:ascii="Times New Roman" w:eastAsia="Times New Roman" w:hAnsi="Times New Roman" w:cs="Times New Roman"/>
          <w:bCs/>
          <w:sz w:val="30"/>
          <w:szCs w:val="30"/>
          <w:lang w:eastAsia="x-none"/>
        </w:rPr>
      </w:pPr>
    </w:p>
    <w:p w14:paraId="7B311FD0" w14:textId="77777777" w:rsidR="00902550" w:rsidRPr="0054626A" w:rsidRDefault="00902550" w:rsidP="00902550">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0"/>
          <w:sz w:val="30"/>
          <w:szCs w:val="30"/>
          <w:lang w:eastAsia="ru-RU"/>
        </w:rPr>
      </w:pPr>
      <w:r w:rsidRPr="0054626A">
        <w:rPr>
          <w:rFonts w:ascii="Times New Roman" w:eastAsia="Times New Roman" w:hAnsi="Times New Roman" w:cs="Times New Roman"/>
          <w:color w:val="000000" w:themeColor="text1"/>
          <w:spacing w:val="-10"/>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69E72D0" w14:textId="77777777" w:rsidR="00902550" w:rsidRPr="00BA779C" w:rsidRDefault="00902550" w:rsidP="00902550">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pacing w:val="-4"/>
          <w:sz w:val="30"/>
          <w:szCs w:val="30"/>
          <w:lang w:eastAsia="ru-RU"/>
        </w:rPr>
      </w:pPr>
      <w:r w:rsidRPr="00BA779C">
        <w:rPr>
          <w:rFonts w:ascii="Times New Roman" w:eastAsia="Times New Roman" w:hAnsi="Times New Roman" w:cs="Times New Roman"/>
          <w:color w:val="000000" w:themeColor="text1"/>
          <w:spacing w:val="-4"/>
          <w:sz w:val="30"/>
          <w:szCs w:val="30"/>
          <w:lang w:eastAsia="ru-RU"/>
        </w:rPr>
        <w:t xml:space="preserve">Прием лиц для получения высшего образования </w:t>
      </w:r>
      <w:r w:rsidRPr="00BA779C">
        <w:rPr>
          <w:rFonts w:ascii="Times New Roman" w:eastAsia="Times New Roman" w:hAnsi="Times New Roman" w:cs="Times New Roman"/>
          <w:color w:val="000000" w:themeColor="text1"/>
          <w:spacing w:val="-4"/>
          <w:sz w:val="30"/>
          <w:szCs w:val="30"/>
          <w:lang w:val="en-US" w:eastAsia="ru-RU"/>
        </w:rPr>
        <w:t>I</w:t>
      </w:r>
      <w:r w:rsidRPr="00BA779C">
        <w:rPr>
          <w:rFonts w:ascii="Times New Roman" w:eastAsia="Times New Roman" w:hAnsi="Times New Roman" w:cs="Times New Roman"/>
          <w:color w:val="000000" w:themeColor="text1"/>
          <w:spacing w:val="-4"/>
          <w:sz w:val="30"/>
          <w:szCs w:val="30"/>
          <w:lang w:eastAsia="ru-RU"/>
        </w:rPr>
        <w:t xml:space="preserve"> ступени</w:t>
      </w:r>
      <w:r w:rsidRPr="00BA779C">
        <w:rPr>
          <w:rFonts w:ascii="Times New Roman" w:eastAsia="Times New Roman" w:hAnsi="Times New Roman" w:cs="Times New Roman"/>
          <w:bCs/>
          <w:color w:val="000000" w:themeColor="text1"/>
          <w:spacing w:val="-4"/>
          <w:sz w:val="30"/>
          <w:szCs w:val="30"/>
          <w:lang w:eastAsia="ru-RU"/>
        </w:rPr>
        <w:t xml:space="preserve"> осуществляется на основании пункта 9 статьи 57 Кодекса Республики Беларусь об образовании.</w:t>
      </w:r>
    </w:p>
    <w:p w14:paraId="27A75FF8"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A779C">
        <w:rPr>
          <w:rFonts w:ascii="Times New Roman" w:eastAsia="Times New Roman" w:hAnsi="Times New Roman" w:cs="Times New Roman"/>
          <w:color w:val="000000" w:themeColor="text1"/>
          <w:spacing w:val="-4"/>
          <w:sz w:val="30"/>
          <w:szCs w:val="30"/>
          <w:lang w:eastAsia="x-none"/>
        </w:rPr>
        <w:t>7. </w:t>
      </w:r>
      <w:r w:rsidRPr="00BA779C">
        <w:rPr>
          <w:rFonts w:ascii="Times New Roman" w:eastAsia="Times New Roman" w:hAnsi="Times New Roman" w:cs="Times New Roman"/>
          <w:color w:val="000000" w:themeColor="text1"/>
          <w:spacing w:val="-4"/>
          <w:sz w:val="30"/>
          <w:szCs w:val="30"/>
          <w:lang w:val="x-none" w:eastAsia="x-none"/>
        </w:rPr>
        <w:t>Обучение по специальности предусматривает следующие формы</w:t>
      </w:r>
      <w:r w:rsidRPr="00BA779C">
        <w:rPr>
          <w:rFonts w:ascii="Times New Roman" w:eastAsia="Times New Roman" w:hAnsi="Times New Roman" w:cs="Times New Roman"/>
          <w:color w:val="000000" w:themeColor="text1"/>
          <w:spacing w:val="-4"/>
          <w:sz w:val="30"/>
          <w:szCs w:val="30"/>
          <w:lang w:eastAsia="x-none"/>
        </w:rPr>
        <w:t xml:space="preserve"> </w:t>
      </w:r>
      <w:r w:rsidRPr="00BA779C">
        <w:rPr>
          <w:rFonts w:ascii="Times New Roman" w:eastAsia="Times New Roman" w:hAnsi="Times New Roman" w:cs="Times New Roman"/>
          <w:color w:val="000000" w:themeColor="text1"/>
          <w:spacing w:val="-4"/>
          <w:sz w:val="30"/>
          <w:szCs w:val="30"/>
          <w:lang w:val="x-none" w:eastAsia="x-none"/>
        </w:rPr>
        <w:t xml:space="preserve">получения высшего образования </w:t>
      </w:r>
      <w:r w:rsidRPr="00BA779C">
        <w:rPr>
          <w:rFonts w:ascii="Times New Roman" w:eastAsia="Times New Roman" w:hAnsi="Times New Roman" w:cs="Times New Roman"/>
          <w:color w:val="000000" w:themeColor="text1"/>
          <w:spacing w:val="-4"/>
          <w:sz w:val="30"/>
          <w:szCs w:val="30"/>
          <w:lang w:val="en-US" w:eastAsia="x-none"/>
        </w:rPr>
        <w:t>I</w:t>
      </w:r>
      <w:r w:rsidRPr="00BA779C">
        <w:rPr>
          <w:rFonts w:ascii="Times New Roman" w:eastAsia="Times New Roman" w:hAnsi="Times New Roman" w:cs="Times New Roman"/>
          <w:color w:val="000000" w:themeColor="text1"/>
          <w:spacing w:val="-4"/>
          <w:sz w:val="30"/>
          <w:szCs w:val="30"/>
          <w:lang w:val="x-none" w:eastAsia="x-none"/>
        </w:rPr>
        <w:t xml:space="preserve"> ступени:</w:t>
      </w:r>
      <w:r w:rsidRPr="00BA779C">
        <w:rPr>
          <w:rFonts w:ascii="Times New Roman" w:eastAsia="Times New Roman" w:hAnsi="Times New Roman" w:cs="Times New Roman"/>
          <w:color w:val="000000" w:themeColor="text1"/>
          <w:spacing w:val="-4"/>
          <w:sz w:val="30"/>
          <w:szCs w:val="30"/>
          <w:lang w:eastAsia="x-none"/>
        </w:rPr>
        <w:t xml:space="preserve"> </w:t>
      </w:r>
      <w:r w:rsidRPr="00BA779C">
        <w:rPr>
          <w:rFonts w:ascii="Times New Roman" w:eastAsia="Times New Roman" w:hAnsi="Times New Roman" w:cs="Times New Roman"/>
          <w:color w:val="000000" w:themeColor="text1"/>
          <w:sz w:val="30"/>
          <w:szCs w:val="30"/>
          <w:lang w:eastAsia="x-none"/>
        </w:rPr>
        <w:t>очная (дневная, вечерняя), заочная (в том числе дистанционная).</w:t>
      </w:r>
    </w:p>
    <w:p w14:paraId="5B196EBB"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A779C">
        <w:rPr>
          <w:rFonts w:ascii="Times New Roman" w:eastAsia="Times New Roman" w:hAnsi="Times New Roman" w:cs="Times New Roman"/>
          <w:color w:val="000000" w:themeColor="text1"/>
          <w:spacing w:val="-4"/>
          <w:sz w:val="30"/>
          <w:szCs w:val="30"/>
          <w:lang w:eastAsia="x-none"/>
        </w:rPr>
        <w:t>8. </w:t>
      </w:r>
      <w:r w:rsidRPr="00BA779C">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дневной форме составляет </w:t>
      </w:r>
      <w:r w:rsidRPr="00BA779C">
        <w:rPr>
          <w:rFonts w:ascii="Times New Roman" w:eastAsia="Times New Roman" w:hAnsi="Times New Roman" w:cs="Times New Roman"/>
          <w:color w:val="000000" w:themeColor="text1"/>
          <w:spacing w:val="-6"/>
          <w:sz w:val="30"/>
          <w:szCs w:val="30"/>
          <w:lang w:eastAsia="x-none"/>
        </w:rPr>
        <w:t>4 года</w:t>
      </w:r>
      <w:r w:rsidRPr="00BA779C">
        <w:rPr>
          <w:rFonts w:ascii="Times New Roman" w:eastAsia="Times New Roman" w:hAnsi="Times New Roman" w:cs="Times New Roman"/>
          <w:color w:val="000000" w:themeColor="text1"/>
          <w:spacing w:val="-4"/>
          <w:sz w:val="30"/>
          <w:szCs w:val="30"/>
          <w:lang w:val="x-none" w:eastAsia="x-none"/>
        </w:rPr>
        <w:t>.</w:t>
      </w:r>
    </w:p>
    <w:p w14:paraId="79B9DA44"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A779C">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вечерней форме составляет </w:t>
      </w:r>
      <w:r w:rsidRPr="00BA779C">
        <w:rPr>
          <w:rFonts w:ascii="Times New Roman" w:eastAsia="Times New Roman" w:hAnsi="Times New Roman" w:cs="Times New Roman"/>
          <w:color w:val="000000" w:themeColor="text1"/>
          <w:sz w:val="30"/>
          <w:szCs w:val="30"/>
          <w:lang w:eastAsia="x-none"/>
        </w:rPr>
        <w:t>5 лет</w:t>
      </w:r>
      <w:r w:rsidRPr="00BA779C">
        <w:rPr>
          <w:rFonts w:ascii="Times New Roman" w:eastAsia="Times New Roman" w:hAnsi="Times New Roman" w:cs="Times New Roman"/>
          <w:color w:val="000000" w:themeColor="text1"/>
          <w:spacing w:val="-4"/>
          <w:sz w:val="30"/>
          <w:szCs w:val="30"/>
          <w:lang w:val="x-none" w:eastAsia="x-none"/>
        </w:rPr>
        <w:t>.</w:t>
      </w:r>
    </w:p>
    <w:p w14:paraId="69F756D7"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A779C">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заочной форме составляет </w:t>
      </w:r>
      <w:r w:rsidRPr="00BA779C">
        <w:rPr>
          <w:rFonts w:ascii="Times New Roman" w:eastAsia="Times New Roman" w:hAnsi="Times New Roman" w:cs="Times New Roman"/>
          <w:color w:val="000000" w:themeColor="text1"/>
          <w:sz w:val="30"/>
          <w:szCs w:val="30"/>
          <w:lang w:eastAsia="x-none"/>
        </w:rPr>
        <w:t>5 лет</w:t>
      </w:r>
      <w:r w:rsidRPr="00BA779C">
        <w:rPr>
          <w:rFonts w:ascii="Times New Roman" w:eastAsia="Times New Roman" w:hAnsi="Times New Roman" w:cs="Times New Roman"/>
          <w:color w:val="000000" w:themeColor="text1"/>
          <w:spacing w:val="-4"/>
          <w:sz w:val="30"/>
          <w:szCs w:val="30"/>
          <w:lang w:val="x-none" w:eastAsia="x-none"/>
        </w:rPr>
        <w:t>.</w:t>
      </w:r>
    </w:p>
    <w:p w14:paraId="50CB64EC"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A779C">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дистанционной форме составляет </w:t>
      </w:r>
      <w:r w:rsidRPr="00BA779C">
        <w:rPr>
          <w:rFonts w:ascii="Times New Roman" w:eastAsia="Times New Roman" w:hAnsi="Times New Roman" w:cs="Times New Roman"/>
          <w:color w:val="000000" w:themeColor="text1"/>
          <w:sz w:val="30"/>
          <w:szCs w:val="30"/>
          <w:lang w:eastAsia="x-none"/>
        </w:rPr>
        <w:t>5 лет</w:t>
      </w:r>
      <w:r w:rsidRPr="00BA779C">
        <w:rPr>
          <w:rFonts w:ascii="Times New Roman" w:eastAsia="Times New Roman" w:hAnsi="Times New Roman" w:cs="Times New Roman"/>
          <w:color w:val="000000" w:themeColor="text1"/>
          <w:spacing w:val="-4"/>
          <w:sz w:val="30"/>
          <w:szCs w:val="30"/>
          <w:lang w:val="x-none" w:eastAsia="x-none"/>
        </w:rPr>
        <w:t>.</w:t>
      </w:r>
    </w:p>
    <w:p w14:paraId="25EBA460"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val="x-none" w:eastAsia="be-BY"/>
        </w:rPr>
      </w:pPr>
      <w:r w:rsidRPr="00BA779C">
        <w:rPr>
          <w:rFonts w:ascii="Times New Roman" w:eastAsia="Times New Roman" w:hAnsi="Times New Roman" w:cs="Times New Roman"/>
          <w:color w:val="000000" w:themeColor="text1"/>
          <w:spacing w:val="-4"/>
          <w:sz w:val="30"/>
          <w:szCs w:val="30"/>
          <w:lang w:eastAsia="x-none"/>
        </w:rPr>
        <w:t>9. </w:t>
      </w:r>
      <w:r w:rsidRPr="00BA779C">
        <w:rPr>
          <w:rFonts w:ascii="Times New Roman" w:eastAsia="Times New Roman" w:hAnsi="Times New Roman" w:cs="Times New Roman"/>
          <w:color w:val="000000" w:themeColor="text1"/>
          <w:spacing w:val="-4"/>
          <w:sz w:val="30"/>
          <w:szCs w:val="30"/>
          <w:lang w:val="x-none" w:eastAsia="x-none"/>
        </w:rPr>
        <w:t xml:space="preserve">Перечень специальностей среднего специального образования, </w:t>
      </w:r>
      <w:r w:rsidRPr="00BA779C">
        <w:rPr>
          <w:rFonts w:ascii="Times New Roman" w:eastAsia="Times New Roman" w:hAnsi="Times New Roman" w:cs="Times New Roman"/>
          <w:color w:val="000000" w:themeColor="text1"/>
          <w:spacing w:val="-4"/>
          <w:sz w:val="30"/>
          <w:szCs w:val="30"/>
          <w:lang w:val="x-none" w:eastAsia="be-BY"/>
        </w:rPr>
        <w:t>образовательные программы по</w:t>
      </w:r>
      <w:r w:rsidRPr="00BA779C">
        <w:rPr>
          <w:rFonts w:ascii="Times New Roman" w:eastAsia="Times New Roman" w:hAnsi="Times New Roman" w:cs="Times New Roman"/>
          <w:color w:val="000000" w:themeColor="text1"/>
          <w:spacing w:val="-4"/>
          <w:sz w:val="30"/>
          <w:szCs w:val="30"/>
          <w:lang w:val="x-none" w:eastAsia="x-none"/>
        </w:rPr>
        <w:t xml:space="preserve"> которым могут быть интегрированы с образовательн</w:t>
      </w:r>
      <w:r w:rsidRPr="00BA779C">
        <w:rPr>
          <w:rFonts w:ascii="Times New Roman" w:eastAsia="Times New Roman" w:hAnsi="Times New Roman" w:cs="Times New Roman"/>
          <w:color w:val="000000" w:themeColor="text1"/>
          <w:spacing w:val="-4"/>
          <w:sz w:val="30"/>
          <w:szCs w:val="30"/>
          <w:lang w:eastAsia="x-none"/>
        </w:rPr>
        <w:t>ой</w:t>
      </w:r>
      <w:r w:rsidRPr="00BA779C">
        <w:rPr>
          <w:rFonts w:ascii="Times New Roman" w:eastAsia="Times New Roman" w:hAnsi="Times New Roman" w:cs="Times New Roman"/>
          <w:color w:val="000000" w:themeColor="text1"/>
          <w:spacing w:val="-4"/>
          <w:sz w:val="30"/>
          <w:szCs w:val="30"/>
          <w:lang w:val="x-none" w:eastAsia="x-none"/>
        </w:rPr>
        <w:t xml:space="preserve"> программ</w:t>
      </w:r>
      <w:r w:rsidRPr="00BA779C">
        <w:rPr>
          <w:rFonts w:ascii="Times New Roman" w:eastAsia="Times New Roman" w:hAnsi="Times New Roman" w:cs="Times New Roman"/>
          <w:color w:val="000000" w:themeColor="text1"/>
          <w:spacing w:val="-4"/>
          <w:sz w:val="30"/>
          <w:szCs w:val="30"/>
          <w:lang w:eastAsia="x-none"/>
        </w:rPr>
        <w:t>ой</w:t>
      </w:r>
      <w:r w:rsidRPr="00BA779C">
        <w:rPr>
          <w:rFonts w:ascii="Times New Roman" w:eastAsia="Times New Roman" w:hAnsi="Times New Roman" w:cs="Times New Roman"/>
          <w:color w:val="000000" w:themeColor="text1"/>
          <w:spacing w:val="-4"/>
          <w:sz w:val="30"/>
          <w:szCs w:val="30"/>
          <w:lang w:val="x-none" w:eastAsia="x-none"/>
        </w:rPr>
        <w:t xml:space="preserve"> высшего образования </w:t>
      </w:r>
      <w:r w:rsidRPr="00BA779C">
        <w:rPr>
          <w:rFonts w:ascii="Times New Roman" w:eastAsia="Times New Roman" w:hAnsi="Times New Roman" w:cs="Times New Roman"/>
          <w:color w:val="000000" w:themeColor="text1"/>
          <w:spacing w:val="-4"/>
          <w:sz w:val="30"/>
          <w:szCs w:val="30"/>
          <w:lang w:val="en-US" w:eastAsia="x-none"/>
        </w:rPr>
        <w:t>I</w:t>
      </w:r>
      <w:r w:rsidRPr="00BA779C">
        <w:rPr>
          <w:rFonts w:ascii="Times New Roman" w:eastAsia="Times New Roman" w:hAnsi="Times New Roman" w:cs="Times New Roman"/>
          <w:color w:val="000000" w:themeColor="text1"/>
          <w:spacing w:val="-4"/>
          <w:sz w:val="30"/>
          <w:szCs w:val="30"/>
          <w:lang w:val="x-none" w:eastAsia="x-none"/>
        </w:rPr>
        <w:t xml:space="preserve"> ступени по </w:t>
      </w:r>
      <w:r w:rsidRPr="00BA779C">
        <w:rPr>
          <w:rFonts w:ascii="Times New Roman" w:eastAsia="Times New Roman" w:hAnsi="Times New Roman" w:cs="Times New Roman"/>
          <w:color w:val="000000" w:themeColor="text1"/>
          <w:spacing w:val="-4"/>
          <w:sz w:val="30"/>
          <w:szCs w:val="30"/>
          <w:lang w:val="x-none" w:eastAsia="be-BY"/>
        </w:rPr>
        <w:t xml:space="preserve">специальности </w:t>
      </w:r>
      <w:r w:rsidRPr="00BA779C">
        <w:rPr>
          <w:rFonts w:ascii="Times New Roman" w:eastAsia="Times New Roman" w:hAnsi="Times New Roman" w:cs="Times New Roman"/>
          <w:iCs/>
          <w:color w:val="000000" w:themeColor="text1"/>
          <w:spacing w:val="-4"/>
          <w:sz w:val="30"/>
          <w:szCs w:val="30"/>
          <w:lang w:val="x-none" w:eastAsia="x-none"/>
        </w:rPr>
        <w:t>1-18 01 01 «Народное творчество (по направлениям)»</w:t>
      </w:r>
      <w:r w:rsidRPr="00BA779C">
        <w:rPr>
          <w:rFonts w:ascii="Times New Roman" w:eastAsia="Times New Roman" w:hAnsi="Times New Roman" w:cs="Times New Roman"/>
          <w:color w:val="000000" w:themeColor="text1"/>
          <w:spacing w:val="-4"/>
          <w:sz w:val="30"/>
          <w:szCs w:val="30"/>
          <w:lang w:val="x-none" w:eastAsia="be-BY"/>
        </w:rPr>
        <w:t>, определяется</w:t>
      </w:r>
      <w:r w:rsidRPr="00BA779C">
        <w:rPr>
          <w:rFonts w:ascii="Times New Roman" w:eastAsia="Times New Roman" w:hAnsi="Times New Roman" w:cs="Times New Roman"/>
          <w:color w:val="000000" w:themeColor="text1"/>
          <w:spacing w:val="-4"/>
          <w:sz w:val="30"/>
          <w:szCs w:val="30"/>
          <w:lang w:eastAsia="be-BY"/>
        </w:rPr>
        <w:t xml:space="preserve"> </w:t>
      </w:r>
      <w:r w:rsidRPr="00BA779C">
        <w:rPr>
          <w:rFonts w:ascii="Times New Roman" w:eastAsia="Times New Roman" w:hAnsi="Times New Roman" w:cs="Times New Roman"/>
          <w:color w:val="000000" w:themeColor="text1"/>
          <w:spacing w:val="-4"/>
          <w:sz w:val="30"/>
          <w:szCs w:val="30"/>
          <w:lang w:val="x-none" w:eastAsia="be-BY"/>
        </w:rPr>
        <w:t>Министерством образования.</w:t>
      </w:r>
    </w:p>
    <w:p w14:paraId="5C0DCD44"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A779C">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по специальности </w:t>
      </w:r>
      <w:r w:rsidRPr="00BA779C">
        <w:rPr>
          <w:rFonts w:ascii="Times New Roman" w:eastAsia="Times New Roman" w:hAnsi="Times New Roman" w:cs="Times New Roman"/>
          <w:iCs/>
          <w:color w:val="000000" w:themeColor="text1"/>
          <w:spacing w:val="-4"/>
          <w:sz w:val="30"/>
          <w:szCs w:val="30"/>
          <w:lang w:val="x-none" w:eastAsia="x-none"/>
        </w:rPr>
        <w:t>1-18 01 01 «Народное творчество (по направлениям)»</w:t>
      </w:r>
      <w:r w:rsidRPr="00BA779C">
        <w:rPr>
          <w:rFonts w:ascii="Times New Roman" w:eastAsia="Times New Roman" w:hAnsi="Times New Roman" w:cs="Times New Roman"/>
          <w:iCs/>
          <w:color w:val="000000" w:themeColor="text1"/>
          <w:spacing w:val="-4"/>
          <w:sz w:val="30"/>
          <w:szCs w:val="30"/>
          <w:lang w:eastAsia="x-none"/>
        </w:rPr>
        <w:t xml:space="preserve"> </w:t>
      </w:r>
      <w:r w:rsidRPr="00BA779C">
        <w:rPr>
          <w:rFonts w:ascii="Times New Roman" w:eastAsia="Times New Roman" w:hAnsi="Times New Roman" w:cs="Times New Roman"/>
          <w:color w:val="000000" w:themeColor="text1"/>
          <w:spacing w:val="-4"/>
          <w:sz w:val="30"/>
          <w:szCs w:val="30"/>
          <w:lang w:val="x-none" w:eastAsia="x-none"/>
        </w:rPr>
        <w:t xml:space="preserve">лицами, обучающимися по образовательной программе высшего образования </w:t>
      </w:r>
      <w:r w:rsidRPr="00BA779C">
        <w:rPr>
          <w:rFonts w:ascii="Times New Roman" w:eastAsia="Times New Roman" w:hAnsi="Times New Roman" w:cs="Times New Roman"/>
          <w:color w:val="000000" w:themeColor="text1"/>
          <w:spacing w:val="-4"/>
          <w:sz w:val="30"/>
          <w:szCs w:val="30"/>
          <w:lang w:val="en-US" w:eastAsia="x-none"/>
        </w:rPr>
        <w:t>I</w:t>
      </w:r>
      <w:r w:rsidRPr="00BA779C">
        <w:rPr>
          <w:rFonts w:ascii="Times New Roman" w:eastAsia="Times New Roman" w:hAnsi="Times New Roman" w:cs="Times New Roman"/>
          <w:color w:val="000000" w:themeColor="text1"/>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1888941B"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BA779C">
        <w:rPr>
          <w:rFonts w:ascii="Times New Roman" w:eastAsia="Times New Roman" w:hAnsi="Times New Roman" w:cs="Times New Roman"/>
          <w:color w:val="000000" w:themeColor="text1"/>
          <w:spacing w:val="-4"/>
          <w:sz w:val="30"/>
          <w:szCs w:val="30"/>
          <w:lang w:val="x-none" w:eastAsia="x-none"/>
        </w:rPr>
        <w:t xml:space="preserve">Срок обучения по образовательной программе высшего образования </w:t>
      </w:r>
      <w:r w:rsidRPr="00BA779C">
        <w:rPr>
          <w:rFonts w:ascii="Times New Roman" w:eastAsia="Times New Roman" w:hAnsi="Times New Roman" w:cs="Times New Roman"/>
          <w:color w:val="000000" w:themeColor="text1"/>
          <w:spacing w:val="-4"/>
          <w:sz w:val="30"/>
          <w:szCs w:val="30"/>
          <w:lang w:val="en-US" w:eastAsia="x-none"/>
        </w:rPr>
        <w:t>I</w:t>
      </w:r>
      <w:r w:rsidRPr="00BA779C">
        <w:rPr>
          <w:rFonts w:ascii="Times New Roman" w:eastAsia="Times New Roman" w:hAnsi="Times New Roman" w:cs="Times New Roman"/>
          <w:color w:val="000000" w:themeColor="text1"/>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4AA68096"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A779C">
        <w:rPr>
          <w:rFonts w:ascii="Times New Roman" w:eastAsia="Times New Roman" w:hAnsi="Times New Roman" w:cs="Times New Roman"/>
          <w:color w:val="000000" w:themeColor="text1"/>
          <w:spacing w:val="-4"/>
          <w:sz w:val="30"/>
          <w:szCs w:val="30"/>
          <w:lang w:eastAsia="ru-RU"/>
        </w:rPr>
        <w:t>1</w:t>
      </w:r>
      <w:r w:rsidR="00E74785" w:rsidRPr="00BA779C">
        <w:rPr>
          <w:rFonts w:ascii="Times New Roman" w:eastAsia="Times New Roman" w:hAnsi="Times New Roman" w:cs="Times New Roman"/>
          <w:color w:val="000000" w:themeColor="text1"/>
          <w:spacing w:val="-4"/>
          <w:sz w:val="30"/>
          <w:szCs w:val="30"/>
          <w:lang w:eastAsia="ru-RU"/>
        </w:rPr>
        <w:t>0</w:t>
      </w:r>
      <w:r w:rsidRPr="00BA779C">
        <w:rPr>
          <w:rFonts w:ascii="Times New Roman" w:eastAsia="Times New Roman" w:hAnsi="Times New Roman" w:cs="Times New Roman"/>
          <w:color w:val="000000" w:themeColor="text1"/>
          <w:spacing w:val="-4"/>
          <w:sz w:val="30"/>
          <w:szCs w:val="30"/>
          <w:lang w:eastAsia="ru-RU"/>
        </w:rPr>
        <w:t>. Общий объем образовательной программы высшего образования</w:t>
      </w:r>
      <w:r w:rsidRPr="00BA779C">
        <w:rPr>
          <w:rFonts w:ascii="Times New Roman" w:eastAsia="Times New Roman" w:hAnsi="Times New Roman" w:cs="Times New Roman"/>
          <w:color w:val="000000" w:themeColor="text1"/>
          <w:spacing w:val="-4"/>
          <w:sz w:val="30"/>
          <w:szCs w:val="30"/>
          <w:lang w:val="x-none" w:eastAsia="x-none"/>
        </w:rPr>
        <w:t xml:space="preserve"> I</w:t>
      </w:r>
      <w:r w:rsidRPr="00BA779C">
        <w:rPr>
          <w:rFonts w:ascii="Times New Roman" w:eastAsia="Times New Roman" w:hAnsi="Times New Roman" w:cs="Times New Roman"/>
          <w:color w:val="000000" w:themeColor="text1"/>
          <w:spacing w:val="-4"/>
          <w:sz w:val="30"/>
          <w:szCs w:val="30"/>
          <w:lang w:eastAsia="x-none"/>
        </w:rPr>
        <w:t> </w:t>
      </w:r>
      <w:r w:rsidRPr="00BA779C">
        <w:rPr>
          <w:rFonts w:ascii="Times New Roman" w:eastAsia="Times New Roman" w:hAnsi="Times New Roman" w:cs="Times New Roman"/>
          <w:color w:val="000000" w:themeColor="text1"/>
          <w:spacing w:val="-4"/>
          <w:sz w:val="30"/>
          <w:szCs w:val="30"/>
          <w:lang w:val="x-none" w:eastAsia="x-none"/>
        </w:rPr>
        <w:t>ступени</w:t>
      </w:r>
      <w:r w:rsidRPr="00BA779C">
        <w:rPr>
          <w:rFonts w:ascii="Times New Roman" w:eastAsia="Times New Roman" w:hAnsi="Times New Roman" w:cs="Times New Roman"/>
          <w:color w:val="000000" w:themeColor="text1"/>
          <w:spacing w:val="-4"/>
          <w:sz w:val="30"/>
          <w:szCs w:val="30"/>
          <w:lang w:eastAsia="ru-RU"/>
        </w:rPr>
        <w:t xml:space="preserve"> составляет 240 зачетных единиц.</w:t>
      </w:r>
    </w:p>
    <w:p w14:paraId="709FDDD8" w14:textId="3F59F66A" w:rsidR="00902550" w:rsidRPr="00BA779C" w:rsidRDefault="00E74785" w:rsidP="0090255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A779C">
        <w:rPr>
          <w:rFonts w:ascii="Times New Roman" w:eastAsia="Times New Roman" w:hAnsi="Times New Roman" w:cs="Times New Roman"/>
          <w:color w:val="000000" w:themeColor="text1"/>
          <w:spacing w:val="-4"/>
          <w:sz w:val="30"/>
          <w:szCs w:val="30"/>
          <w:lang w:eastAsia="ru-RU"/>
        </w:rPr>
        <w:t>11. </w:t>
      </w:r>
      <w:r w:rsidR="00902550" w:rsidRPr="00BA779C">
        <w:rPr>
          <w:rFonts w:ascii="Times New Roman" w:eastAsia="Times New Roman" w:hAnsi="Times New Roman" w:cs="Times New Roman"/>
          <w:color w:val="000000" w:themeColor="text1"/>
          <w:spacing w:val="-4"/>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EA708D" w:rsidRPr="00BA779C">
        <w:rPr>
          <w:rFonts w:ascii="Times New Roman" w:eastAsia="Times New Roman" w:hAnsi="Times New Roman" w:cs="Times New Roman"/>
          <w:color w:val="000000" w:themeColor="text1"/>
          <w:spacing w:val="-4"/>
          <w:sz w:val="30"/>
          <w:szCs w:val="30"/>
          <w:lang w:val="x-none" w:eastAsia="x-none"/>
        </w:rPr>
        <w:t xml:space="preserve">заочной (в том числе дистанционной) </w:t>
      </w:r>
      <w:r w:rsidR="00902550" w:rsidRPr="00BA779C">
        <w:rPr>
          <w:rFonts w:ascii="Times New Roman" w:eastAsia="Times New Roman" w:hAnsi="Times New Roman" w:cs="Times New Roman"/>
          <w:color w:val="000000" w:themeColor="text1"/>
          <w:spacing w:val="-4"/>
          <w:sz w:val="30"/>
          <w:szCs w:val="30"/>
          <w:lang w:eastAsia="ru-RU"/>
        </w:rPr>
        <w:t>формах сумма зачетных единиц за 1 год обучения, как правило, не превышает 60 зачетных единиц.</w:t>
      </w:r>
    </w:p>
    <w:p w14:paraId="400EA220"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p>
    <w:p w14:paraId="0C6E8CCE" w14:textId="77777777" w:rsidR="00902550" w:rsidRPr="00BA779C" w:rsidRDefault="00902550" w:rsidP="00902550">
      <w:pPr>
        <w:spacing w:after="0" w:line="240" w:lineRule="auto"/>
        <w:jc w:val="center"/>
        <w:rPr>
          <w:rFonts w:ascii="Times New Roman" w:eastAsia="Times New Roman" w:hAnsi="Times New Roman" w:cs="Times New Roman"/>
          <w:b/>
          <w:color w:val="000000" w:themeColor="text1"/>
          <w:spacing w:val="-4"/>
          <w:sz w:val="30"/>
          <w:szCs w:val="30"/>
          <w:lang w:eastAsia="ru-RU"/>
        </w:rPr>
      </w:pPr>
      <w:r w:rsidRPr="00BA779C">
        <w:rPr>
          <w:rFonts w:ascii="Times New Roman" w:eastAsia="Times New Roman" w:hAnsi="Times New Roman" w:cs="Times New Roman"/>
          <w:b/>
          <w:color w:val="000000" w:themeColor="text1"/>
          <w:spacing w:val="-4"/>
          <w:sz w:val="30"/>
          <w:szCs w:val="30"/>
          <w:lang w:eastAsia="ru-RU"/>
        </w:rPr>
        <w:t>ГЛАВА 3</w:t>
      </w:r>
    </w:p>
    <w:p w14:paraId="081C72E3" w14:textId="77777777" w:rsidR="00902550" w:rsidRPr="00BA779C" w:rsidRDefault="00902550" w:rsidP="00902550">
      <w:pPr>
        <w:spacing w:after="0" w:line="240" w:lineRule="auto"/>
        <w:jc w:val="center"/>
        <w:rPr>
          <w:rFonts w:ascii="Times New Roman Полужирный" w:eastAsia="Times New Roman" w:hAnsi="Times New Roman Полужирный" w:cs="Times New Roman"/>
          <w:b/>
          <w:color w:val="000000" w:themeColor="text1"/>
          <w:spacing w:val="-4"/>
          <w:sz w:val="30"/>
          <w:szCs w:val="30"/>
          <w:lang w:eastAsia="ru-RU"/>
        </w:rPr>
      </w:pPr>
      <w:r w:rsidRPr="00BA779C">
        <w:rPr>
          <w:rFonts w:ascii="Times New Roman Полужирный" w:eastAsia="Times New Roman" w:hAnsi="Times New Roman Полужирный" w:cs="Times New Roman"/>
          <w:b/>
          <w:color w:val="000000" w:themeColor="text1"/>
          <w:spacing w:val="-4"/>
          <w:sz w:val="30"/>
          <w:szCs w:val="30"/>
          <w:lang w:eastAsia="ru-RU"/>
        </w:rPr>
        <w:t>ТРЕБОВАНИЯ К СОДЕРЖАНИЮ ПРОФЕССИОНАЛЬНОЙ ДЕЯТЕЛЬНОСТИ СПЕЦИАЛИСТА С ВЫСШИМ ОБРАЗОВАНИЕМ</w:t>
      </w:r>
    </w:p>
    <w:p w14:paraId="46701CD8"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p>
    <w:p w14:paraId="560F7504" w14:textId="77777777" w:rsidR="00902550" w:rsidRPr="00BA779C"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BA779C">
        <w:rPr>
          <w:rFonts w:ascii="Times New Roman" w:eastAsia="Times New Roman" w:hAnsi="Times New Roman" w:cs="Times New Roman"/>
          <w:color w:val="000000" w:themeColor="text1"/>
          <w:spacing w:val="-4"/>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BA779C">
        <w:rPr>
          <w:rFonts w:ascii="Times New Roman" w:eastAsia="Times New Roman" w:hAnsi="Times New Roman" w:cs="Times New Roman"/>
          <w:color w:val="000000" w:themeColor="text1"/>
          <w:spacing w:val="-4"/>
          <w:sz w:val="30"/>
          <w:szCs w:val="30"/>
          <w:lang w:eastAsia="x-none"/>
        </w:rPr>
        <w:t xml:space="preserve"> </w:t>
      </w:r>
    </w:p>
    <w:p w14:paraId="2A08FF88" w14:textId="77777777" w:rsidR="00902550" w:rsidRPr="00BA779C" w:rsidRDefault="00902550" w:rsidP="0090255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BA779C">
        <w:rPr>
          <w:rFonts w:ascii="Times New Roman" w:eastAsia="Times New Roman" w:hAnsi="Times New Roman" w:cs="Times New Roman"/>
          <w:color w:val="000000" w:themeColor="text1"/>
          <w:sz w:val="30"/>
          <w:szCs w:val="30"/>
          <w:lang w:eastAsia="ru-RU"/>
        </w:rPr>
        <w:t>72 Научные исследования и разработки</w:t>
      </w:r>
      <w:r w:rsidRPr="00BA779C">
        <w:rPr>
          <w:rFonts w:ascii="Times New Roman" w:eastAsia="Times New Roman" w:hAnsi="Times New Roman" w:cs="Times New Roman"/>
          <w:color w:val="000000" w:themeColor="text1"/>
          <w:sz w:val="30"/>
          <w:szCs w:val="30"/>
          <w:lang w:val="be-BY" w:eastAsia="ru-RU"/>
        </w:rPr>
        <w:t>;</w:t>
      </w:r>
    </w:p>
    <w:p w14:paraId="363FDF85" w14:textId="77777777" w:rsidR="00902550" w:rsidRPr="00BA779C" w:rsidRDefault="00902550" w:rsidP="0090255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A779C">
        <w:rPr>
          <w:rFonts w:ascii="Times New Roman" w:eastAsia="Times New Roman" w:hAnsi="Times New Roman" w:cs="Times New Roman"/>
          <w:color w:val="000000" w:themeColor="text1"/>
          <w:sz w:val="30"/>
          <w:szCs w:val="30"/>
          <w:lang w:eastAsia="ru-RU"/>
        </w:rPr>
        <w:t xml:space="preserve">85 Образование; </w:t>
      </w:r>
    </w:p>
    <w:p w14:paraId="4B6EC65C" w14:textId="77777777" w:rsidR="00902550" w:rsidRPr="00BA779C" w:rsidRDefault="00902550" w:rsidP="0090255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BA779C">
        <w:rPr>
          <w:rFonts w:ascii="Times New Roman" w:eastAsia="Times New Roman" w:hAnsi="Times New Roman" w:cs="Times New Roman"/>
          <w:color w:val="000000" w:themeColor="text1"/>
          <w:sz w:val="30"/>
          <w:szCs w:val="30"/>
          <w:lang w:eastAsia="ru-RU"/>
        </w:rPr>
        <w:t>90 Творческая деятельность и развлечения.</w:t>
      </w:r>
    </w:p>
    <w:p w14:paraId="73BC977A" w14:textId="77777777" w:rsidR="00902550" w:rsidRPr="00BA779C" w:rsidRDefault="00902550" w:rsidP="00902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A779C">
        <w:rPr>
          <w:rFonts w:ascii="Times New Roman" w:eastAsia="Times New Roman" w:hAnsi="Times New Roman" w:cs="Times New Roman"/>
          <w:color w:val="000000" w:themeColor="text1"/>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50C1E48" w14:textId="77777777" w:rsidR="00902550" w:rsidRPr="00BA779C" w:rsidRDefault="00902550" w:rsidP="00902550">
      <w:pPr>
        <w:spacing w:after="0" w:line="240" w:lineRule="auto"/>
        <w:ind w:firstLine="709"/>
        <w:outlineLvl w:val="0"/>
        <w:rPr>
          <w:rFonts w:ascii="Times New Roman" w:eastAsia="Times New Roman" w:hAnsi="Times New Roman" w:cs="Times New Roman"/>
          <w:color w:val="000000" w:themeColor="text1"/>
          <w:spacing w:val="-4"/>
          <w:sz w:val="30"/>
          <w:szCs w:val="30"/>
          <w:lang w:eastAsia="x-none"/>
        </w:rPr>
      </w:pPr>
      <w:r w:rsidRPr="00BA779C">
        <w:rPr>
          <w:rFonts w:ascii="Times New Roman" w:eastAsia="Times New Roman" w:hAnsi="Times New Roman" w:cs="Times New Roman"/>
          <w:color w:val="000000" w:themeColor="text1"/>
          <w:spacing w:val="-4"/>
          <w:sz w:val="30"/>
          <w:szCs w:val="30"/>
          <w:lang w:eastAsia="x-none"/>
        </w:rPr>
        <w:t>13. </w:t>
      </w:r>
      <w:r w:rsidRPr="00BA779C">
        <w:rPr>
          <w:rFonts w:ascii="Times New Roman" w:eastAsia="Times New Roman" w:hAnsi="Times New Roman" w:cs="Times New Roman"/>
          <w:color w:val="000000" w:themeColor="text1"/>
          <w:spacing w:val="-4"/>
          <w:sz w:val="30"/>
          <w:szCs w:val="30"/>
          <w:lang w:val="x-none" w:eastAsia="x-none"/>
        </w:rPr>
        <w:t>Объектами профессиональной деятельности специалиста являются</w:t>
      </w:r>
      <w:r w:rsidRPr="00BA779C">
        <w:rPr>
          <w:rFonts w:ascii="Times New Roman" w:eastAsia="Times New Roman" w:hAnsi="Times New Roman" w:cs="Times New Roman"/>
          <w:color w:val="000000" w:themeColor="text1"/>
          <w:spacing w:val="-4"/>
          <w:sz w:val="30"/>
          <w:szCs w:val="30"/>
          <w:lang w:eastAsia="x-none"/>
        </w:rPr>
        <w:t xml:space="preserve">: </w:t>
      </w:r>
    </w:p>
    <w:p w14:paraId="5593B5CD" w14:textId="77777777" w:rsidR="00F3085E" w:rsidRPr="00BA779C" w:rsidRDefault="00F3085E" w:rsidP="00902550">
      <w:pPr>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x-none"/>
        </w:rPr>
      </w:pPr>
      <w:r w:rsidRPr="00BA779C">
        <w:rPr>
          <w:rFonts w:ascii="Times New Roman" w:eastAsia="Times New Roman" w:hAnsi="Times New Roman" w:cs="Times New Roman"/>
          <w:color w:val="000000" w:themeColor="text1"/>
          <w:spacing w:val="-4"/>
          <w:sz w:val="30"/>
          <w:szCs w:val="30"/>
          <w:lang w:eastAsia="x-none"/>
        </w:rPr>
        <w:t xml:space="preserve">художественные произведения </w:t>
      </w:r>
      <w:r w:rsidRPr="00BA779C">
        <w:rPr>
          <w:rFonts w:ascii="Times New Roman" w:eastAsia="Times New Roman" w:hAnsi="Times New Roman" w:cs="Times New Roman"/>
          <w:color w:val="000000" w:themeColor="text1"/>
          <w:spacing w:val="-4"/>
          <w:sz w:val="30"/>
          <w:szCs w:val="30"/>
          <w:lang w:val="x-none" w:eastAsia="x-none"/>
        </w:rPr>
        <w:t xml:space="preserve">разных стилей и жанров народного творчества; </w:t>
      </w:r>
    </w:p>
    <w:p w14:paraId="5A524A9C" w14:textId="1EB260CD" w:rsidR="00902550" w:rsidRPr="00BA779C" w:rsidRDefault="00902550" w:rsidP="00902550">
      <w:pPr>
        <w:spacing w:after="0" w:line="240" w:lineRule="auto"/>
        <w:ind w:firstLine="709"/>
        <w:jc w:val="both"/>
        <w:outlineLvl w:val="0"/>
        <w:rPr>
          <w:rFonts w:ascii="Times New Roman" w:eastAsia="Times New Roman" w:hAnsi="Times New Roman" w:cs="Times New Roman"/>
          <w:color w:val="000000" w:themeColor="text1"/>
          <w:spacing w:val="-4"/>
          <w:sz w:val="30"/>
          <w:szCs w:val="30"/>
          <w:lang w:val="x-none" w:eastAsia="x-none"/>
        </w:rPr>
      </w:pPr>
      <w:r w:rsidRPr="00BA779C">
        <w:rPr>
          <w:rFonts w:ascii="Times New Roman" w:eastAsia="Times New Roman" w:hAnsi="Times New Roman" w:cs="Times New Roman"/>
          <w:color w:val="000000" w:themeColor="text1"/>
          <w:spacing w:val="-4"/>
          <w:sz w:val="30"/>
          <w:szCs w:val="30"/>
          <w:lang w:val="x-none" w:eastAsia="x-none"/>
        </w:rPr>
        <w:t xml:space="preserve">содержание, форма и средства художественной выразительности; </w:t>
      </w:r>
    </w:p>
    <w:p w14:paraId="15E8E14E" w14:textId="77777777" w:rsidR="00F3085E" w:rsidRPr="00BA779C" w:rsidRDefault="00902550" w:rsidP="00902550">
      <w:pPr>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x-none"/>
        </w:rPr>
      </w:pPr>
      <w:r w:rsidRPr="00BA779C">
        <w:rPr>
          <w:rFonts w:ascii="Times New Roman" w:eastAsia="Times New Roman" w:hAnsi="Times New Roman" w:cs="Times New Roman"/>
          <w:color w:val="000000" w:themeColor="text1"/>
          <w:spacing w:val="-4"/>
          <w:sz w:val="30"/>
          <w:szCs w:val="30"/>
          <w:lang w:val="x-none" w:eastAsia="x-none"/>
        </w:rPr>
        <w:t xml:space="preserve">организационно-творческие процессы в сфере </w:t>
      </w:r>
      <w:r w:rsidR="00F3085E" w:rsidRPr="00BA779C">
        <w:rPr>
          <w:rFonts w:ascii="Times New Roman" w:eastAsia="Times New Roman" w:hAnsi="Times New Roman" w:cs="Times New Roman"/>
          <w:color w:val="000000" w:themeColor="text1"/>
          <w:spacing w:val="-4"/>
          <w:sz w:val="30"/>
          <w:szCs w:val="30"/>
          <w:lang w:eastAsia="x-none"/>
        </w:rPr>
        <w:t>культуры</w:t>
      </w:r>
      <w:r w:rsidR="00F3085E" w:rsidRPr="00BA779C">
        <w:rPr>
          <w:rFonts w:ascii="Times New Roman" w:eastAsia="Times New Roman" w:hAnsi="Times New Roman" w:cs="Times New Roman"/>
          <w:color w:val="000000" w:themeColor="text1"/>
          <w:spacing w:val="-4"/>
          <w:sz w:val="30"/>
          <w:szCs w:val="30"/>
          <w:lang w:val="x-none" w:eastAsia="x-none"/>
        </w:rPr>
        <w:t>;</w:t>
      </w:r>
    </w:p>
    <w:p w14:paraId="220518EB" w14:textId="271C5447" w:rsidR="00902550" w:rsidRPr="00BA779C" w:rsidRDefault="00902550" w:rsidP="00902550">
      <w:pPr>
        <w:spacing w:after="0" w:line="240" w:lineRule="auto"/>
        <w:ind w:firstLine="709"/>
        <w:jc w:val="both"/>
        <w:outlineLvl w:val="0"/>
        <w:rPr>
          <w:rFonts w:ascii="Times New Roman" w:eastAsia="Times New Roman" w:hAnsi="Times New Roman" w:cs="Times New Roman"/>
          <w:color w:val="000000" w:themeColor="text1"/>
          <w:spacing w:val="-4"/>
          <w:sz w:val="30"/>
          <w:szCs w:val="30"/>
          <w:lang w:val="x-none" w:eastAsia="x-none"/>
        </w:rPr>
      </w:pPr>
      <w:r w:rsidRPr="00BA779C">
        <w:rPr>
          <w:rFonts w:ascii="Times New Roman" w:eastAsia="Times New Roman" w:hAnsi="Times New Roman" w:cs="Times New Roman"/>
          <w:color w:val="000000" w:themeColor="text1"/>
          <w:spacing w:val="-4"/>
          <w:sz w:val="30"/>
          <w:szCs w:val="30"/>
          <w:lang w:val="x-none" w:eastAsia="x-none"/>
        </w:rPr>
        <w:t>процесс создания х</w:t>
      </w:r>
      <w:r w:rsidR="00A13EAD" w:rsidRPr="00BA779C">
        <w:rPr>
          <w:rFonts w:ascii="Times New Roman" w:eastAsia="Times New Roman" w:hAnsi="Times New Roman" w:cs="Times New Roman"/>
          <w:color w:val="000000" w:themeColor="text1"/>
          <w:spacing w:val="-4"/>
          <w:sz w:val="30"/>
          <w:szCs w:val="30"/>
          <w:lang w:val="x-none" w:eastAsia="x-none"/>
        </w:rPr>
        <w:t>удожественных</w:t>
      </w:r>
      <w:r w:rsidRPr="00BA779C">
        <w:rPr>
          <w:rFonts w:ascii="Times New Roman" w:eastAsia="Times New Roman" w:hAnsi="Times New Roman" w:cs="Times New Roman"/>
          <w:color w:val="000000" w:themeColor="text1"/>
          <w:spacing w:val="-4"/>
          <w:sz w:val="30"/>
          <w:szCs w:val="30"/>
          <w:lang w:val="x-none" w:eastAsia="x-none"/>
        </w:rPr>
        <w:t xml:space="preserve"> произведений в разных видах народного творчества; </w:t>
      </w:r>
    </w:p>
    <w:p w14:paraId="3899A578" w14:textId="77777777" w:rsidR="00902550" w:rsidRPr="00BA779C" w:rsidRDefault="00902550" w:rsidP="00902550">
      <w:pPr>
        <w:spacing w:after="0" w:line="240" w:lineRule="auto"/>
        <w:ind w:firstLine="709"/>
        <w:jc w:val="both"/>
        <w:outlineLvl w:val="0"/>
        <w:rPr>
          <w:rFonts w:ascii="Times New Roman" w:eastAsia="Times New Roman" w:hAnsi="Times New Roman" w:cs="Times New Roman"/>
          <w:color w:val="000000" w:themeColor="text1"/>
          <w:spacing w:val="-4"/>
          <w:sz w:val="30"/>
          <w:szCs w:val="30"/>
          <w:lang w:val="x-none" w:eastAsia="x-none"/>
        </w:rPr>
      </w:pPr>
      <w:r w:rsidRPr="00BA779C">
        <w:rPr>
          <w:rFonts w:ascii="Times New Roman" w:eastAsia="Times New Roman" w:hAnsi="Times New Roman" w:cs="Times New Roman"/>
          <w:color w:val="000000" w:themeColor="text1"/>
          <w:spacing w:val="-4"/>
          <w:sz w:val="30"/>
          <w:szCs w:val="30"/>
          <w:lang w:val="x-none" w:eastAsia="x-none"/>
        </w:rPr>
        <w:t xml:space="preserve">процесс эстетического образования и воспитания обучающихся средствами народного творчества; </w:t>
      </w:r>
    </w:p>
    <w:p w14:paraId="796DCBF9" w14:textId="56BE5FF5" w:rsidR="00902550" w:rsidRPr="00BA779C" w:rsidRDefault="00902550" w:rsidP="00902550">
      <w:pPr>
        <w:spacing w:after="0" w:line="240" w:lineRule="auto"/>
        <w:ind w:firstLine="709"/>
        <w:jc w:val="both"/>
        <w:outlineLvl w:val="0"/>
        <w:rPr>
          <w:rFonts w:ascii="Times New Roman" w:eastAsia="Times New Roman" w:hAnsi="Times New Roman" w:cs="Times New Roman"/>
          <w:color w:val="000000" w:themeColor="text1"/>
          <w:spacing w:val="-4"/>
          <w:sz w:val="30"/>
          <w:szCs w:val="30"/>
          <w:lang w:eastAsia="x-none"/>
        </w:rPr>
      </w:pPr>
      <w:r w:rsidRPr="00BA779C">
        <w:rPr>
          <w:rFonts w:ascii="Times New Roman" w:eastAsia="Times New Roman" w:hAnsi="Times New Roman" w:cs="Times New Roman"/>
          <w:color w:val="000000" w:themeColor="text1"/>
          <w:spacing w:val="-4"/>
          <w:sz w:val="30"/>
          <w:szCs w:val="30"/>
          <w:lang w:val="x-none" w:eastAsia="x-none"/>
        </w:rPr>
        <w:t xml:space="preserve">научно-исследовательский процесс в сфере </w:t>
      </w:r>
      <w:r w:rsidR="00A13EAD" w:rsidRPr="00BA779C">
        <w:rPr>
          <w:rFonts w:ascii="Times New Roman" w:eastAsia="Times New Roman" w:hAnsi="Times New Roman" w:cs="Times New Roman"/>
          <w:color w:val="000000" w:themeColor="text1"/>
          <w:spacing w:val="-4"/>
          <w:sz w:val="30"/>
          <w:szCs w:val="30"/>
          <w:lang w:eastAsia="x-none"/>
        </w:rPr>
        <w:t>культуры</w:t>
      </w:r>
      <w:r w:rsidRPr="00BA779C">
        <w:rPr>
          <w:rFonts w:ascii="Times New Roman" w:eastAsia="Times New Roman" w:hAnsi="Times New Roman" w:cs="Times New Roman"/>
          <w:color w:val="000000" w:themeColor="text1"/>
          <w:spacing w:val="-4"/>
          <w:sz w:val="30"/>
          <w:szCs w:val="30"/>
          <w:lang w:eastAsia="x-none"/>
        </w:rPr>
        <w:t>.</w:t>
      </w:r>
    </w:p>
    <w:p w14:paraId="0437186E" w14:textId="77777777" w:rsidR="00902550" w:rsidRPr="00BA779C" w:rsidRDefault="00902550" w:rsidP="00902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A779C">
        <w:rPr>
          <w:rFonts w:ascii="Times New Roman" w:eastAsia="Times New Roman" w:hAnsi="Times New Roman" w:cs="Times New Roman"/>
          <w:color w:val="000000" w:themeColor="text1"/>
          <w:spacing w:val="-4"/>
          <w:sz w:val="30"/>
          <w:szCs w:val="30"/>
          <w:lang w:eastAsia="ru-RU"/>
        </w:rPr>
        <w:t xml:space="preserve">14. Специалист может решать задачи профессиональной деятельности следующих типов: </w:t>
      </w:r>
    </w:p>
    <w:p w14:paraId="50B0E8EF" w14:textId="77777777" w:rsidR="00902550" w:rsidRPr="00BA779C" w:rsidRDefault="009461A2" w:rsidP="0090255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 xml:space="preserve">14.1. </w:t>
      </w:r>
      <w:r w:rsidR="00902550" w:rsidRPr="00BA779C">
        <w:rPr>
          <w:rFonts w:ascii="Times New Roman" w:eastAsia="Calibri" w:hAnsi="Times New Roman" w:cs="Times New Roman"/>
          <w:color w:val="000000" w:themeColor="text1"/>
          <w:spacing w:val="-4"/>
          <w:sz w:val="30"/>
          <w:szCs w:val="30"/>
        </w:rPr>
        <w:t>организационные и управленческие:</w:t>
      </w:r>
    </w:p>
    <w:p w14:paraId="2DE502C6" w14:textId="4B1C7BA3" w:rsidR="00902550" w:rsidRPr="00BA779C" w:rsidRDefault="00902550" w:rsidP="0090255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Times New Roman" w:hAnsi="Times New Roman" w:cs="Times New Roman"/>
          <w:color w:val="000000" w:themeColor="text1"/>
          <w:spacing w:val="-4"/>
          <w:sz w:val="30"/>
          <w:szCs w:val="30"/>
          <w:lang w:eastAsia="ru-RU"/>
        </w:rPr>
        <w:t xml:space="preserve">организация и управление профессиональными и любительскими </w:t>
      </w:r>
      <w:r w:rsidRPr="009B2266">
        <w:rPr>
          <w:rFonts w:ascii="Times New Roman" w:eastAsia="Times New Roman" w:hAnsi="Times New Roman" w:cs="Times New Roman"/>
          <w:spacing w:val="-4"/>
          <w:sz w:val="30"/>
          <w:szCs w:val="30"/>
          <w:lang w:eastAsia="ru-RU"/>
        </w:rPr>
        <w:t xml:space="preserve">коллективами </w:t>
      </w:r>
      <w:r w:rsidRPr="009B2266">
        <w:rPr>
          <w:rFonts w:ascii="Times New Roman" w:eastAsia="Calibri" w:hAnsi="Times New Roman" w:cs="Times New Roman"/>
          <w:spacing w:val="-4"/>
          <w:sz w:val="30"/>
          <w:szCs w:val="30"/>
        </w:rPr>
        <w:t xml:space="preserve">различных </w:t>
      </w:r>
      <w:r w:rsidRPr="009B2266">
        <w:rPr>
          <w:rFonts w:ascii="Times New Roman" w:eastAsia="Times New Roman" w:hAnsi="Times New Roman" w:cs="Times New Roman"/>
          <w:spacing w:val="-4"/>
          <w:sz w:val="30"/>
          <w:szCs w:val="30"/>
          <w:lang w:eastAsia="ru-RU"/>
        </w:rPr>
        <w:t xml:space="preserve">направлений народного творчества в учреждениях и организациях </w:t>
      </w:r>
      <w:r w:rsidR="00A13EAD" w:rsidRPr="009B2266">
        <w:rPr>
          <w:rFonts w:ascii="Times New Roman" w:eastAsia="Times New Roman" w:hAnsi="Times New Roman" w:cs="Times New Roman"/>
          <w:spacing w:val="-4"/>
          <w:sz w:val="30"/>
          <w:szCs w:val="30"/>
          <w:lang w:eastAsia="ru-RU"/>
        </w:rPr>
        <w:t>культуры</w:t>
      </w:r>
      <w:r w:rsidR="00A13EAD" w:rsidRPr="00BA779C">
        <w:rPr>
          <w:rFonts w:ascii="Times New Roman" w:eastAsia="Times New Roman" w:hAnsi="Times New Roman" w:cs="Times New Roman"/>
          <w:color w:val="000000" w:themeColor="text1"/>
          <w:spacing w:val="-4"/>
          <w:sz w:val="30"/>
          <w:szCs w:val="30"/>
          <w:lang w:eastAsia="ru-RU"/>
        </w:rPr>
        <w:t>;</w:t>
      </w:r>
    </w:p>
    <w:p w14:paraId="45A839A0" w14:textId="77777777" w:rsidR="00902550" w:rsidRPr="00BA779C" w:rsidRDefault="00902550" w:rsidP="0090255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организация и планирование репетиционной работы, концертной, конкурсной, выставочной деятельности;</w:t>
      </w:r>
    </w:p>
    <w:p w14:paraId="0FB69CA9" w14:textId="77777777" w:rsidR="00A13EAD" w:rsidRPr="00BA779C" w:rsidRDefault="00902550" w:rsidP="00A13EA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highlight w:val="green"/>
          <w:lang w:eastAsia="ru-RU"/>
        </w:rPr>
      </w:pPr>
      <w:r w:rsidRPr="00BA779C">
        <w:rPr>
          <w:rFonts w:ascii="Times New Roman" w:eastAsia="Times New Roman" w:hAnsi="Times New Roman" w:cs="Times New Roman"/>
          <w:color w:val="000000" w:themeColor="text1"/>
          <w:spacing w:val="-4"/>
          <w:sz w:val="30"/>
          <w:szCs w:val="30"/>
          <w:lang w:eastAsia="ru-RU"/>
        </w:rPr>
        <w:t xml:space="preserve">организация, планирование и управление </w:t>
      </w:r>
      <w:r w:rsidR="00A13EAD" w:rsidRPr="00BA779C">
        <w:rPr>
          <w:rFonts w:ascii="Times New Roman" w:eastAsia="Times New Roman" w:hAnsi="Times New Roman" w:cs="Times New Roman"/>
          <w:color w:val="000000" w:themeColor="text1"/>
          <w:spacing w:val="-4"/>
          <w:sz w:val="30"/>
          <w:szCs w:val="30"/>
          <w:lang w:eastAsia="ru-RU"/>
        </w:rPr>
        <w:t xml:space="preserve">учебной и творческой деятельностью в </w:t>
      </w:r>
      <w:r w:rsidR="00A13EAD" w:rsidRPr="0054626A">
        <w:rPr>
          <w:rFonts w:ascii="Times New Roman" w:eastAsia="Times New Roman" w:hAnsi="Times New Roman" w:cs="Times New Roman"/>
          <w:spacing w:val="-4"/>
          <w:sz w:val="30"/>
          <w:szCs w:val="30"/>
          <w:lang w:eastAsia="ru-RU"/>
        </w:rPr>
        <w:t xml:space="preserve">организациях культуры </w:t>
      </w:r>
      <w:r w:rsidR="00A13EAD" w:rsidRPr="00BA779C">
        <w:rPr>
          <w:rFonts w:ascii="Times New Roman" w:eastAsia="Times New Roman" w:hAnsi="Times New Roman" w:cs="Times New Roman"/>
          <w:color w:val="000000" w:themeColor="text1"/>
          <w:spacing w:val="-4"/>
          <w:sz w:val="30"/>
          <w:szCs w:val="30"/>
          <w:lang w:eastAsia="ru-RU"/>
        </w:rPr>
        <w:t xml:space="preserve">и учреждениях образования; </w:t>
      </w:r>
    </w:p>
    <w:p w14:paraId="58702484" w14:textId="6BA4B9E9" w:rsidR="00902550" w:rsidRPr="00BA779C" w:rsidRDefault="009461A2" w:rsidP="00A13EAD">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 xml:space="preserve">14.2. </w:t>
      </w:r>
      <w:r w:rsidR="00902550" w:rsidRPr="00BA779C">
        <w:rPr>
          <w:rFonts w:ascii="Times New Roman" w:eastAsia="Calibri" w:hAnsi="Times New Roman" w:cs="Times New Roman"/>
          <w:color w:val="000000" w:themeColor="text1"/>
          <w:spacing w:val="-4"/>
          <w:sz w:val="30"/>
          <w:szCs w:val="30"/>
        </w:rPr>
        <w:t>научно-исследовательские:</w:t>
      </w:r>
    </w:p>
    <w:p w14:paraId="6135B1D2" w14:textId="77777777" w:rsidR="00902550" w:rsidRPr="00BA779C" w:rsidRDefault="00902550" w:rsidP="00902550">
      <w:pPr>
        <w:autoSpaceDE w:val="0"/>
        <w:autoSpaceDN w:val="0"/>
        <w:adjustRightInd w:val="0"/>
        <w:spacing w:after="0" w:line="240" w:lineRule="auto"/>
        <w:ind w:firstLine="709"/>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научно-исследовательская деятельность в составе группы;</w:t>
      </w:r>
    </w:p>
    <w:p w14:paraId="63F3A545" w14:textId="77777777" w:rsidR="00902550" w:rsidRPr="00BA779C" w:rsidRDefault="00902550" w:rsidP="0090255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участие в разработке новых методических подходов к организации художественного творчества;</w:t>
      </w:r>
    </w:p>
    <w:p w14:paraId="15183C0F" w14:textId="77777777" w:rsidR="00902550" w:rsidRPr="00BA779C" w:rsidRDefault="00902550" w:rsidP="0090255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участие в подготовке научных отчетов, обзоров, публикаций, патентов, организации конференций, семинаров-практикумов и других форм обмена профессиональным опытом;</w:t>
      </w:r>
    </w:p>
    <w:p w14:paraId="5DC4C5D1" w14:textId="77777777" w:rsidR="00902550" w:rsidRPr="00BA779C" w:rsidRDefault="00902550" w:rsidP="0090255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работа со справочными системами, поиск и обработка научной и педагогической информации;</w:t>
      </w:r>
    </w:p>
    <w:p w14:paraId="60E5CFDF" w14:textId="77777777" w:rsidR="00902550" w:rsidRPr="00BA779C" w:rsidRDefault="00902550" w:rsidP="0090255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30"/>
          <w:szCs w:val="30"/>
        </w:rPr>
      </w:pPr>
      <w:r w:rsidRPr="00BA779C">
        <w:rPr>
          <w:rFonts w:ascii="Times New Roman" w:eastAsia="Calibri" w:hAnsi="Times New Roman" w:cs="Times New Roman"/>
          <w:color w:val="000000" w:themeColor="text1"/>
          <w:spacing w:val="-6"/>
          <w:sz w:val="30"/>
          <w:szCs w:val="30"/>
        </w:rPr>
        <w:t xml:space="preserve">составление научных докладов </w:t>
      </w:r>
      <w:r w:rsidRPr="00BA779C">
        <w:rPr>
          <w:rFonts w:ascii="Times New Roman" w:eastAsia="Calibri" w:hAnsi="Times New Roman" w:cs="Times New Roman"/>
          <w:color w:val="000000" w:themeColor="text1"/>
          <w:spacing w:val="-4"/>
          <w:sz w:val="30"/>
          <w:szCs w:val="30"/>
        </w:rPr>
        <w:t xml:space="preserve">и библиографических списков </w:t>
      </w:r>
      <w:r w:rsidRPr="00BA779C">
        <w:rPr>
          <w:rFonts w:ascii="Times New Roman" w:eastAsia="Calibri" w:hAnsi="Times New Roman" w:cs="Times New Roman"/>
          <w:color w:val="000000" w:themeColor="text1"/>
          <w:spacing w:val="-6"/>
          <w:sz w:val="30"/>
          <w:szCs w:val="30"/>
        </w:rPr>
        <w:t>по проблематике народного творчества;</w:t>
      </w:r>
    </w:p>
    <w:p w14:paraId="6B647BE5" w14:textId="77777777" w:rsidR="00902550" w:rsidRPr="00BA779C" w:rsidRDefault="009461A2" w:rsidP="00902550">
      <w:pPr>
        <w:autoSpaceDE w:val="0"/>
        <w:autoSpaceDN w:val="0"/>
        <w:adjustRightInd w:val="0"/>
        <w:spacing w:after="0" w:line="240" w:lineRule="auto"/>
        <w:ind w:firstLine="709"/>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 xml:space="preserve">14.3. </w:t>
      </w:r>
      <w:r w:rsidR="00902550" w:rsidRPr="00BA779C">
        <w:rPr>
          <w:rFonts w:ascii="Times New Roman" w:eastAsia="Calibri" w:hAnsi="Times New Roman" w:cs="Times New Roman"/>
          <w:color w:val="000000" w:themeColor="text1"/>
          <w:spacing w:val="-4"/>
          <w:sz w:val="30"/>
          <w:szCs w:val="30"/>
        </w:rPr>
        <w:t>исполнительские:</w:t>
      </w:r>
    </w:p>
    <w:p w14:paraId="08F1F0E3" w14:textId="77777777" w:rsidR="00902550" w:rsidRPr="00BA779C" w:rsidRDefault="00902550" w:rsidP="00902550">
      <w:pPr>
        <w:autoSpaceDE w:val="0"/>
        <w:autoSpaceDN w:val="0"/>
        <w:adjustRightInd w:val="0"/>
        <w:spacing w:after="0" w:line="240" w:lineRule="auto"/>
        <w:ind w:firstLine="709"/>
        <w:rPr>
          <w:rFonts w:ascii="Times New Roman" w:eastAsia="Times New Roman" w:hAnsi="Times New Roman" w:cs="Times New Roman"/>
          <w:color w:val="000000" w:themeColor="text1"/>
          <w:spacing w:val="-4"/>
          <w:sz w:val="30"/>
          <w:szCs w:val="30"/>
          <w:lang w:eastAsia="ru-RU"/>
        </w:rPr>
      </w:pPr>
      <w:r w:rsidRPr="00BA779C">
        <w:rPr>
          <w:rFonts w:ascii="Times New Roman" w:eastAsia="Times New Roman" w:hAnsi="Times New Roman" w:cs="Times New Roman"/>
          <w:color w:val="000000" w:themeColor="text1"/>
          <w:spacing w:val="-4"/>
          <w:sz w:val="30"/>
          <w:szCs w:val="30"/>
          <w:lang w:eastAsia="ru-RU"/>
        </w:rPr>
        <w:t xml:space="preserve">создание художественных произведений музыкального, театрального, хореографического, декоративно-прикладного искусства; </w:t>
      </w:r>
    </w:p>
    <w:p w14:paraId="44B2EF22" w14:textId="77777777" w:rsidR="00902550" w:rsidRPr="00BA779C" w:rsidRDefault="00902550" w:rsidP="00902550">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A779C">
        <w:rPr>
          <w:rFonts w:ascii="Times New Roman" w:eastAsia="Times New Roman" w:hAnsi="Times New Roman" w:cs="Times New Roman"/>
          <w:color w:val="000000" w:themeColor="text1"/>
          <w:spacing w:val="-4"/>
          <w:sz w:val="30"/>
          <w:szCs w:val="30"/>
          <w:lang w:eastAsia="ru-RU"/>
        </w:rPr>
        <w:t>использование наиболее эффективных форм, методов, средств, приемов технологически-творческого обеспечения отрасли народного творчества;</w:t>
      </w:r>
    </w:p>
    <w:p w14:paraId="1F8CCDCF" w14:textId="77777777" w:rsidR="00902550" w:rsidRPr="00BA779C" w:rsidRDefault="00902550" w:rsidP="0090255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Times New Roman" w:hAnsi="Times New Roman" w:cs="Times New Roman"/>
          <w:color w:val="000000" w:themeColor="text1"/>
          <w:spacing w:val="-4"/>
          <w:sz w:val="30"/>
          <w:szCs w:val="30"/>
          <w:lang w:eastAsia="ru-RU"/>
        </w:rPr>
        <w:t xml:space="preserve">применение в художественной деятельности достижений традиционной и современной культуры в сфере народного творчества; </w:t>
      </w:r>
    </w:p>
    <w:p w14:paraId="77C04B99" w14:textId="77777777" w:rsidR="00902550" w:rsidRPr="00BA779C" w:rsidRDefault="009461A2" w:rsidP="0090255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 xml:space="preserve">14.4. </w:t>
      </w:r>
      <w:r w:rsidR="00902550" w:rsidRPr="00BA779C">
        <w:rPr>
          <w:rFonts w:ascii="Times New Roman" w:eastAsia="Calibri" w:hAnsi="Times New Roman" w:cs="Times New Roman"/>
          <w:color w:val="000000" w:themeColor="text1"/>
          <w:spacing w:val="-4"/>
          <w:sz w:val="30"/>
          <w:szCs w:val="30"/>
        </w:rPr>
        <w:t>педагогические:</w:t>
      </w:r>
    </w:p>
    <w:p w14:paraId="37E72979" w14:textId="77777777" w:rsidR="00A13EAD" w:rsidRPr="00BA779C" w:rsidRDefault="00902550" w:rsidP="00A13EAD">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 xml:space="preserve">организация и планирование образовательного процесса </w:t>
      </w:r>
      <w:r w:rsidR="00A13EAD" w:rsidRPr="00BA779C">
        <w:rPr>
          <w:rFonts w:ascii="Times New Roman" w:eastAsia="Calibri" w:hAnsi="Times New Roman" w:cs="Times New Roman"/>
          <w:color w:val="000000" w:themeColor="text1"/>
          <w:spacing w:val="-4"/>
          <w:sz w:val="30"/>
          <w:szCs w:val="30"/>
        </w:rPr>
        <w:t xml:space="preserve">в </w:t>
      </w:r>
      <w:r w:rsidR="00A13EAD" w:rsidRPr="0054626A">
        <w:rPr>
          <w:rFonts w:ascii="Times New Roman" w:eastAsia="Calibri" w:hAnsi="Times New Roman" w:cs="Times New Roman"/>
          <w:spacing w:val="-4"/>
          <w:sz w:val="30"/>
          <w:szCs w:val="30"/>
        </w:rPr>
        <w:t xml:space="preserve">организациях культуры </w:t>
      </w:r>
      <w:r w:rsidR="00A13EAD" w:rsidRPr="00BA779C">
        <w:rPr>
          <w:rFonts w:ascii="Times New Roman" w:eastAsia="Calibri" w:hAnsi="Times New Roman" w:cs="Times New Roman"/>
          <w:color w:val="000000" w:themeColor="text1"/>
          <w:spacing w:val="-4"/>
          <w:sz w:val="30"/>
          <w:szCs w:val="30"/>
        </w:rPr>
        <w:t>и учреждениях образования;</w:t>
      </w:r>
    </w:p>
    <w:p w14:paraId="3CA664E0" w14:textId="4F5EAB30" w:rsidR="00902550" w:rsidRPr="00BA779C" w:rsidRDefault="00A13EAD" w:rsidP="00A13EAD">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BA779C">
        <w:rPr>
          <w:rFonts w:ascii="Times New Roman" w:eastAsia="Calibri" w:hAnsi="Times New Roman" w:cs="Times New Roman"/>
          <w:color w:val="000000" w:themeColor="text1"/>
          <w:spacing w:val="-4"/>
          <w:sz w:val="30"/>
          <w:szCs w:val="30"/>
        </w:rPr>
        <w:t>преподавание специальных учебных дисциплин;</w:t>
      </w:r>
      <w:r w:rsidR="00902550" w:rsidRPr="00BA779C">
        <w:rPr>
          <w:rFonts w:ascii="Times New Roman" w:eastAsia="Calibri" w:hAnsi="Times New Roman" w:cs="Times New Roman"/>
          <w:color w:val="000000" w:themeColor="text1"/>
          <w:spacing w:val="-4"/>
          <w:sz w:val="30"/>
          <w:szCs w:val="30"/>
        </w:rPr>
        <w:t xml:space="preserve"> </w:t>
      </w:r>
    </w:p>
    <w:p w14:paraId="5678C223" w14:textId="0E21D19D" w:rsidR="00902550" w:rsidRPr="00902550" w:rsidRDefault="00902550" w:rsidP="00902550">
      <w:pPr>
        <w:spacing w:after="0" w:line="240" w:lineRule="auto"/>
        <w:ind w:firstLine="709"/>
        <w:jc w:val="both"/>
        <w:rPr>
          <w:rFonts w:ascii="Times New Roman" w:eastAsia="Calibri" w:hAnsi="Times New Roman" w:cs="Times New Roman"/>
          <w:spacing w:val="-4"/>
          <w:sz w:val="30"/>
          <w:szCs w:val="30"/>
        </w:rPr>
      </w:pPr>
      <w:r w:rsidRPr="00BA779C">
        <w:rPr>
          <w:rFonts w:ascii="Times New Roman" w:eastAsia="Times New Roman" w:hAnsi="Times New Roman" w:cs="Times New Roman"/>
          <w:color w:val="000000" w:themeColor="text1"/>
          <w:spacing w:val="-4"/>
          <w:sz w:val="30"/>
          <w:szCs w:val="30"/>
          <w:lang w:eastAsia="ru-RU"/>
        </w:rPr>
        <w:t>п</w:t>
      </w:r>
      <w:r w:rsidRPr="00BA779C">
        <w:rPr>
          <w:rFonts w:ascii="Times New Roman" w:eastAsia="Calibri" w:hAnsi="Times New Roman" w:cs="Times New Roman"/>
          <w:color w:val="000000" w:themeColor="text1"/>
          <w:spacing w:val="-4"/>
          <w:sz w:val="30"/>
          <w:szCs w:val="30"/>
        </w:rPr>
        <w:t>росветительская работа,</w:t>
      </w:r>
      <w:r w:rsidRPr="00BA779C">
        <w:rPr>
          <w:rFonts w:ascii="Times New Roman" w:eastAsia="Times New Roman" w:hAnsi="Times New Roman" w:cs="Times New Roman"/>
          <w:color w:val="000000" w:themeColor="text1"/>
          <w:spacing w:val="-4"/>
          <w:sz w:val="30"/>
          <w:szCs w:val="30"/>
          <w:lang w:eastAsia="ru-RU"/>
        </w:rPr>
        <w:t xml:space="preserve"> эстетическое воспитание и формирование высокохудожественных</w:t>
      </w:r>
      <w:r w:rsidR="002C4084">
        <w:rPr>
          <w:rFonts w:ascii="Times New Roman" w:eastAsia="Times New Roman" w:hAnsi="Times New Roman" w:cs="Times New Roman"/>
          <w:color w:val="000000" w:themeColor="text1"/>
          <w:spacing w:val="-4"/>
          <w:sz w:val="30"/>
          <w:szCs w:val="30"/>
          <w:lang w:eastAsia="ru-RU"/>
        </w:rPr>
        <w:t xml:space="preserve"> </w:t>
      </w:r>
      <w:r w:rsidRPr="00902550">
        <w:rPr>
          <w:rFonts w:ascii="Times New Roman" w:eastAsia="Times New Roman" w:hAnsi="Times New Roman" w:cs="Times New Roman"/>
          <w:spacing w:val="-4"/>
          <w:sz w:val="30"/>
          <w:szCs w:val="30"/>
          <w:lang w:eastAsia="ru-RU"/>
        </w:rPr>
        <w:t>вкусов населения</w:t>
      </w:r>
      <w:r w:rsidRPr="00902550">
        <w:rPr>
          <w:rFonts w:ascii="Times New Roman" w:eastAsia="Calibri" w:hAnsi="Times New Roman" w:cs="Times New Roman"/>
          <w:spacing w:val="-4"/>
          <w:sz w:val="30"/>
          <w:szCs w:val="30"/>
        </w:rPr>
        <w:t>.</w:t>
      </w:r>
    </w:p>
    <w:p w14:paraId="71BC8D9B" w14:textId="77777777" w:rsidR="009461A2" w:rsidRDefault="009461A2" w:rsidP="00902550">
      <w:pPr>
        <w:shd w:val="clear" w:color="auto" w:fill="FFFFFF"/>
        <w:spacing w:after="0" w:line="240" w:lineRule="auto"/>
        <w:jc w:val="center"/>
        <w:rPr>
          <w:rFonts w:ascii="Times New Roman" w:eastAsia="Times New Roman" w:hAnsi="Times New Roman" w:cs="Times New Roman"/>
          <w:b/>
          <w:bCs/>
          <w:sz w:val="30"/>
          <w:szCs w:val="30"/>
          <w:lang w:eastAsia="ru-RU"/>
        </w:rPr>
      </w:pPr>
    </w:p>
    <w:p w14:paraId="69916BCB" w14:textId="77777777" w:rsidR="00902550" w:rsidRPr="00902550" w:rsidRDefault="00902550" w:rsidP="00902550">
      <w:pPr>
        <w:shd w:val="clear" w:color="auto" w:fill="FFFFFF"/>
        <w:spacing w:after="0" w:line="240" w:lineRule="auto"/>
        <w:jc w:val="center"/>
        <w:rPr>
          <w:rFonts w:ascii="Times New Roman" w:eastAsia="Times New Roman" w:hAnsi="Times New Roman" w:cs="Times New Roman"/>
          <w:sz w:val="30"/>
          <w:szCs w:val="30"/>
          <w:lang w:eastAsia="ru-RU"/>
        </w:rPr>
      </w:pPr>
      <w:r w:rsidRPr="00902550">
        <w:rPr>
          <w:rFonts w:ascii="Times New Roman" w:eastAsia="Times New Roman" w:hAnsi="Times New Roman" w:cs="Times New Roman"/>
          <w:b/>
          <w:bCs/>
          <w:sz w:val="30"/>
          <w:szCs w:val="30"/>
          <w:lang w:eastAsia="ru-RU"/>
        </w:rPr>
        <w:t>ГЛАВА 4</w:t>
      </w:r>
    </w:p>
    <w:p w14:paraId="0AE12796" w14:textId="77777777" w:rsidR="00902550" w:rsidRPr="00902550" w:rsidRDefault="00902550" w:rsidP="00902550">
      <w:pPr>
        <w:shd w:val="clear" w:color="auto" w:fill="FFFFFF"/>
        <w:spacing w:after="0" w:line="240" w:lineRule="auto"/>
        <w:jc w:val="center"/>
        <w:rPr>
          <w:rFonts w:ascii="Times New Roman" w:eastAsia="Times New Roman" w:hAnsi="Times New Roman" w:cs="Times New Roman"/>
          <w:sz w:val="30"/>
          <w:szCs w:val="30"/>
          <w:lang w:eastAsia="ru-RU"/>
        </w:rPr>
      </w:pPr>
      <w:r w:rsidRPr="00902550">
        <w:rPr>
          <w:rFonts w:ascii="Times New Roman" w:eastAsia="Times New Roman" w:hAnsi="Times New Roman" w:cs="Times New Roman"/>
          <w:b/>
          <w:bCs/>
          <w:sz w:val="30"/>
          <w:szCs w:val="30"/>
          <w:lang w:eastAsia="ru-RU"/>
        </w:rPr>
        <w:t>ТРЕБОВАНИЯ К КОМПЕТЕНТНОСТИ СПЕЦИАЛИСТА</w:t>
      </w:r>
    </w:p>
    <w:p w14:paraId="7AB85AFD" w14:textId="77777777" w:rsidR="00902550" w:rsidRPr="00902550" w:rsidRDefault="00902550" w:rsidP="00902550">
      <w:pPr>
        <w:widowControl w:val="0"/>
        <w:spacing w:after="0" w:line="240" w:lineRule="auto"/>
        <w:ind w:firstLine="709"/>
        <w:jc w:val="both"/>
        <w:rPr>
          <w:rFonts w:ascii="Times New Roman" w:eastAsia="Times New Roman" w:hAnsi="Times New Roman" w:cs="Times New Roman"/>
          <w:i/>
          <w:sz w:val="30"/>
          <w:szCs w:val="30"/>
          <w:lang w:eastAsia="ru-RU"/>
        </w:rPr>
      </w:pPr>
    </w:p>
    <w:p w14:paraId="0D879047" w14:textId="77777777" w:rsidR="00902550" w:rsidRPr="002C4084" w:rsidRDefault="00902550" w:rsidP="0090255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2C4084">
        <w:rPr>
          <w:rFonts w:ascii="Times New Roman" w:eastAsia="Times New Roman" w:hAnsi="Times New Roman" w:cs="Times New Roman"/>
          <w:spacing w:val="-4"/>
          <w:sz w:val="30"/>
          <w:szCs w:val="30"/>
          <w:lang w:val="en-US" w:eastAsia="ru-RU"/>
        </w:rPr>
        <w:t>I</w:t>
      </w:r>
      <w:r w:rsidRPr="002C4084">
        <w:rPr>
          <w:rFonts w:ascii="Times New Roman" w:eastAsia="Times New Roman" w:hAnsi="Times New Roman" w:cs="Times New Roman"/>
          <w:spacing w:val="-4"/>
          <w:sz w:val="30"/>
          <w:szCs w:val="30"/>
          <w:lang w:eastAsia="ru-RU"/>
        </w:rPr>
        <w:t xml:space="preserve"> ступени по специальности </w:t>
      </w:r>
      <w:r w:rsidRPr="002C4084">
        <w:rPr>
          <w:rFonts w:ascii="Times New Roman" w:eastAsia="Times New Roman" w:hAnsi="Times New Roman" w:cs="Times New Roman"/>
          <w:iCs/>
          <w:spacing w:val="-4"/>
          <w:sz w:val="30"/>
          <w:szCs w:val="30"/>
          <w:lang w:eastAsia="ru-RU"/>
        </w:rPr>
        <w:t>1-18 01 01 «Народное творчество (по направлениям)»</w:t>
      </w:r>
      <w:r w:rsidRPr="002C4084">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14:paraId="24B6AAB8" w14:textId="77777777" w:rsidR="00902550" w:rsidRPr="002C4084" w:rsidRDefault="00902550" w:rsidP="0090255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2C4084">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2C4084">
        <w:rPr>
          <w:rFonts w:ascii="Times New Roman" w:eastAsia="Times New Roman" w:hAnsi="Times New Roman" w:cs="Times New Roman"/>
          <w:bCs/>
          <w:spacing w:val="-4"/>
          <w:sz w:val="30"/>
          <w:szCs w:val="30"/>
          <w:lang w:eastAsia="be-BY"/>
        </w:rPr>
        <w:t>.</w:t>
      </w:r>
    </w:p>
    <w:p w14:paraId="0EC00DCB" w14:textId="77777777" w:rsidR="00902550" w:rsidRPr="002C4084" w:rsidRDefault="00902550" w:rsidP="00902550">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2C4084">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2C4084">
        <w:rPr>
          <w:rFonts w:ascii="Times New Roman" w:eastAsia="Times New Roman" w:hAnsi="Times New Roman" w:cs="Times New Roman"/>
          <w:spacing w:val="-4"/>
          <w:sz w:val="30"/>
          <w:szCs w:val="30"/>
          <w:lang w:val="en-US" w:eastAsia="ru-RU"/>
        </w:rPr>
        <w:t>I</w:t>
      </w:r>
      <w:r w:rsidRPr="002C4084">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2C4084">
        <w:rPr>
          <w:rFonts w:ascii="Times New Roman" w:eastAsia="Times New Roman" w:hAnsi="Times New Roman" w:cs="Times New Roman"/>
          <w:bCs/>
          <w:spacing w:val="-4"/>
          <w:sz w:val="30"/>
          <w:szCs w:val="30"/>
          <w:lang w:eastAsia="ru-RU"/>
        </w:rPr>
        <w:t xml:space="preserve"> </w:t>
      </w:r>
    </w:p>
    <w:p w14:paraId="78DDDA04"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14:paraId="7201D146"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информационно-коммуникационных технологий;</w:t>
      </w:r>
    </w:p>
    <w:p w14:paraId="4AC65427"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8"/>
          <w:sz w:val="30"/>
          <w:szCs w:val="30"/>
          <w:lang w:eastAsia="ru-RU"/>
        </w:rPr>
      </w:pPr>
      <w:r w:rsidRPr="002C4084">
        <w:rPr>
          <w:rFonts w:ascii="Times New Roman" w:eastAsia="Times New Roman" w:hAnsi="Times New Roman" w:cs="Times New Roman"/>
          <w:spacing w:val="-4"/>
          <w:sz w:val="30"/>
          <w:szCs w:val="30"/>
          <w:lang w:eastAsia="ru-RU"/>
        </w:rPr>
        <w:t xml:space="preserve">УК-3. Осуществлять коммуникации на белорусском и иностранном </w:t>
      </w:r>
      <w:r w:rsidRPr="002C4084">
        <w:rPr>
          <w:rFonts w:ascii="Times New Roman" w:eastAsia="Times New Roman" w:hAnsi="Times New Roman" w:cs="Times New Roman"/>
          <w:spacing w:val="-8"/>
          <w:sz w:val="30"/>
          <w:szCs w:val="30"/>
          <w:lang w:eastAsia="ru-RU"/>
        </w:rPr>
        <w:t>языках для решения задач межличностного и межкультурного взаимодействия;</w:t>
      </w:r>
    </w:p>
    <w:p w14:paraId="35974166"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06B4A8BF"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УК-5. Быть способным к саморазвитию и совершенствованию в профессиональной деятельности;</w:t>
      </w:r>
    </w:p>
    <w:p w14:paraId="5BBA4DD3" w14:textId="77777777" w:rsidR="00902550" w:rsidRPr="00902550"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w:t>
      </w:r>
      <w:r w:rsidRPr="00902550">
        <w:rPr>
          <w:rFonts w:ascii="Times New Roman" w:eastAsia="Times New Roman" w:hAnsi="Times New Roman" w:cs="Times New Roman"/>
          <w:spacing w:val="-4"/>
          <w:sz w:val="30"/>
          <w:szCs w:val="30"/>
          <w:lang w:eastAsia="ru-RU"/>
        </w:rPr>
        <w:t xml:space="preserve"> деятельности;</w:t>
      </w:r>
    </w:p>
    <w:p w14:paraId="15487876"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14:paraId="1842146C"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3A1626A3" w14:textId="77777777" w:rsidR="00902550" w:rsidRPr="002C4084" w:rsidRDefault="00902550" w:rsidP="0090255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УК-9. </w:t>
      </w:r>
      <w:r w:rsidRPr="002C4084">
        <w:rPr>
          <w:rFonts w:ascii="Times New Roman" w:eastAsia="Times New Roman" w:hAnsi="Times New Roman" w:cs="Times New Roman"/>
          <w:bCs/>
          <w:spacing w:val="-4"/>
          <w:sz w:val="30"/>
          <w:szCs w:val="30"/>
          <w:lang w:eastAsia="ru-RU"/>
        </w:rPr>
        <w:t>Выявлять факторы и механизмы исторического развития, определять общественное значение исторических событий</w:t>
      </w:r>
      <w:r w:rsidRPr="002C4084">
        <w:rPr>
          <w:rFonts w:ascii="Times New Roman" w:eastAsia="Times New Roman" w:hAnsi="Times New Roman" w:cs="Times New Roman"/>
          <w:spacing w:val="-4"/>
          <w:sz w:val="30"/>
          <w:szCs w:val="30"/>
          <w:lang w:eastAsia="ru-RU"/>
        </w:rPr>
        <w:t>;</w:t>
      </w:r>
    </w:p>
    <w:p w14:paraId="7ED505EA"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УК-10. </w:t>
      </w:r>
      <w:r w:rsidRPr="002C4084">
        <w:rPr>
          <w:rFonts w:ascii="Times New Roman" w:eastAsia="Times New Roman" w:hAnsi="Times New Roman" w:cs="Times New Roman"/>
          <w:bCs/>
          <w:spacing w:val="-4"/>
          <w:sz w:val="30"/>
          <w:szCs w:val="30"/>
          <w:lang w:eastAsia="ru-RU"/>
        </w:rPr>
        <w:t>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r w:rsidRPr="002C4084">
        <w:rPr>
          <w:rFonts w:ascii="Times New Roman" w:eastAsia="Times New Roman" w:hAnsi="Times New Roman" w:cs="Times New Roman"/>
          <w:spacing w:val="-4"/>
          <w:sz w:val="30"/>
          <w:szCs w:val="30"/>
          <w:lang w:eastAsia="ru-RU"/>
        </w:rPr>
        <w:t>;</w:t>
      </w:r>
    </w:p>
    <w:p w14:paraId="4D50E5E2"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УК-11. 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p>
    <w:p w14:paraId="338FDCF4"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УК-12. Анализировать литературные произведения, ориентироваться в мировом и отечественном литературных процессах и сопоставлять их с парадигмой развития других видов искусств;</w:t>
      </w:r>
    </w:p>
    <w:p w14:paraId="311C4BEA" w14:textId="77777777" w:rsidR="00902550" w:rsidRPr="002C4084" w:rsidRDefault="00902550" w:rsidP="0090255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УК-13. 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жизни, формирования навыков здоровьесбережения.</w:t>
      </w:r>
    </w:p>
    <w:p w14:paraId="25993098" w14:textId="77777777" w:rsidR="00902550" w:rsidRPr="002C4084"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2C4084">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2C4084">
        <w:rPr>
          <w:rFonts w:ascii="Times New Roman" w:eastAsia="Times New Roman" w:hAnsi="Times New Roman" w:cs="Times New Roman"/>
          <w:spacing w:val="-4"/>
          <w:sz w:val="30"/>
          <w:szCs w:val="30"/>
          <w:lang w:val="en-US" w:eastAsia="ru-RU"/>
        </w:rPr>
        <w:t>I</w:t>
      </w:r>
      <w:r w:rsidRPr="002C4084">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2C4084">
        <w:rPr>
          <w:rFonts w:ascii="Times New Roman" w:eastAsia="Times New Roman" w:hAnsi="Times New Roman" w:cs="Times New Roman"/>
          <w:bCs/>
          <w:spacing w:val="-4"/>
          <w:sz w:val="30"/>
          <w:szCs w:val="30"/>
          <w:lang w:eastAsia="ru-RU"/>
        </w:rPr>
        <w:t xml:space="preserve"> </w:t>
      </w:r>
    </w:p>
    <w:p w14:paraId="00E9EFDE" w14:textId="77777777" w:rsidR="00902550" w:rsidRPr="002C4084" w:rsidRDefault="00902550" w:rsidP="00902550">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БПК-1. Применять на практике основные теории обучения и воспитания, современные педагогические системы, понимать их роль и место в образовательном процессе;</w:t>
      </w:r>
    </w:p>
    <w:p w14:paraId="29A3D76A" w14:textId="77777777" w:rsidR="00902550" w:rsidRPr="002C4084" w:rsidRDefault="00902550" w:rsidP="00902550">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БПК-2. Определять и применять в профессиональной деятельности современные методы, формы, средства и технологии обучения и воспитания;</w:t>
      </w:r>
    </w:p>
    <w:p w14:paraId="0D8BC718" w14:textId="77777777" w:rsidR="00902550" w:rsidRPr="002C4084" w:rsidRDefault="00902550" w:rsidP="00902550">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БПК-3. 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 социальном и психологическом аспектах;</w:t>
      </w:r>
    </w:p>
    <w:p w14:paraId="46618A92" w14:textId="5DC067BB" w:rsidR="00902550" w:rsidRPr="002C4084"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БПК-4. Осуществлять педагогическую деятельность в сфере образования, создавать и применять современные образовательные технологии и педагогические инновации в целях личного, духовно-нравственного, художественно-эстетического и профессионального развития обучающихся;</w:t>
      </w:r>
    </w:p>
    <w:p w14:paraId="270DD0A1" w14:textId="77777777" w:rsidR="00902550" w:rsidRPr="00902550"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БПК-5</w:t>
      </w:r>
      <w:r w:rsidRPr="00902550">
        <w:rPr>
          <w:rFonts w:ascii="Times New Roman" w:eastAsia="Times New Roman" w:hAnsi="Times New Roman" w:cs="Times New Roman"/>
          <w:spacing w:val="-4"/>
          <w:sz w:val="30"/>
          <w:szCs w:val="30"/>
          <w:lang w:eastAsia="ru-RU"/>
        </w:rPr>
        <w:t>. Применять основные методы защиты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58097A84" w14:textId="77777777" w:rsidR="00902550" w:rsidRPr="002C4084"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 xml:space="preserve">БПК-6. Понимать и анализировать динамику развития видов искусства и их взаимосвязи в историческом контексте; </w:t>
      </w:r>
    </w:p>
    <w:p w14:paraId="7EAE0579" w14:textId="6950BF3D" w:rsidR="00902550" w:rsidRPr="002C4084"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БПК-7. </w:t>
      </w:r>
      <w:r w:rsidRPr="002C4084">
        <w:rPr>
          <w:rFonts w:ascii="Times New Roman" w:eastAsia="Times New Roman" w:hAnsi="Times New Roman" w:cs="Times New Roman"/>
          <w:bCs/>
          <w:spacing w:val="-4"/>
          <w:sz w:val="30"/>
          <w:szCs w:val="30"/>
          <w:lang w:eastAsia="ru-RU"/>
        </w:rPr>
        <w:t>Анализировать этнокультурную специфику традиционной культуры</w:t>
      </w:r>
      <w:r w:rsidR="00DE244A">
        <w:rPr>
          <w:rFonts w:ascii="Times New Roman" w:eastAsia="Times New Roman" w:hAnsi="Times New Roman" w:cs="Times New Roman"/>
          <w:bCs/>
          <w:spacing w:val="-4"/>
          <w:sz w:val="30"/>
          <w:szCs w:val="30"/>
          <w:lang w:eastAsia="ru-RU"/>
        </w:rPr>
        <w:t xml:space="preserve"> и</w:t>
      </w:r>
      <w:r w:rsidRPr="002C4084">
        <w:rPr>
          <w:rFonts w:ascii="Times New Roman" w:eastAsia="Times New Roman" w:hAnsi="Times New Roman" w:cs="Times New Roman"/>
          <w:bCs/>
          <w:spacing w:val="-4"/>
          <w:sz w:val="30"/>
          <w:szCs w:val="30"/>
          <w:lang w:eastAsia="ru-RU"/>
        </w:rPr>
        <w:t xml:space="preserve"> этнических процессов в современном мире</w:t>
      </w:r>
      <w:r w:rsidRPr="002C4084">
        <w:rPr>
          <w:rFonts w:ascii="Times New Roman" w:eastAsia="Times New Roman" w:hAnsi="Times New Roman" w:cs="Times New Roman"/>
          <w:spacing w:val="-4"/>
          <w:sz w:val="30"/>
          <w:szCs w:val="30"/>
          <w:lang w:eastAsia="ru-RU"/>
        </w:rPr>
        <w:t>;</w:t>
      </w:r>
    </w:p>
    <w:p w14:paraId="7514E5E5" w14:textId="77777777" w:rsidR="00902550" w:rsidRPr="002C4084"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БПК-8. </w:t>
      </w:r>
      <w:r w:rsidRPr="002C4084">
        <w:rPr>
          <w:rFonts w:ascii="Times New Roman" w:eastAsia="Times New Roman" w:hAnsi="Times New Roman" w:cs="Times New Roman"/>
          <w:bCs/>
          <w:spacing w:val="-4"/>
          <w:sz w:val="30"/>
          <w:szCs w:val="30"/>
          <w:lang w:eastAsia="ru-RU"/>
        </w:rPr>
        <w:t>Анализировать историко-культурный процесс, понимать закономерности формирования культурно-творческих характеристик личности, образа мысли и деятельности человека, живущего в исторически конкретном обществе</w:t>
      </w:r>
      <w:r w:rsidRPr="002C4084">
        <w:rPr>
          <w:rFonts w:ascii="Times New Roman" w:eastAsia="Times New Roman" w:hAnsi="Times New Roman" w:cs="Times New Roman"/>
          <w:spacing w:val="-4"/>
          <w:sz w:val="30"/>
          <w:szCs w:val="30"/>
          <w:lang w:eastAsia="ru-RU"/>
        </w:rPr>
        <w:t xml:space="preserve">; </w:t>
      </w:r>
    </w:p>
    <w:p w14:paraId="3DC4749B" w14:textId="77777777" w:rsidR="00902550" w:rsidRPr="002C4084"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БПК-9. Осуществлять информационный поиск в различных документных потоках и основных информационно-поисковых системах, проводить аналитико-синтетическую обработку информации, документально оформлять результаты информационного поиска;</w:t>
      </w:r>
    </w:p>
    <w:p w14:paraId="34BA463C" w14:textId="77777777" w:rsidR="00902550" w:rsidRPr="0054626A"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БПК-10. </w:t>
      </w:r>
      <w:r w:rsidRPr="0054626A">
        <w:rPr>
          <w:rFonts w:ascii="Times New Roman" w:eastAsia="Times New Roman" w:hAnsi="Times New Roman" w:cs="Times New Roman"/>
          <w:spacing w:val="-4"/>
          <w:sz w:val="30"/>
          <w:szCs w:val="30"/>
          <w:lang w:eastAsia="ru-RU"/>
        </w:rPr>
        <w:t>Понимать цели и задачи будущей профессии;</w:t>
      </w:r>
    </w:p>
    <w:p w14:paraId="69254329" w14:textId="71AAF379" w:rsidR="00902550" w:rsidRPr="0054626A"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54626A">
        <w:rPr>
          <w:rFonts w:ascii="Times New Roman" w:eastAsia="Times New Roman" w:hAnsi="Times New Roman" w:cs="Times New Roman"/>
          <w:spacing w:val="-4"/>
          <w:sz w:val="30"/>
          <w:szCs w:val="30"/>
          <w:lang w:eastAsia="ru-RU"/>
        </w:rPr>
        <w:t>БПК-11. </w:t>
      </w:r>
      <w:r w:rsidRPr="0054626A">
        <w:rPr>
          <w:rFonts w:ascii="Times New Roman" w:eastAsia="Times New Roman" w:hAnsi="Times New Roman" w:cs="Times New Roman"/>
          <w:bCs/>
          <w:spacing w:val="-4"/>
          <w:sz w:val="30"/>
          <w:szCs w:val="30"/>
          <w:lang w:eastAsia="ru-RU"/>
        </w:rPr>
        <w:t>Преподавать спец</w:t>
      </w:r>
      <w:r w:rsidR="00813CE9" w:rsidRPr="0054626A">
        <w:rPr>
          <w:rFonts w:ascii="Times New Roman" w:eastAsia="Times New Roman" w:hAnsi="Times New Roman" w:cs="Times New Roman"/>
          <w:bCs/>
          <w:spacing w:val="-4"/>
          <w:sz w:val="30"/>
          <w:szCs w:val="30"/>
          <w:lang w:eastAsia="ru-RU"/>
        </w:rPr>
        <w:t xml:space="preserve">иальные </w:t>
      </w:r>
      <w:r w:rsidRPr="0054626A">
        <w:rPr>
          <w:rFonts w:ascii="Times New Roman" w:eastAsia="Times New Roman" w:hAnsi="Times New Roman" w:cs="Times New Roman"/>
          <w:bCs/>
          <w:spacing w:val="-4"/>
          <w:sz w:val="30"/>
          <w:szCs w:val="30"/>
          <w:lang w:eastAsia="ru-RU"/>
        </w:rPr>
        <w:t>дисциплины на высоком научно-теоретическом уровне, применять методы и современные методики обучения игре на музыкальном инструменте</w:t>
      </w:r>
      <w:r w:rsidRPr="0054626A">
        <w:rPr>
          <w:rFonts w:ascii="Times New Roman" w:eastAsia="Times New Roman" w:hAnsi="Times New Roman" w:cs="Times New Roman"/>
          <w:spacing w:val="-4"/>
          <w:sz w:val="30"/>
          <w:szCs w:val="30"/>
          <w:lang w:eastAsia="ru-RU"/>
        </w:rPr>
        <w:t>;</w:t>
      </w:r>
    </w:p>
    <w:p w14:paraId="558E7427" w14:textId="77777777" w:rsidR="00902550" w:rsidRPr="002C4084"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БПК-12. Применять знания в области теории и методики педагогической деятельности, понимать инновационные процессы в образовании;</w:t>
      </w:r>
    </w:p>
    <w:p w14:paraId="550AEA76" w14:textId="77777777" w:rsidR="00902550" w:rsidRPr="002C4084"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2C4084">
        <w:rPr>
          <w:rFonts w:ascii="Times New Roman" w:eastAsia="Times New Roman" w:hAnsi="Times New Roman" w:cs="Times New Roman"/>
          <w:spacing w:val="-4"/>
          <w:sz w:val="30"/>
          <w:szCs w:val="30"/>
          <w:lang w:eastAsia="ru-RU"/>
        </w:rPr>
        <w:t>БПК-13. </w:t>
      </w:r>
      <w:r w:rsidRPr="002C4084">
        <w:rPr>
          <w:rFonts w:ascii="Times New Roman" w:eastAsia="Times New Roman" w:hAnsi="Times New Roman" w:cs="Times New Roman"/>
          <w:bCs/>
          <w:spacing w:val="-4"/>
          <w:sz w:val="30"/>
          <w:szCs w:val="30"/>
          <w:lang w:eastAsia="ru-RU"/>
        </w:rPr>
        <w:t>Использовать этапы репетиционного процесса и методику репетиционной работы, работать с источниками репертуара для руководства оркестровым коллективом, готовить творческие выступления ансамблей и оркестра;</w:t>
      </w:r>
    </w:p>
    <w:p w14:paraId="1ED19918" w14:textId="77777777" w:rsidR="00902550" w:rsidRPr="002C4084" w:rsidRDefault="00902550" w:rsidP="00902550">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bCs/>
          <w:spacing w:val="-4"/>
          <w:sz w:val="30"/>
          <w:szCs w:val="30"/>
          <w:lang w:eastAsia="ru-RU"/>
        </w:rPr>
        <w:t>БПК-14</w:t>
      </w:r>
      <w:r w:rsidRPr="002C4084">
        <w:rPr>
          <w:rFonts w:ascii="Times New Roman" w:eastAsia="Times New Roman" w:hAnsi="Times New Roman" w:cs="Times New Roman"/>
          <w:spacing w:val="-4"/>
          <w:sz w:val="30"/>
          <w:szCs w:val="30"/>
          <w:lang w:eastAsia="ru-RU"/>
        </w:rPr>
        <w:t>.</w:t>
      </w:r>
      <w:r w:rsidRPr="002C4084">
        <w:rPr>
          <w:rFonts w:ascii="Times New Roman" w:eastAsia="Times New Roman" w:hAnsi="Times New Roman" w:cs="Times New Roman"/>
          <w:bCs/>
          <w:spacing w:val="-4"/>
          <w:sz w:val="30"/>
          <w:szCs w:val="30"/>
          <w:lang w:eastAsia="ru-RU"/>
        </w:rPr>
        <w:t> </w:t>
      </w:r>
      <w:r w:rsidRPr="002C4084">
        <w:rPr>
          <w:rFonts w:ascii="Times New Roman" w:eastAsia="Times New Roman" w:hAnsi="Times New Roman" w:cs="Times New Roman"/>
          <w:spacing w:val="-4"/>
          <w:sz w:val="30"/>
          <w:szCs w:val="30"/>
          <w:lang w:val="be-BY" w:eastAsia="ru-RU"/>
        </w:rPr>
        <w:t>Использовать</w:t>
      </w:r>
      <w:r w:rsidRPr="002C4084">
        <w:rPr>
          <w:rFonts w:ascii="Times New Roman" w:eastAsia="Times New Roman" w:hAnsi="Times New Roman" w:cs="Times New Roman"/>
          <w:spacing w:val="-4"/>
          <w:sz w:val="30"/>
          <w:szCs w:val="30"/>
          <w:lang w:eastAsia="ru-RU"/>
        </w:rPr>
        <w:t xml:space="preserve"> средства художественной выразительности для реализации профессиональных творческих замыслов;</w:t>
      </w:r>
    </w:p>
    <w:p w14:paraId="69EAFA98"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2C4084">
        <w:rPr>
          <w:rFonts w:ascii="Times New Roman" w:eastAsia="Times New Roman" w:hAnsi="Times New Roman" w:cs="Times New Roman"/>
          <w:spacing w:val="-4"/>
          <w:sz w:val="30"/>
          <w:szCs w:val="30"/>
          <w:lang w:val="en-US" w:eastAsia="ru-RU"/>
        </w:rPr>
        <w:t>I</w:t>
      </w:r>
      <w:r w:rsidRPr="002C4084">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2C4084">
        <w:rPr>
          <w:rFonts w:ascii="Times New Roman" w:eastAsia="Times New Roman" w:hAnsi="Times New Roman" w:cs="Times New Roman"/>
          <w:spacing w:val="-4"/>
          <w:sz w:val="30"/>
          <w:szCs w:val="30"/>
          <w:lang w:val="en-US" w:eastAsia="ru-RU"/>
        </w:rPr>
        <w:t>I </w:t>
      </w:r>
      <w:r w:rsidRPr="002C4084">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14:paraId="769C80FE" w14:textId="77777777" w:rsidR="00902550" w:rsidRPr="002C4084" w:rsidRDefault="00902550" w:rsidP="0090255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2C4084">
        <w:rPr>
          <w:rFonts w:ascii="Times New Roman" w:eastAsia="Times New Roman" w:hAnsi="Times New Roman" w:cs="Times New Roman"/>
          <w:spacing w:val="-4"/>
          <w:sz w:val="30"/>
          <w:szCs w:val="30"/>
          <w:lang w:val="en-US" w:eastAsia="ru-RU"/>
        </w:rPr>
        <w:t>I</w:t>
      </w:r>
      <w:r w:rsidRPr="002C4084">
        <w:rPr>
          <w:rFonts w:ascii="Times New Roman" w:eastAsia="Times New Roman" w:hAnsi="Times New Roman" w:cs="Times New Roman"/>
          <w:spacing w:val="-4"/>
          <w:sz w:val="30"/>
          <w:szCs w:val="30"/>
          <w:lang w:eastAsia="ru-RU"/>
        </w:rPr>
        <w:t> ступени в учреждении высшего образования.</w:t>
      </w:r>
    </w:p>
    <w:p w14:paraId="6D0D8010" w14:textId="77777777" w:rsidR="00902550" w:rsidRPr="002C4084" w:rsidRDefault="00902550" w:rsidP="0090255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2C4084">
        <w:rPr>
          <w:rFonts w:ascii="Times New Roman" w:eastAsia="Times New Roman" w:hAnsi="Times New Roman" w:cs="Times New Roman"/>
          <w:spacing w:val="-4"/>
          <w:sz w:val="30"/>
          <w:szCs w:val="30"/>
          <w:lang w:val="en-US" w:eastAsia="ru-RU"/>
        </w:rPr>
        <w:t>I</w:t>
      </w:r>
      <w:r w:rsidRPr="002C4084">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39F6E651" w14:textId="77777777" w:rsidR="00902550" w:rsidRPr="002C4084" w:rsidRDefault="00902550" w:rsidP="0090255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w:t>
      </w:r>
      <w:r w:rsidRPr="00902550">
        <w:rPr>
          <w:rFonts w:ascii="Times New Roman" w:eastAsia="Times New Roman" w:hAnsi="Times New Roman" w:cs="Times New Roman"/>
          <w:spacing w:val="-4"/>
          <w:sz w:val="30"/>
          <w:szCs w:val="30"/>
          <w:lang w:eastAsia="ru-RU"/>
        </w:rPr>
        <w:t xml:space="preserve"> основе требований рынка труда, обобщения зарубежного опыта, проведения консультаций с ведущими работодателями, </w:t>
      </w:r>
      <w:r w:rsidRPr="002C4084">
        <w:rPr>
          <w:rFonts w:ascii="Times New Roman" w:eastAsia="Times New Roman" w:hAnsi="Times New Roman" w:cs="Times New Roman"/>
          <w:spacing w:val="-4"/>
          <w:sz w:val="30"/>
          <w:szCs w:val="30"/>
          <w:lang w:eastAsia="ru-RU"/>
        </w:rPr>
        <w:t>объединениями работодателей соответствующей отрасли, иных источников.</w:t>
      </w:r>
    </w:p>
    <w:p w14:paraId="4FEE78AF" w14:textId="77777777" w:rsidR="00902550" w:rsidRPr="002C4084" w:rsidRDefault="00902550" w:rsidP="0090255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0A98A174" w14:textId="77777777" w:rsidR="00902550" w:rsidRPr="002C4084" w:rsidRDefault="00902550" w:rsidP="00902550">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p>
    <w:p w14:paraId="1C768462" w14:textId="77777777" w:rsidR="00902550" w:rsidRPr="002C4084" w:rsidRDefault="00902550" w:rsidP="00902550">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2C4084">
        <w:rPr>
          <w:rFonts w:ascii="Times New Roman" w:eastAsia="Times New Roman" w:hAnsi="Times New Roman" w:cs="Times New Roman"/>
          <w:b/>
          <w:bCs/>
          <w:color w:val="242424"/>
          <w:sz w:val="30"/>
          <w:szCs w:val="30"/>
          <w:lang w:eastAsia="ru-RU"/>
        </w:rPr>
        <w:t>ГЛАВА 5</w:t>
      </w:r>
    </w:p>
    <w:p w14:paraId="09C161A5" w14:textId="77777777" w:rsidR="00902550" w:rsidRPr="002C4084" w:rsidRDefault="00902550" w:rsidP="00902550">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2C4084">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r w:rsidRPr="002C4084">
        <w:rPr>
          <w:rFonts w:ascii="Times New Roman Полужирный" w:eastAsia="Times New Roman" w:hAnsi="Times New Roman Полужирный" w:cs="Times New Roman"/>
          <w:b/>
          <w:bCs/>
          <w:sz w:val="30"/>
          <w:szCs w:val="30"/>
          <w:lang w:eastAsia="ru-RU"/>
        </w:rPr>
        <w:t xml:space="preserve">ВЫСШЕГО ОБРАЗОВАНИЯ </w:t>
      </w:r>
      <w:r w:rsidRPr="002C4084">
        <w:rPr>
          <w:rFonts w:ascii="Times New Roman Полужирный" w:eastAsia="Times New Roman" w:hAnsi="Times New Roman Полужирный" w:cs="Times New Roman"/>
          <w:b/>
          <w:bCs/>
          <w:sz w:val="30"/>
          <w:szCs w:val="30"/>
          <w:lang w:val="en-US" w:eastAsia="ru-RU"/>
        </w:rPr>
        <w:t>I</w:t>
      </w:r>
      <w:r w:rsidRPr="002C4084">
        <w:rPr>
          <w:rFonts w:ascii="Times New Roman Полужирный" w:eastAsia="Times New Roman" w:hAnsi="Times New Roman Полужирный" w:cs="Times New Roman"/>
          <w:b/>
          <w:bCs/>
          <w:sz w:val="30"/>
          <w:szCs w:val="30"/>
          <w:lang w:eastAsia="ru-RU"/>
        </w:rPr>
        <w:t> СТУПЕНИ</w:t>
      </w:r>
    </w:p>
    <w:p w14:paraId="5ACBB9B4" w14:textId="77777777" w:rsidR="00902550" w:rsidRPr="002C4084" w:rsidRDefault="00902550" w:rsidP="00902550">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54A00229" w14:textId="77777777" w:rsidR="00902550" w:rsidRPr="0054626A" w:rsidRDefault="00902550" w:rsidP="0090255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4626A">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54626A">
        <w:rPr>
          <w:rFonts w:ascii="Times New Roman" w:eastAsia="Times New Roman" w:hAnsi="Times New Roman" w:cs="Times New Roman"/>
          <w:sz w:val="30"/>
          <w:szCs w:val="30"/>
          <w:lang w:val="en-US" w:eastAsia="ru-RU"/>
        </w:rPr>
        <w:t>I</w:t>
      </w:r>
      <w:r w:rsidRPr="0054626A">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197FBB95" w14:textId="77777777" w:rsidR="00902550" w:rsidRPr="0054626A" w:rsidRDefault="00902550" w:rsidP="0090255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4626A">
        <w:rPr>
          <w:rFonts w:ascii="Times New Roman" w:eastAsia="Times New Roman" w:hAnsi="Times New Roman" w:cs="Times New Roman"/>
          <w:sz w:val="30"/>
          <w:szCs w:val="30"/>
          <w:lang w:eastAsia="ru-RU"/>
        </w:rPr>
        <w:t>типовой учебный план по специальности (направлению специальности);</w:t>
      </w:r>
    </w:p>
    <w:p w14:paraId="544C110E" w14:textId="77777777" w:rsidR="00902550" w:rsidRPr="0054626A" w:rsidRDefault="00902550" w:rsidP="00902550">
      <w:pPr>
        <w:spacing w:after="0" w:line="240" w:lineRule="auto"/>
        <w:ind w:firstLine="709"/>
        <w:jc w:val="both"/>
        <w:rPr>
          <w:rFonts w:ascii="Times New Roman" w:eastAsia="Times New Roman" w:hAnsi="Times New Roman" w:cs="Times New Roman"/>
          <w:sz w:val="30"/>
          <w:szCs w:val="30"/>
          <w:lang w:eastAsia="ru-RU"/>
        </w:rPr>
      </w:pPr>
      <w:r w:rsidRPr="0054626A">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05371C55" w14:textId="77777777" w:rsidR="00902550" w:rsidRPr="0054626A" w:rsidRDefault="00902550" w:rsidP="00902550">
      <w:pPr>
        <w:spacing w:after="0" w:line="240" w:lineRule="auto"/>
        <w:ind w:firstLine="709"/>
        <w:jc w:val="both"/>
        <w:rPr>
          <w:rFonts w:ascii="Times New Roman" w:eastAsia="Times New Roman" w:hAnsi="Times New Roman" w:cs="Times New Roman"/>
          <w:sz w:val="30"/>
          <w:szCs w:val="30"/>
          <w:lang w:eastAsia="ru-RU"/>
        </w:rPr>
      </w:pPr>
      <w:r w:rsidRPr="0054626A">
        <w:rPr>
          <w:rFonts w:ascii="Times New Roman" w:eastAsia="Times New Roman" w:hAnsi="Times New Roman" w:cs="Times New Roman"/>
          <w:sz w:val="30"/>
          <w:szCs w:val="30"/>
          <w:lang w:eastAsia="ru-RU"/>
        </w:rPr>
        <w:t>типовые учебные программы по учебным дисциплинам;</w:t>
      </w:r>
    </w:p>
    <w:p w14:paraId="2E469EFB" w14:textId="77777777" w:rsidR="00902550" w:rsidRPr="0054626A" w:rsidRDefault="00902550" w:rsidP="00902550">
      <w:pPr>
        <w:spacing w:after="0" w:line="240" w:lineRule="auto"/>
        <w:ind w:firstLine="709"/>
        <w:jc w:val="both"/>
        <w:rPr>
          <w:rFonts w:ascii="Times New Roman" w:eastAsia="Times New Roman" w:hAnsi="Times New Roman" w:cs="Times New Roman"/>
          <w:sz w:val="30"/>
          <w:szCs w:val="30"/>
          <w:lang w:eastAsia="ru-RU"/>
        </w:rPr>
      </w:pPr>
      <w:r w:rsidRPr="0054626A">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664DBC34" w14:textId="77777777" w:rsidR="00902550" w:rsidRPr="0054626A" w:rsidRDefault="00902550" w:rsidP="00902550">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4626A">
        <w:rPr>
          <w:rFonts w:ascii="Times New Roman" w:eastAsia="Times New Roman" w:hAnsi="Times New Roman" w:cs="Times New Roman"/>
          <w:sz w:val="30"/>
          <w:szCs w:val="30"/>
          <w:lang w:eastAsia="ru-RU"/>
        </w:rPr>
        <w:t>программы практик.</w:t>
      </w:r>
    </w:p>
    <w:p w14:paraId="4F39F97F" w14:textId="77777777" w:rsidR="00902550" w:rsidRPr="0054626A" w:rsidRDefault="00902550" w:rsidP="00902550">
      <w:pPr>
        <w:spacing w:after="0" w:line="240" w:lineRule="auto"/>
        <w:ind w:firstLine="709"/>
        <w:jc w:val="both"/>
        <w:rPr>
          <w:rFonts w:ascii="Times New Roman" w:eastAsia="Times New Roman" w:hAnsi="Times New Roman" w:cs="Times New Roman"/>
          <w:sz w:val="30"/>
          <w:szCs w:val="30"/>
          <w:lang w:eastAsia="ru-RU"/>
        </w:rPr>
      </w:pPr>
      <w:r w:rsidRPr="0054626A">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E255879" w14:textId="77777777" w:rsidR="00902550" w:rsidRPr="0054626A" w:rsidRDefault="00902550" w:rsidP="00902550">
      <w:pPr>
        <w:spacing w:after="0" w:line="240" w:lineRule="auto"/>
        <w:ind w:firstLine="709"/>
        <w:jc w:val="both"/>
        <w:rPr>
          <w:rFonts w:ascii="Times New Roman" w:eastAsia="Times New Roman" w:hAnsi="Times New Roman" w:cs="Times New Roman"/>
          <w:sz w:val="30"/>
          <w:szCs w:val="30"/>
          <w:lang w:eastAsia="ru-RU"/>
        </w:rPr>
      </w:pPr>
      <w:r w:rsidRPr="0054626A">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9C003E7" w14:textId="77777777" w:rsidR="00902550" w:rsidRPr="0054626A" w:rsidRDefault="00902550" w:rsidP="00902550">
      <w:pPr>
        <w:spacing w:after="0" w:line="240" w:lineRule="auto"/>
        <w:ind w:firstLine="709"/>
        <w:jc w:val="both"/>
        <w:rPr>
          <w:rFonts w:ascii="Times New Roman" w:eastAsia="Times New Roman" w:hAnsi="Times New Roman" w:cs="Times New Roman"/>
          <w:sz w:val="30"/>
          <w:szCs w:val="30"/>
          <w:lang w:eastAsia="ru-RU"/>
        </w:rPr>
      </w:pPr>
      <w:r w:rsidRPr="0054626A">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5662AF20" w14:textId="77777777" w:rsidR="00902550" w:rsidRPr="0054626A" w:rsidRDefault="00902550" w:rsidP="00902550">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54626A">
        <w:rPr>
          <w:rFonts w:ascii="Times New Roman" w:eastAsia="Times New Roman" w:hAnsi="Times New Roman" w:cs="Times New Roman"/>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0141DD2E" w14:textId="77777777" w:rsidR="0054626A" w:rsidRDefault="0054626A" w:rsidP="00902550">
      <w:pPr>
        <w:spacing w:after="0" w:line="240" w:lineRule="auto"/>
        <w:ind w:firstLine="709"/>
        <w:jc w:val="right"/>
        <w:rPr>
          <w:rFonts w:ascii="Times New Roman" w:eastAsia="Times New Roman" w:hAnsi="Times New Roman" w:cs="Times New Roman"/>
          <w:sz w:val="30"/>
          <w:szCs w:val="30"/>
          <w:lang w:eastAsia="ru-RU"/>
        </w:rPr>
      </w:pPr>
    </w:p>
    <w:p w14:paraId="576E5975" w14:textId="77777777" w:rsidR="0054626A" w:rsidRDefault="0054626A" w:rsidP="00902550">
      <w:pPr>
        <w:spacing w:after="0" w:line="240" w:lineRule="auto"/>
        <w:ind w:firstLine="709"/>
        <w:jc w:val="right"/>
        <w:rPr>
          <w:rFonts w:ascii="Times New Roman" w:eastAsia="Times New Roman" w:hAnsi="Times New Roman" w:cs="Times New Roman"/>
          <w:sz w:val="30"/>
          <w:szCs w:val="30"/>
          <w:lang w:eastAsia="ru-RU"/>
        </w:rPr>
      </w:pPr>
    </w:p>
    <w:p w14:paraId="7DFF8601" w14:textId="77777777" w:rsidR="0054626A" w:rsidRDefault="0054626A" w:rsidP="00902550">
      <w:pPr>
        <w:spacing w:after="0" w:line="240" w:lineRule="auto"/>
        <w:ind w:firstLine="709"/>
        <w:jc w:val="right"/>
        <w:rPr>
          <w:rFonts w:ascii="Times New Roman" w:eastAsia="Times New Roman" w:hAnsi="Times New Roman" w:cs="Times New Roman"/>
          <w:sz w:val="30"/>
          <w:szCs w:val="30"/>
          <w:lang w:eastAsia="ru-RU"/>
        </w:rPr>
      </w:pPr>
    </w:p>
    <w:p w14:paraId="22E5425B" w14:textId="3F6AC475" w:rsidR="00902550" w:rsidRPr="002C4084" w:rsidRDefault="00902550" w:rsidP="00902550">
      <w:pPr>
        <w:spacing w:after="0" w:line="240" w:lineRule="auto"/>
        <w:ind w:firstLine="709"/>
        <w:jc w:val="right"/>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 xml:space="preserve">Таблица 1 </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4"/>
        <w:gridCol w:w="7176"/>
        <w:gridCol w:w="1867"/>
      </w:tblGrid>
      <w:tr w:rsidR="00902550" w:rsidRPr="002C4084" w14:paraId="6DA51ED2" w14:textId="77777777" w:rsidTr="00AC5860">
        <w:trPr>
          <w:cantSplit/>
          <w:trHeight w:val="543"/>
          <w:jc w:val="center"/>
        </w:trPr>
        <w:tc>
          <w:tcPr>
            <w:tcW w:w="264" w:type="pct"/>
          </w:tcPr>
          <w:p w14:paraId="502F6DD5"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 п/п</w:t>
            </w:r>
          </w:p>
        </w:tc>
        <w:tc>
          <w:tcPr>
            <w:tcW w:w="3758" w:type="pct"/>
          </w:tcPr>
          <w:p w14:paraId="469556E0"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 xml:space="preserve">Наименование видов деятельности обучающегося, </w:t>
            </w:r>
          </w:p>
          <w:p w14:paraId="6A32A8B0"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модулей, учебных дисциплин</w:t>
            </w:r>
          </w:p>
        </w:tc>
        <w:tc>
          <w:tcPr>
            <w:tcW w:w="978" w:type="pct"/>
          </w:tcPr>
          <w:p w14:paraId="347E558F" w14:textId="1CC319B3" w:rsidR="00902550" w:rsidRPr="002C4084" w:rsidRDefault="00902550" w:rsidP="00EF35AB">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pacing w:val="-2"/>
                <w:sz w:val="26"/>
                <w:szCs w:val="26"/>
                <w:lang w:eastAsia="ru-RU"/>
              </w:rPr>
              <w:t>Трудоемкость (в зачетных единицах)</w:t>
            </w:r>
          </w:p>
        </w:tc>
      </w:tr>
      <w:tr w:rsidR="00902550" w:rsidRPr="002C4084" w14:paraId="028D4760" w14:textId="77777777" w:rsidTr="00AC5860">
        <w:trPr>
          <w:trHeight w:val="242"/>
          <w:jc w:val="center"/>
        </w:trPr>
        <w:tc>
          <w:tcPr>
            <w:tcW w:w="264" w:type="pct"/>
            <w:shd w:val="clear" w:color="auto" w:fill="auto"/>
          </w:tcPr>
          <w:p w14:paraId="729C5041" w14:textId="77777777" w:rsidR="00902550" w:rsidRPr="002C4084" w:rsidRDefault="00902550" w:rsidP="00902550">
            <w:pPr>
              <w:tabs>
                <w:tab w:val="left" w:pos="0"/>
              </w:tabs>
              <w:spacing w:after="0" w:line="240" w:lineRule="auto"/>
              <w:jc w:val="center"/>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1.</w:t>
            </w:r>
          </w:p>
        </w:tc>
        <w:tc>
          <w:tcPr>
            <w:tcW w:w="3758" w:type="pct"/>
            <w:shd w:val="clear" w:color="auto" w:fill="auto"/>
          </w:tcPr>
          <w:p w14:paraId="71BFB217" w14:textId="77777777" w:rsidR="00902550" w:rsidRPr="002C4084" w:rsidRDefault="00902550" w:rsidP="00902550">
            <w:pPr>
              <w:spacing w:after="0" w:line="240" w:lineRule="auto"/>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 xml:space="preserve">Теоретическое обучение </w:t>
            </w:r>
          </w:p>
        </w:tc>
        <w:tc>
          <w:tcPr>
            <w:tcW w:w="978" w:type="pct"/>
            <w:shd w:val="clear" w:color="auto" w:fill="auto"/>
          </w:tcPr>
          <w:p w14:paraId="62200C85" w14:textId="77777777" w:rsidR="00902550" w:rsidRPr="002C4084" w:rsidRDefault="00902550" w:rsidP="00902550">
            <w:pPr>
              <w:spacing w:after="0" w:line="240" w:lineRule="auto"/>
              <w:jc w:val="center"/>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val="en-US" w:eastAsia="ru-RU"/>
              </w:rPr>
              <w:t>20</w:t>
            </w:r>
            <w:r w:rsidRPr="002C4084">
              <w:rPr>
                <w:rFonts w:ascii="Times New Roman" w:eastAsia="Times New Roman" w:hAnsi="Times New Roman" w:cs="Times New Roman"/>
                <w:b/>
                <w:sz w:val="26"/>
                <w:szCs w:val="26"/>
                <w:lang w:eastAsia="ru-RU"/>
              </w:rPr>
              <w:t>7</w:t>
            </w:r>
            <w:r w:rsidRPr="002C4084">
              <w:rPr>
                <w:rFonts w:ascii="Times New Roman" w:eastAsia="Times New Roman" w:hAnsi="Times New Roman" w:cs="Times New Roman"/>
                <w:b/>
                <w:sz w:val="26"/>
                <w:szCs w:val="26"/>
                <w:lang w:val="en-US" w:eastAsia="ru-RU"/>
              </w:rPr>
              <w:t>-</w:t>
            </w:r>
            <w:r w:rsidRPr="002C4084">
              <w:rPr>
                <w:rFonts w:ascii="Times New Roman" w:eastAsia="Times New Roman" w:hAnsi="Times New Roman" w:cs="Times New Roman"/>
                <w:b/>
                <w:sz w:val="26"/>
                <w:szCs w:val="26"/>
                <w:lang w:eastAsia="ru-RU"/>
              </w:rPr>
              <w:t>227</w:t>
            </w:r>
          </w:p>
        </w:tc>
      </w:tr>
      <w:tr w:rsidR="00902550" w:rsidRPr="002C4084" w14:paraId="06D8919D" w14:textId="77777777" w:rsidTr="00AC5860">
        <w:trPr>
          <w:trHeight w:val="257"/>
          <w:jc w:val="center"/>
        </w:trPr>
        <w:tc>
          <w:tcPr>
            <w:tcW w:w="264" w:type="pct"/>
            <w:shd w:val="clear" w:color="auto" w:fill="auto"/>
          </w:tcPr>
          <w:p w14:paraId="00F7E76D" w14:textId="77777777" w:rsidR="00902550" w:rsidRPr="002C4084" w:rsidRDefault="00902550" w:rsidP="00902550">
            <w:pPr>
              <w:tabs>
                <w:tab w:val="left" w:pos="0"/>
              </w:tabs>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1.1.</w:t>
            </w:r>
          </w:p>
        </w:tc>
        <w:tc>
          <w:tcPr>
            <w:tcW w:w="3758" w:type="pct"/>
            <w:shd w:val="clear" w:color="auto" w:fill="auto"/>
          </w:tcPr>
          <w:p w14:paraId="4175E0E5" w14:textId="26CD4714" w:rsidR="00902550" w:rsidRPr="002C4084" w:rsidRDefault="00902550" w:rsidP="00902550">
            <w:pPr>
              <w:spacing w:after="0" w:line="240" w:lineRule="auto"/>
              <w:jc w:val="both"/>
              <w:rPr>
                <w:rFonts w:ascii="Times New Roman" w:eastAsia="Times New Roman" w:hAnsi="Times New Roman" w:cs="Times New Roman"/>
                <w:spacing w:val="-4"/>
                <w:sz w:val="26"/>
                <w:szCs w:val="26"/>
                <w:vertAlign w:val="superscript"/>
                <w:lang w:eastAsia="ru-RU"/>
              </w:rPr>
            </w:pPr>
            <w:r w:rsidRPr="002C4084">
              <w:rPr>
                <w:rFonts w:ascii="Times New Roman" w:eastAsia="Times New Roman" w:hAnsi="Times New Roman" w:cs="Times New Roman"/>
                <w:spacing w:val="-4"/>
                <w:sz w:val="26"/>
                <w:szCs w:val="26"/>
                <w:lang w:eastAsia="ru-RU"/>
              </w:rPr>
              <w:t xml:space="preserve">Государственный компонент: Государственный компонент: </w:t>
            </w:r>
            <w:r w:rsidRPr="002C4084">
              <w:rPr>
                <w:rFonts w:ascii="Times New Roman" w:eastAsia="Times New Roman" w:hAnsi="Times New Roman" w:cs="Times New Roman"/>
                <w:bCs/>
                <w:spacing w:val="-4"/>
                <w:sz w:val="26"/>
                <w:szCs w:val="26"/>
                <w:lang w:eastAsia="be-BY"/>
              </w:rPr>
              <w:t>Социально-гуманитарный модуль (</w:t>
            </w:r>
            <w:r w:rsidRPr="002C4084">
              <w:rPr>
                <w:rFonts w:ascii="Times New Roman" w:eastAsia="Times New Roman" w:hAnsi="Times New Roman" w:cs="Times New Roman"/>
                <w:bCs/>
                <w:i/>
                <w:spacing w:val="-4"/>
                <w:sz w:val="26"/>
                <w:szCs w:val="26"/>
                <w:lang w:eastAsia="be-BY"/>
              </w:rPr>
              <w:t>П</w:t>
            </w:r>
            <w:r w:rsidRPr="002C4084">
              <w:rPr>
                <w:rFonts w:ascii="Times New Roman" w:eastAsia="Times New Roman" w:hAnsi="Times New Roman" w:cs="Times New Roman"/>
                <w:i/>
                <w:spacing w:val="-4"/>
                <w:sz w:val="26"/>
                <w:szCs w:val="26"/>
                <w:lang w:eastAsia="be-BY"/>
              </w:rPr>
              <w:t>олитология, История, Философия, Экономика</w:t>
            </w:r>
            <w:r w:rsidRPr="002C4084">
              <w:rPr>
                <w:rFonts w:ascii="Times New Roman" w:eastAsia="Times New Roman" w:hAnsi="Times New Roman" w:cs="Times New Roman"/>
                <w:spacing w:val="-4"/>
                <w:sz w:val="26"/>
                <w:szCs w:val="26"/>
                <w:lang w:eastAsia="be-BY"/>
              </w:rPr>
              <w:t>);</w:t>
            </w:r>
            <w:r w:rsidRPr="002C4084">
              <w:rPr>
                <w:rFonts w:ascii="Times New Roman" w:eastAsia="Times New Roman" w:hAnsi="Times New Roman" w:cs="Times New Roman"/>
                <w:bCs/>
                <w:spacing w:val="-4"/>
                <w:sz w:val="26"/>
                <w:szCs w:val="26"/>
                <w:lang w:eastAsia="be-BY"/>
              </w:rPr>
              <w:t xml:space="preserve"> Лингвистический модуль; Психолого-педагогический модуль; Белорусская и мировая литература; Безопасность жизнедеятельности человека</w:t>
            </w:r>
            <w:r w:rsidRPr="002C4084">
              <w:rPr>
                <w:rFonts w:ascii="Times New Roman" w:eastAsia="Times New Roman" w:hAnsi="Times New Roman" w:cs="Times New Roman"/>
                <w:spacing w:val="-4"/>
                <w:sz w:val="26"/>
                <w:szCs w:val="24"/>
                <w:vertAlign w:val="superscript"/>
                <w:lang w:eastAsia="ru-RU"/>
              </w:rPr>
              <w:footnoteReference w:id="52"/>
            </w:r>
            <w:r w:rsidRPr="002C4084">
              <w:rPr>
                <w:rFonts w:ascii="Times New Roman" w:eastAsia="Times New Roman" w:hAnsi="Times New Roman" w:cs="Times New Roman"/>
                <w:bCs/>
                <w:spacing w:val="-4"/>
                <w:sz w:val="26"/>
                <w:szCs w:val="26"/>
                <w:lang w:eastAsia="be-BY"/>
              </w:rPr>
              <w:t>; История искусств; Культурологический модуль; Информационная культура</w:t>
            </w:r>
            <w:r w:rsidRPr="002C4084">
              <w:rPr>
                <w:rFonts w:ascii="Times New Roman" w:eastAsia="Times New Roman" w:hAnsi="Times New Roman" w:cs="Times New Roman"/>
                <w:spacing w:val="-4"/>
                <w:sz w:val="26"/>
                <w:szCs w:val="26"/>
                <w:lang w:eastAsia="ru-RU"/>
              </w:rPr>
              <w:t>;</w:t>
            </w:r>
            <w:r w:rsidRPr="002C4084">
              <w:rPr>
                <w:rFonts w:ascii="Times New Roman" w:eastAsia="Times New Roman" w:hAnsi="Times New Roman" w:cs="Times New Roman"/>
                <w:bCs/>
                <w:spacing w:val="-4"/>
                <w:sz w:val="26"/>
                <w:szCs w:val="26"/>
                <w:lang w:eastAsia="be-BY"/>
              </w:rPr>
              <w:t xml:space="preserve"> Методика </w:t>
            </w:r>
            <w:r w:rsidRPr="00FF6517">
              <w:rPr>
                <w:rFonts w:ascii="Times New Roman" w:eastAsia="Times New Roman" w:hAnsi="Times New Roman" w:cs="Times New Roman"/>
                <w:bCs/>
                <w:spacing w:val="-4"/>
                <w:sz w:val="26"/>
                <w:szCs w:val="26"/>
                <w:lang w:eastAsia="be-BY"/>
              </w:rPr>
              <w:t>преподавания спец</w:t>
            </w:r>
            <w:r w:rsidR="0023374F" w:rsidRPr="00FF6517">
              <w:rPr>
                <w:rFonts w:ascii="Times New Roman" w:eastAsia="Times New Roman" w:hAnsi="Times New Roman" w:cs="Times New Roman"/>
                <w:bCs/>
                <w:spacing w:val="-4"/>
                <w:sz w:val="26"/>
                <w:szCs w:val="26"/>
                <w:lang w:eastAsia="be-BY"/>
              </w:rPr>
              <w:t xml:space="preserve">иальных </w:t>
            </w:r>
            <w:r w:rsidRPr="00FF6517">
              <w:rPr>
                <w:rFonts w:ascii="Times New Roman" w:eastAsia="Times New Roman" w:hAnsi="Times New Roman" w:cs="Times New Roman"/>
                <w:bCs/>
                <w:spacing w:val="-4"/>
                <w:sz w:val="26"/>
                <w:szCs w:val="26"/>
                <w:lang w:eastAsia="be-BY"/>
              </w:rPr>
              <w:t>дисциплин</w:t>
            </w:r>
            <w:r w:rsidRPr="002C4084">
              <w:rPr>
                <w:rFonts w:ascii="Times New Roman" w:eastAsia="Times New Roman" w:hAnsi="Times New Roman" w:cs="Times New Roman"/>
                <w:bCs/>
                <w:spacing w:val="-4"/>
                <w:sz w:val="26"/>
                <w:szCs w:val="26"/>
                <w:lang w:eastAsia="be-BY"/>
              </w:rPr>
              <w:t xml:space="preserve">; Художественное мастерство </w:t>
            </w:r>
          </w:p>
        </w:tc>
        <w:tc>
          <w:tcPr>
            <w:tcW w:w="978" w:type="pct"/>
            <w:shd w:val="clear" w:color="auto" w:fill="auto"/>
          </w:tcPr>
          <w:p w14:paraId="624186AD"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72-132</w:t>
            </w:r>
          </w:p>
        </w:tc>
      </w:tr>
      <w:tr w:rsidR="00902550" w:rsidRPr="002C4084" w14:paraId="3A831ED1" w14:textId="77777777" w:rsidTr="00AC5860">
        <w:trPr>
          <w:trHeight w:val="308"/>
          <w:jc w:val="center"/>
        </w:trPr>
        <w:tc>
          <w:tcPr>
            <w:tcW w:w="264" w:type="pct"/>
            <w:shd w:val="clear" w:color="auto" w:fill="auto"/>
          </w:tcPr>
          <w:p w14:paraId="3D56E3B1" w14:textId="77777777" w:rsidR="00902550" w:rsidRPr="002C4084" w:rsidRDefault="00902550" w:rsidP="00902550">
            <w:pPr>
              <w:tabs>
                <w:tab w:val="left" w:pos="0"/>
              </w:tabs>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1.2.</w:t>
            </w:r>
          </w:p>
        </w:tc>
        <w:tc>
          <w:tcPr>
            <w:tcW w:w="3758" w:type="pct"/>
            <w:shd w:val="clear" w:color="auto" w:fill="auto"/>
          </w:tcPr>
          <w:p w14:paraId="4969C4DB" w14:textId="77777777" w:rsidR="00902550" w:rsidRPr="002C4084" w:rsidRDefault="00902550" w:rsidP="00902550">
            <w:pPr>
              <w:spacing w:after="0" w:line="240" w:lineRule="auto"/>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Компонент учреждения высшего образования</w:t>
            </w:r>
            <w:r w:rsidRPr="002C4084">
              <w:rPr>
                <w:rFonts w:ascii="Times New Roman" w:eastAsia="Times New Roman" w:hAnsi="Times New Roman" w:cs="Times New Roman"/>
                <w:spacing w:val="-4"/>
                <w:sz w:val="26"/>
                <w:szCs w:val="26"/>
                <w:vertAlign w:val="superscript"/>
                <w:lang w:eastAsia="ru-RU"/>
              </w:rPr>
              <w:footnoteReference w:id="53"/>
            </w:r>
          </w:p>
        </w:tc>
        <w:tc>
          <w:tcPr>
            <w:tcW w:w="978" w:type="pct"/>
            <w:shd w:val="clear" w:color="auto" w:fill="auto"/>
          </w:tcPr>
          <w:p w14:paraId="79B1F14D"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80-146</w:t>
            </w:r>
          </w:p>
        </w:tc>
      </w:tr>
      <w:tr w:rsidR="00902550" w:rsidRPr="002C4084" w14:paraId="7F2F7546" w14:textId="77777777" w:rsidTr="00AC5860">
        <w:trPr>
          <w:trHeight w:val="308"/>
          <w:jc w:val="center"/>
        </w:trPr>
        <w:tc>
          <w:tcPr>
            <w:tcW w:w="264" w:type="pct"/>
            <w:shd w:val="clear" w:color="auto" w:fill="auto"/>
          </w:tcPr>
          <w:p w14:paraId="53421DE7" w14:textId="77777777" w:rsidR="00902550" w:rsidRPr="002C4084" w:rsidRDefault="00902550" w:rsidP="00902550">
            <w:pPr>
              <w:tabs>
                <w:tab w:val="left" w:pos="0"/>
              </w:tabs>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1.3.</w:t>
            </w:r>
          </w:p>
        </w:tc>
        <w:tc>
          <w:tcPr>
            <w:tcW w:w="3758" w:type="pct"/>
            <w:shd w:val="clear" w:color="auto" w:fill="auto"/>
          </w:tcPr>
          <w:p w14:paraId="2A8208ED" w14:textId="77777777" w:rsidR="00902550" w:rsidRPr="002C4084" w:rsidRDefault="00902550" w:rsidP="00902550">
            <w:pPr>
              <w:spacing w:after="0" w:line="240" w:lineRule="auto"/>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Факультативные дисциплины</w:t>
            </w:r>
          </w:p>
        </w:tc>
        <w:tc>
          <w:tcPr>
            <w:tcW w:w="978" w:type="pct"/>
            <w:shd w:val="clear" w:color="auto" w:fill="auto"/>
          </w:tcPr>
          <w:p w14:paraId="599D360D"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p>
        </w:tc>
      </w:tr>
      <w:tr w:rsidR="00902550" w:rsidRPr="002C4084" w14:paraId="4608F5EB" w14:textId="77777777" w:rsidTr="00AC5860">
        <w:trPr>
          <w:trHeight w:val="308"/>
          <w:jc w:val="center"/>
        </w:trPr>
        <w:tc>
          <w:tcPr>
            <w:tcW w:w="264" w:type="pct"/>
            <w:shd w:val="clear" w:color="auto" w:fill="auto"/>
          </w:tcPr>
          <w:p w14:paraId="5AB2F57D" w14:textId="77777777" w:rsidR="00902550" w:rsidRPr="002C4084" w:rsidRDefault="00902550" w:rsidP="00902550">
            <w:pPr>
              <w:tabs>
                <w:tab w:val="left" w:pos="0"/>
              </w:tabs>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1.4.</w:t>
            </w:r>
          </w:p>
        </w:tc>
        <w:tc>
          <w:tcPr>
            <w:tcW w:w="3758" w:type="pct"/>
            <w:shd w:val="clear" w:color="auto" w:fill="auto"/>
          </w:tcPr>
          <w:p w14:paraId="1E80AE61" w14:textId="77777777" w:rsidR="00902550" w:rsidRPr="002C4084" w:rsidRDefault="00902550" w:rsidP="00902550">
            <w:pPr>
              <w:spacing w:after="0" w:line="240" w:lineRule="auto"/>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Дополнительные виды обучения (Физическая культура)</w:t>
            </w:r>
          </w:p>
        </w:tc>
        <w:tc>
          <w:tcPr>
            <w:tcW w:w="978" w:type="pct"/>
            <w:shd w:val="clear" w:color="auto" w:fill="auto"/>
          </w:tcPr>
          <w:p w14:paraId="49AE7D47"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p>
        </w:tc>
      </w:tr>
      <w:tr w:rsidR="00902550" w:rsidRPr="002C4084" w14:paraId="7FCF663B" w14:textId="77777777" w:rsidTr="00AC5860">
        <w:trPr>
          <w:trHeight w:val="308"/>
          <w:jc w:val="center"/>
        </w:trPr>
        <w:tc>
          <w:tcPr>
            <w:tcW w:w="264" w:type="pct"/>
            <w:shd w:val="clear" w:color="auto" w:fill="auto"/>
          </w:tcPr>
          <w:p w14:paraId="60CF0C24" w14:textId="77777777" w:rsidR="00902550" w:rsidRPr="002C4084" w:rsidRDefault="00902550" w:rsidP="00902550">
            <w:pPr>
              <w:tabs>
                <w:tab w:val="left" w:pos="0"/>
              </w:tabs>
              <w:spacing w:after="0" w:line="240" w:lineRule="auto"/>
              <w:jc w:val="center"/>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2.</w:t>
            </w:r>
          </w:p>
        </w:tc>
        <w:tc>
          <w:tcPr>
            <w:tcW w:w="3758" w:type="pct"/>
            <w:shd w:val="clear" w:color="auto" w:fill="auto"/>
          </w:tcPr>
          <w:p w14:paraId="02119DC5" w14:textId="77777777" w:rsidR="00902550" w:rsidRPr="002C4084" w:rsidRDefault="00902550" w:rsidP="00902550">
            <w:pPr>
              <w:spacing w:after="0" w:line="240" w:lineRule="auto"/>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 xml:space="preserve">Учебная практика </w:t>
            </w:r>
          </w:p>
        </w:tc>
        <w:tc>
          <w:tcPr>
            <w:tcW w:w="978" w:type="pct"/>
            <w:shd w:val="clear" w:color="auto" w:fill="auto"/>
            <w:vAlign w:val="center"/>
          </w:tcPr>
          <w:p w14:paraId="78DE3620" w14:textId="77777777" w:rsidR="00902550" w:rsidRPr="002C4084" w:rsidRDefault="00902550" w:rsidP="00902550">
            <w:pPr>
              <w:spacing w:after="0" w:line="240" w:lineRule="auto"/>
              <w:jc w:val="center"/>
              <w:rPr>
                <w:rFonts w:ascii="Times New Roman" w:eastAsia="Times New Roman" w:hAnsi="Times New Roman" w:cs="Times New Roman"/>
                <w:b/>
                <w:sz w:val="26"/>
                <w:szCs w:val="26"/>
                <w:lang w:val="en-US" w:eastAsia="ru-RU"/>
              </w:rPr>
            </w:pPr>
            <w:r w:rsidRPr="002C4084">
              <w:rPr>
                <w:rFonts w:ascii="Times New Roman" w:eastAsia="Times New Roman" w:hAnsi="Times New Roman" w:cs="Times New Roman"/>
                <w:b/>
                <w:sz w:val="26"/>
                <w:szCs w:val="26"/>
                <w:lang w:val="en-US" w:eastAsia="ru-RU"/>
              </w:rPr>
              <w:t>2-9</w:t>
            </w:r>
          </w:p>
        </w:tc>
      </w:tr>
      <w:tr w:rsidR="00902550" w:rsidRPr="002C4084" w14:paraId="15603735" w14:textId="77777777" w:rsidTr="00AC5860">
        <w:trPr>
          <w:trHeight w:val="308"/>
          <w:jc w:val="center"/>
        </w:trPr>
        <w:tc>
          <w:tcPr>
            <w:tcW w:w="264" w:type="pct"/>
            <w:shd w:val="clear" w:color="auto" w:fill="auto"/>
          </w:tcPr>
          <w:p w14:paraId="5291D8E6" w14:textId="77777777" w:rsidR="00902550" w:rsidRPr="002C4084" w:rsidRDefault="00902550" w:rsidP="00902550">
            <w:pPr>
              <w:tabs>
                <w:tab w:val="left" w:pos="0"/>
              </w:tabs>
              <w:spacing w:after="0" w:line="240" w:lineRule="auto"/>
              <w:jc w:val="center"/>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3.</w:t>
            </w:r>
          </w:p>
        </w:tc>
        <w:tc>
          <w:tcPr>
            <w:tcW w:w="3758" w:type="pct"/>
            <w:shd w:val="clear" w:color="auto" w:fill="auto"/>
          </w:tcPr>
          <w:p w14:paraId="403AC5F3" w14:textId="77777777" w:rsidR="00902550" w:rsidRPr="002C4084" w:rsidRDefault="00902550" w:rsidP="00902550">
            <w:pPr>
              <w:spacing w:after="0" w:line="240" w:lineRule="auto"/>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Производственная практика</w:t>
            </w:r>
          </w:p>
        </w:tc>
        <w:tc>
          <w:tcPr>
            <w:tcW w:w="978" w:type="pct"/>
            <w:shd w:val="clear" w:color="auto" w:fill="auto"/>
          </w:tcPr>
          <w:p w14:paraId="29C8BF50"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b/>
                <w:sz w:val="26"/>
                <w:szCs w:val="26"/>
                <w:lang w:eastAsia="ru-RU"/>
              </w:rPr>
              <w:t>9-12</w:t>
            </w:r>
          </w:p>
        </w:tc>
      </w:tr>
      <w:tr w:rsidR="00902550" w:rsidRPr="002C4084" w14:paraId="34F13C01" w14:textId="77777777" w:rsidTr="00AC5860">
        <w:trPr>
          <w:trHeight w:val="284"/>
          <w:jc w:val="center"/>
        </w:trPr>
        <w:tc>
          <w:tcPr>
            <w:tcW w:w="264" w:type="pct"/>
            <w:shd w:val="clear" w:color="auto" w:fill="auto"/>
          </w:tcPr>
          <w:p w14:paraId="2732A93F" w14:textId="77777777" w:rsidR="00902550" w:rsidRPr="002C4084" w:rsidRDefault="00902550" w:rsidP="00902550">
            <w:pPr>
              <w:tabs>
                <w:tab w:val="left" w:pos="0"/>
              </w:tabs>
              <w:spacing w:after="0" w:line="240" w:lineRule="auto"/>
              <w:jc w:val="center"/>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4.</w:t>
            </w:r>
          </w:p>
        </w:tc>
        <w:tc>
          <w:tcPr>
            <w:tcW w:w="3758" w:type="pct"/>
            <w:shd w:val="clear" w:color="auto" w:fill="auto"/>
          </w:tcPr>
          <w:p w14:paraId="5D93AA2E" w14:textId="77777777" w:rsidR="00902550" w:rsidRPr="002C4084" w:rsidRDefault="00902550" w:rsidP="00902550">
            <w:pPr>
              <w:spacing w:after="0" w:line="240" w:lineRule="auto"/>
              <w:rPr>
                <w:rFonts w:ascii="Times New Roman" w:eastAsia="Times New Roman" w:hAnsi="Times New Roman" w:cs="Times New Roman"/>
                <w:b/>
                <w:spacing w:val="2"/>
                <w:sz w:val="26"/>
                <w:szCs w:val="26"/>
                <w:lang w:eastAsia="ru-RU"/>
              </w:rPr>
            </w:pPr>
            <w:r w:rsidRPr="002C4084">
              <w:rPr>
                <w:rFonts w:ascii="Times New Roman" w:eastAsia="Times New Roman" w:hAnsi="Times New Roman" w:cs="Times New Roman"/>
                <w:b/>
                <w:spacing w:val="2"/>
                <w:sz w:val="26"/>
                <w:szCs w:val="26"/>
                <w:lang w:eastAsia="ru-RU"/>
              </w:rPr>
              <w:t>Дипломное проектирование</w:t>
            </w:r>
          </w:p>
        </w:tc>
        <w:tc>
          <w:tcPr>
            <w:tcW w:w="978" w:type="pct"/>
            <w:shd w:val="clear" w:color="auto" w:fill="auto"/>
          </w:tcPr>
          <w:p w14:paraId="04F48DD1" w14:textId="77777777" w:rsidR="00902550" w:rsidRPr="002C4084" w:rsidRDefault="00902550" w:rsidP="00902550">
            <w:pPr>
              <w:spacing w:after="0" w:line="240" w:lineRule="auto"/>
              <w:jc w:val="center"/>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2-12</w:t>
            </w:r>
          </w:p>
        </w:tc>
      </w:tr>
      <w:tr w:rsidR="00902550" w:rsidRPr="002C4084" w14:paraId="3DA8C5FB" w14:textId="77777777" w:rsidTr="00AC5860">
        <w:trPr>
          <w:trHeight w:val="257"/>
          <w:jc w:val="center"/>
        </w:trPr>
        <w:tc>
          <w:tcPr>
            <w:tcW w:w="264" w:type="pct"/>
            <w:shd w:val="clear" w:color="auto" w:fill="auto"/>
          </w:tcPr>
          <w:p w14:paraId="2597CB3B" w14:textId="77777777" w:rsidR="00902550" w:rsidRPr="002C4084" w:rsidRDefault="00902550" w:rsidP="00902550">
            <w:pPr>
              <w:tabs>
                <w:tab w:val="left" w:pos="0"/>
              </w:tabs>
              <w:spacing w:after="0" w:line="240" w:lineRule="auto"/>
              <w:jc w:val="center"/>
              <w:rPr>
                <w:rFonts w:ascii="Times New Roman" w:eastAsia="Times New Roman" w:hAnsi="Times New Roman" w:cs="Times New Roman"/>
                <w:b/>
                <w:sz w:val="26"/>
                <w:szCs w:val="26"/>
                <w:lang w:eastAsia="ru-RU"/>
              </w:rPr>
            </w:pPr>
          </w:p>
        </w:tc>
        <w:tc>
          <w:tcPr>
            <w:tcW w:w="3758" w:type="pct"/>
            <w:shd w:val="clear" w:color="auto" w:fill="auto"/>
          </w:tcPr>
          <w:p w14:paraId="4B5C5A3E" w14:textId="77777777" w:rsidR="00902550" w:rsidRPr="002C4084" w:rsidRDefault="00902550" w:rsidP="00902550">
            <w:pPr>
              <w:spacing w:after="0" w:line="240" w:lineRule="auto"/>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Всего</w:t>
            </w:r>
          </w:p>
        </w:tc>
        <w:tc>
          <w:tcPr>
            <w:tcW w:w="978" w:type="pct"/>
            <w:shd w:val="clear" w:color="auto" w:fill="auto"/>
          </w:tcPr>
          <w:p w14:paraId="30FEE520" w14:textId="77777777" w:rsidR="00902550" w:rsidRPr="002C4084" w:rsidRDefault="00902550" w:rsidP="00902550">
            <w:pPr>
              <w:spacing w:after="0" w:line="240" w:lineRule="auto"/>
              <w:jc w:val="center"/>
              <w:rPr>
                <w:rFonts w:ascii="Times New Roman" w:eastAsia="Times New Roman" w:hAnsi="Times New Roman" w:cs="Times New Roman"/>
                <w:b/>
                <w:sz w:val="26"/>
                <w:szCs w:val="26"/>
                <w:lang w:eastAsia="ru-RU"/>
              </w:rPr>
            </w:pPr>
            <w:r w:rsidRPr="002C4084">
              <w:rPr>
                <w:rFonts w:ascii="Times New Roman" w:eastAsia="Times New Roman" w:hAnsi="Times New Roman" w:cs="Times New Roman"/>
                <w:b/>
                <w:sz w:val="26"/>
                <w:szCs w:val="26"/>
                <w:lang w:eastAsia="ru-RU"/>
              </w:rPr>
              <w:t>240</w:t>
            </w:r>
          </w:p>
        </w:tc>
      </w:tr>
    </w:tbl>
    <w:p w14:paraId="0EC0015B" w14:textId="77777777" w:rsidR="00902550" w:rsidRPr="002C4084"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7700CB5C" w14:textId="77777777" w:rsidR="00902550" w:rsidRPr="002C4084"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74867750" w14:textId="77777777" w:rsidR="00902550" w:rsidRPr="002C4084"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659C31AB" w14:textId="77777777" w:rsidR="00902550" w:rsidRPr="002C4084"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42A65D5" w14:textId="77777777" w:rsidR="00902550" w:rsidRPr="002C4084" w:rsidRDefault="00902550" w:rsidP="00902550">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99167C1" w14:textId="77777777" w:rsidR="00902550" w:rsidRPr="002C4084"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3A464CFA" w14:textId="77777777" w:rsidR="00902550" w:rsidRPr="002C4084" w:rsidRDefault="00902550" w:rsidP="00902550">
      <w:pPr>
        <w:spacing w:after="0" w:line="240" w:lineRule="auto"/>
        <w:ind w:firstLine="709"/>
        <w:jc w:val="right"/>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2"/>
        <w:gridCol w:w="6213"/>
        <w:gridCol w:w="2648"/>
      </w:tblGrid>
      <w:tr w:rsidR="00902550" w:rsidRPr="002C4084" w14:paraId="5B8835E7" w14:textId="77777777" w:rsidTr="00AC5860">
        <w:trPr>
          <w:cantSplit/>
          <w:trHeight w:val="543"/>
          <w:jc w:val="center"/>
        </w:trPr>
        <w:tc>
          <w:tcPr>
            <w:tcW w:w="362" w:type="pct"/>
          </w:tcPr>
          <w:p w14:paraId="3603E1F2"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val="en-US" w:eastAsia="ru-RU"/>
              </w:rPr>
            </w:pPr>
            <w:r w:rsidRPr="002C4084">
              <w:rPr>
                <w:rFonts w:ascii="Times New Roman" w:eastAsia="Times New Roman" w:hAnsi="Times New Roman" w:cs="Times New Roman"/>
                <w:sz w:val="26"/>
                <w:szCs w:val="26"/>
                <w:lang w:eastAsia="ru-RU"/>
              </w:rPr>
              <w:t>№</w:t>
            </w:r>
          </w:p>
          <w:p w14:paraId="4DFFD38F"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п/п</w:t>
            </w:r>
          </w:p>
        </w:tc>
        <w:tc>
          <w:tcPr>
            <w:tcW w:w="3252" w:type="pct"/>
          </w:tcPr>
          <w:p w14:paraId="6A63FC33"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Наименование модулей, учебных дисциплин</w:t>
            </w:r>
          </w:p>
        </w:tc>
        <w:tc>
          <w:tcPr>
            <w:tcW w:w="1386" w:type="pct"/>
          </w:tcPr>
          <w:p w14:paraId="18CF15E8" w14:textId="77777777" w:rsidR="00902550" w:rsidRPr="002C4084" w:rsidRDefault="00902550" w:rsidP="00902550">
            <w:pPr>
              <w:spacing w:after="0" w:line="240" w:lineRule="auto"/>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pacing w:val="-2"/>
                <w:sz w:val="26"/>
                <w:szCs w:val="26"/>
                <w:lang w:eastAsia="ru-RU"/>
              </w:rPr>
              <w:t>Коды формируемых компетенций</w:t>
            </w:r>
          </w:p>
        </w:tc>
      </w:tr>
      <w:tr w:rsidR="00902550" w:rsidRPr="002C4084" w14:paraId="580DD59F" w14:textId="77777777" w:rsidTr="00AC5860">
        <w:trPr>
          <w:trHeight w:val="242"/>
          <w:jc w:val="center"/>
        </w:trPr>
        <w:tc>
          <w:tcPr>
            <w:tcW w:w="362" w:type="pct"/>
            <w:vAlign w:val="center"/>
          </w:tcPr>
          <w:p w14:paraId="1388C9D8"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1.</w:t>
            </w:r>
          </w:p>
        </w:tc>
        <w:tc>
          <w:tcPr>
            <w:tcW w:w="3252" w:type="pct"/>
            <w:vAlign w:val="center"/>
          </w:tcPr>
          <w:p w14:paraId="01B41EAB"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Социально-гуманитарный модуль</w:t>
            </w:r>
          </w:p>
        </w:tc>
        <w:tc>
          <w:tcPr>
            <w:tcW w:w="1386" w:type="pct"/>
          </w:tcPr>
          <w:p w14:paraId="76092643" w14:textId="77777777" w:rsidR="00902550" w:rsidRPr="002C4084" w:rsidRDefault="00902550" w:rsidP="00902550">
            <w:pPr>
              <w:spacing w:after="0" w:line="240" w:lineRule="auto"/>
              <w:ind w:right="57"/>
              <w:jc w:val="center"/>
              <w:rPr>
                <w:rFonts w:ascii="Times New Roman" w:eastAsia="Times New Roman" w:hAnsi="Times New Roman" w:cs="Times New Roman"/>
                <w:b/>
                <w:sz w:val="26"/>
                <w:szCs w:val="26"/>
                <w:lang w:eastAsia="ru-RU"/>
              </w:rPr>
            </w:pPr>
          </w:p>
        </w:tc>
      </w:tr>
      <w:tr w:rsidR="00902550" w:rsidRPr="002C4084" w14:paraId="69F1B43D" w14:textId="77777777" w:rsidTr="00AC5860">
        <w:trPr>
          <w:trHeight w:val="308"/>
          <w:jc w:val="center"/>
        </w:trPr>
        <w:tc>
          <w:tcPr>
            <w:tcW w:w="362" w:type="pct"/>
            <w:vAlign w:val="center"/>
          </w:tcPr>
          <w:p w14:paraId="25C91A4B" w14:textId="77777777" w:rsidR="00902550" w:rsidRPr="002C4084" w:rsidRDefault="00902550" w:rsidP="00902550">
            <w:pPr>
              <w:spacing w:after="0" w:line="240" w:lineRule="auto"/>
              <w:ind w:right="57"/>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1.1.</w:t>
            </w:r>
          </w:p>
        </w:tc>
        <w:tc>
          <w:tcPr>
            <w:tcW w:w="3252" w:type="pct"/>
            <w:vAlign w:val="center"/>
          </w:tcPr>
          <w:p w14:paraId="2F026772" w14:textId="77777777" w:rsidR="00902550" w:rsidRPr="002C4084" w:rsidRDefault="00902550" w:rsidP="00902550">
            <w:pPr>
              <w:spacing w:after="0" w:line="240" w:lineRule="auto"/>
              <w:ind w:right="57"/>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 xml:space="preserve">Политология </w:t>
            </w:r>
          </w:p>
        </w:tc>
        <w:tc>
          <w:tcPr>
            <w:tcW w:w="1386" w:type="pct"/>
            <w:vAlign w:val="center"/>
          </w:tcPr>
          <w:p w14:paraId="0A473CBC" w14:textId="77777777" w:rsidR="00902550" w:rsidRPr="002C4084" w:rsidRDefault="00902550" w:rsidP="00902550">
            <w:pPr>
              <w:spacing w:after="0" w:line="240" w:lineRule="auto"/>
              <w:ind w:right="57"/>
              <w:jc w:val="center"/>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УК-4, 7, 11</w:t>
            </w:r>
          </w:p>
        </w:tc>
      </w:tr>
      <w:tr w:rsidR="00902550" w:rsidRPr="002C4084" w14:paraId="338305C9" w14:textId="77777777" w:rsidTr="00AC5860">
        <w:trPr>
          <w:trHeight w:val="308"/>
          <w:jc w:val="center"/>
        </w:trPr>
        <w:tc>
          <w:tcPr>
            <w:tcW w:w="362" w:type="pct"/>
            <w:vAlign w:val="center"/>
          </w:tcPr>
          <w:p w14:paraId="789C6DFC" w14:textId="77777777" w:rsidR="00902550" w:rsidRPr="002C4084" w:rsidRDefault="00902550" w:rsidP="00902550">
            <w:pPr>
              <w:spacing w:after="0" w:line="240" w:lineRule="auto"/>
              <w:ind w:right="57"/>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1.2.</w:t>
            </w:r>
          </w:p>
        </w:tc>
        <w:tc>
          <w:tcPr>
            <w:tcW w:w="3252" w:type="pct"/>
            <w:vAlign w:val="center"/>
          </w:tcPr>
          <w:p w14:paraId="243456FB" w14:textId="77777777" w:rsidR="00902550" w:rsidRPr="002C4084" w:rsidRDefault="00902550" w:rsidP="00902550">
            <w:pPr>
              <w:spacing w:after="0" w:line="240" w:lineRule="auto"/>
              <w:ind w:right="57"/>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История</w:t>
            </w:r>
          </w:p>
        </w:tc>
        <w:tc>
          <w:tcPr>
            <w:tcW w:w="1386" w:type="pct"/>
            <w:vAlign w:val="center"/>
          </w:tcPr>
          <w:p w14:paraId="06F9AD89" w14:textId="77777777" w:rsidR="00902550" w:rsidRPr="002C4084" w:rsidRDefault="00902550" w:rsidP="00902550">
            <w:pPr>
              <w:spacing w:after="0" w:line="240" w:lineRule="auto"/>
              <w:ind w:right="57"/>
              <w:jc w:val="center"/>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УК-7, 9</w:t>
            </w:r>
          </w:p>
        </w:tc>
      </w:tr>
      <w:tr w:rsidR="00902550" w:rsidRPr="002C4084" w14:paraId="7B9AD0E9" w14:textId="77777777" w:rsidTr="00AC5860">
        <w:trPr>
          <w:trHeight w:val="308"/>
          <w:jc w:val="center"/>
        </w:trPr>
        <w:tc>
          <w:tcPr>
            <w:tcW w:w="362" w:type="pct"/>
            <w:vAlign w:val="center"/>
          </w:tcPr>
          <w:p w14:paraId="4481BF85" w14:textId="77777777" w:rsidR="00902550" w:rsidRPr="002C4084" w:rsidRDefault="00902550" w:rsidP="00902550">
            <w:pPr>
              <w:spacing w:after="0" w:line="240" w:lineRule="auto"/>
              <w:ind w:right="57"/>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1.3.</w:t>
            </w:r>
          </w:p>
        </w:tc>
        <w:tc>
          <w:tcPr>
            <w:tcW w:w="3252" w:type="pct"/>
            <w:vAlign w:val="center"/>
          </w:tcPr>
          <w:p w14:paraId="409D2071" w14:textId="77777777" w:rsidR="00902550" w:rsidRPr="002C4084" w:rsidRDefault="00902550" w:rsidP="00902550">
            <w:pPr>
              <w:spacing w:after="0" w:line="240" w:lineRule="auto"/>
              <w:ind w:right="57"/>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Философия</w:t>
            </w:r>
          </w:p>
        </w:tc>
        <w:tc>
          <w:tcPr>
            <w:tcW w:w="1386" w:type="pct"/>
            <w:vAlign w:val="center"/>
          </w:tcPr>
          <w:p w14:paraId="66F261B2" w14:textId="77777777" w:rsidR="00902550" w:rsidRPr="002C4084" w:rsidRDefault="00902550" w:rsidP="00902550">
            <w:pPr>
              <w:spacing w:after="0" w:line="240" w:lineRule="auto"/>
              <w:ind w:right="57"/>
              <w:jc w:val="center"/>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 xml:space="preserve">УК-8 </w:t>
            </w:r>
          </w:p>
        </w:tc>
      </w:tr>
      <w:tr w:rsidR="00902550" w:rsidRPr="002C4084" w14:paraId="27B6B2D4" w14:textId="77777777" w:rsidTr="00AC5860">
        <w:trPr>
          <w:trHeight w:val="308"/>
          <w:jc w:val="center"/>
        </w:trPr>
        <w:tc>
          <w:tcPr>
            <w:tcW w:w="362" w:type="pct"/>
            <w:vAlign w:val="center"/>
          </w:tcPr>
          <w:p w14:paraId="7D4D8662" w14:textId="77777777" w:rsidR="00902550" w:rsidRPr="002C4084" w:rsidRDefault="00902550" w:rsidP="00902550">
            <w:pPr>
              <w:spacing w:after="0" w:line="240" w:lineRule="auto"/>
              <w:ind w:right="57"/>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1.4.</w:t>
            </w:r>
          </w:p>
        </w:tc>
        <w:tc>
          <w:tcPr>
            <w:tcW w:w="3252" w:type="pct"/>
            <w:vAlign w:val="center"/>
          </w:tcPr>
          <w:p w14:paraId="222954AA" w14:textId="77777777" w:rsidR="00902550" w:rsidRPr="002C4084" w:rsidRDefault="00902550" w:rsidP="00902550">
            <w:pPr>
              <w:spacing w:after="0" w:line="240" w:lineRule="auto"/>
              <w:ind w:right="57"/>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Экономика</w:t>
            </w:r>
          </w:p>
        </w:tc>
        <w:tc>
          <w:tcPr>
            <w:tcW w:w="1386" w:type="pct"/>
            <w:vAlign w:val="center"/>
          </w:tcPr>
          <w:p w14:paraId="26A1C95D" w14:textId="77777777" w:rsidR="00902550" w:rsidRPr="002C4084" w:rsidRDefault="00902550" w:rsidP="00902550">
            <w:pPr>
              <w:spacing w:after="0" w:line="240" w:lineRule="auto"/>
              <w:ind w:right="57"/>
              <w:jc w:val="center"/>
              <w:rPr>
                <w:rFonts w:ascii="Times New Roman" w:eastAsia="Times New Roman" w:hAnsi="Times New Roman" w:cs="Times New Roman"/>
                <w:sz w:val="26"/>
                <w:szCs w:val="26"/>
                <w:lang w:eastAsia="be-BY"/>
              </w:rPr>
            </w:pPr>
            <w:r w:rsidRPr="002C4084">
              <w:rPr>
                <w:rFonts w:ascii="Times New Roman" w:eastAsia="Times New Roman" w:hAnsi="Times New Roman" w:cs="Times New Roman"/>
                <w:sz w:val="26"/>
                <w:szCs w:val="26"/>
                <w:lang w:eastAsia="be-BY"/>
              </w:rPr>
              <w:t>УК-10</w:t>
            </w:r>
          </w:p>
        </w:tc>
      </w:tr>
      <w:tr w:rsidR="00902550" w:rsidRPr="002C4084" w14:paraId="229D4181" w14:textId="77777777" w:rsidTr="00AC5860">
        <w:trPr>
          <w:trHeight w:val="227"/>
          <w:jc w:val="center"/>
        </w:trPr>
        <w:tc>
          <w:tcPr>
            <w:tcW w:w="362" w:type="pct"/>
            <w:vAlign w:val="center"/>
          </w:tcPr>
          <w:p w14:paraId="26F731C7"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2.</w:t>
            </w:r>
          </w:p>
        </w:tc>
        <w:tc>
          <w:tcPr>
            <w:tcW w:w="3252" w:type="pct"/>
            <w:vAlign w:val="center"/>
          </w:tcPr>
          <w:p w14:paraId="743D730F"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 xml:space="preserve">Лингвистический модуль </w:t>
            </w:r>
          </w:p>
        </w:tc>
        <w:tc>
          <w:tcPr>
            <w:tcW w:w="1386" w:type="pct"/>
          </w:tcPr>
          <w:p w14:paraId="7474097F" w14:textId="77777777" w:rsidR="00902550" w:rsidRPr="002C4084" w:rsidRDefault="00902550" w:rsidP="00902550">
            <w:pPr>
              <w:spacing w:after="0" w:line="240" w:lineRule="auto"/>
              <w:ind w:right="57"/>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УК-3, 5</w:t>
            </w:r>
          </w:p>
        </w:tc>
      </w:tr>
      <w:tr w:rsidR="00902550" w:rsidRPr="002C4084" w14:paraId="1745D7B4" w14:textId="77777777" w:rsidTr="00AC5860">
        <w:trPr>
          <w:trHeight w:val="308"/>
          <w:jc w:val="center"/>
        </w:trPr>
        <w:tc>
          <w:tcPr>
            <w:tcW w:w="362" w:type="pct"/>
            <w:vAlign w:val="center"/>
          </w:tcPr>
          <w:p w14:paraId="05E6A8CA"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3.</w:t>
            </w:r>
          </w:p>
        </w:tc>
        <w:tc>
          <w:tcPr>
            <w:tcW w:w="3252" w:type="pct"/>
            <w:vAlign w:val="center"/>
          </w:tcPr>
          <w:p w14:paraId="7CE60653"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Психолого-педагогический модуль</w:t>
            </w:r>
          </w:p>
        </w:tc>
        <w:tc>
          <w:tcPr>
            <w:tcW w:w="1386" w:type="pct"/>
          </w:tcPr>
          <w:p w14:paraId="1F8DA028" w14:textId="77777777" w:rsidR="00902550" w:rsidRPr="002C4084" w:rsidRDefault="00902550" w:rsidP="00902550">
            <w:pPr>
              <w:spacing w:after="0" w:line="240" w:lineRule="auto"/>
              <w:ind w:right="57"/>
              <w:jc w:val="center"/>
              <w:rPr>
                <w:rFonts w:ascii="Times New Roman" w:eastAsia="Times New Roman" w:hAnsi="Times New Roman" w:cs="Times New Roman"/>
                <w:bCs/>
                <w:sz w:val="26"/>
                <w:szCs w:val="26"/>
                <w:lang w:eastAsia="be-BY"/>
              </w:rPr>
            </w:pPr>
            <w:r w:rsidRPr="002C4084">
              <w:rPr>
                <w:rFonts w:ascii="Times New Roman" w:eastAsia="Times New Roman" w:hAnsi="Times New Roman" w:cs="Times New Roman"/>
                <w:bCs/>
                <w:sz w:val="26"/>
                <w:szCs w:val="26"/>
                <w:lang w:eastAsia="be-BY"/>
              </w:rPr>
              <w:t>УК-1, 5, 6; БПК-1-4</w:t>
            </w:r>
          </w:p>
        </w:tc>
      </w:tr>
      <w:tr w:rsidR="00902550" w:rsidRPr="002C4084" w14:paraId="20D6603F" w14:textId="77777777" w:rsidTr="00AC5860">
        <w:trPr>
          <w:trHeight w:val="308"/>
          <w:jc w:val="center"/>
        </w:trPr>
        <w:tc>
          <w:tcPr>
            <w:tcW w:w="362" w:type="pct"/>
            <w:vAlign w:val="center"/>
          </w:tcPr>
          <w:p w14:paraId="6D70DE91"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4.</w:t>
            </w:r>
          </w:p>
        </w:tc>
        <w:tc>
          <w:tcPr>
            <w:tcW w:w="3252" w:type="pct"/>
            <w:vAlign w:val="center"/>
          </w:tcPr>
          <w:p w14:paraId="1E175A23"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Белорусская и мировая литература</w:t>
            </w:r>
          </w:p>
        </w:tc>
        <w:tc>
          <w:tcPr>
            <w:tcW w:w="1386" w:type="pct"/>
          </w:tcPr>
          <w:p w14:paraId="00E9B521" w14:textId="77777777" w:rsidR="00902550" w:rsidRPr="002C4084" w:rsidRDefault="00902550" w:rsidP="00902550">
            <w:pPr>
              <w:spacing w:after="0" w:line="240" w:lineRule="auto"/>
              <w:ind w:right="57"/>
              <w:jc w:val="center"/>
              <w:rPr>
                <w:rFonts w:ascii="Times New Roman" w:eastAsia="Times New Roman" w:hAnsi="Times New Roman" w:cs="Times New Roman"/>
                <w:bCs/>
                <w:sz w:val="26"/>
                <w:szCs w:val="26"/>
                <w:lang w:eastAsia="be-BY"/>
              </w:rPr>
            </w:pPr>
            <w:r w:rsidRPr="002C4084">
              <w:rPr>
                <w:rFonts w:ascii="Times New Roman" w:eastAsia="Times New Roman" w:hAnsi="Times New Roman" w:cs="Times New Roman"/>
                <w:bCs/>
                <w:sz w:val="26"/>
                <w:szCs w:val="26"/>
                <w:lang w:eastAsia="be-BY"/>
              </w:rPr>
              <w:t>УК-12</w:t>
            </w:r>
          </w:p>
        </w:tc>
      </w:tr>
      <w:tr w:rsidR="00902550" w:rsidRPr="002C4084" w14:paraId="5E091181" w14:textId="77777777" w:rsidTr="00AC5860">
        <w:trPr>
          <w:trHeight w:val="308"/>
          <w:jc w:val="center"/>
        </w:trPr>
        <w:tc>
          <w:tcPr>
            <w:tcW w:w="362" w:type="pct"/>
            <w:vAlign w:val="center"/>
          </w:tcPr>
          <w:p w14:paraId="5B371FA3"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5.</w:t>
            </w:r>
          </w:p>
        </w:tc>
        <w:tc>
          <w:tcPr>
            <w:tcW w:w="3252" w:type="pct"/>
            <w:vAlign w:val="center"/>
          </w:tcPr>
          <w:p w14:paraId="6CC591E2"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Безопасность жизнедеятельности человека</w:t>
            </w:r>
          </w:p>
        </w:tc>
        <w:tc>
          <w:tcPr>
            <w:tcW w:w="1386" w:type="pct"/>
          </w:tcPr>
          <w:p w14:paraId="727A6F34" w14:textId="77777777" w:rsidR="00902550" w:rsidRPr="002C4084" w:rsidRDefault="00902550" w:rsidP="00902550">
            <w:pPr>
              <w:spacing w:after="0" w:line="240" w:lineRule="auto"/>
              <w:ind w:right="57"/>
              <w:jc w:val="center"/>
              <w:rPr>
                <w:rFonts w:ascii="Times New Roman" w:eastAsia="Times New Roman" w:hAnsi="Times New Roman" w:cs="Times New Roman"/>
                <w:bCs/>
                <w:sz w:val="26"/>
                <w:szCs w:val="26"/>
                <w:lang w:eastAsia="be-BY"/>
              </w:rPr>
            </w:pPr>
            <w:r w:rsidRPr="002C4084">
              <w:rPr>
                <w:rFonts w:ascii="Times New Roman" w:eastAsia="Times New Roman" w:hAnsi="Times New Roman" w:cs="Times New Roman"/>
                <w:bCs/>
                <w:sz w:val="26"/>
                <w:szCs w:val="26"/>
                <w:lang w:eastAsia="be-BY"/>
              </w:rPr>
              <w:t>БПК-5</w:t>
            </w:r>
          </w:p>
        </w:tc>
      </w:tr>
      <w:tr w:rsidR="00902550" w:rsidRPr="002C4084" w14:paraId="49A08294" w14:textId="77777777" w:rsidTr="00AC5860">
        <w:trPr>
          <w:trHeight w:val="308"/>
          <w:jc w:val="center"/>
        </w:trPr>
        <w:tc>
          <w:tcPr>
            <w:tcW w:w="362" w:type="pct"/>
            <w:vAlign w:val="center"/>
          </w:tcPr>
          <w:p w14:paraId="1CF16632"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6.</w:t>
            </w:r>
          </w:p>
        </w:tc>
        <w:tc>
          <w:tcPr>
            <w:tcW w:w="3252" w:type="pct"/>
            <w:vAlign w:val="center"/>
          </w:tcPr>
          <w:p w14:paraId="73EA47F4"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История искусств</w:t>
            </w:r>
          </w:p>
        </w:tc>
        <w:tc>
          <w:tcPr>
            <w:tcW w:w="1386" w:type="pct"/>
          </w:tcPr>
          <w:p w14:paraId="7DD759E4" w14:textId="77777777" w:rsidR="00902550" w:rsidRPr="002C4084" w:rsidRDefault="00902550" w:rsidP="00902550">
            <w:pPr>
              <w:spacing w:after="0" w:line="240" w:lineRule="auto"/>
              <w:ind w:right="57"/>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 xml:space="preserve">УК-1; БПК-6 </w:t>
            </w:r>
          </w:p>
        </w:tc>
      </w:tr>
      <w:tr w:rsidR="00902550" w:rsidRPr="002C4084" w14:paraId="7988F80D" w14:textId="77777777" w:rsidTr="00AC5860">
        <w:trPr>
          <w:trHeight w:val="308"/>
          <w:jc w:val="center"/>
        </w:trPr>
        <w:tc>
          <w:tcPr>
            <w:tcW w:w="362" w:type="pct"/>
            <w:vAlign w:val="center"/>
          </w:tcPr>
          <w:p w14:paraId="2DBE4042"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7.</w:t>
            </w:r>
          </w:p>
        </w:tc>
        <w:tc>
          <w:tcPr>
            <w:tcW w:w="3252" w:type="pct"/>
            <w:vAlign w:val="center"/>
          </w:tcPr>
          <w:p w14:paraId="76B3EB4E"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Культурологический модуль</w:t>
            </w:r>
          </w:p>
        </w:tc>
        <w:tc>
          <w:tcPr>
            <w:tcW w:w="1386" w:type="pct"/>
          </w:tcPr>
          <w:p w14:paraId="6F570C8A" w14:textId="77777777" w:rsidR="00902550" w:rsidRPr="002C4084" w:rsidRDefault="00902550" w:rsidP="00902550">
            <w:pPr>
              <w:spacing w:after="0" w:line="240" w:lineRule="auto"/>
              <w:ind w:right="57"/>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УК-4, 7, 9; БПК-7, 8</w:t>
            </w:r>
          </w:p>
        </w:tc>
      </w:tr>
      <w:tr w:rsidR="00902550" w:rsidRPr="002C4084" w14:paraId="2263CCF8" w14:textId="77777777" w:rsidTr="00AC5860">
        <w:trPr>
          <w:trHeight w:val="308"/>
          <w:jc w:val="center"/>
        </w:trPr>
        <w:tc>
          <w:tcPr>
            <w:tcW w:w="362" w:type="pct"/>
            <w:vAlign w:val="center"/>
          </w:tcPr>
          <w:p w14:paraId="16A0F68C"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8.</w:t>
            </w:r>
          </w:p>
        </w:tc>
        <w:tc>
          <w:tcPr>
            <w:tcW w:w="3252" w:type="pct"/>
            <w:vAlign w:val="center"/>
          </w:tcPr>
          <w:p w14:paraId="381F1B06"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 xml:space="preserve">Информационная культура </w:t>
            </w:r>
          </w:p>
        </w:tc>
        <w:tc>
          <w:tcPr>
            <w:tcW w:w="1386" w:type="pct"/>
          </w:tcPr>
          <w:p w14:paraId="1C5C7792" w14:textId="77777777" w:rsidR="00902550" w:rsidRPr="002C4084" w:rsidRDefault="00902550" w:rsidP="00902550">
            <w:pPr>
              <w:spacing w:after="0" w:line="240" w:lineRule="auto"/>
              <w:ind w:right="57"/>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sz w:val="26"/>
                <w:szCs w:val="26"/>
                <w:lang w:eastAsia="ru-RU"/>
              </w:rPr>
              <w:t>УК-2; БПК-9, 10</w:t>
            </w:r>
          </w:p>
        </w:tc>
      </w:tr>
      <w:tr w:rsidR="00902550" w:rsidRPr="002C4084" w14:paraId="0D723AEC" w14:textId="77777777" w:rsidTr="00AC5860">
        <w:trPr>
          <w:trHeight w:val="308"/>
          <w:jc w:val="center"/>
        </w:trPr>
        <w:tc>
          <w:tcPr>
            <w:tcW w:w="362" w:type="pct"/>
            <w:vAlign w:val="center"/>
          </w:tcPr>
          <w:p w14:paraId="69BB1105"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9.</w:t>
            </w:r>
          </w:p>
        </w:tc>
        <w:tc>
          <w:tcPr>
            <w:tcW w:w="3252" w:type="pct"/>
            <w:vAlign w:val="center"/>
          </w:tcPr>
          <w:p w14:paraId="4888DF3B" w14:textId="2C2C979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 xml:space="preserve">Методика </w:t>
            </w:r>
            <w:r w:rsidRPr="00FF6517">
              <w:rPr>
                <w:rFonts w:ascii="Times New Roman" w:eastAsia="Times New Roman" w:hAnsi="Times New Roman" w:cs="Times New Roman"/>
                <w:b/>
                <w:bCs/>
                <w:sz w:val="26"/>
                <w:szCs w:val="26"/>
                <w:lang w:eastAsia="be-BY"/>
              </w:rPr>
              <w:t>преподавания спец</w:t>
            </w:r>
            <w:r w:rsidR="0023374F" w:rsidRPr="00FF6517">
              <w:rPr>
                <w:rFonts w:ascii="Times New Roman" w:eastAsia="Times New Roman" w:hAnsi="Times New Roman" w:cs="Times New Roman"/>
                <w:b/>
                <w:bCs/>
                <w:sz w:val="26"/>
                <w:szCs w:val="26"/>
                <w:lang w:eastAsia="be-BY"/>
              </w:rPr>
              <w:t xml:space="preserve">иальных </w:t>
            </w:r>
            <w:r w:rsidRPr="00FF6517">
              <w:rPr>
                <w:rFonts w:ascii="Times New Roman" w:eastAsia="Times New Roman" w:hAnsi="Times New Roman" w:cs="Times New Roman"/>
                <w:b/>
                <w:bCs/>
                <w:sz w:val="26"/>
                <w:szCs w:val="26"/>
                <w:lang w:eastAsia="be-BY"/>
              </w:rPr>
              <w:t>дисциплин</w:t>
            </w:r>
          </w:p>
        </w:tc>
        <w:tc>
          <w:tcPr>
            <w:tcW w:w="1386" w:type="pct"/>
          </w:tcPr>
          <w:p w14:paraId="45E8C249" w14:textId="77777777" w:rsidR="00902550" w:rsidRPr="002C4084" w:rsidRDefault="00902550" w:rsidP="00902550">
            <w:pPr>
              <w:spacing w:after="0" w:line="240" w:lineRule="auto"/>
              <w:ind w:right="57"/>
              <w:jc w:val="center"/>
              <w:rPr>
                <w:rFonts w:ascii="Times New Roman" w:eastAsia="Times New Roman" w:hAnsi="Times New Roman" w:cs="Times New Roman"/>
                <w:bCs/>
                <w:sz w:val="26"/>
                <w:szCs w:val="26"/>
                <w:lang w:eastAsia="be-BY"/>
              </w:rPr>
            </w:pPr>
            <w:r w:rsidRPr="002C4084">
              <w:rPr>
                <w:rFonts w:ascii="Times New Roman" w:eastAsia="Times New Roman" w:hAnsi="Times New Roman" w:cs="Times New Roman"/>
                <w:bCs/>
                <w:sz w:val="26"/>
                <w:szCs w:val="26"/>
                <w:lang w:eastAsia="be-BY"/>
              </w:rPr>
              <w:t>БПК-11, 12, 13</w:t>
            </w:r>
          </w:p>
        </w:tc>
      </w:tr>
      <w:tr w:rsidR="00902550" w:rsidRPr="002C4084" w14:paraId="2A780130" w14:textId="77777777" w:rsidTr="00AC5860">
        <w:trPr>
          <w:trHeight w:val="308"/>
          <w:jc w:val="center"/>
        </w:trPr>
        <w:tc>
          <w:tcPr>
            <w:tcW w:w="362" w:type="pct"/>
            <w:vAlign w:val="center"/>
          </w:tcPr>
          <w:p w14:paraId="724B1F63"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10.</w:t>
            </w:r>
          </w:p>
        </w:tc>
        <w:tc>
          <w:tcPr>
            <w:tcW w:w="3252" w:type="pct"/>
            <w:vAlign w:val="center"/>
          </w:tcPr>
          <w:p w14:paraId="470006E2"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Художественное мастерство</w:t>
            </w:r>
          </w:p>
        </w:tc>
        <w:tc>
          <w:tcPr>
            <w:tcW w:w="1386" w:type="pct"/>
          </w:tcPr>
          <w:p w14:paraId="6714F7EC" w14:textId="77777777" w:rsidR="00902550" w:rsidRPr="002C4084" w:rsidRDefault="00902550" w:rsidP="00902550">
            <w:pPr>
              <w:spacing w:after="0" w:line="240" w:lineRule="auto"/>
              <w:ind w:right="57"/>
              <w:jc w:val="center"/>
              <w:rPr>
                <w:rFonts w:ascii="Times New Roman" w:eastAsia="Times New Roman" w:hAnsi="Times New Roman" w:cs="Times New Roman"/>
                <w:bCs/>
                <w:sz w:val="26"/>
                <w:szCs w:val="26"/>
                <w:lang w:eastAsia="be-BY"/>
              </w:rPr>
            </w:pPr>
            <w:r w:rsidRPr="002C4084">
              <w:rPr>
                <w:rFonts w:ascii="Times New Roman" w:eastAsia="Times New Roman" w:hAnsi="Times New Roman" w:cs="Times New Roman"/>
                <w:bCs/>
                <w:sz w:val="26"/>
                <w:szCs w:val="26"/>
                <w:lang w:eastAsia="be-BY"/>
              </w:rPr>
              <w:t>БПК-14</w:t>
            </w:r>
          </w:p>
        </w:tc>
      </w:tr>
      <w:tr w:rsidR="00902550" w:rsidRPr="002C4084" w14:paraId="7F3E8AA9" w14:textId="77777777" w:rsidTr="00AC5860">
        <w:trPr>
          <w:trHeight w:val="308"/>
          <w:jc w:val="center"/>
        </w:trPr>
        <w:tc>
          <w:tcPr>
            <w:tcW w:w="362" w:type="pct"/>
            <w:vAlign w:val="center"/>
          </w:tcPr>
          <w:p w14:paraId="58D249DB"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11.</w:t>
            </w:r>
          </w:p>
        </w:tc>
        <w:tc>
          <w:tcPr>
            <w:tcW w:w="3252" w:type="pct"/>
            <w:vAlign w:val="center"/>
          </w:tcPr>
          <w:p w14:paraId="166831F9"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ru-RU"/>
              </w:rPr>
              <w:t>Курсовые проекты (курсовые работы)</w:t>
            </w:r>
          </w:p>
        </w:tc>
        <w:tc>
          <w:tcPr>
            <w:tcW w:w="1386" w:type="pct"/>
          </w:tcPr>
          <w:p w14:paraId="3651E803" w14:textId="77777777" w:rsidR="00902550" w:rsidRPr="002C4084" w:rsidRDefault="00902550" w:rsidP="00902550">
            <w:pPr>
              <w:spacing w:after="0" w:line="240" w:lineRule="auto"/>
              <w:ind w:right="57"/>
              <w:jc w:val="center"/>
              <w:rPr>
                <w:rFonts w:ascii="Times New Roman" w:eastAsia="Times New Roman" w:hAnsi="Times New Roman" w:cs="Times New Roman"/>
                <w:sz w:val="26"/>
                <w:szCs w:val="26"/>
                <w:lang w:eastAsia="ru-RU"/>
              </w:rPr>
            </w:pPr>
            <w:r w:rsidRPr="002C4084">
              <w:rPr>
                <w:rFonts w:ascii="Times New Roman" w:eastAsia="Times New Roman" w:hAnsi="Times New Roman" w:cs="Times New Roman"/>
                <w:bCs/>
                <w:sz w:val="26"/>
                <w:szCs w:val="26"/>
                <w:lang w:eastAsia="be-BY"/>
              </w:rPr>
              <w:t>УК-1, 2, 5, 6</w:t>
            </w:r>
          </w:p>
        </w:tc>
      </w:tr>
      <w:tr w:rsidR="00902550" w:rsidRPr="002C4084" w14:paraId="774ACF56" w14:textId="77777777" w:rsidTr="00AC5860">
        <w:trPr>
          <w:trHeight w:val="308"/>
          <w:jc w:val="center"/>
        </w:trPr>
        <w:tc>
          <w:tcPr>
            <w:tcW w:w="362" w:type="pct"/>
            <w:vAlign w:val="center"/>
          </w:tcPr>
          <w:p w14:paraId="1D5A71DA"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be-BY"/>
              </w:rPr>
            </w:pPr>
            <w:r w:rsidRPr="002C4084">
              <w:rPr>
                <w:rFonts w:ascii="Times New Roman" w:eastAsia="Times New Roman" w:hAnsi="Times New Roman" w:cs="Times New Roman"/>
                <w:b/>
                <w:bCs/>
                <w:sz w:val="26"/>
                <w:szCs w:val="26"/>
                <w:lang w:eastAsia="be-BY"/>
              </w:rPr>
              <w:t>12.</w:t>
            </w:r>
          </w:p>
        </w:tc>
        <w:tc>
          <w:tcPr>
            <w:tcW w:w="3252" w:type="pct"/>
            <w:vAlign w:val="center"/>
          </w:tcPr>
          <w:p w14:paraId="31CE86CC" w14:textId="77777777" w:rsidR="00902550" w:rsidRPr="002C4084" w:rsidRDefault="00902550" w:rsidP="00902550">
            <w:pPr>
              <w:spacing w:after="0" w:line="240" w:lineRule="auto"/>
              <w:ind w:right="57"/>
              <w:rPr>
                <w:rFonts w:ascii="Times New Roman" w:eastAsia="Times New Roman" w:hAnsi="Times New Roman" w:cs="Times New Roman"/>
                <w:b/>
                <w:bCs/>
                <w:sz w:val="26"/>
                <w:szCs w:val="26"/>
                <w:lang w:eastAsia="ru-RU"/>
              </w:rPr>
            </w:pPr>
            <w:r w:rsidRPr="002C4084">
              <w:rPr>
                <w:rFonts w:ascii="Times New Roman" w:eastAsia="Times New Roman" w:hAnsi="Times New Roman" w:cs="Times New Roman"/>
                <w:b/>
                <w:bCs/>
                <w:sz w:val="26"/>
                <w:szCs w:val="26"/>
                <w:lang w:eastAsia="ru-RU"/>
              </w:rPr>
              <w:t>Дополнительные виды обучения</w:t>
            </w:r>
          </w:p>
        </w:tc>
        <w:tc>
          <w:tcPr>
            <w:tcW w:w="1386" w:type="pct"/>
          </w:tcPr>
          <w:p w14:paraId="5B160857" w14:textId="77777777" w:rsidR="00902550" w:rsidRPr="002C4084" w:rsidRDefault="00902550" w:rsidP="00902550">
            <w:pPr>
              <w:spacing w:after="0" w:line="240" w:lineRule="auto"/>
              <w:ind w:right="57"/>
              <w:jc w:val="center"/>
              <w:rPr>
                <w:rFonts w:ascii="Times New Roman" w:eastAsia="Times New Roman" w:hAnsi="Times New Roman" w:cs="Times New Roman"/>
                <w:bCs/>
                <w:sz w:val="26"/>
                <w:szCs w:val="26"/>
                <w:lang w:eastAsia="be-BY"/>
              </w:rPr>
            </w:pPr>
          </w:p>
        </w:tc>
      </w:tr>
      <w:tr w:rsidR="00902550" w:rsidRPr="002C4084" w14:paraId="28B7D7BD" w14:textId="77777777" w:rsidTr="00AC5860">
        <w:trPr>
          <w:trHeight w:val="308"/>
          <w:jc w:val="center"/>
        </w:trPr>
        <w:tc>
          <w:tcPr>
            <w:tcW w:w="362" w:type="pct"/>
            <w:vAlign w:val="center"/>
          </w:tcPr>
          <w:p w14:paraId="0C011F5D" w14:textId="77777777" w:rsidR="00902550" w:rsidRPr="002C4084" w:rsidRDefault="00902550" w:rsidP="00902550">
            <w:pPr>
              <w:spacing w:after="0" w:line="240" w:lineRule="auto"/>
              <w:ind w:right="57"/>
              <w:rPr>
                <w:rFonts w:ascii="Times New Roman" w:eastAsia="Times New Roman" w:hAnsi="Times New Roman" w:cs="Times New Roman"/>
                <w:bCs/>
                <w:sz w:val="26"/>
                <w:szCs w:val="26"/>
                <w:lang w:eastAsia="be-BY"/>
              </w:rPr>
            </w:pPr>
            <w:r w:rsidRPr="002C4084">
              <w:rPr>
                <w:rFonts w:ascii="Times New Roman" w:eastAsia="Times New Roman" w:hAnsi="Times New Roman" w:cs="Times New Roman"/>
                <w:bCs/>
                <w:sz w:val="26"/>
                <w:szCs w:val="26"/>
                <w:lang w:eastAsia="be-BY"/>
              </w:rPr>
              <w:t>12.1.</w:t>
            </w:r>
          </w:p>
        </w:tc>
        <w:tc>
          <w:tcPr>
            <w:tcW w:w="3252" w:type="pct"/>
            <w:vAlign w:val="center"/>
          </w:tcPr>
          <w:p w14:paraId="221CF5D9" w14:textId="77777777" w:rsidR="00902550" w:rsidRPr="002C4084" w:rsidRDefault="00902550" w:rsidP="00902550">
            <w:pPr>
              <w:spacing w:after="0" w:line="240" w:lineRule="auto"/>
              <w:ind w:right="57"/>
              <w:rPr>
                <w:rFonts w:ascii="Times New Roman" w:eastAsia="Times New Roman" w:hAnsi="Times New Roman" w:cs="Times New Roman"/>
                <w:bCs/>
                <w:sz w:val="26"/>
                <w:szCs w:val="26"/>
                <w:lang w:eastAsia="ru-RU"/>
              </w:rPr>
            </w:pPr>
            <w:r w:rsidRPr="002C4084">
              <w:rPr>
                <w:rFonts w:ascii="Times New Roman" w:eastAsia="Times New Roman" w:hAnsi="Times New Roman" w:cs="Times New Roman"/>
                <w:bCs/>
                <w:sz w:val="26"/>
                <w:szCs w:val="26"/>
                <w:lang w:eastAsia="ru-RU"/>
              </w:rPr>
              <w:t>Физическая культура</w:t>
            </w:r>
          </w:p>
        </w:tc>
        <w:tc>
          <w:tcPr>
            <w:tcW w:w="1386" w:type="pct"/>
          </w:tcPr>
          <w:p w14:paraId="4C104F1D" w14:textId="77777777" w:rsidR="00902550" w:rsidRPr="002C4084" w:rsidRDefault="00902550" w:rsidP="00902550">
            <w:pPr>
              <w:spacing w:after="0" w:line="240" w:lineRule="auto"/>
              <w:ind w:right="57"/>
              <w:jc w:val="center"/>
              <w:rPr>
                <w:rFonts w:ascii="Times New Roman" w:eastAsia="Times New Roman" w:hAnsi="Times New Roman" w:cs="Times New Roman"/>
                <w:bCs/>
                <w:sz w:val="26"/>
                <w:szCs w:val="26"/>
                <w:lang w:eastAsia="be-BY"/>
              </w:rPr>
            </w:pPr>
            <w:r w:rsidRPr="002C4084">
              <w:rPr>
                <w:rFonts w:ascii="Times New Roman" w:eastAsia="Times New Roman" w:hAnsi="Times New Roman" w:cs="Times New Roman"/>
                <w:bCs/>
                <w:sz w:val="26"/>
                <w:szCs w:val="26"/>
                <w:lang w:eastAsia="be-BY"/>
              </w:rPr>
              <w:t>УК-13</w:t>
            </w:r>
          </w:p>
        </w:tc>
      </w:tr>
    </w:tbl>
    <w:p w14:paraId="2FDC3D16" w14:textId="77777777" w:rsidR="00902550" w:rsidRPr="002C4084" w:rsidRDefault="00902550" w:rsidP="0090255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C4084">
        <w:rPr>
          <w:rFonts w:ascii="Times New Roman" w:eastAsia="Times New Roman" w:hAnsi="Times New Roman" w:cs="Times New Roman"/>
          <w:spacing w:val="-4"/>
          <w:sz w:val="30"/>
          <w:szCs w:val="30"/>
          <w:lang w:eastAsia="ru-RU"/>
        </w:rPr>
        <w:t xml:space="preserve">27. Результаты обучения по модулям и учебным дисциплинам государственного компонента (знать, уметь, владеть) определяются </w:t>
      </w:r>
      <w:r w:rsidRPr="002C4084">
        <w:rPr>
          <w:rFonts w:ascii="Times New Roman" w:eastAsia="Times New Roman" w:hAnsi="Times New Roman" w:cs="Times New Roman"/>
          <w:color w:val="000000" w:themeColor="text1"/>
          <w:spacing w:val="-4"/>
          <w:sz w:val="30"/>
          <w:szCs w:val="30"/>
          <w:lang w:eastAsia="ru-RU"/>
        </w:rPr>
        <w:t>учебными программами.</w:t>
      </w:r>
    </w:p>
    <w:p w14:paraId="15D58A6B" w14:textId="77777777" w:rsidR="00DC18A8" w:rsidRPr="002C4084" w:rsidRDefault="00902550"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C4084">
        <w:rPr>
          <w:rFonts w:ascii="Times New Roman" w:eastAsia="Times New Roman" w:hAnsi="Times New Roman" w:cs="Times New Roman"/>
          <w:color w:val="000000" w:themeColor="text1"/>
          <w:spacing w:val="-4"/>
          <w:sz w:val="30"/>
          <w:szCs w:val="30"/>
          <w:lang w:eastAsia="ru-RU"/>
        </w:rPr>
        <w:t>28. </w:t>
      </w:r>
      <w:r w:rsidR="00DC18A8" w:rsidRPr="002C4084">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016714EB" w14:textId="70DAD2CA" w:rsidR="00902550" w:rsidRPr="002C4084" w:rsidRDefault="00902550" w:rsidP="00DC18A8">
      <w:pPr>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color w:val="000000" w:themeColor="text1"/>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w:t>
      </w:r>
      <w:r w:rsidRPr="002C4084">
        <w:rPr>
          <w:rFonts w:ascii="Times New Roman" w:eastAsia="Times New Roman" w:hAnsi="Times New Roman" w:cs="Times New Roman"/>
          <w:spacing w:val="-4"/>
          <w:sz w:val="30"/>
          <w:szCs w:val="30"/>
          <w:lang w:eastAsia="ru-RU"/>
        </w:rPr>
        <w:t xml:space="preserve">программы высшего образования I ступени (компетенциями). </w:t>
      </w:r>
    </w:p>
    <w:p w14:paraId="6A9A3DE8" w14:textId="77777777" w:rsidR="00902550" w:rsidRPr="002C4084" w:rsidRDefault="00902550" w:rsidP="00902550">
      <w:pPr>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A45E982" w14:textId="77777777" w:rsidR="00902550" w:rsidRPr="002C4084" w:rsidRDefault="00902550" w:rsidP="00902550">
      <w:pPr>
        <w:spacing w:after="0" w:line="240" w:lineRule="auto"/>
        <w:jc w:val="center"/>
        <w:rPr>
          <w:rFonts w:ascii="Times New Roman" w:eastAsia="Times New Roman" w:hAnsi="Times New Roman" w:cs="Times New Roman"/>
          <w:b/>
          <w:bCs/>
          <w:sz w:val="30"/>
          <w:szCs w:val="30"/>
          <w:lang w:eastAsia="ru-RU"/>
        </w:rPr>
      </w:pPr>
    </w:p>
    <w:p w14:paraId="271BED1B" w14:textId="77777777" w:rsidR="00902550" w:rsidRPr="002C4084" w:rsidRDefault="00902550" w:rsidP="00902550">
      <w:pPr>
        <w:spacing w:after="0" w:line="240" w:lineRule="auto"/>
        <w:jc w:val="center"/>
        <w:rPr>
          <w:rFonts w:ascii="Times New Roman" w:eastAsia="Times New Roman" w:hAnsi="Times New Roman" w:cs="Times New Roman"/>
          <w:b/>
          <w:bCs/>
          <w:sz w:val="30"/>
          <w:szCs w:val="30"/>
          <w:lang w:eastAsia="ru-RU"/>
        </w:rPr>
      </w:pPr>
      <w:r w:rsidRPr="002C4084">
        <w:rPr>
          <w:rFonts w:ascii="Times New Roman" w:eastAsia="Times New Roman" w:hAnsi="Times New Roman" w:cs="Times New Roman"/>
          <w:b/>
          <w:bCs/>
          <w:sz w:val="30"/>
          <w:szCs w:val="30"/>
          <w:lang w:eastAsia="ru-RU"/>
        </w:rPr>
        <w:t>ГЛАВА 6</w:t>
      </w:r>
    </w:p>
    <w:p w14:paraId="7563E638" w14:textId="77777777" w:rsidR="00902550" w:rsidRPr="002C4084" w:rsidRDefault="00902550" w:rsidP="00902550">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2C4084">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1483E224"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z w:val="30"/>
          <w:szCs w:val="30"/>
          <w:lang w:eastAsia="ru-RU"/>
        </w:rPr>
      </w:pPr>
    </w:p>
    <w:p w14:paraId="228732DB"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14:paraId="37B6C2BE" w14:textId="77777777" w:rsidR="00902550" w:rsidRPr="002C4084" w:rsidRDefault="00902550" w:rsidP="0090255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заниматься научно-методической деятельностью;</w:t>
      </w:r>
    </w:p>
    <w:p w14:paraId="7959BBED" w14:textId="77777777" w:rsidR="00902550" w:rsidRPr="002C4084" w:rsidRDefault="00902550" w:rsidP="0090255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28B6930" w14:textId="77777777" w:rsidR="00902550" w:rsidRPr="002C4084" w:rsidRDefault="00902550" w:rsidP="0090255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2C4084">
        <w:rPr>
          <w:rFonts w:ascii="Times New Roman" w:eastAsia="Times New Roman" w:hAnsi="Times New Roman" w:cs="Times New Roman"/>
          <w:spacing w:val="-4"/>
          <w:sz w:val="30"/>
          <w:szCs w:val="30"/>
          <w:lang w:val="be-BY" w:eastAsia="ru-RU"/>
        </w:rPr>
        <w:t xml:space="preserve">, </w:t>
      </w:r>
      <w:r w:rsidRPr="002C4084">
        <w:rPr>
          <w:rFonts w:ascii="Times New Roman" w:eastAsia="Times New Roman" w:hAnsi="Times New Roman" w:cs="Times New Roman"/>
          <w:spacing w:val="-4"/>
          <w:sz w:val="30"/>
          <w:szCs w:val="30"/>
          <w:lang w:eastAsia="ru-RU"/>
        </w:rPr>
        <w:t>курсантами, слушателями.</w:t>
      </w:r>
    </w:p>
    <w:p w14:paraId="394F141B" w14:textId="77777777" w:rsidR="00902550" w:rsidRPr="00902550" w:rsidRDefault="00902550" w:rsidP="0090255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Для осуществления образовательного</w:t>
      </w:r>
      <w:r w:rsidRPr="00902550">
        <w:rPr>
          <w:rFonts w:ascii="Times New Roman" w:eastAsia="Times New Roman" w:hAnsi="Times New Roman" w:cs="Times New Roman"/>
          <w:spacing w:val="-4"/>
          <w:sz w:val="30"/>
          <w:szCs w:val="30"/>
          <w:lang w:eastAsia="ru-RU"/>
        </w:rPr>
        <w:t xml:space="preserve">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29C31618"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32. Учреждение высшего образования должно располагать:</w:t>
      </w:r>
    </w:p>
    <w:p w14:paraId="3C336FBC" w14:textId="77777777" w:rsidR="00902550" w:rsidRPr="002C4084" w:rsidRDefault="00902550" w:rsidP="0090255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1C52510C"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2C4084">
        <w:rPr>
          <w:rFonts w:ascii="Times New Roman" w:eastAsia="Times New Roman" w:hAnsi="Times New Roman" w:cs="Times New Roman"/>
          <w:spacing w:val="-4"/>
          <w:sz w:val="30"/>
          <w:szCs w:val="30"/>
          <w:lang w:val="en-US" w:eastAsia="ru-RU"/>
        </w:rPr>
        <w:t>I</w:t>
      </w:r>
      <w:r w:rsidRPr="002C4084">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1CFBF35B"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08B3B42B"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71137B62"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2C4084">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w:t>
      </w:r>
      <w:r w:rsidRPr="002C4084">
        <w:rPr>
          <w:rFonts w:ascii="Times New Roman" w:eastAsia="Times New Roman" w:hAnsi="Times New Roman" w:cs="Times New Roman"/>
          <w:spacing w:val="-8"/>
          <w:sz w:val="30"/>
          <w:szCs w:val="30"/>
          <w:lang w:eastAsia="ru-RU"/>
        </w:rPr>
        <w:t>компетенции, определенные в главе 4 настоящего образовательного стандарта.</w:t>
      </w:r>
    </w:p>
    <w:p w14:paraId="13714D6C"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7CB3F495" w14:textId="77777777" w:rsidR="00902550" w:rsidRPr="00902550"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учебные дисциплины (модули) должны быть обеспечены</w:t>
      </w:r>
      <w:r w:rsidRPr="00902550">
        <w:rPr>
          <w:rFonts w:ascii="Times New Roman" w:eastAsia="Times New Roman" w:hAnsi="Times New Roman" w:cs="Times New Roman"/>
          <w:spacing w:val="-4"/>
          <w:sz w:val="30"/>
          <w:szCs w:val="30"/>
          <w:lang w:eastAsia="ru-RU"/>
        </w:rPr>
        <w:t xml:space="preserve">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EBAFBDB" w14:textId="77777777" w:rsidR="00902550" w:rsidRPr="00902550"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02550">
        <w:rPr>
          <w:rFonts w:ascii="Times New Roman" w:eastAsia="Times New Roman" w:hAnsi="Times New Roman" w:cs="Times New Roman"/>
          <w:bCs/>
          <w:spacing w:val="-4"/>
          <w:sz w:val="30"/>
          <w:szCs w:val="30"/>
          <w:lang w:eastAsia="ru-RU"/>
        </w:rPr>
        <w:t>должен быть обеспечен</w:t>
      </w:r>
      <w:r w:rsidRPr="00902550">
        <w:rPr>
          <w:rFonts w:ascii="Times New Roman" w:eastAsia="Times New Roman" w:hAnsi="Times New Roman" w:cs="Times New Roman"/>
          <w:spacing w:val="-4"/>
          <w:sz w:val="30"/>
          <w:szCs w:val="30"/>
          <w:lang w:eastAsia="ru-RU"/>
        </w:rPr>
        <w:t xml:space="preserve"> доступ для каждого </w:t>
      </w:r>
      <w:r w:rsidRPr="00902550">
        <w:rPr>
          <w:rFonts w:ascii="Times New Roman" w:eastAsia="Times New Roman" w:hAnsi="Times New Roman" w:cs="Times New Roman"/>
          <w:bCs/>
          <w:spacing w:val="-4"/>
          <w:sz w:val="30"/>
          <w:szCs w:val="30"/>
          <w:lang w:eastAsia="ru-RU"/>
        </w:rPr>
        <w:t>студента, курсанта, слушателя к библиотечным</w:t>
      </w:r>
      <w:r w:rsidRPr="00902550">
        <w:rPr>
          <w:rFonts w:ascii="Times New Roman" w:eastAsia="Times New Roman" w:hAnsi="Times New Roman" w:cs="Times New Roman"/>
          <w:spacing w:val="-4"/>
          <w:sz w:val="30"/>
          <w:szCs w:val="30"/>
          <w:lang w:eastAsia="ru-RU"/>
        </w:rPr>
        <w:t xml:space="preserve"> </w:t>
      </w:r>
      <w:r w:rsidRPr="00902550">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02550">
        <w:rPr>
          <w:rFonts w:ascii="Times New Roman" w:eastAsia="Times New Roman" w:hAnsi="Times New Roman" w:cs="Times New Roman"/>
          <w:bCs/>
          <w:spacing w:val="-4"/>
          <w:sz w:val="30"/>
          <w:szCs w:val="30"/>
          <w:lang w:eastAsia="ru-RU"/>
        </w:rPr>
        <w:t xml:space="preserve"> (модулям)</w:t>
      </w:r>
      <w:r w:rsidRPr="00902550">
        <w:rPr>
          <w:rFonts w:ascii="Times New Roman" w:eastAsia="Times New Roman" w:hAnsi="Times New Roman" w:cs="Times New Roman"/>
          <w:bCs/>
          <w:spacing w:val="-4"/>
          <w:sz w:val="30"/>
          <w:szCs w:val="30"/>
          <w:lang w:val="x-none" w:eastAsia="ru-RU"/>
        </w:rPr>
        <w:t>.</w:t>
      </w:r>
    </w:p>
    <w:p w14:paraId="065CC0A0" w14:textId="77777777" w:rsidR="00902550" w:rsidRPr="00902550"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02550">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2F567937" w14:textId="77777777" w:rsidR="00902550" w:rsidRPr="00902550"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02550">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3750A93" w14:textId="77777777" w:rsidR="00902550" w:rsidRPr="00902550" w:rsidRDefault="00902550" w:rsidP="00902550">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02550">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C2369D7" w14:textId="77777777" w:rsidR="00902550" w:rsidRPr="00902550" w:rsidRDefault="00902550" w:rsidP="00902550">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02550">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02550">
        <w:rPr>
          <w:rFonts w:ascii="Times New Roman" w:eastAsia="Times New Roman" w:hAnsi="Times New Roman" w:cs="Times New Roman"/>
          <w:bCs/>
          <w:spacing w:val="-4"/>
          <w:sz w:val="30"/>
          <w:szCs w:val="30"/>
          <w:lang w:eastAsia="ru-RU"/>
        </w:rPr>
        <w:t>языке и английском языке;</w:t>
      </w:r>
    </w:p>
    <w:p w14:paraId="55A03F09" w14:textId="77777777" w:rsidR="00902550" w:rsidRPr="00902550" w:rsidRDefault="00902550" w:rsidP="00902550">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02550">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02550">
        <w:rPr>
          <w:rFonts w:ascii="Times New Roman" w:eastAsia="Times New Roman" w:hAnsi="Times New Roman" w:cs="Times New Roman"/>
          <w:spacing w:val="-4"/>
          <w:sz w:val="30"/>
          <w:szCs w:val="30"/>
          <w:lang w:eastAsia="ru-RU"/>
        </w:rPr>
        <w:t>знать, уметь, владеть</w:t>
      </w:r>
      <w:r w:rsidRPr="00902550">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F9F259D" w14:textId="77777777" w:rsidR="00902550" w:rsidRPr="00902550" w:rsidRDefault="00902550" w:rsidP="00902550">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02550">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17730713"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2C4084">
        <w:rPr>
          <w:rFonts w:ascii="Times New Roman" w:eastAsia="Times New Roman" w:hAnsi="Times New Roman" w:cs="Times New Roman"/>
          <w:spacing w:val="-4"/>
          <w:sz w:val="30"/>
          <w:szCs w:val="30"/>
          <w:lang w:eastAsia="ru-RU"/>
        </w:rPr>
        <w:t xml:space="preserve">каталог учебных дисциплин (модулей) </w:t>
      </w:r>
      <w:r w:rsidRPr="002C4084">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2C4084">
        <w:rPr>
          <w:rFonts w:ascii="Times New Roman" w:eastAsia="Times New Roman" w:hAnsi="Times New Roman" w:cs="Times New Roman"/>
          <w:bCs/>
          <w:spacing w:val="-4"/>
          <w:sz w:val="30"/>
          <w:szCs w:val="30"/>
          <w:lang w:val="en-US" w:eastAsia="ru-RU"/>
        </w:rPr>
        <w:t>I</w:t>
      </w:r>
      <w:r w:rsidRPr="002C4084">
        <w:rPr>
          <w:rFonts w:ascii="Times New Roman" w:eastAsia="Times New Roman" w:hAnsi="Times New Roman" w:cs="Times New Roman"/>
          <w:bCs/>
          <w:spacing w:val="-4"/>
          <w:sz w:val="30"/>
          <w:szCs w:val="30"/>
          <w:lang w:eastAsia="ru-RU"/>
        </w:rPr>
        <w:t xml:space="preserve"> ступени с зачетными единицами.</w:t>
      </w:r>
    </w:p>
    <w:p w14:paraId="32E3344D" w14:textId="77777777" w:rsidR="00902550" w:rsidRPr="002C4084" w:rsidRDefault="00902550" w:rsidP="0090255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2C4084">
        <w:rPr>
          <w:rFonts w:ascii="Times New Roman" w:eastAsia="Times New Roman" w:hAnsi="Times New Roman" w:cs="Times New Roman"/>
          <w:spacing w:val="-4"/>
          <w:sz w:val="30"/>
          <w:szCs w:val="30"/>
          <w:lang w:eastAsia="ru-RU"/>
        </w:rPr>
        <w:t xml:space="preserve">учебных дисциплин (модулей) </w:t>
      </w:r>
      <w:r w:rsidRPr="002C4084">
        <w:rPr>
          <w:rFonts w:ascii="Times New Roman" w:eastAsia="Times New Roman" w:hAnsi="Times New Roman" w:cs="Times New Roman"/>
          <w:bCs/>
          <w:spacing w:val="-4"/>
          <w:sz w:val="30"/>
          <w:szCs w:val="30"/>
          <w:lang w:eastAsia="ru-RU"/>
        </w:rPr>
        <w:t>и последовательности представления информации.</w:t>
      </w:r>
    </w:p>
    <w:p w14:paraId="515A43FD" w14:textId="77777777" w:rsidR="00902550" w:rsidRPr="002C4084" w:rsidRDefault="00902550" w:rsidP="00902550">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0EEF2ED5" w14:textId="77777777" w:rsidR="00902550" w:rsidRPr="002C4084" w:rsidRDefault="00902550" w:rsidP="00902550">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2C4084">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8E466C4" w14:textId="77777777" w:rsidR="00902550" w:rsidRPr="002C4084" w:rsidRDefault="00902550" w:rsidP="0090255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2C4084">
        <w:rPr>
          <w:rFonts w:ascii="Times New Roman" w:eastAsia="Times New Roman" w:hAnsi="Times New Roman" w:cs="Times New Roman"/>
          <w:spacing w:val="-4"/>
          <w:sz w:val="30"/>
          <w:szCs w:val="30"/>
          <w:lang w:eastAsia="x-none"/>
        </w:rPr>
        <w:t>36. </w:t>
      </w:r>
      <w:r w:rsidRPr="002C4084">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2C4084">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2C4084">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14:paraId="3D472852" w14:textId="77777777" w:rsidR="00902550" w:rsidRPr="002C4084" w:rsidRDefault="00902550" w:rsidP="0090255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2C4084">
        <w:rPr>
          <w:rFonts w:ascii="Times New Roman" w:eastAsia="Times New Roman" w:hAnsi="Times New Roman" w:cs="Times New Roman"/>
          <w:spacing w:val="-4"/>
          <w:sz w:val="30"/>
          <w:szCs w:val="30"/>
          <w:lang w:eastAsia="x-none"/>
        </w:rPr>
        <w:t>37. </w:t>
      </w:r>
      <w:r w:rsidRPr="002C4084">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2C4084">
        <w:rPr>
          <w:rFonts w:ascii="Times New Roman" w:eastAsia="Times New Roman" w:hAnsi="Times New Roman" w:cs="Times New Roman"/>
          <w:spacing w:val="-8"/>
          <w:sz w:val="30"/>
          <w:szCs w:val="30"/>
          <w:lang w:val="x-none" w:eastAsia="x-none"/>
        </w:rPr>
        <w:t xml:space="preserve">высшего образования </w:t>
      </w:r>
      <w:r w:rsidRPr="002C4084">
        <w:rPr>
          <w:rFonts w:ascii="Times New Roman" w:eastAsia="Times New Roman" w:hAnsi="Times New Roman" w:cs="Times New Roman"/>
          <w:spacing w:val="-8"/>
          <w:sz w:val="30"/>
          <w:szCs w:val="30"/>
          <w:lang w:val="en-US" w:eastAsia="x-none"/>
        </w:rPr>
        <w:t>I</w:t>
      </w:r>
      <w:r w:rsidRPr="002C4084">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2C4084">
        <w:rPr>
          <w:rFonts w:ascii="Times New Roman" w:eastAsia="Times New Roman" w:hAnsi="Times New Roman" w:cs="Times New Roman"/>
          <w:spacing w:val="-4"/>
          <w:sz w:val="30"/>
          <w:szCs w:val="30"/>
          <w:lang w:val="x-none" w:eastAsia="x-none"/>
        </w:rPr>
        <w:t xml:space="preserve"> типовые задания, </w:t>
      </w:r>
      <w:r w:rsidRPr="002C4084">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2C4084">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2C4084">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2C4084">
        <w:rPr>
          <w:rFonts w:ascii="Times New Roman" w:eastAsia="Times New Roman" w:hAnsi="Times New Roman" w:cs="Times New Roman"/>
          <w:spacing w:val="-4"/>
          <w:sz w:val="30"/>
          <w:szCs w:val="30"/>
          <w:lang w:val="x-none" w:eastAsia="x-none"/>
        </w:rPr>
        <w:t xml:space="preserve"> компетенций обучающихся и </w:t>
      </w:r>
      <w:r w:rsidRPr="002C4084">
        <w:rPr>
          <w:rFonts w:ascii="Times New Roman" w:eastAsia="Times New Roman" w:hAnsi="Times New Roman" w:cs="Times New Roman"/>
          <w:spacing w:val="-4"/>
          <w:sz w:val="30"/>
          <w:szCs w:val="30"/>
          <w:lang w:eastAsia="x-none"/>
        </w:rPr>
        <w:t>иное.</w:t>
      </w:r>
      <w:r w:rsidRPr="002C4084">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6DE2B7B0" w14:textId="77777777" w:rsidR="00902550" w:rsidRPr="002C4084" w:rsidRDefault="00902550" w:rsidP="0090255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2C4084">
        <w:rPr>
          <w:rFonts w:ascii="Times New Roman" w:eastAsia="Times New Roman" w:hAnsi="Times New Roman" w:cs="Times New Roman"/>
          <w:spacing w:val="-4"/>
          <w:sz w:val="30"/>
          <w:szCs w:val="30"/>
          <w:lang w:eastAsia="x-none"/>
        </w:rPr>
        <w:t>38. </w:t>
      </w:r>
      <w:r w:rsidRPr="002C4084">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DADDC57" w14:textId="77777777" w:rsidR="00902550" w:rsidRPr="002C4084" w:rsidRDefault="00902550" w:rsidP="0090255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01EAC3C3" w14:textId="77777777" w:rsidR="00902550" w:rsidRPr="002C4084" w:rsidRDefault="00902550" w:rsidP="00902550">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2C4084">
        <w:rPr>
          <w:rFonts w:ascii="Times New Roman" w:eastAsia="Times New Roman" w:hAnsi="Times New Roman" w:cs="Times New Roman"/>
          <w:b/>
          <w:sz w:val="30"/>
          <w:szCs w:val="30"/>
          <w:lang w:eastAsia="x-none"/>
        </w:rPr>
        <w:t>ГЛАВА 7</w:t>
      </w:r>
    </w:p>
    <w:p w14:paraId="2664AE43" w14:textId="77777777" w:rsidR="00902550" w:rsidRPr="002C4084" w:rsidRDefault="00902550" w:rsidP="00902550">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2C4084">
        <w:rPr>
          <w:rFonts w:ascii="Times New Roman" w:eastAsia="Times New Roman" w:hAnsi="Times New Roman" w:cs="Times New Roman"/>
          <w:b/>
          <w:bCs/>
          <w:sz w:val="30"/>
          <w:szCs w:val="30"/>
          <w:lang w:val="x-none" w:eastAsia="x-none"/>
        </w:rPr>
        <w:t>ТРЕБОВАНИЯ К ИТОГОВОЙ АТТЕСТАЦИИ</w:t>
      </w:r>
    </w:p>
    <w:p w14:paraId="7F7E1070" w14:textId="77777777" w:rsidR="00902550" w:rsidRPr="002C4084" w:rsidRDefault="00902550" w:rsidP="0090255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22499033" w14:textId="77777777" w:rsidR="00902550" w:rsidRPr="00902550" w:rsidRDefault="00902550" w:rsidP="00902550">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2C4084">
        <w:rPr>
          <w:rFonts w:ascii="Times New Roman" w:eastAsia="Times New Roman" w:hAnsi="Times New Roman" w:cs="Times New Roman"/>
          <w:bCs/>
          <w:spacing w:val="-4"/>
          <w:sz w:val="30"/>
          <w:szCs w:val="30"/>
          <w:lang w:eastAsia="x-none"/>
        </w:rPr>
        <w:t>39. </w:t>
      </w:r>
      <w:r w:rsidRPr="002C4084">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w:t>
      </w:r>
      <w:r w:rsidRPr="00902550">
        <w:rPr>
          <w:rFonts w:ascii="Times New Roman" w:eastAsia="Times New Roman" w:hAnsi="Times New Roman" w:cs="Times New Roman"/>
          <w:bCs/>
          <w:spacing w:val="-4"/>
          <w:sz w:val="30"/>
          <w:szCs w:val="30"/>
          <w:lang w:val="x-none" w:eastAsia="x-none"/>
        </w:rPr>
        <w:t>омиссией.</w:t>
      </w:r>
    </w:p>
    <w:p w14:paraId="7B2DC393" w14:textId="77777777" w:rsidR="00902550" w:rsidRPr="00902550" w:rsidRDefault="00902550" w:rsidP="00902550">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02550">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02550">
        <w:rPr>
          <w:rFonts w:ascii="Times New Roman" w:eastAsia="Times New Roman" w:hAnsi="Times New Roman" w:cs="Times New Roman"/>
          <w:bCs/>
          <w:spacing w:val="-4"/>
          <w:sz w:val="30"/>
          <w:szCs w:val="30"/>
          <w:lang w:eastAsia="x-none"/>
        </w:rPr>
        <w:t xml:space="preserve">, </w:t>
      </w:r>
      <w:r w:rsidRPr="00902550">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02550">
        <w:rPr>
          <w:rFonts w:ascii="Times New Roman" w:eastAsia="Times New Roman" w:hAnsi="Times New Roman" w:cs="Times New Roman"/>
          <w:bCs/>
          <w:spacing w:val="-4"/>
          <w:sz w:val="30"/>
          <w:szCs w:val="30"/>
          <w:lang w:eastAsia="x-none"/>
        </w:rPr>
        <w:t xml:space="preserve">соответствующие </w:t>
      </w:r>
      <w:r w:rsidRPr="00902550">
        <w:rPr>
          <w:rFonts w:ascii="Times New Roman" w:eastAsia="Times New Roman" w:hAnsi="Times New Roman" w:cs="Times New Roman"/>
          <w:bCs/>
          <w:spacing w:val="-4"/>
          <w:sz w:val="30"/>
          <w:szCs w:val="30"/>
          <w:lang w:val="x-none" w:eastAsia="x-none"/>
        </w:rPr>
        <w:t>учебный план и учебные программы.</w:t>
      </w:r>
    </w:p>
    <w:p w14:paraId="25B4D072" w14:textId="77777777" w:rsidR="00902550" w:rsidRPr="002C4084" w:rsidRDefault="00902550" w:rsidP="00902550">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2C4084">
        <w:rPr>
          <w:rFonts w:ascii="Times New Roman" w:eastAsia="Times New Roman" w:hAnsi="Times New Roman" w:cs="Times New Roman"/>
          <w:bCs/>
          <w:spacing w:val="-4"/>
          <w:sz w:val="30"/>
          <w:szCs w:val="30"/>
          <w:lang w:val="x-none" w:eastAsia="x-none"/>
        </w:rPr>
        <w:t>Итоговая аттестация студентов</w:t>
      </w:r>
      <w:r w:rsidRPr="002C4084">
        <w:rPr>
          <w:rFonts w:ascii="Times New Roman" w:eastAsia="Times New Roman" w:hAnsi="Times New Roman" w:cs="Times New Roman"/>
          <w:bCs/>
          <w:spacing w:val="-4"/>
          <w:sz w:val="30"/>
          <w:szCs w:val="30"/>
          <w:lang w:eastAsia="x-none"/>
        </w:rPr>
        <w:t xml:space="preserve">, </w:t>
      </w:r>
      <w:r w:rsidRPr="002C4084">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2C4084">
        <w:rPr>
          <w:rFonts w:ascii="Times New Roman" w:eastAsia="Times New Roman" w:hAnsi="Times New Roman" w:cs="Times New Roman"/>
          <w:bCs/>
          <w:spacing w:val="-4"/>
          <w:sz w:val="30"/>
          <w:szCs w:val="30"/>
          <w:lang w:eastAsia="x-none"/>
        </w:rPr>
        <w:t>ой</w:t>
      </w:r>
      <w:r w:rsidRPr="002C4084">
        <w:rPr>
          <w:rFonts w:ascii="Times New Roman" w:eastAsia="Times New Roman" w:hAnsi="Times New Roman" w:cs="Times New Roman"/>
          <w:bCs/>
          <w:spacing w:val="-4"/>
          <w:sz w:val="30"/>
          <w:szCs w:val="30"/>
          <w:lang w:val="x-none" w:eastAsia="x-none"/>
        </w:rPr>
        <w:t xml:space="preserve"> программ</w:t>
      </w:r>
      <w:r w:rsidRPr="002C4084">
        <w:rPr>
          <w:rFonts w:ascii="Times New Roman" w:eastAsia="Times New Roman" w:hAnsi="Times New Roman" w:cs="Times New Roman"/>
          <w:bCs/>
          <w:spacing w:val="-4"/>
          <w:sz w:val="30"/>
          <w:szCs w:val="30"/>
          <w:lang w:eastAsia="x-none"/>
        </w:rPr>
        <w:t>ы</w:t>
      </w:r>
      <w:r w:rsidRPr="002C4084">
        <w:rPr>
          <w:rFonts w:ascii="Times New Roman" w:eastAsia="Times New Roman" w:hAnsi="Times New Roman" w:cs="Times New Roman"/>
          <w:bCs/>
          <w:spacing w:val="-4"/>
          <w:sz w:val="30"/>
          <w:szCs w:val="30"/>
          <w:lang w:val="x-none" w:eastAsia="x-none"/>
        </w:rPr>
        <w:t xml:space="preserve"> </w:t>
      </w:r>
      <w:r w:rsidRPr="002C4084">
        <w:rPr>
          <w:rFonts w:ascii="Times New Roman" w:eastAsia="Times New Roman" w:hAnsi="Times New Roman" w:cs="Times New Roman"/>
          <w:spacing w:val="-4"/>
          <w:sz w:val="30"/>
          <w:szCs w:val="30"/>
          <w:lang w:val="x-none" w:eastAsia="x-none"/>
        </w:rPr>
        <w:t xml:space="preserve">высшего образования </w:t>
      </w:r>
      <w:r w:rsidRPr="002C4084">
        <w:rPr>
          <w:rFonts w:ascii="Times New Roman" w:eastAsia="Times New Roman" w:hAnsi="Times New Roman" w:cs="Times New Roman"/>
          <w:spacing w:val="-4"/>
          <w:sz w:val="30"/>
          <w:szCs w:val="30"/>
          <w:lang w:val="en-US" w:eastAsia="x-none"/>
        </w:rPr>
        <w:t>I</w:t>
      </w:r>
      <w:r w:rsidRPr="002C4084">
        <w:rPr>
          <w:rFonts w:ascii="Times New Roman" w:eastAsia="Times New Roman" w:hAnsi="Times New Roman" w:cs="Times New Roman"/>
          <w:spacing w:val="-4"/>
          <w:sz w:val="30"/>
          <w:szCs w:val="30"/>
          <w:lang w:val="x-none" w:eastAsia="x-none"/>
        </w:rPr>
        <w:t xml:space="preserve"> ступени</w:t>
      </w:r>
      <w:r w:rsidRPr="002C4084">
        <w:rPr>
          <w:rFonts w:ascii="Times New Roman" w:eastAsia="Times New Roman" w:hAnsi="Times New Roman" w:cs="Times New Roman"/>
          <w:bCs/>
          <w:spacing w:val="-4"/>
          <w:sz w:val="30"/>
          <w:szCs w:val="30"/>
          <w:lang w:val="x-none" w:eastAsia="x-none"/>
        </w:rPr>
        <w:t xml:space="preserve"> </w:t>
      </w:r>
      <w:r w:rsidRPr="002C4084">
        <w:rPr>
          <w:rFonts w:ascii="Times New Roman" w:eastAsia="Times New Roman" w:hAnsi="Times New Roman" w:cs="Times New Roman"/>
          <w:bCs/>
          <w:spacing w:val="-4"/>
          <w:sz w:val="30"/>
          <w:szCs w:val="30"/>
          <w:lang w:eastAsia="x-none"/>
        </w:rPr>
        <w:t xml:space="preserve">по специальности </w:t>
      </w:r>
      <w:r w:rsidRPr="002C4084">
        <w:rPr>
          <w:rFonts w:ascii="Times New Roman" w:eastAsia="Times New Roman" w:hAnsi="Times New Roman" w:cs="Times New Roman"/>
          <w:iCs/>
          <w:spacing w:val="-4"/>
          <w:sz w:val="30"/>
          <w:szCs w:val="30"/>
          <w:lang w:val="x-none" w:eastAsia="x-none"/>
        </w:rPr>
        <w:t xml:space="preserve">1-18 01 01 «Народное творчество (по направлениям)» </w:t>
      </w:r>
      <w:r w:rsidRPr="002C4084">
        <w:rPr>
          <w:rFonts w:ascii="Times New Roman" w:eastAsia="Times New Roman" w:hAnsi="Times New Roman" w:cs="Times New Roman"/>
          <w:bCs/>
          <w:spacing w:val="-4"/>
          <w:sz w:val="30"/>
          <w:szCs w:val="30"/>
          <w:lang w:eastAsia="x-none"/>
        </w:rPr>
        <w:t xml:space="preserve"> </w:t>
      </w:r>
      <w:r w:rsidRPr="002C4084">
        <w:rPr>
          <w:rFonts w:ascii="Times New Roman" w:eastAsia="Times New Roman" w:hAnsi="Times New Roman" w:cs="Times New Roman"/>
          <w:bCs/>
          <w:spacing w:val="-4"/>
          <w:sz w:val="30"/>
          <w:szCs w:val="30"/>
          <w:lang w:val="x-none" w:eastAsia="x-none"/>
        </w:rPr>
        <w:t xml:space="preserve">проводится в форме </w:t>
      </w:r>
      <w:r w:rsidRPr="002C4084">
        <w:rPr>
          <w:rFonts w:ascii="Times New Roman" w:eastAsia="Times New Roman" w:hAnsi="Times New Roman" w:cs="Times New Roman"/>
          <w:bCs/>
          <w:sz w:val="30"/>
          <w:szCs w:val="30"/>
          <w:lang w:val="x-none" w:eastAsia="x-none"/>
        </w:rPr>
        <w:t>государственн</w:t>
      </w:r>
      <w:r w:rsidRPr="002C4084">
        <w:rPr>
          <w:rFonts w:ascii="Times New Roman" w:eastAsia="Times New Roman" w:hAnsi="Times New Roman" w:cs="Times New Roman"/>
          <w:bCs/>
          <w:sz w:val="30"/>
          <w:szCs w:val="30"/>
          <w:lang w:eastAsia="x-none"/>
        </w:rPr>
        <w:t>ых</w:t>
      </w:r>
      <w:r w:rsidRPr="002C4084">
        <w:rPr>
          <w:rFonts w:ascii="Times New Roman" w:eastAsia="Times New Roman" w:hAnsi="Times New Roman" w:cs="Times New Roman"/>
          <w:bCs/>
          <w:sz w:val="30"/>
          <w:szCs w:val="30"/>
          <w:lang w:val="x-none" w:eastAsia="x-none"/>
        </w:rPr>
        <w:t xml:space="preserve"> экзамен</w:t>
      </w:r>
      <w:r w:rsidRPr="002C4084">
        <w:rPr>
          <w:rFonts w:ascii="Times New Roman" w:eastAsia="Times New Roman" w:hAnsi="Times New Roman" w:cs="Times New Roman"/>
          <w:bCs/>
          <w:sz w:val="30"/>
          <w:szCs w:val="30"/>
          <w:lang w:eastAsia="x-none"/>
        </w:rPr>
        <w:t>ов</w:t>
      </w:r>
      <w:r w:rsidRPr="002C4084">
        <w:rPr>
          <w:rFonts w:ascii="Times New Roman" w:eastAsia="Times New Roman" w:hAnsi="Times New Roman" w:cs="Times New Roman"/>
          <w:bCs/>
          <w:sz w:val="30"/>
          <w:szCs w:val="30"/>
          <w:lang w:val="x-none" w:eastAsia="x-none"/>
        </w:rPr>
        <w:t xml:space="preserve"> и зашиты дипломной работы</w:t>
      </w:r>
    </w:p>
    <w:p w14:paraId="24AD6A93" w14:textId="77777777" w:rsidR="00902550" w:rsidRPr="002C4084" w:rsidRDefault="00902550" w:rsidP="0090255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2C4084">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BDE55FB" w14:textId="77777777" w:rsidR="00902550" w:rsidRPr="002C4084" w:rsidRDefault="00902550" w:rsidP="00902550">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2C4084">
        <w:rPr>
          <w:rFonts w:ascii="Times New Roman" w:eastAsia="Times New Roman" w:hAnsi="Times New Roman" w:cs="Times New Roman"/>
          <w:bCs/>
          <w:spacing w:val="-4"/>
          <w:sz w:val="30"/>
          <w:szCs w:val="30"/>
          <w:lang w:eastAsia="x-none"/>
        </w:rPr>
        <w:t>40. </w:t>
      </w:r>
      <w:r w:rsidRPr="002C4084">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B954A17" w14:textId="77777777" w:rsidR="00902550" w:rsidRPr="00902550" w:rsidRDefault="00902550" w:rsidP="00902550">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2C4084">
        <w:rPr>
          <w:rFonts w:ascii="Times New Roman" w:eastAsia="Times New Roman" w:hAnsi="Times New Roman" w:cs="Times New Roman"/>
          <w:bCs/>
          <w:spacing w:val="-4"/>
          <w:sz w:val="30"/>
          <w:szCs w:val="30"/>
          <w:lang w:eastAsia="x-none"/>
        </w:rPr>
        <w:t>41. </w:t>
      </w:r>
      <w:r w:rsidRPr="002C4084">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w:t>
      </w:r>
      <w:r w:rsidRPr="00902550">
        <w:rPr>
          <w:rFonts w:ascii="Times New Roman" w:eastAsia="Times New Roman" w:hAnsi="Times New Roman" w:cs="Times New Roman"/>
          <w:bCs/>
          <w:spacing w:val="-4"/>
          <w:sz w:val="30"/>
          <w:szCs w:val="30"/>
          <w:lang w:val="x-none" w:eastAsia="x-none"/>
        </w:rPr>
        <w:t>антов, слушателей при освоении содержания образовательных программ высшего образования.</w:t>
      </w:r>
    </w:p>
    <w:p w14:paraId="794807E7" w14:textId="77777777" w:rsidR="005F793D" w:rsidRDefault="00902550" w:rsidP="005F793D">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02550">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значимостью</w:t>
      </w:r>
      <w:r w:rsidRPr="00902550">
        <w:rPr>
          <w:rFonts w:ascii="Times New Roman" w:eastAsia="Times New Roman" w:hAnsi="Times New Roman" w:cs="Times New Roman"/>
          <w:spacing w:val="-4"/>
          <w:sz w:val="30"/>
          <w:szCs w:val="30"/>
          <w:lang w:eastAsia="x-none"/>
        </w:rPr>
        <w:t>.</w:t>
      </w:r>
    </w:p>
    <w:p w14:paraId="5B6427EC" w14:textId="77777777" w:rsidR="005F793D" w:rsidRDefault="005F793D" w:rsidP="005F793D">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sectPr w:rsidR="005F793D" w:rsidSect="005911A6">
          <w:footnotePr>
            <w:numRestart w:val="eachSect"/>
          </w:footnotePr>
          <w:pgSz w:w="11906" w:h="16838"/>
          <w:pgMar w:top="1134" w:right="567" w:bottom="1134" w:left="1701" w:header="720" w:footer="720" w:gutter="0"/>
          <w:pgNumType w:start="1"/>
          <w:cols w:space="708"/>
          <w:titlePg/>
          <w:docGrid w:linePitch="408"/>
        </w:sectPr>
      </w:pPr>
    </w:p>
    <w:p w14:paraId="2C5C5E14" w14:textId="77777777" w:rsidR="0086724A" w:rsidRPr="00B95A47" w:rsidRDefault="0086724A" w:rsidP="005F793D">
      <w:pPr>
        <w:tabs>
          <w:tab w:val="num" w:pos="0"/>
          <w:tab w:val="left" w:pos="709"/>
        </w:tabs>
        <w:spacing w:after="0" w:line="240" w:lineRule="auto"/>
        <w:ind w:firstLine="5670"/>
        <w:jc w:val="both"/>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6E91FAD5"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7150A7D9"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3E443461"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599A5384" w14:textId="73702AD6" w:rsidR="0086724A" w:rsidRPr="002C4084" w:rsidRDefault="00966243" w:rsidP="0086724A">
      <w:pPr>
        <w:spacing w:after="0" w:line="280" w:lineRule="exact"/>
        <w:ind w:firstLine="5670"/>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12.04.2022</w:t>
      </w:r>
      <w:r w:rsidR="0086724A" w:rsidRPr="002C4084">
        <w:rPr>
          <w:rFonts w:ascii="Times New Roman" w:eastAsia="Times New Roman" w:hAnsi="Times New Roman" w:cs="Times New Roman"/>
          <w:sz w:val="30"/>
          <w:szCs w:val="30"/>
          <w:lang w:eastAsia="ru-RU"/>
        </w:rPr>
        <w:t xml:space="preserve"> № </w:t>
      </w:r>
      <w:r w:rsidRPr="002C4084">
        <w:rPr>
          <w:rFonts w:ascii="Times New Roman" w:eastAsia="Times New Roman" w:hAnsi="Times New Roman" w:cs="Times New Roman"/>
          <w:sz w:val="30"/>
          <w:szCs w:val="30"/>
          <w:lang w:eastAsia="ru-RU"/>
        </w:rPr>
        <w:t>78</w:t>
      </w:r>
    </w:p>
    <w:p w14:paraId="1082C679" w14:textId="77777777" w:rsidR="00A3771D" w:rsidRPr="002C4084" w:rsidRDefault="00A3771D" w:rsidP="00A3771D">
      <w:pPr>
        <w:spacing w:after="0" w:line="240" w:lineRule="auto"/>
        <w:ind w:left="5670"/>
        <w:rPr>
          <w:rFonts w:ascii="Times New Roman" w:eastAsia="Times New Roman" w:hAnsi="Times New Roman" w:cs="Times New Roman"/>
          <w:sz w:val="30"/>
          <w:szCs w:val="30"/>
          <w:lang w:eastAsia="ru-RU"/>
        </w:rPr>
      </w:pPr>
    </w:p>
    <w:p w14:paraId="0404C96E" w14:textId="77777777" w:rsidR="00A3771D" w:rsidRPr="002C4084" w:rsidRDefault="00A3771D" w:rsidP="00A3771D">
      <w:pPr>
        <w:spacing w:after="0" w:line="240" w:lineRule="auto"/>
        <w:jc w:val="center"/>
        <w:rPr>
          <w:rFonts w:ascii="Times New Roman" w:eastAsia="Times New Roman" w:hAnsi="Times New Roman" w:cs="Times New Roman"/>
          <w:b/>
          <w:sz w:val="30"/>
          <w:szCs w:val="30"/>
          <w:lang w:eastAsia="ru-RU"/>
        </w:rPr>
      </w:pPr>
      <w:r w:rsidRPr="002C4084">
        <w:rPr>
          <w:rFonts w:ascii="Times New Roman" w:eastAsia="Times New Roman" w:hAnsi="Times New Roman" w:cs="Times New Roman"/>
          <w:b/>
          <w:sz w:val="30"/>
          <w:szCs w:val="30"/>
          <w:lang w:eastAsia="ru-RU"/>
        </w:rPr>
        <w:t>ОБРАЗОВАТЕЛЬНЫЙ СТАНДАРТ</w:t>
      </w:r>
    </w:p>
    <w:p w14:paraId="46B040A6" w14:textId="77777777" w:rsidR="00A3771D" w:rsidRPr="002C4084" w:rsidRDefault="00A3771D" w:rsidP="00A3771D">
      <w:pPr>
        <w:spacing w:after="0" w:line="240" w:lineRule="auto"/>
        <w:jc w:val="center"/>
        <w:rPr>
          <w:rFonts w:ascii="Times New Roman" w:eastAsia="Times New Roman" w:hAnsi="Times New Roman" w:cs="Times New Roman"/>
          <w:b/>
          <w:sz w:val="30"/>
          <w:szCs w:val="30"/>
          <w:lang w:eastAsia="ru-RU"/>
        </w:rPr>
      </w:pPr>
      <w:r w:rsidRPr="002C4084">
        <w:rPr>
          <w:rFonts w:ascii="Times New Roman" w:eastAsia="Times New Roman" w:hAnsi="Times New Roman" w:cs="Times New Roman"/>
          <w:b/>
          <w:sz w:val="30"/>
          <w:szCs w:val="30"/>
          <w:lang w:eastAsia="ru-RU"/>
        </w:rPr>
        <w:t>ВЫСШЕГО ОБРАЗОВАНИЯ</w:t>
      </w:r>
    </w:p>
    <w:p w14:paraId="72AD0947" w14:textId="77777777" w:rsidR="00A3771D" w:rsidRPr="002C4084" w:rsidRDefault="00A3771D" w:rsidP="00A3771D">
      <w:pPr>
        <w:spacing w:after="0" w:line="240" w:lineRule="auto"/>
        <w:jc w:val="center"/>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(ОСВО 1-19 01 01-2021)</w:t>
      </w:r>
    </w:p>
    <w:p w14:paraId="7349D4FD" w14:textId="77777777" w:rsidR="00A3771D" w:rsidRPr="002C4084" w:rsidRDefault="00A3771D" w:rsidP="00A3771D">
      <w:pPr>
        <w:spacing w:after="0" w:line="240" w:lineRule="auto"/>
        <w:rPr>
          <w:rFonts w:ascii="Times New Roman" w:eastAsia="Times New Roman" w:hAnsi="Times New Roman" w:cs="Times New Roman"/>
          <w:sz w:val="30"/>
          <w:szCs w:val="30"/>
          <w:lang w:eastAsia="ru-RU"/>
        </w:rPr>
      </w:pPr>
    </w:p>
    <w:p w14:paraId="727CD2D6" w14:textId="77777777" w:rsidR="00A3771D" w:rsidRPr="002C4084" w:rsidRDefault="00A3771D" w:rsidP="00A3771D">
      <w:pPr>
        <w:spacing w:after="0" w:line="240" w:lineRule="auto"/>
        <w:jc w:val="center"/>
        <w:rPr>
          <w:rFonts w:ascii="Times New Roman" w:eastAsia="Times New Roman" w:hAnsi="Times New Roman" w:cs="Times New Roman"/>
          <w:b/>
          <w:sz w:val="30"/>
          <w:szCs w:val="30"/>
          <w:lang w:eastAsia="ru-RU"/>
        </w:rPr>
      </w:pPr>
      <w:r w:rsidRPr="002C4084">
        <w:rPr>
          <w:rFonts w:ascii="Times New Roman" w:eastAsia="Times New Roman" w:hAnsi="Times New Roman" w:cs="Times New Roman"/>
          <w:b/>
          <w:sz w:val="30"/>
          <w:szCs w:val="30"/>
          <w:lang w:eastAsia="ru-RU"/>
        </w:rPr>
        <w:t>ВЫСШЕЕ ОБРАЗОВАНИЕ. I СТУПЕНЬ</w:t>
      </w:r>
    </w:p>
    <w:p w14:paraId="39B14F5B" w14:textId="77777777" w:rsidR="00A3771D" w:rsidRPr="002C4084" w:rsidRDefault="00A3771D" w:rsidP="00A3771D">
      <w:pPr>
        <w:spacing w:after="0" w:line="240" w:lineRule="auto"/>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b/>
          <w:sz w:val="30"/>
          <w:szCs w:val="30"/>
          <w:lang w:eastAsia="ru-RU"/>
        </w:rPr>
        <w:t xml:space="preserve">Специальность </w:t>
      </w:r>
      <w:r w:rsidRPr="002C4084">
        <w:rPr>
          <w:rFonts w:ascii="Times New Roman" w:eastAsia="Times New Roman" w:hAnsi="Times New Roman" w:cs="Times New Roman"/>
          <w:sz w:val="30"/>
          <w:szCs w:val="30"/>
          <w:lang w:eastAsia="ru-RU"/>
        </w:rPr>
        <w:t>1</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19 01 01 Дизайн (по направлениям)</w:t>
      </w:r>
    </w:p>
    <w:p w14:paraId="623E3A63" w14:textId="77777777" w:rsidR="00A3771D" w:rsidRPr="002C4084" w:rsidRDefault="00A3771D" w:rsidP="00A3771D">
      <w:pPr>
        <w:spacing w:after="0" w:line="240" w:lineRule="auto"/>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b/>
          <w:sz w:val="30"/>
          <w:szCs w:val="30"/>
          <w:lang w:val="be-BY" w:eastAsia="ru-RU"/>
        </w:rPr>
        <w:t xml:space="preserve">Направление специальности </w:t>
      </w:r>
      <w:r w:rsidRPr="002C4084">
        <w:rPr>
          <w:rFonts w:ascii="Times New Roman" w:eastAsia="Times New Roman" w:hAnsi="Times New Roman" w:cs="Times New Roman"/>
          <w:sz w:val="30"/>
          <w:szCs w:val="30"/>
          <w:lang w:val="be-BY" w:eastAsia="ru-RU"/>
        </w:rPr>
        <w:t>1-19 01 01-01 Дизайн (объемный)</w:t>
      </w:r>
    </w:p>
    <w:p w14:paraId="0852CA20" w14:textId="77777777" w:rsidR="00A3771D" w:rsidRPr="002C4084" w:rsidRDefault="00A3771D" w:rsidP="00A3771D">
      <w:pPr>
        <w:spacing w:after="0" w:line="240" w:lineRule="auto"/>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b/>
          <w:sz w:val="30"/>
          <w:szCs w:val="30"/>
          <w:lang w:val="be-BY" w:eastAsia="ru-RU"/>
        </w:rPr>
        <w:t xml:space="preserve">Направление специальности </w:t>
      </w:r>
      <w:r w:rsidRPr="002C4084">
        <w:rPr>
          <w:rFonts w:ascii="Times New Roman" w:eastAsia="Times New Roman" w:hAnsi="Times New Roman" w:cs="Times New Roman"/>
          <w:sz w:val="30"/>
          <w:szCs w:val="30"/>
          <w:lang w:val="be-BY" w:eastAsia="ru-RU"/>
        </w:rPr>
        <w:t>1-19 01 01-02 Дизайн (предметно-пространственной среды)</w:t>
      </w:r>
    </w:p>
    <w:p w14:paraId="6B20DF26" w14:textId="77777777" w:rsidR="00A3771D" w:rsidRPr="002C4084" w:rsidRDefault="00A3771D" w:rsidP="00A3771D">
      <w:pPr>
        <w:spacing w:after="0" w:line="240" w:lineRule="auto"/>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b/>
          <w:sz w:val="30"/>
          <w:szCs w:val="30"/>
          <w:lang w:val="be-BY" w:eastAsia="ru-RU"/>
        </w:rPr>
        <w:t xml:space="preserve">Направление специальности </w:t>
      </w:r>
      <w:r w:rsidRPr="002C4084">
        <w:rPr>
          <w:rFonts w:ascii="Times New Roman" w:eastAsia="Times New Roman" w:hAnsi="Times New Roman" w:cs="Times New Roman"/>
          <w:sz w:val="30"/>
          <w:szCs w:val="30"/>
          <w:lang w:val="be-BY" w:eastAsia="ru-RU"/>
        </w:rPr>
        <w:t>1-19 01 01-03 Дизайн (графический)</w:t>
      </w:r>
    </w:p>
    <w:p w14:paraId="671DB77A" w14:textId="77777777" w:rsidR="00A3771D" w:rsidRPr="002C4084" w:rsidRDefault="00A3771D" w:rsidP="00A3771D">
      <w:pPr>
        <w:spacing w:after="0" w:line="240" w:lineRule="auto"/>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b/>
          <w:sz w:val="30"/>
          <w:szCs w:val="30"/>
          <w:lang w:val="be-BY" w:eastAsia="ru-RU"/>
        </w:rPr>
        <w:t xml:space="preserve">Направление специальности </w:t>
      </w:r>
      <w:r w:rsidRPr="002C4084">
        <w:rPr>
          <w:rFonts w:ascii="Times New Roman" w:eastAsia="Times New Roman" w:hAnsi="Times New Roman" w:cs="Times New Roman"/>
          <w:sz w:val="30"/>
          <w:szCs w:val="30"/>
          <w:lang w:val="be-BY" w:eastAsia="ru-RU"/>
        </w:rPr>
        <w:t>1-19 01 01-04 Дизайн (коммуникативный)</w:t>
      </w:r>
    </w:p>
    <w:p w14:paraId="7A14BB21" w14:textId="77777777" w:rsidR="00A3771D" w:rsidRPr="002C4084" w:rsidRDefault="00A3771D" w:rsidP="00A3771D">
      <w:pPr>
        <w:spacing w:after="0" w:line="240" w:lineRule="auto"/>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b/>
          <w:sz w:val="30"/>
          <w:szCs w:val="30"/>
          <w:lang w:val="be-BY" w:eastAsia="ru-RU"/>
        </w:rPr>
        <w:t xml:space="preserve">Направление специальности </w:t>
      </w:r>
      <w:r w:rsidRPr="002C4084">
        <w:rPr>
          <w:rFonts w:ascii="Times New Roman" w:eastAsia="Times New Roman" w:hAnsi="Times New Roman" w:cs="Times New Roman"/>
          <w:sz w:val="30"/>
          <w:szCs w:val="30"/>
          <w:lang w:val="be-BY" w:eastAsia="ru-RU"/>
        </w:rPr>
        <w:t>1-19 01 01-05 Дизайн (костюма и тканей)</w:t>
      </w:r>
    </w:p>
    <w:p w14:paraId="085BCBD7" w14:textId="77777777" w:rsidR="00A3771D" w:rsidRPr="002C4084" w:rsidRDefault="00A3771D" w:rsidP="00A3771D">
      <w:pPr>
        <w:spacing w:after="0" w:line="240" w:lineRule="auto"/>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b/>
          <w:sz w:val="30"/>
          <w:szCs w:val="30"/>
          <w:lang w:val="be-BY" w:eastAsia="ru-RU"/>
        </w:rPr>
        <w:t xml:space="preserve">Направление специальности </w:t>
      </w:r>
      <w:r w:rsidRPr="002C4084">
        <w:rPr>
          <w:rFonts w:ascii="Times New Roman" w:eastAsia="Times New Roman" w:hAnsi="Times New Roman" w:cs="Times New Roman"/>
          <w:sz w:val="30"/>
          <w:szCs w:val="30"/>
          <w:lang w:val="be-BY" w:eastAsia="ru-RU"/>
        </w:rPr>
        <w:t>1-19 01 01-06 Дизайн (виртуальной среды)</w:t>
      </w:r>
    </w:p>
    <w:p w14:paraId="44A7AB7B" w14:textId="77777777" w:rsidR="00A3771D" w:rsidRPr="00A3771D" w:rsidRDefault="00A3771D" w:rsidP="00A3771D">
      <w:pPr>
        <w:spacing w:after="0" w:line="240" w:lineRule="auto"/>
        <w:jc w:val="both"/>
        <w:rPr>
          <w:rFonts w:ascii="Times New Roman" w:eastAsia="Times New Roman" w:hAnsi="Times New Roman" w:cs="Times New Roman"/>
          <w:b/>
          <w:sz w:val="30"/>
          <w:szCs w:val="30"/>
          <w:lang w:eastAsia="ru-RU"/>
        </w:rPr>
      </w:pPr>
      <w:r w:rsidRPr="002C4084">
        <w:rPr>
          <w:rFonts w:ascii="Times New Roman" w:eastAsia="Times New Roman" w:hAnsi="Times New Roman" w:cs="Times New Roman"/>
          <w:b/>
          <w:sz w:val="30"/>
          <w:szCs w:val="30"/>
          <w:lang w:val="be-BY" w:eastAsia="ru-RU"/>
        </w:rPr>
        <w:t>Квалификация</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Дизайнер</w:t>
      </w:r>
    </w:p>
    <w:p w14:paraId="6F6A663F" w14:textId="77777777" w:rsidR="00A3771D" w:rsidRPr="00A3771D" w:rsidRDefault="00A3771D" w:rsidP="00A3771D">
      <w:pPr>
        <w:spacing w:after="0" w:line="240" w:lineRule="auto"/>
        <w:rPr>
          <w:rFonts w:ascii="Times New Roman" w:eastAsia="Times New Roman" w:hAnsi="Times New Roman" w:cs="Times New Roman"/>
          <w:sz w:val="30"/>
          <w:szCs w:val="30"/>
          <w:lang w:eastAsia="ru-RU"/>
        </w:rPr>
      </w:pPr>
    </w:p>
    <w:p w14:paraId="5FE1738C" w14:textId="77777777" w:rsidR="00A3771D" w:rsidRPr="00A3771D" w:rsidRDefault="00A3771D" w:rsidP="00A3771D">
      <w:pPr>
        <w:spacing w:after="0" w:line="240" w:lineRule="auto"/>
        <w:jc w:val="center"/>
        <w:rPr>
          <w:rFonts w:ascii="Times New Roman" w:eastAsia="Times New Roman" w:hAnsi="Times New Roman" w:cs="Times New Roman"/>
          <w:b/>
          <w:sz w:val="30"/>
          <w:szCs w:val="30"/>
          <w:lang w:eastAsia="ru-RU"/>
        </w:rPr>
      </w:pPr>
      <w:r w:rsidRPr="00A3771D">
        <w:rPr>
          <w:rFonts w:ascii="Times New Roman" w:eastAsia="Times New Roman" w:hAnsi="Times New Roman" w:cs="Times New Roman"/>
          <w:b/>
          <w:sz w:val="30"/>
          <w:szCs w:val="30"/>
          <w:lang w:eastAsia="ru-RU"/>
        </w:rPr>
        <w:t>ВЫШЭЙШАЯ АДУКАЦЫЯ. I СТУПЕНЬ</w:t>
      </w:r>
    </w:p>
    <w:p w14:paraId="671ABB04" w14:textId="77777777" w:rsidR="00A3771D" w:rsidRPr="00A3771D" w:rsidRDefault="00A3771D" w:rsidP="00A3771D">
      <w:pPr>
        <w:spacing w:after="0" w:line="240" w:lineRule="auto"/>
        <w:ind w:left="2183" w:hanging="2183"/>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be-BY" w:eastAsia="ru-RU"/>
        </w:rPr>
        <w:t>Спецыяльнасць</w:t>
      </w:r>
      <w:r w:rsidRPr="00A3771D">
        <w:rPr>
          <w:rFonts w:ascii="Times New Roman" w:eastAsia="Times New Roman" w:hAnsi="Times New Roman" w:cs="Times New Roman"/>
          <w:sz w:val="30"/>
          <w:szCs w:val="30"/>
          <w:lang w:val="be-BY" w:eastAsia="ru-RU"/>
        </w:rPr>
        <w:t xml:space="preserve"> 1-19</w:t>
      </w:r>
      <w:r w:rsidRPr="00A3771D">
        <w:rPr>
          <w:rFonts w:ascii="Times New Roman" w:eastAsia="Times New Roman" w:hAnsi="Times New Roman" w:cs="Times New Roman"/>
          <w:sz w:val="30"/>
          <w:szCs w:val="30"/>
          <w:lang w:eastAsia="ru-RU"/>
        </w:rPr>
        <w:t> </w:t>
      </w:r>
      <w:r w:rsidRPr="00A3771D">
        <w:rPr>
          <w:rFonts w:ascii="Times New Roman" w:eastAsia="Times New Roman" w:hAnsi="Times New Roman" w:cs="Times New Roman"/>
          <w:sz w:val="30"/>
          <w:szCs w:val="30"/>
          <w:lang w:val="be-BY" w:eastAsia="ru-RU"/>
        </w:rPr>
        <w:t>01</w:t>
      </w:r>
      <w:r w:rsidRPr="00A3771D">
        <w:rPr>
          <w:rFonts w:ascii="Times New Roman" w:eastAsia="Times New Roman" w:hAnsi="Times New Roman" w:cs="Times New Roman"/>
          <w:sz w:val="30"/>
          <w:szCs w:val="30"/>
          <w:lang w:eastAsia="ru-RU"/>
        </w:rPr>
        <w:t> </w:t>
      </w:r>
      <w:r w:rsidRPr="00A3771D">
        <w:rPr>
          <w:rFonts w:ascii="Times New Roman" w:eastAsia="Times New Roman" w:hAnsi="Times New Roman" w:cs="Times New Roman"/>
          <w:sz w:val="30"/>
          <w:szCs w:val="30"/>
          <w:lang w:val="be-BY" w:eastAsia="ru-RU"/>
        </w:rPr>
        <w:t>01 Дызайн (по напрамках)</w:t>
      </w:r>
    </w:p>
    <w:p w14:paraId="07857DA5" w14:textId="77777777" w:rsidR="00A3771D" w:rsidRPr="00A3771D" w:rsidRDefault="00A3771D" w:rsidP="00A3771D">
      <w:pPr>
        <w:spacing w:after="0" w:line="240" w:lineRule="auto"/>
        <w:ind w:left="2183" w:hanging="2183"/>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be-BY" w:eastAsia="ru-RU"/>
        </w:rPr>
        <w:t xml:space="preserve">Напрамак спецыяльнасцi </w:t>
      </w:r>
      <w:r w:rsidRPr="00A3771D">
        <w:rPr>
          <w:rFonts w:ascii="Times New Roman" w:eastAsia="Times New Roman" w:hAnsi="Times New Roman" w:cs="Times New Roman"/>
          <w:sz w:val="30"/>
          <w:szCs w:val="30"/>
          <w:lang w:val="be-BY" w:eastAsia="ru-RU"/>
        </w:rPr>
        <w:t>1-19 01 01-01 Дызайн (аб’ёмны)</w:t>
      </w:r>
    </w:p>
    <w:p w14:paraId="2731D9B7" w14:textId="77777777" w:rsidR="00A3771D" w:rsidRPr="00A3771D" w:rsidRDefault="00A3771D" w:rsidP="00A3771D">
      <w:pPr>
        <w:spacing w:after="0" w:line="240" w:lineRule="auto"/>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pacing w:val="-6"/>
          <w:sz w:val="30"/>
          <w:szCs w:val="30"/>
          <w:lang w:val="be-BY" w:eastAsia="ru-RU"/>
        </w:rPr>
        <w:t xml:space="preserve">Напрамак спецыяльнасцi </w:t>
      </w:r>
      <w:r w:rsidRPr="00A3771D">
        <w:rPr>
          <w:rFonts w:ascii="Times New Roman" w:eastAsia="Times New Roman" w:hAnsi="Times New Roman" w:cs="Times New Roman"/>
          <w:spacing w:val="-6"/>
          <w:sz w:val="30"/>
          <w:szCs w:val="30"/>
          <w:lang w:val="be-BY" w:eastAsia="ru-RU"/>
        </w:rPr>
        <w:t>1-19 01 01-02 Дызайн (прадметна-прасторавага</w:t>
      </w:r>
      <w:r w:rsidRPr="00A3771D">
        <w:rPr>
          <w:rFonts w:ascii="Times New Roman" w:eastAsia="Times New Roman" w:hAnsi="Times New Roman" w:cs="Times New Roman"/>
          <w:sz w:val="30"/>
          <w:szCs w:val="30"/>
          <w:lang w:val="be-BY" w:eastAsia="ru-RU"/>
        </w:rPr>
        <w:t xml:space="preserve"> асяроддзя)</w:t>
      </w:r>
    </w:p>
    <w:p w14:paraId="3E7A12DA" w14:textId="77777777" w:rsidR="00A3771D" w:rsidRPr="00A3771D" w:rsidRDefault="00A3771D" w:rsidP="00A3771D">
      <w:pPr>
        <w:spacing w:after="0" w:line="240" w:lineRule="auto"/>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be-BY" w:eastAsia="ru-RU"/>
        </w:rPr>
        <w:t xml:space="preserve">Напрамак спецыяльнасцi </w:t>
      </w:r>
      <w:r w:rsidRPr="00A3771D">
        <w:rPr>
          <w:rFonts w:ascii="Times New Roman" w:eastAsia="Times New Roman" w:hAnsi="Times New Roman" w:cs="Times New Roman"/>
          <w:sz w:val="30"/>
          <w:szCs w:val="30"/>
          <w:lang w:val="be-BY" w:eastAsia="ru-RU"/>
        </w:rPr>
        <w:t>1-19 01 01-03 Дызайн (графічны)</w:t>
      </w:r>
    </w:p>
    <w:p w14:paraId="6C321913" w14:textId="77777777" w:rsidR="00A3771D" w:rsidRPr="00A3771D" w:rsidRDefault="00A3771D" w:rsidP="00A3771D">
      <w:pPr>
        <w:spacing w:after="0" w:line="240" w:lineRule="auto"/>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be-BY" w:eastAsia="ru-RU"/>
        </w:rPr>
        <w:t xml:space="preserve">Напрамак спецыяльнасцi </w:t>
      </w:r>
      <w:r w:rsidRPr="00A3771D">
        <w:rPr>
          <w:rFonts w:ascii="Times New Roman" w:eastAsia="Times New Roman" w:hAnsi="Times New Roman" w:cs="Times New Roman"/>
          <w:sz w:val="30"/>
          <w:szCs w:val="30"/>
          <w:lang w:val="be-BY" w:eastAsia="ru-RU"/>
        </w:rPr>
        <w:t>1-19 01 01-04 Дызайн (камунікатыўны)</w:t>
      </w:r>
    </w:p>
    <w:p w14:paraId="58F8CC9C" w14:textId="77777777" w:rsidR="00A3771D" w:rsidRPr="00A3771D" w:rsidRDefault="00A3771D" w:rsidP="00A3771D">
      <w:pPr>
        <w:spacing w:after="0" w:line="240" w:lineRule="auto"/>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be-BY" w:eastAsia="ru-RU"/>
        </w:rPr>
        <w:t xml:space="preserve">Напрамак спецыяльнасцi </w:t>
      </w:r>
      <w:r w:rsidRPr="00A3771D">
        <w:rPr>
          <w:rFonts w:ascii="Times New Roman" w:eastAsia="Times New Roman" w:hAnsi="Times New Roman" w:cs="Times New Roman"/>
          <w:sz w:val="30"/>
          <w:szCs w:val="30"/>
          <w:lang w:val="be-BY" w:eastAsia="ru-RU"/>
        </w:rPr>
        <w:t>1-19 01 01-05 Дызайн (касцюма і тканін)</w:t>
      </w:r>
    </w:p>
    <w:p w14:paraId="5BCE6D4A" w14:textId="77777777" w:rsidR="00A3771D" w:rsidRPr="00A3771D" w:rsidRDefault="00A3771D" w:rsidP="00A3771D">
      <w:pPr>
        <w:spacing w:after="0" w:line="240" w:lineRule="auto"/>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be-BY" w:eastAsia="ru-RU"/>
        </w:rPr>
        <w:t xml:space="preserve">Напрамак спецыяльнасцi </w:t>
      </w:r>
      <w:r w:rsidRPr="00A3771D">
        <w:rPr>
          <w:rFonts w:ascii="Times New Roman" w:eastAsia="Times New Roman" w:hAnsi="Times New Roman" w:cs="Times New Roman"/>
          <w:sz w:val="30"/>
          <w:szCs w:val="30"/>
          <w:lang w:val="be-BY" w:eastAsia="ru-RU"/>
        </w:rPr>
        <w:t>1-19 01 01-06 Дызайн (віртуальнага асяроддзя)</w:t>
      </w:r>
    </w:p>
    <w:p w14:paraId="194389F3" w14:textId="77777777" w:rsidR="00A3771D" w:rsidRPr="00A3771D" w:rsidRDefault="00A3771D" w:rsidP="00A3771D">
      <w:pPr>
        <w:tabs>
          <w:tab w:val="left" w:pos="708"/>
          <w:tab w:val="center" w:pos="4677"/>
          <w:tab w:val="right" w:pos="9355"/>
        </w:tabs>
        <w:spacing w:after="0" w:line="240" w:lineRule="auto"/>
        <w:jc w:val="both"/>
        <w:rPr>
          <w:rFonts w:ascii="Times New Roman" w:eastAsia="Times New Roman" w:hAnsi="Times New Roman" w:cs="Times New Roman"/>
          <w:b/>
          <w:sz w:val="30"/>
          <w:szCs w:val="30"/>
          <w:lang w:val="be-BY" w:eastAsia="ru-RU"/>
        </w:rPr>
      </w:pPr>
      <w:r w:rsidRPr="00A3771D">
        <w:rPr>
          <w:rFonts w:ascii="Times New Roman" w:eastAsia="Times New Roman" w:hAnsi="Times New Roman" w:cs="Times New Roman"/>
          <w:b/>
          <w:sz w:val="30"/>
          <w:szCs w:val="30"/>
          <w:lang w:val="be-BY" w:eastAsia="ru-RU"/>
        </w:rPr>
        <w:t>Кваліфікацыя</w:t>
      </w:r>
      <w:r w:rsidRPr="00A3771D">
        <w:rPr>
          <w:rFonts w:ascii="Times New Roman" w:eastAsia="Times New Roman" w:hAnsi="Times New Roman" w:cs="Times New Roman"/>
          <w:sz w:val="30"/>
          <w:szCs w:val="30"/>
          <w:lang w:val="be-BY" w:eastAsia="ru-RU"/>
        </w:rPr>
        <w:t xml:space="preserve"> Дызайнер</w:t>
      </w:r>
    </w:p>
    <w:p w14:paraId="4F0FEF7E" w14:textId="77777777" w:rsidR="00A3771D" w:rsidRPr="00A3771D" w:rsidRDefault="00A3771D" w:rsidP="00A3771D">
      <w:pPr>
        <w:spacing w:after="0" w:line="240" w:lineRule="auto"/>
        <w:ind w:left="2184" w:hanging="2184"/>
        <w:rPr>
          <w:rFonts w:ascii="Times New Roman" w:eastAsia="Times New Roman" w:hAnsi="Times New Roman" w:cs="Times New Roman"/>
          <w:b/>
          <w:sz w:val="30"/>
          <w:szCs w:val="30"/>
          <w:lang w:val="en-US" w:eastAsia="ru-RU"/>
        </w:rPr>
      </w:pPr>
    </w:p>
    <w:p w14:paraId="316381CD" w14:textId="77777777" w:rsidR="00A3771D" w:rsidRPr="00A3771D" w:rsidRDefault="00A3771D" w:rsidP="00A3771D">
      <w:pPr>
        <w:spacing w:after="0" w:line="240" w:lineRule="auto"/>
        <w:jc w:val="center"/>
        <w:rPr>
          <w:rFonts w:ascii="Times New Roman" w:eastAsia="Times New Roman" w:hAnsi="Times New Roman" w:cs="Times New Roman"/>
          <w:b/>
          <w:sz w:val="30"/>
          <w:szCs w:val="30"/>
          <w:lang w:val="en-US" w:eastAsia="ru-RU"/>
        </w:rPr>
      </w:pPr>
      <w:r w:rsidRPr="00A3771D">
        <w:rPr>
          <w:rFonts w:ascii="Times New Roman" w:eastAsia="Times New Roman" w:hAnsi="Times New Roman" w:cs="Times New Roman"/>
          <w:b/>
          <w:sz w:val="30"/>
          <w:szCs w:val="30"/>
          <w:lang w:val="en-US" w:eastAsia="ru-RU"/>
        </w:rPr>
        <w:t>HIGHER EDUCATION. I STAGE</w:t>
      </w:r>
    </w:p>
    <w:p w14:paraId="517764D2" w14:textId="77777777" w:rsidR="00A3771D" w:rsidRPr="00A3771D" w:rsidRDefault="00A3771D" w:rsidP="00A3771D">
      <w:pPr>
        <w:spacing w:after="0" w:line="240" w:lineRule="auto"/>
        <w:ind w:left="2183" w:hanging="2183"/>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be-BY" w:eastAsia="ru-RU"/>
        </w:rPr>
        <w:t xml:space="preserve">Speciality </w:t>
      </w:r>
      <w:r w:rsidRPr="00A3771D">
        <w:rPr>
          <w:rFonts w:ascii="Times New Roman" w:eastAsia="Times New Roman" w:hAnsi="Times New Roman" w:cs="Times New Roman"/>
          <w:sz w:val="30"/>
          <w:szCs w:val="30"/>
          <w:lang w:val="be-BY" w:eastAsia="ru-RU"/>
        </w:rPr>
        <w:t xml:space="preserve">1-19 01 01 Design </w:t>
      </w:r>
      <w:r w:rsidRPr="00A3771D">
        <w:rPr>
          <w:rFonts w:ascii="Times New Roman" w:eastAsia="Times New Roman" w:hAnsi="Times New Roman" w:cs="Times New Roman"/>
          <w:sz w:val="30"/>
          <w:szCs w:val="30"/>
          <w:lang w:val="en-US" w:eastAsia="ru-RU"/>
        </w:rPr>
        <w:t>(majors in)</w:t>
      </w:r>
    </w:p>
    <w:p w14:paraId="6C63B3D6" w14:textId="77777777" w:rsidR="00A3771D" w:rsidRPr="00A3771D" w:rsidRDefault="00A3771D" w:rsidP="00A3771D">
      <w:pPr>
        <w:spacing w:after="0" w:line="240" w:lineRule="auto"/>
        <w:ind w:left="2183" w:hanging="2183"/>
        <w:jc w:val="both"/>
        <w:rPr>
          <w:rFonts w:ascii="Times New Roman" w:eastAsia="Times New Roman" w:hAnsi="Times New Roman" w:cs="Times New Roman"/>
          <w:b/>
          <w:sz w:val="30"/>
          <w:szCs w:val="30"/>
          <w:lang w:val="be-BY" w:eastAsia="ru-RU"/>
        </w:rPr>
      </w:pPr>
      <w:r w:rsidRPr="00A3771D">
        <w:rPr>
          <w:rFonts w:ascii="Times New Roman" w:eastAsia="Times New Roman" w:hAnsi="Times New Roman" w:cs="Times New Roman"/>
          <w:b/>
          <w:sz w:val="30"/>
          <w:szCs w:val="30"/>
          <w:lang w:val="en-US" w:eastAsia="ru-RU"/>
        </w:rPr>
        <w:t>Major in</w:t>
      </w:r>
      <w:r w:rsidRPr="00A3771D">
        <w:rPr>
          <w:rFonts w:ascii="Times New Roman" w:eastAsia="Times New Roman" w:hAnsi="Times New Roman" w:cs="Times New Roman"/>
          <w:sz w:val="30"/>
          <w:szCs w:val="30"/>
          <w:lang w:val="en-US" w:eastAsia="ru-RU"/>
        </w:rPr>
        <w:t xml:space="preserve"> </w:t>
      </w:r>
      <w:r w:rsidRPr="00A3771D">
        <w:rPr>
          <w:rFonts w:ascii="Times New Roman" w:eastAsia="Times New Roman" w:hAnsi="Times New Roman" w:cs="Times New Roman"/>
          <w:sz w:val="30"/>
          <w:szCs w:val="30"/>
          <w:lang w:val="be-BY" w:eastAsia="ru-RU"/>
        </w:rPr>
        <w:t>1-19 01 01-01 Design (Industrial)</w:t>
      </w:r>
    </w:p>
    <w:p w14:paraId="47F719FE" w14:textId="77777777" w:rsidR="00A3771D" w:rsidRPr="00A3771D" w:rsidRDefault="00A3771D" w:rsidP="00A3771D">
      <w:pPr>
        <w:spacing w:after="0" w:line="240" w:lineRule="auto"/>
        <w:ind w:left="2183" w:hanging="2183"/>
        <w:jc w:val="both"/>
        <w:rPr>
          <w:rFonts w:ascii="Times New Roman" w:eastAsia="Times New Roman" w:hAnsi="Times New Roman" w:cs="Times New Roman"/>
          <w:b/>
          <w:sz w:val="30"/>
          <w:szCs w:val="30"/>
          <w:lang w:val="be-BY" w:eastAsia="ru-RU"/>
        </w:rPr>
      </w:pPr>
      <w:r w:rsidRPr="00A3771D">
        <w:rPr>
          <w:rFonts w:ascii="Times New Roman" w:eastAsia="Times New Roman" w:hAnsi="Times New Roman" w:cs="Times New Roman"/>
          <w:b/>
          <w:sz w:val="30"/>
          <w:szCs w:val="30"/>
          <w:lang w:val="en-US" w:eastAsia="ru-RU"/>
        </w:rPr>
        <w:t>Major in</w:t>
      </w:r>
      <w:r w:rsidRPr="00A3771D">
        <w:rPr>
          <w:rFonts w:ascii="Times New Roman" w:eastAsia="Times New Roman" w:hAnsi="Times New Roman" w:cs="Times New Roman"/>
          <w:sz w:val="30"/>
          <w:szCs w:val="30"/>
          <w:lang w:val="en-US" w:eastAsia="ru-RU"/>
        </w:rPr>
        <w:t xml:space="preserve"> </w:t>
      </w:r>
      <w:r w:rsidRPr="00A3771D">
        <w:rPr>
          <w:rFonts w:ascii="Times New Roman" w:eastAsia="Times New Roman" w:hAnsi="Times New Roman" w:cs="Times New Roman"/>
          <w:sz w:val="30"/>
          <w:szCs w:val="30"/>
          <w:lang w:val="be-BY" w:eastAsia="ru-RU"/>
        </w:rPr>
        <w:t>1-19 01 01-02 Design (</w:t>
      </w:r>
      <w:r w:rsidRPr="00A3771D">
        <w:rPr>
          <w:rFonts w:ascii="Times New Roman" w:eastAsia="Times New Roman" w:hAnsi="Times New Roman" w:cs="Times New Roman"/>
          <w:bCs/>
          <w:iCs/>
          <w:sz w:val="30"/>
          <w:szCs w:val="30"/>
          <w:lang w:val="en-US" w:eastAsia="ru-RU"/>
        </w:rPr>
        <w:t>Object -Space Environment</w:t>
      </w:r>
      <w:r w:rsidRPr="00A3771D">
        <w:rPr>
          <w:rFonts w:ascii="Times New Roman" w:eastAsia="Times New Roman" w:hAnsi="Times New Roman" w:cs="Times New Roman"/>
          <w:sz w:val="30"/>
          <w:szCs w:val="30"/>
          <w:lang w:val="be-BY" w:eastAsia="ru-RU"/>
        </w:rPr>
        <w:t>)</w:t>
      </w:r>
    </w:p>
    <w:p w14:paraId="6DAD0BD9" w14:textId="77777777" w:rsidR="00A3771D" w:rsidRPr="00A3771D" w:rsidRDefault="00A3771D" w:rsidP="00A3771D">
      <w:pPr>
        <w:spacing w:after="0" w:line="240" w:lineRule="auto"/>
        <w:ind w:left="2183" w:hanging="2183"/>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en-US" w:eastAsia="ru-RU"/>
        </w:rPr>
        <w:t>Major in</w:t>
      </w:r>
      <w:r w:rsidRPr="00A3771D">
        <w:rPr>
          <w:rFonts w:ascii="Times New Roman" w:eastAsia="Times New Roman" w:hAnsi="Times New Roman" w:cs="Times New Roman"/>
          <w:sz w:val="30"/>
          <w:szCs w:val="30"/>
          <w:lang w:val="en-US" w:eastAsia="ru-RU"/>
        </w:rPr>
        <w:t xml:space="preserve"> </w:t>
      </w:r>
      <w:r w:rsidRPr="00A3771D">
        <w:rPr>
          <w:rFonts w:ascii="Times New Roman" w:eastAsia="Times New Roman" w:hAnsi="Times New Roman" w:cs="Times New Roman"/>
          <w:sz w:val="30"/>
          <w:szCs w:val="30"/>
          <w:lang w:val="be-BY" w:eastAsia="ru-RU"/>
        </w:rPr>
        <w:t>1-19 01 01-03 Design (Graphic)</w:t>
      </w:r>
    </w:p>
    <w:p w14:paraId="22AC7739" w14:textId="77777777" w:rsidR="00A3771D" w:rsidRPr="00A3771D" w:rsidRDefault="00A3771D" w:rsidP="00A3771D">
      <w:pPr>
        <w:spacing w:after="0" w:line="240" w:lineRule="auto"/>
        <w:ind w:left="2183" w:hanging="2183"/>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en-US" w:eastAsia="ru-RU"/>
        </w:rPr>
        <w:t>Major in</w:t>
      </w:r>
      <w:r w:rsidRPr="00A3771D">
        <w:rPr>
          <w:rFonts w:ascii="Times New Roman" w:eastAsia="Times New Roman" w:hAnsi="Times New Roman" w:cs="Times New Roman"/>
          <w:sz w:val="30"/>
          <w:szCs w:val="30"/>
          <w:lang w:val="en-US" w:eastAsia="ru-RU"/>
        </w:rPr>
        <w:t xml:space="preserve"> </w:t>
      </w:r>
      <w:r w:rsidRPr="00A3771D">
        <w:rPr>
          <w:rFonts w:ascii="Times New Roman" w:eastAsia="Times New Roman" w:hAnsi="Times New Roman" w:cs="Times New Roman"/>
          <w:sz w:val="30"/>
          <w:szCs w:val="30"/>
          <w:lang w:val="be-BY" w:eastAsia="ru-RU"/>
        </w:rPr>
        <w:t>1-19 01 01-04 Design (</w:t>
      </w:r>
      <w:r w:rsidRPr="00A3771D">
        <w:rPr>
          <w:rFonts w:ascii="Times New Roman" w:eastAsia="Times New Roman" w:hAnsi="Times New Roman" w:cs="Times New Roman"/>
          <w:sz w:val="30"/>
          <w:szCs w:val="30"/>
          <w:lang w:val="en-US" w:eastAsia="ru-RU"/>
        </w:rPr>
        <w:t>Communicative</w:t>
      </w:r>
      <w:r w:rsidRPr="00A3771D">
        <w:rPr>
          <w:rFonts w:ascii="Times New Roman" w:eastAsia="Times New Roman" w:hAnsi="Times New Roman" w:cs="Times New Roman"/>
          <w:sz w:val="30"/>
          <w:szCs w:val="30"/>
          <w:lang w:val="be-BY" w:eastAsia="ru-RU"/>
        </w:rPr>
        <w:t>)</w:t>
      </w:r>
    </w:p>
    <w:p w14:paraId="4D66950E" w14:textId="77777777" w:rsidR="00A3771D" w:rsidRPr="00A3771D" w:rsidRDefault="00A3771D" w:rsidP="00A3771D">
      <w:pPr>
        <w:spacing w:after="0" w:line="240" w:lineRule="auto"/>
        <w:ind w:left="2183" w:hanging="2183"/>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en-US" w:eastAsia="ru-RU"/>
        </w:rPr>
        <w:t>Major in</w:t>
      </w:r>
      <w:r w:rsidRPr="00A3771D">
        <w:rPr>
          <w:rFonts w:ascii="Times New Roman" w:eastAsia="Times New Roman" w:hAnsi="Times New Roman" w:cs="Times New Roman"/>
          <w:sz w:val="30"/>
          <w:szCs w:val="30"/>
          <w:lang w:val="en-US" w:eastAsia="ru-RU"/>
        </w:rPr>
        <w:t xml:space="preserve"> </w:t>
      </w:r>
      <w:r w:rsidRPr="00A3771D">
        <w:rPr>
          <w:rFonts w:ascii="Times New Roman" w:eastAsia="Times New Roman" w:hAnsi="Times New Roman" w:cs="Times New Roman"/>
          <w:sz w:val="30"/>
          <w:szCs w:val="30"/>
          <w:lang w:val="be-BY" w:eastAsia="ru-RU"/>
        </w:rPr>
        <w:t>1-19 01 01-05 Design (</w:t>
      </w:r>
      <w:r w:rsidRPr="00A3771D">
        <w:rPr>
          <w:rFonts w:ascii="Times New Roman" w:eastAsia="Times New Roman" w:hAnsi="Times New Roman" w:cs="Times New Roman"/>
          <w:sz w:val="30"/>
          <w:szCs w:val="30"/>
          <w:lang w:val="en-US" w:eastAsia="ru-RU"/>
        </w:rPr>
        <w:t>Clothing and Fabrics</w:t>
      </w:r>
      <w:r w:rsidRPr="00A3771D">
        <w:rPr>
          <w:rFonts w:ascii="Times New Roman" w:eastAsia="Times New Roman" w:hAnsi="Times New Roman" w:cs="Times New Roman"/>
          <w:sz w:val="30"/>
          <w:szCs w:val="30"/>
          <w:lang w:val="be-BY" w:eastAsia="ru-RU"/>
        </w:rPr>
        <w:t>)</w:t>
      </w:r>
    </w:p>
    <w:p w14:paraId="737121A2" w14:textId="77777777" w:rsidR="00A3771D" w:rsidRPr="00A3771D" w:rsidRDefault="00A3771D" w:rsidP="00A3771D">
      <w:pPr>
        <w:spacing w:after="0" w:line="240" w:lineRule="auto"/>
        <w:ind w:left="2183" w:hanging="2183"/>
        <w:jc w:val="both"/>
        <w:rPr>
          <w:rFonts w:ascii="Times New Roman" w:eastAsia="Times New Roman" w:hAnsi="Times New Roman" w:cs="Times New Roman"/>
          <w:sz w:val="30"/>
          <w:szCs w:val="30"/>
          <w:lang w:val="be-BY" w:eastAsia="ru-RU"/>
        </w:rPr>
      </w:pPr>
      <w:r w:rsidRPr="00A3771D">
        <w:rPr>
          <w:rFonts w:ascii="Times New Roman" w:eastAsia="Times New Roman" w:hAnsi="Times New Roman" w:cs="Times New Roman"/>
          <w:b/>
          <w:sz w:val="30"/>
          <w:szCs w:val="30"/>
          <w:lang w:val="en-US" w:eastAsia="ru-RU"/>
        </w:rPr>
        <w:t>Major in</w:t>
      </w:r>
      <w:r w:rsidRPr="00A3771D">
        <w:rPr>
          <w:rFonts w:ascii="Times New Roman" w:eastAsia="Times New Roman" w:hAnsi="Times New Roman" w:cs="Times New Roman"/>
          <w:sz w:val="30"/>
          <w:szCs w:val="30"/>
          <w:lang w:val="en-US" w:eastAsia="ru-RU"/>
        </w:rPr>
        <w:t xml:space="preserve"> </w:t>
      </w:r>
      <w:r w:rsidRPr="00A3771D">
        <w:rPr>
          <w:rFonts w:ascii="Times New Roman" w:eastAsia="Times New Roman" w:hAnsi="Times New Roman" w:cs="Times New Roman"/>
          <w:sz w:val="30"/>
          <w:szCs w:val="30"/>
          <w:lang w:val="be-BY" w:eastAsia="ru-RU"/>
        </w:rPr>
        <w:t>1-19 01 01-06 Design (</w:t>
      </w:r>
      <w:r w:rsidRPr="00A3771D">
        <w:rPr>
          <w:rFonts w:ascii="Times New Roman" w:eastAsia="Times New Roman" w:hAnsi="Times New Roman" w:cs="Times New Roman"/>
          <w:sz w:val="30"/>
          <w:szCs w:val="30"/>
          <w:lang w:val="en-US" w:eastAsia="ru-RU"/>
        </w:rPr>
        <w:t>Virtual Environment</w:t>
      </w:r>
      <w:r w:rsidRPr="00A3771D">
        <w:rPr>
          <w:rFonts w:ascii="Times New Roman" w:eastAsia="Times New Roman" w:hAnsi="Times New Roman" w:cs="Times New Roman"/>
          <w:sz w:val="30"/>
          <w:szCs w:val="30"/>
          <w:lang w:val="be-BY" w:eastAsia="ru-RU"/>
        </w:rPr>
        <w:t>)</w:t>
      </w:r>
    </w:p>
    <w:p w14:paraId="5624451A" w14:textId="77777777" w:rsidR="00A3771D" w:rsidRPr="00A3771D" w:rsidRDefault="00A3771D" w:rsidP="00A3771D">
      <w:pPr>
        <w:spacing w:after="0" w:line="240" w:lineRule="auto"/>
        <w:ind w:left="2183" w:hanging="2183"/>
        <w:jc w:val="both"/>
        <w:rPr>
          <w:rFonts w:ascii="Times New Roman" w:eastAsia="Times New Roman" w:hAnsi="Times New Roman" w:cs="Times New Roman"/>
          <w:b/>
          <w:sz w:val="30"/>
          <w:szCs w:val="30"/>
          <w:lang w:val="be-BY" w:eastAsia="ru-RU"/>
        </w:rPr>
      </w:pPr>
      <w:r w:rsidRPr="00A3771D">
        <w:rPr>
          <w:rFonts w:ascii="Times New Roman" w:eastAsia="Times New Roman" w:hAnsi="Times New Roman" w:cs="Times New Roman"/>
          <w:b/>
          <w:sz w:val="30"/>
          <w:szCs w:val="30"/>
          <w:lang w:val="be-BY" w:eastAsia="ru-RU"/>
        </w:rPr>
        <w:t xml:space="preserve">Qualification </w:t>
      </w:r>
      <w:r w:rsidRPr="00A3771D">
        <w:rPr>
          <w:rFonts w:ascii="Times New Roman" w:eastAsia="Times New Roman" w:hAnsi="Times New Roman" w:cs="Times New Roman"/>
          <w:sz w:val="30"/>
          <w:szCs w:val="30"/>
          <w:lang w:val="be-BY" w:eastAsia="ru-RU"/>
        </w:rPr>
        <w:t>Designer</w:t>
      </w:r>
    </w:p>
    <w:p w14:paraId="487BDD06" w14:textId="77777777" w:rsidR="00A3771D" w:rsidRPr="00A3771D" w:rsidRDefault="00A3771D" w:rsidP="00A3771D">
      <w:pPr>
        <w:spacing w:after="0" w:line="240" w:lineRule="auto"/>
        <w:ind w:left="2184" w:hanging="2184"/>
        <w:jc w:val="center"/>
        <w:rPr>
          <w:rFonts w:ascii="Times New Roman" w:eastAsia="Times New Roman" w:hAnsi="Times New Roman" w:cs="Times New Roman"/>
          <w:b/>
          <w:sz w:val="30"/>
          <w:szCs w:val="30"/>
          <w:lang w:eastAsia="ru-RU"/>
        </w:rPr>
      </w:pPr>
    </w:p>
    <w:p w14:paraId="52DAFC35" w14:textId="77777777" w:rsidR="00A3771D" w:rsidRPr="00A3771D" w:rsidRDefault="00A3771D" w:rsidP="00A3771D">
      <w:pPr>
        <w:widowControl w:val="0"/>
        <w:spacing w:after="0" w:line="240" w:lineRule="auto"/>
        <w:jc w:val="center"/>
        <w:rPr>
          <w:rFonts w:ascii="Times New Roman" w:eastAsia="Times New Roman" w:hAnsi="Times New Roman" w:cs="Times New Roman"/>
          <w:b/>
          <w:sz w:val="30"/>
          <w:szCs w:val="30"/>
          <w:lang w:eastAsia="ru-RU"/>
        </w:rPr>
      </w:pPr>
      <w:r w:rsidRPr="00A3771D">
        <w:rPr>
          <w:rFonts w:ascii="Times New Roman" w:eastAsia="Times New Roman" w:hAnsi="Times New Roman" w:cs="Times New Roman"/>
          <w:b/>
          <w:sz w:val="30"/>
          <w:szCs w:val="30"/>
          <w:lang w:eastAsia="ru-RU"/>
        </w:rPr>
        <w:t>ГЛАВА 1</w:t>
      </w:r>
    </w:p>
    <w:p w14:paraId="360A4C9B" w14:textId="77777777" w:rsidR="00A3771D" w:rsidRPr="00A3771D" w:rsidRDefault="00A3771D" w:rsidP="00A3771D">
      <w:pPr>
        <w:widowControl w:val="0"/>
        <w:spacing w:after="0" w:line="240" w:lineRule="auto"/>
        <w:jc w:val="center"/>
        <w:rPr>
          <w:rFonts w:ascii="Times New Roman" w:eastAsia="Times New Roman" w:hAnsi="Times New Roman" w:cs="Times New Roman"/>
          <w:b/>
          <w:sz w:val="30"/>
          <w:szCs w:val="30"/>
          <w:lang w:eastAsia="ru-RU"/>
        </w:rPr>
      </w:pPr>
      <w:r w:rsidRPr="00A3771D">
        <w:rPr>
          <w:rFonts w:ascii="Times New Roman" w:eastAsia="Times New Roman" w:hAnsi="Times New Roman" w:cs="Times New Roman"/>
          <w:b/>
          <w:sz w:val="30"/>
          <w:szCs w:val="30"/>
          <w:lang w:eastAsia="ru-RU"/>
        </w:rPr>
        <w:t>ОБЩИЕ ПОЛОЖЕНИЯ</w:t>
      </w:r>
    </w:p>
    <w:p w14:paraId="4429977F" w14:textId="77777777" w:rsidR="00A3771D" w:rsidRPr="00A3771D" w:rsidRDefault="00A3771D" w:rsidP="00A3771D">
      <w:pPr>
        <w:widowControl w:val="0"/>
        <w:spacing w:after="0" w:line="240" w:lineRule="auto"/>
        <w:jc w:val="center"/>
        <w:rPr>
          <w:rFonts w:ascii="Times New Roman" w:eastAsia="Times New Roman" w:hAnsi="Times New Roman" w:cs="Times New Roman"/>
          <w:b/>
          <w:sz w:val="30"/>
          <w:szCs w:val="30"/>
          <w:lang w:eastAsia="ru-RU"/>
        </w:rPr>
      </w:pPr>
    </w:p>
    <w:p w14:paraId="0AA5BE07" w14:textId="77777777" w:rsidR="00A3771D" w:rsidRPr="002C4084" w:rsidRDefault="00A3771D" w:rsidP="00A3771D">
      <w:pPr>
        <w:widowControl w:val="0"/>
        <w:spacing w:after="0" w:line="240" w:lineRule="auto"/>
        <w:ind w:firstLine="709"/>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sz w:val="30"/>
          <w:szCs w:val="30"/>
          <w:lang w:val="be-BY" w:eastAsia="ru-RU"/>
        </w:rPr>
        <w:t xml:space="preserve">1. Образовательный стандарт высшего образования I ступени по специальности 1-19 01 01 «Дизайн (по направлениям)» (далее – </w:t>
      </w:r>
      <w:r w:rsidRPr="002C4084">
        <w:rPr>
          <w:rFonts w:ascii="Times New Roman" w:eastAsia="Times New Roman" w:hAnsi="Times New Roman" w:cs="Times New Roman"/>
          <w:spacing w:val="-6"/>
          <w:sz w:val="30"/>
          <w:szCs w:val="30"/>
          <w:lang w:val="be-BY" w:eastAsia="ru-RU"/>
        </w:rPr>
        <w:t>образовательный стандарт) применяется при разработке учебно-программной</w:t>
      </w:r>
      <w:r w:rsidRPr="002C4084">
        <w:rPr>
          <w:rFonts w:ascii="Times New Roman" w:eastAsia="Times New Roman" w:hAnsi="Times New Roman" w:cs="Times New Roman"/>
          <w:sz w:val="30"/>
          <w:szCs w:val="30"/>
          <w:lang w:val="be-BY" w:eastAsia="ru-RU"/>
        </w:rPr>
        <w:t xml:space="preserve"> документации образовательной программы высшего образования I ступени, обеспечивающей получение квалификации специалиста с </w:t>
      </w:r>
      <w:r w:rsidRPr="002C4084">
        <w:rPr>
          <w:rFonts w:ascii="Times New Roman" w:eastAsia="Times New Roman" w:hAnsi="Times New Roman" w:cs="Times New Roman"/>
          <w:spacing w:val="-6"/>
          <w:sz w:val="30"/>
          <w:szCs w:val="30"/>
          <w:lang w:val="be-BY" w:eastAsia="ru-RU"/>
        </w:rPr>
        <w:t>высшим образованием, и образовательной программы высшего образования I ступени, обеспечивающей получение квалификации</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pacing w:val="-8"/>
          <w:sz w:val="30"/>
          <w:szCs w:val="30"/>
          <w:lang w:val="be-BY" w:eastAsia="ru-RU"/>
        </w:rPr>
        <w:t>специалиста с высшим образованием и интегрированной с образовательными</w:t>
      </w:r>
      <w:r w:rsidRPr="002C4084">
        <w:rPr>
          <w:rFonts w:ascii="Times New Roman" w:eastAsia="Times New Roman" w:hAnsi="Times New Roman" w:cs="Times New Roman"/>
          <w:sz w:val="30"/>
          <w:szCs w:val="30"/>
          <w:lang w:val="be-BY" w:eastAsia="ru-RU"/>
        </w:rPr>
        <w:t xml:space="preserve">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 </w:t>
      </w:r>
    </w:p>
    <w:p w14:paraId="1377D2AF" w14:textId="77777777" w:rsidR="00A3771D" w:rsidRPr="002C4084" w:rsidRDefault="00A3771D" w:rsidP="00A3771D">
      <w:pPr>
        <w:widowControl w:val="0"/>
        <w:spacing w:after="0" w:line="240" w:lineRule="auto"/>
        <w:ind w:firstLine="709"/>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sz w:val="30"/>
          <w:szCs w:val="30"/>
          <w:lang w:val="be-BY"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2C4084">
        <w:rPr>
          <w:rFonts w:ascii="Times New Roman" w:eastAsia="Times New Roman" w:hAnsi="Times New Roman" w:cs="Times New Roman"/>
          <w:spacing w:val="-8"/>
          <w:sz w:val="30"/>
          <w:szCs w:val="30"/>
          <w:lang w:val="be-BY" w:eastAsia="ru-RU"/>
        </w:rPr>
        <w:t>образовательной программе высшего образования I ступени по специальности</w:t>
      </w:r>
      <w:r w:rsidRPr="002C4084">
        <w:rPr>
          <w:rFonts w:ascii="Times New Roman" w:eastAsia="Times New Roman" w:hAnsi="Times New Roman" w:cs="Times New Roman"/>
          <w:sz w:val="30"/>
          <w:szCs w:val="30"/>
          <w:lang w:val="be-BY" w:eastAsia="ru-RU"/>
        </w:rPr>
        <w:t xml:space="preserve"> 1-19 01 01 «Дизайн (по направлениям)».</w:t>
      </w:r>
    </w:p>
    <w:p w14:paraId="76DA49A1" w14:textId="77777777" w:rsidR="00A3771D" w:rsidRPr="002C4084" w:rsidRDefault="00A3771D" w:rsidP="00A3771D">
      <w:pPr>
        <w:widowControl w:val="0"/>
        <w:spacing w:after="0" w:line="240" w:lineRule="auto"/>
        <w:ind w:firstLine="709"/>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sz w:val="30"/>
          <w:szCs w:val="30"/>
          <w:lang w:val="be-BY" w:eastAsia="ru-RU"/>
        </w:rPr>
        <w:t>2. В настоящем образовательном стандарте использованы ссылки на следующие акты законодательства:</w:t>
      </w:r>
    </w:p>
    <w:p w14:paraId="2F479F53" w14:textId="77777777" w:rsidR="00BA1A73" w:rsidRPr="002C4084"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2C4084">
        <w:rPr>
          <w:rFonts w:ascii="Times New Roman" w:eastAsia="Times New Roman" w:hAnsi="Times New Roman" w:cs="Times New Roman"/>
          <w:sz w:val="30"/>
          <w:szCs w:val="30"/>
          <w:lang w:val="x-none" w:eastAsia="x-none"/>
        </w:rPr>
        <w:t>Кодекс Республики Беларусь об образовании</w:t>
      </w:r>
      <w:r w:rsidRPr="002C4084">
        <w:rPr>
          <w:rFonts w:ascii="Times New Roman" w:eastAsia="Times New Roman" w:hAnsi="Times New Roman" w:cs="Times New Roman"/>
          <w:sz w:val="30"/>
          <w:szCs w:val="30"/>
          <w:lang w:eastAsia="x-none"/>
        </w:rPr>
        <w:t>;</w:t>
      </w:r>
      <w:r w:rsidRPr="002C4084">
        <w:rPr>
          <w:rFonts w:ascii="Times New Roman" w:eastAsia="Times New Roman" w:hAnsi="Times New Roman" w:cs="Times New Roman"/>
          <w:sz w:val="30"/>
          <w:szCs w:val="30"/>
          <w:lang w:val="x-none" w:eastAsia="x-none"/>
        </w:rPr>
        <w:t xml:space="preserve"> </w:t>
      </w:r>
    </w:p>
    <w:p w14:paraId="69B7F41D" w14:textId="4EC4DBD5" w:rsidR="00BA1A73" w:rsidRPr="002C4084"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2C4084">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54626A">
        <w:rPr>
          <w:rFonts w:ascii="Times New Roman" w:eastAsia="Times New Roman" w:hAnsi="Times New Roman" w:cs="Times New Roman"/>
          <w:spacing w:val="-6"/>
          <w:sz w:val="30"/>
          <w:szCs w:val="30"/>
          <w:lang w:val="x-none" w:eastAsia="x-none"/>
        </w:rPr>
        <w:br/>
      </w:r>
      <w:r w:rsidRPr="002C4084">
        <w:rPr>
          <w:rFonts w:ascii="Times New Roman" w:eastAsia="Times New Roman" w:hAnsi="Times New Roman" w:cs="Times New Roman"/>
          <w:spacing w:val="-10"/>
          <w:sz w:val="30"/>
          <w:szCs w:val="30"/>
          <w:lang w:val="x-none" w:eastAsia="x-none"/>
        </w:rPr>
        <w:t>ОКРБ 011-2009</w:t>
      </w:r>
      <w:r w:rsidRPr="002C4084">
        <w:rPr>
          <w:rFonts w:ascii="Times New Roman" w:eastAsia="Times New Roman" w:hAnsi="Times New Roman" w:cs="Times New Roman"/>
          <w:spacing w:val="-10"/>
          <w:sz w:val="30"/>
          <w:szCs w:val="30"/>
          <w:lang w:eastAsia="x-none"/>
        </w:rPr>
        <w:t xml:space="preserve"> </w:t>
      </w:r>
      <w:r w:rsidRPr="002C4084">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2C4084">
        <w:rPr>
          <w:rFonts w:ascii="Times New Roman" w:eastAsia="Times New Roman" w:hAnsi="Times New Roman" w:cs="Times New Roman"/>
          <w:spacing w:val="-10"/>
          <w:sz w:val="30"/>
          <w:szCs w:val="30"/>
          <w:lang w:eastAsia="x-none"/>
        </w:rPr>
        <w:t>;</w:t>
      </w:r>
    </w:p>
    <w:p w14:paraId="511CE8E1" w14:textId="713263CD" w:rsidR="00BA1A73" w:rsidRPr="002C4084"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2C4084">
        <w:rPr>
          <w:rFonts w:ascii="Times New Roman" w:eastAsia="Times New Roman" w:hAnsi="Times New Roman" w:cs="Times New Roman"/>
          <w:spacing w:val="-6"/>
          <w:sz w:val="30"/>
          <w:szCs w:val="30"/>
          <w:lang w:val="x-none" w:eastAsia="x-none"/>
        </w:rPr>
        <w:t xml:space="preserve">Общегосударственный </w:t>
      </w:r>
      <w:hyperlink r:id="rId39" w:history="1">
        <w:r w:rsidRPr="002C4084">
          <w:rPr>
            <w:rFonts w:ascii="Times New Roman" w:eastAsia="Times New Roman" w:hAnsi="Times New Roman" w:cs="Times New Roman"/>
            <w:spacing w:val="-6"/>
            <w:sz w:val="30"/>
            <w:szCs w:val="30"/>
            <w:lang w:val="x-none" w:eastAsia="x-none"/>
          </w:rPr>
          <w:t>классификатор</w:t>
        </w:r>
      </w:hyperlink>
      <w:r w:rsidRPr="002C4084">
        <w:rPr>
          <w:rFonts w:ascii="Times New Roman" w:eastAsia="Times New Roman" w:hAnsi="Times New Roman" w:cs="Times New Roman"/>
          <w:spacing w:val="-6"/>
          <w:sz w:val="30"/>
          <w:szCs w:val="30"/>
          <w:lang w:val="x-none" w:eastAsia="x-none"/>
        </w:rPr>
        <w:t xml:space="preserve"> Республики Беларусь </w:t>
      </w:r>
      <w:r w:rsidR="0054626A">
        <w:rPr>
          <w:rFonts w:ascii="Times New Roman" w:eastAsia="Times New Roman" w:hAnsi="Times New Roman" w:cs="Times New Roman"/>
          <w:spacing w:val="-6"/>
          <w:sz w:val="30"/>
          <w:szCs w:val="30"/>
          <w:lang w:val="x-none" w:eastAsia="x-none"/>
        </w:rPr>
        <w:br/>
      </w:r>
      <w:r w:rsidRPr="002C4084">
        <w:rPr>
          <w:rFonts w:ascii="Times New Roman" w:eastAsia="Times New Roman" w:hAnsi="Times New Roman" w:cs="Times New Roman"/>
          <w:spacing w:val="-12"/>
          <w:sz w:val="30"/>
          <w:szCs w:val="30"/>
          <w:lang w:val="x-none" w:eastAsia="x-none"/>
        </w:rPr>
        <w:t>ОКРБ</w:t>
      </w:r>
      <w:r w:rsidRPr="002C4084">
        <w:rPr>
          <w:rFonts w:ascii="Times New Roman" w:eastAsia="Times New Roman" w:hAnsi="Times New Roman" w:cs="Times New Roman"/>
          <w:spacing w:val="-12"/>
          <w:sz w:val="30"/>
          <w:szCs w:val="30"/>
          <w:lang w:eastAsia="x-none"/>
        </w:rPr>
        <w:t xml:space="preserve"> </w:t>
      </w:r>
      <w:r w:rsidRPr="002C4084">
        <w:rPr>
          <w:rFonts w:ascii="Times New Roman" w:eastAsia="Times New Roman" w:hAnsi="Times New Roman" w:cs="Times New Roman"/>
          <w:spacing w:val="-12"/>
          <w:sz w:val="30"/>
          <w:szCs w:val="30"/>
          <w:lang w:val="x-none" w:eastAsia="x-none"/>
        </w:rPr>
        <w:t>005-2011</w:t>
      </w:r>
      <w:r w:rsidRPr="002C4084">
        <w:rPr>
          <w:rFonts w:ascii="Times New Roman" w:eastAsia="Times New Roman" w:hAnsi="Times New Roman" w:cs="Times New Roman"/>
          <w:spacing w:val="-12"/>
          <w:sz w:val="30"/>
          <w:szCs w:val="30"/>
          <w:lang w:eastAsia="x-none"/>
        </w:rPr>
        <w:t xml:space="preserve"> </w:t>
      </w:r>
      <w:r w:rsidRPr="002C4084">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2C4084">
        <w:rPr>
          <w:rFonts w:ascii="Times New Roman" w:eastAsia="Times New Roman" w:hAnsi="Times New Roman" w:cs="Times New Roman"/>
          <w:spacing w:val="-12"/>
          <w:sz w:val="30"/>
          <w:szCs w:val="30"/>
          <w:lang w:eastAsia="x-none"/>
        </w:rPr>
        <w:t>;</w:t>
      </w:r>
    </w:p>
    <w:p w14:paraId="5D1EF29A" w14:textId="77777777" w:rsidR="00BA1A73" w:rsidRPr="002C4084"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 xml:space="preserve">СТБ </w:t>
      </w:r>
      <w:r w:rsidRPr="002C4084">
        <w:rPr>
          <w:rFonts w:ascii="Times New Roman" w:eastAsia="Times New Roman" w:hAnsi="Times New Roman" w:cs="Times New Roman"/>
          <w:sz w:val="30"/>
          <w:szCs w:val="30"/>
          <w:lang w:val="en-US" w:eastAsia="ru-RU"/>
        </w:rPr>
        <w:t>ISO</w:t>
      </w:r>
      <w:r w:rsidRPr="002C4084">
        <w:rPr>
          <w:rFonts w:ascii="Times New Roman" w:eastAsia="Times New Roman" w:hAnsi="Times New Roman" w:cs="Times New Roman"/>
          <w:sz w:val="30"/>
          <w:szCs w:val="30"/>
          <w:lang w:eastAsia="ru-RU"/>
        </w:rPr>
        <w:t xml:space="preserve"> 9000-2015 Систем</w:t>
      </w:r>
      <w:r w:rsidRPr="002C4084">
        <w:rPr>
          <w:rFonts w:ascii="Times New Roman" w:eastAsia="Times New Roman" w:hAnsi="Times New Roman" w:cs="Times New Roman"/>
          <w:sz w:val="30"/>
          <w:szCs w:val="30"/>
          <w:lang w:val="be-BY" w:eastAsia="ru-RU"/>
        </w:rPr>
        <w:t>ы</w:t>
      </w:r>
      <w:r w:rsidRPr="002C4084">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2C4084">
        <w:rPr>
          <w:rFonts w:ascii="Times New Roman" w:eastAsia="Times New Roman" w:hAnsi="Times New Roman" w:cs="Times New Roman"/>
          <w:sz w:val="30"/>
          <w:szCs w:val="30"/>
          <w:lang w:val="en-US" w:eastAsia="ru-RU"/>
        </w:rPr>
        <w:t>IS</w:t>
      </w:r>
      <w:r w:rsidRPr="002C4084">
        <w:rPr>
          <w:rFonts w:ascii="Times New Roman" w:eastAsia="Times New Roman" w:hAnsi="Times New Roman" w:cs="Times New Roman"/>
          <w:sz w:val="30"/>
          <w:szCs w:val="30"/>
          <w:lang w:eastAsia="ru-RU"/>
        </w:rPr>
        <w:t>О 9000-2015).</w:t>
      </w:r>
    </w:p>
    <w:p w14:paraId="074DE93F" w14:textId="77777777" w:rsidR="00A3771D" w:rsidRPr="00A3771D"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val="be-BY" w:eastAsia="ru-RU"/>
        </w:rPr>
        <w:t>3. В настоящем образовательном стандарте применяются</w:t>
      </w:r>
      <w:r w:rsidRPr="002C4084">
        <w:rPr>
          <w:rFonts w:ascii="Times New Roman" w:eastAsia="Times New Roman" w:hAnsi="Times New Roman" w:cs="Times New Roman"/>
          <w:sz w:val="30"/>
          <w:szCs w:val="30"/>
          <w:lang w:eastAsia="ru-RU"/>
        </w:rPr>
        <w:t xml:space="preserve"> термины,</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установленные в Кодексе Республики Беларусь об образовании, а также</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следующие термины с соответствующими определениями:</w:t>
      </w:r>
    </w:p>
    <w:p w14:paraId="52F9CD8F" w14:textId="77777777" w:rsidR="00A3771D" w:rsidRPr="00A3771D"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A3771D">
        <w:rPr>
          <w:rFonts w:ascii="Times New Roman" w:eastAsia="Times New Roman" w:hAnsi="Times New Roman" w:cs="Times New Roman"/>
          <w:spacing w:val="-6"/>
          <w:sz w:val="30"/>
          <w:szCs w:val="30"/>
          <w:lang w:eastAsia="ru-RU"/>
        </w:rPr>
        <w:t>базовые профессиональные компетенции – компетенции,</w:t>
      </w:r>
      <w:r w:rsidRPr="00A3771D">
        <w:rPr>
          <w:rFonts w:ascii="Times New Roman" w:eastAsia="Times New Roman" w:hAnsi="Times New Roman" w:cs="Times New Roman"/>
          <w:spacing w:val="-6"/>
          <w:sz w:val="30"/>
          <w:szCs w:val="30"/>
          <w:lang w:val="be-BY" w:eastAsia="ru-RU"/>
        </w:rPr>
        <w:t xml:space="preserve"> </w:t>
      </w:r>
      <w:r w:rsidRPr="00A3771D">
        <w:rPr>
          <w:rFonts w:ascii="Times New Roman" w:eastAsia="Times New Roman" w:hAnsi="Times New Roman" w:cs="Times New Roman"/>
          <w:spacing w:val="-6"/>
          <w:sz w:val="30"/>
          <w:szCs w:val="30"/>
          <w:lang w:eastAsia="ru-RU"/>
        </w:rPr>
        <w:t>формируемые</w:t>
      </w:r>
      <w:r w:rsidRPr="00A3771D">
        <w:rPr>
          <w:rFonts w:ascii="Times New Roman" w:eastAsia="Times New Roman" w:hAnsi="Times New Roman" w:cs="Times New Roman"/>
          <w:sz w:val="30"/>
          <w:szCs w:val="30"/>
          <w:lang w:eastAsia="ru-RU"/>
        </w:rPr>
        <w:t xml:space="preserve"> в соответствии с требованиями к специалисту с высшим</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образованием I ступени и отражающие его способность решать общие</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задачи профессиональной деятельности в соответствии с полученной</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специальностью;</w:t>
      </w:r>
    </w:p>
    <w:p w14:paraId="544FBF37" w14:textId="77777777" w:rsidR="00A3771D" w:rsidRPr="00A3771D"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A3771D">
        <w:rPr>
          <w:rFonts w:ascii="Times New Roman" w:eastAsia="Times New Roman" w:hAnsi="Times New Roman" w:cs="Times New Roman"/>
          <w:sz w:val="30"/>
          <w:szCs w:val="30"/>
          <w:lang w:eastAsia="ru-RU"/>
        </w:rPr>
        <w:t>зачетная единица – числовой способ выражения трудоемкости</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pacing w:val="-6"/>
          <w:sz w:val="30"/>
          <w:szCs w:val="30"/>
          <w:lang w:eastAsia="ru-RU"/>
        </w:rPr>
        <w:t>учебной работы студента, курсанта, слушателя, основанный на</w:t>
      </w:r>
      <w:r w:rsidRPr="00A3771D">
        <w:rPr>
          <w:rFonts w:ascii="Times New Roman" w:eastAsia="Times New Roman" w:hAnsi="Times New Roman" w:cs="Times New Roman"/>
          <w:spacing w:val="-6"/>
          <w:sz w:val="30"/>
          <w:szCs w:val="30"/>
          <w:lang w:val="be-BY" w:eastAsia="ru-RU"/>
        </w:rPr>
        <w:t xml:space="preserve"> </w:t>
      </w:r>
      <w:r w:rsidRPr="00A3771D">
        <w:rPr>
          <w:rFonts w:ascii="Times New Roman" w:eastAsia="Times New Roman" w:hAnsi="Times New Roman" w:cs="Times New Roman"/>
          <w:spacing w:val="-6"/>
          <w:sz w:val="30"/>
          <w:szCs w:val="30"/>
          <w:lang w:eastAsia="ru-RU"/>
        </w:rPr>
        <w:t>достижении</w:t>
      </w:r>
      <w:r w:rsidRPr="00A3771D">
        <w:rPr>
          <w:rFonts w:ascii="Times New Roman" w:eastAsia="Times New Roman" w:hAnsi="Times New Roman" w:cs="Times New Roman"/>
          <w:sz w:val="30"/>
          <w:szCs w:val="30"/>
          <w:lang w:eastAsia="ru-RU"/>
        </w:rPr>
        <w:t xml:space="preserve"> результатов обучения;</w:t>
      </w:r>
    </w:p>
    <w:p w14:paraId="126779C6" w14:textId="77777777" w:rsidR="00A3771D" w:rsidRPr="002C4084"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квалификация – подготовленность работника к профессиональной</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деятельности для выполнения работ определенной сложности в рамках</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специальности, направления специальности (ОКРБ 011-2009);</w:t>
      </w:r>
    </w:p>
    <w:p w14:paraId="26B75DC6" w14:textId="77777777" w:rsidR="00A3771D" w:rsidRPr="002C4084"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компетентность – способность применять знания и навыки для</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достижения намеченных результатов (СТБ ISO 9000-2015);</w:t>
      </w:r>
    </w:p>
    <w:p w14:paraId="63953B49" w14:textId="77777777" w:rsidR="00A3771D" w:rsidRPr="002C4084"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компетенция – знания, умения и опыт, необходимые для решения</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теоретических и практических задач;</w:t>
      </w:r>
    </w:p>
    <w:p w14:paraId="6F104EDC" w14:textId="77777777" w:rsidR="00A3771D" w:rsidRPr="00A3771D"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универсальные</w:t>
      </w:r>
      <w:r w:rsidRPr="00A3771D">
        <w:rPr>
          <w:rFonts w:ascii="Times New Roman" w:eastAsia="Times New Roman" w:hAnsi="Times New Roman" w:cs="Times New Roman"/>
          <w:sz w:val="30"/>
          <w:szCs w:val="30"/>
          <w:lang w:eastAsia="ru-RU"/>
        </w:rPr>
        <w:t xml:space="preserve"> компетенции – компетенции, формируемые в</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соответствии с требованиями к специалисту с высшим образованием</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I ступени и отражающие его способность применять базовые</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общекультурные знания и умения, а также социально-личностные</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качества, соответствующие запросам государства и общества;</w:t>
      </w:r>
    </w:p>
    <w:p w14:paraId="5FAE4AFA" w14:textId="77777777" w:rsidR="00A3771D" w:rsidRPr="00A3771D"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A3771D">
        <w:rPr>
          <w:rFonts w:ascii="Times New Roman" w:eastAsia="Times New Roman" w:hAnsi="Times New Roman" w:cs="Times New Roman"/>
          <w:sz w:val="30"/>
          <w:szCs w:val="30"/>
          <w:lang w:eastAsia="ru-RU"/>
        </w:rPr>
        <w:t>специализированные компетенции – компетенции, формируемые</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в соответствии с требованиями к специалисту с высшим образованием</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I ступени и отражающие его способность решать специализированные</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задачи профессиональной деятельности с учетом направленности</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A3771D">
        <w:rPr>
          <w:rFonts w:ascii="Times New Roman" w:eastAsia="Times New Roman" w:hAnsi="Times New Roman" w:cs="Times New Roman"/>
          <w:sz w:val="30"/>
          <w:szCs w:val="30"/>
          <w:lang w:eastAsia="ru-RU"/>
        </w:rPr>
        <w:t xml:space="preserve"> высшего образования;</w:t>
      </w:r>
    </w:p>
    <w:p w14:paraId="3C7F38CE" w14:textId="77777777" w:rsidR="00A3771D" w:rsidRPr="002C4084"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A3771D">
        <w:rPr>
          <w:rFonts w:ascii="Times New Roman" w:eastAsia="Times New Roman" w:hAnsi="Times New Roman" w:cs="Times New Roman"/>
          <w:sz w:val="30"/>
          <w:szCs w:val="30"/>
          <w:lang w:eastAsia="ru-RU"/>
        </w:rPr>
        <w:t>специальность – вид профессиональной деятельности, требующий</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определенных знаний, навыков и компетенций, приобретаемых путем</w:t>
      </w:r>
      <w:r w:rsidRPr="00A3771D">
        <w:rPr>
          <w:rFonts w:ascii="Times New Roman" w:eastAsia="Times New Roman" w:hAnsi="Times New Roman" w:cs="Times New Roman"/>
          <w:sz w:val="30"/>
          <w:szCs w:val="30"/>
          <w:lang w:val="be-BY" w:eastAsia="ru-RU"/>
        </w:rPr>
        <w:t xml:space="preserve"> </w:t>
      </w:r>
      <w:r w:rsidRPr="00A3771D">
        <w:rPr>
          <w:rFonts w:ascii="Times New Roman" w:eastAsia="Times New Roman" w:hAnsi="Times New Roman" w:cs="Times New Roman"/>
          <w:sz w:val="30"/>
          <w:szCs w:val="30"/>
          <w:lang w:eastAsia="ru-RU"/>
        </w:rPr>
        <w:t>обучения и практического опыта, – подсистема группы специальностей</w:t>
      </w:r>
      <w:r w:rsidRPr="00A3771D">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(ОКРБ 011-2009);</w:t>
      </w:r>
    </w:p>
    <w:p w14:paraId="77B30475" w14:textId="77777777" w:rsidR="00A3771D" w:rsidRPr="002C4084"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модуль – относительно обособленная, логически завершенная часть</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pacing w:val="-8"/>
          <w:sz w:val="30"/>
          <w:szCs w:val="30"/>
          <w:lang w:eastAsia="ru-RU"/>
        </w:rPr>
        <w:t>образовательной программы высшего образования I ступени,</w:t>
      </w:r>
      <w:r w:rsidRPr="002C4084">
        <w:rPr>
          <w:rFonts w:ascii="Times New Roman" w:eastAsia="Times New Roman" w:hAnsi="Times New Roman" w:cs="Times New Roman"/>
          <w:spacing w:val="-8"/>
          <w:sz w:val="30"/>
          <w:szCs w:val="30"/>
          <w:lang w:val="be-BY" w:eastAsia="ru-RU"/>
        </w:rPr>
        <w:t xml:space="preserve"> </w:t>
      </w:r>
      <w:r w:rsidRPr="002C4084">
        <w:rPr>
          <w:rFonts w:ascii="Times New Roman" w:eastAsia="Times New Roman" w:hAnsi="Times New Roman" w:cs="Times New Roman"/>
          <w:spacing w:val="-8"/>
          <w:sz w:val="30"/>
          <w:szCs w:val="30"/>
          <w:lang w:eastAsia="ru-RU"/>
        </w:rPr>
        <w:t>обеспечивающая</w:t>
      </w:r>
      <w:r w:rsidRPr="002C4084">
        <w:rPr>
          <w:rFonts w:ascii="Times New Roman" w:eastAsia="Times New Roman" w:hAnsi="Times New Roman" w:cs="Times New Roman"/>
          <w:sz w:val="30"/>
          <w:szCs w:val="30"/>
          <w:lang w:eastAsia="ru-RU"/>
        </w:rPr>
        <w:t xml:space="preserve"> формирование определенной компетенции (группы</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компетенций);</w:t>
      </w:r>
    </w:p>
    <w:p w14:paraId="29BF039A" w14:textId="77777777" w:rsidR="00A3771D" w:rsidRPr="002C4084"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результаты обучения – знания, умения и навыки (опыт), которые</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обучающийся может продемонстрировать по завершении изучения</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конкретной учебной дисциплины либо модуля;</w:t>
      </w:r>
    </w:p>
    <w:p w14:paraId="1FF9F19B" w14:textId="77777777" w:rsidR="00A3771D" w:rsidRPr="00A3771D"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pacing w:val="-6"/>
          <w:sz w:val="30"/>
          <w:szCs w:val="30"/>
          <w:lang w:eastAsia="ru-RU"/>
        </w:rPr>
        <w:t>обеспечение качества – часть менеджмента качества, ориентированная</w:t>
      </w:r>
      <w:r w:rsidRPr="002C4084">
        <w:rPr>
          <w:rFonts w:ascii="Times New Roman" w:eastAsia="Times New Roman" w:hAnsi="Times New Roman" w:cs="Times New Roman"/>
          <w:sz w:val="30"/>
          <w:szCs w:val="30"/>
          <w:lang w:eastAsia="ru-RU"/>
        </w:rPr>
        <w:t xml:space="preserve"> на предоставление уверенности в том, что требования к качеству будут выполнены</w:t>
      </w:r>
      <w:r w:rsidRPr="002C4084">
        <w:rPr>
          <w:rFonts w:ascii="Times New Roman" w:eastAsia="Times New Roman" w:hAnsi="Times New Roman" w:cs="Times New Roman"/>
          <w:sz w:val="30"/>
          <w:szCs w:val="30"/>
          <w:lang w:val="be-BY" w:eastAsia="ru-RU"/>
        </w:rPr>
        <w:t xml:space="preserve"> </w:t>
      </w:r>
      <w:r w:rsidRPr="002C4084">
        <w:rPr>
          <w:rFonts w:ascii="Times New Roman" w:eastAsia="Times New Roman" w:hAnsi="Times New Roman" w:cs="Times New Roman"/>
          <w:sz w:val="30"/>
          <w:szCs w:val="30"/>
          <w:lang w:eastAsia="ru-RU"/>
        </w:rPr>
        <w:t>(СТБ ISO 9000-2015);</w:t>
      </w:r>
    </w:p>
    <w:p w14:paraId="52B685CC" w14:textId="092ED4BD" w:rsidR="00A3771D" w:rsidRPr="00A3771D" w:rsidRDefault="00A3771D" w:rsidP="00A3771D">
      <w:pPr>
        <w:widowControl w:val="0"/>
        <w:tabs>
          <w:tab w:val="num" w:pos="0"/>
          <w:tab w:val="left" w:pos="709"/>
          <w:tab w:val="left" w:pos="851"/>
        </w:tabs>
        <w:spacing w:after="0" w:line="240" w:lineRule="auto"/>
        <w:ind w:firstLine="709"/>
        <w:jc w:val="both"/>
        <w:rPr>
          <w:rFonts w:ascii="Times New Roman" w:eastAsia="Times New Roman" w:hAnsi="Times New Roman" w:cs="Times New Roman"/>
          <w:b/>
          <w:bCs/>
          <w:sz w:val="30"/>
          <w:szCs w:val="30"/>
          <w:lang w:eastAsia="ru-RU"/>
        </w:rPr>
      </w:pPr>
      <w:r w:rsidRPr="002C4084">
        <w:rPr>
          <w:rFonts w:ascii="Times New Roman" w:eastAsia="Times New Roman" w:hAnsi="Times New Roman" w:cs="Times New Roman"/>
          <w:bCs/>
          <w:sz w:val="30"/>
          <w:szCs w:val="30"/>
          <w:lang w:eastAsia="ru-RU"/>
        </w:rPr>
        <w:t xml:space="preserve">дизайн </w:t>
      </w:r>
      <w:r w:rsidRPr="002C4084">
        <w:rPr>
          <w:rFonts w:ascii="Times New Roman" w:eastAsia="Times New Roman" w:hAnsi="Times New Roman" w:cs="Times New Roman"/>
          <w:sz w:val="30"/>
          <w:szCs w:val="30"/>
          <w:lang w:eastAsia="ru-RU"/>
        </w:rPr>
        <w:t>–</w:t>
      </w:r>
      <w:r w:rsidRPr="002C4084">
        <w:rPr>
          <w:rFonts w:ascii="Times New Roman" w:eastAsia="Times New Roman" w:hAnsi="Times New Roman" w:cs="Times New Roman"/>
          <w:sz w:val="30"/>
          <w:szCs w:val="30"/>
        </w:rPr>
        <w:t xml:space="preserve"> </w:t>
      </w:r>
      <w:r w:rsidRPr="002C4084">
        <w:rPr>
          <w:rFonts w:ascii="Times New Roman" w:eastAsia="Times New Roman" w:hAnsi="Times New Roman" w:cs="Times New Roman"/>
          <w:color w:val="000000"/>
          <w:sz w:val="30"/>
          <w:szCs w:val="30"/>
          <w:shd w:val="clear" w:color="auto" w:fill="FFFFFF"/>
          <w:lang w:eastAsia="ru-RU"/>
        </w:rPr>
        <w:t>художественно</w:t>
      </w:r>
      <w:r w:rsidRPr="00A3771D">
        <w:rPr>
          <w:rFonts w:ascii="Times New Roman" w:eastAsia="Times New Roman" w:hAnsi="Times New Roman" w:cs="Times New Roman"/>
          <w:color w:val="000000"/>
          <w:sz w:val="30"/>
          <w:szCs w:val="30"/>
          <w:shd w:val="clear" w:color="auto" w:fill="FFFFFF"/>
          <w:lang w:eastAsia="ru-RU"/>
        </w:rPr>
        <w:t>-проектная деятельность, ориентированная на достижение наиболее полного соответствия создаваемых объектов и среды в целом возможностям и потребностям человека, как утилитарным, так и эстетическим</w:t>
      </w:r>
      <w:r w:rsidR="00DE244A">
        <w:rPr>
          <w:rFonts w:ascii="Times New Roman" w:eastAsia="Times New Roman" w:hAnsi="Times New Roman" w:cs="Times New Roman"/>
          <w:sz w:val="30"/>
          <w:szCs w:val="30"/>
          <w:lang w:eastAsia="ru-RU"/>
        </w:rPr>
        <w:t>.</w:t>
      </w:r>
    </w:p>
    <w:p w14:paraId="224F7277" w14:textId="77777777" w:rsidR="00A3771D" w:rsidRPr="002C4084" w:rsidRDefault="00A3771D" w:rsidP="00A3771D">
      <w:pPr>
        <w:widowControl w:val="0"/>
        <w:spacing w:after="0" w:line="240" w:lineRule="auto"/>
        <w:ind w:firstLine="709"/>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spacing w:val="-8"/>
          <w:sz w:val="30"/>
          <w:szCs w:val="30"/>
          <w:lang w:val="be-BY" w:eastAsia="ru-RU"/>
        </w:rPr>
        <w:t>4. Специальность 1-19 01 01 «Дизайн (по направлениям)» в соответствии</w:t>
      </w:r>
      <w:r w:rsidRPr="002C4084">
        <w:rPr>
          <w:rFonts w:ascii="Times New Roman" w:eastAsia="Times New Roman" w:hAnsi="Times New Roman" w:cs="Times New Roman"/>
          <w:sz w:val="30"/>
          <w:szCs w:val="30"/>
          <w:lang w:val="be-BY" w:eastAsia="ru-RU"/>
        </w:rPr>
        <w:t xml:space="preserve"> с ОКРБ 011-2009 относится к профилю образования С «Искусство и </w:t>
      </w:r>
      <w:r w:rsidRPr="002C4084">
        <w:rPr>
          <w:rFonts w:ascii="Times New Roman" w:eastAsia="Times New Roman" w:hAnsi="Times New Roman" w:cs="Times New Roman"/>
          <w:spacing w:val="-6"/>
          <w:sz w:val="30"/>
          <w:szCs w:val="30"/>
          <w:lang w:val="be-BY" w:eastAsia="ru-RU"/>
        </w:rPr>
        <w:t>дизайн», направлению образования 19  «Дизайн» и обеспечивает получение</w:t>
      </w:r>
      <w:r w:rsidRPr="002C4084">
        <w:rPr>
          <w:rFonts w:ascii="Times New Roman" w:eastAsia="Times New Roman" w:hAnsi="Times New Roman" w:cs="Times New Roman"/>
          <w:sz w:val="30"/>
          <w:szCs w:val="30"/>
          <w:lang w:val="be-BY" w:eastAsia="ru-RU"/>
        </w:rPr>
        <w:t xml:space="preserve"> квалификации «Дизайнер».</w:t>
      </w:r>
    </w:p>
    <w:p w14:paraId="5CE70A02" w14:textId="77777777" w:rsidR="00A3771D" w:rsidRPr="002C4084" w:rsidRDefault="00A3771D" w:rsidP="00A3771D">
      <w:pPr>
        <w:widowControl w:val="0"/>
        <w:spacing w:after="0" w:line="240" w:lineRule="auto"/>
        <w:ind w:firstLine="709"/>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spacing w:val="-8"/>
          <w:sz w:val="30"/>
          <w:szCs w:val="30"/>
          <w:lang w:val="be-BY" w:eastAsia="ru-RU"/>
        </w:rPr>
        <w:t>Согласно ОКРБ 011-2009 по специальности предусмотрены направления</w:t>
      </w:r>
      <w:r w:rsidRPr="002C4084">
        <w:rPr>
          <w:rFonts w:ascii="Times New Roman" w:eastAsia="Times New Roman" w:hAnsi="Times New Roman" w:cs="Times New Roman"/>
          <w:sz w:val="30"/>
          <w:szCs w:val="30"/>
          <w:lang w:val="be-BY" w:eastAsia="ru-RU"/>
        </w:rPr>
        <w:t xml:space="preserve"> специальности:</w:t>
      </w:r>
    </w:p>
    <w:p w14:paraId="2677D335" w14:textId="77777777" w:rsidR="00A3771D" w:rsidRPr="002C4084" w:rsidRDefault="00A3771D" w:rsidP="00A3771D">
      <w:pPr>
        <w:widowControl w:val="0"/>
        <w:spacing w:after="0" w:line="240" w:lineRule="auto"/>
        <w:ind w:firstLine="709"/>
        <w:jc w:val="both"/>
        <w:rPr>
          <w:rFonts w:ascii="Times New Roman" w:eastAsia="Times New Roman" w:hAnsi="Times New Roman" w:cs="Times New Roman"/>
          <w:sz w:val="30"/>
          <w:szCs w:val="30"/>
          <w:lang w:val="be-BY" w:eastAsia="ru-RU"/>
        </w:rPr>
      </w:pPr>
      <w:r w:rsidRPr="002C4084">
        <w:rPr>
          <w:rFonts w:ascii="Times New Roman" w:eastAsia="Times New Roman" w:hAnsi="Times New Roman" w:cs="Times New Roman"/>
          <w:sz w:val="30"/>
          <w:szCs w:val="30"/>
          <w:lang w:val="be-BY" w:eastAsia="ru-RU"/>
        </w:rPr>
        <w:t>1-19 01 01-01 «Дизайн (объемный)»;</w:t>
      </w:r>
    </w:p>
    <w:p w14:paraId="5DEE61FB" w14:textId="77777777" w:rsidR="00A3771D" w:rsidRPr="002C4084"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 xml:space="preserve">1-19 01 01-02 </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Дизайн (предметно-пространственной среды)</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w:t>
      </w:r>
    </w:p>
    <w:p w14:paraId="1D31D033" w14:textId="77777777" w:rsidR="00A3771D" w:rsidRPr="002C4084"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 xml:space="preserve">1-19 01 01-03 </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Дизайн (графический)</w:t>
      </w:r>
      <w:r w:rsidRPr="002C4084">
        <w:rPr>
          <w:rFonts w:ascii="Times New Roman" w:eastAsia="Times New Roman" w:hAnsi="Times New Roman" w:cs="Times New Roman"/>
          <w:sz w:val="30"/>
          <w:szCs w:val="30"/>
          <w:lang w:val="be-BY" w:eastAsia="ru-RU"/>
        </w:rPr>
        <w:t>»;</w:t>
      </w:r>
    </w:p>
    <w:p w14:paraId="1B0CEB3A" w14:textId="77777777" w:rsidR="00A3771D" w:rsidRPr="002C4084"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 xml:space="preserve">1-19 01 01-04 </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Дизайн (коммуникативный)</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w:t>
      </w:r>
    </w:p>
    <w:p w14:paraId="59A8DA79" w14:textId="77777777" w:rsidR="00A3771D" w:rsidRPr="002C4084"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 xml:space="preserve">1-19 01 01-05 </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Дизайн (костюма и тканей)</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w:t>
      </w:r>
    </w:p>
    <w:p w14:paraId="3DD23BF5" w14:textId="77777777" w:rsidR="00A3771D" w:rsidRPr="002C4084" w:rsidRDefault="00A3771D" w:rsidP="00A3771D">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 xml:space="preserve">1-19 01 01-06 </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Дизайн (виртуальной среды)</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w:t>
      </w:r>
    </w:p>
    <w:p w14:paraId="45530457" w14:textId="77777777" w:rsidR="00A3771D" w:rsidRPr="00A3771D" w:rsidRDefault="00A3771D" w:rsidP="00A3771D">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r w:rsidRPr="002C4084">
        <w:rPr>
          <w:rFonts w:ascii="Times New Roman" w:eastAsia="Times New Roman" w:hAnsi="Times New Roman" w:cs="Times New Roman"/>
          <w:sz w:val="30"/>
          <w:szCs w:val="30"/>
          <w:lang w:eastAsia="ru-RU"/>
        </w:rPr>
        <w:t>5. Специальность 1</w:t>
      </w:r>
      <w:r w:rsidRPr="002C4084">
        <w:rPr>
          <w:rFonts w:ascii="Times New Roman" w:eastAsia="Times New Roman" w:hAnsi="Times New Roman" w:cs="Times New Roman"/>
          <w:sz w:val="30"/>
          <w:szCs w:val="30"/>
          <w:lang w:val="be-BY" w:eastAsia="ru-RU"/>
        </w:rPr>
        <w:t>-</w:t>
      </w:r>
      <w:r w:rsidRPr="002C4084">
        <w:rPr>
          <w:rFonts w:ascii="Times New Roman" w:eastAsia="Times New Roman" w:hAnsi="Times New Roman" w:cs="Times New Roman"/>
          <w:sz w:val="30"/>
          <w:szCs w:val="30"/>
          <w:lang w:eastAsia="ru-RU"/>
        </w:rPr>
        <w:t>19 01 01 «Дизайн (по направлениям)» относится к уровню 6 Национальной рамки квалификаций высшего образования Республики Беларусь.</w:t>
      </w:r>
    </w:p>
    <w:p w14:paraId="1CDA4B62" w14:textId="77777777" w:rsidR="00A3771D" w:rsidRPr="00A3771D" w:rsidRDefault="00A3771D" w:rsidP="00A3771D">
      <w:pPr>
        <w:widowControl w:val="0"/>
        <w:tabs>
          <w:tab w:val="right" w:leader="dot" w:pos="10205"/>
        </w:tabs>
        <w:spacing w:after="0" w:line="240" w:lineRule="auto"/>
        <w:ind w:right="-6" w:firstLine="709"/>
        <w:jc w:val="both"/>
        <w:rPr>
          <w:rFonts w:ascii="Times New Roman" w:eastAsia="Times New Roman" w:hAnsi="Times New Roman" w:cs="Times New Roman"/>
          <w:sz w:val="30"/>
          <w:szCs w:val="30"/>
          <w:lang w:eastAsia="ru-RU"/>
        </w:rPr>
      </w:pPr>
    </w:p>
    <w:p w14:paraId="7D8AB6E7" w14:textId="77777777" w:rsidR="00A3771D" w:rsidRPr="00A3771D" w:rsidRDefault="00A3771D" w:rsidP="00A3771D">
      <w:pPr>
        <w:widowControl w:val="0"/>
        <w:tabs>
          <w:tab w:val="right" w:leader="dot" w:pos="10205"/>
        </w:tabs>
        <w:spacing w:after="0" w:line="240" w:lineRule="auto"/>
        <w:ind w:right="-6"/>
        <w:jc w:val="center"/>
        <w:rPr>
          <w:rFonts w:ascii="Times New Roman" w:eastAsia="Times New Roman" w:hAnsi="Times New Roman" w:cs="Times New Roman"/>
          <w:b/>
          <w:caps/>
          <w:sz w:val="30"/>
          <w:szCs w:val="30"/>
          <w:lang w:eastAsia="ru-RU"/>
        </w:rPr>
      </w:pPr>
      <w:r w:rsidRPr="00A3771D">
        <w:rPr>
          <w:rFonts w:ascii="Times New Roman" w:eastAsia="Times New Roman" w:hAnsi="Times New Roman" w:cs="Times New Roman"/>
          <w:b/>
          <w:caps/>
          <w:sz w:val="30"/>
          <w:szCs w:val="30"/>
          <w:lang w:eastAsia="ru-RU"/>
        </w:rPr>
        <w:t>ГЛАВА 2</w:t>
      </w:r>
    </w:p>
    <w:p w14:paraId="65840E40" w14:textId="77777777" w:rsidR="0054626A" w:rsidRDefault="00A3771D" w:rsidP="00A3771D">
      <w:pPr>
        <w:spacing w:after="0" w:line="240" w:lineRule="auto"/>
        <w:jc w:val="center"/>
        <w:outlineLvl w:val="1"/>
        <w:rPr>
          <w:rFonts w:ascii="Times New Roman" w:eastAsia="Times New Roman" w:hAnsi="Times New Roman" w:cs="Times New Roman"/>
          <w:b/>
          <w:bCs/>
          <w:caps/>
          <w:sz w:val="30"/>
          <w:szCs w:val="30"/>
          <w:lang w:eastAsia="ru-RU"/>
        </w:rPr>
      </w:pPr>
      <w:r w:rsidRPr="00A3771D">
        <w:rPr>
          <w:rFonts w:ascii="Times New Roman" w:eastAsia="Times New Roman" w:hAnsi="Times New Roman" w:cs="Times New Roman"/>
          <w:b/>
          <w:bCs/>
          <w:caps/>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4D97C6FC" w14:textId="352B9F1E" w:rsidR="00A3771D" w:rsidRPr="00A3771D" w:rsidRDefault="00A3771D" w:rsidP="00A3771D">
      <w:pPr>
        <w:spacing w:after="0" w:line="240" w:lineRule="auto"/>
        <w:jc w:val="center"/>
        <w:outlineLvl w:val="1"/>
        <w:rPr>
          <w:rFonts w:ascii="Times New Roman" w:eastAsia="Times New Roman" w:hAnsi="Times New Roman" w:cs="Times New Roman"/>
          <w:b/>
          <w:bCs/>
          <w:caps/>
          <w:sz w:val="30"/>
          <w:szCs w:val="30"/>
          <w:lang w:eastAsia="ru-RU"/>
        </w:rPr>
      </w:pPr>
      <w:r w:rsidRPr="00A3771D">
        <w:rPr>
          <w:rFonts w:ascii="Times New Roman" w:eastAsia="Times New Roman" w:hAnsi="Times New Roman" w:cs="Times New Roman"/>
          <w:b/>
          <w:bCs/>
          <w:caps/>
          <w:sz w:val="30"/>
          <w:szCs w:val="30"/>
          <w:lang w:eastAsia="ru-RU"/>
        </w:rPr>
        <w:t>высшего образования I ступени</w:t>
      </w:r>
    </w:p>
    <w:p w14:paraId="52B9902E" w14:textId="77777777" w:rsidR="00A3771D" w:rsidRPr="00A3771D" w:rsidRDefault="00A3771D" w:rsidP="00A3771D">
      <w:pPr>
        <w:spacing w:after="0" w:line="240" w:lineRule="auto"/>
        <w:jc w:val="center"/>
        <w:outlineLvl w:val="1"/>
        <w:rPr>
          <w:rFonts w:ascii="Times New Roman" w:eastAsia="Times New Roman" w:hAnsi="Times New Roman" w:cs="Times New Roman"/>
          <w:b/>
          <w:bCs/>
          <w:caps/>
          <w:sz w:val="30"/>
          <w:szCs w:val="30"/>
          <w:lang w:eastAsia="ru-RU"/>
        </w:rPr>
      </w:pPr>
    </w:p>
    <w:p w14:paraId="33DD1E5C" w14:textId="77777777" w:rsidR="00A3771D" w:rsidRPr="00DA1E22" w:rsidRDefault="00A3771D" w:rsidP="00A3771D">
      <w:pPr>
        <w:spacing w:after="0" w:line="240" w:lineRule="auto"/>
        <w:ind w:firstLine="709"/>
        <w:jc w:val="both"/>
        <w:rPr>
          <w:rFonts w:ascii="Times New Roman" w:eastAsia="Times New Roman" w:hAnsi="Times New Roman" w:cs="Times New Roman"/>
          <w:sz w:val="30"/>
          <w:szCs w:val="30"/>
        </w:rPr>
      </w:pPr>
      <w:r w:rsidRPr="00DA1E22">
        <w:rPr>
          <w:rFonts w:ascii="Times New Roman" w:eastAsia="Times New Roman" w:hAnsi="Times New Roman" w:cs="Times New Roman"/>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4E28D9B" w14:textId="77777777" w:rsidR="00A3771D" w:rsidRPr="00DA1E22" w:rsidRDefault="00A3771D" w:rsidP="00A3771D">
      <w:pPr>
        <w:spacing w:after="0" w:line="240" w:lineRule="auto"/>
        <w:ind w:firstLine="709"/>
        <w:jc w:val="both"/>
        <w:rPr>
          <w:rFonts w:ascii="Times New Roman" w:eastAsia="Times New Roman" w:hAnsi="Times New Roman" w:cs="Times New Roman"/>
          <w:strike/>
          <w:sz w:val="30"/>
          <w:szCs w:val="30"/>
        </w:rPr>
      </w:pPr>
      <w:r w:rsidRPr="00DA1E22">
        <w:rPr>
          <w:rFonts w:ascii="Times New Roman" w:eastAsia="Times New Roman" w:hAnsi="Times New Roman" w:cs="Times New Roman"/>
          <w:sz w:val="30"/>
          <w:szCs w:val="30"/>
        </w:rPr>
        <w:t xml:space="preserve">Прием лиц для получения высшего образования I ступени осуществляется на основании пункта 9 статьи 57 Кодекса Республики Беларусь об образовании. </w:t>
      </w:r>
    </w:p>
    <w:p w14:paraId="425F5983" w14:textId="77777777" w:rsidR="00A3771D" w:rsidRPr="00DA1E22"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DA1E22">
        <w:rPr>
          <w:rFonts w:ascii="Times New Roman" w:eastAsia="Times New Roman" w:hAnsi="Times New Roman" w:cs="Times New Roman"/>
          <w:sz w:val="30"/>
          <w:szCs w:val="30"/>
          <w:lang w:eastAsia="ru-RU"/>
        </w:rPr>
        <w:t>7. Обучение по специальности предусматривает очную (дневную) форму получения высшего образования І ступени.</w:t>
      </w:r>
    </w:p>
    <w:p w14:paraId="5EF9C723" w14:textId="77777777" w:rsidR="00A3771D" w:rsidRPr="00DA1E22"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DA1E22">
        <w:rPr>
          <w:rFonts w:ascii="Times New Roman" w:eastAsia="Times New Roman" w:hAnsi="Times New Roman" w:cs="Times New Roman"/>
          <w:sz w:val="30"/>
          <w:szCs w:val="30"/>
          <w:lang w:eastAsia="ru-RU"/>
        </w:rPr>
        <w:t>8. Срок получения высшего образования I ступени в дневной форме составляет 5 лет.</w:t>
      </w:r>
    </w:p>
    <w:p w14:paraId="2F596DAC" w14:textId="77777777" w:rsidR="00A3771D" w:rsidRPr="00DA1E22"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DA1E22">
        <w:rPr>
          <w:rFonts w:ascii="Times New Roman" w:eastAsia="Times New Roman" w:hAnsi="Times New Roman" w:cs="Times New Roman"/>
          <w:sz w:val="30"/>
          <w:szCs w:val="30"/>
          <w:lang w:eastAsia="ru-RU"/>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w:t>
      </w:r>
      <w:r w:rsidRPr="00DA1E22">
        <w:rPr>
          <w:rFonts w:ascii="Times New Roman" w:eastAsia="Times New Roman" w:hAnsi="Times New Roman" w:cs="Times New Roman"/>
          <w:sz w:val="30"/>
          <w:szCs w:val="30"/>
          <w:lang w:val="be-BY" w:eastAsia="ru-RU"/>
        </w:rPr>
        <w:t>І</w:t>
      </w:r>
      <w:r w:rsidRPr="00DA1E22">
        <w:rPr>
          <w:rFonts w:ascii="Times New Roman" w:eastAsia="Times New Roman" w:hAnsi="Times New Roman" w:cs="Times New Roman"/>
          <w:sz w:val="30"/>
          <w:szCs w:val="30"/>
          <w:lang w:eastAsia="ru-RU"/>
        </w:rPr>
        <w:t xml:space="preserve"> ступени по специальности 1</w:t>
      </w:r>
      <w:r w:rsidRPr="00DA1E22">
        <w:rPr>
          <w:rFonts w:ascii="Times New Roman" w:eastAsia="Times New Roman" w:hAnsi="Times New Roman" w:cs="Times New Roman"/>
          <w:sz w:val="30"/>
          <w:szCs w:val="30"/>
          <w:lang w:val="be-BY" w:eastAsia="ru-RU"/>
        </w:rPr>
        <w:t>-</w:t>
      </w:r>
      <w:r w:rsidRPr="00DA1E22">
        <w:rPr>
          <w:rFonts w:ascii="Times New Roman" w:eastAsia="Times New Roman" w:hAnsi="Times New Roman" w:cs="Times New Roman"/>
          <w:sz w:val="30"/>
          <w:szCs w:val="30"/>
          <w:lang w:eastAsia="ru-RU"/>
        </w:rPr>
        <w:t>19 01 01 «Дизайн (по направлениям)», определяется Министерством образования.</w:t>
      </w:r>
    </w:p>
    <w:p w14:paraId="14D11ECD" w14:textId="77777777" w:rsidR="00A3771D" w:rsidRPr="00DA1E22"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DA1E22">
        <w:rPr>
          <w:rFonts w:ascii="Times New Roman" w:eastAsia="Times New Roman" w:hAnsi="Times New Roman" w:cs="Times New Roman"/>
          <w:sz w:val="30"/>
          <w:szCs w:val="30"/>
          <w:lang w:eastAsia="ru-RU"/>
        </w:rPr>
        <w:t>Срок получения высшего образования по специальности 1</w:t>
      </w:r>
      <w:r w:rsidRPr="00DA1E22">
        <w:rPr>
          <w:rFonts w:ascii="Times New Roman" w:eastAsia="Times New Roman" w:hAnsi="Times New Roman" w:cs="Times New Roman"/>
          <w:sz w:val="30"/>
          <w:szCs w:val="30"/>
          <w:lang w:val="be-BY" w:eastAsia="ru-RU"/>
        </w:rPr>
        <w:t>-</w:t>
      </w:r>
      <w:r w:rsidRPr="00DA1E22">
        <w:rPr>
          <w:rFonts w:ascii="Times New Roman" w:eastAsia="Times New Roman" w:hAnsi="Times New Roman" w:cs="Times New Roman"/>
          <w:sz w:val="30"/>
          <w:szCs w:val="30"/>
          <w:lang w:eastAsia="ru-RU"/>
        </w:rPr>
        <w:t>19 01 01 «Дизайн (по направлениям)» лицами, обучающимися по образовательной программе высшего образования І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3597649B" w14:textId="77777777" w:rsidR="00A3771D" w:rsidRPr="00DA1E22" w:rsidRDefault="00A3771D" w:rsidP="00A3771D">
      <w:pPr>
        <w:spacing w:after="0" w:line="240" w:lineRule="auto"/>
        <w:ind w:firstLine="709"/>
        <w:jc w:val="both"/>
        <w:rPr>
          <w:rFonts w:ascii="Times New Roman" w:eastAsia="Times New Roman" w:hAnsi="Times New Roman" w:cs="Times New Roman"/>
          <w:sz w:val="30"/>
          <w:szCs w:val="30"/>
        </w:rPr>
      </w:pPr>
      <w:r w:rsidRPr="00DA1E22">
        <w:rPr>
          <w:rFonts w:ascii="Times New Roman" w:eastAsia="Times New Roman" w:hAnsi="Times New Roman" w:cs="Times New Roman"/>
          <w:sz w:val="30"/>
          <w:szCs w:val="30"/>
        </w:rPr>
        <w:t>1</w:t>
      </w:r>
      <w:r w:rsidR="00E74785" w:rsidRPr="00DA1E22">
        <w:rPr>
          <w:rFonts w:ascii="Times New Roman" w:eastAsia="Times New Roman" w:hAnsi="Times New Roman" w:cs="Times New Roman"/>
          <w:sz w:val="30"/>
          <w:szCs w:val="30"/>
        </w:rPr>
        <w:t>0</w:t>
      </w:r>
      <w:r w:rsidRPr="00DA1E22">
        <w:rPr>
          <w:rFonts w:ascii="Times New Roman" w:eastAsia="Times New Roman" w:hAnsi="Times New Roman" w:cs="Times New Roman"/>
          <w:sz w:val="30"/>
          <w:szCs w:val="30"/>
        </w:rPr>
        <w:t>. Общий объем образовательной программы высшего образования I ступени составляет 300 зачетных единиц.</w:t>
      </w:r>
    </w:p>
    <w:p w14:paraId="0BFB68C0" w14:textId="77777777" w:rsidR="00A3771D" w:rsidRPr="00A3771D" w:rsidRDefault="00E74785" w:rsidP="00A3771D">
      <w:pPr>
        <w:spacing w:after="0" w:line="240" w:lineRule="auto"/>
        <w:ind w:firstLine="709"/>
        <w:jc w:val="both"/>
        <w:rPr>
          <w:rFonts w:ascii="Times New Roman" w:eastAsia="Times New Roman" w:hAnsi="Times New Roman" w:cs="Times New Roman"/>
          <w:spacing w:val="-4"/>
          <w:sz w:val="30"/>
          <w:szCs w:val="30"/>
        </w:rPr>
      </w:pPr>
      <w:r w:rsidRPr="00DA1E22">
        <w:rPr>
          <w:rFonts w:ascii="Times New Roman" w:eastAsia="Times New Roman" w:hAnsi="Times New Roman" w:cs="Times New Roman"/>
          <w:spacing w:val="-4"/>
          <w:sz w:val="30"/>
          <w:szCs w:val="30"/>
        </w:rPr>
        <w:t>11. </w:t>
      </w:r>
      <w:r w:rsidR="00A3771D" w:rsidRPr="00DA1E22">
        <w:rPr>
          <w:rFonts w:ascii="Times New Roman" w:eastAsia="Times New Roman" w:hAnsi="Times New Roman" w:cs="Times New Roman"/>
          <w:spacing w:val="-4"/>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w:t>
      </w:r>
    </w:p>
    <w:p w14:paraId="3EAAAFD6" w14:textId="77777777" w:rsidR="00A3771D" w:rsidRPr="00A3771D" w:rsidRDefault="00A3771D" w:rsidP="00A3771D">
      <w:pPr>
        <w:spacing w:after="0" w:line="240" w:lineRule="auto"/>
        <w:jc w:val="center"/>
        <w:rPr>
          <w:rFonts w:ascii="Times New Roman" w:eastAsia="Times New Roman" w:hAnsi="Times New Roman" w:cs="Times New Roman"/>
          <w:b/>
          <w:spacing w:val="-4"/>
          <w:sz w:val="30"/>
          <w:szCs w:val="30"/>
          <w:lang w:eastAsia="ru-RU"/>
        </w:rPr>
      </w:pPr>
      <w:r w:rsidRPr="00A3771D">
        <w:rPr>
          <w:rFonts w:ascii="Times New Roman" w:eastAsia="Times New Roman" w:hAnsi="Times New Roman" w:cs="Times New Roman"/>
          <w:b/>
          <w:spacing w:val="-4"/>
          <w:sz w:val="30"/>
          <w:szCs w:val="30"/>
          <w:lang w:eastAsia="ru-RU"/>
        </w:rPr>
        <w:t>ГЛАВА 3</w:t>
      </w:r>
    </w:p>
    <w:p w14:paraId="352875F7" w14:textId="77777777" w:rsidR="00A3771D" w:rsidRPr="00A3771D" w:rsidRDefault="00A3771D" w:rsidP="00A3771D">
      <w:pPr>
        <w:spacing w:after="0" w:line="240" w:lineRule="auto"/>
        <w:jc w:val="center"/>
        <w:rPr>
          <w:rFonts w:ascii="Times New Roman Полужирный" w:eastAsia="Times New Roman" w:hAnsi="Times New Roman Полужирный" w:cs="Times New Roman"/>
          <w:b/>
          <w:spacing w:val="-4"/>
          <w:sz w:val="30"/>
          <w:szCs w:val="30"/>
          <w:lang w:eastAsia="ru-RU"/>
        </w:rPr>
      </w:pPr>
      <w:r w:rsidRPr="00A3771D">
        <w:rPr>
          <w:rFonts w:ascii="Times New Roman Полужирный" w:eastAsia="Times New Roman" w:hAnsi="Times New Roman Полужирный" w:cs="Times New Roman"/>
          <w:b/>
          <w:spacing w:val="-4"/>
          <w:sz w:val="30"/>
          <w:szCs w:val="30"/>
          <w:lang w:eastAsia="ru-RU"/>
        </w:rPr>
        <w:t>ТРЕБОВАНИЯ К СОДЕРЖАНИЮ ПРОФЕССИОНАЛЬНОЙ ДЕЯТЕЛЬНОСТИ СПЕЦИАЛИСТА С ВЫСШИМ ОБРАЗОВАНИЕМ</w:t>
      </w:r>
    </w:p>
    <w:p w14:paraId="6C425AAC" w14:textId="77777777" w:rsidR="00A3771D" w:rsidRPr="00A3771D" w:rsidRDefault="00A3771D" w:rsidP="00A3771D">
      <w:pPr>
        <w:spacing w:after="0" w:line="240" w:lineRule="auto"/>
        <w:jc w:val="center"/>
        <w:rPr>
          <w:rFonts w:ascii="Times New Roman" w:eastAsia="Times New Roman" w:hAnsi="Times New Roman" w:cs="Times New Roman"/>
          <w:b/>
          <w:sz w:val="30"/>
          <w:szCs w:val="30"/>
          <w:lang w:eastAsia="ru-RU"/>
        </w:rPr>
      </w:pPr>
    </w:p>
    <w:p w14:paraId="489D5F70" w14:textId="77777777" w:rsidR="00A3771D" w:rsidRPr="00A4076B" w:rsidRDefault="00A3771D" w:rsidP="00A3771D">
      <w:pPr>
        <w:spacing w:after="0" w:line="240" w:lineRule="auto"/>
        <w:ind w:firstLine="709"/>
        <w:jc w:val="both"/>
        <w:rPr>
          <w:rFonts w:ascii="Times New Roman" w:eastAsia="Times New Roman" w:hAnsi="Times New Roman" w:cs="Times New Roman"/>
          <w:spacing w:val="-6"/>
          <w:sz w:val="30"/>
          <w:szCs w:val="30"/>
          <w:lang w:eastAsia="ru-RU"/>
        </w:rPr>
      </w:pPr>
      <w:r w:rsidRPr="00A4076B">
        <w:rPr>
          <w:rFonts w:ascii="Times New Roman" w:eastAsia="Times New Roman" w:hAnsi="Times New Roman" w:cs="Times New Roman"/>
          <w:spacing w:val="-6"/>
          <w:sz w:val="30"/>
          <w:szCs w:val="30"/>
          <w:lang w:eastAsia="ru-RU"/>
        </w:rPr>
        <w:t>12. Основными видами профессиональной деятельности специалиста с высшим образованием (далее – специалист)</w:t>
      </w:r>
      <w:r w:rsidRPr="00A4076B">
        <w:rPr>
          <w:rFonts w:ascii="Times New Roman" w:eastAsia="Times New Roman" w:hAnsi="Times New Roman" w:cs="Times New Roman"/>
          <w:color w:val="00B0F0"/>
          <w:spacing w:val="-6"/>
          <w:sz w:val="30"/>
          <w:szCs w:val="30"/>
          <w:lang w:eastAsia="ru-RU"/>
        </w:rPr>
        <w:t xml:space="preserve"> </w:t>
      </w:r>
      <w:r w:rsidRPr="00A4076B">
        <w:rPr>
          <w:rFonts w:ascii="Times New Roman" w:eastAsia="Times New Roman" w:hAnsi="Times New Roman" w:cs="Times New Roman"/>
          <w:spacing w:val="-6"/>
          <w:sz w:val="30"/>
          <w:szCs w:val="30"/>
          <w:lang w:eastAsia="ru-RU"/>
        </w:rPr>
        <w:t>в соответствии с ОКРБ 005-2011 являются:</w:t>
      </w:r>
    </w:p>
    <w:p w14:paraId="58631557"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bCs/>
          <w:sz w:val="30"/>
          <w:szCs w:val="30"/>
          <w:lang w:eastAsia="ru-RU"/>
        </w:rPr>
      </w:pPr>
      <w:r w:rsidRPr="00A4076B">
        <w:rPr>
          <w:rFonts w:ascii="Times New Roman" w:eastAsia="Times New Roman" w:hAnsi="Times New Roman" w:cs="Times New Roman"/>
          <w:sz w:val="30"/>
          <w:szCs w:val="30"/>
          <w:lang w:eastAsia="ru-RU"/>
        </w:rPr>
        <w:t>1320 Ткацкое производство;</w:t>
      </w:r>
    </w:p>
    <w:p w14:paraId="6C3699A6"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1330 Отделка тканей и текстильных изделий;</w:t>
      </w:r>
    </w:p>
    <w:p w14:paraId="05B1567E"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1391 Производство вязаных и трикотажных полотен;</w:t>
      </w:r>
    </w:p>
    <w:p w14:paraId="7F4FC383"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1392 Производство готовых текстильных изделий, кроме одежды;</w:t>
      </w:r>
    </w:p>
    <w:p w14:paraId="320C6B15"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1393 Производство ковров и ковровых изделий;</w:t>
      </w:r>
    </w:p>
    <w:p w14:paraId="2174CD16"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1399 Производство прочих текстильных изделий, не включенных в другие группировки;</w:t>
      </w:r>
    </w:p>
    <w:p w14:paraId="18EC9146"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14 Производство одежды;</w:t>
      </w:r>
    </w:p>
    <w:p w14:paraId="468DDA75"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1512 Производство дорожных принадлежностей и других изделий из кожи;</w:t>
      </w:r>
    </w:p>
    <w:p w14:paraId="4B02A4E7"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1520 Производство обуви;</w:t>
      </w:r>
    </w:p>
    <w:p w14:paraId="3F7D090F"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bCs/>
          <w:sz w:val="30"/>
          <w:szCs w:val="30"/>
          <w:lang w:eastAsia="ru-RU"/>
        </w:rPr>
      </w:pPr>
      <w:r w:rsidRPr="00A4076B">
        <w:rPr>
          <w:rFonts w:ascii="Times New Roman" w:eastAsia="Times New Roman" w:hAnsi="Times New Roman" w:cs="Times New Roman"/>
          <w:bCs/>
          <w:sz w:val="30"/>
          <w:szCs w:val="30"/>
          <w:lang w:eastAsia="ru-RU"/>
        </w:rPr>
        <w:t>5811 Издание книг</w:t>
      </w:r>
      <w:r w:rsidRPr="00A4076B">
        <w:rPr>
          <w:rFonts w:ascii="Times New Roman" w:eastAsia="Times New Roman" w:hAnsi="Times New Roman" w:cs="Times New Roman"/>
          <w:sz w:val="30"/>
          <w:szCs w:val="30"/>
          <w:lang w:eastAsia="ru-RU"/>
        </w:rPr>
        <w:t>;</w:t>
      </w:r>
    </w:p>
    <w:p w14:paraId="3AD167CE"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bCs/>
          <w:sz w:val="30"/>
          <w:szCs w:val="30"/>
          <w:lang w:eastAsia="ru-RU"/>
        </w:rPr>
      </w:pPr>
      <w:r w:rsidRPr="00A4076B">
        <w:rPr>
          <w:rFonts w:ascii="Times New Roman" w:eastAsia="Times New Roman" w:hAnsi="Times New Roman" w:cs="Times New Roman"/>
          <w:bCs/>
          <w:sz w:val="30"/>
          <w:szCs w:val="30"/>
          <w:lang w:eastAsia="ru-RU"/>
        </w:rPr>
        <w:t>5813 Издание газет</w:t>
      </w:r>
      <w:r w:rsidRPr="00A4076B">
        <w:rPr>
          <w:rFonts w:ascii="Times New Roman" w:eastAsia="Times New Roman" w:hAnsi="Times New Roman" w:cs="Times New Roman"/>
          <w:sz w:val="30"/>
          <w:szCs w:val="30"/>
          <w:lang w:eastAsia="ru-RU"/>
        </w:rPr>
        <w:t>;</w:t>
      </w:r>
    </w:p>
    <w:p w14:paraId="0E881E22"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bCs/>
          <w:sz w:val="30"/>
          <w:szCs w:val="30"/>
          <w:lang w:eastAsia="ru-RU"/>
        </w:rPr>
      </w:pPr>
      <w:r w:rsidRPr="00A4076B">
        <w:rPr>
          <w:rFonts w:ascii="Times New Roman" w:eastAsia="Times New Roman" w:hAnsi="Times New Roman" w:cs="Times New Roman"/>
          <w:bCs/>
          <w:sz w:val="30"/>
          <w:szCs w:val="30"/>
          <w:lang w:eastAsia="ru-RU"/>
        </w:rPr>
        <w:t>5814 Издание журналов и периодических публикаций</w:t>
      </w:r>
      <w:r w:rsidRPr="00A4076B">
        <w:rPr>
          <w:rFonts w:ascii="Times New Roman" w:eastAsia="Times New Roman" w:hAnsi="Times New Roman" w:cs="Times New Roman"/>
          <w:sz w:val="30"/>
          <w:szCs w:val="30"/>
          <w:lang w:eastAsia="ru-RU"/>
        </w:rPr>
        <w:t>;</w:t>
      </w:r>
    </w:p>
    <w:p w14:paraId="16F8BF18"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58199 Прочие виды издательской деятельности, не включенные в другие группировки;</w:t>
      </w:r>
    </w:p>
    <w:p w14:paraId="5FC7ACCC"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5821 Издание компьютерных игр;</w:t>
      </w:r>
    </w:p>
    <w:p w14:paraId="0A3CE6FA"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5829 Издание прочего программного обеспечения;</w:t>
      </w:r>
    </w:p>
    <w:p w14:paraId="5D75C8A1"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A4076B">
        <w:rPr>
          <w:rFonts w:ascii="Times New Roman" w:eastAsia="Times New Roman" w:hAnsi="Times New Roman" w:cs="Times New Roman"/>
          <w:spacing w:val="-6"/>
          <w:sz w:val="30"/>
          <w:szCs w:val="30"/>
          <w:lang w:eastAsia="ru-RU"/>
        </w:rPr>
        <w:t>59120 Постпроизводственный этап изготовления кино-, видеофильмов и телевизионных программ;</w:t>
      </w:r>
    </w:p>
    <w:p w14:paraId="0A9EB117"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7220 Научные исследования и разработки в области общественных и гуманитарных наук;</w:t>
      </w:r>
    </w:p>
    <w:p w14:paraId="04FC88B7"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bCs/>
          <w:sz w:val="30"/>
          <w:szCs w:val="30"/>
          <w:lang w:eastAsia="ru-RU"/>
        </w:rPr>
      </w:pPr>
      <w:r w:rsidRPr="00A4076B">
        <w:rPr>
          <w:rFonts w:ascii="Times New Roman" w:eastAsia="Times New Roman" w:hAnsi="Times New Roman" w:cs="Times New Roman"/>
          <w:bCs/>
          <w:sz w:val="30"/>
          <w:szCs w:val="30"/>
          <w:lang w:eastAsia="ru-RU"/>
        </w:rPr>
        <w:t>7311 Деятельность по созданию рекламы</w:t>
      </w:r>
      <w:r w:rsidRPr="00A4076B">
        <w:rPr>
          <w:rFonts w:ascii="Times New Roman" w:eastAsia="Times New Roman" w:hAnsi="Times New Roman" w:cs="Times New Roman"/>
          <w:sz w:val="30"/>
          <w:szCs w:val="30"/>
          <w:lang w:eastAsia="ru-RU"/>
        </w:rPr>
        <w:t>;</w:t>
      </w:r>
    </w:p>
    <w:p w14:paraId="67158149"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7410 Специализированные работы по дизайну;</w:t>
      </w:r>
    </w:p>
    <w:p w14:paraId="3F0DBF30"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bCs/>
          <w:sz w:val="30"/>
          <w:szCs w:val="30"/>
          <w:lang w:eastAsia="ru-RU"/>
        </w:rPr>
      </w:pPr>
      <w:r w:rsidRPr="00A4076B">
        <w:rPr>
          <w:rFonts w:ascii="Times New Roman" w:eastAsia="Times New Roman" w:hAnsi="Times New Roman" w:cs="Times New Roman"/>
          <w:sz w:val="30"/>
          <w:szCs w:val="30"/>
          <w:lang w:eastAsia="ru-RU"/>
        </w:rPr>
        <w:t>7420 Деятельность в области фотографии;</w:t>
      </w:r>
    </w:p>
    <w:p w14:paraId="0D6C5CF9"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85322 Среднее специальное образование;</w:t>
      </w:r>
    </w:p>
    <w:p w14:paraId="11376958"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85410 Послесреднее образование;</w:t>
      </w:r>
    </w:p>
    <w:p w14:paraId="15D100E1"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85421 Высшее образование (без послевузовского);</w:t>
      </w:r>
    </w:p>
    <w:p w14:paraId="0E1B7C27"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85520 Образование в области культуры;</w:t>
      </w:r>
    </w:p>
    <w:p w14:paraId="4F76916D"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A4076B">
        <w:rPr>
          <w:rFonts w:ascii="Times New Roman" w:eastAsia="Times New Roman" w:hAnsi="Times New Roman" w:cs="Times New Roman"/>
          <w:spacing w:val="-8"/>
          <w:sz w:val="30"/>
          <w:szCs w:val="30"/>
          <w:lang w:eastAsia="ru-RU"/>
        </w:rPr>
        <w:t>85590 Прочие виды образования, не включенные в другие группировки;</w:t>
      </w:r>
    </w:p>
    <w:p w14:paraId="12B5D15A"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bCs/>
          <w:spacing w:val="-8"/>
          <w:sz w:val="30"/>
          <w:szCs w:val="30"/>
          <w:lang w:eastAsia="ru-RU"/>
        </w:rPr>
        <w:t>9002 Деятельность, способствующая проведению культурно-зрелищных</w:t>
      </w:r>
      <w:r w:rsidRPr="00A4076B">
        <w:rPr>
          <w:rFonts w:ascii="Times New Roman" w:eastAsia="Times New Roman" w:hAnsi="Times New Roman" w:cs="Times New Roman"/>
          <w:bCs/>
          <w:sz w:val="30"/>
          <w:szCs w:val="30"/>
          <w:lang w:eastAsia="ru-RU"/>
        </w:rPr>
        <w:t xml:space="preserve"> мероприятий;</w:t>
      </w:r>
    </w:p>
    <w:p w14:paraId="642D197F"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bCs/>
          <w:sz w:val="30"/>
          <w:szCs w:val="30"/>
          <w:lang w:eastAsia="ru-RU"/>
        </w:rPr>
        <w:t>9003 Художественное и литературное творчество.</w:t>
      </w:r>
    </w:p>
    <w:p w14:paraId="313818FF" w14:textId="77777777" w:rsidR="00A3771D" w:rsidRPr="00A4076B"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023ABC7" w14:textId="77777777" w:rsidR="00A3771D" w:rsidRPr="00A3771D" w:rsidRDefault="00A3771D" w:rsidP="00A3771D">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A4076B">
        <w:rPr>
          <w:rFonts w:ascii="Times New Roman" w:eastAsia="Times New Roman" w:hAnsi="Times New Roman" w:cs="Times New Roman"/>
          <w:sz w:val="30"/>
          <w:szCs w:val="30"/>
          <w:lang w:eastAsia="ru-RU"/>
        </w:rPr>
        <w:t xml:space="preserve">13. Объектами профессиональной деятельности специалиста по </w:t>
      </w:r>
      <w:r w:rsidRPr="00A4076B">
        <w:rPr>
          <w:rFonts w:ascii="Times New Roman" w:eastAsia="Times New Roman" w:hAnsi="Times New Roman" w:cs="Times New Roman"/>
          <w:spacing w:val="-2"/>
          <w:sz w:val="30"/>
          <w:szCs w:val="30"/>
          <w:lang w:eastAsia="ru-RU"/>
        </w:rPr>
        <w:t>направлению специальности 1-19 01 01-01 «Дизайн (объемный)» являются:</w:t>
      </w:r>
    </w:p>
    <w:p w14:paraId="0381D387" w14:textId="77777777" w:rsidR="00A3771D" w:rsidRPr="00A3771D" w:rsidRDefault="00A3771D" w:rsidP="00A3771D">
      <w:pPr>
        <w:spacing w:after="0" w:line="240" w:lineRule="auto"/>
        <w:jc w:val="both"/>
        <w:rPr>
          <w:rFonts w:ascii="Times New Roman" w:eastAsia="Times New Roman" w:hAnsi="Times New Roman" w:cs="Times New Roman"/>
          <w:bCs/>
          <w:sz w:val="30"/>
          <w:szCs w:val="30"/>
          <w:lang w:eastAsia="ru-RU"/>
        </w:rPr>
      </w:pPr>
      <w:r w:rsidRPr="00A3771D">
        <w:rPr>
          <w:rFonts w:ascii="Times New Roman" w:eastAsia="Times New Roman" w:hAnsi="Times New Roman" w:cs="Times New Roman"/>
          <w:bCs/>
          <w:sz w:val="30"/>
          <w:szCs w:val="30"/>
          <w:lang w:eastAsia="ru-RU"/>
        </w:rPr>
        <w:t xml:space="preserve">материально-вещественные системы, предназначенные для обеспечения жизнедеятельности человека и воспроизводимые с помощью промышленных технологий (транспортные средства, промышленное оборудование, изделия </w:t>
      </w:r>
      <w:r w:rsidRPr="00427965">
        <w:rPr>
          <w:rFonts w:ascii="Times New Roman" w:eastAsia="Times New Roman" w:hAnsi="Times New Roman" w:cs="Times New Roman"/>
          <w:bCs/>
          <w:sz w:val="30"/>
          <w:szCs w:val="30"/>
          <w:lang w:eastAsia="ru-RU"/>
        </w:rPr>
        <w:t xml:space="preserve">культурно-бытового и хозяйственного обихода </w:t>
      </w:r>
      <w:r w:rsidRPr="00A3771D">
        <w:rPr>
          <w:rFonts w:ascii="Times New Roman" w:eastAsia="Times New Roman" w:hAnsi="Times New Roman" w:cs="Times New Roman"/>
          <w:bCs/>
          <w:sz w:val="30"/>
          <w:szCs w:val="30"/>
          <w:lang w:eastAsia="ru-RU"/>
        </w:rPr>
        <w:t>и их комплексы, детские игрушки, спортивное оборудование и другое).</w:t>
      </w:r>
    </w:p>
    <w:p w14:paraId="269C9A8A" w14:textId="40F1DEC4" w:rsidR="00A3771D" w:rsidRPr="00A4076B" w:rsidRDefault="00A3771D" w:rsidP="00A3771D">
      <w:pPr>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A4076B">
        <w:rPr>
          <w:rFonts w:ascii="Times New Roman" w:eastAsia="Times New Roman" w:hAnsi="Times New Roman" w:cs="Times New Roman"/>
          <w:color w:val="000000" w:themeColor="text1"/>
          <w:spacing w:val="-4"/>
          <w:sz w:val="30"/>
          <w:szCs w:val="30"/>
          <w:lang w:eastAsia="ru-RU"/>
        </w:rPr>
        <w:t xml:space="preserve">Объектами профессиональной деятельности специалиста по направлению специальности 1-19 01 01-02 «Дизайн (предметно-пространственной среды)» являются: </w:t>
      </w:r>
      <w:r w:rsidRPr="00A4076B">
        <w:rPr>
          <w:rFonts w:ascii="Times New Roman" w:eastAsia="Times New Roman" w:hAnsi="Times New Roman" w:cs="Times New Roman"/>
          <w:bCs/>
          <w:color w:val="000000" w:themeColor="text1"/>
          <w:spacing w:val="-4"/>
          <w:sz w:val="30"/>
          <w:szCs w:val="30"/>
          <w:lang w:eastAsia="ru-RU"/>
        </w:rPr>
        <w:t xml:space="preserve">интерьерное и экстерьерное пространство жизнедеятельности человека (жилые интерьеры, интерьеры </w:t>
      </w:r>
      <w:r w:rsidR="00A13EAD" w:rsidRPr="00A4076B">
        <w:rPr>
          <w:rFonts w:ascii="Times New Roman" w:eastAsia="Times New Roman" w:hAnsi="Times New Roman" w:cs="Times New Roman"/>
          <w:bCs/>
          <w:color w:val="000000" w:themeColor="text1"/>
          <w:spacing w:val="-4"/>
          <w:sz w:val="30"/>
          <w:szCs w:val="30"/>
          <w:lang w:eastAsia="ru-RU"/>
        </w:rPr>
        <w:t>зданий общественного, жилого, промышленного и иного назначения</w:t>
      </w:r>
      <w:r w:rsidRPr="00A4076B">
        <w:rPr>
          <w:rFonts w:ascii="Times New Roman" w:eastAsia="Times New Roman" w:hAnsi="Times New Roman" w:cs="Times New Roman"/>
          <w:bCs/>
          <w:color w:val="000000" w:themeColor="text1"/>
          <w:spacing w:val="-4"/>
          <w:sz w:val="30"/>
          <w:szCs w:val="30"/>
          <w:lang w:eastAsia="ru-RU"/>
        </w:rPr>
        <w:t xml:space="preserve">, городская среда, </w:t>
      </w:r>
      <w:r w:rsidR="00A13EAD" w:rsidRPr="00A4076B">
        <w:rPr>
          <w:rFonts w:ascii="Times New Roman" w:eastAsia="Times New Roman" w:hAnsi="Times New Roman" w:cs="Times New Roman"/>
          <w:bCs/>
          <w:color w:val="000000" w:themeColor="text1"/>
          <w:spacing w:val="-4"/>
          <w:sz w:val="30"/>
          <w:szCs w:val="30"/>
          <w:lang w:eastAsia="ru-RU"/>
        </w:rPr>
        <w:t>экспозиционно-выставочная</w:t>
      </w:r>
      <w:r w:rsidR="00A13EAD" w:rsidRPr="00A4076B">
        <w:rPr>
          <w:rFonts w:ascii="Times New Roman" w:eastAsia="Times New Roman" w:hAnsi="Times New Roman" w:cs="Times New Roman"/>
          <w:bCs/>
          <w:color w:val="000000" w:themeColor="text1"/>
          <w:spacing w:val="-8"/>
          <w:sz w:val="30"/>
          <w:szCs w:val="30"/>
          <w:lang w:eastAsia="ru-RU"/>
        </w:rPr>
        <w:t xml:space="preserve"> </w:t>
      </w:r>
      <w:r w:rsidRPr="00A4076B">
        <w:rPr>
          <w:rFonts w:ascii="Times New Roman" w:eastAsia="Times New Roman" w:hAnsi="Times New Roman" w:cs="Times New Roman"/>
          <w:bCs/>
          <w:color w:val="000000" w:themeColor="text1"/>
          <w:spacing w:val="-8"/>
          <w:sz w:val="30"/>
          <w:szCs w:val="30"/>
          <w:lang w:eastAsia="ru-RU"/>
        </w:rPr>
        <w:t>среда, среда мест отдыха, культурных мероприятий и другое).</w:t>
      </w:r>
    </w:p>
    <w:p w14:paraId="60E17852" w14:textId="77777777" w:rsidR="00A3771D" w:rsidRPr="00A4076B"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 xml:space="preserve">Объектами профессиональной деятельности специалиста по </w:t>
      </w:r>
      <w:r w:rsidRPr="00A4076B">
        <w:rPr>
          <w:rFonts w:ascii="Times New Roman" w:eastAsia="Times New Roman" w:hAnsi="Times New Roman" w:cs="Times New Roman"/>
          <w:spacing w:val="-6"/>
          <w:sz w:val="30"/>
          <w:szCs w:val="30"/>
          <w:lang w:eastAsia="ru-RU"/>
        </w:rPr>
        <w:t>направлению специальности 1-19 01 01-03 «Дизайн (графический)» являются:</w:t>
      </w:r>
      <w:r w:rsidRPr="00A4076B">
        <w:rPr>
          <w:rFonts w:ascii="Times New Roman" w:eastAsia="Times New Roman" w:hAnsi="Times New Roman" w:cs="Times New Roman"/>
          <w:sz w:val="30"/>
          <w:szCs w:val="30"/>
          <w:lang w:eastAsia="ru-RU"/>
        </w:rPr>
        <w:t xml:space="preserve"> знаково-информационные системы, предназначенные для передачи информации различного характера и подлежащие воспроизведению средствами полиграфии (системы визуальной идентификации, плакаты, листовки, многостраничные печатные издания и другое).</w:t>
      </w:r>
    </w:p>
    <w:p w14:paraId="44D1D9F9" w14:textId="77777777" w:rsidR="00A3771D" w:rsidRPr="00A4076B"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 xml:space="preserve">Объектами профессиональной деятельности специалиста по направлению специальности 1-19 01 01-04 «Дизайн (коммуникативный)» являются: процессуальные и знаково-информационные системы, используемые при </w:t>
      </w:r>
      <w:r w:rsidRPr="00A4076B">
        <w:rPr>
          <w:rFonts w:ascii="Times New Roman" w:eastAsia="Times New Roman" w:hAnsi="Times New Roman" w:cs="Times New Roman"/>
          <w:spacing w:val="-6"/>
          <w:sz w:val="30"/>
          <w:szCs w:val="30"/>
          <w:lang w:eastAsia="ru-RU"/>
        </w:rPr>
        <w:t>создании коммуникативных ситуаций для передачи информации различного</w:t>
      </w:r>
      <w:r w:rsidRPr="00A4076B">
        <w:rPr>
          <w:rFonts w:ascii="Times New Roman" w:eastAsia="Times New Roman" w:hAnsi="Times New Roman" w:cs="Times New Roman"/>
          <w:sz w:val="30"/>
          <w:szCs w:val="30"/>
          <w:lang w:eastAsia="ru-RU"/>
        </w:rPr>
        <w:t xml:space="preserve"> характера (рекламные материалы для наружной, интерьерной, имиджевой и других типов рекламы и другое).</w:t>
      </w:r>
    </w:p>
    <w:p w14:paraId="41A40CC9" w14:textId="77777777" w:rsidR="00A3771D" w:rsidRPr="00A4076B"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Объектами профессиональной деятельности специалиста по направлению специальности 1-19 01 01-05 «Дизайн (костюма и тканей)» являются:</w:t>
      </w:r>
      <w:r w:rsidRPr="00A4076B">
        <w:rPr>
          <w:rFonts w:ascii="Times New Roman" w:eastAsia="Times New Roman" w:hAnsi="Times New Roman" w:cs="Times New Roman"/>
          <w:bCs/>
          <w:sz w:val="30"/>
          <w:szCs w:val="30"/>
          <w:lang w:eastAsia="ru-RU"/>
        </w:rPr>
        <w:t xml:space="preserve"> </w:t>
      </w:r>
      <w:r w:rsidRPr="00A4076B">
        <w:rPr>
          <w:rFonts w:ascii="Times New Roman" w:eastAsia="Times New Roman" w:hAnsi="Times New Roman" w:cs="Times New Roman"/>
          <w:sz w:val="30"/>
          <w:szCs w:val="30"/>
          <w:lang w:eastAsia="ru-RU"/>
        </w:rPr>
        <w:t>материалы и изделия легкой промышленности.</w:t>
      </w:r>
    </w:p>
    <w:p w14:paraId="4D8B4101" w14:textId="77777777" w:rsidR="00A3771D" w:rsidRPr="00A4076B"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Объектами профессиональной деятельности специалиста</w:t>
      </w:r>
      <w:r w:rsidRPr="00A4076B">
        <w:rPr>
          <w:rFonts w:ascii="Arial" w:eastAsia="Times New Roman" w:hAnsi="Arial" w:cs="Arial"/>
          <w:bCs/>
          <w:sz w:val="30"/>
          <w:szCs w:val="30"/>
          <w:lang w:eastAsia="ru-RU"/>
        </w:rPr>
        <w:t xml:space="preserve"> </w:t>
      </w:r>
      <w:r w:rsidRPr="00A4076B">
        <w:rPr>
          <w:rFonts w:ascii="Times New Roman" w:eastAsia="Times New Roman" w:hAnsi="Times New Roman" w:cs="Times New Roman"/>
          <w:sz w:val="30"/>
          <w:szCs w:val="30"/>
          <w:lang w:eastAsia="ru-RU"/>
        </w:rPr>
        <w:t>по направлению специальности 1-19 01 01-06 «Дизайн (виртуальной среды)» являются:</w:t>
      </w:r>
      <w:r w:rsidRPr="00A4076B">
        <w:rPr>
          <w:rFonts w:ascii="Times New Roman" w:eastAsia="Times New Roman" w:hAnsi="Times New Roman" w:cs="Times New Roman"/>
          <w:bCs/>
          <w:sz w:val="30"/>
          <w:szCs w:val="30"/>
          <w:lang w:eastAsia="ru-RU"/>
        </w:rPr>
        <w:t xml:space="preserve"> объекты новой информационно-коммуникативной </w:t>
      </w:r>
      <w:r w:rsidRPr="00A4076B">
        <w:rPr>
          <w:rFonts w:ascii="Times New Roman" w:eastAsia="Times New Roman" w:hAnsi="Times New Roman" w:cs="Times New Roman"/>
          <w:sz w:val="30"/>
          <w:szCs w:val="30"/>
          <w:lang w:eastAsia="ru-RU"/>
        </w:rPr>
        <w:t>среды, конструируемые с помощью цифровых технологий (мультимедийные ресурсы, веб-сайты, компьютерные игры, анимированные видеоролики, телевизионная графика, компьютерные спецэффекты, графические пользовательские интерфейсы и другое).</w:t>
      </w:r>
    </w:p>
    <w:p w14:paraId="72498FDD"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pacing w:val="-6"/>
          <w:sz w:val="30"/>
          <w:szCs w:val="30"/>
          <w:lang w:eastAsia="ru-RU"/>
        </w:rPr>
        <w:t>14. Специалист может решать задачи профессиональной деятельности</w:t>
      </w:r>
      <w:r w:rsidRPr="00A4076B">
        <w:rPr>
          <w:rFonts w:ascii="Times New Roman" w:eastAsia="Times New Roman" w:hAnsi="Times New Roman" w:cs="Times New Roman"/>
          <w:sz w:val="30"/>
          <w:szCs w:val="30"/>
          <w:lang w:eastAsia="ru-RU"/>
        </w:rPr>
        <w:t xml:space="preserve"> следующих типов:</w:t>
      </w:r>
    </w:p>
    <w:p w14:paraId="0B20FC96" w14:textId="77777777" w:rsidR="00A3771D" w:rsidRPr="00A4076B" w:rsidRDefault="0040128C" w:rsidP="00A3771D">
      <w:pPr>
        <w:widowControl w:val="0"/>
        <w:spacing w:after="0" w:line="240" w:lineRule="auto"/>
        <w:ind w:firstLine="709"/>
        <w:jc w:val="both"/>
        <w:rPr>
          <w:rFonts w:ascii="Times New Roman" w:eastAsia="Times New Roman" w:hAnsi="Times New Roman" w:cs="Times New Roman"/>
          <w:bCs/>
          <w:iCs/>
          <w:sz w:val="30"/>
          <w:szCs w:val="30"/>
          <w:lang w:eastAsia="ru-RU"/>
        </w:rPr>
      </w:pPr>
      <w:r w:rsidRPr="00A4076B">
        <w:rPr>
          <w:rFonts w:ascii="Times New Roman" w:eastAsia="Times New Roman" w:hAnsi="Times New Roman" w:cs="Times New Roman"/>
          <w:bCs/>
          <w:iCs/>
          <w:sz w:val="30"/>
          <w:szCs w:val="30"/>
          <w:lang w:eastAsia="ru-RU"/>
        </w:rPr>
        <w:t xml:space="preserve">14.1. </w:t>
      </w:r>
      <w:r w:rsidR="00A3771D" w:rsidRPr="00A4076B">
        <w:rPr>
          <w:rFonts w:ascii="Times New Roman" w:eastAsia="Times New Roman" w:hAnsi="Times New Roman" w:cs="Times New Roman"/>
          <w:bCs/>
          <w:iCs/>
          <w:sz w:val="30"/>
          <w:szCs w:val="30"/>
          <w:lang w:eastAsia="ru-RU"/>
        </w:rPr>
        <w:t>проектно-художественные:</w:t>
      </w:r>
    </w:p>
    <w:p w14:paraId="0B86BE2B"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дизайн-проектирование эстетически значимых объектов деятельности;</w:t>
      </w:r>
    </w:p>
    <w:p w14:paraId="4B3A2986"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pacing w:val="-4"/>
          <w:sz w:val="30"/>
          <w:szCs w:val="30"/>
          <w:lang w:eastAsia="ru-RU"/>
        </w:rPr>
        <w:t>дизайн-проектирование объектов деятельности с учетом соотношения</w:t>
      </w:r>
      <w:r w:rsidRPr="00A4076B">
        <w:rPr>
          <w:rFonts w:ascii="Times New Roman" w:eastAsia="Times New Roman" w:hAnsi="Times New Roman" w:cs="Times New Roman"/>
          <w:sz w:val="30"/>
          <w:szCs w:val="30"/>
          <w:lang w:eastAsia="ru-RU"/>
        </w:rPr>
        <w:t xml:space="preserve"> </w:t>
      </w:r>
      <w:r w:rsidRPr="00A4076B">
        <w:rPr>
          <w:rFonts w:ascii="Times New Roman" w:eastAsia="Times New Roman" w:hAnsi="Times New Roman" w:cs="Times New Roman"/>
          <w:spacing w:val="-4"/>
          <w:sz w:val="30"/>
          <w:szCs w:val="30"/>
          <w:lang w:eastAsia="ru-RU"/>
        </w:rPr>
        <w:t>смыслообразующих и формообразующих факторов (социально-культурных,</w:t>
      </w:r>
      <w:r w:rsidRPr="00A4076B">
        <w:rPr>
          <w:rFonts w:ascii="Times New Roman" w:eastAsia="Times New Roman" w:hAnsi="Times New Roman" w:cs="Times New Roman"/>
          <w:sz w:val="30"/>
          <w:szCs w:val="30"/>
          <w:lang w:eastAsia="ru-RU"/>
        </w:rPr>
        <w:t xml:space="preserve"> художественно-эстетических, эргономических, инженерно-технических, социально-экономических, экологических, природно-климатических) в условиях как аналогового, так и безаналогового проектирования;</w:t>
      </w:r>
    </w:p>
    <w:p w14:paraId="1157D279"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разработка комплексной модели объекта проектирования;</w:t>
      </w:r>
    </w:p>
    <w:p w14:paraId="713228CC"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формирование выразительного образного решения объекта проектирования на основе конкретного содержания;</w:t>
      </w:r>
    </w:p>
    <w:p w14:paraId="2C5406D5"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осуществление перспективного дизайн-проектирования с использованием инновационных технологий;</w:t>
      </w:r>
    </w:p>
    <w:p w14:paraId="2E96E26F" w14:textId="77777777" w:rsidR="00A3771D" w:rsidRPr="00A4076B" w:rsidRDefault="0040128C" w:rsidP="00A3771D">
      <w:pPr>
        <w:widowControl w:val="0"/>
        <w:spacing w:after="0" w:line="240" w:lineRule="auto"/>
        <w:ind w:firstLine="709"/>
        <w:jc w:val="both"/>
        <w:rPr>
          <w:rFonts w:ascii="Times New Roman" w:eastAsia="Times New Roman" w:hAnsi="Times New Roman" w:cs="Times New Roman"/>
          <w:bCs/>
          <w:iCs/>
          <w:spacing w:val="-4"/>
          <w:sz w:val="30"/>
          <w:szCs w:val="30"/>
          <w:lang w:eastAsia="ru-RU"/>
        </w:rPr>
      </w:pPr>
      <w:r w:rsidRPr="00A4076B">
        <w:rPr>
          <w:rFonts w:ascii="Times New Roman" w:eastAsia="Times New Roman" w:hAnsi="Times New Roman" w:cs="Times New Roman"/>
          <w:bCs/>
          <w:iCs/>
          <w:spacing w:val="-4"/>
          <w:sz w:val="30"/>
          <w:szCs w:val="30"/>
          <w:lang w:eastAsia="ru-RU"/>
        </w:rPr>
        <w:t xml:space="preserve">14.2. </w:t>
      </w:r>
      <w:r w:rsidR="00A3771D" w:rsidRPr="00A4076B">
        <w:rPr>
          <w:rFonts w:ascii="Times New Roman" w:eastAsia="Times New Roman" w:hAnsi="Times New Roman" w:cs="Times New Roman"/>
          <w:bCs/>
          <w:iCs/>
          <w:spacing w:val="-4"/>
          <w:sz w:val="30"/>
          <w:szCs w:val="30"/>
          <w:lang w:eastAsia="ru-RU"/>
        </w:rPr>
        <w:t>научно- исследовательские:</w:t>
      </w:r>
    </w:p>
    <w:p w14:paraId="6D7999FB" w14:textId="77777777" w:rsidR="00A3771D" w:rsidRPr="00A3771D"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развитие научно-теоретической и практической базы обеспечения дизайн-деятель</w:t>
      </w:r>
      <w:r w:rsidRPr="00A3771D">
        <w:rPr>
          <w:rFonts w:ascii="Times New Roman" w:eastAsia="Times New Roman" w:hAnsi="Times New Roman" w:cs="Times New Roman"/>
          <w:spacing w:val="-4"/>
          <w:sz w:val="30"/>
          <w:szCs w:val="30"/>
          <w:lang w:eastAsia="ru-RU"/>
        </w:rPr>
        <w:t>ности;</w:t>
      </w:r>
    </w:p>
    <w:p w14:paraId="6D153455" w14:textId="77777777" w:rsidR="00A3771D" w:rsidRPr="00A3771D"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3771D">
        <w:rPr>
          <w:rFonts w:ascii="Times New Roman" w:eastAsia="Times New Roman" w:hAnsi="Times New Roman" w:cs="Times New Roman"/>
          <w:spacing w:val="-4"/>
          <w:sz w:val="30"/>
          <w:szCs w:val="30"/>
          <w:lang w:eastAsia="ru-RU"/>
        </w:rPr>
        <w:t>проведение прикладных научных исследований (предпроектных, проектных, постпроектных);</w:t>
      </w:r>
    </w:p>
    <w:p w14:paraId="61858E59" w14:textId="77777777" w:rsidR="00A3771D" w:rsidRPr="00A3771D"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3771D">
        <w:rPr>
          <w:rFonts w:ascii="Times New Roman" w:eastAsia="Times New Roman" w:hAnsi="Times New Roman" w:cs="Times New Roman"/>
          <w:spacing w:val="-4"/>
          <w:sz w:val="30"/>
          <w:szCs w:val="30"/>
          <w:lang w:eastAsia="ru-RU"/>
        </w:rPr>
        <w:t>постановка проектной цели и формирование задания на разработку;</w:t>
      </w:r>
    </w:p>
    <w:p w14:paraId="5BB2D4B5" w14:textId="77777777" w:rsidR="00A3771D" w:rsidRPr="00A3771D"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3771D">
        <w:rPr>
          <w:rFonts w:ascii="Times New Roman" w:eastAsia="Times New Roman" w:hAnsi="Times New Roman" w:cs="Times New Roman"/>
          <w:spacing w:val="-4"/>
          <w:sz w:val="30"/>
          <w:szCs w:val="30"/>
          <w:lang w:eastAsia="ru-RU"/>
        </w:rPr>
        <w:t>анализ и систематизация профессионального опыта в области дизайна;</w:t>
      </w:r>
    </w:p>
    <w:p w14:paraId="7696FE90" w14:textId="77777777" w:rsidR="00A3771D" w:rsidRPr="00427965"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3771D">
        <w:rPr>
          <w:rFonts w:ascii="Times New Roman" w:eastAsia="Times New Roman" w:hAnsi="Times New Roman" w:cs="Times New Roman"/>
          <w:spacing w:val="-4"/>
          <w:sz w:val="30"/>
          <w:szCs w:val="30"/>
          <w:lang w:eastAsia="ru-RU"/>
        </w:rPr>
        <w:t xml:space="preserve">анализ композиционного, конструктивного, технологического, эргономического и колористического </w:t>
      </w:r>
      <w:r w:rsidRPr="00427965">
        <w:rPr>
          <w:rFonts w:ascii="Times New Roman" w:eastAsia="Times New Roman" w:hAnsi="Times New Roman" w:cs="Times New Roman"/>
          <w:spacing w:val="-4"/>
          <w:sz w:val="30"/>
          <w:szCs w:val="30"/>
          <w:lang w:eastAsia="ru-RU"/>
        </w:rPr>
        <w:t>решений продуктов дизайн-деятельности;</w:t>
      </w:r>
    </w:p>
    <w:p w14:paraId="19B0E036" w14:textId="77777777" w:rsidR="00A3771D" w:rsidRPr="00A3771D"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3771D">
        <w:rPr>
          <w:rFonts w:ascii="Times New Roman" w:eastAsia="Times New Roman" w:hAnsi="Times New Roman" w:cs="Times New Roman"/>
          <w:spacing w:val="-4"/>
          <w:sz w:val="30"/>
          <w:szCs w:val="30"/>
          <w:lang w:eastAsia="ru-RU"/>
        </w:rPr>
        <w:t>проведение патентного поиска, определение уровня новизны и патентной чистоты предлагаемого проектного решения;</w:t>
      </w:r>
    </w:p>
    <w:p w14:paraId="319641DF" w14:textId="77777777" w:rsidR="00A3771D" w:rsidRPr="00A4076B" w:rsidRDefault="0040128C" w:rsidP="00A3771D">
      <w:pPr>
        <w:widowControl w:val="0"/>
        <w:spacing w:after="0" w:line="240" w:lineRule="auto"/>
        <w:ind w:firstLine="709"/>
        <w:jc w:val="both"/>
        <w:rPr>
          <w:rFonts w:ascii="Times New Roman" w:eastAsia="Times New Roman" w:hAnsi="Times New Roman" w:cs="Times New Roman"/>
          <w:bCs/>
          <w:iCs/>
          <w:spacing w:val="-4"/>
          <w:sz w:val="30"/>
          <w:szCs w:val="30"/>
          <w:lang w:eastAsia="ru-RU"/>
        </w:rPr>
      </w:pPr>
      <w:r w:rsidRPr="00A4076B">
        <w:rPr>
          <w:rFonts w:ascii="Times New Roman" w:eastAsia="Times New Roman" w:hAnsi="Times New Roman" w:cs="Times New Roman"/>
          <w:bCs/>
          <w:iCs/>
          <w:spacing w:val="-4"/>
          <w:sz w:val="30"/>
          <w:szCs w:val="30"/>
          <w:lang w:eastAsia="ru-RU"/>
        </w:rPr>
        <w:t xml:space="preserve">14.3. </w:t>
      </w:r>
      <w:r w:rsidR="00A3771D" w:rsidRPr="00A4076B">
        <w:rPr>
          <w:rFonts w:ascii="Times New Roman" w:eastAsia="Times New Roman" w:hAnsi="Times New Roman" w:cs="Times New Roman"/>
          <w:bCs/>
          <w:iCs/>
          <w:spacing w:val="-4"/>
          <w:sz w:val="30"/>
          <w:szCs w:val="30"/>
          <w:lang w:eastAsia="ru-RU"/>
        </w:rPr>
        <w:t>коммуникативные:</w:t>
      </w:r>
    </w:p>
    <w:p w14:paraId="6C69E213"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проведение переговоров с заинтересованными сторонами в процессе работы над проектом;</w:t>
      </w:r>
    </w:p>
    <w:p w14:paraId="3512D97B"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визуализация проектного решения и разработка презентационных материалов;</w:t>
      </w:r>
    </w:p>
    <w:p w14:paraId="2F2E10C9"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публичное представление и защита проектного решения перед общественностью, заказчиком и экспертами;</w:t>
      </w:r>
    </w:p>
    <w:p w14:paraId="1546C557"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составление проектной, деловой и отчетной документации по установленным формам;</w:t>
      </w:r>
    </w:p>
    <w:p w14:paraId="570D57AC" w14:textId="77777777" w:rsidR="00A3771D" w:rsidRPr="00A4076B" w:rsidRDefault="0040128C" w:rsidP="00A3771D">
      <w:pPr>
        <w:widowControl w:val="0"/>
        <w:spacing w:after="0" w:line="240" w:lineRule="auto"/>
        <w:ind w:firstLine="709"/>
        <w:jc w:val="both"/>
        <w:rPr>
          <w:rFonts w:ascii="Times New Roman" w:eastAsia="Times New Roman" w:hAnsi="Times New Roman" w:cs="Times New Roman"/>
          <w:bCs/>
          <w:iCs/>
          <w:spacing w:val="-4"/>
          <w:sz w:val="30"/>
          <w:szCs w:val="30"/>
          <w:lang w:eastAsia="ru-RU"/>
        </w:rPr>
      </w:pPr>
      <w:r w:rsidRPr="00A4076B">
        <w:rPr>
          <w:rFonts w:ascii="Times New Roman" w:eastAsia="Times New Roman" w:hAnsi="Times New Roman" w:cs="Times New Roman"/>
          <w:bCs/>
          <w:iCs/>
          <w:spacing w:val="-4"/>
          <w:sz w:val="30"/>
          <w:szCs w:val="30"/>
          <w:lang w:eastAsia="ru-RU"/>
        </w:rPr>
        <w:t xml:space="preserve">14.4. </w:t>
      </w:r>
      <w:r w:rsidR="00A3771D" w:rsidRPr="00A4076B">
        <w:rPr>
          <w:rFonts w:ascii="Times New Roman" w:eastAsia="Times New Roman" w:hAnsi="Times New Roman" w:cs="Times New Roman"/>
          <w:bCs/>
          <w:iCs/>
          <w:spacing w:val="-4"/>
          <w:sz w:val="30"/>
          <w:szCs w:val="30"/>
          <w:lang w:eastAsia="ru-RU"/>
        </w:rPr>
        <w:t>организационно-управленческие:</w:t>
      </w:r>
    </w:p>
    <w:p w14:paraId="35E93CBF"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участие в координации деятельности со специалистами смежных профессиональных областей и других участников проектного процесса;</w:t>
      </w:r>
    </w:p>
    <w:p w14:paraId="4FCC4E5E"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управление процессом дизайн-проектирования;</w:t>
      </w:r>
    </w:p>
    <w:p w14:paraId="6BE743F6"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управление деятельностью дизайнерских групп и подразделений;</w:t>
      </w:r>
    </w:p>
    <w:p w14:paraId="22273013"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адаптация к изменениям объекта профессиональной деятельности, как в пределах специализации, так и направления специальности;</w:t>
      </w:r>
    </w:p>
    <w:p w14:paraId="546C1E8B" w14:textId="77777777" w:rsidR="00A3771D" w:rsidRPr="00A4076B" w:rsidRDefault="0040128C" w:rsidP="00A3771D">
      <w:pPr>
        <w:widowControl w:val="0"/>
        <w:spacing w:after="0" w:line="240" w:lineRule="auto"/>
        <w:ind w:firstLine="709"/>
        <w:jc w:val="both"/>
        <w:rPr>
          <w:rFonts w:ascii="Times New Roman" w:eastAsia="Times New Roman" w:hAnsi="Times New Roman" w:cs="Times New Roman"/>
          <w:bCs/>
          <w:iCs/>
          <w:spacing w:val="-4"/>
          <w:sz w:val="30"/>
          <w:szCs w:val="30"/>
          <w:lang w:eastAsia="ru-RU"/>
        </w:rPr>
      </w:pPr>
      <w:r w:rsidRPr="00A4076B">
        <w:rPr>
          <w:rFonts w:ascii="Times New Roman" w:eastAsia="Times New Roman" w:hAnsi="Times New Roman" w:cs="Times New Roman"/>
          <w:bCs/>
          <w:iCs/>
          <w:spacing w:val="-4"/>
          <w:sz w:val="30"/>
          <w:szCs w:val="30"/>
          <w:lang w:eastAsia="ru-RU"/>
        </w:rPr>
        <w:t xml:space="preserve">14.5. </w:t>
      </w:r>
      <w:r w:rsidR="00A3771D" w:rsidRPr="00A4076B">
        <w:rPr>
          <w:rFonts w:ascii="Times New Roman" w:eastAsia="Times New Roman" w:hAnsi="Times New Roman" w:cs="Times New Roman"/>
          <w:bCs/>
          <w:iCs/>
          <w:spacing w:val="-4"/>
          <w:sz w:val="30"/>
          <w:szCs w:val="30"/>
          <w:lang w:eastAsia="ru-RU"/>
        </w:rPr>
        <w:t>оценка и экспертиза:</w:t>
      </w:r>
    </w:p>
    <w:p w14:paraId="52DCABF0" w14:textId="77777777" w:rsidR="00A3771D" w:rsidRPr="00A4076B"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оценка и экспертиза уровня разрабатываемых и реализованных проектных решений по основным смыслообразующим и формообразующим факторам;</w:t>
      </w:r>
    </w:p>
    <w:p w14:paraId="76BCF02C" w14:textId="77777777" w:rsidR="00A3771D" w:rsidRPr="00A4076B" w:rsidRDefault="0040128C" w:rsidP="00A3771D">
      <w:pPr>
        <w:widowControl w:val="0"/>
        <w:spacing w:after="0" w:line="240" w:lineRule="auto"/>
        <w:ind w:firstLine="709"/>
        <w:jc w:val="both"/>
        <w:rPr>
          <w:rFonts w:ascii="Times New Roman" w:eastAsia="Times New Roman" w:hAnsi="Times New Roman" w:cs="Times New Roman"/>
          <w:bCs/>
          <w:iCs/>
          <w:spacing w:val="-4"/>
          <w:sz w:val="30"/>
          <w:szCs w:val="30"/>
          <w:lang w:eastAsia="ru-RU"/>
        </w:rPr>
      </w:pPr>
      <w:r w:rsidRPr="00A4076B">
        <w:rPr>
          <w:rFonts w:ascii="Times New Roman" w:eastAsia="Times New Roman" w:hAnsi="Times New Roman" w:cs="Times New Roman"/>
          <w:bCs/>
          <w:iCs/>
          <w:spacing w:val="-4"/>
          <w:sz w:val="30"/>
          <w:szCs w:val="30"/>
          <w:lang w:eastAsia="ru-RU"/>
        </w:rPr>
        <w:t xml:space="preserve">14.6. </w:t>
      </w:r>
      <w:r w:rsidR="00A3771D" w:rsidRPr="00A4076B">
        <w:rPr>
          <w:rFonts w:ascii="Times New Roman" w:eastAsia="Times New Roman" w:hAnsi="Times New Roman" w:cs="Times New Roman"/>
          <w:bCs/>
          <w:iCs/>
          <w:spacing w:val="-4"/>
          <w:sz w:val="30"/>
          <w:szCs w:val="30"/>
          <w:lang w:eastAsia="ru-RU"/>
        </w:rPr>
        <w:t>педагогические:</w:t>
      </w:r>
    </w:p>
    <w:p w14:paraId="4956CDF5" w14:textId="77777777" w:rsidR="00A3771D" w:rsidRPr="00A3771D"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проектирование</w:t>
      </w:r>
      <w:r w:rsidRPr="00A3771D">
        <w:rPr>
          <w:rFonts w:ascii="Times New Roman" w:eastAsia="Times New Roman" w:hAnsi="Times New Roman" w:cs="Times New Roman"/>
          <w:spacing w:val="-4"/>
          <w:sz w:val="30"/>
          <w:szCs w:val="30"/>
          <w:lang w:eastAsia="ru-RU"/>
        </w:rPr>
        <w:t xml:space="preserve">, организация, анализ процесса педагогического взаимодействия </w:t>
      </w:r>
      <w:r w:rsidRPr="00A3771D">
        <w:rPr>
          <w:rFonts w:ascii="Times New Roman" w:eastAsia="Times New Roman" w:hAnsi="Times New Roman" w:cs="Times New Roman"/>
          <w:spacing w:val="-4"/>
          <w:sz w:val="30"/>
          <w:szCs w:val="30"/>
          <w:lang w:val="be-BY" w:eastAsia="ru-RU"/>
        </w:rPr>
        <w:t>в ходе</w:t>
      </w:r>
      <w:r w:rsidRPr="00A3771D">
        <w:rPr>
          <w:rFonts w:ascii="Times New Roman" w:eastAsia="Times New Roman" w:hAnsi="Times New Roman" w:cs="Times New Roman"/>
          <w:spacing w:val="-4"/>
          <w:sz w:val="30"/>
          <w:szCs w:val="30"/>
          <w:lang w:eastAsia="ru-RU"/>
        </w:rPr>
        <w:t xml:space="preserve"> освоения профессиональных компетенций по специальности;</w:t>
      </w:r>
    </w:p>
    <w:p w14:paraId="016D1919" w14:textId="77777777" w:rsidR="00A13EAD" w:rsidRPr="00A4076B" w:rsidRDefault="00A13EAD" w:rsidP="00A3771D">
      <w:pPr>
        <w:tabs>
          <w:tab w:val="left" w:pos="1134"/>
        </w:tabs>
        <w:spacing w:after="0" w:line="240" w:lineRule="auto"/>
        <w:ind w:firstLine="709"/>
        <w:jc w:val="both"/>
        <w:rPr>
          <w:rFonts w:ascii="Times New Roman" w:eastAsia="Times New Roman" w:hAnsi="Times New Roman" w:cs="Times New Roman"/>
          <w:color w:val="000000" w:themeColor="text1"/>
          <w:spacing w:val="-4"/>
          <w:sz w:val="30"/>
          <w:szCs w:val="30"/>
          <w:lang w:eastAsia="zh-CN"/>
        </w:rPr>
      </w:pPr>
      <w:r w:rsidRPr="00A4076B">
        <w:rPr>
          <w:rFonts w:ascii="Times New Roman" w:eastAsia="Times New Roman" w:hAnsi="Times New Roman" w:cs="Times New Roman"/>
          <w:color w:val="000000" w:themeColor="text1"/>
          <w:spacing w:val="-4"/>
          <w:sz w:val="30"/>
          <w:szCs w:val="30"/>
          <w:lang w:eastAsia="zh-CN"/>
        </w:rPr>
        <w:t xml:space="preserve">организация учебных занятий по специальным дисциплинам (тренингов, уроков, семинаров и другое); </w:t>
      </w:r>
    </w:p>
    <w:p w14:paraId="73C10424" w14:textId="51689365" w:rsidR="00A3771D" w:rsidRPr="00A3771D" w:rsidRDefault="00A3771D" w:rsidP="00A3771D">
      <w:pPr>
        <w:tabs>
          <w:tab w:val="left" w:pos="1134"/>
        </w:tabs>
        <w:spacing w:after="0" w:line="240"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color w:val="000000" w:themeColor="text1"/>
          <w:spacing w:val="-4"/>
          <w:sz w:val="30"/>
          <w:szCs w:val="30"/>
          <w:lang w:eastAsia="ru-RU"/>
        </w:rPr>
        <w:t xml:space="preserve">обучение и повышение квалификации </w:t>
      </w:r>
      <w:r w:rsidRPr="00A3771D">
        <w:rPr>
          <w:rFonts w:ascii="Times New Roman" w:eastAsia="Times New Roman" w:hAnsi="Times New Roman" w:cs="Times New Roman"/>
          <w:spacing w:val="-4"/>
          <w:sz w:val="30"/>
          <w:szCs w:val="30"/>
          <w:lang w:eastAsia="ru-RU"/>
        </w:rPr>
        <w:t>персонала по тематике специальности.</w:t>
      </w:r>
    </w:p>
    <w:p w14:paraId="4EC8C426" w14:textId="77777777" w:rsidR="0040128C" w:rsidRDefault="0040128C" w:rsidP="00A3771D">
      <w:pPr>
        <w:spacing w:after="0" w:line="240" w:lineRule="auto"/>
        <w:jc w:val="center"/>
        <w:outlineLvl w:val="1"/>
        <w:rPr>
          <w:rFonts w:ascii="Times New Roman" w:eastAsia="Times New Roman" w:hAnsi="Times New Roman" w:cs="Times New Roman"/>
          <w:b/>
          <w:bCs/>
          <w:sz w:val="30"/>
          <w:szCs w:val="30"/>
          <w:lang w:eastAsia="ru-RU"/>
        </w:rPr>
      </w:pPr>
    </w:p>
    <w:p w14:paraId="0719D560" w14:textId="77777777" w:rsidR="00A3771D" w:rsidRPr="00A3771D" w:rsidRDefault="00A3771D" w:rsidP="00A3771D">
      <w:pPr>
        <w:spacing w:after="0" w:line="240" w:lineRule="auto"/>
        <w:jc w:val="center"/>
        <w:outlineLvl w:val="1"/>
        <w:rPr>
          <w:rFonts w:ascii="Times New Roman" w:eastAsia="Times New Roman" w:hAnsi="Times New Roman" w:cs="Times New Roman"/>
          <w:b/>
          <w:bCs/>
          <w:sz w:val="30"/>
          <w:szCs w:val="30"/>
          <w:lang w:eastAsia="ru-RU"/>
        </w:rPr>
      </w:pPr>
      <w:r w:rsidRPr="00A3771D">
        <w:rPr>
          <w:rFonts w:ascii="Times New Roman" w:eastAsia="Times New Roman" w:hAnsi="Times New Roman" w:cs="Times New Roman"/>
          <w:b/>
          <w:bCs/>
          <w:sz w:val="30"/>
          <w:szCs w:val="30"/>
          <w:lang w:eastAsia="ru-RU"/>
        </w:rPr>
        <w:t>ГЛАВА 4</w:t>
      </w:r>
    </w:p>
    <w:p w14:paraId="051B891D" w14:textId="77777777" w:rsidR="00A3771D" w:rsidRPr="00A3771D" w:rsidRDefault="00A3771D" w:rsidP="00A3771D">
      <w:pPr>
        <w:spacing w:after="0" w:line="240" w:lineRule="auto"/>
        <w:jc w:val="center"/>
        <w:outlineLvl w:val="1"/>
        <w:rPr>
          <w:rFonts w:ascii="Times New Roman" w:eastAsia="Times New Roman" w:hAnsi="Times New Roman" w:cs="Times New Roman"/>
          <w:b/>
          <w:bCs/>
          <w:sz w:val="30"/>
          <w:szCs w:val="30"/>
          <w:lang w:eastAsia="ru-RU"/>
        </w:rPr>
      </w:pPr>
      <w:r w:rsidRPr="00A3771D">
        <w:rPr>
          <w:rFonts w:ascii="Times New Roman" w:eastAsia="Times New Roman" w:hAnsi="Times New Roman" w:cs="Times New Roman"/>
          <w:b/>
          <w:bCs/>
          <w:sz w:val="30"/>
          <w:szCs w:val="30"/>
          <w:lang w:eastAsia="ru-RU"/>
        </w:rPr>
        <w:t>ТРЕБОВАНИЯ К КОМПЕТЕНТНОСТИ СПЕЦИАЛИСТА</w:t>
      </w:r>
    </w:p>
    <w:p w14:paraId="0C67CAB8" w14:textId="77777777" w:rsidR="00A3771D" w:rsidRPr="00A3771D" w:rsidRDefault="00A3771D" w:rsidP="00A3771D">
      <w:pPr>
        <w:spacing w:after="0" w:line="240" w:lineRule="auto"/>
        <w:jc w:val="center"/>
        <w:outlineLvl w:val="1"/>
        <w:rPr>
          <w:rFonts w:ascii="Times New Roman" w:eastAsia="Times New Roman" w:hAnsi="Times New Roman" w:cs="Times New Roman"/>
          <w:b/>
          <w:bCs/>
          <w:sz w:val="30"/>
          <w:szCs w:val="30"/>
          <w:lang w:eastAsia="ru-RU"/>
        </w:rPr>
      </w:pPr>
    </w:p>
    <w:p w14:paraId="04D8BCA1" w14:textId="77777777" w:rsidR="00A3771D" w:rsidRPr="00A4076B"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15. Специалист, освоивший содержание образовательной программы высшего образования I ступени по специальности 1</w:t>
      </w:r>
      <w:r w:rsidRPr="00A4076B">
        <w:rPr>
          <w:rFonts w:ascii="Times New Roman" w:eastAsia="Times New Roman" w:hAnsi="Times New Roman" w:cs="Times New Roman"/>
          <w:sz w:val="30"/>
          <w:szCs w:val="30"/>
          <w:lang w:val="be-BY" w:eastAsia="ru-RU"/>
        </w:rPr>
        <w:t>-</w:t>
      </w:r>
      <w:r w:rsidRPr="00A4076B">
        <w:rPr>
          <w:rFonts w:ascii="Times New Roman" w:eastAsia="Times New Roman" w:hAnsi="Times New Roman" w:cs="Times New Roman"/>
          <w:sz w:val="30"/>
          <w:szCs w:val="30"/>
          <w:lang w:eastAsia="ru-RU"/>
        </w:rPr>
        <w:t>19 01 01 «Дизайн (по направлениям)» должен обладать универсальными, базовыми профессиональными и специализированными компетенциями.</w:t>
      </w:r>
    </w:p>
    <w:p w14:paraId="09C9206B" w14:textId="77777777" w:rsidR="00A3771D" w:rsidRPr="00A4076B"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03ED57A1" w14:textId="77777777" w:rsidR="00A3771D" w:rsidRPr="00A3771D"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43477C27"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2872B4A5"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5388D490"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434F821D"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5C3F584B"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052B1336"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608CA98D"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0F516323"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w:t>
      </w:r>
      <w:r w:rsidRPr="00A4076B">
        <w:rPr>
          <w:rFonts w:ascii="Times New Roman" w:eastAsia="Times New Roman" w:hAnsi="Times New Roman" w:cs="Times New Roman"/>
          <w:sz w:val="30"/>
          <w:szCs w:val="30"/>
          <w:lang w:eastAsia="ru-RU"/>
        </w:rPr>
        <w:t xml:space="preserve"> основы философских знаний в профессиональной деятельности;</w:t>
      </w:r>
    </w:p>
    <w:p w14:paraId="4054F22F"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15DBBEF5"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УК-10. 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14:paraId="2A39743A"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УК-11. Осуществлять коммуникации в устной и письменной формах на белорусском языке для решения задач межличностного и профессионального взаимодействия;</w:t>
      </w:r>
    </w:p>
    <w:p w14:paraId="792CA9E3" w14:textId="77777777" w:rsidR="00A3771D" w:rsidRPr="00A3771D"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pacing w:val="-4"/>
          <w:sz w:val="30"/>
          <w:szCs w:val="30"/>
          <w:lang w:eastAsia="ru-RU"/>
        </w:rPr>
        <w:t>УК-12. Обладать панорамностью видения, ориентироваться в смежных</w:t>
      </w:r>
      <w:r w:rsidRPr="00A4076B">
        <w:rPr>
          <w:rFonts w:ascii="Times New Roman" w:eastAsia="Times New Roman" w:hAnsi="Times New Roman" w:cs="Times New Roman"/>
          <w:sz w:val="30"/>
          <w:szCs w:val="30"/>
          <w:lang w:eastAsia="ru-RU"/>
        </w:rPr>
        <w:t xml:space="preserve"> предметных областях, применять междисциплинарный, синергетический и системный</w:t>
      </w:r>
      <w:r w:rsidRPr="00A3771D">
        <w:rPr>
          <w:rFonts w:ascii="Times New Roman" w:eastAsia="Times New Roman" w:hAnsi="Times New Roman" w:cs="Times New Roman"/>
          <w:sz w:val="30"/>
          <w:szCs w:val="30"/>
          <w:lang w:eastAsia="ru-RU"/>
        </w:rPr>
        <w:t xml:space="preserve"> подходы в процессе профессиональной деятельности;</w:t>
      </w:r>
    </w:p>
    <w:p w14:paraId="417E5AFB" w14:textId="4372673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УК-13. 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и стиля жизни, формирования навыков здоровьесбережения.</w:t>
      </w:r>
    </w:p>
    <w:p w14:paraId="27753038" w14:textId="77777777" w:rsidR="00A3771D" w:rsidRPr="00A3771D"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55C7906F" w14:textId="77777777" w:rsidR="00A3771D" w:rsidRPr="00A4076B"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A4076B">
        <w:rPr>
          <w:rFonts w:ascii="Times New Roman" w:eastAsia="Times New Roman" w:hAnsi="Times New Roman" w:cs="Times New Roman"/>
          <w:sz w:val="30"/>
          <w:szCs w:val="30"/>
          <w:lang w:eastAsia="ru-RU"/>
        </w:rPr>
        <w:t>БПК-1. Обладать развитым профессиональным мышлением и высокой мотивацией к выполнению профессиональной деятельности;</w:t>
      </w:r>
    </w:p>
    <w:p w14:paraId="63FCE616" w14:textId="77777777" w:rsidR="00A3771D" w:rsidRPr="00A4076B"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БПК-2. Применять знание закономерностей исторического развития мирового и отечественного дизайна в профессиональной деятельности, рассматривать произведения дизайна в широком культурно-историческом контексте в тесной связи с философскими и эстетическими идеями конкретного исторического периода;</w:t>
      </w:r>
    </w:p>
    <w:p w14:paraId="7813CC2E" w14:textId="77777777" w:rsidR="00A3771D" w:rsidRPr="00A4076B"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4"/>
          <w:sz w:val="30"/>
          <w:szCs w:val="30"/>
          <w:lang w:eastAsia="ru-RU"/>
        </w:rPr>
        <w:t>БПК-3. Обладать системой знаний в области теории и методологии дизайн-проектирования, использовать ее при решении проектных задач</w:t>
      </w:r>
    </w:p>
    <w:p w14:paraId="2A8CFA05" w14:textId="77777777" w:rsidR="00A3771D" w:rsidRPr="00631B47"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A4076B">
        <w:rPr>
          <w:rFonts w:ascii="Times New Roman" w:eastAsia="Times New Roman" w:hAnsi="Times New Roman" w:cs="Times New Roman"/>
          <w:spacing w:val="-6"/>
          <w:sz w:val="30"/>
          <w:szCs w:val="30"/>
          <w:lang w:eastAsia="ru-RU"/>
        </w:rPr>
        <w:t>БПК-4. Использовать в профессиональной деятельности знание истории</w:t>
      </w:r>
      <w:r w:rsidRPr="00A4076B">
        <w:rPr>
          <w:rFonts w:ascii="Times New Roman" w:eastAsia="Times New Roman" w:hAnsi="Times New Roman" w:cs="Times New Roman"/>
          <w:spacing w:val="-4"/>
          <w:sz w:val="30"/>
          <w:szCs w:val="30"/>
          <w:lang w:eastAsia="ru-RU"/>
        </w:rPr>
        <w:t xml:space="preserve"> </w:t>
      </w:r>
      <w:r w:rsidRPr="00631B47">
        <w:rPr>
          <w:rFonts w:ascii="Times New Roman" w:eastAsia="Times New Roman" w:hAnsi="Times New Roman" w:cs="Times New Roman"/>
          <w:spacing w:val="-4"/>
          <w:sz w:val="30"/>
          <w:szCs w:val="30"/>
          <w:lang w:eastAsia="ru-RU"/>
        </w:rPr>
        <w:t>мирового и отечественного изобразительного, декоративно-прикладного искусства и архитектуры;</w:t>
      </w:r>
    </w:p>
    <w:p w14:paraId="7D606EA6" w14:textId="77777777" w:rsidR="00A3771D" w:rsidRPr="00631B47"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31B47">
        <w:rPr>
          <w:rFonts w:ascii="Times New Roman" w:eastAsia="Times New Roman" w:hAnsi="Times New Roman" w:cs="Times New Roman"/>
          <w:spacing w:val="-4"/>
          <w:sz w:val="30"/>
          <w:szCs w:val="30"/>
          <w:lang w:eastAsia="ru-RU"/>
        </w:rPr>
        <w:t>БПК-5. Применять знания пластической анатомии тела человека в художественной практике;</w:t>
      </w:r>
    </w:p>
    <w:p w14:paraId="7781D887" w14:textId="77777777" w:rsidR="00A3771D" w:rsidRPr="00631B47"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31B47">
        <w:rPr>
          <w:rFonts w:ascii="Times New Roman" w:eastAsia="Times New Roman" w:hAnsi="Times New Roman" w:cs="Times New Roman"/>
          <w:spacing w:val="-4"/>
          <w:sz w:val="30"/>
          <w:szCs w:val="30"/>
          <w:lang w:eastAsia="ru-RU"/>
        </w:rPr>
        <w:t>БПК-6. Использовать возможности редакторов компьютерной 2D и 3D-графики для решения базовых профессиональных задач;</w:t>
      </w:r>
    </w:p>
    <w:p w14:paraId="4B5CA78E" w14:textId="77777777" w:rsidR="00A3771D" w:rsidRPr="00631B47"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31B47">
        <w:rPr>
          <w:rFonts w:ascii="Times New Roman" w:eastAsia="Times New Roman" w:hAnsi="Times New Roman" w:cs="Times New Roman"/>
          <w:spacing w:val="-4"/>
          <w:sz w:val="30"/>
          <w:szCs w:val="30"/>
          <w:lang w:eastAsia="ru-RU"/>
        </w:rPr>
        <w:t>БПК-7. Воплощать в проектах ценностные установки гуманитарно-антропологического подхода и использовать психологические знания для решения задач профессиональной деятельности, владеть методами проведения эргономического анализа;</w:t>
      </w:r>
    </w:p>
    <w:p w14:paraId="3C94DDCF" w14:textId="77777777" w:rsidR="00A3771D" w:rsidRPr="00A3771D"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31B47">
        <w:rPr>
          <w:rFonts w:ascii="Times New Roman" w:eastAsia="Times New Roman" w:hAnsi="Times New Roman" w:cs="Times New Roman"/>
          <w:spacing w:val="-4"/>
          <w:sz w:val="30"/>
          <w:szCs w:val="30"/>
          <w:lang w:eastAsia="ru-RU"/>
        </w:rPr>
        <w:t xml:space="preserve">БПК-8. Осознавать знаковую роль объектов искусственной среды в </w:t>
      </w:r>
      <w:r w:rsidRPr="00631B47">
        <w:rPr>
          <w:rFonts w:ascii="Times New Roman" w:eastAsia="Times New Roman" w:hAnsi="Times New Roman" w:cs="Times New Roman"/>
          <w:spacing w:val="-8"/>
          <w:sz w:val="30"/>
          <w:szCs w:val="30"/>
          <w:lang w:eastAsia="ru-RU"/>
        </w:rPr>
        <w:t>современном обществе, понимать сущность и принципы функционирования</w:t>
      </w:r>
      <w:r w:rsidRPr="00631B47">
        <w:rPr>
          <w:rFonts w:ascii="Times New Roman" w:eastAsia="Times New Roman" w:hAnsi="Times New Roman" w:cs="Times New Roman"/>
          <w:spacing w:val="-4"/>
          <w:sz w:val="30"/>
          <w:szCs w:val="30"/>
          <w:lang w:eastAsia="ru-RU"/>
        </w:rPr>
        <w:t xml:space="preserve"> знаков и знаковых систем и использовать эти знания в проектной деятельности</w:t>
      </w:r>
      <w:r w:rsidRPr="00A3771D">
        <w:rPr>
          <w:rFonts w:ascii="Times New Roman" w:eastAsia="Times New Roman" w:hAnsi="Times New Roman" w:cs="Times New Roman"/>
          <w:spacing w:val="-4"/>
          <w:sz w:val="30"/>
          <w:szCs w:val="30"/>
          <w:lang w:eastAsia="ru-RU"/>
        </w:rPr>
        <w:t xml:space="preserve"> с целью налаживания устойчивой коммуникации между дизайнером и потребителем разработки;</w:t>
      </w:r>
    </w:p>
    <w:p w14:paraId="360E2544" w14:textId="77777777" w:rsidR="00A3771D" w:rsidRPr="00631B47"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31B47">
        <w:rPr>
          <w:rFonts w:ascii="Times New Roman" w:eastAsia="Times New Roman" w:hAnsi="Times New Roman" w:cs="Times New Roman"/>
          <w:spacing w:val="-4"/>
          <w:sz w:val="30"/>
          <w:szCs w:val="30"/>
          <w:lang w:eastAsia="ru-RU"/>
        </w:rPr>
        <w:t>БПК-9. Использовать знания теоретических основ маркетинга и рекламы в проектной деятельности для разработки конкурентоспособной продукции, поддержания имиджа и улучшения лояльности к товарному бренду, обладать навыками разработки личного бренда, самопрезентации и самопозиционирования в профессиональной деятельности;</w:t>
      </w:r>
    </w:p>
    <w:p w14:paraId="57B87E17" w14:textId="77777777" w:rsidR="00A3771D" w:rsidRPr="00631B47"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31B47">
        <w:rPr>
          <w:rFonts w:ascii="Times New Roman" w:eastAsia="Times New Roman" w:hAnsi="Times New Roman" w:cs="Times New Roman"/>
          <w:spacing w:val="-6"/>
          <w:sz w:val="30"/>
          <w:szCs w:val="30"/>
          <w:lang w:eastAsia="ru-RU"/>
        </w:rPr>
        <w:t>БПК-10. Достоверно изображать с натуры, по памяти и представлению</w:t>
      </w:r>
      <w:r w:rsidRPr="00631B47">
        <w:rPr>
          <w:rFonts w:ascii="Times New Roman" w:eastAsia="Times New Roman" w:hAnsi="Times New Roman" w:cs="Times New Roman"/>
          <w:spacing w:val="-4"/>
          <w:sz w:val="30"/>
          <w:szCs w:val="30"/>
          <w:lang w:eastAsia="ru-RU"/>
        </w:rPr>
        <w:t xml:space="preserve"> разные по степени сложности объемные тела (объекты реальной действительности, геометрические тела, фигуру человека) и пространство, используя выразительные возможности рисунка и живописи;</w:t>
      </w:r>
    </w:p>
    <w:p w14:paraId="5BCA10C5" w14:textId="77777777" w:rsidR="00A3771D" w:rsidRPr="009B2266"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31B47">
        <w:rPr>
          <w:rFonts w:ascii="Times New Roman" w:eastAsia="Times New Roman" w:hAnsi="Times New Roman" w:cs="Times New Roman"/>
          <w:spacing w:val="-4"/>
          <w:sz w:val="30"/>
          <w:szCs w:val="30"/>
          <w:lang w:eastAsia="ru-RU"/>
        </w:rPr>
        <w:t>БПК-11. Использовать знания теории цвета и принципов построения цветовых гармоний для создания колористического решения объекта проектирования;</w:t>
      </w:r>
    </w:p>
    <w:p w14:paraId="71F23C4A" w14:textId="77777777" w:rsidR="00A3771D" w:rsidRPr="009B2266"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9B2266">
        <w:rPr>
          <w:rFonts w:ascii="Times New Roman" w:eastAsia="Times New Roman" w:hAnsi="Times New Roman" w:cs="Times New Roman"/>
          <w:spacing w:val="-4"/>
          <w:sz w:val="30"/>
          <w:szCs w:val="30"/>
          <w:lang w:eastAsia="ru-RU"/>
        </w:rPr>
        <w:t>БПК-12. Использовать основные законы перспективы и базовые навыки графического построения в проектно-творческой деятельности;</w:t>
      </w:r>
    </w:p>
    <w:p w14:paraId="74FFE435" w14:textId="64BF5384" w:rsidR="00A3771D" w:rsidRPr="009B2266"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9B2266">
        <w:rPr>
          <w:rFonts w:ascii="Times New Roman" w:eastAsia="Times New Roman" w:hAnsi="Times New Roman" w:cs="Times New Roman"/>
          <w:spacing w:val="-4"/>
          <w:sz w:val="30"/>
          <w:szCs w:val="30"/>
          <w:lang w:eastAsia="ru-RU"/>
        </w:rPr>
        <w:t>БПК-13. </w:t>
      </w:r>
      <w:r w:rsidR="00A727E3" w:rsidRPr="009B2266">
        <w:rPr>
          <w:rFonts w:ascii="Times New Roman" w:eastAsia="Times New Roman" w:hAnsi="Times New Roman" w:cs="Times New Roman"/>
          <w:spacing w:val="-4"/>
          <w:sz w:val="30"/>
          <w:szCs w:val="30"/>
          <w:lang w:eastAsia="ru-RU"/>
        </w:rPr>
        <w:t>Обеспечивать з</w:t>
      </w:r>
      <w:r w:rsidR="00A13EAD" w:rsidRPr="009B2266">
        <w:rPr>
          <w:rFonts w:ascii="Times New Roman" w:eastAsia="Times New Roman" w:hAnsi="Times New Roman" w:cs="Times New Roman"/>
          <w:spacing w:val="-4"/>
          <w:sz w:val="30"/>
          <w:szCs w:val="30"/>
          <w:lang w:eastAsia="ru-RU"/>
        </w:rPr>
        <w:t>доровы</w:t>
      </w:r>
      <w:r w:rsidR="00A727E3" w:rsidRPr="009B2266">
        <w:rPr>
          <w:rFonts w:ascii="Times New Roman" w:eastAsia="Times New Roman" w:hAnsi="Times New Roman" w:cs="Times New Roman"/>
          <w:spacing w:val="-4"/>
          <w:sz w:val="30"/>
          <w:szCs w:val="30"/>
          <w:lang w:eastAsia="ru-RU"/>
        </w:rPr>
        <w:t>е</w:t>
      </w:r>
      <w:r w:rsidR="00A13EAD" w:rsidRPr="009B2266">
        <w:rPr>
          <w:rFonts w:ascii="Times New Roman" w:eastAsia="Times New Roman" w:hAnsi="Times New Roman" w:cs="Times New Roman"/>
          <w:spacing w:val="-4"/>
          <w:sz w:val="30"/>
          <w:szCs w:val="30"/>
          <w:lang w:eastAsia="ru-RU"/>
        </w:rPr>
        <w:t xml:space="preserve"> и безопасны</w:t>
      </w:r>
      <w:r w:rsidR="00A727E3" w:rsidRPr="009B2266">
        <w:rPr>
          <w:rFonts w:ascii="Times New Roman" w:eastAsia="Times New Roman" w:hAnsi="Times New Roman" w:cs="Times New Roman"/>
          <w:spacing w:val="-4"/>
          <w:sz w:val="30"/>
          <w:szCs w:val="30"/>
          <w:lang w:eastAsia="ru-RU"/>
        </w:rPr>
        <w:t>е</w:t>
      </w:r>
      <w:r w:rsidR="00A13EAD" w:rsidRPr="009B2266">
        <w:rPr>
          <w:rFonts w:ascii="Times New Roman" w:eastAsia="Times New Roman" w:hAnsi="Times New Roman" w:cs="Times New Roman"/>
          <w:spacing w:val="-4"/>
          <w:sz w:val="30"/>
          <w:szCs w:val="30"/>
          <w:lang w:eastAsia="ru-RU"/>
        </w:rPr>
        <w:t xml:space="preserve"> услови</w:t>
      </w:r>
      <w:r w:rsidR="00A727E3" w:rsidRPr="009B2266">
        <w:rPr>
          <w:rFonts w:ascii="Times New Roman" w:eastAsia="Times New Roman" w:hAnsi="Times New Roman" w:cs="Times New Roman"/>
          <w:spacing w:val="-4"/>
          <w:sz w:val="30"/>
          <w:szCs w:val="30"/>
          <w:lang w:eastAsia="ru-RU"/>
        </w:rPr>
        <w:t>я</w:t>
      </w:r>
      <w:r w:rsidR="00A13EAD" w:rsidRPr="009B2266">
        <w:rPr>
          <w:rFonts w:ascii="Times New Roman" w:eastAsia="Times New Roman" w:hAnsi="Times New Roman" w:cs="Times New Roman"/>
          <w:spacing w:val="-4"/>
          <w:sz w:val="30"/>
          <w:szCs w:val="30"/>
          <w:lang w:eastAsia="ru-RU"/>
        </w:rPr>
        <w:t xml:space="preserve"> труда работников</w:t>
      </w:r>
      <w:r w:rsidRPr="009B2266">
        <w:rPr>
          <w:rFonts w:ascii="Times New Roman" w:eastAsia="Times New Roman" w:hAnsi="Times New Roman" w:cs="Times New Roman"/>
          <w:spacing w:val="-4"/>
          <w:sz w:val="30"/>
          <w:szCs w:val="30"/>
          <w:lang w:eastAsia="ru-RU"/>
        </w:rPr>
        <w:t>;</w:t>
      </w:r>
    </w:p>
    <w:p w14:paraId="17E2B2E0" w14:textId="77777777" w:rsidR="00A3771D" w:rsidRPr="009B2266" w:rsidRDefault="00A3771D" w:rsidP="00A3771D">
      <w:pPr>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9B2266">
        <w:rPr>
          <w:rFonts w:ascii="Times New Roman" w:eastAsia="Times New Roman" w:hAnsi="Times New Roman" w:cs="Times New Roman"/>
          <w:spacing w:val="-6"/>
          <w:sz w:val="30"/>
          <w:szCs w:val="30"/>
          <w:lang w:eastAsia="ru-RU"/>
        </w:rPr>
        <w:t>БПК-14. Применять основные методы защиты населения от негативных</w:t>
      </w:r>
      <w:r w:rsidRPr="009B2266">
        <w:rPr>
          <w:rFonts w:ascii="Times New Roman" w:eastAsia="Times New Roman" w:hAnsi="Times New Roman" w:cs="Times New Roman"/>
          <w:spacing w:val="-4"/>
          <w:sz w:val="30"/>
          <w:szCs w:val="30"/>
          <w:lang w:eastAsia="ru-RU"/>
        </w:rPr>
        <w:t xml:space="preserve"> факторов антропогенного, техногенного, естественного происхождения, принципы рационального природопользования и энергосбережения.</w:t>
      </w:r>
    </w:p>
    <w:p w14:paraId="6EF50B52" w14:textId="77777777" w:rsidR="00A3771D" w:rsidRPr="00631B47" w:rsidRDefault="00A3771D" w:rsidP="00A3771D">
      <w:pPr>
        <w:spacing w:after="0" w:line="235"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pacing w:val="-6"/>
          <w:sz w:val="30"/>
          <w:szCs w:val="30"/>
          <w:lang w:eastAsia="ru-RU"/>
        </w:rPr>
        <w:t>18. При разработке образовательной программы высшего образования I</w:t>
      </w:r>
      <w:r w:rsidR="00E04B99" w:rsidRPr="00631B47">
        <w:rPr>
          <w:rFonts w:ascii="Times New Roman" w:eastAsia="Times New Roman" w:hAnsi="Times New Roman" w:cs="Times New Roman"/>
          <w:sz w:val="30"/>
          <w:szCs w:val="30"/>
          <w:lang w:eastAsia="ru-RU"/>
        </w:rPr>
        <w:t> </w:t>
      </w:r>
      <w:r w:rsidRPr="00631B47">
        <w:rPr>
          <w:rFonts w:ascii="Times New Roman" w:eastAsia="Times New Roman" w:hAnsi="Times New Roman" w:cs="Times New Roman"/>
          <w:sz w:val="30"/>
          <w:szCs w:val="30"/>
          <w:lang w:eastAsia="ru-RU"/>
        </w:rPr>
        <w:t xml:space="preserve">ступени на основе настоящего образовательного стандарта все УК и БПК включаются в набор требуемых результатов освоения содержания </w:t>
      </w:r>
      <w:r w:rsidRPr="00631B47">
        <w:rPr>
          <w:rFonts w:ascii="Times New Roman" w:eastAsia="Times New Roman" w:hAnsi="Times New Roman" w:cs="Times New Roman"/>
          <w:spacing w:val="-4"/>
          <w:sz w:val="30"/>
          <w:szCs w:val="30"/>
          <w:lang w:eastAsia="ru-RU"/>
        </w:rPr>
        <w:t>образовательной программы высшего образования I ступени в соответствии</w:t>
      </w:r>
      <w:r w:rsidRPr="00631B47">
        <w:rPr>
          <w:rFonts w:ascii="Times New Roman" w:eastAsia="Times New Roman" w:hAnsi="Times New Roman" w:cs="Times New Roman"/>
          <w:sz w:val="30"/>
          <w:szCs w:val="30"/>
          <w:lang w:eastAsia="ru-RU"/>
        </w:rPr>
        <w:t xml:space="preserve"> с настоящим образовательным стандартом. </w:t>
      </w:r>
    </w:p>
    <w:p w14:paraId="49C041B9"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14:paraId="6FA636A3"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631B47">
        <w:rPr>
          <w:rFonts w:ascii="Times New Roman" w:eastAsia="Times New Roman" w:hAnsi="Times New Roman" w:cs="Times New Roman"/>
          <w:spacing w:val="-4"/>
          <w:sz w:val="30"/>
          <w:szCs w:val="30"/>
          <w:lang w:eastAsia="ru-RU"/>
        </w:rPr>
        <w:t>образовательной программы высшего образования I ступени в учреждении</w:t>
      </w:r>
      <w:r w:rsidRPr="00631B47">
        <w:rPr>
          <w:rFonts w:ascii="Times New Roman" w:eastAsia="Times New Roman" w:hAnsi="Times New Roman" w:cs="Times New Roman"/>
          <w:sz w:val="30"/>
          <w:szCs w:val="30"/>
          <w:lang w:eastAsia="ru-RU"/>
        </w:rPr>
        <w:t xml:space="preserve"> высшего образования.</w:t>
      </w:r>
    </w:p>
    <w:p w14:paraId="568B02A6"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 xml:space="preserve">Дополнительные УК и специализированные компетенции </w:t>
      </w:r>
      <w:r w:rsidRPr="00631B47">
        <w:rPr>
          <w:rFonts w:ascii="Times New Roman" w:eastAsia="Times New Roman" w:hAnsi="Times New Roman" w:cs="Times New Roman"/>
          <w:spacing w:val="-6"/>
          <w:sz w:val="30"/>
          <w:szCs w:val="30"/>
          <w:lang w:eastAsia="ru-RU"/>
        </w:rPr>
        <w:t>устанавливаются на основе требований рынка труда, обобщения зарубежного</w:t>
      </w:r>
      <w:r w:rsidRPr="00631B47">
        <w:rPr>
          <w:rFonts w:ascii="Times New Roman" w:eastAsia="Times New Roman" w:hAnsi="Times New Roman" w:cs="Times New Roman"/>
          <w:sz w:val="30"/>
          <w:szCs w:val="30"/>
          <w:lang w:eastAsia="ru-RU"/>
        </w:rPr>
        <w:t xml:space="preserve"> </w:t>
      </w:r>
      <w:r w:rsidRPr="00631B47">
        <w:rPr>
          <w:rFonts w:ascii="Times New Roman" w:eastAsia="Times New Roman" w:hAnsi="Times New Roman" w:cs="Times New Roman"/>
          <w:spacing w:val="-8"/>
          <w:sz w:val="30"/>
          <w:szCs w:val="30"/>
          <w:lang w:eastAsia="ru-RU"/>
        </w:rPr>
        <w:t>опыта, проведения консультаций с ведущими работодателями, объединениями</w:t>
      </w:r>
      <w:r w:rsidRPr="00631B47">
        <w:rPr>
          <w:rFonts w:ascii="Times New Roman" w:eastAsia="Times New Roman" w:hAnsi="Times New Roman" w:cs="Times New Roman"/>
          <w:sz w:val="30"/>
          <w:szCs w:val="30"/>
          <w:lang w:eastAsia="ru-RU"/>
        </w:rPr>
        <w:t xml:space="preserve"> работодателей соответствующей отрасли, иных источников.</w:t>
      </w:r>
    </w:p>
    <w:p w14:paraId="2DF188D3" w14:textId="77777777" w:rsidR="00A3771D" w:rsidRPr="00A3771D"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631B47">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261ADD6C" w14:textId="77777777" w:rsidR="00A3771D" w:rsidRPr="00A3771D"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p>
    <w:p w14:paraId="6FAD38BF" w14:textId="77777777" w:rsidR="00A3771D" w:rsidRPr="00A3771D" w:rsidRDefault="00A3771D" w:rsidP="00A3771D">
      <w:pPr>
        <w:spacing w:after="0" w:line="240" w:lineRule="auto"/>
        <w:jc w:val="center"/>
        <w:outlineLvl w:val="1"/>
        <w:rPr>
          <w:rFonts w:ascii="Times New Roman" w:eastAsia="Times New Roman" w:hAnsi="Times New Roman" w:cs="Times New Roman"/>
          <w:b/>
          <w:sz w:val="30"/>
          <w:szCs w:val="30"/>
          <w:lang w:eastAsia="ru-RU"/>
        </w:rPr>
      </w:pPr>
      <w:r w:rsidRPr="00A3771D">
        <w:rPr>
          <w:rFonts w:ascii="Times New Roman" w:eastAsia="Times New Roman" w:hAnsi="Times New Roman" w:cs="Times New Roman"/>
          <w:b/>
          <w:sz w:val="30"/>
          <w:szCs w:val="30"/>
          <w:lang w:eastAsia="ru-RU"/>
        </w:rPr>
        <w:t>ГЛАВА 5</w:t>
      </w:r>
    </w:p>
    <w:p w14:paraId="6366E049" w14:textId="77777777" w:rsidR="00A3771D" w:rsidRPr="00A3771D" w:rsidRDefault="00A3771D" w:rsidP="00A3771D">
      <w:pPr>
        <w:spacing w:after="0" w:line="240" w:lineRule="auto"/>
        <w:jc w:val="center"/>
        <w:outlineLvl w:val="1"/>
        <w:rPr>
          <w:rFonts w:ascii="Times New Roman" w:eastAsia="Times New Roman" w:hAnsi="Times New Roman" w:cs="Times New Roman"/>
          <w:b/>
          <w:sz w:val="30"/>
          <w:szCs w:val="30"/>
          <w:lang w:eastAsia="ru-RU"/>
        </w:rPr>
      </w:pPr>
      <w:r w:rsidRPr="00A3771D">
        <w:rPr>
          <w:rFonts w:ascii="Times New Roman" w:eastAsia="Times New Roman" w:hAnsi="Times New Roman" w:cs="Times New Roman"/>
          <w:b/>
          <w:sz w:val="30"/>
          <w:szCs w:val="30"/>
          <w:lang w:eastAsia="ru-RU"/>
        </w:rPr>
        <w:t>ТРЕБОВАНИЯ К УЧЕБНО-ПРОГРАММНОЙ ДОКУМЕНТАЦИИ ОБРАЗОВАТЕЛЬНЫХ ПРОГРАММ</w:t>
      </w:r>
    </w:p>
    <w:p w14:paraId="7CB735BF" w14:textId="77777777" w:rsidR="00A3771D" w:rsidRPr="00A3771D" w:rsidRDefault="00A3771D" w:rsidP="00A3771D">
      <w:pPr>
        <w:spacing w:after="0" w:line="240" w:lineRule="auto"/>
        <w:jc w:val="center"/>
        <w:outlineLvl w:val="1"/>
        <w:rPr>
          <w:rFonts w:ascii="Times New Roman" w:eastAsia="Times New Roman" w:hAnsi="Times New Roman" w:cs="Times New Roman"/>
          <w:b/>
          <w:sz w:val="30"/>
          <w:szCs w:val="30"/>
          <w:lang w:eastAsia="ru-RU"/>
        </w:rPr>
      </w:pPr>
      <w:r w:rsidRPr="00A3771D">
        <w:rPr>
          <w:rFonts w:ascii="Times New Roman" w:eastAsia="Times New Roman" w:hAnsi="Times New Roman" w:cs="Times New Roman"/>
          <w:b/>
          <w:sz w:val="30"/>
          <w:szCs w:val="30"/>
          <w:lang w:eastAsia="ru-RU"/>
        </w:rPr>
        <w:t xml:space="preserve">ВЫСШЕГО ОБРАЗОВАНИЯ </w:t>
      </w:r>
      <w:r w:rsidRPr="00A3771D">
        <w:rPr>
          <w:rFonts w:ascii="Times New Roman" w:eastAsia="Times New Roman" w:hAnsi="Times New Roman" w:cs="Times New Roman"/>
          <w:b/>
          <w:sz w:val="30"/>
          <w:szCs w:val="30"/>
          <w:lang w:val="be-BY" w:eastAsia="ru-RU"/>
        </w:rPr>
        <w:t>І</w:t>
      </w:r>
      <w:r w:rsidRPr="00A3771D">
        <w:rPr>
          <w:rFonts w:ascii="Times New Roman" w:eastAsia="Times New Roman" w:hAnsi="Times New Roman" w:cs="Times New Roman"/>
          <w:b/>
          <w:sz w:val="30"/>
          <w:szCs w:val="30"/>
          <w:lang w:eastAsia="ru-RU"/>
        </w:rPr>
        <w:t> СТУПЕНИ</w:t>
      </w:r>
    </w:p>
    <w:p w14:paraId="1B95C970" w14:textId="77777777" w:rsidR="00A3771D" w:rsidRPr="00A3771D" w:rsidRDefault="00A3771D" w:rsidP="00A3771D">
      <w:pPr>
        <w:spacing w:after="0" w:line="240" w:lineRule="auto"/>
        <w:jc w:val="center"/>
        <w:outlineLvl w:val="1"/>
        <w:rPr>
          <w:rFonts w:ascii="Times New Roman" w:eastAsia="Times New Roman" w:hAnsi="Times New Roman" w:cs="Times New Roman"/>
          <w:b/>
          <w:sz w:val="30"/>
          <w:szCs w:val="30"/>
          <w:lang w:eastAsia="ru-RU"/>
        </w:rPr>
      </w:pPr>
    </w:p>
    <w:p w14:paraId="5C5D9AA3"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 xml:space="preserve">19. Образовательная программа </w:t>
      </w:r>
      <w:r w:rsidRPr="00631B47">
        <w:rPr>
          <w:rFonts w:ascii="Times New Roman" w:eastAsia="Times New Roman" w:hAnsi="Times New Roman" w:cs="Times New Roman"/>
          <w:sz w:val="30"/>
          <w:szCs w:val="30"/>
          <w:lang w:eastAsia="ru-RU"/>
        </w:rPr>
        <w:t xml:space="preserve">высшего образования </w:t>
      </w:r>
      <w:r w:rsidRPr="00631B47">
        <w:rPr>
          <w:rFonts w:ascii="Times New Roman" w:eastAsia="Times New Roman" w:hAnsi="Times New Roman" w:cs="Times New Roman"/>
          <w:bCs/>
          <w:sz w:val="30"/>
          <w:szCs w:val="30"/>
          <w:lang w:eastAsia="ru-RU"/>
        </w:rPr>
        <w:t>І ступени включает следующую учебно-программную документацию:</w:t>
      </w:r>
    </w:p>
    <w:p w14:paraId="0E024DF6"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pacing w:val="-6"/>
          <w:sz w:val="30"/>
          <w:szCs w:val="30"/>
          <w:lang w:eastAsia="ru-RU"/>
        </w:rPr>
      </w:pPr>
      <w:r w:rsidRPr="00631B47">
        <w:rPr>
          <w:rFonts w:ascii="Times New Roman" w:eastAsia="Times New Roman" w:hAnsi="Times New Roman" w:cs="Times New Roman"/>
          <w:bCs/>
          <w:spacing w:val="-6"/>
          <w:sz w:val="30"/>
          <w:szCs w:val="30"/>
          <w:lang w:eastAsia="ru-RU"/>
        </w:rPr>
        <w:t>типовой учебный план по специальности (направлению специальности);</w:t>
      </w:r>
    </w:p>
    <w:p w14:paraId="09759BAE" w14:textId="77777777" w:rsidR="00A3771D" w:rsidRPr="00A3771D"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учебный план учреждения</w:t>
      </w:r>
      <w:r w:rsidRPr="00A3771D">
        <w:rPr>
          <w:rFonts w:ascii="Times New Roman" w:eastAsia="Times New Roman" w:hAnsi="Times New Roman" w:cs="Times New Roman"/>
          <w:sz w:val="30"/>
          <w:szCs w:val="30"/>
          <w:lang w:eastAsia="ru-RU"/>
        </w:rPr>
        <w:t xml:space="preserve"> высшего образования по специальности (направлению специальности);</w:t>
      </w:r>
    </w:p>
    <w:p w14:paraId="7FE2165C" w14:textId="77777777" w:rsidR="00A3771D" w:rsidRPr="00A3771D"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A3771D">
        <w:rPr>
          <w:rFonts w:ascii="Times New Roman" w:eastAsia="Times New Roman" w:hAnsi="Times New Roman" w:cs="Times New Roman"/>
          <w:sz w:val="30"/>
          <w:szCs w:val="30"/>
          <w:lang w:eastAsia="ru-RU"/>
        </w:rPr>
        <w:t>типовые учебные программы по учебным дисциплинам;</w:t>
      </w:r>
    </w:p>
    <w:p w14:paraId="1F80B173" w14:textId="77777777" w:rsidR="00A3771D" w:rsidRPr="00A3771D"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A3771D">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27243D27" w14:textId="77777777" w:rsidR="00A3771D" w:rsidRPr="00A3771D"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A3771D">
        <w:rPr>
          <w:rFonts w:ascii="Times New Roman" w:eastAsia="Times New Roman" w:hAnsi="Times New Roman" w:cs="Times New Roman"/>
          <w:sz w:val="30"/>
          <w:szCs w:val="30"/>
          <w:lang w:eastAsia="ru-RU"/>
        </w:rPr>
        <w:t>программы практик.</w:t>
      </w:r>
    </w:p>
    <w:p w14:paraId="344AD9BC"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68FCF99"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w:t>
      </w:r>
      <w:r w:rsidRPr="00631B47">
        <w:rPr>
          <w:rFonts w:ascii="Times New Roman" w:eastAsia="Times New Roman" w:hAnsi="Times New Roman" w:cs="Times New Roman"/>
          <w:sz w:val="30"/>
          <w:szCs w:val="30"/>
          <w:lang w:eastAsia="ru-RU"/>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61BF34E"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
          <w:bCs/>
          <w:sz w:val="30"/>
          <w:szCs w:val="30"/>
          <w:lang w:eastAsia="ru-RU"/>
        </w:rPr>
      </w:pPr>
      <w:r w:rsidRPr="00631B47">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 (модулю),</w:t>
      </w:r>
      <w:r w:rsidRPr="00631B47">
        <w:rPr>
          <w:rFonts w:ascii="Times New Roman" w:eastAsia="Times New Roman" w:hAnsi="Times New Roman" w:cs="Times New Roman"/>
          <w:sz w:val="30"/>
          <w:szCs w:val="30"/>
          <w:lang w:eastAsia="ru-RU"/>
        </w:rPr>
        <w:t xml:space="preserve"> включается время, предусмотренное на подготовку к экзамену (</w:t>
      </w:r>
      <w:r w:rsidRPr="00631B47">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p>
    <w:p w14:paraId="3951BF31"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pacing w:val="-6"/>
          <w:sz w:val="30"/>
          <w:szCs w:val="30"/>
          <w:lang w:eastAsia="ru-RU"/>
        </w:rPr>
        <w:t>21. Учебный план учреждения высшего образования по специальности</w:t>
      </w:r>
      <w:r w:rsidRPr="00631B47">
        <w:rPr>
          <w:rFonts w:ascii="Times New Roman" w:eastAsia="Times New Roman" w:hAnsi="Times New Roman" w:cs="Times New Roman"/>
          <w:bCs/>
          <w:sz w:val="30"/>
          <w:szCs w:val="30"/>
          <w:lang w:eastAsia="ru-RU"/>
        </w:rPr>
        <w:t xml:space="preserve"> </w:t>
      </w:r>
      <w:r w:rsidRPr="00631B47">
        <w:rPr>
          <w:rFonts w:ascii="Times New Roman" w:eastAsia="Times New Roman" w:hAnsi="Times New Roman" w:cs="Times New Roman"/>
          <w:bCs/>
          <w:spacing w:val="-6"/>
          <w:sz w:val="30"/>
          <w:szCs w:val="30"/>
          <w:lang w:eastAsia="ru-RU"/>
        </w:rPr>
        <w:t>(направлению специальности) разрабатывается в соответствии со структурой,</w:t>
      </w:r>
      <w:r w:rsidRPr="00631B47">
        <w:rPr>
          <w:rFonts w:ascii="Times New Roman" w:eastAsia="Times New Roman" w:hAnsi="Times New Roman" w:cs="Times New Roman"/>
          <w:bCs/>
          <w:sz w:val="30"/>
          <w:szCs w:val="30"/>
          <w:lang w:eastAsia="ru-RU"/>
        </w:rPr>
        <w:t xml:space="preserve"> приведенной в таблице 1.</w:t>
      </w:r>
    </w:p>
    <w:p w14:paraId="10209C10" w14:textId="77777777" w:rsidR="00A3771D" w:rsidRPr="00631B47" w:rsidRDefault="00A3771D" w:rsidP="00A3771D">
      <w:pPr>
        <w:spacing w:after="120" w:line="240" w:lineRule="auto"/>
        <w:ind w:firstLine="709"/>
        <w:jc w:val="right"/>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Таблица 1</w:t>
      </w:r>
    </w:p>
    <w:tbl>
      <w:tblPr>
        <w:tblStyle w:val="212"/>
        <w:tblW w:w="5000" w:type="pct"/>
        <w:tblLayout w:type="fixed"/>
        <w:tblCellMar>
          <w:left w:w="57" w:type="dxa"/>
          <w:right w:w="57" w:type="dxa"/>
        </w:tblCellMar>
        <w:tblLook w:val="04A0" w:firstRow="1" w:lastRow="0" w:firstColumn="1" w:lastColumn="0" w:noHBand="0" w:noVBand="1"/>
      </w:tblPr>
      <w:tblGrid>
        <w:gridCol w:w="613"/>
        <w:gridCol w:w="7382"/>
        <w:gridCol w:w="1757"/>
      </w:tblGrid>
      <w:tr w:rsidR="00A3771D" w:rsidRPr="00631B47" w14:paraId="578ADA3F" w14:textId="77777777" w:rsidTr="00AC5860">
        <w:trPr>
          <w:trHeight w:val="20"/>
          <w:tblHeader/>
        </w:trPr>
        <w:tc>
          <w:tcPr>
            <w:tcW w:w="314" w:type="pct"/>
          </w:tcPr>
          <w:p w14:paraId="4E0FBC72" w14:textId="77777777" w:rsidR="00A3771D" w:rsidRPr="00631B47" w:rsidRDefault="00A3771D" w:rsidP="00A3771D">
            <w:pPr>
              <w:jc w:val="center"/>
              <w:outlineLvl w:val="1"/>
              <w:rPr>
                <w:sz w:val="26"/>
                <w:szCs w:val="26"/>
              </w:rPr>
            </w:pPr>
            <w:r w:rsidRPr="00631B47">
              <w:rPr>
                <w:sz w:val="26"/>
                <w:szCs w:val="26"/>
              </w:rPr>
              <w:t>№</w:t>
            </w:r>
          </w:p>
          <w:p w14:paraId="4CBD48D1" w14:textId="77777777" w:rsidR="00A3771D" w:rsidRPr="00631B47" w:rsidRDefault="00A3771D" w:rsidP="00A3771D">
            <w:pPr>
              <w:jc w:val="center"/>
              <w:outlineLvl w:val="1"/>
              <w:rPr>
                <w:sz w:val="26"/>
                <w:szCs w:val="26"/>
              </w:rPr>
            </w:pPr>
            <w:r w:rsidRPr="00631B47">
              <w:rPr>
                <w:sz w:val="26"/>
                <w:szCs w:val="26"/>
              </w:rPr>
              <w:t>п/п</w:t>
            </w:r>
          </w:p>
        </w:tc>
        <w:tc>
          <w:tcPr>
            <w:tcW w:w="3785" w:type="pct"/>
          </w:tcPr>
          <w:p w14:paraId="149F46E1" w14:textId="77777777" w:rsidR="00A3771D" w:rsidRPr="00631B47" w:rsidRDefault="00A3771D" w:rsidP="00A3771D">
            <w:pPr>
              <w:jc w:val="center"/>
              <w:outlineLvl w:val="1"/>
              <w:rPr>
                <w:sz w:val="26"/>
                <w:szCs w:val="26"/>
              </w:rPr>
            </w:pPr>
            <w:r w:rsidRPr="00631B47">
              <w:rPr>
                <w:sz w:val="26"/>
                <w:szCs w:val="26"/>
              </w:rPr>
              <w:t xml:space="preserve">Наименование видов деятельности обучающегося, </w:t>
            </w:r>
          </w:p>
          <w:p w14:paraId="3D6EEE1F" w14:textId="77777777" w:rsidR="00A3771D" w:rsidRPr="00631B47" w:rsidRDefault="00A3771D" w:rsidP="00A3771D">
            <w:pPr>
              <w:jc w:val="center"/>
              <w:outlineLvl w:val="1"/>
              <w:rPr>
                <w:sz w:val="26"/>
                <w:szCs w:val="26"/>
              </w:rPr>
            </w:pPr>
            <w:r w:rsidRPr="00631B47">
              <w:rPr>
                <w:sz w:val="26"/>
                <w:szCs w:val="26"/>
              </w:rPr>
              <w:t>модулей, учебных дисциплин</w:t>
            </w:r>
          </w:p>
        </w:tc>
        <w:tc>
          <w:tcPr>
            <w:tcW w:w="901" w:type="pct"/>
          </w:tcPr>
          <w:p w14:paraId="63B1E092" w14:textId="77777777" w:rsidR="00A3771D" w:rsidRPr="00631B47" w:rsidRDefault="00A3771D" w:rsidP="00A3771D">
            <w:pPr>
              <w:jc w:val="center"/>
              <w:outlineLvl w:val="1"/>
              <w:rPr>
                <w:sz w:val="26"/>
                <w:szCs w:val="26"/>
              </w:rPr>
            </w:pPr>
            <w:r w:rsidRPr="00631B47">
              <w:rPr>
                <w:sz w:val="26"/>
                <w:szCs w:val="26"/>
              </w:rPr>
              <w:t>Трудоемкость</w:t>
            </w:r>
          </w:p>
          <w:p w14:paraId="3A011B8E" w14:textId="77777777" w:rsidR="00A3771D" w:rsidRPr="00631B47" w:rsidRDefault="00A3771D" w:rsidP="00A3771D">
            <w:pPr>
              <w:jc w:val="center"/>
              <w:outlineLvl w:val="1"/>
              <w:rPr>
                <w:sz w:val="26"/>
                <w:szCs w:val="26"/>
              </w:rPr>
            </w:pPr>
            <w:r w:rsidRPr="00631B47">
              <w:rPr>
                <w:sz w:val="26"/>
                <w:szCs w:val="26"/>
              </w:rPr>
              <w:t>(в зачетных единицах)</w:t>
            </w:r>
          </w:p>
        </w:tc>
      </w:tr>
      <w:tr w:rsidR="00A3771D" w:rsidRPr="00631B47" w14:paraId="51A56D76" w14:textId="77777777" w:rsidTr="00AC5860">
        <w:trPr>
          <w:trHeight w:val="20"/>
        </w:trPr>
        <w:tc>
          <w:tcPr>
            <w:tcW w:w="314" w:type="pct"/>
          </w:tcPr>
          <w:p w14:paraId="04E37D8E" w14:textId="77777777" w:rsidR="00A3771D" w:rsidRPr="00631B47" w:rsidRDefault="00A3771D" w:rsidP="00A3771D">
            <w:pPr>
              <w:outlineLvl w:val="1"/>
              <w:rPr>
                <w:b/>
                <w:sz w:val="26"/>
                <w:szCs w:val="26"/>
              </w:rPr>
            </w:pPr>
            <w:r w:rsidRPr="00631B47">
              <w:rPr>
                <w:b/>
                <w:sz w:val="26"/>
                <w:szCs w:val="26"/>
              </w:rPr>
              <w:t>1.</w:t>
            </w:r>
          </w:p>
        </w:tc>
        <w:tc>
          <w:tcPr>
            <w:tcW w:w="3785" w:type="pct"/>
          </w:tcPr>
          <w:p w14:paraId="26545BD2" w14:textId="77777777" w:rsidR="00A3771D" w:rsidRPr="00631B47" w:rsidRDefault="00A3771D" w:rsidP="00A3771D">
            <w:pPr>
              <w:outlineLvl w:val="1"/>
              <w:rPr>
                <w:b/>
                <w:sz w:val="26"/>
                <w:szCs w:val="26"/>
              </w:rPr>
            </w:pPr>
            <w:r w:rsidRPr="00631B47">
              <w:rPr>
                <w:b/>
                <w:sz w:val="26"/>
                <w:szCs w:val="26"/>
              </w:rPr>
              <w:t>Теоретическое обучение</w:t>
            </w:r>
          </w:p>
        </w:tc>
        <w:tc>
          <w:tcPr>
            <w:tcW w:w="901" w:type="pct"/>
          </w:tcPr>
          <w:p w14:paraId="0D5359B7" w14:textId="77777777" w:rsidR="00A3771D" w:rsidRPr="00631B47" w:rsidRDefault="00A3771D" w:rsidP="00A3771D">
            <w:pPr>
              <w:jc w:val="center"/>
              <w:outlineLvl w:val="1"/>
              <w:rPr>
                <w:b/>
                <w:sz w:val="26"/>
                <w:szCs w:val="26"/>
              </w:rPr>
            </w:pPr>
            <w:r w:rsidRPr="00631B47">
              <w:rPr>
                <w:b/>
                <w:sz w:val="26"/>
                <w:szCs w:val="26"/>
              </w:rPr>
              <w:t>236-266</w:t>
            </w:r>
          </w:p>
        </w:tc>
      </w:tr>
      <w:tr w:rsidR="00A3771D" w:rsidRPr="00631B47" w14:paraId="54C33CD1" w14:textId="77777777" w:rsidTr="00AC5860">
        <w:trPr>
          <w:trHeight w:val="20"/>
        </w:trPr>
        <w:tc>
          <w:tcPr>
            <w:tcW w:w="314" w:type="pct"/>
          </w:tcPr>
          <w:p w14:paraId="5265399C" w14:textId="77777777" w:rsidR="00A3771D" w:rsidRPr="00631B47" w:rsidRDefault="00A3771D" w:rsidP="00A3771D">
            <w:pPr>
              <w:outlineLvl w:val="1"/>
              <w:rPr>
                <w:sz w:val="26"/>
                <w:szCs w:val="26"/>
              </w:rPr>
            </w:pPr>
            <w:r w:rsidRPr="00631B47">
              <w:rPr>
                <w:sz w:val="26"/>
                <w:szCs w:val="26"/>
              </w:rPr>
              <w:t>1.1.</w:t>
            </w:r>
          </w:p>
        </w:tc>
        <w:tc>
          <w:tcPr>
            <w:tcW w:w="3785" w:type="pct"/>
          </w:tcPr>
          <w:p w14:paraId="105FE52D" w14:textId="77777777" w:rsidR="00A3771D" w:rsidRPr="00631B47" w:rsidRDefault="00A3771D" w:rsidP="00A3771D">
            <w:pPr>
              <w:jc w:val="both"/>
              <w:outlineLvl w:val="1"/>
              <w:rPr>
                <w:spacing w:val="-6"/>
                <w:sz w:val="26"/>
                <w:szCs w:val="26"/>
              </w:rPr>
            </w:pPr>
            <w:r w:rsidRPr="00631B47">
              <w:rPr>
                <w:spacing w:val="-6"/>
                <w:sz w:val="26"/>
                <w:szCs w:val="26"/>
              </w:rPr>
              <w:t xml:space="preserve">Государственный компонент: Социально-гуманитарный модуль </w:t>
            </w:r>
            <w:r w:rsidRPr="00631B47">
              <w:rPr>
                <w:i/>
                <w:spacing w:val="-6"/>
                <w:sz w:val="26"/>
                <w:szCs w:val="26"/>
              </w:rPr>
              <w:t>(Философия, Экономика, Политология, История)</w:t>
            </w:r>
            <w:r w:rsidRPr="00631B47">
              <w:rPr>
                <w:spacing w:val="-6"/>
                <w:sz w:val="26"/>
                <w:szCs w:val="26"/>
              </w:rPr>
              <w:t>; Лингвистический модуль; Безопасность жизнедеятельности</w:t>
            </w:r>
            <w:r w:rsidRPr="00631B47">
              <w:rPr>
                <w:spacing w:val="-6"/>
                <w:sz w:val="26"/>
                <w:szCs w:val="26"/>
                <w:vertAlign w:val="superscript"/>
              </w:rPr>
              <w:footnoteReference w:id="54"/>
            </w:r>
            <w:r w:rsidRPr="00631B47">
              <w:rPr>
                <w:spacing w:val="-6"/>
                <w:sz w:val="26"/>
                <w:szCs w:val="26"/>
              </w:rPr>
              <w:t>; «История искусства»; Профильный модуль; «Пропедевтические дисциплины»; «История и теория дизайна»; модуль специальных человекоориентированных дисциплин; «</w:t>
            </w:r>
            <w:r w:rsidRPr="00631B47">
              <w:rPr>
                <w:spacing w:val="-6"/>
                <w:sz w:val="26"/>
                <w:szCs w:val="26"/>
                <w:lang w:val="be-BY"/>
              </w:rPr>
              <w:t>Семиотика</w:t>
            </w:r>
            <w:r w:rsidRPr="00631B47">
              <w:rPr>
                <w:spacing w:val="-6"/>
                <w:sz w:val="26"/>
                <w:szCs w:val="26"/>
              </w:rPr>
              <w:t>»; «</w:t>
            </w:r>
            <w:r w:rsidRPr="00631B47">
              <w:rPr>
                <w:spacing w:val="-6"/>
                <w:sz w:val="26"/>
                <w:szCs w:val="26"/>
                <w:lang w:val="be-BY"/>
              </w:rPr>
              <w:t>Основы маркетинга и рекламы</w:t>
            </w:r>
            <w:r w:rsidRPr="00631B47">
              <w:rPr>
                <w:spacing w:val="-6"/>
                <w:sz w:val="26"/>
                <w:szCs w:val="26"/>
              </w:rPr>
              <w:t>»; «</w:t>
            </w:r>
            <w:r w:rsidRPr="00631B47">
              <w:rPr>
                <w:spacing w:val="-6"/>
                <w:sz w:val="26"/>
                <w:szCs w:val="26"/>
                <w:lang w:val="be-BY"/>
              </w:rPr>
              <w:t>Компьютерные технологии в дизайне</w:t>
            </w:r>
            <w:r w:rsidRPr="00631B47">
              <w:rPr>
                <w:spacing w:val="-6"/>
                <w:sz w:val="26"/>
                <w:szCs w:val="26"/>
              </w:rPr>
              <w:t>»</w:t>
            </w:r>
          </w:p>
        </w:tc>
        <w:tc>
          <w:tcPr>
            <w:tcW w:w="901" w:type="pct"/>
          </w:tcPr>
          <w:p w14:paraId="49E7981C" w14:textId="77777777" w:rsidR="00A3771D" w:rsidRPr="00631B47" w:rsidRDefault="00A3771D" w:rsidP="00A3771D">
            <w:pPr>
              <w:jc w:val="center"/>
              <w:outlineLvl w:val="1"/>
              <w:rPr>
                <w:sz w:val="26"/>
                <w:szCs w:val="26"/>
              </w:rPr>
            </w:pPr>
            <w:r w:rsidRPr="00631B47">
              <w:rPr>
                <w:sz w:val="26"/>
                <w:szCs w:val="26"/>
              </w:rPr>
              <w:t>90-110</w:t>
            </w:r>
          </w:p>
        </w:tc>
      </w:tr>
      <w:tr w:rsidR="00A3771D" w:rsidRPr="00631B47" w14:paraId="31AB46BA" w14:textId="77777777" w:rsidTr="00AC5860">
        <w:trPr>
          <w:trHeight w:val="20"/>
        </w:trPr>
        <w:tc>
          <w:tcPr>
            <w:tcW w:w="314" w:type="pct"/>
          </w:tcPr>
          <w:p w14:paraId="6101052D" w14:textId="77777777" w:rsidR="00A3771D" w:rsidRPr="00631B47" w:rsidRDefault="00A3771D" w:rsidP="00A3771D">
            <w:pPr>
              <w:outlineLvl w:val="1"/>
              <w:rPr>
                <w:sz w:val="26"/>
                <w:szCs w:val="26"/>
              </w:rPr>
            </w:pPr>
            <w:r w:rsidRPr="00631B47">
              <w:rPr>
                <w:sz w:val="26"/>
                <w:szCs w:val="26"/>
              </w:rPr>
              <w:t>1.2.</w:t>
            </w:r>
          </w:p>
        </w:tc>
        <w:tc>
          <w:tcPr>
            <w:tcW w:w="3785" w:type="pct"/>
          </w:tcPr>
          <w:p w14:paraId="7F3074B9" w14:textId="77777777" w:rsidR="00A3771D" w:rsidRPr="00631B47" w:rsidRDefault="00A3771D" w:rsidP="00A3771D">
            <w:pPr>
              <w:outlineLvl w:val="1"/>
              <w:rPr>
                <w:sz w:val="26"/>
                <w:szCs w:val="26"/>
              </w:rPr>
            </w:pPr>
            <w:r w:rsidRPr="00631B47">
              <w:rPr>
                <w:sz w:val="26"/>
                <w:szCs w:val="26"/>
              </w:rPr>
              <w:t>Компонент учреждения высшего образования</w:t>
            </w:r>
            <w:r w:rsidRPr="00631B47">
              <w:rPr>
                <w:sz w:val="26"/>
                <w:szCs w:val="26"/>
                <w:vertAlign w:val="superscript"/>
              </w:rPr>
              <w:footnoteReference w:id="55"/>
            </w:r>
          </w:p>
        </w:tc>
        <w:tc>
          <w:tcPr>
            <w:tcW w:w="901" w:type="pct"/>
          </w:tcPr>
          <w:p w14:paraId="00FAD433" w14:textId="77777777" w:rsidR="00A3771D" w:rsidRPr="00631B47" w:rsidRDefault="00A3771D" w:rsidP="00A3771D">
            <w:pPr>
              <w:jc w:val="center"/>
              <w:outlineLvl w:val="1"/>
              <w:rPr>
                <w:sz w:val="26"/>
                <w:szCs w:val="26"/>
              </w:rPr>
            </w:pPr>
            <w:r w:rsidRPr="00631B47">
              <w:rPr>
                <w:sz w:val="26"/>
                <w:szCs w:val="26"/>
              </w:rPr>
              <w:t>140-165</w:t>
            </w:r>
          </w:p>
        </w:tc>
      </w:tr>
      <w:tr w:rsidR="00A3771D" w:rsidRPr="00631B47" w14:paraId="7CA863EF" w14:textId="77777777" w:rsidTr="00AC5860">
        <w:trPr>
          <w:trHeight w:val="20"/>
        </w:trPr>
        <w:tc>
          <w:tcPr>
            <w:tcW w:w="314" w:type="pct"/>
          </w:tcPr>
          <w:p w14:paraId="12C508C5" w14:textId="77777777" w:rsidR="00A3771D" w:rsidRPr="00631B47" w:rsidRDefault="00A3771D" w:rsidP="00A3771D">
            <w:pPr>
              <w:outlineLvl w:val="1"/>
              <w:rPr>
                <w:sz w:val="26"/>
                <w:szCs w:val="26"/>
              </w:rPr>
            </w:pPr>
            <w:r w:rsidRPr="00631B47">
              <w:rPr>
                <w:sz w:val="26"/>
                <w:szCs w:val="26"/>
              </w:rPr>
              <w:t>1.3.</w:t>
            </w:r>
          </w:p>
        </w:tc>
        <w:tc>
          <w:tcPr>
            <w:tcW w:w="3785" w:type="pct"/>
          </w:tcPr>
          <w:p w14:paraId="2BEE1937" w14:textId="77777777" w:rsidR="00A3771D" w:rsidRPr="00631B47" w:rsidRDefault="00A3771D" w:rsidP="00A3771D">
            <w:pPr>
              <w:outlineLvl w:val="1"/>
              <w:rPr>
                <w:sz w:val="26"/>
                <w:szCs w:val="26"/>
              </w:rPr>
            </w:pPr>
            <w:r w:rsidRPr="00631B47">
              <w:rPr>
                <w:sz w:val="26"/>
                <w:szCs w:val="26"/>
              </w:rPr>
              <w:t>Факультативные дисциплины</w:t>
            </w:r>
          </w:p>
        </w:tc>
        <w:tc>
          <w:tcPr>
            <w:tcW w:w="901" w:type="pct"/>
          </w:tcPr>
          <w:p w14:paraId="684A122E" w14:textId="77777777" w:rsidR="00A3771D" w:rsidRPr="00631B47" w:rsidRDefault="00A3771D" w:rsidP="00A3771D">
            <w:pPr>
              <w:jc w:val="center"/>
              <w:outlineLvl w:val="1"/>
              <w:rPr>
                <w:sz w:val="26"/>
                <w:szCs w:val="26"/>
              </w:rPr>
            </w:pPr>
          </w:p>
        </w:tc>
      </w:tr>
      <w:tr w:rsidR="00A3771D" w:rsidRPr="00631B47" w14:paraId="3FDEBE10" w14:textId="77777777" w:rsidTr="00AC5860">
        <w:trPr>
          <w:trHeight w:val="20"/>
        </w:trPr>
        <w:tc>
          <w:tcPr>
            <w:tcW w:w="314" w:type="pct"/>
          </w:tcPr>
          <w:p w14:paraId="630EBBA9" w14:textId="77777777" w:rsidR="00A3771D" w:rsidRPr="00631B47" w:rsidRDefault="00A3771D" w:rsidP="00A3771D">
            <w:pPr>
              <w:outlineLvl w:val="1"/>
              <w:rPr>
                <w:sz w:val="26"/>
                <w:szCs w:val="26"/>
              </w:rPr>
            </w:pPr>
            <w:r w:rsidRPr="00631B47">
              <w:rPr>
                <w:sz w:val="26"/>
                <w:szCs w:val="26"/>
              </w:rPr>
              <w:t>1.4.</w:t>
            </w:r>
          </w:p>
        </w:tc>
        <w:tc>
          <w:tcPr>
            <w:tcW w:w="3785" w:type="pct"/>
          </w:tcPr>
          <w:p w14:paraId="47423BB4" w14:textId="77777777" w:rsidR="00A3771D" w:rsidRPr="00631B47" w:rsidRDefault="00A3771D" w:rsidP="00A3771D">
            <w:pPr>
              <w:jc w:val="both"/>
              <w:outlineLvl w:val="1"/>
              <w:rPr>
                <w:sz w:val="26"/>
                <w:szCs w:val="26"/>
              </w:rPr>
            </w:pPr>
            <w:r w:rsidRPr="00631B47">
              <w:rPr>
                <w:spacing w:val="-6"/>
                <w:sz w:val="26"/>
                <w:szCs w:val="26"/>
              </w:rPr>
              <w:t>Дополнительные виды обучения (Белорусский язык</w:t>
            </w:r>
            <w:r w:rsidRPr="00631B47">
              <w:rPr>
                <w:sz w:val="26"/>
                <w:szCs w:val="26"/>
              </w:rPr>
              <w:t xml:space="preserve"> (культура речи), Академический рисунок, Физическая культура)</w:t>
            </w:r>
          </w:p>
        </w:tc>
        <w:tc>
          <w:tcPr>
            <w:tcW w:w="901" w:type="pct"/>
          </w:tcPr>
          <w:p w14:paraId="52F94527" w14:textId="77777777" w:rsidR="00A3771D" w:rsidRPr="00631B47" w:rsidRDefault="00A3771D" w:rsidP="00A3771D">
            <w:pPr>
              <w:jc w:val="center"/>
              <w:outlineLvl w:val="1"/>
              <w:rPr>
                <w:sz w:val="26"/>
                <w:szCs w:val="26"/>
              </w:rPr>
            </w:pPr>
          </w:p>
        </w:tc>
      </w:tr>
      <w:tr w:rsidR="00A3771D" w:rsidRPr="00631B47" w14:paraId="416FCAFA" w14:textId="77777777" w:rsidTr="00AC5860">
        <w:trPr>
          <w:trHeight w:val="20"/>
        </w:trPr>
        <w:tc>
          <w:tcPr>
            <w:tcW w:w="314" w:type="pct"/>
          </w:tcPr>
          <w:p w14:paraId="5F2E3DEF" w14:textId="77777777" w:rsidR="00A3771D" w:rsidRPr="00631B47" w:rsidRDefault="00A3771D" w:rsidP="00A3771D">
            <w:pPr>
              <w:outlineLvl w:val="1"/>
              <w:rPr>
                <w:b/>
                <w:sz w:val="26"/>
                <w:szCs w:val="26"/>
              </w:rPr>
            </w:pPr>
            <w:r w:rsidRPr="00631B47">
              <w:rPr>
                <w:b/>
                <w:sz w:val="26"/>
                <w:szCs w:val="26"/>
              </w:rPr>
              <w:t>2.</w:t>
            </w:r>
          </w:p>
        </w:tc>
        <w:tc>
          <w:tcPr>
            <w:tcW w:w="3785" w:type="pct"/>
          </w:tcPr>
          <w:p w14:paraId="0C0AD6AA" w14:textId="77777777" w:rsidR="00A3771D" w:rsidRPr="00631B47" w:rsidRDefault="00A3771D" w:rsidP="00A3771D">
            <w:pPr>
              <w:outlineLvl w:val="1"/>
              <w:rPr>
                <w:b/>
                <w:sz w:val="26"/>
                <w:szCs w:val="26"/>
              </w:rPr>
            </w:pPr>
            <w:r w:rsidRPr="00631B47">
              <w:rPr>
                <w:b/>
                <w:sz w:val="26"/>
                <w:szCs w:val="26"/>
              </w:rPr>
              <w:t>Учебная практика</w:t>
            </w:r>
          </w:p>
        </w:tc>
        <w:tc>
          <w:tcPr>
            <w:tcW w:w="901" w:type="pct"/>
          </w:tcPr>
          <w:p w14:paraId="16D9ED42" w14:textId="77777777" w:rsidR="00A3771D" w:rsidRPr="00631B47" w:rsidRDefault="00A3771D" w:rsidP="00A3771D">
            <w:pPr>
              <w:jc w:val="center"/>
              <w:outlineLvl w:val="1"/>
              <w:rPr>
                <w:b/>
                <w:sz w:val="26"/>
                <w:szCs w:val="26"/>
              </w:rPr>
            </w:pPr>
            <w:r w:rsidRPr="00631B47">
              <w:rPr>
                <w:b/>
                <w:sz w:val="26"/>
                <w:szCs w:val="26"/>
              </w:rPr>
              <w:t>6-12</w:t>
            </w:r>
          </w:p>
        </w:tc>
      </w:tr>
      <w:tr w:rsidR="00A3771D" w:rsidRPr="00631B47" w14:paraId="4F6EB9E5" w14:textId="77777777" w:rsidTr="00AC5860">
        <w:trPr>
          <w:trHeight w:val="20"/>
        </w:trPr>
        <w:tc>
          <w:tcPr>
            <w:tcW w:w="314" w:type="pct"/>
          </w:tcPr>
          <w:p w14:paraId="78CAB607" w14:textId="77777777" w:rsidR="00A3771D" w:rsidRPr="00631B47" w:rsidRDefault="00A3771D" w:rsidP="00A3771D">
            <w:pPr>
              <w:outlineLvl w:val="1"/>
              <w:rPr>
                <w:b/>
                <w:sz w:val="26"/>
                <w:szCs w:val="26"/>
              </w:rPr>
            </w:pPr>
            <w:r w:rsidRPr="00631B47">
              <w:rPr>
                <w:b/>
                <w:sz w:val="26"/>
                <w:szCs w:val="26"/>
              </w:rPr>
              <w:t>3.</w:t>
            </w:r>
          </w:p>
        </w:tc>
        <w:tc>
          <w:tcPr>
            <w:tcW w:w="3785" w:type="pct"/>
          </w:tcPr>
          <w:p w14:paraId="13B62940" w14:textId="77777777" w:rsidR="00A3771D" w:rsidRPr="00631B47" w:rsidRDefault="00A3771D" w:rsidP="00A3771D">
            <w:pPr>
              <w:outlineLvl w:val="1"/>
              <w:rPr>
                <w:b/>
                <w:sz w:val="26"/>
                <w:szCs w:val="26"/>
              </w:rPr>
            </w:pPr>
            <w:r w:rsidRPr="00631B47">
              <w:rPr>
                <w:b/>
                <w:sz w:val="26"/>
                <w:szCs w:val="26"/>
              </w:rPr>
              <w:t>Производственная практика</w:t>
            </w:r>
          </w:p>
        </w:tc>
        <w:tc>
          <w:tcPr>
            <w:tcW w:w="901" w:type="pct"/>
          </w:tcPr>
          <w:p w14:paraId="4E5935B8" w14:textId="77777777" w:rsidR="00A3771D" w:rsidRPr="00631B47" w:rsidRDefault="00A3771D" w:rsidP="00A3771D">
            <w:pPr>
              <w:jc w:val="center"/>
              <w:outlineLvl w:val="1"/>
              <w:rPr>
                <w:b/>
                <w:sz w:val="26"/>
                <w:szCs w:val="26"/>
              </w:rPr>
            </w:pPr>
            <w:r w:rsidRPr="00631B47">
              <w:rPr>
                <w:b/>
                <w:sz w:val="26"/>
                <w:szCs w:val="26"/>
              </w:rPr>
              <w:t>12-30</w:t>
            </w:r>
          </w:p>
        </w:tc>
      </w:tr>
      <w:tr w:rsidR="00A3771D" w:rsidRPr="00631B47" w14:paraId="2F5AA4B7" w14:textId="77777777" w:rsidTr="00AC5860">
        <w:trPr>
          <w:trHeight w:val="20"/>
        </w:trPr>
        <w:tc>
          <w:tcPr>
            <w:tcW w:w="314" w:type="pct"/>
          </w:tcPr>
          <w:p w14:paraId="65DE6F2A" w14:textId="77777777" w:rsidR="00A3771D" w:rsidRPr="00631B47" w:rsidRDefault="00A3771D" w:rsidP="00A3771D">
            <w:pPr>
              <w:outlineLvl w:val="1"/>
              <w:rPr>
                <w:b/>
                <w:sz w:val="26"/>
                <w:szCs w:val="26"/>
              </w:rPr>
            </w:pPr>
            <w:r w:rsidRPr="00631B47">
              <w:rPr>
                <w:b/>
                <w:sz w:val="26"/>
                <w:szCs w:val="26"/>
              </w:rPr>
              <w:t>4.</w:t>
            </w:r>
          </w:p>
        </w:tc>
        <w:tc>
          <w:tcPr>
            <w:tcW w:w="3785" w:type="pct"/>
          </w:tcPr>
          <w:p w14:paraId="215B8A75" w14:textId="77777777" w:rsidR="00A3771D" w:rsidRPr="00631B47" w:rsidRDefault="00A3771D" w:rsidP="00A3771D">
            <w:pPr>
              <w:outlineLvl w:val="1"/>
              <w:rPr>
                <w:b/>
                <w:sz w:val="26"/>
                <w:szCs w:val="26"/>
              </w:rPr>
            </w:pPr>
            <w:r w:rsidRPr="00631B47">
              <w:rPr>
                <w:b/>
                <w:sz w:val="26"/>
                <w:szCs w:val="26"/>
              </w:rPr>
              <w:t>Дипломное проектирование</w:t>
            </w:r>
          </w:p>
        </w:tc>
        <w:tc>
          <w:tcPr>
            <w:tcW w:w="901" w:type="pct"/>
          </w:tcPr>
          <w:p w14:paraId="4FDB6912" w14:textId="77777777" w:rsidR="00A3771D" w:rsidRPr="00631B47" w:rsidRDefault="00A3771D" w:rsidP="00A3771D">
            <w:pPr>
              <w:jc w:val="center"/>
              <w:outlineLvl w:val="1"/>
              <w:rPr>
                <w:b/>
                <w:sz w:val="26"/>
                <w:szCs w:val="26"/>
              </w:rPr>
            </w:pPr>
            <w:r w:rsidRPr="00631B47">
              <w:rPr>
                <w:b/>
                <w:sz w:val="26"/>
                <w:szCs w:val="26"/>
              </w:rPr>
              <w:t>16-22</w:t>
            </w:r>
          </w:p>
        </w:tc>
      </w:tr>
      <w:tr w:rsidR="00A3771D" w:rsidRPr="00A3771D" w14:paraId="5B2EF887" w14:textId="77777777" w:rsidTr="00AC5860">
        <w:trPr>
          <w:trHeight w:val="20"/>
        </w:trPr>
        <w:tc>
          <w:tcPr>
            <w:tcW w:w="314" w:type="pct"/>
          </w:tcPr>
          <w:p w14:paraId="436DDDC4" w14:textId="77777777" w:rsidR="00A3771D" w:rsidRPr="00631B47" w:rsidRDefault="00A3771D" w:rsidP="00A3771D">
            <w:pPr>
              <w:outlineLvl w:val="1"/>
              <w:rPr>
                <w:b/>
                <w:sz w:val="26"/>
                <w:szCs w:val="26"/>
              </w:rPr>
            </w:pPr>
          </w:p>
        </w:tc>
        <w:tc>
          <w:tcPr>
            <w:tcW w:w="3785" w:type="pct"/>
          </w:tcPr>
          <w:p w14:paraId="68E18782" w14:textId="77777777" w:rsidR="00A3771D" w:rsidRPr="00631B47" w:rsidRDefault="00A3771D" w:rsidP="00A3771D">
            <w:pPr>
              <w:outlineLvl w:val="1"/>
              <w:rPr>
                <w:b/>
                <w:sz w:val="26"/>
                <w:szCs w:val="26"/>
              </w:rPr>
            </w:pPr>
            <w:r w:rsidRPr="00631B47">
              <w:rPr>
                <w:b/>
                <w:sz w:val="26"/>
                <w:szCs w:val="26"/>
              </w:rPr>
              <w:t>Всего</w:t>
            </w:r>
          </w:p>
        </w:tc>
        <w:tc>
          <w:tcPr>
            <w:tcW w:w="901" w:type="pct"/>
          </w:tcPr>
          <w:p w14:paraId="2F18883A" w14:textId="77777777" w:rsidR="00A3771D" w:rsidRPr="00A3771D" w:rsidRDefault="00A3771D" w:rsidP="00A3771D">
            <w:pPr>
              <w:jc w:val="center"/>
              <w:outlineLvl w:val="1"/>
              <w:rPr>
                <w:b/>
                <w:color w:val="000000"/>
                <w:sz w:val="26"/>
                <w:szCs w:val="26"/>
              </w:rPr>
            </w:pPr>
            <w:r w:rsidRPr="00631B47">
              <w:rPr>
                <w:b/>
                <w:color w:val="000000"/>
                <w:sz w:val="26"/>
                <w:szCs w:val="26"/>
              </w:rPr>
              <w:t>300</w:t>
            </w:r>
          </w:p>
        </w:tc>
      </w:tr>
    </w:tbl>
    <w:p w14:paraId="34013C9E" w14:textId="77777777" w:rsidR="00A3771D" w:rsidRPr="00A3771D"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 xml:space="preserve">22. Распределение трудоемкости между отдельными модулями и </w:t>
      </w:r>
      <w:r w:rsidRPr="00631B47">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631B47">
        <w:rPr>
          <w:rFonts w:ascii="Times New Roman" w:eastAsia="Times New Roman" w:hAnsi="Times New Roman" w:cs="Times New Roman"/>
          <w:sz w:val="30"/>
          <w:szCs w:val="30"/>
          <w:lang w:eastAsia="ru-RU"/>
        </w:rPr>
        <w:t xml:space="preserve"> </w:t>
      </w:r>
      <w:r w:rsidRPr="00631B47">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631B47">
        <w:rPr>
          <w:rFonts w:ascii="Times New Roman" w:eastAsia="Times New Roman" w:hAnsi="Times New Roman" w:cs="Times New Roman"/>
          <w:sz w:val="30"/>
          <w:szCs w:val="30"/>
          <w:lang w:eastAsia="ru-RU"/>
        </w:rPr>
        <w:t xml:space="preserve"> высшего образования.</w:t>
      </w:r>
    </w:p>
    <w:p w14:paraId="2E7F509E"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pacing w:val="-6"/>
          <w:sz w:val="30"/>
          <w:szCs w:val="30"/>
          <w:lang w:eastAsia="ru-RU"/>
        </w:rPr>
        <w:t>23. Наименования учебных и производственных практик определяются</w:t>
      </w:r>
      <w:r w:rsidRPr="00631B47">
        <w:rPr>
          <w:rFonts w:ascii="Times New Roman" w:eastAsia="Times New Roman" w:hAnsi="Times New Roman" w:cs="Times New Roman"/>
          <w:sz w:val="30"/>
          <w:szCs w:val="30"/>
          <w:lang w:eastAsia="ru-RU"/>
        </w:rPr>
        <w:t xml:space="preserve"> </w:t>
      </w:r>
      <w:r w:rsidRPr="00631B47">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631B47">
        <w:rPr>
          <w:rFonts w:ascii="Times New Roman" w:eastAsia="Times New Roman" w:hAnsi="Times New Roman" w:cs="Times New Roman"/>
          <w:sz w:val="30"/>
          <w:szCs w:val="30"/>
          <w:lang w:eastAsia="ru-RU"/>
        </w:rPr>
        <w:t xml:space="preserve"> деятельности специалиста.</w:t>
      </w:r>
    </w:p>
    <w:p w14:paraId="6544815B"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pacing w:val="-6"/>
          <w:sz w:val="30"/>
          <w:szCs w:val="30"/>
          <w:lang w:eastAsia="ru-RU"/>
        </w:rPr>
        <w:t>В учебном плане учреждения высшего образования по специальности</w:t>
      </w:r>
      <w:r w:rsidRPr="00631B47">
        <w:rPr>
          <w:rFonts w:ascii="Times New Roman" w:eastAsia="Times New Roman" w:hAnsi="Times New Roman" w:cs="Times New Roman"/>
          <w:sz w:val="30"/>
          <w:szCs w:val="30"/>
          <w:lang w:eastAsia="ru-RU"/>
        </w:rPr>
        <w:t xml:space="preserve"> (направлению специальности) необходимо предусмотреть прохождение учебной (ознакомительной) практики на первом курсе обучения.</w:t>
      </w:r>
    </w:p>
    <w:p w14:paraId="10237699"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B898CB2"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pacing w:val="-6"/>
          <w:sz w:val="30"/>
          <w:szCs w:val="30"/>
          <w:lang w:eastAsia="ru-RU"/>
        </w:rPr>
        <w:t>25. При разработке учебного плана учреждения высшего образования</w:t>
      </w:r>
      <w:r w:rsidRPr="00631B47">
        <w:rPr>
          <w:rFonts w:ascii="Times New Roman" w:eastAsia="Times New Roman" w:hAnsi="Times New Roman" w:cs="Times New Roman"/>
          <w:sz w:val="30"/>
          <w:szCs w:val="30"/>
          <w:lang w:eastAsia="ru-RU"/>
        </w:rPr>
        <w:t xml:space="preserve">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0D609095" w14:textId="66261B17" w:rsidR="0054626A" w:rsidRPr="00A727E3" w:rsidRDefault="00A3771D" w:rsidP="00A727E3">
      <w:pPr>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w:t>
      </w:r>
      <w:r w:rsidR="00A727E3">
        <w:rPr>
          <w:rFonts w:ascii="Times New Roman" w:eastAsia="Times New Roman" w:hAnsi="Times New Roman" w:cs="Times New Roman"/>
          <w:sz w:val="30"/>
          <w:szCs w:val="30"/>
          <w:lang w:eastAsia="ru-RU"/>
        </w:rPr>
        <w:t>блице 2.</w:t>
      </w:r>
    </w:p>
    <w:p w14:paraId="30BE73CC" w14:textId="4C9763E4" w:rsidR="00A3771D" w:rsidRPr="00A3771D" w:rsidRDefault="00A3771D" w:rsidP="00A3771D">
      <w:pPr>
        <w:spacing w:after="120" w:line="240" w:lineRule="auto"/>
        <w:ind w:firstLine="709"/>
        <w:jc w:val="right"/>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34"/>
        <w:gridCol w:w="6228"/>
        <w:gridCol w:w="2890"/>
      </w:tblGrid>
      <w:tr w:rsidR="00A3771D" w:rsidRPr="00631B47" w14:paraId="31FAB410" w14:textId="77777777" w:rsidTr="00AC5860">
        <w:trPr>
          <w:cantSplit/>
          <w:trHeight w:val="227"/>
          <w:tblHeader/>
        </w:trPr>
        <w:tc>
          <w:tcPr>
            <w:tcW w:w="325" w:type="pct"/>
          </w:tcPr>
          <w:p w14:paraId="156D301B" w14:textId="77777777" w:rsidR="00A3771D" w:rsidRPr="00631B47" w:rsidRDefault="00A3771D" w:rsidP="00A3771D">
            <w:pPr>
              <w:spacing w:after="0" w:line="240" w:lineRule="auto"/>
              <w:ind w:firstLine="34"/>
              <w:jc w:val="center"/>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w:t>
            </w:r>
          </w:p>
          <w:p w14:paraId="18DB2ADE" w14:textId="77777777" w:rsidR="00A3771D" w:rsidRPr="00631B47" w:rsidRDefault="00A3771D" w:rsidP="00A3771D">
            <w:pPr>
              <w:spacing w:after="0" w:line="240" w:lineRule="auto"/>
              <w:ind w:firstLine="34"/>
              <w:jc w:val="center"/>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п/п</w:t>
            </w:r>
          </w:p>
        </w:tc>
        <w:tc>
          <w:tcPr>
            <w:tcW w:w="3193" w:type="pct"/>
          </w:tcPr>
          <w:p w14:paraId="2B083CD3" w14:textId="77777777" w:rsidR="00A3771D" w:rsidRPr="00631B47" w:rsidRDefault="00A3771D" w:rsidP="00A3771D">
            <w:pPr>
              <w:widowControl w:val="0"/>
              <w:spacing w:after="0" w:line="240" w:lineRule="auto"/>
              <w:ind w:firstLine="709"/>
              <w:jc w:val="center"/>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Наименование модулей, учебных дисциплин</w:t>
            </w:r>
          </w:p>
        </w:tc>
        <w:tc>
          <w:tcPr>
            <w:tcW w:w="1482" w:type="pct"/>
          </w:tcPr>
          <w:p w14:paraId="76122AA3" w14:textId="77777777" w:rsidR="00A3771D" w:rsidRPr="00631B47" w:rsidRDefault="00A3771D" w:rsidP="00A3771D">
            <w:pPr>
              <w:widowControl w:val="0"/>
              <w:spacing w:after="0" w:line="240" w:lineRule="auto"/>
              <w:jc w:val="center"/>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val="be-BY" w:eastAsia="ru-RU"/>
              </w:rPr>
              <w:t>Коды формируемых компетенций</w:t>
            </w:r>
          </w:p>
        </w:tc>
      </w:tr>
      <w:tr w:rsidR="00A3771D" w:rsidRPr="00631B47" w14:paraId="13B20B23" w14:textId="77777777" w:rsidTr="00AC5860">
        <w:trPr>
          <w:trHeight w:val="227"/>
        </w:trPr>
        <w:tc>
          <w:tcPr>
            <w:tcW w:w="325" w:type="pct"/>
          </w:tcPr>
          <w:p w14:paraId="79DAA599" w14:textId="77777777" w:rsidR="00A3771D" w:rsidRPr="00631B47" w:rsidRDefault="00A3771D" w:rsidP="00A3771D">
            <w:pPr>
              <w:tabs>
                <w:tab w:val="left" w:pos="0"/>
              </w:tabs>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1.</w:t>
            </w:r>
          </w:p>
        </w:tc>
        <w:tc>
          <w:tcPr>
            <w:tcW w:w="3193" w:type="pct"/>
          </w:tcPr>
          <w:p w14:paraId="540FCBFA" w14:textId="77777777" w:rsidR="00A3771D" w:rsidRPr="00631B47" w:rsidRDefault="00A3771D" w:rsidP="00A3771D">
            <w:pPr>
              <w:spacing w:after="0" w:line="240" w:lineRule="auto"/>
              <w:outlineLvl w:val="1"/>
              <w:rPr>
                <w:rFonts w:ascii="Times New Roman" w:eastAsia="Times New Roman" w:hAnsi="Times New Roman" w:cs="Times New Roman"/>
                <w:b/>
                <w:sz w:val="26"/>
                <w:szCs w:val="26"/>
                <w:lang w:val="be-BY" w:eastAsia="ru-RU"/>
              </w:rPr>
            </w:pPr>
            <w:r w:rsidRPr="00631B47">
              <w:rPr>
                <w:rFonts w:ascii="Times New Roman" w:eastAsia="Times New Roman" w:hAnsi="Times New Roman" w:cs="Times New Roman"/>
                <w:b/>
                <w:sz w:val="26"/>
                <w:szCs w:val="26"/>
                <w:lang w:eastAsia="ru-RU"/>
              </w:rPr>
              <w:t>Социально-гуманитарный модуль</w:t>
            </w:r>
          </w:p>
        </w:tc>
        <w:tc>
          <w:tcPr>
            <w:tcW w:w="1482" w:type="pct"/>
          </w:tcPr>
          <w:p w14:paraId="7D111726" w14:textId="77777777" w:rsidR="00A3771D" w:rsidRPr="00631B47" w:rsidRDefault="00A3771D" w:rsidP="00A3771D">
            <w:pPr>
              <w:spacing w:after="0" w:line="240" w:lineRule="auto"/>
              <w:jc w:val="center"/>
              <w:rPr>
                <w:rFonts w:ascii="Times New Roman" w:eastAsia="Times New Roman" w:hAnsi="Times New Roman" w:cs="Times New Roman"/>
                <w:b/>
                <w:sz w:val="26"/>
                <w:szCs w:val="26"/>
                <w:lang w:val="be-BY" w:eastAsia="ru-RU"/>
              </w:rPr>
            </w:pPr>
          </w:p>
        </w:tc>
      </w:tr>
      <w:tr w:rsidR="00A3771D" w:rsidRPr="00631B47" w14:paraId="0A105384" w14:textId="77777777" w:rsidTr="00AC5860">
        <w:trPr>
          <w:trHeight w:val="227"/>
        </w:trPr>
        <w:tc>
          <w:tcPr>
            <w:tcW w:w="325" w:type="pct"/>
          </w:tcPr>
          <w:p w14:paraId="3061FAC8" w14:textId="77777777" w:rsidR="00A3771D" w:rsidRPr="00631B47" w:rsidRDefault="00A3771D" w:rsidP="00A3771D">
            <w:pPr>
              <w:tabs>
                <w:tab w:val="left" w:pos="0"/>
              </w:tabs>
              <w:spacing w:after="0" w:line="240" w:lineRule="auto"/>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1.1.</w:t>
            </w:r>
          </w:p>
        </w:tc>
        <w:tc>
          <w:tcPr>
            <w:tcW w:w="3193" w:type="pct"/>
          </w:tcPr>
          <w:p w14:paraId="39DEA5EB" w14:textId="77777777" w:rsidR="00A3771D" w:rsidRPr="00631B47" w:rsidRDefault="00A3771D" w:rsidP="00A3771D">
            <w:pPr>
              <w:spacing w:after="0" w:line="240" w:lineRule="auto"/>
              <w:outlineLvl w:val="1"/>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Философия</w:t>
            </w:r>
          </w:p>
        </w:tc>
        <w:tc>
          <w:tcPr>
            <w:tcW w:w="1482" w:type="pct"/>
          </w:tcPr>
          <w:p w14:paraId="2D900B5A"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УК-8</w:t>
            </w:r>
          </w:p>
        </w:tc>
      </w:tr>
      <w:tr w:rsidR="00A3771D" w:rsidRPr="00631B47" w14:paraId="04BD8B96" w14:textId="77777777" w:rsidTr="00AC5860">
        <w:trPr>
          <w:trHeight w:val="227"/>
        </w:trPr>
        <w:tc>
          <w:tcPr>
            <w:tcW w:w="325" w:type="pct"/>
          </w:tcPr>
          <w:p w14:paraId="2F609DEF" w14:textId="77777777" w:rsidR="00A3771D" w:rsidRPr="00631B47" w:rsidRDefault="00A3771D" w:rsidP="00A3771D">
            <w:pPr>
              <w:tabs>
                <w:tab w:val="left" w:pos="0"/>
              </w:tabs>
              <w:spacing w:after="0" w:line="240" w:lineRule="auto"/>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1.2.</w:t>
            </w:r>
          </w:p>
        </w:tc>
        <w:tc>
          <w:tcPr>
            <w:tcW w:w="3193" w:type="pct"/>
          </w:tcPr>
          <w:p w14:paraId="2897AF65" w14:textId="77777777" w:rsidR="00A3771D" w:rsidRPr="00631B47" w:rsidRDefault="00A3771D" w:rsidP="00A3771D">
            <w:pPr>
              <w:spacing w:after="0" w:line="240" w:lineRule="auto"/>
              <w:outlineLvl w:val="1"/>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Экономика</w:t>
            </w:r>
          </w:p>
        </w:tc>
        <w:tc>
          <w:tcPr>
            <w:tcW w:w="1482" w:type="pct"/>
          </w:tcPr>
          <w:p w14:paraId="5E3079CD"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УК-10</w:t>
            </w:r>
          </w:p>
        </w:tc>
      </w:tr>
      <w:tr w:rsidR="00A3771D" w:rsidRPr="00631B47" w14:paraId="4C56AAC9" w14:textId="77777777" w:rsidTr="00AC5860">
        <w:trPr>
          <w:trHeight w:val="227"/>
        </w:trPr>
        <w:tc>
          <w:tcPr>
            <w:tcW w:w="325" w:type="pct"/>
          </w:tcPr>
          <w:p w14:paraId="76A0B25C" w14:textId="77777777" w:rsidR="00A3771D" w:rsidRPr="00631B47" w:rsidRDefault="00A3771D" w:rsidP="00A3771D">
            <w:pPr>
              <w:tabs>
                <w:tab w:val="left" w:pos="0"/>
              </w:tabs>
              <w:spacing w:after="0" w:line="240" w:lineRule="auto"/>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1.3.</w:t>
            </w:r>
          </w:p>
        </w:tc>
        <w:tc>
          <w:tcPr>
            <w:tcW w:w="3193" w:type="pct"/>
          </w:tcPr>
          <w:p w14:paraId="0DE76E75" w14:textId="77777777" w:rsidR="00A3771D" w:rsidRPr="00631B47" w:rsidRDefault="00A3771D" w:rsidP="00A3771D">
            <w:pPr>
              <w:spacing w:after="0" w:line="240" w:lineRule="auto"/>
              <w:outlineLvl w:val="1"/>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Политология</w:t>
            </w:r>
          </w:p>
        </w:tc>
        <w:tc>
          <w:tcPr>
            <w:tcW w:w="1482" w:type="pct"/>
          </w:tcPr>
          <w:p w14:paraId="02853BE0"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УК-7</w:t>
            </w:r>
          </w:p>
        </w:tc>
      </w:tr>
      <w:tr w:rsidR="00A3771D" w:rsidRPr="00631B47" w14:paraId="4A250A76" w14:textId="77777777" w:rsidTr="00AC5860">
        <w:trPr>
          <w:trHeight w:val="227"/>
        </w:trPr>
        <w:tc>
          <w:tcPr>
            <w:tcW w:w="325" w:type="pct"/>
          </w:tcPr>
          <w:p w14:paraId="33E2B385" w14:textId="77777777" w:rsidR="00A3771D" w:rsidRPr="00631B47" w:rsidRDefault="00A3771D" w:rsidP="00A3771D">
            <w:pPr>
              <w:tabs>
                <w:tab w:val="left" w:pos="0"/>
              </w:tabs>
              <w:spacing w:after="0" w:line="240" w:lineRule="auto"/>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1.4.</w:t>
            </w:r>
          </w:p>
        </w:tc>
        <w:tc>
          <w:tcPr>
            <w:tcW w:w="3193" w:type="pct"/>
          </w:tcPr>
          <w:p w14:paraId="1B0DBF46" w14:textId="77777777" w:rsidR="00A3771D" w:rsidRPr="00631B47" w:rsidRDefault="00A3771D" w:rsidP="00A3771D">
            <w:pPr>
              <w:spacing w:after="0" w:line="240" w:lineRule="auto"/>
              <w:outlineLvl w:val="1"/>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История</w:t>
            </w:r>
          </w:p>
        </w:tc>
        <w:tc>
          <w:tcPr>
            <w:tcW w:w="1482" w:type="pct"/>
          </w:tcPr>
          <w:p w14:paraId="796F9E9E"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УК-4, 9</w:t>
            </w:r>
          </w:p>
        </w:tc>
      </w:tr>
      <w:tr w:rsidR="00A3771D" w:rsidRPr="00631B47" w14:paraId="1E61F29D" w14:textId="77777777" w:rsidTr="00AC5860">
        <w:trPr>
          <w:trHeight w:val="227"/>
        </w:trPr>
        <w:tc>
          <w:tcPr>
            <w:tcW w:w="325" w:type="pct"/>
          </w:tcPr>
          <w:p w14:paraId="0A0F1C79"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2.</w:t>
            </w:r>
          </w:p>
        </w:tc>
        <w:tc>
          <w:tcPr>
            <w:tcW w:w="3193" w:type="pct"/>
          </w:tcPr>
          <w:p w14:paraId="00C40C00" w14:textId="77777777" w:rsidR="00A3771D" w:rsidRPr="00631B47" w:rsidRDefault="00A3771D" w:rsidP="00A3771D">
            <w:pPr>
              <w:spacing w:after="0" w:line="240" w:lineRule="auto"/>
              <w:outlineLvl w:val="1"/>
              <w:rPr>
                <w:rFonts w:ascii="Times New Roman" w:eastAsia="Times New Roman" w:hAnsi="Times New Roman" w:cs="Times New Roman"/>
                <w:b/>
                <w:sz w:val="26"/>
                <w:szCs w:val="26"/>
                <w:lang w:val="be-BY" w:eastAsia="ru-RU"/>
              </w:rPr>
            </w:pPr>
            <w:r w:rsidRPr="00631B47">
              <w:rPr>
                <w:rFonts w:ascii="Times New Roman" w:eastAsia="Times New Roman" w:hAnsi="Times New Roman" w:cs="Times New Roman"/>
                <w:b/>
                <w:sz w:val="26"/>
                <w:szCs w:val="26"/>
                <w:lang w:eastAsia="ru-RU"/>
              </w:rPr>
              <w:t>Лингвистический модуль</w:t>
            </w:r>
          </w:p>
        </w:tc>
        <w:tc>
          <w:tcPr>
            <w:tcW w:w="1482" w:type="pct"/>
          </w:tcPr>
          <w:p w14:paraId="7C0D1EC2"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УК-3</w:t>
            </w:r>
          </w:p>
        </w:tc>
      </w:tr>
      <w:tr w:rsidR="00A3771D" w:rsidRPr="00631B47" w14:paraId="79227116" w14:textId="77777777" w:rsidTr="00AC5860">
        <w:trPr>
          <w:trHeight w:val="227"/>
        </w:trPr>
        <w:tc>
          <w:tcPr>
            <w:tcW w:w="325" w:type="pct"/>
          </w:tcPr>
          <w:p w14:paraId="2EA532E6"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3.</w:t>
            </w:r>
          </w:p>
        </w:tc>
        <w:tc>
          <w:tcPr>
            <w:tcW w:w="3193" w:type="pct"/>
          </w:tcPr>
          <w:p w14:paraId="129E6E6F" w14:textId="77777777" w:rsidR="00A3771D" w:rsidRPr="00631B47" w:rsidRDefault="00A3771D" w:rsidP="00A3771D">
            <w:pPr>
              <w:spacing w:after="0" w:line="240" w:lineRule="auto"/>
              <w:outlineLvl w:val="1"/>
              <w:rPr>
                <w:rFonts w:ascii="Times New Roman" w:eastAsia="Times New Roman" w:hAnsi="Times New Roman" w:cs="Times New Roman"/>
                <w:b/>
                <w:sz w:val="26"/>
                <w:szCs w:val="26"/>
                <w:lang w:val="be-BY" w:eastAsia="ru-RU"/>
              </w:rPr>
            </w:pPr>
            <w:r w:rsidRPr="00631B47">
              <w:rPr>
                <w:rFonts w:ascii="Times New Roman" w:eastAsia="Times New Roman" w:hAnsi="Times New Roman" w:cs="Times New Roman"/>
                <w:b/>
                <w:sz w:val="26"/>
                <w:szCs w:val="26"/>
                <w:lang w:eastAsia="ru-RU"/>
              </w:rPr>
              <w:t>Безопасность жизнедеятельности</w:t>
            </w:r>
          </w:p>
        </w:tc>
        <w:tc>
          <w:tcPr>
            <w:tcW w:w="1482" w:type="pct"/>
          </w:tcPr>
          <w:p w14:paraId="62FF59BC"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БПК-13, 14</w:t>
            </w:r>
          </w:p>
        </w:tc>
      </w:tr>
      <w:tr w:rsidR="00A3771D" w:rsidRPr="00631B47" w14:paraId="1A48B448" w14:textId="77777777" w:rsidTr="00AC5860">
        <w:trPr>
          <w:trHeight w:val="227"/>
        </w:trPr>
        <w:tc>
          <w:tcPr>
            <w:tcW w:w="325" w:type="pct"/>
          </w:tcPr>
          <w:p w14:paraId="3959597F"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4.</w:t>
            </w:r>
          </w:p>
        </w:tc>
        <w:tc>
          <w:tcPr>
            <w:tcW w:w="3193" w:type="pct"/>
          </w:tcPr>
          <w:p w14:paraId="33CB2465" w14:textId="77777777" w:rsidR="00A3771D" w:rsidRPr="00631B47" w:rsidRDefault="00A3771D" w:rsidP="00A3771D">
            <w:pPr>
              <w:spacing w:after="0" w:line="240" w:lineRule="auto"/>
              <w:outlineLvl w:val="1"/>
              <w:rPr>
                <w:rFonts w:ascii="Times New Roman" w:eastAsia="Times New Roman" w:hAnsi="Times New Roman" w:cs="Times New Roman"/>
                <w:b/>
                <w:sz w:val="26"/>
                <w:szCs w:val="26"/>
                <w:lang w:val="be-BY" w:eastAsia="ru-RU"/>
              </w:rPr>
            </w:pPr>
            <w:r w:rsidRPr="00631B47">
              <w:rPr>
                <w:rFonts w:ascii="Times New Roman" w:eastAsia="Times New Roman" w:hAnsi="Times New Roman" w:cs="Times New Roman"/>
                <w:b/>
                <w:sz w:val="26"/>
                <w:szCs w:val="26"/>
                <w:lang w:eastAsia="ru-RU"/>
              </w:rPr>
              <w:t>История искусства</w:t>
            </w:r>
          </w:p>
        </w:tc>
        <w:tc>
          <w:tcPr>
            <w:tcW w:w="1482" w:type="pct"/>
          </w:tcPr>
          <w:p w14:paraId="13400691"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БПК-4</w:t>
            </w:r>
          </w:p>
        </w:tc>
      </w:tr>
      <w:tr w:rsidR="00A3771D" w:rsidRPr="00631B47" w14:paraId="63214039" w14:textId="77777777" w:rsidTr="00AC5860">
        <w:trPr>
          <w:trHeight w:val="227"/>
        </w:trPr>
        <w:tc>
          <w:tcPr>
            <w:tcW w:w="325" w:type="pct"/>
          </w:tcPr>
          <w:p w14:paraId="7238EC32"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5.</w:t>
            </w:r>
          </w:p>
        </w:tc>
        <w:tc>
          <w:tcPr>
            <w:tcW w:w="3193" w:type="pct"/>
          </w:tcPr>
          <w:p w14:paraId="0CCA234B" w14:textId="77777777" w:rsidR="00A3771D" w:rsidRPr="00631B47" w:rsidRDefault="00A3771D" w:rsidP="00A3771D">
            <w:pPr>
              <w:spacing w:after="0" w:line="240" w:lineRule="auto"/>
              <w:outlineLvl w:val="1"/>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Профильный модуль</w:t>
            </w:r>
          </w:p>
        </w:tc>
        <w:tc>
          <w:tcPr>
            <w:tcW w:w="1482" w:type="pct"/>
          </w:tcPr>
          <w:p w14:paraId="41B8A1BA"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БПК-5, 10</w:t>
            </w:r>
          </w:p>
        </w:tc>
      </w:tr>
      <w:tr w:rsidR="00A3771D" w:rsidRPr="00631B47" w14:paraId="29442EC3" w14:textId="77777777" w:rsidTr="00AC5860">
        <w:trPr>
          <w:trHeight w:val="227"/>
        </w:trPr>
        <w:tc>
          <w:tcPr>
            <w:tcW w:w="325" w:type="pct"/>
          </w:tcPr>
          <w:p w14:paraId="0DA9BAE1"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6.</w:t>
            </w:r>
          </w:p>
        </w:tc>
        <w:tc>
          <w:tcPr>
            <w:tcW w:w="3193" w:type="pct"/>
          </w:tcPr>
          <w:p w14:paraId="4372F9FE" w14:textId="77777777" w:rsidR="00A3771D" w:rsidRPr="00631B47" w:rsidRDefault="00A3771D" w:rsidP="00A3771D">
            <w:pPr>
              <w:spacing w:after="0" w:line="240" w:lineRule="auto"/>
              <w:outlineLvl w:val="1"/>
              <w:rPr>
                <w:rFonts w:ascii="Times New Roman" w:eastAsia="Times New Roman" w:hAnsi="Times New Roman" w:cs="Times New Roman"/>
                <w:b/>
                <w:sz w:val="26"/>
                <w:szCs w:val="26"/>
                <w:lang w:val="be-BY" w:eastAsia="ru-RU"/>
              </w:rPr>
            </w:pPr>
            <w:r w:rsidRPr="00631B47">
              <w:rPr>
                <w:rFonts w:ascii="Times New Roman" w:eastAsia="Times New Roman" w:hAnsi="Times New Roman" w:cs="Times New Roman"/>
                <w:b/>
                <w:sz w:val="26"/>
                <w:szCs w:val="26"/>
                <w:lang w:eastAsia="ru-RU"/>
              </w:rPr>
              <w:t>Пропедевтические дисциплины</w:t>
            </w:r>
          </w:p>
        </w:tc>
        <w:tc>
          <w:tcPr>
            <w:tcW w:w="1482" w:type="pct"/>
          </w:tcPr>
          <w:p w14:paraId="2CED5E37"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БПК-11, 12</w:t>
            </w:r>
          </w:p>
        </w:tc>
      </w:tr>
      <w:tr w:rsidR="00A3771D" w:rsidRPr="00631B47" w14:paraId="64E12BF9" w14:textId="77777777" w:rsidTr="00AC5860">
        <w:trPr>
          <w:trHeight w:val="227"/>
        </w:trPr>
        <w:tc>
          <w:tcPr>
            <w:tcW w:w="325" w:type="pct"/>
          </w:tcPr>
          <w:p w14:paraId="37C2ACF5"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7.</w:t>
            </w:r>
          </w:p>
        </w:tc>
        <w:tc>
          <w:tcPr>
            <w:tcW w:w="3193" w:type="pct"/>
          </w:tcPr>
          <w:p w14:paraId="4271FCBC" w14:textId="77777777" w:rsidR="00A3771D" w:rsidRPr="00631B47" w:rsidRDefault="00A3771D" w:rsidP="00A3771D">
            <w:pPr>
              <w:spacing w:after="0" w:line="240" w:lineRule="auto"/>
              <w:outlineLvl w:val="1"/>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История и теория дизайна</w:t>
            </w:r>
          </w:p>
        </w:tc>
        <w:tc>
          <w:tcPr>
            <w:tcW w:w="1482" w:type="pct"/>
          </w:tcPr>
          <w:p w14:paraId="29F987F3"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УК-1, 5; БПК-1, 2, 3</w:t>
            </w:r>
          </w:p>
        </w:tc>
      </w:tr>
      <w:tr w:rsidR="00A3771D" w:rsidRPr="00631B47" w14:paraId="41306835" w14:textId="77777777" w:rsidTr="00AC5860">
        <w:trPr>
          <w:trHeight w:val="227"/>
        </w:trPr>
        <w:tc>
          <w:tcPr>
            <w:tcW w:w="325" w:type="pct"/>
          </w:tcPr>
          <w:p w14:paraId="2D60E03A"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8.</w:t>
            </w:r>
          </w:p>
        </w:tc>
        <w:tc>
          <w:tcPr>
            <w:tcW w:w="3193" w:type="pct"/>
          </w:tcPr>
          <w:p w14:paraId="7886D2B4" w14:textId="77777777" w:rsidR="00A3771D" w:rsidRPr="00631B47" w:rsidRDefault="00A3771D" w:rsidP="00A3771D">
            <w:pPr>
              <w:spacing w:after="0" w:line="240" w:lineRule="auto"/>
              <w:outlineLvl w:val="1"/>
              <w:rPr>
                <w:rFonts w:ascii="Times New Roman Полужирный" w:eastAsia="Times New Roman" w:hAnsi="Times New Roman Полужирный" w:cs="Times New Roman"/>
                <w:b/>
                <w:spacing w:val="-4"/>
                <w:sz w:val="26"/>
                <w:szCs w:val="26"/>
                <w:lang w:eastAsia="ru-RU"/>
              </w:rPr>
            </w:pPr>
            <w:r w:rsidRPr="00631B47">
              <w:rPr>
                <w:rFonts w:ascii="Times New Roman Полужирный" w:eastAsia="Times New Roman" w:hAnsi="Times New Roman Полужирный" w:cs="Times New Roman"/>
                <w:b/>
                <w:spacing w:val="-4"/>
                <w:sz w:val="26"/>
                <w:szCs w:val="26"/>
                <w:lang w:eastAsia="ru-RU"/>
              </w:rPr>
              <w:t>Модуль специальных человекоориентированных дисциплин</w:t>
            </w:r>
          </w:p>
        </w:tc>
        <w:tc>
          <w:tcPr>
            <w:tcW w:w="1482" w:type="pct"/>
          </w:tcPr>
          <w:p w14:paraId="674E4816"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УК-1, 13; БПК-7</w:t>
            </w:r>
          </w:p>
        </w:tc>
      </w:tr>
      <w:tr w:rsidR="00A3771D" w:rsidRPr="00631B47" w14:paraId="025F8E5B" w14:textId="77777777" w:rsidTr="00AC5860">
        <w:trPr>
          <w:trHeight w:val="227"/>
        </w:trPr>
        <w:tc>
          <w:tcPr>
            <w:tcW w:w="325" w:type="pct"/>
          </w:tcPr>
          <w:p w14:paraId="791A8886"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9.</w:t>
            </w:r>
          </w:p>
        </w:tc>
        <w:tc>
          <w:tcPr>
            <w:tcW w:w="3193" w:type="pct"/>
          </w:tcPr>
          <w:p w14:paraId="09F483A1" w14:textId="77777777" w:rsidR="00A3771D" w:rsidRPr="00631B47" w:rsidRDefault="00A3771D" w:rsidP="00A3771D">
            <w:pPr>
              <w:spacing w:after="0" w:line="240" w:lineRule="auto"/>
              <w:rPr>
                <w:rFonts w:ascii="Times New Roman" w:eastAsia="Times New Roman" w:hAnsi="Times New Roman" w:cs="Times New Roman"/>
                <w:b/>
                <w:sz w:val="26"/>
                <w:szCs w:val="26"/>
                <w:lang w:val="be-BY" w:eastAsia="ru-RU"/>
              </w:rPr>
            </w:pPr>
            <w:r w:rsidRPr="00631B47">
              <w:rPr>
                <w:rFonts w:ascii="Times New Roman" w:eastAsia="Times New Roman" w:hAnsi="Times New Roman" w:cs="Times New Roman"/>
                <w:b/>
                <w:sz w:val="26"/>
                <w:szCs w:val="26"/>
                <w:lang w:val="be-BY" w:eastAsia="ru-RU"/>
              </w:rPr>
              <w:t>Семиотика</w:t>
            </w:r>
          </w:p>
        </w:tc>
        <w:tc>
          <w:tcPr>
            <w:tcW w:w="1482" w:type="pct"/>
          </w:tcPr>
          <w:p w14:paraId="046A7037"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УК-13; БПК-8</w:t>
            </w:r>
          </w:p>
        </w:tc>
      </w:tr>
      <w:tr w:rsidR="00A3771D" w:rsidRPr="00631B47" w14:paraId="54B9236B" w14:textId="77777777" w:rsidTr="00AC5860">
        <w:trPr>
          <w:trHeight w:val="227"/>
        </w:trPr>
        <w:tc>
          <w:tcPr>
            <w:tcW w:w="325" w:type="pct"/>
          </w:tcPr>
          <w:p w14:paraId="26E4D828"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10.</w:t>
            </w:r>
          </w:p>
        </w:tc>
        <w:tc>
          <w:tcPr>
            <w:tcW w:w="3193" w:type="pct"/>
          </w:tcPr>
          <w:p w14:paraId="3445389F" w14:textId="77777777" w:rsidR="00A3771D" w:rsidRPr="00631B47" w:rsidRDefault="00A3771D" w:rsidP="00A3771D">
            <w:pPr>
              <w:spacing w:after="0" w:line="240" w:lineRule="auto"/>
              <w:rPr>
                <w:rFonts w:ascii="Times New Roman" w:eastAsia="Times New Roman" w:hAnsi="Times New Roman" w:cs="Times New Roman"/>
                <w:b/>
                <w:sz w:val="26"/>
                <w:szCs w:val="26"/>
                <w:lang w:val="be-BY" w:eastAsia="ru-RU"/>
              </w:rPr>
            </w:pPr>
            <w:r w:rsidRPr="00631B47">
              <w:rPr>
                <w:rFonts w:ascii="Times New Roman" w:eastAsia="Times New Roman" w:hAnsi="Times New Roman" w:cs="Times New Roman"/>
                <w:b/>
                <w:sz w:val="26"/>
                <w:szCs w:val="26"/>
                <w:lang w:val="be-BY" w:eastAsia="ru-RU"/>
              </w:rPr>
              <w:t>Основы маркетинга и рекламы</w:t>
            </w:r>
          </w:p>
        </w:tc>
        <w:tc>
          <w:tcPr>
            <w:tcW w:w="1482" w:type="pct"/>
          </w:tcPr>
          <w:p w14:paraId="5E99FE2E"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УК-6, 10; БПК-9</w:t>
            </w:r>
          </w:p>
        </w:tc>
      </w:tr>
      <w:tr w:rsidR="00A3771D" w:rsidRPr="00631B47" w14:paraId="77305CD6" w14:textId="77777777" w:rsidTr="00AC5860">
        <w:trPr>
          <w:trHeight w:val="227"/>
        </w:trPr>
        <w:tc>
          <w:tcPr>
            <w:tcW w:w="325" w:type="pct"/>
          </w:tcPr>
          <w:p w14:paraId="5D90B19C"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11.</w:t>
            </w:r>
          </w:p>
        </w:tc>
        <w:tc>
          <w:tcPr>
            <w:tcW w:w="3193" w:type="pct"/>
          </w:tcPr>
          <w:p w14:paraId="12FAA38A" w14:textId="77777777" w:rsidR="00A3771D" w:rsidRPr="00631B47" w:rsidRDefault="00A3771D" w:rsidP="00A3771D">
            <w:pPr>
              <w:spacing w:after="0" w:line="240" w:lineRule="auto"/>
              <w:rPr>
                <w:rFonts w:ascii="Times New Roman" w:eastAsia="Times New Roman" w:hAnsi="Times New Roman" w:cs="Times New Roman"/>
                <w:b/>
                <w:sz w:val="26"/>
                <w:szCs w:val="26"/>
                <w:lang w:val="be-BY" w:eastAsia="ru-RU"/>
              </w:rPr>
            </w:pPr>
            <w:r w:rsidRPr="00631B47">
              <w:rPr>
                <w:rFonts w:ascii="Times New Roman" w:eastAsia="Times New Roman" w:hAnsi="Times New Roman" w:cs="Times New Roman"/>
                <w:b/>
                <w:sz w:val="26"/>
                <w:szCs w:val="26"/>
                <w:lang w:val="be-BY" w:eastAsia="ru-RU"/>
              </w:rPr>
              <w:t>Компьютерные технологии в дизайне</w:t>
            </w:r>
          </w:p>
        </w:tc>
        <w:tc>
          <w:tcPr>
            <w:tcW w:w="1482" w:type="pct"/>
          </w:tcPr>
          <w:p w14:paraId="34608DE5"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УК-2; БПК-6</w:t>
            </w:r>
          </w:p>
        </w:tc>
      </w:tr>
      <w:tr w:rsidR="00A3771D" w:rsidRPr="00631B47" w14:paraId="0C514197" w14:textId="77777777" w:rsidTr="00AC5860">
        <w:trPr>
          <w:trHeight w:val="227"/>
        </w:trPr>
        <w:tc>
          <w:tcPr>
            <w:tcW w:w="325" w:type="pct"/>
          </w:tcPr>
          <w:p w14:paraId="156664FF"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12.</w:t>
            </w:r>
          </w:p>
        </w:tc>
        <w:tc>
          <w:tcPr>
            <w:tcW w:w="3193" w:type="pct"/>
          </w:tcPr>
          <w:p w14:paraId="143D49CE" w14:textId="77777777" w:rsidR="00A3771D" w:rsidRPr="00631B47" w:rsidRDefault="00A3771D" w:rsidP="00A3771D">
            <w:pPr>
              <w:spacing w:after="0" w:line="240" w:lineRule="auto"/>
              <w:rPr>
                <w:rFonts w:ascii="Times New Roman" w:eastAsia="Times New Roman" w:hAnsi="Times New Roman" w:cs="Times New Roman"/>
                <w:b/>
                <w:sz w:val="26"/>
                <w:szCs w:val="26"/>
                <w:lang w:val="be-BY" w:eastAsia="ru-RU"/>
              </w:rPr>
            </w:pPr>
            <w:r w:rsidRPr="00631B47">
              <w:rPr>
                <w:rFonts w:ascii="Times New Roman" w:eastAsia="Times New Roman" w:hAnsi="Times New Roman" w:cs="Times New Roman"/>
                <w:b/>
                <w:sz w:val="26"/>
                <w:szCs w:val="26"/>
                <w:lang w:eastAsia="ru-RU"/>
              </w:rPr>
              <w:t>Курсовые проекты (курсовые работы)</w:t>
            </w:r>
          </w:p>
        </w:tc>
        <w:tc>
          <w:tcPr>
            <w:tcW w:w="1482" w:type="pct"/>
          </w:tcPr>
          <w:p w14:paraId="0E451C09"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УК-1, 5, 6, 12; БПК-1</w:t>
            </w:r>
          </w:p>
        </w:tc>
      </w:tr>
      <w:tr w:rsidR="00A3771D" w:rsidRPr="00631B47" w14:paraId="49FBC12C" w14:textId="77777777" w:rsidTr="00AC5860">
        <w:trPr>
          <w:trHeight w:val="227"/>
        </w:trPr>
        <w:tc>
          <w:tcPr>
            <w:tcW w:w="325" w:type="pct"/>
          </w:tcPr>
          <w:p w14:paraId="244DF9CD" w14:textId="77777777" w:rsidR="00A3771D" w:rsidRPr="00631B47" w:rsidRDefault="00A3771D" w:rsidP="00A3771D">
            <w:pPr>
              <w:spacing w:after="0" w:line="240" w:lineRule="auto"/>
              <w:rPr>
                <w:rFonts w:ascii="Times New Roman" w:eastAsia="Times New Roman" w:hAnsi="Times New Roman" w:cs="Times New Roman"/>
                <w:b/>
                <w:sz w:val="26"/>
                <w:szCs w:val="26"/>
                <w:lang w:eastAsia="ru-RU"/>
              </w:rPr>
            </w:pPr>
            <w:r w:rsidRPr="00631B47">
              <w:rPr>
                <w:rFonts w:ascii="Times New Roman" w:eastAsia="Times New Roman" w:hAnsi="Times New Roman" w:cs="Times New Roman"/>
                <w:b/>
                <w:sz w:val="26"/>
                <w:szCs w:val="26"/>
                <w:lang w:eastAsia="ru-RU"/>
              </w:rPr>
              <w:t>13.</w:t>
            </w:r>
          </w:p>
        </w:tc>
        <w:tc>
          <w:tcPr>
            <w:tcW w:w="3193" w:type="pct"/>
          </w:tcPr>
          <w:p w14:paraId="5E74ECEF" w14:textId="77777777" w:rsidR="00A3771D" w:rsidRPr="00631B47" w:rsidRDefault="00A3771D" w:rsidP="00A3771D">
            <w:pPr>
              <w:spacing w:after="0" w:line="240" w:lineRule="auto"/>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b/>
                <w:sz w:val="26"/>
                <w:szCs w:val="26"/>
                <w:lang w:eastAsia="ru-RU"/>
              </w:rPr>
              <w:t>Дополнительные виды обучения</w:t>
            </w:r>
          </w:p>
        </w:tc>
        <w:tc>
          <w:tcPr>
            <w:tcW w:w="1482" w:type="pct"/>
          </w:tcPr>
          <w:p w14:paraId="46B28742"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p>
        </w:tc>
      </w:tr>
      <w:tr w:rsidR="00A3771D" w:rsidRPr="00631B47" w14:paraId="4B3988B0" w14:textId="77777777" w:rsidTr="00AC5860">
        <w:trPr>
          <w:trHeight w:val="227"/>
        </w:trPr>
        <w:tc>
          <w:tcPr>
            <w:tcW w:w="325" w:type="pct"/>
          </w:tcPr>
          <w:p w14:paraId="5A2E98CA" w14:textId="77777777" w:rsidR="00A3771D" w:rsidRPr="00631B47" w:rsidRDefault="00A3771D" w:rsidP="00A3771D">
            <w:pPr>
              <w:spacing w:after="0" w:line="240" w:lineRule="auto"/>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13.1.</w:t>
            </w:r>
          </w:p>
        </w:tc>
        <w:tc>
          <w:tcPr>
            <w:tcW w:w="3193" w:type="pct"/>
          </w:tcPr>
          <w:p w14:paraId="48A85520" w14:textId="77777777" w:rsidR="00A3771D" w:rsidRPr="00631B47" w:rsidRDefault="00A3771D" w:rsidP="00A3771D">
            <w:pPr>
              <w:spacing w:after="0" w:line="240" w:lineRule="auto"/>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eastAsia="ru-RU"/>
              </w:rPr>
              <w:t>Белорусский язык (культура речи)</w:t>
            </w:r>
          </w:p>
        </w:tc>
        <w:tc>
          <w:tcPr>
            <w:tcW w:w="1482" w:type="pct"/>
          </w:tcPr>
          <w:p w14:paraId="7CD67AFF" w14:textId="77777777" w:rsidR="00A3771D" w:rsidRPr="00631B47"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УК-11</w:t>
            </w:r>
          </w:p>
        </w:tc>
      </w:tr>
      <w:tr w:rsidR="00A3771D" w:rsidRPr="00A3771D" w14:paraId="54C628B0" w14:textId="77777777" w:rsidTr="00AC5860">
        <w:trPr>
          <w:trHeight w:val="227"/>
        </w:trPr>
        <w:tc>
          <w:tcPr>
            <w:tcW w:w="325" w:type="pct"/>
          </w:tcPr>
          <w:p w14:paraId="793DB21C" w14:textId="77777777" w:rsidR="00A3771D" w:rsidRPr="00631B47" w:rsidRDefault="00A3771D" w:rsidP="00A3771D">
            <w:pPr>
              <w:spacing w:after="0" w:line="240" w:lineRule="auto"/>
              <w:rPr>
                <w:rFonts w:ascii="Times New Roman" w:eastAsia="Times New Roman" w:hAnsi="Times New Roman" w:cs="Times New Roman"/>
                <w:sz w:val="26"/>
                <w:szCs w:val="26"/>
                <w:lang w:eastAsia="ru-RU"/>
              </w:rPr>
            </w:pPr>
            <w:r w:rsidRPr="00631B47">
              <w:rPr>
                <w:rFonts w:ascii="Times New Roman" w:eastAsia="Times New Roman" w:hAnsi="Times New Roman" w:cs="Times New Roman"/>
                <w:sz w:val="26"/>
                <w:szCs w:val="26"/>
                <w:lang w:eastAsia="ru-RU"/>
              </w:rPr>
              <w:t>13.2.</w:t>
            </w:r>
          </w:p>
        </w:tc>
        <w:tc>
          <w:tcPr>
            <w:tcW w:w="3193" w:type="pct"/>
          </w:tcPr>
          <w:p w14:paraId="4EE6C4C5" w14:textId="77777777" w:rsidR="00A3771D" w:rsidRPr="00631B47" w:rsidRDefault="00A3771D" w:rsidP="00A3771D">
            <w:pPr>
              <w:spacing w:after="0" w:line="240" w:lineRule="auto"/>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eastAsia="ru-RU"/>
              </w:rPr>
              <w:t>Физическая культура</w:t>
            </w:r>
          </w:p>
        </w:tc>
        <w:tc>
          <w:tcPr>
            <w:tcW w:w="1482" w:type="pct"/>
          </w:tcPr>
          <w:p w14:paraId="0617A94A" w14:textId="77777777" w:rsidR="00A3771D" w:rsidRPr="00A3771D" w:rsidRDefault="00A3771D" w:rsidP="00A3771D">
            <w:pPr>
              <w:spacing w:after="0" w:line="240" w:lineRule="auto"/>
              <w:jc w:val="center"/>
              <w:rPr>
                <w:rFonts w:ascii="Times New Roman" w:eastAsia="Times New Roman" w:hAnsi="Times New Roman" w:cs="Times New Roman"/>
                <w:sz w:val="26"/>
                <w:szCs w:val="26"/>
                <w:lang w:val="be-BY" w:eastAsia="ru-RU"/>
              </w:rPr>
            </w:pPr>
            <w:r w:rsidRPr="00631B47">
              <w:rPr>
                <w:rFonts w:ascii="Times New Roman" w:eastAsia="Times New Roman" w:hAnsi="Times New Roman" w:cs="Times New Roman"/>
                <w:sz w:val="26"/>
                <w:szCs w:val="26"/>
                <w:lang w:val="be-BY" w:eastAsia="ru-RU"/>
              </w:rPr>
              <w:t>УК-13</w:t>
            </w:r>
          </w:p>
        </w:tc>
      </w:tr>
    </w:tbl>
    <w:p w14:paraId="5113D99A" w14:textId="77777777" w:rsidR="00A3771D" w:rsidRPr="00631B47" w:rsidRDefault="00A3771D" w:rsidP="00A3771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631B47">
        <w:rPr>
          <w:rFonts w:ascii="Times New Roman" w:eastAsia="Times New Roman" w:hAnsi="Times New Roman" w:cs="Times New Roman"/>
          <w:color w:val="000000" w:themeColor="text1"/>
          <w:sz w:val="30"/>
          <w:szCs w:val="30"/>
          <w:lang w:eastAsia="ru-RU"/>
        </w:rPr>
        <w:t xml:space="preserve">27. Результаты обучения по модулям и учебным дисциплинам </w:t>
      </w:r>
      <w:r w:rsidRPr="00631B47">
        <w:rPr>
          <w:rFonts w:ascii="Times New Roman" w:eastAsia="Times New Roman" w:hAnsi="Times New Roman" w:cs="Times New Roman"/>
          <w:color w:val="000000" w:themeColor="text1"/>
          <w:spacing w:val="-8"/>
          <w:sz w:val="30"/>
          <w:szCs w:val="30"/>
          <w:lang w:eastAsia="ru-RU"/>
        </w:rPr>
        <w:t>государственного компонента (знать, уметь, владеть) определяются учебными</w:t>
      </w:r>
      <w:r w:rsidRPr="00631B47">
        <w:rPr>
          <w:rFonts w:ascii="Times New Roman" w:eastAsia="Times New Roman" w:hAnsi="Times New Roman" w:cs="Times New Roman"/>
          <w:color w:val="000000" w:themeColor="text1"/>
          <w:sz w:val="30"/>
          <w:szCs w:val="30"/>
          <w:lang w:eastAsia="ru-RU"/>
        </w:rPr>
        <w:t xml:space="preserve"> программами.</w:t>
      </w:r>
    </w:p>
    <w:p w14:paraId="45C3F2E3" w14:textId="77777777" w:rsidR="00DC18A8" w:rsidRPr="00631B47" w:rsidRDefault="00A3771D"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631B47">
        <w:rPr>
          <w:rFonts w:ascii="Times New Roman" w:eastAsia="Times New Roman" w:hAnsi="Times New Roman" w:cs="Times New Roman"/>
          <w:color w:val="000000" w:themeColor="text1"/>
          <w:sz w:val="30"/>
          <w:szCs w:val="30"/>
          <w:lang w:eastAsia="ru-RU"/>
        </w:rPr>
        <w:t>28. </w:t>
      </w:r>
      <w:r w:rsidR="00DC18A8" w:rsidRPr="00631B47">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7EC41CF7" w14:textId="212C9103" w:rsidR="00A3771D" w:rsidRPr="00631B47" w:rsidRDefault="00A3771D" w:rsidP="00DC18A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631B47">
        <w:rPr>
          <w:rFonts w:ascii="Times New Roman" w:eastAsia="Times New Roman" w:hAnsi="Times New Roman" w:cs="Times New Roman"/>
          <w:color w:val="000000" w:themeColor="text1"/>
          <w:sz w:val="30"/>
          <w:szCs w:val="30"/>
          <w:lang w:eastAsia="ru-RU"/>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44982600" w14:textId="77777777" w:rsidR="00A3771D" w:rsidRPr="00A3771D"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color w:val="000000" w:themeColor="text1"/>
          <w:sz w:val="30"/>
          <w:szCs w:val="30"/>
          <w:lang w:eastAsia="ru-RU"/>
        </w:rPr>
        <w:t xml:space="preserve">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w:t>
      </w:r>
      <w:r w:rsidRPr="00A3771D">
        <w:rPr>
          <w:rFonts w:ascii="Times New Roman" w:eastAsia="Times New Roman" w:hAnsi="Times New Roman" w:cs="Times New Roman"/>
          <w:sz w:val="30"/>
          <w:szCs w:val="30"/>
          <w:lang w:eastAsia="ru-RU"/>
        </w:rPr>
        <w:t>высшего образования самостоятельно.</w:t>
      </w:r>
    </w:p>
    <w:p w14:paraId="1BF6A8BE" w14:textId="77777777" w:rsidR="00A3771D" w:rsidRPr="00A3771D" w:rsidRDefault="00A3771D" w:rsidP="00A3771D">
      <w:pPr>
        <w:spacing w:after="0" w:line="240" w:lineRule="auto"/>
        <w:ind w:firstLine="709"/>
        <w:jc w:val="both"/>
        <w:rPr>
          <w:rFonts w:ascii="Times New Roman" w:eastAsia="Times New Roman" w:hAnsi="Times New Roman" w:cs="Times New Roman"/>
          <w:sz w:val="30"/>
          <w:szCs w:val="30"/>
          <w:lang w:eastAsia="ru-RU"/>
        </w:rPr>
      </w:pPr>
    </w:p>
    <w:p w14:paraId="60B43339" w14:textId="77777777" w:rsidR="00A3771D" w:rsidRPr="00A3771D" w:rsidRDefault="00A3771D" w:rsidP="00A3771D">
      <w:pPr>
        <w:spacing w:after="0" w:line="240" w:lineRule="auto"/>
        <w:jc w:val="center"/>
        <w:rPr>
          <w:rFonts w:ascii="Times New Roman" w:eastAsia="Times New Roman" w:hAnsi="Times New Roman" w:cs="Times New Roman"/>
          <w:b/>
          <w:sz w:val="30"/>
          <w:szCs w:val="30"/>
          <w:lang w:eastAsia="ru-RU"/>
        </w:rPr>
      </w:pPr>
      <w:r w:rsidRPr="00A3771D">
        <w:rPr>
          <w:rFonts w:ascii="Times New Roman" w:eastAsia="Times New Roman" w:hAnsi="Times New Roman" w:cs="Times New Roman"/>
          <w:b/>
          <w:sz w:val="30"/>
          <w:szCs w:val="30"/>
          <w:lang w:eastAsia="ru-RU"/>
        </w:rPr>
        <w:t>ГЛАВА 6</w:t>
      </w:r>
    </w:p>
    <w:p w14:paraId="7C1E065E" w14:textId="77777777" w:rsidR="00A3771D" w:rsidRPr="00A3771D" w:rsidRDefault="00A3771D" w:rsidP="00A3771D">
      <w:pPr>
        <w:spacing w:after="0" w:line="240" w:lineRule="auto"/>
        <w:jc w:val="center"/>
        <w:outlineLvl w:val="0"/>
        <w:rPr>
          <w:rFonts w:ascii="Times New Roman Полужирный" w:eastAsia="Times New Roman" w:hAnsi="Times New Roman Полужирный" w:cs="Times New Roman"/>
          <w:b/>
          <w:bCs/>
          <w:caps/>
          <w:spacing w:val="-12"/>
          <w:sz w:val="30"/>
          <w:szCs w:val="30"/>
          <w:lang w:eastAsia="ru-RU"/>
        </w:rPr>
      </w:pPr>
      <w:r w:rsidRPr="00A3771D">
        <w:rPr>
          <w:rFonts w:ascii="Times New Roman Полужирный" w:eastAsia="Times New Roman" w:hAnsi="Times New Roman Полужирный" w:cs="Times New Roman"/>
          <w:b/>
          <w:bCs/>
          <w:caps/>
          <w:spacing w:val="-12"/>
          <w:sz w:val="30"/>
          <w:szCs w:val="30"/>
          <w:lang w:eastAsia="ru-RU"/>
        </w:rPr>
        <w:t>Требования к организации образовательного Процесса</w:t>
      </w:r>
    </w:p>
    <w:p w14:paraId="26E73D3C" w14:textId="77777777" w:rsidR="00A3771D" w:rsidRPr="00A3771D" w:rsidRDefault="00A3771D" w:rsidP="00A3771D">
      <w:pPr>
        <w:spacing w:after="0" w:line="240" w:lineRule="auto"/>
        <w:jc w:val="center"/>
        <w:outlineLvl w:val="0"/>
        <w:rPr>
          <w:rFonts w:ascii="Times New Roman" w:eastAsia="Times New Roman" w:hAnsi="Times New Roman" w:cs="Times New Roman"/>
          <w:b/>
          <w:bCs/>
          <w:caps/>
          <w:sz w:val="30"/>
          <w:szCs w:val="30"/>
          <w:lang w:eastAsia="ru-RU"/>
        </w:rPr>
      </w:pPr>
    </w:p>
    <w:p w14:paraId="1024EEA8"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73E45DEC"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заниматься научно-методической деятельностью;</w:t>
      </w:r>
    </w:p>
    <w:p w14:paraId="1AF41E19"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2336632"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pacing w:val="-6"/>
          <w:sz w:val="30"/>
          <w:szCs w:val="30"/>
          <w:lang w:eastAsia="ru-RU"/>
        </w:rPr>
        <w:t>обладать личностными качествами и компетенциями, позволяющими</w:t>
      </w:r>
      <w:r w:rsidRPr="00631B47">
        <w:rPr>
          <w:rFonts w:ascii="Times New Roman" w:eastAsia="Times New Roman" w:hAnsi="Times New Roman" w:cs="Times New Roman"/>
          <w:sz w:val="30"/>
          <w:szCs w:val="30"/>
          <w:lang w:eastAsia="ru-RU"/>
        </w:rPr>
        <w:t xml:space="preserve"> эффективно организовывать учебную и воспитательную работу со студентами.</w:t>
      </w:r>
    </w:p>
    <w:p w14:paraId="28E46016"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5C46F040"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32.</w:t>
      </w:r>
      <w:r w:rsidRPr="00631B47">
        <w:rPr>
          <w:rFonts w:ascii="Times New Roman" w:eastAsia="Times New Roman" w:hAnsi="Times New Roman" w:cs="Times New Roman"/>
          <w:sz w:val="30"/>
          <w:szCs w:val="30"/>
          <w:lang w:eastAsia="ru-RU"/>
        </w:rPr>
        <w:t> </w:t>
      </w:r>
      <w:r w:rsidRPr="00631B47">
        <w:rPr>
          <w:rFonts w:ascii="Times New Roman" w:eastAsia="Times New Roman" w:hAnsi="Times New Roman" w:cs="Times New Roman"/>
          <w:bCs/>
          <w:sz w:val="30"/>
          <w:szCs w:val="30"/>
          <w:lang w:eastAsia="ru-RU"/>
        </w:rPr>
        <w:t>Учреждение высшего образования должно располагать:</w:t>
      </w:r>
    </w:p>
    <w:p w14:paraId="287BB34C"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2C9A419A"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pacing w:val="-6"/>
          <w:sz w:val="30"/>
          <w:szCs w:val="30"/>
          <w:lang w:eastAsia="ru-RU"/>
        </w:rPr>
        <w:t>средствами обучения, необходимыми для реализации образовательной</w:t>
      </w:r>
      <w:r w:rsidRPr="00631B47">
        <w:rPr>
          <w:rFonts w:ascii="Times New Roman" w:eastAsia="Times New Roman" w:hAnsi="Times New Roman" w:cs="Times New Roman"/>
          <w:bCs/>
          <w:sz w:val="30"/>
          <w:szCs w:val="30"/>
          <w:lang w:eastAsia="ru-RU"/>
        </w:rPr>
        <w:t xml:space="preserve">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34D3865D" w14:textId="77777777" w:rsidR="00A3771D" w:rsidRPr="00A3771D" w:rsidRDefault="00A3771D" w:rsidP="00A3771D">
      <w:pPr>
        <w:spacing w:after="0" w:line="25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pacing w:val="-8"/>
          <w:sz w:val="30"/>
          <w:szCs w:val="30"/>
          <w:lang w:eastAsia="ru-RU"/>
        </w:rPr>
        <w:t>Функционирование информационно-образовательной среды учреждения</w:t>
      </w:r>
      <w:r w:rsidRPr="00631B47">
        <w:rPr>
          <w:rFonts w:ascii="Times New Roman" w:eastAsia="Times New Roman" w:hAnsi="Times New Roman" w:cs="Times New Roman"/>
          <w:bCs/>
          <w:sz w:val="30"/>
          <w:szCs w:val="30"/>
          <w:lang w:eastAsia="ru-RU"/>
        </w:rPr>
        <w:t xml:space="preserve"> высшего образования обеспечивается соответствующими средствами </w:t>
      </w:r>
      <w:r w:rsidRPr="00631B47">
        <w:rPr>
          <w:rFonts w:ascii="Times New Roman" w:eastAsia="Times New Roman" w:hAnsi="Times New Roman" w:cs="Times New Roman"/>
          <w:bCs/>
          <w:spacing w:val="-6"/>
          <w:sz w:val="30"/>
          <w:szCs w:val="30"/>
          <w:lang w:eastAsia="ru-RU"/>
        </w:rPr>
        <w:t>информационно-коммуникационных технологий и должно соответствовать</w:t>
      </w:r>
      <w:r w:rsidRPr="00631B47">
        <w:rPr>
          <w:rFonts w:ascii="Times New Roman" w:eastAsia="Times New Roman" w:hAnsi="Times New Roman" w:cs="Times New Roman"/>
          <w:bCs/>
          <w:sz w:val="30"/>
          <w:szCs w:val="30"/>
          <w:lang w:eastAsia="ru-RU"/>
        </w:rPr>
        <w:t xml:space="preserve"> законодательству.</w:t>
      </w:r>
    </w:p>
    <w:p w14:paraId="31D67A53" w14:textId="77777777" w:rsidR="00A3771D" w:rsidRPr="00631B47" w:rsidRDefault="00A3771D" w:rsidP="00A3771D">
      <w:pPr>
        <w:spacing w:after="0" w:line="25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C1F8225" w14:textId="77777777" w:rsidR="00A3771D" w:rsidRPr="00631B47" w:rsidRDefault="00A3771D" w:rsidP="00A3771D">
      <w:pPr>
        <w:spacing w:after="0" w:line="25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FD07D90" w14:textId="77777777" w:rsidR="00A3771D" w:rsidRPr="00631B47" w:rsidRDefault="00A3771D" w:rsidP="00A3771D">
      <w:pPr>
        <w:spacing w:after="0" w:line="25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33.</w:t>
      </w:r>
      <w:r w:rsidRPr="00631B47">
        <w:rPr>
          <w:rFonts w:ascii="Times New Roman" w:eastAsia="Times New Roman" w:hAnsi="Times New Roman" w:cs="Times New Roman"/>
          <w:sz w:val="30"/>
          <w:szCs w:val="30"/>
          <w:lang w:eastAsia="ru-RU"/>
        </w:rPr>
        <w:t> </w:t>
      </w:r>
      <w:r w:rsidRPr="00631B47">
        <w:rPr>
          <w:rFonts w:ascii="Times New Roman" w:eastAsia="Times New Roman" w:hAnsi="Times New Roman" w:cs="Times New Roman"/>
          <w:bCs/>
          <w:sz w:val="30"/>
          <w:szCs w:val="30"/>
          <w:lang w:eastAsia="ru-RU"/>
        </w:rPr>
        <w:t>Научно-методическое обеспечение образовательного процесса должно соответствовать следующим требованиям:</w:t>
      </w:r>
    </w:p>
    <w:p w14:paraId="6C6DD906" w14:textId="77777777" w:rsidR="00A3771D" w:rsidRPr="00A3771D" w:rsidRDefault="00A3771D" w:rsidP="00A3771D">
      <w:pPr>
        <w:spacing w:after="0" w:line="25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pacing w:val="-6"/>
          <w:sz w:val="30"/>
          <w:szCs w:val="30"/>
          <w:lang w:eastAsia="ru-RU"/>
        </w:rPr>
        <w:t>учебные дисциплины (модули) должны быть обеспечены современной</w:t>
      </w:r>
      <w:r w:rsidRPr="00631B47">
        <w:rPr>
          <w:rFonts w:ascii="Times New Roman" w:eastAsia="Times New Roman" w:hAnsi="Times New Roman" w:cs="Times New Roman"/>
          <w:bCs/>
          <w:sz w:val="30"/>
          <w:szCs w:val="30"/>
          <w:lang w:eastAsia="ru-RU"/>
        </w:rPr>
        <w:t xml:space="preserve"> учебной, справ</w:t>
      </w:r>
      <w:r w:rsidRPr="00A3771D">
        <w:rPr>
          <w:rFonts w:ascii="Times New Roman" w:eastAsia="Times New Roman" w:hAnsi="Times New Roman" w:cs="Times New Roman"/>
          <w:bCs/>
          <w:sz w:val="30"/>
          <w:szCs w:val="30"/>
          <w:lang w:eastAsia="ru-RU"/>
        </w:rPr>
        <w:t>очной, иной литературой, учебными программами, учебно-</w:t>
      </w:r>
      <w:r w:rsidRPr="00A3771D">
        <w:rPr>
          <w:rFonts w:ascii="Times New Roman" w:eastAsia="Times New Roman" w:hAnsi="Times New Roman" w:cs="Times New Roman"/>
          <w:bCs/>
          <w:spacing w:val="-8"/>
          <w:sz w:val="30"/>
          <w:szCs w:val="30"/>
          <w:lang w:eastAsia="ru-RU"/>
        </w:rPr>
        <w:t>методической документацией, информационно-аналитическими материалами</w:t>
      </w:r>
      <w:r w:rsidRPr="00A3771D">
        <w:rPr>
          <w:rFonts w:ascii="Times New Roman" w:eastAsia="Times New Roman" w:hAnsi="Times New Roman" w:cs="Times New Roman"/>
          <w:bCs/>
          <w:sz w:val="30"/>
          <w:szCs w:val="30"/>
          <w:lang w:eastAsia="ru-RU"/>
        </w:rPr>
        <w:t>, в том числе в электронном виде;</w:t>
      </w:r>
    </w:p>
    <w:p w14:paraId="4D2BA19B" w14:textId="77777777" w:rsidR="00A3771D" w:rsidRPr="00A3771D" w:rsidRDefault="00A3771D" w:rsidP="00A3771D">
      <w:pPr>
        <w:spacing w:after="0" w:line="250" w:lineRule="auto"/>
        <w:ind w:firstLine="709"/>
        <w:jc w:val="both"/>
        <w:outlineLvl w:val="1"/>
        <w:rPr>
          <w:rFonts w:ascii="Times New Roman" w:eastAsia="Times New Roman" w:hAnsi="Times New Roman" w:cs="Times New Roman"/>
          <w:bCs/>
          <w:sz w:val="30"/>
          <w:szCs w:val="30"/>
          <w:lang w:eastAsia="ru-RU"/>
        </w:rPr>
      </w:pPr>
      <w:r w:rsidRPr="00A3771D">
        <w:rPr>
          <w:rFonts w:ascii="Times New Roman" w:eastAsia="Times New Roman" w:hAnsi="Times New Roman" w:cs="Times New Roman"/>
          <w:bCs/>
          <w:sz w:val="30"/>
          <w:szCs w:val="30"/>
          <w:lang w:eastAsia="ru-RU"/>
        </w:rPr>
        <w:t xml:space="preserve">должен быть обеспечен доступ для каждого студента, к библиотечным фондам, электронным средствам обучения, </w:t>
      </w:r>
      <w:r w:rsidRPr="00A3771D">
        <w:rPr>
          <w:rFonts w:ascii="Times New Roman" w:eastAsia="Times New Roman" w:hAnsi="Times New Roman" w:cs="Times New Roman"/>
          <w:bCs/>
          <w:spacing w:val="-6"/>
          <w:sz w:val="30"/>
          <w:szCs w:val="30"/>
          <w:lang w:eastAsia="ru-RU"/>
        </w:rPr>
        <w:t>электронным информационным ресурсам (локального доступа, удаленного</w:t>
      </w:r>
      <w:r w:rsidRPr="00A3771D">
        <w:rPr>
          <w:rFonts w:ascii="Times New Roman" w:eastAsia="Times New Roman" w:hAnsi="Times New Roman" w:cs="Times New Roman"/>
          <w:bCs/>
          <w:sz w:val="30"/>
          <w:szCs w:val="30"/>
          <w:lang w:eastAsia="ru-RU"/>
        </w:rPr>
        <w:t xml:space="preserve"> доступа) по всем учебным дисциплинам (модулям).</w:t>
      </w:r>
    </w:p>
    <w:p w14:paraId="1DE39CD7" w14:textId="77777777" w:rsidR="00A3771D" w:rsidRPr="00A3771D" w:rsidRDefault="00A3771D" w:rsidP="00A3771D">
      <w:pPr>
        <w:spacing w:after="0" w:line="250" w:lineRule="auto"/>
        <w:ind w:firstLine="709"/>
        <w:jc w:val="both"/>
        <w:outlineLvl w:val="1"/>
        <w:rPr>
          <w:rFonts w:ascii="Times New Roman" w:eastAsia="Times New Roman" w:hAnsi="Times New Roman" w:cs="Times New Roman"/>
          <w:bCs/>
          <w:sz w:val="30"/>
          <w:szCs w:val="30"/>
          <w:lang w:eastAsia="ru-RU"/>
        </w:rPr>
      </w:pPr>
      <w:r w:rsidRPr="00A3771D">
        <w:rPr>
          <w:rFonts w:ascii="Times New Roman" w:eastAsia="Times New Roman" w:hAnsi="Times New Roman" w:cs="Times New Roman"/>
          <w:bCs/>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A3771D">
        <w:rPr>
          <w:rFonts w:ascii="Times New Roman" w:eastAsia="Times New Roman" w:hAnsi="Times New Roman" w:cs="Times New Roman"/>
          <w:bCs/>
          <w:spacing w:val="-6"/>
          <w:sz w:val="30"/>
          <w:szCs w:val="30"/>
          <w:lang w:eastAsia="ru-RU"/>
        </w:rPr>
        <w:t>(креативного и диалогового обучения, вариативных моделей самостоятельной</w:t>
      </w:r>
      <w:r w:rsidRPr="00A3771D">
        <w:rPr>
          <w:rFonts w:ascii="Times New Roman" w:eastAsia="Times New Roman" w:hAnsi="Times New Roman" w:cs="Times New Roman"/>
          <w:bCs/>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40049C4D" w14:textId="77777777" w:rsidR="00A3771D" w:rsidRPr="00A3771D" w:rsidRDefault="00A3771D" w:rsidP="00A3771D">
      <w:pPr>
        <w:spacing w:after="0" w:line="250" w:lineRule="auto"/>
        <w:ind w:firstLine="709"/>
        <w:jc w:val="both"/>
        <w:outlineLvl w:val="1"/>
        <w:rPr>
          <w:rFonts w:ascii="Times New Roman" w:eastAsia="Times New Roman" w:hAnsi="Times New Roman" w:cs="Times New Roman"/>
          <w:bCs/>
          <w:sz w:val="30"/>
          <w:szCs w:val="30"/>
          <w:lang w:eastAsia="ru-RU"/>
        </w:rPr>
      </w:pPr>
      <w:r w:rsidRPr="00A3771D">
        <w:rPr>
          <w:rFonts w:ascii="Times New Roman" w:eastAsia="Times New Roman" w:hAnsi="Times New Roman" w:cs="Times New Roman"/>
          <w:bCs/>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0BED18A8" w14:textId="77777777" w:rsidR="00A3771D" w:rsidRPr="00A3771D" w:rsidRDefault="00A3771D" w:rsidP="00A3771D">
      <w:pPr>
        <w:spacing w:after="0" w:line="250" w:lineRule="auto"/>
        <w:ind w:firstLine="709"/>
        <w:jc w:val="both"/>
        <w:outlineLvl w:val="1"/>
        <w:rPr>
          <w:rFonts w:ascii="Times New Roman" w:eastAsia="Times New Roman" w:hAnsi="Times New Roman" w:cs="Times New Roman"/>
          <w:bCs/>
          <w:sz w:val="30"/>
          <w:szCs w:val="30"/>
          <w:lang w:eastAsia="ru-RU"/>
        </w:rPr>
      </w:pPr>
      <w:r w:rsidRPr="00A3771D">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w:t>
      </w:r>
      <w:r w:rsidRPr="00A3771D">
        <w:rPr>
          <w:rFonts w:ascii="Times New Roman" w:eastAsia="Times New Roman" w:hAnsi="Times New Roman" w:cs="Times New Roman"/>
          <w:bCs/>
          <w:sz w:val="30"/>
          <w:szCs w:val="30"/>
          <w:lang w:eastAsia="ru-RU"/>
        </w:rPr>
        <w:t xml:space="preserve"> доступную для абитуриентов на этапе вступительной кампании, а также для студентов на протяжении всего периода обучения;</w:t>
      </w:r>
    </w:p>
    <w:p w14:paraId="21D7A0FA" w14:textId="77777777" w:rsidR="00A3771D" w:rsidRPr="00A3771D" w:rsidRDefault="00A3771D" w:rsidP="00A3771D">
      <w:pPr>
        <w:widowControl w:val="0"/>
        <w:spacing w:after="0" w:line="250" w:lineRule="auto"/>
        <w:ind w:firstLine="709"/>
        <w:jc w:val="both"/>
        <w:rPr>
          <w:rFonts w:ascii="Times New Roman" w:eastAsia="Times New Roman" w:hAnsi="Times New Roman" w:cs="Times New Roman"/>
          <w:bCs/>
          <w:spacing w:val="-6"/>
          <w:sz w:val="30"/>
          <w:szCs w:val="30"/>
          <w:lang w:eastAsia="ru-RU"/>
        </w:rPr>
      </w:pPr>
      <w:r w:rsidRPr="00A3771D">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A3771D">
        <w:rPr>
          <w:rFonts w:ascii="Times New Roman" w:eastAsia="Times New Roman" w:hAnsi="Times New Roman" w:cs="Times New Roman"/>
          <w:bCs/>
          <w:spacing w:val="-6"/>
          <w:sz w:val="30"/>
          <w:szCs w:val="30"/>
          <w:lang w:eastAsia="ru-RU"/>
        </w:rPr>
        <w:t>языке и английском языке;</w:t>
      </w:r>
    </w:p>
    <w:p w14:paraId="68475648" w14:textId="77777777" w:rsidR="00A3771D" w:rsidRPr="00A3771D" w:rsidRDefault="00A3771D" w:rsidP="00A3771D">
      <w:pPr>
        <w:spacing w:after="0" w:line="240" w:lineRule="auto"/>
        <w:ind w:firstLine="709"/>
        <w:jc w:val="both"/>
        <w:outlineLvl w:val="1"/>
        <w:rPr>
          <w:rFonts w:ascii="Times New Roman" w:eastAsia="Times New Roman" w:hAnsi="Times New Roman" w:cs="Times New Roman"/>
          <w:bCs/>
          <w:sz w:val="30"/>
          <w:szCs w:val="30"/>
          <w:lang w:eastAsia="ru-RU"/>
        </w:rPr>
      </w:pPr>
      <w:r w:rsidRPr="00A3771D">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3C60298"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2E5E2D0E"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6DF32F86"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pacing w:val="-6"/>
          <w:sz w:val="30"/>
          <w:szCs w:val="30"/>
          <w:lang w:eastAsia="ru-RU"/>
        </w:rPr>
        <w:t>Учреждения высшего образования вправе самостоятельно принимать</w:t>
      </w:r>
      <w:r w:rsidRPr="00631B47">
        <w:rPr>
          <w:rFonts w:ascii="Times New Roman" w:eastAsia="Times New Roman" w:hAnsi="Times New Roman" w:cs="Times New Roman"/>
          <w:bCs/>
          <w:sz w:val="30"/>
          <w:szCs w:val="30"/>
          <w:lang w:eastAsia="ru-RU"/>
        </w:rPr>
        <w:t xml:space="preserve"> решение о формате каталога учебных дисциплин (модулей) и последовательности представления информации.</w:t>
      </w:r>
    </w:p>
    <w:p w14:paraId="257325C9" w14:textId="77777777" w:rsidR="00A3771D" w:rsidRPr="00631B47" w:rsidRDefault="00A3771D" w:rsidP="00A3771D">
      <w:pPr>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34. Требования к организации самостоятельной работы устанавливаются законодательством.</w:t>
      </w:r>
    </w:p>
    <w:p w14:paraId="4D7D5E78" w14:textId="77777777" w:rsidR="00A3771D" w:rsidRPr="00631B47" w:rsidRDefault="00A3771D" w:rsidP="00A3771D">
      <w:pPr>
        <w:widowControl w:val="0"/>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 xml:space="preserve">35. Требования к организации идеологической и воспитательной </w:t>
      </w:r>
      <w:r w:rsidRPr="00631B47">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631B47">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14:paraId="5D9E0240" w14:textId="77777777" w:rsidR="00A3771D" w:rsidRPr="00631B47" w:rsidRDefault="00A3771D" w:rsidP="00A3771D">
      <w:pPr>
        <w:spacing w:after="0" w:line="240" w:lineRule="auto"/>
        <w:ind w:firstLine="709"/>
        <w:jc w:val="both"/>
        <w:rPr>
          <w:rFonts w:ascii="Times New Roman" w:eastAsia="Times New Roman" w:hAnsi="Times New Roman" w:cs="Times New Roman"/>
          <w:sz w:val="30"/>
          <w:szCs w:val="30"/>
        </w:rPr>
      </w:pPr>
      <w:r w:rsidRPr="00631B47">
        <w:rPr>
          <w:rFonts w:ascii="Times New Roman" w:eastAsia="Times New Roman" w:hAnsi="Times New Roman" w:cs="Times New Roman"/>
          <w:sz w:val="30"/>
          <w:szCs w:val="30"/>
        </w:rPr>
        <w:t>36.</w:t>
      </w:r>
      <w:r w:rsidRPr="00631B47">
        <w:rPr>
          <w:rFonts w:ascii="Times New Roman" w:eastAsia="Times New Roman" w:hAnsi="Times New Roman" w:cs="Times New Roman"/>
          <w:sz w:val="30"/>
          <w:szCs w:val="30"/>
          <w:lang w:eastAsia="ru-RU"/>
        </w:rPr>
        <w:t> </w:t>
      </w:r>
      <w:r w:rsidRPr="00631B47">
        <w:rPr>
          <w:rFonts w:ascii="Times New Roman" w:eastAsia="Times New Roman" w:hAnsi="Times New Roman" w:cs="Times New Roman"/>
          <w:sz w:val="30"/>
          <w:szCs w:val="30"/>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1C9373B" w14:textId="77777777" w:rsidR="00A3771D" w:rsidRPr="00A3771D" w:rsidRDefault="00A3771D" w:rsidP="00A3771D">
      <w:pPr>
        <w:spacing w:after="0" w:line="240" w:lineRule="auto"/>
        <w:ind w:firstLine="709"/>
        <w:jc w:val="both"/>
        <w:rPr>
          <w:rFonts w:ascii="Times New Roman" w:eastAsia="Times New Roman" w:hAnsi="Times New Roman" w:cs="Times New Roman"/>
          <w:sz w:val="30"/>
          <w:szCs w:val="30"/>
        </w:rPr>
      </w:pPr>
      <w:r w:rsidRPr="00631B47">
        <w:rPr>
          <w:rFonts w:ascii="Times New Roman" w:eastAsia="Times New Roman" w:hAnsi="Times New Roman" w:cs="Times New Roman"/>
          <w:sz w:val="30"/>
          <w:szCs w:val="30"/>
        </w:rPr>
        <w:t>37.</w:t>
      </w:r>
      <w:r w:rsidRPr="00631B47">
        <w:rPr>
          <w:rFonts w:ascii="Times New Roman" w:eastAsia="Times New Roman" w:hAnsi="Times New Roman" w:cs="Times New Roman"/>
          <w:sz w:val="30"/>
          <w:szCs w:val="30"/>
          <w:lang w:eastAsia="ru-RU"/>
        </w:rPr>
        <w:t> </w:t>
      </w:r>
      <w:r w:rsidRPr="00631B47">
        <w:rPr>
          <w:rFonts w:ascii="Times New Roman" w:eastAsia="Times New Roman" w:hAnsi="Times New Roman" w:cs="Times New Roman"/>
          <w:sz w:val="30"/>
          <w:szCs w:val="30"/>
        </w:rPr>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w:t>
      </w:r>
      <w:r w:rsidRPr="00A3771D">
        <w:rPr>
          <w:rFonts w:ascii="Times New Roman" w:eastAsia="Times New Roman" w:hAnsi="Times New Roman" w:cs="Times New Roman"/>
          <w:sz w:val="30"/>
          <w:szCs w:val="30"/>
        </w:rPr>
        <w:t xml:space="preserve">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6F588E13" w14:textId="77777777" w:rsidR="00A3771D" w:rsidRPr="00631B47" w:rsidRDefault="00A3771D" w:rsidP="00A3771D">
      <w:pPr>
        <w:spacing w:after="0" w:line="240" w:lineRule="auto"/>
        <w:ind w:firstLine="709"/>
        <w:jc w:val="both"/>
        <w:rPr>
          <w:rFonts w:ascii="Times New Roman" w:eastAsia="Times New Roman" w:hAnsi="Times New Roman" w:cs="Times New Roman"/>
          <w:sz w:val="30"/>
          <w:szCs w:val="30"/>
        </w:rPr>
      </w:pPr>
      <w:r w:rsidRPr="00631B47">
        <w:rPr>
          <w:rFonts w:ascii="Times New Roman" w:eastAsia="Times New Roman" w:hAnsi="Times New Roman" w:cs="Times New Roman"/>
          <w:sz w:val="30"/>
          <w:szCs w:val="30"/>
        </w:rPr>
        <w:t>38.</w:t>
      </w:r>
      <w:r w:rsidRPr="00631B47">
        <w:rPr>
          <w:rFonts w:ascii="Times New Roman" w:eastAsia="Times New Roman" w:hAnsi="Times New Roman" w:cs="Times New Roman"/>
          <w:sz w:val="30"/>
          <w:szCs w:val="30"/>
          <w:lang w:eastAsia="ru-RU"/>
        </w:rPr>
        <w:t> </w:t>
      </w:r>
      <w:r w:rsidRPr="00631B47">
        <w:rPr>
          <w:rFonts w:ascii="Times New Roman" w:eastAsia="Times New Roman" w:hAnsi="Times New Roman" w:cs="Times New Roman"/>
          <w:sz w:val="30"/>
          <w:szCs w:val="30"/>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34F5F39" w14:textId="77777777" w:rsidR="00A3771D" w:rsidRPr="00631B47" w:rsidRDefault="00A3771D" w:rsidP="00A3771D">
      <w:pPr>
        <w:spacing w:after="0" w:line="240" w:lineRule="auto"/>
        <w:ind w:firstLine="709"/>
        <w:jc w:val="both"/>
        <w:rPr>
          <w:rFonts w:ascii="Times New Roman" w:eastAsia="Times New Roman" w:hAnsi="Times New Roman" w:cs="Times New Roman"/>
          <w:sz w:val="30"/>
          <w:szCs w:val="30"/>
        </w:rPr>
      </w:pPr>
    </w:p>
    <w:p w14:paraId="0704CBFA" w14:textId="77777777" w:rsidR="00A3771D" w:rsidRPr="00631B47" w:rsidRDefault="00A3771D" w:rsidP="00A3771D">
      <w:pPr>
        <w:spacing w:after="0" w:line="240" w:lineRule="auto"/>
        <w:ind w:firstLine="709"/>
        <w:jc w:val="center"/>
        <w:rPr>
          <w:rFonts w:ascii="Times New Roman" w:eastAsia="Times New Roman" w:hAnsi="Times New Roman" w:cs="Times New Roman"/>
          <w:b/>
          <w:sz w:val="30"/>
          <w:szCs w:val="30"/>
          <w:lang w:eastAsia="ru-RU"/>
        </w:rPr>
      </w:pPr>
      <w:r w:rsidRPr="00631B47">
        <w:rPr>
          <w:rFonts w:ascii="Times New Roman" w:eastAsia="Times New Roman" w:hAnsi="Times New Roman" w:cs="Times New Roman"/>
          <w:b/>
          <w:sz w:val="30"/>
          <w:szCs w:val="30"/>
          <w:lang w:eastAsia="ru-RU"/>
        </w:rPr>
        <w:t>ГЛАВА 7</w:t>
      </w:r>
    </w:p>
    <w:p w14:paraId="5E11E71F" w14:textId="77777777" w:rsidR="00A3771D" w:rsidRPr="00631B47" w:rsidRDefault="00A3771D" w:rsidP="00A3771D">
      <w:pPr>
        <w:spacing w:after="0" w:line="240" w:lineRule="auto"/>
        <w:jc w:val="center"/>
        <w:outlineLvl w:val="0"/>
        <w:rPr>
          <w:rFonts w:ascii="Times New Roman" w:eastAsia="Times New Roman" w:hAnsi="Times New Roman" w:cs="Times New Roman"/>
          <w:b/>
          <w:bCs/>
          <w:caps/>
          <w:sz w:val="30"/>
          <w:szCs w:val="30"/>
          <w:lang w:eastAsia="ru-RU"/>
        </w:rPr>
      </w:pPr>
      <w:r w:rsidRPr="00631B47">
        <w:rPr>
          <w:rFonts w:ascii="Times New Roman" w:eastAsia="Times New Roman" w:hAnsi="Times New Roman" w:cs="Times New Roman"/>
          <w:b/>
          <w:bCs/>
          <w:caps/>
          <w:sz w:val="30"/>
          <w:szCs w:val="30"/>
          <w:lang w:eastAsia="ru-RU"/>
        </w:rPr>
        <w:t>Требования к итоговой аттестации</w:t>
      </w:r>
    </w:p>
    <w:p w14:paraId="6FDC7E07" w14:textId="77777777" w:rsidR="00A3771D" w:rsidRPr="00631B47" w:rsidRDefault="00A3771D" w:rsidP="00A3771D">
      <w:pPr>
        <w:spacing w:after="0" w:line="240" w:lineRule="auto"/>
        <w:jc w:val="center"/>
        <w:outlineLvl w:val="0"/>
        <w:rPr>
          <w:rFonts w:ascii="Times New Roman" w:eastAsia="Times New Roman" w:hAnsi="Times New Roman" w:cs="Times New Roman"/>
          <w:b/>
          <w:bCs/>
          <w:caps/>
          <w:sz w:val="30"/>
          <w:szCs w:val="30"/>
          <w:lang w:eastAsia="ru-RU"/>
        </w:rPr>
      </w:pPr>
    </w:p>
    <w:p w14:paraId="78DBD6B7" w14:textId="77777777" w:rsidR="00A3771D" w:rsidRPr="00631B47" w:rsidRDefault="00A3771D" w:rsidP="00A3771D">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39. Итоговая аттестация осуществляется государственной экзаменационной комиссией.</w:t>
      </w:r>
    </w:p>
    <w:p w14:paraId="24C91435" w14:textId="77777777" w:rsidR="00A3771D" w:rsidRPr="00A3771D" w:rsidRDefault="00A3771D" w:rsidP="00A3771D">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spacing w:val="-8"/>
          <w:sz w:val="30"/>
          <w:szCs w:val="30"/>
          <w:lang w:eastAsia="ru-RU"/>
        </w:rPr>
        <w:t>К итоговой аттестации допускаются студенты, полностью выполнившие</w:t>
      </w:r>
      <w:r w:rsidRPr="00631B47">
        <w:rPr>
          <w:rFonts w:ascii="Times New Roman" w:eastAsia="Times New Roman" w:hAnsi="Times New Roman" w:cs="Times New Roman"/>
          <w:sz w:val="30"/>
          <w:szCs w:val="30"/>
          <w:lang w:eastAsia="ru-RU"/>
        </w:rPr>
        <w:t xml:space="preserve"> соответствующие учебный план и</w:t>
      </w:r>
      <w:r w:rsidRPr="00A3771D">
        <w:rPr>
          <w:rFonts w:ascii="Times New Roman" w:eastAsia="Times New Roman" w:hAnsi="Times New Roman" w:cs="Times New Roman"/>
          <w:sz w:val="30"/>
          <w:szCs w:val="30"/>
          <w:lang w:eastAsia="ru-RU"/>
        </w:rPr>
        <w:t xml:space="preserve"> учебные программы.</w:t>
      </w:r>
    </w:p>
    <w:p w14:paraId="5118F41E" w14:textId="77777777" w:rsidR="00A3771D" w:rsidRPr="00631B47" w:rsidRDefault="00A3771D" w:rsidP="00A3771D">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 xml:space="preserve">Итоговая аттестация студентов при освоении образовательной программы высшего образования </w:t>
      </w:r>
      <w:r w:rsidRPr="00631B47">
        <w:rPr>
          <w:rFonts w:ascii="Times New Roman" w:eastAsia="Times New Roman" w:hAnsi="Times New Roman" w:cs="Times New Roman"/>
          <w:sz w:val="30"/>
          <w:szCs w:val="30"/>
          <w:lang w:val="be-BY" w:eastAsia="ru-RU"/>
        </w:rPr>
        <w:t>І</w:t>
      </w:r>
      <w:r w:rsidRPr="00631B47">
        <w:rPr>
          <w:rFonts w:ascii="Times New Roman" w:eastAsia="Times New Roman" w:hAnsi="Times New Roman" w:cs="Times New Roman"/>
          <w:sz w:val="30"/>
          <w:szCs w:val="30"/>
          <w:lang w:eastAsia="ru-RU"/>
        </w:rPr>
        <w:t xml:space="preserve"> ступени по специальности 1</w:t>
      </w:r>
      <w:r w:rsidRPr="00631B47">
        <w:rPr>
          <w:rFonts w:ascii="Times New Roman" w:eastAsia="Times New Roman" w:hAnsi="Times New Roman" w:cs="Times New Roman"/>
          <w:sz w:val="30"/>
          <w:szCs w:val="30"/>
          <w:lang w:val="be-BY" w:eastAsia="ru-RU"/>
        </w:rPr>
        <w:t>-</w:t>
      </w:r>
      <w:r w:rsidRPr="00631B47">
        <w:rPr>
          <w:rFonts w:ascii="Times New Roman" w:eastAsia="Times New Roman" w:hAnsi="Times New Roman" w:cs="Times New Roman"/>
          <w:sz w:val="30"/>
          <w:szCs w:val="30"/>
          <w:lang w:eastAsia="ru-RU"/>
        </w:rPr>
        <w:t xml:space="preserve">19 01 01 «Дизайн (по направлениям)» проводится в форме государственного экзамена по специальности, направлению специальности и защиты дипломного проекта. </w:t>
      </w:r>
    </w:p>
    <w:p w14:paraId="455A0BF3" w14:textId="77777777" w:rsidR="00A3771D" w:rsidRPr="00631B47" w:rsidRDefault="00A3771D" w:rsidP="00A3771D">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spacing w:val="-6"/>
          <w:sz w:val="30"/>
          <w:szCs w:val="30"/>
          <w:lang w:eastAsia="ru-RU"/>
        </w:rPr>
        <w:t>При подготовке к итоговой аттестации формируются или развиваются</w:t>
      </w:r>
      <w:r w:rsidRPr="00631B47">
        <w:rPr>
          <w:rFonts w:ascii="Times New Roman" w:eastAsia="Times New Roman" w:hAnsi="Times New Roman" w:cs="Times New Roman"/>
          <w:sz w:val="30"/>
          <w:szCs w:val="30"/>
          <w:lang w:eastAsia="ru-RU"/>
        </w:rPr>
        <w:t xml:space="preserve"> компетенции, приведенные в таблице 2 настоящего образовательного стандарта.</w:t>
      </w:r>
    </w:p>
    <w:p w14:paraId="2A893615" w14:textId="77777777" w:rsidR="00A3771D" w:rsidRPr="00631B47" w:rsidRDefault="00A3771D" w:rsidP="00A3771D">
      <w:pPr>
        <w:spacing w:after="0" w:line="240" w:lineRule="auto"/>
        <w:ind w:firstLine="709"/>
        <w:jc w:val="both"/>
        <w:outlineLvl w:val="1"/>
        <w:rPr>
          <w:rFonts w:ascii="Times New Roman" w:eastAsia="Times New Roman" w:hAnsi="Times New Roman" w:cs="Times New Roman"/>
          <w:b/>
          <w:bCs/>
          <w:sz w:val="30"/>
          <w:szCs w:val="30"/>
          <w:lang w:eastAsia="ru-RU"/>
        </w:rPr>
      </w:pPr>
      <w:r w:rsidRPr="00631B47">
        <w:rPr>
          <w:rFonts w:ascii="Times New Roman" w:eastAsia="Times New Roman" w:hAnsi="Times New Roman" w:cs="Times New Roman"/>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6CEC7E12" w14:textId="77777777" w:rsidR="00A3771D" w:rsidRPr="00A3771D" w:rsidRDefault="00A3771D" w:rsidP="00A3771D">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631B47">
        <w:rPr>
          <w:rFonts w:ascii="Times New Roman" w:eastAsia="Times New Roman" w:hAnsi="Times New Roman" w:cs="Times New Roman"/>
          <w:bCs/>
          <w:sz w:val="30"/>
          <w:szCs w:val="30"/>
          <w:lang w:eastAsia="ru-RU"/>
        </w:rPr>
        <w:t>41.</w:t>
      </w:r>
      <w:r w:rsidRPr="00631B47">
        <w:rPr>
          <w:rFonts w:ascii="Times New Roman" w:eastAsia="Times New Roman" w:hAnsi="Times New Roman" w:cs="Times New Roman"/>
          <w:sz w:val="30"/>
          <w:szCs w:val="30"/>
          <w:lang w:eastAsia="ru-RU"/>
        </w:rPr>
        <w:t> </w:t>
      </w:r>
      <w:r w:rsidRPr="00631B47">
        <w:rPr>
          <w:rFonts w:ascii="Times New Roman" w:eastAsia="Times New Roman" w:hAnsi="Times New Roman" w:cs="Times New Roman"/>
          <w:bCs/>
          <w:sz w:val="30"/>
          <w:szCs w:val="30"/>
          <w:lang w:eastAsia="ru-RU"/>
        </w:rPr>
        <w:t xml:space="preserve">Требования к структуре, содержанию, объему и порядку защиты </w:t>
      </w:r>
      <w:r w:rsidRPr="00631B47">
        <w:rPr>
          <w:rFonts w:ascii="Times New Roman" w:eastAsia="Times New Roman" w:hAnsi="Times New Roman" w:cs="Times New Roman"/>
          <w:sz w:val="30"/>
          <w:szCs w:val="30"/>
          <w:lang w:eastAsia="ru-RU"/>
        </w:rPr>
        <w:t xml:space="preserve">дипломного проекта </w:t>
      </w:r>
      <w:r w:rsidRPr="00631B47">
        <w:rPr>
          <w:rFonts w:ascii="Times New Roman" w:eastAsia="Times New Roman" w:hAnsi="Times New Roman" w:cs="Times New Roman"/>
          <w:bCs/>
          <w:sz w:val="30"/>
          <w:szCs w:val="30"/>
          <w:lang w:eastAsia="ru-RU"/>
        </w:rPr>
        <w:t>определяются</w:t>
      </w:r>
      <w:r w:rsidRPr="00A3771D">
        <w:rPr>
          <w:rFonts w:ascii="Times New Roman" w:eastAsia="Times New Roman" w:hAnsi="Times New Roman" w:cs="Times New Roman"/>
          <w:bCs/>
          <w:sz w:val="30"/>
          <w:szCs w:val="30"/>
          <w:lang w:eastAsia="ru-RU"/>
        </w:rPr>
        <w:t xml:space="preserve">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7AD6C74" w14:textId="77777777" w:rsidR="00E04B99" w:rsidRDefault="00A3771D" w:rsidP="00E04B99">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A3771D">
        <w:rPr>
          <w:rFonts w:ascii="Times New Roman" w:eastAsia="Times New Roman" w:hAnsi="Times New Roman" w:cs="Times New Roman"/>
          <w:bCs/>
          <w:sz w:val="30"/>
          <w:szCs w:val="30"/>
          <w:lang w:eastAsia="ru-RU"/>
        </w:rPr>
        <w:t xml:space="preserve">Тематика </w:t>
      </w:r>
      <w:r w:rsidRPr="00A3771D">
        <w:rPr>
          <w:rFonts w:ascii="Times New Roman" w:eastAsia="Times New Roman" w:hAnsi="Times New Roman" w:cs="Times New Roman"/>
          <w:sz w:val="30"/>
          <w:szCs w:val="30"/>
          <w:lang w:eastAsia="ru-RU"/>
        </w:rPr>
        <w:t xml:space="preserve">дипломных проектов </w:t>
      </w:r>
      <w:r w:rsidRPr="00A3771D">
        <w:rPr>
          <w:rFonts w:ascii="Times New Roman" w:eastAsia="Times New Roman" w:hAnsi="Times New Roman" w:cs="Times New Roman"/>
          <w:bCs/>
          <w:sz w:val="30"/>
          <w:szCs w:val="30"/>
          <w:lang w:eastAsia="ru-RU"/>
        </w:rPr>
        <w:t>должна определяться актуальностью и практической значимостью.</w:t>
      </w:r>
    </w:p>
    <w:p w14:paraId="632677FA" w14:textId="77777777" w:rsidR="00E04B99" w:rsidRDefault="00E04B99" w:rsidP="00E04B99">
      <w:pPr>
        <w:tabs>
          <w:tab w:val="left" w:pos="0"/>
        </w:tabs>
        <w:spacing w:after="0" w:line="240" w:lineRule="auto"/>
        <w:ind w:firstLine="709"/>
        <w:jc w:val="both"/>
        <w:rPr>
          <w:rFonts w:ascii="Times New Roman" w:eastAsia="Times New Roman" w:hAnsi="Times New Roman" w:cs="Times New Roman"/>
          <w:bCs/>
          <w:sz w:val="30"/>
          <w:szCs w:val="30"/>
          <w:lang w:eastAsia="ru-RU"/>
        </w:rPr>
        <w:sectPr w:rsidR="00E04B99" w:rsidSect="005F793D">
          <w:footnotePr>
            <w:numRestart w:val="eachSect"/>
          </w:footnotePr>
          <w:pgSz w:w="11906" w:h="16838"/>
          <w:pgMar w:top="1134" w:right="567" w:bottom="1134" w:left="1701" w:header="720" w:footer="720" w:gutter="0"/>
          <w:pgNumType w:start="1"/>
          <w:cols w:space="708"/>
          <w:titlePg/>
          <w:docGrid w:linePitch="408"/>
        </w:sectPr>
      </w:pPr>
    </w:p>
    <w:p w14:paraId="55D5A9DB" w14:textId="77777777" w:rsidR="0086724A" w:rsidRPr="00B95A47" w:rsidRDefault="0086724A" w:rsidP="00E04B99">
      <w:pPr>
        <w:tabs>
          <w:tab w:val="left" w:pos="0"/>
        </w:tabs>
        <w:spacing w:after="0" w:line="240" w:lineRule="auto"/>
        <w:ind w:firstLine="5670"/>
        <w:jc w:val="both"/>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00E20FF4"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7B8AAB80"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11E23F9F"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2FAF67FE" w14:textId="17467520" w:rsidR="0086724A" w:rsidRPr="00631B47" w:rsidRDefault="00F22716" w:rsidP="0086724A">
      <w:pPr>
        <w:spacing w:after="0" w:line="280" w:lineRule="exact"/>
        <w:ind w:firstLine="5670"/>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12.04.2022</w:t>
      </w:r>
      <w:r w:rsidR="0086724A" w:rsidRPr="00631B47">
        <w:rPr>
          <w:rFonts w:ascii="Times New Roman" w:eastAsia="Times New Roman" w:hAnsi="Times New Roman" w:cs="Times New Roman"/>
          <w:sz w:val="30"/>
          <w:szCs w:val="30"/>
          <w:lang w:eastAsia="ru-RU"/>
        </w:rPr>
        <w:t xml:space="preserve"> № </w:t>
      </w:r>
      <w:r w:rsidRPr="00631B47">
        <w:rPr>
          <w:rFonts w:ascii="Times New Roman" w:eastAsia="Times New Roman" w:hAnsi="Times New Roman" w:cs="Times New Roman"/>
          <w:sz w:val="30"/>
          <w:szCs w:val="30"/>
          <w:lang w:eastAsia="ru-RU"/>
        </w:rPr>
        <w:t>78</w:t>
      </w:r>
    </w:p>
    <w:p w14:paraId="77353BB5" w14:textId="77777777" w:rsidR="00041AAE" w:rsidRPr="00631B47" w:rsidRDefault="00041AAE" w:rsidP="00041AAE">
      <w:pPr>
        <w:spacing w:after="0" w:line="240" w:lineRule="auto"/>
        <w:ind w:firstLine="5670"/>
        <w:rPr>
          <w:rFonts w:ascii="Times New Roman" w:eastAsia="Times New Roman" w:hAnsi="Times New Roman" w:cs="Times New Roman"/>
          <w:sz w:val="30"/>
          <w:szCs w:val="30"/>
          <w:lang w:eastAsia="ru-RU"/>
        </w:rPr>
      </w:pPr>
    </w:p>
    <w:p w14:paraId="5040970C" w14:textId="77777777" w:rsidR="00041AAE" w:rsidRPr="00631B47" w:rsidRDefault="00041AAE" w:rsidP="00041AAE">
      <w:pPr>
        <w:spacing w:after="0" w:line="240" w:lineRule="auto"/>
        <w:jc w:val="center"/>
        <w:rPr>
          <w:rFonts w:ascii="Times New Roman" w:eastAsia="Times New Roman" w:hAnsi="Times New Roman" w:cs="Times New Roman"/>
          <w:b/>
          <w:bCs/>
          <w:caps/>
          <w:sz w:val="30"/>
          <w:szCs w:val="30"/>
          <w:lang w:eastAsia="ru-RU"/>
        </w:rPr>
      </w:pPr>
      <w:r w:rsidRPr="00631B47">
        <w:rPr>
          <w:rFonts w:ascii="Times New Roman" w:eastAsia="Times New Roman" w:hAnsi="Times New Roman" w:cs="Times New Roman"/>
          <w:b/>
          <w:bCs/>
          <w:caps/>
          <w:sz w:val="30"/>
          <w:szCs w:val="30"/>
          <w:lang w:eastAsia="ru-RU"/>
        </w:rPr>
        <w:t>ОБРАЗОВАТЕЛЬНЫЙ СТАНДАРТ</w:t>
      </w:r>
    </w:p>
    <w:p w14:paraId="58EF90C8" w14:textId="77777777" w:rsidR="00041AAE" w:rsidRPr="00631B47" w:rsidRDefault="00041AAE" w:rsidP="00041AAE">
      <w:pPr>
        <w:spacing w:after="0" w:line="240" w:lineRule="auto"/>
        <w:jc w:val="center"/>
        <w:rPr>
          <w:rFonts w:ascii="Times New Roman" w:eastAsia="Times New Roman" w:hAnsi="Times New Roman" w:cs="Times New Roman"/>
          <w:b/>
          <w:bCs/>
          <w:caps/>
          <w:sz w:val="30"/>
          <w:szCs w:val="30"/>
          <w:lang w:eastAsia="ru-RU"/>
        </w:rPr>
      </w:pPr>
      <w:r w:rsidRPr="00631B47">
        <w:rPr>
          <w:rFonts w:ascii="Times New Roman" w:eastAsia="Times New Roman" w:hAnsi="Times New Roman" w:cs="Times New Roman"/>
          <w:b/>
          <w:bCs/>
          <w:caps/>
          <w:sz w:val="30"/>
          <w:szCs w:val="30"/>
          <w:lang w:eastAsia="ru-RU"/>
        </w:rPr>
        <w:t>ВЫСШЕГО ОБРАЗОВАНИя</w:t>
      </w:r>
    </w:p>
    <w:p w14:paraId="7992384C" w14:textId="77777777" w:rsidR="00041AAE" w:rsidRPr="00631B47" w:rsidRDefault="00041AAE" w:rsidP="00041AAE">
      <w:pPr>
        <w:spacing w:after="0" w:line="240" w:lineRule="auto"/>
        <w:jc w:val="center"/>
        <w:rPr>
          <w:rFonts w:ascii="Times New Roman" w:eastAsia="Times New Roman" w:hAnsi="Times New Roman" w:cs="Times New Roman"/>
          <w:b/>
          <w:sz w:val="30"/>
          <w:szCs w:val="30"/>
          <w:lang w:eastAsia="ru-RU"/>
        </w:rPr>
      </w:pPr>
      <w:r w:rsidRPr="00631B47">
        <w:rPr>
          <w:rFonts w:ascii="Times New Roman" w:eastAsia="Times New Roman" w:hAnsi="Times New Roman" w:cs="Times New Roman"/>
          <w:sz w:val="30"/>
          <w:szCs w:val="30"/>
          <w:lang w:eastAsia="ru-RU"/>
        </w:rPr>
        <w:t>(ОСВО 1-21 04 01-2021)</w:t>
      </w:r>
    </w:p>
    <w:p w14:paraId="7986AE2C" w14:textId="77777777" w:rsidR="00041AAE" w:rsidRPr="00631B47" w:rsidRDefault="00041AAE" w:rsidP="00041AAE">
      <w:pPr>
        <w:spacing w:after="0" w:line="240" w:lineRule="auto"/>
        <w:ind w:firstLine="425"/>
        <w:jc w:val="both"/>
        <w:rPr>
          <w:rFonts w:ascii="Times New Roman" w:eastAsia="Times New Roman" w:hAnsi="Times New Roman" w:cs="Times New Roman"/>
          <w:sz w:val="30"/>
          <w:szCs w:val="30"/>
          <w:lang w:eastAsia="ru-RU"/>
        </w:rPr>
      </w:pPr>
    </w:p>
    <w:p w14:paraId="3ED4C3D9" w14:textId="77777777" w:rsidR="00041AAE" w:rsidRPr="00631B47" w:rsidRDefault="00041AAE" w:rsidP="00041AAE">
      <w:pPr>
        <w:spacing w:after="0" w:line="240" w:lineRule="auto"/>
        <w:jc w:val="center"/>
        <w:rPr>
          <w:rFonts w:ascii="Times New Roman" w:eastAsia="Times New Roman" w:hAnsi="Times New Roman" w:cs="Times New Roman"/>
          <w:b/>
          <w:sz w:val="30"/>
          <w:szCs w:val="30"/>
          <w:lang w:eastAsia="ru-RU"/>
        </w:rPr>
      </w:pPr>
      <w:r w:rsidRPr="00631B47">
        <w:rPr>
          <w:rFonts w:ascii="Times New Roman" w:eastAsia="Times New Roman" w:hAnsi="Times New Roman" w:cs="Times New Roman"/>
          <w:b/>
          <w:sz w:val="30"/>
          <w:szCs w:val="30"/>
          <w:lang w:eastAsia="ru-RU"/>
        </w:rPr>
        <w:t xml:space="preserve">ВЫСШЕЕ ОБРАЗОВАНИЕ. </w:t>
      </w:r>
      <w:r w:rsidRPr="00631B47">
        <w:rPr>
          <w:rFonts w:ascii="Times New Roman" w:eastAsia="Times New Roman" w:hAnsi="Times New Roman" w:cs="Times New Roman"/>
          <w:b/>
          <w:sz w:val="30"/>
          <w:szCs w:val="30"/>
          <w:lang w:val="en-US" w:eastAsia="ru-RU"/>
        </w:rPr>
        <w:t>I</w:t>
      </w:r>
      <w:r w:rsidRPr="00631B47">
        <w:rPr>
          <w:rFonts w:ascii="Times New Roman" w:eastAsia="Times New Roman" w:hAnsi="Times New Roman" w:cs="Times New Roman"/>
          <w:b/>
          <w:sz w:val="30"/>
          <w:szCs w:val="30"/>
          <w:lang w:eastAsia="ru-RU"/>
        </w:rPr>
        <w:t xml:space="preserve"> СТУПЕНЬ</w:t>
      </w:r>
    </w:p>
    <w:p w14:paraId="036A2B09" w14:textId="77777777" w:rsidR="00041AAE" w:rsidRPr="00631B47" w:rsidRDefault="00041AAE" w:rsidP="00041AAE">
      <w:pPr>
        <w:spacing w:after="0" w:line="240" w:lineRule="auto"/>
        <w:jc w:val="both"/>
        <w:rPr>
          <w:rFonts w:ascii="Times New Roman" w:eastAsia="Times New Roman" w:hAnsi="Times New Roman" w:cs="Times New Roman"/>
          <w:spacing w:val="-4"/>
          <w:sz w:val="30"/>
          <w:szCs w:val="30"/>
          <w:lang w:eastAsia="ru-RU"/>
        </w:rPr>
      </w:pPr>
      <w:r w:rsidRPr="00631B47">
        <w:rPr>
          <w:rFonts w:ascii="Times New Roman" w:eastAsia="Times New Roman" w:hAnsi="Times New Roman" w:cs="Times New Roman"/>
          <w:b/>
          <w:spacing w:val="-4"/>
          <w:sz w:val="30"/>
          <w:szCs w:val="30"/>
          <w:lang w:eastAsia="ru-RU"/>
        </w:rPr>
        <w:t>Специальность</w:t>
      </w:r>
      <w:r w:rsidRPr="00631B47">
        <w:rPr>
          <w:rFonts w:ascii="Times New Roman" w:eastAsia="Times New Roman" w:hAnsi="Times New Roman" w:cs="Times New Roman"/>
          <w:spacing w:val="-4"/>
          <w:sz w:val="30"/>
          <w:szCs w:val="30"/>
          <w:lang w:eastAsia="ru-RU"/>
        </w:rPr>
        <w:t xml:space="preserve"> </w:t>
      </w:r>
      <w:r w:rsidRPr="00631B47">
        <w:rPr>
          <w:rFonts w:ascii="Times New Roman" w:eastAsia="Times New Roman" w:hAnsi="Times New Roman" w:cs="Times New Roman"/>
          <w:iCs/>
          <w:spacing w:val="-4"/>
          <w:sz w:val="30"/>
          <w:szCs w:val="30"/>
          <w:lang w:eastAsia="ru-RU"/>
        </w:rPr>
        <w:t>1-21 04 01 Культурология (по направлениям)</w:t>
      </w:r>
    </w:p>
    <w:p w14:paraId="1B01AB86" w14:textId="77777777" w:rsidR="00041AAE" w:rsidRPr="00631B47" w:rsidRDefault="00041AAE" w:rsidP="00041AAE">
      <w:pPr>
        <w:spacing w:after="0" w:line="240" w:lineRule="auto"/>
        <w:jc w:val="both"/>
        <w:rPr>
          <w:rFonts w:ascii="Times New Roman" w:eastAsia="Times New Roman" w:hAnsi="Times New Roman" w:cs="Times New Roman"/>
          <w:b/>
          <w:spacing w:val="-10"/>
          <w:sz w:val="30"/>
          <w:szCs w:val="30"/>
          <w:lang w:val="be-BY" w:eastAsia="x-none"/>
        </w:rPr>
      </w:pPr>
      <w:r w:rsidRPr="00631B47">
        <w:rPr>
          <w:rFonts w:ascii="Times New Roman" w:eastAsia="Times New Roman" w:hAnsi="Times New Roman" w:cs="Times New Roman"/>
          <w:b/>
          <w:spacing w:val="-10"/>
          <w:sz w:val="30"/>
          <w:szCs w:val="30"/>
          <w:lang w:val="be-BY" w:eastAsia="x-none"/>
        </w:rPr>
        <w:t xml:space="preserve">Направление специальности </w:t>
      </w:r>
      <w:r w:rsidRPr="00631B47">
        <w:rPr>
          <w:rFonts w:ascii="Times New Roman" w:eastAsia="Times New Roman" w:hAnsi="Times New Roman" w:cs="Times New Roman"/>
          <w:spacing w:val="-10"/>
          <w:sz w:val="30"/>
          <w:szCs w:val="30"/>
          <w:lang w:val="x-none" w:eastAsia="x-none"/>
        </w:rPr>
        <w:t>1-21 04 01-01 Культурология (фундаментальная)</w:t>
      </w:r>
    </w:p>
    <w:p w14:paraId="2A1DF073" w14:textId="77777777" w:rsidR="00041AAE" w:rsidRPr="00631B47" w:rsidRDefault="00041AAE" w:rsidP="00041AAE">
      <w:pPr>
        <w:spacing w:after="0" w:line="240" w:lineRule="auto"/>
        <w:jc w:val="both"/>
        <w:rPr>
          <w:rFonts w:ascii="Times New Roman" w:eastAsia="Times New Roman" w:hAnsi="Times New Roman" w:cs="Times New Roman"/>
          <w:spacing w:val="-4"/>
          <w:sz w:val="30"/>
          <w:szCs w:val="30"/>
          <w:lang w:val="be-BY" w:eastAsia="x-none"/>
        </w:rPr>
      </w:pPr>
      <w:r w:rsidRPr="00631B47">
        <w:rPr>
          <w:rFonts w:ascii="Times New Roman" w:eastAsia="Times New Roman" w:hAnsi="Times New Roman" w:cs="Times New Roman"/>
          <w:b/>
          <w:spacing w:val="-4"/>
          <w:sz w:val="30"/>
          <w:szCs w:val="30"/>
          <w:lang w:val="be-BY" w:eastAsia="x-none"/>
        </w:rPr>
        <w:t>Квалификация</w:t>
      </w:r>
      <w:r w:rsidRPr="00631B47">
        <w:rPr>
          <w:rFonts w:ascii="Times New Roman" w:eastAsia="Times New Roman" w:hAnsi="Times New Roman" w:cs="Times New Roman"/>
          <w:spacing w:val="-4"/>
          <w:sz w:val="30"/>
          <w:szCs w:val="30"/>
          <w:lang w:val="be-BY" w:eastAsia="x-none"/>
        </w:rPr>
        <w:t xml:space="preserve"> </w:t>
      </w:r>
      <w:r w:rsidRPr="00631B47">
        <w:rPr>
          <w:rFonts w:ascii="Times New Roman" w:eastAsia="Times New Roman" w:hAnsi="Times New Roman" w:cs="Times New Roman"/>
          <w:spacing w:val="-4"/>
          <w:sz w:val="30"/>
          <w:szCs w:val="30"/>
          <w:lang w:val="x-none" w:eastAsia="x-none"/>
        </w:rPr>
        <w:t>Культуролог-исследователь. Преподаватель</w:t>
      </w:r>
    </w:p>
    <w:p w14:paraId="599E2B2A" w14:textId="77777777" w:rsidR="00041AAE" w:rsidRPr="00631B47" w:rsidRDefault="00041AAE" w:rsidP="00041AAE">
      <w:pPr>
        <w:spacing w:after="0" w:line="240" w:lineRule="auto"/>
        <w:jc w:val="both"/>
        <w:rPr>
          <w:rFonts w:ascii="Times New Roman" w:eastAsia="Times New Roman" w:hAnsi="Times New Roman" w:cs="Times New Roman"/>
          <w:b/>
          <w:spacing w:val="-4"/>
          <w:sz w:val="30"/>
          <w:szCs w:val="30"/>
          <w:lang w:val="be-BY" w:eastAsia="x-none"/>
        </w:rPr>
      </w:pPr>
      <w:r w:rsidRPr="00631B47">
        <w:rPr>
          <w:rFonts w:ascii="Times New Roman" w:eastAsia="Times New Roman" w:hAnsi="Times New Roman" w:cs="Times New Roman"/>
          <w:b/>
          <w:spacing w:val="-4"/>
          <w:sz w:val="30"/>
          <w:szCs w:val="30"/>
          <w:lang w:val="be-BY" w:eastAsia="x-none"/>
        </w:rPr>
        <w:t xml:space="preserve">Направление специальности </w:t>
      </w:r>
      <w:r w:rsidRPr="00631B47">
        <w:rPr>
          <w:rFonts w:ascii="Times New Roman" w:eastAsia="Times New Roman" w:hAnsi="Times New Roman" w:cs="Times New Roman"/>
          <w:spacing w:val="-4"/>
          <w:sz w:val="30"/>
          <w:szCs w:val="30"/>
          <w:lang w:val="x-none" w:eastAsia="x-none"/>
        </w:rPr>
        <w:t>1-21 04 01-02 Культурология (прикладная)</w:t>
      </w:r>
    </w:p>
    <w:p w14:paraId="23EADDB9" w14:textId="77777777" w:rsidR="00041AAE" w:rsidRPr="00631B47" w:rsidRDefault="00041AAE" w:rsidP="00041AAE">
      <w:pPr>
        <w:spacing w:after="0" w:line="240" w:lineRule="auto"/>
        <w:jc w:val="both"/>
        <w:rPr>
          <w:rFonts w:ascii="Times New Roman" w:eastAsia="Times New Roman" w:hAnsi="Times New Roman" w:cs="Times New Roman"/>
          <w:spacing w:val="-4"/>
          <w:sz w:val="30"/>
          <w:szCs w:val="30"/>
          <w:lang w:val="be-BY" w:eastAsia="x-none"/>
        </w:rPr>
      </w:pPr>
      <w:r w:rsidRPr="00631B47">
        <w:rPr>
          <w:rFonts w:ascii="Times New Roman" w:eastAsia="Times New Roman" w:hAnsi="Times New Roman" w:cs="Times New Roman"/>
          <w:b/>
          <w:spacing w:val="-4"/>
          <w:sz w:val="30"/>
          <w:szCs w:val="30"/>
          <w:lang w:val="be-BY" w:eastAsia="x-none"/>
        </w:rPr>
        <w:t>Квалификация</w:t>
      </w:r>
      <w:r w:rsidRPr="00631B47">
        <w:rPr>
          <w:rFonts w:ascii="Times New Roman" w:eastAsia="Times New Roman" w:hAnsi="Times New Roman" w:cs="Times New Roman"/>
          <w:spacing w:val="-4"/>
          <w:sz w:val="30"/>
          <w:szCs w:val="30"/>
          <w:lang w:val="be-BY" w:eastAsia="x-none"/>
        </w:rPr>
        <w:t xml:space="preserve"> </w:t>
      </w:r>
      <w:r w:rsidRPr="00631B47">
        <w:rPr>
          <w:rFonts w:ascii="Times New Roman" w:eastAsia="Times New Roman" w:hAnsi="Times New Roman" w:cs="Times New Roman"/>
          <w:spacing w:val="-4"/>
          <w:sz w:val="30"/>
          <w:szCs w:val="30"/>
          <w:lang w:val="x-none" w:eastAsia="x-none"/>
        </w:rPr>
        <w:t>Культуролог-менеджер</w:t>
      </w:r>
    </w:p>
    <w:p w14:paraId="0448D887" w14:textId="77777777" w:rsidR="00041AAE" w:rsidRPr="00631B47" w:rsidRDefault="00041AAE" w:rsidP="00041AAE">
      <w:pPr>
        <w:spacing w:after="0" w:line="240" w:lineRule="auto"/>
        <w:rPr>
          <w:rFonts w:ascii="Times New Roman" w:eastAsia="Times New Roman" w:hAnsi="Times New Roman" w:cs="Times New Roman"/>
          <w:sz w:val="30"/>
          <w:szCs w:val="30"/>
          <w:lang w:eastAsia="ru-RU"/>
        </w:rPr>
      </w:pPr>
    </w:p>
    <w:p w14:paraId="79A7701B" w14:textId="77777777" w:rsidR="00041AAE" w:rsidRPr="00631B47" w:rsidRDefault="00041AAE" w:rsidP="00041AAE">
      <w:pPr>
        <w:spacing w:after="0" w:line="240" w:lineRule="auto"/>
        <w:jc w:val="center"/>
        <w:rPr>
          <w:rFonts w:ascii="Times New Roman" w:eastAsia="Times New Roman" w:hAnsi="Times New Roman" w:cs="Times New Roman"/>
          <w:b/>
          <w:sz w:val="30"/>
          <w:szCs w:val="30"/>
          <w:lang w:val="be-BY" w:eastAsia="ru-RU"/>
        </w:rPr>
      </w:pPr>
      <w:r w:rsidRPr="00631B47">
        <w:rPr>
          <w:rFonts w:ascii="Times New Roman" w:eastAsia="Times New Roman" w:hAnsi="Times New Roman" w:cs="Times New Roman"/>
          <w:b/>
          <w:sz w:val="30"/>
          <w:szCs w:val="30"/>
          <w:lang w:eastAsia="ru-RU"/>
        </w:rPr>
        <w:t>В</w:t>
      </w:r>
      <w:r w:rsidRPr="00631B47">
        <w:rPr>
          <w:rFonts w:ascii="Times New Roman" w:eastAsia="Times New Roman" w:hAnsi="Times New Roman" w:cs="Times New Roman"/>
          <w:b/>
          <w:sz w:val="30"/>
          <w:szCs w:val="30"/>
          <w:lang w:val="be-BY" w:eastAsia="ru-RU"/>
        </w:rPr>
        <w:t xml:space="preserve">ЫШЭЙШАЯ АДУКАЦЫЯ. </w:t>
      </w:r>
      <w:r w:rsidRPr="00631B47">
        <w:rPr>
          <w:rFonts w:ascii="Times New Roman" w:eastAsia="Times New Roman" w:hAnsi="Times New Roman" w:cs="Times New Roman"/>
          <w:b/>
          <w:sz w:val="30"/>
          <w:szCs w:val="30"/>
          <w:lang w:val="en-US" w:eastAsia="ru-RU"/>
        </w:rPr>
        <w:t>I</w:t>
      </w:r>
      <w:r w:rsidRPr="00631B47">
        <w:rPr>
          <w:rFonts w:ascii="Times New Roman" w:eastAsia="Times New Roman" w:hAnsi="Times New Roman" w:cs="Times New Roman"/>
          <w:b/>
          <w:sz w:val="30"/>
          <w:szCs w:val="30"/>
          <w:lang w:val="be-BY" w:eastAsia="ru-RU"/>
        </w:rPr>
        <w:t xml:space="preserve"> СТУПЕНЬ</w:t>
      </w:r>
    </w:p>
    <w:p w14:paraId="2784BD70" w14:textId="77777777" w:rsidR="00041AAE" w:rsidRPr="00041AAE" w:rsidRDefault="00041AAE" w:rsidP="00041AAE">
      <w:pPr>
        <w:spacing w:after="0" w:line="240" w:lineRule="auto"/>
        <w:jc w:val="both"/>
        <w:rPr>
          <w:rFonts w:ascii="Times New Roman" w:eastAsia="Times New Roman" w:hAnsi="Times New Roman" w:cs="Times New Roman"/>
          <w:spacing w:val="-4"/>
          <w:sz w:val="30"/>
          <w:szCs w:val="30"/>
          <w:lang w:val="be-BY" w:eastAsia="ru-RU"/>
        </w:rPr>
      </w:pPr>
      <w:r w:rsidRPr="00631B47">
        <w:rPr>
          <w:rFonts w:ascii="Times New Roman" w:eastAsia="Times New Roman" w:hAnsi="Times New Roman" w:cs="Times New Roman"/>
          <w:b/>
          <w:spacing w:val="-4"/>
          <w:sz w:val="30"/>
          <w:szCs w:val="30"/>
          <w:lang w:val="be-BY" w:eastAsia="ru-RU"/>
        </w:rPr>
        <w:t>Спецыяльнасць</w:t>
      </w:r>
      <w:r w:rsidRPr="00631B47">
        <w:rPr>
          <w:rFonts w:ascii="Times New Roman" w:eastAsia="Times New Roman" w:hAnsi="Times New Roman" w:cs="Times New Roman"/>
          <w:spacing w:val="-4"/>
          <w:sz w:val="30"/>
          <w:szCs w:val="30"/>
          <w:lang w:val="be-BY" w:eastAsia="ru-RU"/>
        </w:rPr>
        <w:t xml:space="preserve"> </w:t>
      </w:r>
      <w:r w:rsidRPr="00631B47">
        <w:rPr>
          <w:rFonts w:ascii="Times New Roman" w:eastAsia="Times New Roman" w:hAnsi="Times New Roman" w:cs="Times New Roman"/>
          <w:spacing w:val="-4"/>
          <w:sz w:val="30"/>
          <w:szCs w:val="30"/>
          <w:lang w:eastAsia="ru-RU"/>
        </w:rPr>
        <w:t>1-21 04 01 Культуралогія (па напрамках)</w:t>
      </w:r>
    </w:p>
    <w:p w14:paraId="2A642E75" w14:textId="77777777" w:rsidR="00041AAE" w:rsidRPr="00041AAE" w:rsidRDefault="00041AAE" w:rsidP="00041AAE">
      <w:pPr>
        <w:spacing w:after="0" w:line="240" w:lineRule="auto"/>
        <w:jc w:val="both"/>
        <w:rPr>
          <w:rFonts w:ascii="Times New Roman" w:eastAsia="Times New Roman" w:hAnsi="Times New Roman" w:cs="Times New Roman"/>
          <w:b/>
          <w:spacing w:val="-4"/>
          <w:sz w:val="30"/>
          <w:szCs w:val="30"/>
          <w:lang w:val="be-BY" w:eastAsia="ru-RU"/>
        </w:rPr>
      </w:pPr>
      <w:r w:rsidRPr="00041AAE">
        <w:rPr>
          <w:rFonts w:ascii="Times New Roman" w:eastAsia="Times New Roman" w:hAnsi="Times New Roman" w:cs="Times New Roman"/>
          <w:b/>
          <w:spacing w:val="-4"/>
          <w:sz w:val="30"/>
          <w:szCs w:val="30"/>
          <w:lang w:val="be-BY" w:eastAsia="ru-RU"/>
        </w:rPr>
        <w:t xml:space="preserve">Напрамак спецыяльнасцi </w:t>
      </w:r>
      <w:r w:rsidRPr="00041AAE">
        <w:rPr>
          <w:rFonts w:ascii="Times New Roman" w:eastAsia="Times New Roman" w:hAnsi="Times New Roman" w:cs="Times New Roman"/>
          <w:spacing w:val="-4"/>
          <w:sz w:val="30"/>
          <w:szCs w:val="30"/>
          <w:lang w:eastAsia="ru-RU"/>
        </w:rPr>
        <w:t>1-21 04 01-01 Культуралогія (фундаментальная)</w:t>
      </w:r>
    </w:p>
    <w:p w14:paraId="6056FDE4" w14:textId="77777777" w:rsidR="00041AAE" w:rsidRPr="00041AAE" w:rsidRDefault="00041AAE" w:rsidP="00041AAE">
      <w:pPr>
        <w:spacing w:after="0" w:line="240" w:lineRule="auto"/>
        <w:jc w:val="both"/>
        <w:rPr>
          <w:rFonts w:ascii="Times New Roman" w:eastAsia="Times New Roman" w:hAnsi="Times New Roman" w:cs="Times New Roman"/>
          <w:spacing w:val="-4"/>
          <w:sz w:val="30"/>
          <w:szCs w:val="30"/>
          <w:lang w:val="be-BY" w:eastAsia="x-none"/>
        </w:rPr>
      </w:pPr>
      <w:r w:rsidRPr="00041AAE">
        <w:rPr>
          <w:rFonts w:ascii="Times New Roman" w:eastAsia="Times New Roman" w:hAnsi="Times New Roman" w:cs="Times New Roman"/>
          <w:b/>
          <w:spacing w:val="-4"/>
          <w:sz w:val="30"/>
          <w:szCs w:val="30"/>
          <w:lang w:val="be-BY" w:eastAsia="x-none"/>
        </w:rPr>
        <w:t>Кваліфікацыя</w:t>
      </w:r>
      <w:r w:rsidRPr="00041AAE">
        <w:rPr>
          <w:rFonts w:ascii="Times New Roman" w:eastAsia="Times New Roman" w:hAnsi="Times New Roman" w:cs="Times New Roman"/>
          <w:spacing w:val="-4"/>
          <w:sz w:val="30"/>
          <w:szCs w:val="30"/>
          <w:lang w:val="be-BY" w:eastAsia="x-none"/>
        </w:rPr>
        <w:t xml:space="preserve"> </w:t>
      </w:r>
      <w:r w:rsidRPr="00041AAE">
        <w:rPr>
          <w:rFonts w:ascii="Times New Roman" w:eastAsia="Times New Roman" w:hAnsi="Times New Roman" w:cs="Times New Roman"/>
          <w:spacing w:val="-4"/>
          <w:sz w:val="30"/>
          <w:szCs w:val="30"/>
          <w:lang w:val="x-none" w:eastAsia="x-none"/>
        </w:rPr>
        <w:t>Культуролаг-даследчык. Выкладчык</w:t>
      </w:r>
    </w:p>
    <w:p w14:paraId="0457074C" w14:textId="77777777" w:rsidR="00041AAE" w:rsidRPr="00041AAE" w:rsidRDefault="00041AAE" w:rsidP="00041AAE">
      <w:pPr>
        <w:spacing w:after="0" w:line="240" w:lineRule="auto"/>
        <w:jc w:val="both"/>
        <w:rPr>
          <w:rFonts w:ascii="Times New Roman" w:eastAsia="Times New Roman" w:hAnsi="Times New Roman" w:cs="Times New Roman"/>
          <w:b/>
          <w:spacing w:val="-4"/>
          <w:sz w:val="30"/>
          <w:szCs w:val="30"/>
          <w:lang w:val="be-BY" w:eastAsia="ru-RU"/>
        </w:rPr>
      </w:pPr>
      <w:r w:rsidRPr="00041AAE">
        <w:rPr>
          <w:rFonts w:ascii="Times New Roman" w:eastAsia="Times New Roman" w:hAnsi="Times New Roman" w:cs="Times New Roman"/>
          <w:b/>
          <w:spacing w:val="-4"/>
          <w:sz w:val="30"/>
          <w:szCs w:val="30"/>
          <w:lang w:val="be-BY" w:eastAsia="ru-RU"/>
        </w:rPr>
        <w:t xml:space="preserve">Напрамак спецыяльнасцi </w:t>
      </w:r>
      <w:r w:rsidRPr="00041AAE">
        <w:rPr>
          <w:rFonts w:ascii="Times New Roman" w:eastAsia="Times New Roman" w:hAnsi="Times New Roman" w:cs="Times New Roman"/>
          <w:bCs/>
          <w:spacing w:val="-4"/>
          <w:sz w:val="30"/>
          <w:szCs w:val="30"/>
          <w:lang w:val="be-BY" w:eastAsia="ru-RU"/>
        </w:rPr>
        <w:t>1-21 04 01-02 Культуралогія (прыкладная)</w:t>
      </w:r>
    </w:p>
    <w:p w14:paraId="19BF9E91" w14:textId="77777777" w:rsidR="00041AAE" w:rsidRPr="00041AAE" w:rsidRDefault="00041AAE" w:rsidP="00041AAE">
      <w:pPr>
        <w:spacing w:after="0" w:line="240" w:lineRule="auto"/>
        <w:jc w:val="both"/>
        <w:rPr>
          <w:rFonts w:ascii="Times New Roman" w:eastAsia="Times New Roman" w:hAnsi="Times New Roman" w:cs="Times New Roman"/>
          <w:spacing w:val="-4"/>
          <w:sz w:val="30"/>
          <w:szCs w:val="30"/>
          <w:lang w:val="be-BY" w:eastAsia="x-none"/>
        </w:rPr>
      </w:pPr>
      <w:r w:rsidRPr="00041AAE">
        <w:rPr>
          <w:rFonts w:ascii="Times New Roman" w:eastAsia="Times New Roman" w:hAnsi="Times New Roman" w:cs="Times New Roman"/>
          <w:b/>
          <w:spacing w:val="-4"/>
          <w:sz w:val="30"/>
          <w:szCs w:val="30"/>
          <w:lang w:val="be-BY" w:eastAsia="x-none"/>
        </w:rPr>
        <w:t>Кваліфікацыя</w:t>
      </w:r>
      <w:r w:rsidRPr="00041AAE">
        <w:rPr>
          <w:rFonts w:ascii="Times New Roman" w:eastAsia="Times New Roman" w:hAnsi="Times New Roman" w:cs="Times New Roman"/>
          <w:spacing w:val="-4"/>
          <w:sz w:val="30"/>
          <w:szCs w:val="30"/>
          <w:lang w:val="be-BY" w:eastAsia="x-none"/>
        </w:rPr>
        <w:t xml:space="preserve"> </w:t>
      </w:r>
      <w:r w:rsidRPr="00041AAE">
        <w:rPr>
          <w:rFonts w:ascii="Times New Roman" w:eastAsia="Times New Roman" w:hAnsi="Times New Roman" w:cs="Times New Roman"/>
          <w:spacing w:val="-4"/>
          <w:sz w:val="30"/>
          <w:szCs w:val="30"/>
          <w:lang w:val="x-none" w:eastAsia="x-none"/>
        </w:rPr>
        <w:t>Культуролаг-менеджар</w:t>
      </w:r>
    </w:p>
    <w:p w14:paraId="6732DDBE" w14:textId="77777777" w:rsidR="00041AAE" w:rsidRPr="00041AAE" w:rsidRDefault="00041AAE" w:rsidP="00041AAE">
      <w:pPr>
        <w:spacing w:after="0" w:line="240" w:lineRule="auto"/>
        <w:jc w:val="center"/>
        <w:rPr>
          <w:rFonts w:ascii="Times New Roman" w:eastAsia="Times New Roman" w:hAnsi="Times New Roman" w:cs="Times New Roman"/>
          <w:sz w:val="30"/>
          <w:szCs w:val="30"/>
          <w:lang w:val="be-BY" w:eastAsia="ru-RU"/>
        </w:rPr>
      </w:pPr>
    </w:p>
    <w:p w14:paraId="25719D4A" w14:textId="77777777" w:rsidR="00041AAE" w:rsidRPr="00041AAE" w:rsidRDefault="00041AAE" w:rsidP="00041AAE">
      <w:pPr>
        <w:spacing w:after="0" w:line="240" w:lineRule="auto"/>
        <w:jc w:val="center"/>
        <w:rPr>
          <w:rFonts w:ascii="Times New Roman" w:eastAsia="Times New Roman" w:hAnsi="Times New Roman" w:cs="Times New Roman"/>
          <w:b/>
          <w:sz w:val="30"/>
          <w:szCs w:val="30"/>
          <w:lang w:val="be-BY" w:eastAsia="ru-RU"/>
        </w:rPr>
      </w:pPr>
      <w:r w:rsidRPr="00041AAE">
        <w:rPr>
          <w:rFonts w:ascii="Times New Roman" w:eastAsia="Times New Roman" w:hAnsi="Times New Roman" w:cs="Times New Roman"/>
          <w:b/>
          <w:sz w:val="30"/>
          <w:szCs w:val="30"/>
          <w:lang w:val="en-US" w:eastAsia="ru-RU"/>
        </w:rPr>
        <w:t>HIGHER</w:t>
      </w:r>
      <w:r w:rsidRPr="00041AAE">
        <w:rPr>
          <w:rFonts w:ascii="Times New Roman" w:eastAsia="Times New Roman" w:hAnsi="Times New Roman" w:cs="Times New Roman"/>
          <w:b/>
          <w:sz w:val="30"/>
          <w:szCs w:val="30"/>
          <w:lang w:val="be-BY" w:eastAsia="ru-RU"/>
        </w:rPr>
        <w:t xml:space="preserve"> </w:t>
      </w:r>
      <w:r w:rsidRPr="00041AAE">
        <w:rPr>
          <w:rFonts w:ascii="Times New Roman" w:eastAsia="Times New Roman" w:hAnsi="Times New Roman" w:cs="Times New Roman"/>
          <w:b/>
          <w:sz w:val="30"/>
          <w:szCs w:val="30"/>
          <w:lang w:val="en-US" w:eastAsia="ru-RU"/>
        </w:rPr>
        <w:t>EDUCATION</w:t>
      </w:r>
      <w:r w:rsidRPr="00041AAE">
        <w:rPr>
          <w:rFonts w:ascii="Times New Roman" w:eastAsia="Times New Roman" w:hAnsi="Times New Roman" w:cs="Times New Roman"/>
          <w:b/>
          <w:sz w:val="30"/>
          <w:szCs w:val="30"/>
          <w:lang w:val="be-BY" w:eastAsia="ru-RU"/>
        </w:rPr>
        <w:t xml:space="preserve">. </w:t>
      </w:r>
      <w:r w:rsidRPr="00041AAE">
        <w:rPr>
          <w:rFonts w:ascii="Times New Roman" w:eastAsia="Times New Roman" w:hAnsi="Times New Roman" w:cs="Times New Roman"/>
          <w:b/>
          <w:sz w:val="30"/>
          <w:szCs w:val="30"/>
          <w:lang w:val="en-US" w:eastAsia="ru-RU"/>
        </w:rPr>
        <w:t>I</w:t>
      </w:r>
      <w:r w:rsidRPr="00041AAE">
        <w:rPr>
          <w:rFonts w:ascii="Times New Roman" w:eastAsia="Times New Roman" w:hAnsi="Times New Roman" w:cs="Times New Roman"/>
          <w:b/>
          <w:sz w:val="30"/>
          <w:szCs w:val="30"/>
          <w:lang w:val="be-BY" w:eastAsia="ru-RU"/>
        </w:rPr>
        <w:t xml:space="preserve"> </w:t>
      </w:r>
      <w:r w:rsidRPr="00041AAE">
        <w:rPr>
          <w:rFonts w:ascii="Times New Roman" w:eastAsia="Times New Roman" w:hAnsi="Times New Roman" w:cs="Times New Roman"/>
          <w:b/>
          <w:sz w:val="30"/>
          <w:szCs w:val="30"/>
          <w:lang w:val="en-US" w:eastAsia="ru-RU"/>
        </w:rPr>
        <w:t>STAGE</w:t>
      </w:r>
    </w:p>
    <w:p w14:paraId="12ABDC81" w14:textId="77777777" w:rsidR="00041AAE" w:rsidRPr="00041AAE" w:rsidRDefault="00041AAE" w:rsidP="00041AAE">
      <w:pPr>
        <w:spacing w:after="0" w:line="240" w:lineRule="auto"/>
        <w:jc w:val="both"/>
        <w:rPr>
          <w:rFonts w:ascii="Times New Roman" w:eastAsia="Times New Roman" w:hAnsi="Times New Roman" w:cs="Times New Roman"/>
          <w:bCs/>
          <w:sz w:val="30"/>
          <w:szCs w:val="30"/>
          <w:lang w:val="en-US" w:eastAsia="ru-RU"/>
        </w:rPr>
      </w:pPr>
      <w:r w:rsidRPr="00041AAE">
        <w:rPr>
          <w:rFonts w:ascii="Times New Roman" w:eastAsia="Times New Roman" w:hAnsi="Times New Roman" w:cs="Times New Roman"/>
          <w:b/>
          <w:sz w:val="30"/>
          <w:szCs w:val="30"/>
          <w:lang w:val="en-US" w:eastAsia="ru-RU"/>
        </w:rPr>
        <w:t>Speciality</w:t>
      </w:r>
      <w:r w:rsidRPr="00041AAE">
        <w:rPr>
          <w:rFonts w:ascii="Times New Roman" w:eastAsia="Times New Roman" w:hAnsi="Times New Roman" w:cs="Times New Roman"/>
          <w:sz w:val="30"/>
          <w:szCs w:val="30"/>
          <w:lang w:val="en-US" w:eastAsia="ru-RU"/>
        </w:rPr>
        <w:t xml:space="preserve"> </w:t>
      </w:r>
      <w:r w:rsidRPr="00041AAE">
        <w:rPr>
          <w:rFonts w:ascii="Times New Roman" w:eastAsia="Times New Roman" w:hAnsi="Times New Roman" w:cs="Times New Roman"/>
          <w:bCs/>
          <w:sz w:val="30"/>
          <w:szCs w:val="30"/>
          <w:lang w:val="en-US" w:eastAsia="ru-RU"/>
        </w:rPr>
        <w:t xml:space="preserve">1-21 04 01 </w:t>
      </w:r>
      <w:r w:rsidRPr="00041AAE">
        <w:rPr>
          <w:rFonts w:ascii="Times New Roman" w:eastAsia="Times New Roman" w:hAnsi="Times New Roman" w:cs="Times New Roman"/>
          <w:spacing w:val="-4"/>
          <w:sz w:val="30"/>
          <w:szCs w:val="30"/>
          <w:lang w:val="en-US" w:eastAsia="ru-RU"/>
        </w:rPr>
        <w:t>Cultural</w:t>
      </w:r>
      <w:r w:rsidRPr="00041AAE">
        <w:rPr>
          <w:rFonts w:ascii="Times New Roman" w:eastAsia="Times New Roman" w:hAnsi="Times New Roman" w:cs="Times New Roman"/>
          <w:bCs/>
          <w:sz w:val="30"/>
          <w:szCs w:val="30"/>
          <w:lang w:val="en-US" w:eastAsia="ru-RU"/>
        </w:rPr>
        <w:t xml:space="preserve"> Studies (</w:t>
      </w:r>
      <w:r w:rsidRPr="00041AAE">
        <w:rPr>
          <w:rFonts w:ascii="Times New Roman" w:eastAsia="Times New Roman" w:hAnsi="Times New Roman" w:cs="Times New Roman"/>
          <w:spacing w:val="-4"/>
          <w:sz w:val="30"/>
          <w:szCs w:val="30"/>
          <w:lang w:val="en-US" w:eastAsia="ru-RU"/>
        </w:rPr>
        <w:t>majors in</w:t>
      </w:r>
      <w:r w:rsidRPr="00041AAE">
        <w:rPr>
          <w:rFonts w:ascii="Times New Roman" w:eastAsia="Times New Roman" w:hAnsi="Times New Roman" w:cs="Times New Roman"/>
          <w:bCs/>
          <w:sz w:val="30"/>
          <w:szCs w:val="30"/>
          <w:lang w:val="en-US" w:eastAsia="ru-RU"/>
        </w:rPr>
        <w:t>)</w:t>
      </w:r>
    </w:p>
    <w:p w14:paraId="6636F250" w14:textId="77777777" w:rsidR="00041AAE" w:rsidRPr="00041AAE" w:rsidRDefault="00041AAE" w:rsidP="00041AAE">
      <w:pPr>
        <w:spacing w:after="0" w:line="240" w:lineRule="auto"/>
        <w:jc w:val="both"/>
        <w:rPr>
          <w:rFonts w:ascii="Times New Roman" w:eastAsia="Times New Roman" w:hAnsi="Times New Roman" w:cs="Times New Roman"/>
          <w:sz w:val="30"/>
          <w:szCs w:val="30"/>
          <w:lang w:val="en-US" w:eastAsia="ru-RU"/>
        </w:rPr>
      </w:pPr>
      <w:r w:rsidRPr="00041AAE">
        <w:rPr>
          <w:rFonts w:ascii="Times New Roman" w:eastAsia="Times New Roman" w:hAnsi="Times New Roman" w:cs="Times New Roman"/>
          <w:b/>
          <w:sz w:val="30"/>
          <w:szCs w:val="30"/>
          <w:lang w:val="en-US" w:eastAsia="ru-RU"/>
        </w:rPr>
        <w:t xml:space="preserve">Major in </w:t>
      </w:r>
      <w:r w:rsidRPr="00041AAE">
        <w:rPr>
          <w:rFonts w:ascii="Times New Roman" w:eastAsia="Times New Roman" w:hAnsi="Times New Roman" w:cs="Times New Roman"/>
          <w:sz w:val="30"/>
          <w:szCs w:val="30"/>
          <w:lang w:val="en-US" w:eastAsia="ru-RU"/>
        </w:rPr>
        <w:t xml:space="preserve">1-21 04 01-01 </w:t>
      </w:r>
      <w:r w:rsidRPr="00041AAE">
        <w:rPr>
          <w:rFonts w:ascii="Times New Roman" w:eastAsia="Times New Roman" w:hAnsi="Times New Roman" w:cs="Times New Roman"/>
          <w:spacing w:val="-4"/>
          <w:sz w:val="30"/>
          <w:szCs w:val="30"/>
          <w:lang w:val="en-US" w:eastAsia="ru-RU"/>
        </w:rPr>
        <w:t>Cultural Studies (Fundamental Cultural Studies)</w:t>
      </w:r>
    </w:p>
    <w:p w14:paraId="64FAE2C4" w14:textId="77777777" w:rsidR="00041AAE" w:rsidRPr="00041AAE" w:rsidRDefault="00041AAE" w:rsidP="00041AAE">
      <w:pPr>
        <w:spacing w:after="0" w:line="240" w:lineRule="auto"/>
        <w:jc w:val="both"/>
        <w:rPr>
          <w:rFonts w:ascii="Times New Roman" w:eastAsia="Times New Roman" w:hAnsi="Times New Roman" w:cs="Times New Roman"/>
          <w:sz w:val="30"/>
          <w:szCs w:val="30"/>
          <w:lang w:val="en-US" w:eastAsia="ru-RU"/>
        </w:rPr>
      </w:pPr>
      <w:r w:rsidRPr="00041AAE">
        <w:rPr>
          <w:rFonts w:ascii="Times New Roman" w:eastAsia="Times New Roman" w:hAnsi="Times New Roman" w:cs="Times New Roman"/>
          <w:b/>
          <w:sz w:val="30"/>
          <w:szCs w:val="30"/>
          <w:lang w:val="en-US" w:eastAsia="ru-RU"/>
        </w:rPr>
        <w:t>Qualification</w:t>
      </w:r>
      <w:r w:rsidRPr="00041AAE">
        <w:rPr>
          <w:rFonts w:ascii="Times New Roman" w:eastAsia="Times New Roman" w:hAnsi="Times New Roman" w:cs="Times New Roman"/>
          <w:sz w:val="30"/>
          <w:szCs w:val="30"/>
          <w:lang w:val="en-US" w:eastAsia="ru-RU"/>
        </w:rPr>
        <w:t xml:space="preserve"> </w:t>
      </w:r>
      <w:r w:rsidRPr="00041AAE">
        <w:rPr>
          <w:rFonts w:ascii="Times New Roman" w:eastAsia="Times New Roman" w:hAnsi="Times New Roman" w:cs="Times New Roman"/>
          <w:spacing w:val="-4"/>
          <w:sz w:val="30"/>
          <w:szCs w:val="30"/>
          <w:lang w:val="en-US" w:eastAsia="ru-RU"/>
        </w:rPr>
        <w:t>Cultural Studies Specialist. Researcher. Teacher</w:t>
      </w:r>
    </w:p>
    <w:p w14:paraId="07DA7523" w14:textId="77777777" w:rsidR="00041AAE" w:rsidRPr="00041AAE" w:rsidRDefault="00041AAE" w:rsidP="00041AAE">
      <w:pPr>
        <w:spacing w:after="0" w:line="240" w:lineRule="auto"/>
        <w:jc w:val="both"/>
        <w:rPr>
          <w:rFonts w:ascii="Times New Roman" w:eastAsia="Times New Roman" w:hAnsi="Times New Roman" w:cs="Times New Roman"/>
          <w:sz w:val="30"/>
          <w:szCs w:val="30"/>
          <w:lang w:val="en-US" w:eastAsia="ru-RU"/>
        </w:rPr>
      </w:pPr>
      <w:r w:rsidRPr="00041AAE">
        <w:rPr>
          <w:rFonts w:ascii="Times New Roman" w:eastAsia="Times New Roman" w:hAnsi="Times New Roman" w:cs="Times New Roman"/>
          <w:b/>
          <w:sz w:val="30"/>
          <w:szCs w:val="30"/>
          <w:lang w:val="en-US" w:eastAsia="ru-RU"/>
        </w:rPr>
        <w:t xml:space="preserve">Major in </w:t>
      </w:r>
      <w:r w:rsidRPr="00041AAE">
        <w:rPr>
          <w:rFonts w:ascii="Times New Roman" w:eastAsia="Times New Roman" w:hAnsi="Times New Roman" w:cs="Times New Roman"/>
          <w:sz w:val="30"/>
          <w:szCs w:val="30"/>
          <w:lang w:val="en-US" w:eastAsia="ru-RU"/>
        </w:rPr>
        <w:t xml:space="preserve">1-21 04 01-02 </w:t>
      </w:r>
      <w:r w:rsidRPr="00041AAE">
        <w:rPr>
          <w:rFonts w:ascii="Times New Roman" w:eastAsia="Times New Roman" w:hAnsi="Times New Roman" w:cs="Times New Roman"/>
          <w:spacing w:val="-4"/>
          <w:sz w:val="30"/>
          <w:szCs w:val="30"/>
          <w:lang w:val="en-US" w:eastAsia="ru-RU"/>
        </w:rPr>
        <w:t>Cultural Studies (Applied Cultural Studies)</w:t>
      </w:r>
    </w:p>
    <w:p w14:paraId="62CC83D3" w14:textId="77777777" w:rsidR="00041AAE" w:rsidRPr="00041AAE" w:rsidRDefault="00041AAE" w:rsidP="00041AAE">
      <w:pPr>
        <w:spacing w:after="0" w:line="240" w:lineRule="auto"/>
        <w:jc w:val="both"/>
        <w:rPr>
          <w:rFonts w:ascii="Times New Roman" w:eastAsia="Times New Roman" w:hAnsi="Times New Roman" w:cs="Times New Roman"/>
          <w:sz w:val="30"/>
          <w:szCs w:val="30"/>
          <w:lang w:val="en-US" w:eastAsia="ru-RU"/>
        </w:rPr>
      </w:pPr>
      <w:r w:rsidRPr="00041AAE">
        <w:rPr>
          <w:rFonts w:ascii="Times New Roman" w:eastAsia="Times New Roman" w:hAnsi="Times New Roman" w:cs="Times New Roman"/>
          <w:b/>
          <w:sz w:val="30"/>
          <w:szCs w:val="30"/>
          <w:lang w:val="en-US" w:eastAsia="ru-RU"/>
        </w:rPr>
        <w:t>Qualification</w:t>
      </w:r>
      <w:r w:rsidRPr="00041AAE">
        <w:rPr>
          <w:rFonts w:ascii="Times New Roman" w:eastAsia="Times New Roman" w:hAnsi="Times New Roman" w:cs="Times New Roman"/>
          <w:sz w:val="30"/>
          <w:szCs w:val="30"/>
          <w:lang w:val="en-US" w:eastAsia="ru-RU"/>
        </w:rPr>
        <w:t xml:space="preserve"> </w:t>
      </w:r>
      <w:r w:rsidRPr="00041AAE">
        <w:rPr>
          <w:rFonts w:ascii="Times New Roman" w:eastAsia="Times New Roman" w:hAnsi="Times New Roman" w:cs="Times New Roman"/>
          <w:spacing w:val="-4"/>
          <w:sz w:val="30"/>
          <w:szCs w:val="30"/>
          <w:lang w:val="en-US" w:eastAsia="ru-RU"/>
        </w:rPr>
        <w:t>Cultural Studies Specialist. Manager</w:t>
      </w:r>
    </w:p>
    <w:p w14:paraId="5AEA13C3" w14:textId="77777777" w:rsidR="00041AAE" w:rsidRPr="00041AAE" w:rsidRDefault="00041AAE" w:rsidP="00041AAE">
      <w:pPr>
        <w:shd w:val="clear" w:color="auto" w:fill="FFFFFF"/>
        <w:spacing w:after="0" w:line="240" w:lineRule="auto"/>
        <w:ind w:firstLine="450"/>
        <w:jc w:val="center"/>
        <w:rPr>
          <w:rFonts w:ascii="Times New Roman" w:eastAsia="Times New Roman" w:hAnsi="Times New Roman" w:cs="Times New Roman"/>
          <w:b/>
          <w:bCs/>
          <w:color w:val="242424"/>
          <w:sz w:val="30"/>
          <w:szCs w:val="30"/>
          <w:highlight w:val="lightGray"/>
          <w:lang w:val="en-US" w:eastAsia="ru-RU"/>
        </w:rPr>
      </w:pPr>
    </w:p>
    <w:p w14:paraId="6104FF12" w14:textId="77777777" w:rsidR="00041AAE" w:rsidRPr="00041AAE" w:rsidRDefault="00041AAE" w:rsidP="00041AAE">
      <w:pPr>
        <w:shd w:val="clear" w:color="auto" w:fill="FFFFFF"/>
        <w:spacing w:after="0" w:line="240" w:lineRule="auto"/>
        <w:jc w:val="center"/>
        <w:rPr>
          <w:rFonts w:ascii="Times New Roman" w:eastAsia="Times New Roman" w:hAnsi="Times New Roman" w:cs="Times New Roman"/>
          <w:sz w:val="30"/>
          <w:szCs w:val="30"/>
          <w:lang w:val="en-US" w:eastAsia="ru-RU"/>
        </w:rPr>
      </w:pPr>
      <w:r w:rsidRPr="00041AAE">
        <w:rPr>
          <w:rFonts w:ascii="Times New Roman" w:eastAsia="Times New Roman" w:hAnsi="Times New Roman" w:cs="Times New Roman"/>
          <w:b/>
          <w:bCs/>
          <w:sz w:val="30"/>
          <w:szCs w:val="30"/>
          <w:lang w:eastAsia="ru-RU"/>
        </w:rPr>
        <w:t>ГЛАВА</w:t>
      </w:r>
      <w:r w:rsidRPr="00041AAE">
        <w:rPr>
          <w:rFonts w:ascii="Times New Roman" w:eastAsia="Times New Roman" w:hAnsi="Times New Roman" w:cs="Times New Roman"/>
          <w:b/>
          <w:bCs/>
          <w:sz w:val="30"/>
          <w:szCs w:val="30"/>
          <w:lang w:val="en-US" w:eastAsia="ru-RU"/>
        </w:rPr>
        <w:t xml:space="preserve"> 1</w:t>
      </w:r>
    </w:p>
    <w:p w14:paraId="17BA5093" w14:textId="77777777" w:rsidR="00041AAE" w:rsidRPr="00041AAE" w:rsidRDefault="00041AAE" w:rsidP="00041AAE">
      <w:pPr>
        <w:shd w:val="clear" w:color="auto" w:fill="FFFFFF"/>
        <w:spacing w:after="0" w:line="240" w:lineRule="auto"/>
        <w:jc w:val="center"/>
        <w:rPr>
          <w:rFonts w:ascii="Times New Roman" w:eastAsia="Times New Roman" w:hAnsi="Times New Roman" w:cs="Times New Roman"/>
          <w:sz w:val="30"/>
          <w:szCs w:val="30"/>
          <w:lang w:eastAsia="ru-RU"/>
        </w:rPr>
      </w:pPr>
      <w:r w:rsidRPr="00041AAE">
        <w:rPr>
          <w:rFonts w:ascii="Times New Roman" w:eastAsia="Times New Roman" w:hAnsi="Times New Roman" w:cs="Times New Roman"/>
          <w:b/>
          <w:bCs/>
          <w:sz w:val="30"/>
          <w:szCs w:val="30"/>
          <w:lang w:eastAsia="ru-RU"/>
        </w:rPr>
        <w:t>ОБЩИЕ ПОЛОЖЕНИЯ</w:t>
      </w:r>
    </w:p>
    <w:p w14:paraId="61B1D49E"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p>
    <w:p w14:paraId="7E369A98" w14:textId="77777777" w:rsidR="00041AAE" w:rsidRPr="00631B47" w:rsidRDefault="00041AAE" w:rsidP="00041AAE">
      <w:pPr>
        <w:spacing w:after="0" w:line="240" w:lineRule="auto"/>
        <w:ind w:firstLine="709"/>
        <w:jc w:val="both"/>
        <w:rPr>
          <w:rFonts w:ascii="Times New Roman" w:eastAsia="Times New Roman" w:hAnsi="Times New Roman" w:cs="Times New Roman"/>
          <w:spacing w:val="-6"/>
          <w:sz w:val="30"/>
          <w:szCs w:val="30"/>
          <w:lang w:eastAsia="ru-RU"/>
        </w:rPr>
      </w:pPr>
      <w:r w:rsidRPr="00631B47">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631B47">
        <w:rPr>
          <w:rFonts w:ascii="Times New Roman" w:eastAsia="Times New Roman" w:hAnsi="Times New Roman" w:cs="Times New Roman"/>
          <w:spacing w:val="-6"/>
          <w:sz w:val="30"/>
          <w:szCs w:val="30"/>
          <w:lang w:val="en-US" w:eastAsia="ru-RU"/>
        </w:rPr>
        <w:t>I</w:t>
      </w:r>
      <w:r w:rsidRPr="00631B47">
        <w:rPr>
          <w:rFonts w:ascii="Times New Roman" w:eastAsia="Times New Roman" w:hAnsi="Times New Roman" w:cs="Times New Roman"/>
          <w:spacing w:val="-6"/>
          <w:sz w:val="30"/>
          <w:szCs w:val="30"/>
          <w:lang w:eastAsia="ru-RU"/>
        </w:rPr>
        <w:t xml:space="preserve"> ступени по специальности </w:t>
      </w:r>
      <w:r w:rsidRPr="00631B47">
        <w:rPr>
          <w:rFonts w:ascii="Times New Roman" w:eastAsia="Times New Roman" w:hAnsi="Times New Roman" w:cs="Times New Roman"/>
          <w:iCs/>
          <w:spacing w:val="-4"/>
          <w:sz w:val="30"/>
          <w:szCs w:val="30"/>
          <w:lang w:eastAsia="ru-RU"/>
        </w:rPr>
        <w:t>1-21 04 01 «Культурология (по направлениям)»</w:t>
      </w:r>
      <w:r w:rsidRPr="00631B47">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31B47">
        <w:rPr>
          <w:rFonts w:ascii="Times New Roman" w:eastAsia="Times New Roman" w:hAnsi="Times New Roman" w:cs="Times New Roman"/>
          <w:spacing w:val="-6"/>
          <w:sz w:val="30"/>
          <w:szCs w:val="30"/>
          <w:lang w:val="en-US" w:eastAsia="ru-RU"/>
        </w:rPr>
        <w:t>I</w:t>
      </w:r>
      <w:r w:rsidRPr="00631B47">
        <w:rPr>
          <w:rFonts w:ascii="Times New Roman" w:eastAsia="Times New Roman" w:hAnsi="Times New Roman" w:cs="Times New Roman"/>
          <w:spacing w:val="-6"/>
          <w:sz w:val="30"/>
          <w:szCs w:val="30"/>
          <w:lang w:eastAsia="ru-RU"/>
        </w:rPr>
        <w:t xml:space="preserve"> ступени, обеспечивающей получение квалификации</w:t>
      </w:r>
      <w:r w:rsidRPr="00041AAE">
        <w:rPr>
          <w:rFonts w:ascii="Times New Roman" w:eastAsia="Times New Roman" w:hAnsi="Times New Roman" w:cs="Times New Roman"/>
          <w:spacing w:val="-6"/>
          <w:sz w:val="30"/>
          <w:szCs w:val="30"/>
          <w:lang w:eastAsia="ru-RU"/>
        </w:rPr>
        <w:t xml:space="preserve"> специалиста с высшим образованием, и образовательной программы высшего образования </w:t>
      </w:r>
      <w:r w:rsidRPr="00041AAE">
        <w:rPr>
          <w:rFonts w:ascii="Times New Roman" w:eastAsia="Times New Roman" w:hAnsi="Times New Roman" w:cs="Times New Roman"/>
          <w:spacing w:val="-6"/>
          <w:sz w:val="30"/>
          <w:szCs w:val="30"/>
          <w:lang w:val="en-US" w:eastAsia="ru-RU"/>
        </w:rPr>
        <w:t>I</w:t>
      </w:r>
      <w:r w:rsidRPr="00041AAE">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w:t>
      </w:r>
      <w:r w:rsidRPr="00631B47">
        <w:rPr>
          <w:rFonts w:ascii="Times New Roman" w:eastAsia="Times New Roman" w:hAnsi="Times New Roman" w:cs="Times New Roman"/>
          <w:spacing w:val="-6"/>
          <w:sz w:val="30"/>
          <w:szCs w:val="30"/>
          <w:lang w:eastAsia="ru-RU"/>
        </w:rPr>
        <w:t xml:space="preserve">образования (далее, если не установлено иное – образовательная программа высшего образования </w:t>
      </w:r>
      <w:r w:rsidRPr="00631B47">
        <w:rPr>
          <w:rFonts w:ascii="Times New Roman" w:eastAsia="Times New Roman" w:hAnsi="Times New Roman" w:cs="Times New Roman"/>
          <w:spacing w:val="-6"/>
          <w:sz w:val="30"/>
          <w:szCs w:val="30"/>
          <w:lang w:val="en-US" w:eastAsia="ru-RU"/>
        </w:rPr>
        <w:t>I </w:t>
      </w:r>
      <w:r w:rsidRPr="00631B47">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0FD5BA53" w14:textId="77777777" w:rsidR="00041AAE" w:rsidRPr="00631B47"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631B47">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631B47">
        <w:rPr>
          <w:rFonts w:ascii="Times New Roman" w:eastAsia="Times New Roman" w:hAnsi="Times New Roman" w:cs="Times New Roman"/>
          <w:spacing w:val="-4"/>
          <w:sz w:val="30"/>
          <w:szCs w:val="30"/>
          <w:lang w:val="en-US" w:eastAsia="ru-RU"/>
        </w:rPr>
        <w:t>I</w:t>
      </w:r>
      <w:r w:rsidRPr="00631B47">
        <w:rPr>
          <w:rFonts w:ascii="Times New Roman" w:eastAsia="Times New Roman" w:hAnsi="Times New Roman" w:cs="Times New Roman"/>
          <w:spacing w:val="-4"/>
          <w:sz w:val="30"/>
          <w:szCs w:val="30"/>
          <w:lang w:eastAsia="ru-RU"/>
        </w:rPr>
        <w:t xml:space="preserve"> ступени по специальности </w:t>
      </w:r>
      <w:r w:rsidRPr="00631B47">
        <w:rPr>
          <w:rFonts w:ascii="Times New Roman" w:eastAsia="Times New Roman" w:hAnsi="Times New Roman" w:cs="Times New Roman"/>
          <w:iCs/>
          <w:spacing w:val="-4"/>
          <w:sz w:val="30"/>
          <w:szCs w:val="30"/>
          <w:lang w:eastAsia="ru-RU"/>
        </w:rPr>
        <w:t>1-21 04 01 «Культурология (по направлениям)»</w:t>
      </w:r>
      <w:r w:rsidRPr="00631B47">
        <w:rPr>
          <w:rFonts w:ascii="Times New Roman" w:eastAsia="Times New Roman" w:hAnsi="Times New Roman" w:cs="Times New Roman"/>
          <w:spacing w:val="-4"/>
          <w:sz w:val="30"/>
          <w:szCs w:val="30"/>
          <w:lang w:eastAsia="ru-RU"/>
        </w:rPr>
        <w:t>.</w:t>
      </w:r>
    </w:p>
    <w:p w14:paraId="1559B46F" w14:textId="77777777" w:rsidR="00041AAE" w:rsidRPr="00631B47" w:rsidRDefault="00041AAE" w:rsidP="00041AAE">
      <w:pPr>
        <w:spacing w:after="0" w:line="240" w:lineRule="auto"/>
        <w:ind w:firstLine="709"/>
        <w:jc w:val="both"/>
        <w:rPr>
          <w:rFonts w:ascii="Times New Roman" w:eastAsia="Times New Roman" w:hAnsi="Times New Roman" w:cs="Times New Roman"/>
          <w:spacing w:val="-4"/>
          <w:sz w:val="30"/>
          <w:szCs w:val="30"/>
          <w:lang w:val="x-none" w:eastAsia="x-none"/>
        </w:rPr>
      </w:pPr>
      <w:r w:rsidRPr="00631B47">
        <w:rPr>
          <w:rFonts w:ascii="Times New Roman" w:eastAsia="Times New Roman" w:hAnsi="Times New Roman" w:cs="Times New Roman"/>
          <w:spacing w:val="-4"/>
          <w:sz w:val="30"/>
          <w:szCs w:val="30"/>
          <w:lang w:eastAsia="x-none"/>
        </w:rPr>
        <w:t>2. </w:t>
      </w:r>
      <w:r w:rsidRPr="00631B47">
        <w:rPr>
          <w:rFonts w:ascii="Times New Roman" w:eastAsia="Times New Roman" w:hAnsi="Times New Roman" w:cs="Times New Roman"/>
          <w:spacing w:val="-4"/>
          <w:sz w:val="30"/>
          <w:szCs w:val="30"/>
          <w:lang w:val="x-none" w:eastAsia="x-none"/>
        </w:rPr>
        <w:t>В настоящем образовательном стандарте использованы ссылки на следующие</w:t>
      </w:r>
      <w:r w:rsidRPr="00631B47">
        <w:rPr>
          <w:rFonts w:ascii="Times New Roman" w:eastAsia="Times New Roman" w:hAnsi="Times New Roman" w:cs="Times New Roman"/>
          <w:spacing w:val="-4"/>
          <w:sz w:val="30"/>
          <w:szCs w:val="30"/>
          <w:lang w:eastAsia="x-none"/>
        </w:rPr>
        <w:t xml:space="preserve"> </w:t>
      </w:r>
      <w:r w:rsidRPr="00631B47">
        <w:rPr>
          <w:rFonts w:ascii="Times New Roman" w:eastAsia="Times New Roman" w:hAnsi="Times New Roman" w:cs="Times New Roman"/>
          <w:spacing w:val="-4"/>
          <w:sz w:val="30"/>
          <w:szCs w:val="30"/>
          <w:lang w:val="x-none" w:eastAsia="x-none"/>
        </w:rPr>
        <w:t>акты</w:t>
      </w:r>
      <w:r w:rsidRPr="00631B47">
        <w:rPr>
          <w:rFonts w:ascii="Times New Roman" w:eastAsia="Times New Roman" w:hAnsi="Times New Roman" w:cs="Times New Roman"/>
          <w:spacing w:val="-4"/>
          <w:sz w:val="30"/>
          <w:szCs w:val="30"/>
          <w:lang w:val="x-none" w:eastAsia="ru-RU"/>
        </w:rPr>
        <w:t xml:space="preserve"> законодательства</w:t>
      </w:r>
      <w:r w:rsidRPr="00631B47">
        <w:rPr>
          <w:rFonts w:ascii="Times New Roman" w:eastAsia="Times New Roman" w:hAnsi="Times New Roman" w:cs="Times New Roman"/>
          <w:spacing w:val="-4"/>
          <w:sz w:val="30"/>
          <w:szCs w:val="30"/>
          <w:lang w:val="x-none" w:eastAsia="x-none"/>
        </w:rPr>
        <w:t>:</w:t>
      </w:r>
    </w:p>
    <w:p w14:paraId="2D6BB53B" w14:textId="77777777" w:rsidR="00BA1A73" w:rsidRPr="00631B47"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631B47">
        <w:rPr>
          <w:rFonts w:ascii="Times New Roman" w:eastAsia="Times New Roman" w:hAnsi="Times New Roman" w:cs="Times New Roman"/>
          <w:sz w:val="30"/>
          <w:szCs w:val="30"/>
          <w:lang w:val="x-none" w:eastAsia="x-none"/>
        </w:rPr>
        <w:t>Кодекс Республики Беларусь об образовании</w:t>
      </w:r>
      <w:r w:rsidRPr="00631B47">
        <w:rPr>
          <w:rFonts w:ascii="Times New Roman" w:eastAsia="Times New Roman" w:hAnsi="Times New Roman" w:cs="Times New Roman"/>
          <w:sz w:val="30"/>
          <w:szCs w:val="30"/>
          <w:lang w:eastAsia="x-none"/>
        </w:rPr>
        <w:t>;</w:t>
      </w:r>
      <w:r w:rsidRPr="00631B47">
        <w:rPr>
          <w:rFonts w:ascii="Times New Roman" w:eastAsia="Times New Roman" w:hAnsi="Times New Roman" w:cs="Times New Roman"/>
          <w:sz w:val="30"/>
          <w:szCs w:val="30"/>
          <w:lang w:val="x-none" w:eastAsia="x-none"/>
        </w:rPr>
        <w:t xml:space="preserve"> </w:t>
      </w:r>
    </w:p>
    <w:p w14:paraId="18146709" w14:textId="5CA9B2EA" w:rsidR="00BA1A73" w:rsidRPr="00631B47"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631B47">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BB06B1">
        <w:rPr>
          <w:rFonts w:ascii="Times New Roman" w:eastAsia="Times New Roman" w:hAnsi="Times New Roman" w:cs="Times New Roman"/>
          <w:spacing w:val="-6"/>
          <w:sz w:val="30"/>
          <w:szCs w:val="30"/>
          <w:lang w:val="x-none" w:eastAsia="x-none"/>
        </w:rPr>
        <w:br/>
      </w:r>
      <w:r w:rsidRPr="00631B47">
        <w:rPr>
          <w:rFonts w:ascii="Times New Roman" w:eastAsia="Times New Roman" w:hAnsi="Times New Roman" w:cs="Times New Roman"/>
          <w:spacing w:val="-10"/>
          <w:sz w:val="30"/>
          <w:szCs w:val="30"/>
          <w:lang w:val="x-none" w:eastAsia="x-none"/>
        </w:rPr>
        <w:t>ОКРБ 011-2009</w:t>
      </w:r>
      <w:r w:rsidRPr="00631B47">
        <w:rPr>
          <w:rFonts w:ascii="Times New Roman" w:eastAsia="Times New Roman" w:hAnsi="Times New Roman" w:cs="Times New Roman"/>
          <w:spacing w:val="-10"/>
          <w:sz w:val="30"/>
          <w:szCs w:val="30"/>
          <w:lang w:eastAsia="x-none"/>
        </w:rPr>
        <w:t xml:space="preserve"> </w:t>
      </w:r>
      <w:r w:rsidRPr="00631B47">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631B47">
        <w:rPr>
          <w:rFonts w:ascii="Times New Roman" w:eastAsia="Times New Roman" w:hAnsi="Times New Roman" w:cs="Times New Roman"/>
          <w:spacing w:val="-10"/>
          <w:sz w:val="30"/>
          <w:szCs w:val="30"/>
          <w:lang w:eastAsia="x-none"/>
        </w:rPr>
        <w:t>;</w:t>
      </w:r>
    </w:p>
    <w:p w14:paraId="61C18C80" w14:textId="7541A0CC" w:rsidR="00BA1A73" w:rsidRPr="00631B47"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631B47">
        <w:rPr>
          <w:rFonts w:ascii="Times New Roman" w:eastAsia="Times New Roman" w:hAnsi="Times New Roman" w:cs="Times New Roman"/>
          <w:spacing w:val="-6"/>
          <w:sz w:val="30"/>
          <w:szCs w:val="30"/>
          <w:lang w:val="x-none" w:eastAsia="x-none"/>
        </w:rPr>
        <w:t xml:space="preserve">Общегосударственный </w:t>
      </w:r>
      <w:hyperlink r:id="rId40" w:history="1">
        <w:r w:rsidRPr="00631B47">
          <w:rPr>
            <w:rFonts w:ascii="Times New Roman" w:eastAsia="Times New Roman" w:hAnsi="Times New Roman" w:cs="Times New Roman"/>
            <w:spacing w:val="-6"/>
            <w:sz w:val="30"/>
            <w:szCs w:val="30"/>
            <w:lang w:val="x-none" w:eastAsia="x-none"/>
          </w:rPr>
          <w:t>классификатор</w:t>
        </w:r>
      </w:hyperlink>
      <w:r w:rsidRPr="00631B47">
        <w:rPr>
          <w:rFonts w:ascii="Times New Roman" w:eastAsia="Times New Roman" w:hAnsi="Times New Roman" w:cs="Times New Roman"/>
          <w:spacing w:val="-6"/>
          <w:sz w:val="30"/>
          <w:szCs w:val="30"/>
          <w:lang w:val="x-none" w:eastAsia="x-none"/>
        </w:rPr>
        <w:t xml:space="preserve"> Республики Беларусь </w:t>
      </w:r>
      <w:r w:rsidR="00BB06B1">
        <w:rPr>
          <w:rFonts w:ascii="Times New Roman" w:eastAsia="Times New Roman" w:hAnsi="Times New Roman" w:cs="Times New Roman"/>
          <w:spacing w:val="-6"/>
          <w:sz w:val="30"/>
          <w:szCs w:val="30"/>
          <w:lang w:val="x-none" w:eastAsia="x-none"/>
        </w:rPr>
        <w:br/>
      </w:r>
      <w:r w:rsidRPr="00631B47">
        <w:rPr>
          <w:rFonts w:ascii="Times New Roman" w:eastAsia="Times New Roman" w:hAnsi="Times New Roman" w:cs="Times New Roman"/>
          <w:spacing w:val="-12"/>
          <w:sz w:val="30"/>
          <w:szCs w:val="30"/>
          <w:lang w:val="x-none" w:eastAsia="x-none"/>
        </w:rPr>
        <w:t>ОКРБ</w:t>
      </w:r>
      <w:r w:rsidRPr="00631B47">
        <w:rPr>
          <w:rFonts w:ascii="Times New Roman" w:eastAsia="Times New Roman" w:hAnsi="Times New Roman" w:cs="Times New Roman"/>
          <w:spacing w:val="-12"/>
          <w:sz w:val="30"/>
          <w:szCs w:val="30"/>
          <w:lang w:eastAsia="x-none"/>
        </w:rPr>
        <w:t xml:space="preserve"> </w:t>
      </w:r>
      <w:r w:rsidRPr="00631B47">
        <w:rPr>
          <w:rFonts w:ascii="Times New Roman" w:eastAsia="Times New Roman" w:hAnsi="Times New Roman" w:cs="Times New Roman"/>
          <w:spacing w:val="-12"/>
          <w:sz w:val="30"/>
          <w:szCs w:val="30"/>
          <w:lang w:val="x-none" w:eastAsia="x-none"/>
        </w:rPr>
        <w:t>005-2011</w:t>
      </w:r>
      <w:r w:rsidRPr="00631B47">
        <w:rPr>
          <w:rFonts w:ascii="Times New Roman" w:eastAsia="Times New Roman" w:hAnsi="Times New Roman" w:cs="Times New Roman"/>
          <w:spacing w:val="-12"/>
          <w:sz w:val="30"/>
          <w:szCs w:val="30"/>
          <w:lang w:eastAsia="x-none"/>
        </w:rPr>
        <w:t xml:space="preserve"> </w:t>
      </w:r>
      <w:r w:rsidRPr="00631B47">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631B47">
        <w:rPr>
          <w:rFonts w:ascii="Times New Roman" w:eastAsia="Times New Roman" w:hAnsi="Times New Roman" w:cs="Times New Roman"/>
          <w:spacing w:val="-12"/>
          <w:sz w:val="30"/>
          <w:szCs w:val="30"/>
          <w:lang w:eastAsia="x-none"/>
        </w:rPr>
        <w:t>;</w:t>
      </w:r>
    </w:p>
    <w:p w14:paraId="5937E83C" w14:textId="77777777" w:rsidR="00BA1A73" w:rsidRPr="00631B47"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631B47">
        <w:rPr>
          <w:rFonts w:ascii="Times New Roman" w:eastAsia="Times New Roman" w:hAnsi="Times New Roman" w:cs="Times New Roman"/>
          <w:sz w:val="30"/>
          <w:szCs w:val="30"/>
          <w:lang w:eastAsia="ru-RU"/>
        </w:rPr>
        <w:t xml:space="preserve">СТБ </w:t>
      </w:r>
      <w:r w:rsidRPr="00631B47">
        <w:rPr>
          <w:rFonts w:ascii="Times New Roman" w:eastAsia="Times New Roman" w:hAnsi="Times New Roman" w:cs="Times New Roman"/>
          <w:sz w:val="30"/>
          <w:szCs w:val="30"/>
          <w:lang w:val="en-US" w:eastAsia="ru-RU"/>
        </w:rPr>
        <w:t>ISO</w:t>
      </w:r>
      <w:r w:rsidRPr="00631B47">
        <w:rPr>
          <w:rFonts w:ascii="Times New Roman" w:eastAsia="Times New Roman" w:hAnsi="Times New Roman" w:cs="Times New Roman"/>
          <w:sz w:val="30"/>
          <w:szCs w:val="30"/>
          <w:lang w:eastAsia="ru-RU"/>
        </w:rPr>
        <w:t xml:space="preserve"> 9000-2015 Систем</w:t>
      </w:r>
      <w:r w:rsidRPr="00631B47">
        <w:rPr>
          <w:rFonts w:ascii="Times New Roman" w:eastAsia="Times New Roman" w:hAnsi="Times New Roman" w:cs="Times New Roman"/>
          <w:sz w:val="30"/>
          <w:szCs w:val="30"/>
          <w:lang w:val="be-BY" w:eastAsia="ru-RU"/>
        </w:rPr>
        <w:t>ы</w:t>
      </w:r>
      <w:r w:rsidRPr="00631B47">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631B47">
        <w:rPr>
          <w:rFonts w:ascii="Times New Roman" w:eastAsia="Times New Roman" w:hAnsi="Times New Roman" w:cs="Times New Roman"/>
          <w:sz w:val="30"/>
          <w:szCs w:val="30"/>
          <w:lang w:val="en-US" w:eastAsia="ru-RU"/>
        </w:rPr>
        <w:t>IS</w:t>
      </w:r>
      <w:r w:rsidRPr="00631B47">
        <w:rPr>
          <w:rFonts w:ascii="Times New Roman" w:eastAsia="Times New Roman" w:hAnsi="Times New Roman" w:cs="Times New Roman"/>
          <w:sz w:val="30"/>
          <w:szCs w:val="30"/>
          <w:lang w:eastAsia="ru-RU"/>
        </w:rPr>
        <w:t>О 9000-2015).</w:t>
      </w:r>
    </w:p>
    <w:p w14:paraId="50D5288D"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val="x-none" w:eastAsia="x-none"/>
        </w:rPr>
      </w:pPr>
      <w:r w:rsidRPr="00631B47">
        <w:rPr>
          <w:rFonts w:ascii="Times New Roman" w:eastAsia="Times New Roman" w:hAnsi="Times New Roman" w:cs="Times New Roman"/>
          <w:spacing w:val="-4"/>
          <w:sz w:val="30"/>
          <w:szCs w:val="30"/>
          <w:lang w:eastAsia="x-none"/>
        </w:rPr>
        <w:t>3. </w:t>
      </w:r>
      <w:r w:rsidRPr="00631B47">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631B47">
        <w:rPr>
          <w:rFonts w:ascii="Times New Roman" w:eastAsia="Times New Roman" w:hAnsi="Times New Roman" w:cs="Times New Roman"/>
          <w:spacing w:val="-4"/>
          <w:sz w:val="30"/>
          <w:szCs w:val="30"/>
          <w:lang w:eastAsia="x-none"/>
        </w:rPr>
        <w:t>установленные</w:t>
      </w:r>
      <w:r w:rsidRPr="00631B47">
        <w:rPr>
          <w:rFonts w:ascii="Times New Roman" w:eastAsia="Times New Roman" w:hAnsi="Times New Roman" w:cs="Times New Roman"/>
          <w:spacing w:val="-4"/>
          <w:sz w:val="30"/>
          <w:szCs w:val="30"/>
          <w:lang w:val="x-none" w:eastAsia="x-none"/>
        </w:rPr>
        <w:t xml:space="preserve"> в Кодексе Республики Беларусь об</w:t>
      </w:r>
      <w:r w:rsidRPr="00041AAE">
        <w:rPr>
          <w:rFonts w:ascii="Times New Roman" w:eastAsia="Times New Roman" w:hAnsi="Times New Roman" w:cs="Times New Roman"/>
          <w:spacing w:val="-4"/>
          <w:sz w:val="30"/>
          <w:szCs w:val="30"/>
          <w:lang w:val="x-none" w:eastAsia="x-none"/>
        </w:rPr>
        <w:t xml:space="preserve"> образовании, а также следующие термины с соответствующими определениями:</w:t>
      </w:r>
    </w:p>
    <w:p w14:paraId="1C819280" w14:textId="77777777" w:rsidR="00041AAE" w:rsidRPr="00041AAE" w:rsidRDefault="00041AAE" w:rsidP="00041AAE">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041AAE">
        <w:rPr>
          <w:rFonts w:ascii="Times New Roman" w:eastAsia="Times New Roman" w:hAnsi="Times New Roman" w:cs="Times New Roman"/>
          <w:bCs/>
          <w:spacing w:val="-6"/>
          <w:sz w:val="30"/>
          <w:szCs w:val="30"/>
          <w:lang w:val="x-none" w:eastAsia="x-none"/>
        </w:rPr>
        <w:t>базовые профессиональные компетенции – компетенции, формируемые</w:t>
      </w:r>
      <w:r w:rsidRPr="00041AAE">
        <w:rPr>
          <w:rFonts w:ascii="Times New Roman" w:eastAsia="Times New Roman" w:hAnsi="Times New Roman" w:cs="Times New Roman"/>
          <w:bCs/>
          <w:spacing w:val="-4"/>
          <w:sz w:val="30"/>
          <w:szCs w:val="30"/>
          <w:lang w:val="x-none" w:eastAsia="x-none"/>
        </w:rPr>
        <w:t xml:space="preserve"> в соответствии с требованиями к специалисту с высшим образованием </w:t>
      </w:r>
      <w:r w:rsidRPr="00041AAE">
        <w:rPr>
          <w:rFonts w:ascii="Times New Roman" w:eastAsia="Times New Roman" w:hAnsi="Times New Roman" w:cs="Times New Roman"/>
          <w:bCs/>
          <w:spacing w:val="-4"/>
          <w:sz w:val="30"/>
          <w:szCs w:val="30"/>
          <w:lang w:val="en-US" w:eastAsia="x-none"/>
        </w:rPr>
        <w:t>I</w:t>
      </w:r>
      <w:r w:rsidR="00591E05">
        <w:rPr>
          <w:rFonts w:ascii="Times New Roman" w:eastAsia="Times New Roman" w:hAnsi="Times New Roman" w:cs="Times New Roman"/>
          <w:bCs/>
          <w:spacing w:val="-4"/>
          <w:sz w:val="30"/>
          <w:szCs w:val="30"/>
          <w:lang w:eastAsia="x-none"/>
        </w:rPr>
        <w:t> </w:t>
      </w:r>
      <w:r w:rsidRPr="00041AAE">
        <w:rPr>
          <w:rFonts w:ascii="Times New Roman" w:eastAsia="Times New Roman" w:hAnsi="Times New Roman" w:cs="Times New Roman"/>
          <w:bCs/>
          <w:spacing w:val="-4"/>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041AAE">
        <w:rPr>
          <w:rFonts w:ascii="Times New Roman" w:eastAsia="Times New Roman" w:hAnsi="Times New Roman" w:cs="Times New Roman"/>
          <w:bCs/>
          <w:spacing w:val="-4"/>
          <w:sz w:val="30"/>
          <w:szCs w:val="30"/>
          <w:lang w:eastAsia="x-none"/>
        </w:rPr>
        <w:t>;</w:t>
      </w:r>
    </w:p>
    <w:p w14:paraId="31DDF3D8" w14:textId="77777777" w:rsidR="00041AAE" w:rsidRPr="00041AAE" w:rsidRDefault="00041AAE" w:rsidP="00041AA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041AAE">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041AAE">
        <w:rPr>
          <w:rFonts w:ascii="Times New Roman" w:eastAsia="Times New Roman" w:hAnsi="Times New Roman" w:cs="Times New Roman"/>
          <w:bCs/>
          <w:iCs/>
          <w:spacing w:val="-4"/>
          <w:sz w:val="30"/>
          <w:szCs w:val="30"/>
          <w:lang w:eastAsia="x-none"/>
        </w:rPr>
        <w:t xml:space="preserve">, </w:t>
      </w:r>
      <w:r w:rsidRPr="00041AAE">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041AAE">
        <w:rPr>
          <w:rFonts w:ascii="Times New Roman" w:eastAsia="Times New Roman" w:hAnsi="Times New Roman" w:cs="Times New Roman"/>
          <w:bCs/>
          <w:iCs/>
          <w:spacing w:val="-4"/>
          <w:sz w:val="30"/>
          <w:szCs w:val="30"/>
          <w:lang w:eastAsia="x-none"/>
        </w:rPr>
        <w:t>;</w:t>
      </w:r>
    </w:p>
    <w:p w14:paraId="2AE079EA" w14:textId="77777777" w:rsidR="00041AAE" w:rsidRPr="0015690D" w:rsidRDefault="00041AAE" w:rsidP="00041AAE">
      <w:pPr>
        <w:spacing w:after="0" w:line="240" w:lineRule="auto"/>
        <w:ind w:firstLine="709"/>
        <w:jc w:val="both"/>
        <w:rPr>
          <w:rFonts w:ascii="Times New Roman" w:eastAsia="Times New Roman" w:hAnsi="Times New Roman" w:cs="Times New Roman"/>
          <w:bCs/>
          <w:spacing w:val="-4"/>
          <w:sz w:val="30"/>
          <w:szCs w:val="30"/>
        </w:rPr>
      </w:pPr>
      <w:r w:rsidRPr="0015690D">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0B1D4B0" w14:textId="77777777" w:rsidR="00041AAE" w:rsidRPr="0015690D" w:rsidRDefault="00041AAE" w:rsidP="00041AAE">
      <w:pPr>
        <w:spacing w:after="0" w:line="240" w:lineRule="auto"/>
        <w:ind w:firstLine="709"/>
        <w:jc w:val="both"/>
        <w:rPr>
          <w:rFonts w:ascii="Times New Roman" w:eastAsia="Times New Roman" w:hAnsi="Times New Roman" w:cs="Times New Roman"/>
          <w:bCs/>
          <w:spacing w:val="-4"/>
          <w:sz w:val="30"/>
          <w:szCs w:val="30"/>
          <w:lang w:eastAsia="x-none"/>
        </w:rPr>
      </w:pPr>
      <w:r w:rsidRPr="0015690D">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15690D">
        <w:rPr>
          <w:rFonts w:ascii="Times New Roman" w:eastAsia="Times New Roman" w:hAnsi="Times New Roman" w:cs="Times New Roman"/>
          <w:bCs/>
          <w:spacing w:val="-4"/>
          <w:sz w:val="30"/>
          <w:szCs w:val="30"/>
          <w:lang w:val="en-US" w:eastAsia="x-none"/>
        </w:rPr>
        <w:t>ISO</w:t>
      </w:r>
      <w:r w:rsidRPr="0015690D">
        <w:rPr>
          <w:rFonts w:ascii="Times New Roman" w:eastAsia="Times New Roman" w:hAnsi="Times New Roman" w:cs="Times New Roman"/>
          <w:bCs/>
          <w:spacing w:val="-4"/>
          <w:sz w:val="30"/>
          <w:szCs w:val="30"/>
          <w:lang w:val="x-none" w:eastAsia="x-none"/>
        </w:rPr>
        <w:t xml:space="preserve"> 9000-2015)</w:t>
      </w:r>
      <w:r w:rsidRPr="0015690D">
        <w:rPr>
          <w:rFonts w:ascii="Times New Roman" w:eastAsia="Times New Roman" w:hAnsi="Times New Roman" w:cs="Times New Roman"/>
          <w:bCs/>
          <w:spacing w:val="-4"/>
          <w:sz w:val="30"/>
          <w:szCs w:val="30"/>
          <w:lang w:eastAsia="x-none"/>
        </w:rPr>
        <w:t>;</w:t>
      </w:r>
    </w:p>
    <w:p w14:paraId="41390CC6" w14:textId="77777777" w:rsidR="00041AAE" w:rsidRPr="0015690D" w:rsidRDefault="00041AAE" w:rsidP="00041AAE">
      <w:pPr>
        <w:spacing w:after="0" w:line="240" w:lineRule="auto"/>
        <w:ind w:firstLine="709"/>
        <w:jc w:val="both"/>
        <w:rPr>
          <w:rFonts w:ascii="Times New Roman" w:eastAsia="Times New Roman" w:hAnsi="Times New Roman" w:cs="Times New Roman"/>
          <w:bCs/>
          <w:spacing w:val="-4"/>
          <w:sz w:val="30"/>
          <w:szCs w:val="30"/>
          <w:lang w:eastAsia="ru-RU"/>
        </w:rPr>
      </w:pPr>
      <w:r w:rsidRPr="0015690D">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44ABE18C" w14:textId="77777777" w:rsidR="00041AAE" w:rsidRPr="00041AAE" w:rsidRDefault="00041AAE" w:rsidP="00041AAE">
      <w:pPr>
        <w:spacing w:after="0" w:line="240" w:lineRule="auto"/>
        <w:ind w:firstLine="709"/>
        <w:jc w:val="both"/>
        <w:rPr>
          <w:rFonts w:ascii="Times New Roman" w:eastAsia="Times New Roman" w:hAnsi="Times New Roman" w:cs="Times New Roman"/>
          <w:bCs/>
          <w:spacing w:val="-4"/>
          <w:sz w:val="30"/>
          <w:szCs w:val="30"/>
          <w:highlight w:val="lightGray"/>
          <w:lang w:eastAsia="ru-RU"/>
        </w:rPr>
      </w:pPr>
      <w:r w:rsidRPr="0015690D">
        <w:rPr>
          <w:rFonts w:ascii="Times New Roman" w:eastAsia="Times New Roman" w:hAnsi="Times New Roman" w:cs="Times New Roman"/>
          <w:sz w:val="30"/>
          <w:szCs w:val="30"/>
        </w:rPr>
        <w:t xml:space="preserve">культурология </w:t>
      </w:r>
      <w:r w:rsidRPr="0015690D">
        <w:rPr>
          <w:rFonts w:ascii="Times New Roman" w:eastAsia="Times New Roman" w:hAnsi="Times New Roman" w:cs="Times New Roman"/>
          <w:b/>
          <w:sz w:val="30"/>
          <w:szCs w:val="30"/>
        </w:rPr>
        <w:t xml:space="preserve">– </w:t>
      </w:r>
      <w:r w:rsidRPr="0015690D">
        <w:rPr>
          <w:rFonts w:ascii="Times New Roman" w:eastAsia="Times New Roman" w:hAnsi="Times New Roman" w:cs="Times New Roman"/>
          <w:sz w:val="30"/>
          <w:szCs w:val="30"/>
        </w:rPr>
        <w:t>гуманитарная наука о закономерностях развития и функционирования культуры, ее структуре и динамике, взаимосвязи и взаимодействии с другими сферами материальной</w:t>
      </w:r>
      <w:r w:rsidRPr="00041AAE">
        <w:rPr>
          <w:rFonts w:ascii="Times New Roman" w:eastAsia="Times New Roman" w:hAnsi="Times New Roman" w:cs="Times New Roman"/>
          <w:sz w:val="30"/>
          <w:szCs w:val="30"/>
        </w:rPr>
        <w:t xml:space="preserve"> и духовной жизни</w:t>
      </w:r>
      <w:r w:rsidRPr="00041AAE">
        <w:rPr>
          <w:rFonts w:ascii="Times New Roman" w:eastAsia="Times New Roman" w:hAnsi="Times New Roman" w:cs="Times New Roman"/>
          <w:color w:val="00B050"/>
          <w:sz w:val="30"/>
          <w:szCs w:val="30"/>
        </w:rPr>
        <w:t>;</w:t>
      </w:r>
    </w:p>
    <w:p w14:paraId="10F88018" w14:textId="77777777" w:rsidR="00041AAE" w:rsidRPr="00041AAE" w:rsidRDefault="00041AAE" w:rsidP="00041AAE">
      <w:pPr>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bCs/>
          <w:spacing w:val="-4"/>
          <w:sz w:val="30"/>
          <w:szCs w:val="30"/>
          <w:lang w:eastAsia="ru-RU"/>
        </w:rPr>
        <w:t xml:space="preserve">модуль – </w:t>
      </w:r>
      <w:r w:rsidRPr="00041AAE">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041AAE">
        <w:rPr>
          <w:rFonts w:ascii="Times New Roman" w:eastAsia="Times New Roman" w:hAnsi="Times New Roman" w:cs="Times New Roman"/>
          <w:bCs/>
          <w:spacing w:val="-4"/>
          <w:sz w:val="30"/>
          <w:szCs w:val="30"/>
          <w:lang w:eastAsia="ru-RU"/>
        </w:rPr>
        <w:t xml:space="preserve">высшего образования </w:t>
      </w:r>
      <w:r w:rsidRPr="00041AAE">
        <w:rPr>
          <w:rFonts w:ascii="Times New Roman" w:eastAsia="Times New Roman" w:hAnsi="Times New Roman" w:cs="Times New Roman"/>
          <w:bCs/>
          <w:spacing w:val="-4"/>
          <w:sz w:val="30"/>
          <w:szCs w:val="30"/>
          <w:lang w:val="en-US" w:eastAsia="ru-RU"/>
        </w:rPr>
        <w:t>I</w:t>
      </w:r>
      <w:r w:rsidRPr="00041AAE">
        <w:rPr>
          <w:rFonts w:ascii="Times New Roman" w:eastAsia="Times New Roman" w:hAnsi="Times New Roman" w:cs="Times New Roman"/>
          <w:bCs/>
          <w:spacing w:val="-4"/>
          <w:sz w:val="30"/>
          <w:szCs w:val="30"/>
          <w:lang w:eastAsia="ru-RU"/>
        </w:rPr>
        <w:t xml:space="preserve"> ступени</w:t>
      </w:r>
      <w:r w:rsidRPr="00041AAE">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14:paraId="2856D018" w14:textId="77777777" w:rsidR="00041AAE" w:rsidRPr="0015690D" w:rsidRDefault="00041AAE" w:rsidP="00041AAE">
      <w:pPr>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spacing w:val="-4"/>
          <w:sz w:val="30"/>
          <w:szCs w:val="30"/>
          <w:lang w:eastAsia="ru-RU"/>
        </w:rPr>
        <w:t>обеспечение качества</w:t>
      </w:r>
      <w:r w:rsidRPr="00041AAE">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w:t>
      </w:r>
      <w:r w:rsidRPr="0015690D">
        <w:rPr>
          <w:rFonts w:ascii="Times New Roman" w:eastAsia="Times New Roman" w:hAnsi="Times New Roman" w:cs="Times New Roman"/>
          <w:bCs/>
          <w:spacing w:val="-4"/>
          <w:sz w:val="30"/>
          <w:szCs w:val="30"/>
          <w:lang w:eastAsia="ru-RU"/>
        </w:rPr>
        <w:t xml:space="preserve">выполнены (СТБ </w:t>
      </w:r>
      <w:r w:rsidRPr="0015690D">
        <w:rPr>
          <w:rFonts w:ascii="Times New Roman" w:eastAsia="Times New Roman" w:hAnsi="Times New Roman" w:cs="Times New Roman"/>
          <w:spacing w:val="-4"/>
          <w:sz w:val="30"/>
          <w:szCs w:val="30"/>
          <w:lang w:val="en-US" w:eastAsia="ru-RU"/>
        </w:rPr>
        <w:t>ISO</w:t>
      </w:r>
      <w:r w:rsidRPr="0015690D">
        <w:rPr>
          <w:rFonts w:ascii="Times New Roman" w:eastAsia="Times New Roman" w:hAnsi="Times New Roman" w:cs="Times New Roman"/>
          <w:bCs/>
          <w:spacing w:val="-4"/>
          <w:sz w:val="30"/>
          <w:szCs w:val="30"/>
          <w:lang w:eastAsia="ru-RU"/>
        </w:rPr>
        <w:t xml:space="preserve"> 9000-2015); </w:t>
      </w:r>
    </w:p>
    <w:p w14:paraId="50574C72" w14:textId="77777777" w:rsidR="00041AAE" w:rsidRPr="00041AAE" w:rsidRDefault="00041AAE" w:rsidP="00041AAE">
      <w:pPr>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w:t>
      </w:r>
      <w:r>
        <w:rPr>
          <w:rFonts w:ascii="Times New Roman" w:eastAsia="Times New Roman" w:hAnsi="Times New Roman" w:cs="Times New Roman"/>
          <w:bCs/>
          <w:spacing w:val="-4"/>
          <w:sz w:val="30"/>
          <w:szCs w:val="30"/>
          <w:lang w:eastAsia="ru-RU"/>
        </w:rPr>
        <w:t>и</w:t>
      </w:r>
      <w:r w:rsidRPr="00041AAE">
        <w:rPr>
          <w:rFonts w:ascii="Times New Roman" w:eastAsia="Times New Roman" w:hAnsi="Times New Roman" w:cs="Times New Roman"/>
          <w:bCs/>
          <w:spacing w:val="-4"/>
          <w:sz w:val="30"/>
          <w:szCs w:val="30"/>
          <w:lang w:eastAsia="ru-RU"/>
        </w:rPr>
        <w:t xml:space="preserve"> изучения конкретной учебной дисциплины либо модуля;</w:t>
      </w:r>
    </w:p>
    <w:p w14:paraId="401C931F" w14:textId="77777777" w:rsidR="00041AAE" w:rsidRPr="00041AAE" w:rsidRDefault="00041AAE" w:rsidP="00041AAE">
      <w:pPr>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41AAE">
        <w:rPr>
          <w:rFonts w:ascii="Times New Roman" w:eastAsia="Times New Roman" w:hAnsi="Times New Roman" w:cs="Times New Roman"/>
          <w:bCs/>
          <w:spacing w:val="-4"/>
          <w:sz w:val="30"/>
          <w:szCs w:val="30"/>
          <w:lang w:val="en-US" w:eastAsia="ru-RU"/>
        </w:rPr>
        <w:t>I</w:t>
      </w:r>
      <w:r w:rsidRPr="00041AAE">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41AAE">
        <w:rPr>
          <w:rFonts w:ascii="Times New Roman" w:eastAsia="Times New Roman" w:hAnsi="Times New Roman" w:cs="Times New Roman"/>
          <w:bCs/>
          <w:spacing w:val="-4"/>
          <w:sz w:val="30"/>
          <w:szCs w:val="30"/>
          <w:lang w:val="en-US" w:eastAsia="ru-RU"/>
        </w:rPr>
        <w:t>I</w:t>
      </w:r>
      <w:r w:rsidRPr="00041AAE">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14:paraId="2344E0B5" w14:textId="77777777" w:rsidR="00041AAE" w:rsidRPr="0015690D" w:rsidRDefault="00041AAE" w:rsidP="00041AAE">
      <w:pPr>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bCs/>
          <w:spacing w:val="-4"/>
          <w:sz w:val="30"/>
          <w:szCs w:val="30"/>
          <w:lang w:eastAsia="ru-RU"/>
        </w:rPr>
        <w:t xml:space="preserve">специальность – вид профессиональной деятельности, требующий </w:t>
      </w:r>
      <w:r w:rsidRPr="0015690D">
        <w:rPr>
          <w:rFonts w:ascii="Times New Roman" w:eastAsia="Times New Roman" w:hAnsi="Times New Roman" w:cs="Times New Roman"/>
          <w:bCs/>
          <w:spacing w:val="-4"/>
          <w:sz w:val="30"/>
          <w:szCs w:val="30"/>
          <w:lang w:eastAsia="ru-RU"/>
        </w:rPr>
        <w:t>определенных знаний, навыков и компетенций, приобретаемых путем обучения и практического опыта, – подсистема группы специальностей (ОКРБ 011-2009);</w:t>
      </w:r>
    </w:p>
    <w:p w14:paraId="246D4E6E" w14:textId="0DF86503"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15690D">
        <w:rPr>
          <w:rFonts w:ascii="Times New Roman" w:eastAsia="Times New Roman" w:hAnsi="Times New Roman" w:cs="Times New Roman"/>
          <w:bCs/>
          <w:spacing w:val="-4"/>
          <w:sz w:val="30"/>
          <w:szCs w:val="30"/>
          <w:lang w:eastAsia="ru-RU"/>
        </w:rPr>
        <w:t>универсальные компетенции – компетенции, формируемые в соответствии с требованиями</w:t>
      </w:r>
      <w:r w:rsidRPr="00041AAE">
        <w:rPr>
          <w:rFonts w:ascii="Times New Roman" w:eastAsia="Times New Roman" w:hAnsi="Times New Roman" w:cs="Times New Roman"/>
          <w:bCs/>
          <w:spacing w:val="-4"/>
          <w:sz w:val="30"/>
          <w:szCs w:val="30"/>
          <w:lang w:eastAsia="ru-RU"/>
        </w:rPr>
        <w:t xml:space="preserve"> к специалисту с высшим образованием </w:t>
      </w:r>
      <w:r w:rsidRPr="00041AAE">
        <w:rPr>
          <w:rFonts w:ascii="Times New Roman" w:eastAsia="Times New Roman" w:hAnsi="Times New Roman" w:cs="Times New Roman"/>
          <w:bCs/>
          <w:spacing w:val="-4"/>
          <w:sz w:val="30"/>
          <w:szCs w:val="30"/>
          <w:lang w:val="en-US" w:eastAsia="ru-RU"/>
        </w:rPr>
        <w:t>I</w:t>
      </w:r>
      <w:r w:rsidRPr="00041AAE">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41AAE">
        <w:rPr>
          <w:rFonts w:ascii="Times New Roman" w:eastAsia="Times New Roman" w:hAnsi="Times New Roman" w:cs="Times New Roman"/>
          <w:spacing w:val="-4"/>
          <w:sz w:val="30"/>
          <w:szCs w:val="30"/>
          <w:lang w:eastAsia="ru-RU"/>
        </w:rPr>
        <w:t xml:space="preserve"> </w:t>
      </w:r>
      <w:r w:rsidR="00DE244A">
        <w:rPr>
          <w:rFonts w:ascii="Times New Roman" w:eastAsia="Times New Roman" w:hAnsi="Times New Roman" w:cs="Times New Roman"/>
          <w:spacing w:val="-4"/>
          <w:sz w:val="30"/>
          <w:szCs w:val="30"/>
          <w:lang w:eastAsia="ru-RU"/>
        </w:rPr>
        <w:t>запросам государства и общества.</w:t>
      </w:r>
    </w:p>
    <w:p w14:paraId="4C417B82" w14:textId="77777777" w:rsidR="00041AAE" w:rsidRPr="0015690D" w:rsidRDefault="00041AAE" w:rsidP="00041AAE">
      <w:pPr>
        <w:spacing w:after="0" w:line="240" w:lineRule="auto"/>
        <w:ind w:firstLine="709"/>
        <w:jc w:val="both"/>
        <w:rPr>
          <w:rFonts w:ascii="Times New Roman" w:eastAsia="Times New Roman" w:hAnsi="Times New Roman" w:cs="Times New Roman"/>
          <w:bCs/>
          <w:spacing w:val="-4"/>
          <w:lang w:eastAsia="x-none"/>
        </w:rPr>
      </w:pPr>
      <w:r w:rsidRPr="0015690D">
        <w:rPr>
          <w:rFonts w:ascii="Times New Roman" w:eastAsia="Times New Roman" w:hAnsi="Times New Roman" w:cs="Times New Roman"/>
          <w:bCs/>
          <w:spacing w:val="-4"/>
          <w:sz w:val="30"/>
          <w:szCs w:val="30"/>
          <w:lang w:eastAsia="x-none"/>
        </w:rPr>
        <w:t>4. </w:t>
      </w:r>
      <w:r w:rsidRPr="0015690D">
        <w:rPr>
          <w:rFonts w:ascii="Times New Roman" w:eastAsia="Times New Roman" w:hAnsi="Times New Roman" w:cs="Times New Roman"/>
          <w:bCs/>
          <w:spacing w:val="-4"/>
          <w:sz w:val="30"/>
          <w:szCs w:val="30"/>
          <w:lang w:val="x-none" w:eastAsia="x-none"/>
        </w:rPr>
        <w:t xml:space="preserve">Специальность </w:t>
      </w:r>
      <w:r w:rsidRPr="0015690D">
        <w:rPr>
          <w:rFonts w:ascii="Times New Roman" w:eastAsia="Times New Roman" w:hAnsi="Times New Roman" w:cs="Times New Roman"/>
          <w:iCs/>
          <w:spacing w:val="-4"/>
          <w:sz w:val="30"/>
          <w:szCs w:val="30"/>
          <w:lang w:val="x-none" w:eastAsia="x-none"/>
        </w:rPr>
        <w:t>1-21 04 01 «Культурология (по направлениям)»</w:t>
      </w:r>
      <w:r w:rsidRPr="0015690D">
        <w:rPr>
          <w:rFonts w:ascii="Times New Roman" w:eastAsia="Times New Roman" w:hAnsi="Times New Roman" w:cs="Times New Roman"/>
          <w:bCs/>
          <w:spacing w:val="-4"/>
          <w:sz w:val="30"/>
          <w:szCs w:val="30"/>
          <w:lang w:val="x-none" w:eastAsia="x-none"/>
        </w:rPr>
        <w:t xml:space="preserve"> в соответствии с ОКРБ 011-2009</w:t>
      </w:r>
      <w:r w:rsidRPr="0015690D">
        <w:rPr>
          <w:rFonts w:ascii="Times New Roman" w:eastAsia="Times New Roman" w:hAnsi="Times New Roman" w:cs="Times New Roman"/>
          <w:bCs/>
          <w:spacing w:val="-4"/>
          <w:sz w:val="30"/>
          <w:szCs w:val="30"/>
          <w:lang w:eastAsia="x-none"/>
        </w:rPr>
        <w:t xml:space="preserve"> </w:t>
      </w:r>
      <w:r w:rsidRPr="0015690D">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15690D">
        <w:rPr>
          <w:rFonts w:ascii="Times New Roman" w:eastAsia="Times New Roman" w:hAnsi="Times New Roman" w:cs="Times New Roman"/>
          <w:bCs/>
          <w:spacing w:val="-6"/>
          <w:sz w:val="30"/>
          <w:szCs w:val="30"/>
          <w:lang w:eastAsia="x-none"/>
        </w:rPr>
        <w:t>D «Гуманитарные науки»</w:t>
      </w:r>
      <w:r w:rsidRPr="0015690D">
        <w:rPr>
          <w:rFonts w:ascii="Times New Roman" w:eastAsia="Times New Roman" w:hAnsi="Times New Roman" w:cs="Times New Roman"/>
          <w:bCs/>
          <w:spacing w:val="-4"/>
          <w:sz w:val="30"/>
          <w:szCs w:val="30"/>
          <w:lang w:val="x-none" w:eastAsia="x-none"/>
        </w:rPr>
        <w:t>,</w:t>
      </w:r>
      <w:r w:rsidRPr="0015690D">
        <w:rPr>
          <w:rFonts w:ascii="Times New Roman" w:eastAsia="Times New Roman" w:hAnsi="Times New Roman" w:cs="Times New Roman"/>
          <w:bCs/>
          <w:spacing w:val="-4"/>
          <w:sz w:val="30"/>
          <w:szCs w:val="30"/>
          <w:lang w:eastAsia="x-none"/>
        </w:rPr>
        <w:t xml:space="preserve"> </w:t>
      </w:r>
      <w:r w:rsidRPr="0015690D">
        <w:rPr>
          <w:rFonts w:ascii="Times New Roman" w:eastAsia="Times New Roman" w:hAnsi="Times New Roman" w:cs="Times New Roman"/>
          <w:bCs/>
          <w:spacing w:val="-4"/>
          <w:sz w:val="30"/>
          <w:szCs w:val="30"/>
          <w:lang w:val="x-none" w:eastAsia="x-none"/>
        </w:rPr>
        <w:t xml:space="preserve">направлению образования </w:t>
      </w:r>
      <w:r w:rsidRPr="0015690D">
        <w:rPr>
          <w:rFonts w:ascii="Times New Roman" w:eastAsia="Times New Roman" w:hAnsi="Times New Roman" w:cs="Times New Roman"/>
          <w:bCs/>
          <w:spacing w:val="-6"/>
          <w:sz w:val="30"/>
          <w:szCs w:val="30"/>
          <w:lang w:eastAsia="x-none"/>
        </w:rPr>
        <w:t>21 «Гуманитарные науки».</w:t>
      </w:r>
    </w:p>
    <w:p w14:paraId="072C0D5C" w14:textId="77777777" w:rsidR="00041AAE" w:rsidRPr="0015690D" w:rsidRDefault="00041AAE" w:rsidP="00041AAE">
      <w:pPr>
        <w:spacing w:after="0" w:line="240" w:lineRule="auto"/>
        <w:ind w:firstLine="709"/>
        <w:jc w:val="both"/>
        <w:rPr>
          <w:rFonts w:ascii="Times New Roman" w:eastAsia="Times New Roman" w:hAnsi="Times New Roman" w:cs="Times New Roman"/>
          <w:bCs/>
          <w:spacing w:val="-4"/>
          <w:sz w:val="30"/>
          <w:szCs w:val="30"/>
          <w:lang w:eastAsia="x-none"/>
        </w:rPr>
      </w:pPr>
      <w:r w:rsidRPr="0015690D">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14:paraId="400941D0" w14:textId="77777777" w:rsidR="00041AAE" w:rsidRPr="0015690D" w:rsidRDefault="00041AAE" w:rsidP="00041AAE">
      <w:pPr>
        <w:spacing w:after="0" w:line="230" w:lineRule="auto"/>
        <w:ind w:firstLine="709"/>
        <w:jc w:val="both"/>
        <w:rPr>
          <w:rFonts w:ascii="Times New Roman" w:eastAsia="Times New Roman" w:hAnsi="Times New Roman" w:cs="Times New Roman"/>
          <w:color w:val="000000"/>
          <w:sz w:val="30"/>
          <w:szCs w:val="30"/>
          <w:lang w:eastAsia="x-none"/>
        </w:rPr>
      </w:pPr>
      <w:r w:rsidRPr="0015690D">
        <w:rPr>
          <w:rFonts w:ascii="Times New Roman" w:eastAsia="Times New Roman" w:hAnsi="Times New Roman" w:cs="Times New Roman"/>
          <w:color w:val="000000"/>
          <w:sz w:val="30"/>
          <w:szCs w:val="30"/>
          <w:lang w:eastAsia="x-none"/>
        </w:rPr>
        <w:t>1-21 04 01-01 «Культурология (фундаментальная)»</w:t>
      </w:r>
      <w:r w:rsidRPr="0015690D">
        <w:rPr>
          <w:rFonts w:ascii="Times New Roman" w:eastAsia="Times New Roman" w:hAnsi="Times New Roman" w:cs="Times New Roman"/>
          <w:color w:val="00B050"/>
          <w:sz w:val="30"/>
          <w:szCs w:val="30"/>
          <w:lang w:eastAsia="x-none"/>
        </w:rPr>
        <w:t>;</w:t>
      </w:r>
    </w:p>
    <w:p w14:paraId="3E2E95AA" w14:textId="77777777" w:rsidR="00041AAE" w:rsidRPr="0015690D" w:rsidRDefault="00041AAE" w:rsidP="00041AAE">
      <w:pPr>
        <w:spacing w:after="0" w:line="230" w:lineRule="auto"/>
        <w:ind w:firstLine="709"/>
        <w:jc w:val="both"/>
        <w:rPr>
          <w:rFonts w:ascii="Times New Roman" w:eastAsia="Times New Roman" w:hAnsi="Times New Roman" w:cs="Times New Roman"/>
          <w:bCs/>
          <w:spacing w:val="-4"/>
          <w:sz w:val="30"/>
          <w:szCs w:val="30"/>
          <w:lang w:eastAsia="x-none"/>
        </w:rPr>
      </w:pPr>
      <w:r w:rsidRPr="0015690D">
        <w:rPr>
          <w:rFonts w:ascii="Times New Roman" w:eastAsia="Times New Roman" w:hAnsi="Times New Roman" w:cs="Times New Roman"/>
          <w:color w:val="000000"/>
          <w:sz w:val="30"/>
          <w:szCs w:val="30"/>
          <w:lang w:eastAsia="x-none"/>
        </w:rPr>
        <w:t>1-21 04 01-02 «Культурология (прикладная)».</w:t>
      </w:r>
    </w:p>
    <w:p w14:paraId="1C307114"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spacing w:val="-4"/>
          <w:sz w:val="30"/>
          <w:szCs w:val="30"/>
          <w:lang w:eastAsia="x-none"/>
        </w:rPr>
      </w:pPr>
      <w:r w:rsidRPr="0015690D">
        <w:rPr>
          <w:rFonts w:ascii="Times New Roman" w:eastAsia="Times New Roman" w:hAnsi="Times New Roman" w:cs="Times New Roman"/>
          <w:color w:val="000000"/>
          <w:spacing w:val="-4"/>
          <w:sz w:val="30"/>
          <w:szCs w:val="30"/>
          <w:lang w:eastAsia="x-none"/>
        </w:rPr>
        <w:t>Направление специальности 1-21 04 01-01 «Культурология (фундаментальная)» обеспечивает получение квалификации «Культуролог-исследователь. Преподаватель».</w:t>
      </w:r>
    </w:p>
    <w:p w14:paraId="096EC956"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spacing w:val="-4"/>
          <w:sz w:val="30"/>
          <w:szCs w:val="30"/>
          <w:lang w:eastAsia="x-none"/>
        </w:rPr>
      </w:pPr>
      <w:r w:rsidRPr="0015690D">
        <w:rPr>
          <w:rFonts w:ascii="Times New Roman" w:eastAsia="Times New Roman" w:hAnsi="Times New Roman" w:cs="Times New Roman"/>
          <w:color w:val="000000"/>
          <w:spacing w:val="-4"/>
          <w:sz w:val="30"/>
          <w:szCs w:val="30"/>
          <w:lang w:eastAsia="x-none"/>
        </w:rPr>
        <w:t>Направление специальности 1-21 04 01-02 «Культурология (прикладная)» обеспечивает получение квалификации «Культуролог-менеджер».</w:t>
      </w:r>
    </w:p>
    <w:p w14:paraId="7A2E9D23"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eastAsia="be-BY"/>
        </w:rPr>
      </w:pPr>
      <w:r w:rsidRPr="0015690D">
        <w:rPr>
          <w:rFonts w:ascii="Times New Roman" w:eastAsia="Times New Roman" w:hAnsi="Times New Roman" w:cs="Times New Roman"/>
          <w:bCs/>
          <w:spacing w:val="-4"/>
          <w:sz w:val="30"/>
          <w:szCs w:val="30"/>
          <w:lang w:eastAsia="x-none"/>
        </w:rPr>
        <w:t>5. </w:t>
      </w:r>
      <w:r w:rsidRPr="0015690D">
        <w:rPr>
          <w:rFonts w:ascii="Times New Roman" w:eastAsia="Times New Roman" w:hAnsi="Times New Roman" w:cs="Times New Roman"/>
          <w:bCs/>
          <w:spacing w:val="-4"/>
          <w:sz w:val="30"/>
          <w:szCs w:val="30"/>
          <w:lang w:val="x-none" w:eastAsia="x-none"/>
        </w:rPr>
        <w:t xml:space="preserve">Специальность </w:t>
      </w:r>
      <w:r w:rsidRPr="0015690D">
        <w:rPr>
          <w:rFonts w:ascii="Times New Roman" w:eastAsia="Times New Roman" w:hAnsi="Times New Roman" w:cs="Times New Roman"/>
          <w:iCs/>
          <w:spacing w:val="-4"/>
          <w:sz w:val="30"/>
          <w:szCs w:val="30"/>
          <w:lang w:val="x-none" w:eastAsia="x-none"/>
        </w:rPr>
        <w:t>1-21 04 01 «Культурология (по направлениям)»</w:t>
      </w:r>
      <w:r w:rsidRPr="0015690D">
        <w:rPr>
          <w:rFonts w:ascii="Times New Roman" w:eastAsia="Times New Roman" w:hAnsi="Times New Roman" w:cs="Times New Roman"/>
          <w:spacing w:val="-6"/>
          <w:sz w:val="30"/>
          <w:szCs w:val="30"/>
          <w:lang w:val="x-none" w:eastAsia="x-none"/>
        </w:rPr>
        <w:t xml:space="preserve"> </w:t>
      </w:r>
      <w:r w:rsidRPr="0015690D">
        <w:rPr>
          <w:rFonts w:ascii="Times New Roman" w:eastAsia="Times New Roman" w:hAnsi="Times New Roman" w:cs="Times New Roman"/>
          <w:bCs/>
          <w:spacing w:val="-4"/>
          <w:sz w:val="30"/>
          <w:szCs w:val="30"/>
          <w:lang w:eastAsia="x-none"/>
        </w:rPr>
        <w:t xml:space="preserve">относится к уровню 6 </w:t>
      </w:r>
      <w:r w:rsidRPr="0015690D">
        <w:rPr>
          <w:rFonts w:ascii="Times New Roman" w:eastAsia="Times New Roman" w:hAnsi="Times New Roman" w:cs="Times New Roman"/>
          <w:spacing w:val="-4"/>
          <w:sz w:val="30"/>
          <w:szCs w:val="30"/>
          <w:lang w:val="x-none" w:eastAsia="be-BY"/>
        </w:rPr>
        <w:t>Национальн</w:t>
      </w:r>
      <w:r w:rsidRPr="0015690D">
        <w:rPr>
          <w:rFonts w:ascii="Times New Roman" w:eastAsia="Times New Roman" w:hAnsi="Times New Roman" w:cs="Times New Roman"/>
          <w:spacing w:val="-4"/>
          <w:sz w:val="30"/>
          <w:szCs w:val="30"/>
          <w:lang w:eastAsia="be-BY"/>
        </w:rPr>
        <w:t>ой</w:t>
      </w:r>
      <w:r w:rsidRPr="0015690D">
        <w:rPr>
          <w:rFonts w:ascii="Times New Roman" w:eastAsia="Times New Roman" w:hAnsi="Times New Roman" w:cs="Times New Roman"/>
          <w:spacing w:val="-4"/>
          <w:sz w:val="30"/>
          <w:szCs w:val="30"/>
          <w:lang w:val="x-none" w:eastAsia="be-BY"/>
        </w:rPr>
        <w:t xml:space="preserve"> рамк</w:t>
      </w:r>
      <w:r w:rsidRPr="0015690D">
        <w:rPr>
          <w:rFonts w:ascii="Times New Roman" w:eastAsia="Times New Roman" w:hAnsi="Times New Roman" w:cs="Times New Roman"/>
          <w:spacing w:val="-4"/>
          <w:sz w:val="30"/>
          <w:szCs w:val="30"/>
          <w:lang w:eastAsia="be-BY"/>
        </w:rPr>
        <w:t>и</w:t>
      </w:r>
      <w:r w:rsidRPr="0015690D">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15690D">
        <w:rPr>
          <w:rFonts w:ascii="Times New Roman" w:eastAsia="Times New Roman" w:hAnsi="Times New Roman" w:cs="Times New Roman"/>
          <w:spacing w:val="-4"/>
          <w:sz w:val="30"/>
          <w:szCs w:val="30"/>
          <w:lang w:eastAsia="be-BY"/>
        </w:rPr>
        <w:t>.</w:t>
      </w:r>
    </w:p>
    <w:p w14:paraId="694F510E" w14:textId="71C295E9" w:rsidR="00041AAE" w:rsidRDefault="00041AAE" w:rsidP="00041AAE">
      <w:pPr>
        <w:spacing w:after="0" w:line="240" w:lineRule="auto"/>
        <w:jc w:val="center"/>
        <w:rPr>
          <w:rFonts w:ascii="Times New Roman" w:eastAsia="Times New Roman" w:hAnsi="Times New Roman" w:cs="Times New Roman"/>
          <w:spacing w:val="-4"/>
          <w:sz w:val="30"/>
          <w:szCs w:val="30"/>
          <w:lang w:val="x-none" w:eastAsia="x-none"/>
        </w:rPr>
      </w:pPr>
    </w:p>
    <w:p w14:paraId="50FE09C0" w14:textId="3CC8D933" w:rsidR="00BB06B1" w:rsidRDefault="00BB06B1" w:rsidP="00041AAE">
      <w:pPr>
        <w:spacing w:after="0" w:line="240" w:lineRule="auto"/>
        <w:jc w:val="center"/>
        <w:rPr>
          <w:rFonts w:ascii="Times New Roman" w:eastAsia="Times New Roman" w:hAnsi="Times New Roman" w:cs="Times New Roman"/>
          <w:spacing w:val="-4"/>
          <w:sz w:val="30"/>
          <w:szCs w:val="30"/>
          <w:lang w:val="x-none" w:eastAsia="x-none"/>
        </w:rPr>
      </w:pPr>
    </w:p>
    <w:p w14:paraId="00415A30" w14:textId="662DA30D" w:rsidR="00BB06B1" w:rsidRDefault="00BB06B1" w:rsidP="00041AAE">
      <w:pPr>
        <w:spacing w:after="0" w:line="240" w:lineRule="auto"/>
        <w:jc w:val="center"/>
        <w:rPr>
          <w:rFonts w:ascii="Times New Roman" w:eastAsia="Times New Roman" w:hAnsi="Times New Roman" w:cs="Times New Roman"/>
          <w:spacing w:val="-4"/>
          <w:sz w:val="30"/>
          <w:szCs w:val="30"/>
          <w:lang w:val="x-none" w:eastAsia="x-none"/>
        </w:rPr>
      </w:pPr>
    </w:p>
    <w:p w14:paraId="7FD50BBA" w14:textId="77777777" w:rsidR="00BB06B1" w:rsidRPr="00041AAE" w:rsidRDefault="00BB06B1" w:rsidP="00041AAE">
      <w:pPr>
        <w:spacing w:after="0" w:line="240" w:lineRule="auto"/>
        <w:jc w:val="center"/>
        <w:rPr>
          <w:rFonts w:ascii="Times New Roman" w:eastAsia="Times New Roman" w:hAnsi="Times New Roman" w:cs="Times New Roman"/>
          <w:spacing w:val="-4"/>
          <w:sz w:val="30"/>
          <w:szCs w:val="30"/>
          <w:lang w:val="x-none" w:eastAsia="x-none"/>
        </w:rPr>
      </w:pPr>
    </w:p>
    <w:p w14:paraId="22E58458" w14:textId="77777777" w:rsidR="00041AAE" w:rsidRPr="00041AAE" w:rsidRDefault="00041AAE" w:rsidP="00041AAE">
      <w:pPr>
        <w:spacing w:after="0" w:line="240" w:lineRule="auto"/>
        <w:jc w:val="center"/>
        <w:rPr>
          <w:rFonts w:ascii="Times New Roman" w:eastAsia="Times New Roman" w:hAnsi="Times New Roman" w:cs="Times New Roman"/>
          <w:bCs/>
          <w:sz w:val="30"/>
          <w:szCs w:val="30"/>
          <w:lang w:val="x-none" w:eastAsia="x-none"/>
        </w:rPr>
      </w:pPr>
      <w:r w:rsidRPr="00041AAE">
        <w:rPr>
          <w:rFonts w:ascii="Times New Roman" w:eastAsia="Times New Roman" w:hAnsi="Times New Roman" w:cs="Times New Roman"/>
          <w:b/>
          <w:bCs/>
          <w:sz w:val="30"/>
          <w:szCs w:val="30"/>
          <w:lang w:val="x-none" w:eastAsia="x-none"/>
        </w:rPr>
        <w:t>ГЛАВА 2</w:t>
      </w:r>
      <w:r w:rsidRPr="00041AAE">
        <w:rPr>
          <w:rFonts w:ascii="Times New Roman" w:eastAsia="Times New Roman" w:hAnsi="Times New Roman" w:cs="Times New Roman"/>
          <w:bCs/>
          <w:sz w:val="30"/>
          <w:szCs w:val="30"/>
          <w:lang w:val="x-none" w:eastAsia="x-none"/>
        </w:rPr>
        <w:t xml:space="preserve"> </w:t>
      </w:r>
    </w:p>
    <w:p w14:paraId="6648A643" w14:textId="77777777" w:rsidR="00BB06B1" w:rsidRDefault="00041AAE" w:rsidP="00041AAE">
      <w:pPr>
        <w:spacing w:after="0" w:line="240" w:lineRule="auto"/>
        <w:jc w:val="center"/>
        <w:rPr>
          <w:rFonts w:ascii="Times New Roman" w:eastAsia="Times New Roman" w:hAnsi="Times New Roman" w:cs="Times New Roman"/>
          <w:b/>
          <w:spacing w:val="-16"/>
          <w:sz w:val="30"/>
          <w:szCs w:val="30"/>
          <w:lang w:val="x-none" w:eastAsia="x-none"/>
        </w:rPr>
      </w:pPr>
      <w:r w:rsidRPr="00041AAE">
        <w:rPr>
          <w:rFonts w:ascii="Times New Roman" w:eastAsia="Times New Roman" w:hAnsi="Times New Roman" w:cs="Times New Roman"/>
          <w:b/>
          <w:spacing w:val="-16"/>
          <w:sz w:val="30"/>
          <w:szCs w:val="30"/>
          <w:lang w:val="x-none" w:eastAsia="x-none"/>
        </w:rPr>
        <w:t xml:space="preserve">ТРЕБОВАНИЯ К УРОВНЮ </w:t>
      </w:r>
      <w:r w:rsidRPr="00041AAE">
        <w:rPr>
          <w:rFonts w:ascii="Times New Roman" w:eastAsia="Times New Roman" w:hAnsi="Times New Roman" w:cs="Times New Roman"/>
          <w:b/>
          <w:sz w:val="30"/>
          <w:szCs w:val="30"/>
          <w:lang w:eastAsia="x-none"/>
        </w:rPr>
        <w:t>ОСНОВНОГО</w:t>
      </w:r>
      <w:r w:rsidRPr="00041AAE">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041AAE">
        <w:rPr>
          <w:rFonts w:ascii="Times New Roman" w:eastAsia="Times New Roman" w:hAnsi="Times New Roman" w:cs="Times New Roman"/>
          <w:b/>
          <w:spacing w:val="-16"/>
          <w:sz w:val="30"/>
          <w:szCs w:val="30"/>
          <w:lang w:val="en-US" w:eastAsia="x-none"/>
        </w:rPr>
        <w:t>I</w:t>
      </w:r>
      <w:r w:rsidR="0066437D">
        <w:rPr>
          <w:rFonts w:ascii="Times New Roman" w:eastAsia="Times New Roman" w:hAnsi="Times New Roman" w:cs="Times New Roman"/>
          <w:b/>
          <w:spacing w:val="-16"/>
          <w:sz w:val="30"/>
          <w:szCs w:val="30"/>
          <w:lang w:eastAsia="x-none"/>
        </w:rPr>
        <w:t> </w:t>
      </w:r>
      <w:r w:rsidRPr="00041AAE">
        <w:rPr>
          <w:rFonts w:ascii="Times New Roman" w:eastAsia="Times New Roman" w:hAnsi="Times New Roman" w:cs="Times New Roman"/>
          <w:b/>
          <w:spacing w:val="-16"/>
          <w:sz w:val="30"/>
          <w:szCs w:val="30"/>
          <w:lang w:val="x-none" w:eastAsia="x-none"/>
        </w:rPr>
        <w:t>СТУПЕНИ</w:t>
      </w:r>
      <w:r w:rsidRPr="00041AAE">
        <w:rPr>
          <w:rFonts w:ascii="Times New Roman" w:eastAsia="Times New Roman" w:hAnsi="Times New Roman" w:cs="Times New Roman"/>
          <w:b/>
          <w:spacing w:val="-16"/>
          <w:sz w:val="30"/>
          <w:szCs w:val="30"/>
          <w:lang w:eastAsia="x-none"/>
        </w:rPr>
        <w:t xml:space="preserve">, </w:t>
      </w:r>
      <w:r w:rsidRPr="00041AAE">
        <w:rPr>
          <w:rFonts w:ascii="Times New Roman" w:eastAsia="Times New Roman" w:hAnsi="Times New Roman" w:cs="Times New Roman"/>
          <w:b/>
          <w:spacing w:val="-16"/>
          <w:sz w:val="30"/>
          <w:szCs w:val="30"/>
          <w:lang w:val="x-none" w:eastAsia="x-none"/>
        </w:rPr>
        <w:t xml:space="preserve">ФОРМАМ </w:t>
      </w:r>
      <w:r w:rsidRPr="00041AAE">
        <w:rPr>
          <w:rFonts w:ascii="Times New Roman" w:eastAsia="Times New Roman" w:hAnsi="Times New Roman" w:cs="Times New Roman"/>
          <w:b/>
          <w:spacing w:val="-16"/>
          <w:sz w:val="30"/>
          <w:szCs w:val="30"/>
          <w:lang w:eastAsia="x-none"/>
        </w:rPr>
        <w:t xml:space="preserve">И СРОКАМ </w:t>
      </w:r>
      <w:r w:rsidRPr="00041AAE">
        <w:rPr>
          <w:rFonts w:ascii="Times New Roman" w:eastAsia="Times New Roman" w:hAnsi="Times New Roman" w:cs="Times New Roman"/>
          <w:b/>
          <w:spacing w:val="-16"/>
          <w:sz w:val="30"/>
          <w:szCs w:val="30"/>
          <w:lang w:val="x-none" w:eastAsia="x-none"/>
        </w:rPr>
        <w:t xml:space="preserve">ПОЛУЧЕНИЯ </w:t>
      </w:r>
    </w:p>
    <w:p w14:paraId="5A12D9EA" w14:textId="2B2FDD47" w:rsidR="00041AAE" w:rsidRPr="00041AAE" w:rsidRDefault="00041AAE" w:rsidP="00041AAE">
      <w:pPr>
        <w:spacing w:after="0" w:line="240" w:lineRule="auto"/>
        <w:jc w:val="center"/>
        <w:rPr>
          <w:rFonts w:ascii="Times New Roman" w:eastAsia="Times New Roman" w:hAnsi="Times New Roman" w:cs="Times New Roman"/>
          <w:b/>
          <w:spacing w:val="-16"/>
          <w:sz w:val="30"/>
          <w:szCs w:val="30"/>
          <w:lang w:val="x-none" w:eastAsia="x-none"/>
        </w:rPr>
      </w:pPr>
      <w:r w:rsidRPr="00041AAE">
        <w:rPr>
          <w:rFonts w:ascii="Times New Roman" w:eastAsia="Times New Roman" w:hAnsi="Times New Roman" w:cs="Times New Roman"/>
          <w:b/>
          <w:spacing w:val="-16"/>
          <w:sz w:val="30"/>
          <w:szCs w:val="30"/>
          <w:lang w:val="x-none" w:eastAsia="x-none"/>
        </w:rPr>
        <w:t xml:space="preserve">ВЫСШЕГО ОБРАЗОВАНИЯ </w:t>
      </w:r>
      <w:r w:rsidRPr="00041AAE">
        <w:rPr>
          <w:rFonts w:ascii="Times New Roman" w:eastAsia="Times New Roman" w:hAnsi="Times New Roman" w:cs="Times New Roman"/>
          <w:b/>
          <w:spacing w:val="-16"/>
          <w:sz w:val="30"/>
          <w:szCs w:val="30"/>
          <w:lang w:val="en-US" w:eastAsia="x-none"/>
        </w:rPr>
        <w:t>I</w:t>
      </w:r>
      <w:r w:rsidRPr="00041AAE">
        <w:rPr>
          <w:rFonts w:ascii="Times New Roman" w:eastAsia="Times New Roman" w:hAnsi="Times New Roman" w:cs="Times New Roman"/>
          <w:b/>
          <w:spacing w:val="-16"/>
          <w:sz w:val="30"/>
          <w:szCs w:val="30"/>
          <w:lang w:val="x-none" w:eastAsia="x-none"/>
        </w:rPr>
        <w:t xml:space="preserve"> СТУПЕНИ</w:t>
      </w:r>
    </w:p>
    <w:p w14:paraId="203EDDD2" w14:textId="77777777" w:rsidR="00041AAE" w:rsidRPr="00041AAE" w:rsidRDefault="00041AAE" w:rsidP="00041AAE">
      <w:pPr>
        <w:spacing w:after="0" w:line="240" w:lineRule="auto"/>
        <w:jc w:val="both"/>
        <w:rPr>
          <w:rFonts w:ascii="Times New Roman" w:eastAsia="Times New Roman" w:hAnsi="Times New Roman" w:cs="Times New Roman"/>
          <w:bCs/>
          <w:sz w:val="30"/>
          <w:szCs w:val="30"/>
          <w:lang w:eastAsia="x-none"/>
        </w:rPr>
      </w:pPr>
    </w:p>
    <w:p w14:paraId="26D085C6" w14:textId="77777777" w:rsidR="00041AAE" w:rsidRPr="00BB06B1" w:rsidRDefault="00041AAE" w:rsidP="00041AAE">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8"/>
          <w:sz w:val="30"/>
          <w:szCs w:val="30"/>
          <w:lang w:eastAsia="ru-RU"/>
        </w:rPr>
      </w:pPr>
      <w:r w:rsidRPr="00BB06B1">
        <w:rPr>
          <w:rFonts w:ascii="Times New Roman" w:eastAsia="Times New Roman" w:hAnsi="Times New Roman" w:cs="Times New Roman"/>
          <w:color w:val="000000" w:themeColor="text1"/>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8A8D785" w14:textId="77777777" w:rsidR="00041AAE" w:rsidRPr="0015690D" w:rsidRDefault="00041AAE" w:rsidP="00041AAE">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pacing w:val="-4"/>
          <w:sz w:val="30"/>
          <w:szCs w:val="30"/>
          <w:lang w:eastAsia="ru-RU"/>
        </w:rPr>
      </w:pPr>
      <w:r w:rsidRPr="0015690D">
        <w:rPr>
          <w:rFonts w:ascii="Times New Roman" w:eastAsia="Times New Roman" w:hAnsi="Times New Roman" w:cs="Times New Roman"/>
          <w:color w:val="000000" w:themeColor="text1"/>
          <w:spacing w:val="-4"/>
          <w:sz w:val="30"/>
          <w:szCs w:val="30"/>
          <w:lang w:eastAsia="ru-RU"/>
        </w:rPr>
        <w:t xml:space="preserve">Прием лиц для получения высшего образования </w:t>
      </w:r>
      <w:r w:rsidRPr="0015690D">
        <w:rPr>
          <w:rFonts w:ascii="Times New Roman" w:eastAsia="Times New Roman" w:hAnsi="Times New Roman" w:cs="Times New Roman"/>
          <w:color w:val="000000" w:themeColor="text1"/>
          <w:spacing w:val="-4"/>
          <w:sz w:val="30"/>
          <w:szCs w:val="30"/>
          <w:lang w:val="en-US" w:eastAsia="ru-RU"/>
        </w:rPr>
        <w:t>I</w:t>
      </w:r>
      <w:r w:rsidRPr="0015690D">
        <w:rPr>
          <w:rFonts w:ascii="Times New Roman" w:eastAsia="Times New Roman" w:hAnsi="Times New Roman" w:cs="Times New Roman"/>
          <w:color w:val="000000" w:themeColor="text1"/>
          <w:spacing w:val="-4"/>
          <w:sz w:val="30"/>
          <w:szCs w:val="30"/>
          <w:lang w:eastAsia="ru-RU"/>
        </w:rPr>
        <w:t xml:space="preserve"> ступени</w:t>
      </w:r>
      <w:r w:rsidRPr="0015690D">
        <w:rPr>
          <w:rFonts w:ascii="Times New Roman" w:eastAsia="Times New Roman" w:hAnsi="Times New Roman" w:cs="Times New Roman"/>
          <w:bCs/>
          <w:color w:val="000000" w:themeColor="text1"/>
          <w:spacing w:val="-4"/>
          <w:sz w:val="30"/>
          <w:szCs w:val="30"/>
          <w:lang w:eastAsia="ru-RU"/>
        </w:rPr>
        <w:t xml:space="preserve"> осуществляется на основании пункта 9 статьи 57 Кодекса Республики Беларусь об образовании.</w:t>
      </w:r>
    </w:p>
    <w:p w14:paraId="7060D3F1"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eastAsia="x-none"/>
        </w:rPr>
      </w:pPr>
      <w:r w:rsidRPr="0015690D">
        <w:rPr>
          <w:rFonts w:ascii="Times New Roman" w:eastAsia="Times New Roman" w:hAnsi="Times New Roman" w:cs="Times New Roman"/>
          <w:color w:val="000000" w:themeColor="text1"/>
          <w:spacing w:val="-4"/>
          <w:sz w:val="30"/>
          <w:szCs w:val="30"/>
          <w:lang w:eastAsia="x-none"/>
        </w:rPr>
        <w:t>7. </w:t>
      </w:r>
      <w:r w:rsidRPr="0015690D">
        <w:rPr>
          <w:rFonts w:ascii="Times New Roman" w:eastAsia="Times New Roman" w:hAnsi="Times New Roman" w:cs="Times New Roman"/>
          <w:color w:val="000000" w:themeColor="text1"/>
          <w:spacing w:val="-4"/>
          <w:sz w:val="30"/>
          <w:szCs w:val="30"/>
          <w:lang w:val="x-none" w:eastAsia="x-none"/>
        </w:rPr>
        <w:t>Обучение по специальности предусматривает следующие формы</w:t>
      </w:r>
      <w:r w:rsidRPr="0015690D">
        <w:rPr>
          <w:rFonts w:ascii="Times New Roman" w:eastAsia="Times New Roman" w:hAnsi="Times New Roman" w:cs="Times New Roman"/>
          <w:color w:val="000000" w:themeColor="text1"/>
          <w:spacing w:val="-4"/>
          <w:sz w:val="30"/>
          <w:szCs w:val="30"/>
          <w:lang w:eastAsia="x-none"/>
        </w:rPr>
        <w:t xml:space="preserve"> </w:t>
      </w:r>
      <w:r w:rsidRPr="0015690D">
        <w:rPr>
          <w:rFonts w:ascii="Times New Roman" w:eastAsia="Times New Roman" w:hAnsi="Times New Roman" w:cs="Times New Roman"/>
          <w:color w:val="000000" w:themeColor="text1"/>
          <w:spacing w:val="-4"/>
          <w:sz w:val="30"/>
          <w:szCs w:val="30"/>
          <w:lang w:val="x-none" w:eastAsia="x-none"/>
        </w:rPr>
        <w:t xml:space="preserve">получения высшего образования </w:t>
      </w:r>
      <w:r w:rsidRPr="0015690D">
        <w:rPr>
          <w:rFonts w:ascii="Times New Roman" w:eastAsia="Times New Roman" w:hAnsi="Times New Roman" w:cs="Times New Roman"/>
          <w:color w:val="000000" w:themeColor="text1"/>
          <w:spacing w:val="-4"/>
          <w:sz w:val="30"/>
          <w:szCs w:val="30"/>
          <w:lang w:val="en-US" w:eastAsia="x-none"/>
        </w:rPr>
        <w:t>I</w:t>
      </w:r>
      <w:r w:rsidRPr="0015690D">
        <w:rPr>
          <w:rFonts w:ascii="Times New Roman" w:eastAsia="Times New Roman" w:hAnsi="Times New Roman" w:cs="Times New Roman"/>
          <w:color w:val="000000" w:themeColor="text1"/>
          <w:spacing w:val="-4"/>
          <w:sz w:val="30"/>
          <w:szCs w:val="30"/>
          <w:lang w:val="x-none" w:eastAsia="x-none"/>
        </w:rPr>
        <w:t xml:space="preserve"> ступени:</w:t>
      </w:r>
      <w:r w:rsidRPr="0015690D">
        <w:rPr>
          <w:rFonts w:ascii="Times New Roman" w:eastAsia="Times New Roman" w:hAnsi="Times New Roman" w:cs="Times New Roman"/>
          <w:color w:val="000000" w:themeColor="text1"/>
          <w:spacing w:val="-4"/>
          <w:sz w:val="30"/>
          <w:szCs w:val="30"/>
          <w:lang w:eastAsia="x-none"/>
        </w:rPr>
        <w:t xml:space="preserve"> </w:t>
      </w:r>
      <w:r w:rsidRPr="0015690D">
        <w:rPr>
          <w:rFonts w:ascii="Times New Roman" w:eastAsia="Times New Roman" w:hAnsi="Times New Roman" w:cs="Times New Roman"/>
          <w:color w:val="000000" w:themeColor="text1"/>
          <w:sz w:val="30"/>
          <w:szCs w:val="30"/>
          <w:lang w:eastAsia="x-none"/>
        </w:rPr>
        <w:t>очная (дневная, вечерняя), заочная (в том числе дистанционная).</w:t>
      </w:r>
    </w:p>
    <w:p w14:paraId="4DAFC175"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15690D">
        <w:rPr>
          <w:rFonts w:ascii="Times New Roman" w:eastAsia="Times New Roman" w:hAnsi="Times New Roman" w:cs="Times New Roman"/>
          <w:color w:val="000000" w:themeColor="text1"/>
          <w:spacing w:val="-4"/>
          <w:sz w:val="30"/>
          <w:szCs w:val="30"/>
          <w:lang w:eastAsia="x-none"/>
        </w:rPr>
        <w:t>8. </w:t>
      </w:r>
      <w:r w:rsidRPr="0015690D">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дневной форме составляет </w:t>
      </w:r>
      <w:r w:rsidRPr="0015690D">
        <w:rPr>
          <w:rFonts w:ascii="Times New Roman" w:eastAsia="Times New Roman" w:hAnsi="Times New Roman" w:cs="Times New Roman"/>
          <w:bCs/>
          <w:color w:val="000000" w:themeColor="text1"/>
          <w:spacing w:val="-4"/>
          <w:sz w:val="30"/>
          <w:szCs w:val="30"/>
          <w:lang w:eastAsia="x-none"/>
        </w:rPr>
        <w:t>4 года</w:t>
      </w:r>
      <w:r w:rsidRPr="0015690D">
        <w:rPr>
          <w:rFonts w:ascii="Times New Roman" w:eastAsia="Times New Roman" w:hAnsi="Times New Roman" w:cs="Times New Roman"/>
          <w:color w:val="000000" w:themeColor="text1"/>
          <w:spacing w:val="-4"/>
          <w:sz w:val="30"/>
          <w:szCs w:val="30"/>
          <w:lang w:val="x-none" w:eastAsia="x-none"/>
        </w:rPr>
        <w:t>.</w:t>
      </w:r>
    </w:p>
    <w:p w14:paraId="6A9D778C"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15690D">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вечерней форме составляет </w:t>
      </w:r>
      <w:r w:rsidRPr="0015690D">
        <w:rPr>
          <w:rFonts w:ascii="Times New Roman" w:eastAsia="Times New Roman" w:hAnsi="Times New Roman" w:cs="Times New Roman"/>
          <w:bCs/>
          <w:color w:val="000000" w:themeColor="text1"/>
          <w:spacing w:val="-4"/>
          <w:sz w:val="30"/>
          <w:szCs w:val="30"/>
          <w:lang w:eastAsia="x-none"/>
        </w:rPr>
        <w:t xml:space="preserve">5 </w:t>
      </w:r>
      <w:r w:rsidRPr="0015690D">
        <w:rPr>
          <w:rFonts w:ascii="Times New Roman" w:eastAsia="Times New Roman" w:hAnsi="Times New Roman" w:cs="Times New Roman"/>
          <w:color w:val="000000" w:themeColor="text1"/>
          <w:spacing w:val="-4"/>
          <w:sz w:val="30"/>
          <w:szCs w:val="30"/>
          <w:lang w:val="x-none" w:eastAsia="x-none"/>
        </w:rPr>
        <w:t>лет.</w:t>
      </w:r>
    </w:p>
    <w:p w14:paraId="36003217"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15690D">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заочной форме составляет </w:t>
      </w:r>
      <w:r w:rsidRPr="0015690D">
        <w:rPr>
          <w:rFonts w:ascii="Times New Roman" w:eastAsia="Times New Roman" w:hAnsi="Times New Roman" w:cs="Times New Roman"/>
          <w:bCs/>
          <w:color w:val="000000" w:themeColor="text1"/>
          <w:spacing w:val="-4"/>
          <w:sz w:val="30"/>
          <w:szCs w:val="30"/>
          <w:lang w:eastAsia="x-none"/>
        </w:rPr>
        <w:t xml:space="preserve">5 </w:t>
      </w:r>
      <w:r w:rsidRPr="0015690D">
        <w:rPr>
          <w:rFonts w:ascii="Times New Roman" w:eastAsia="Times New Roman" w:hAnsi="Times New Roman" w:cs="Times New Roman"/>
          <w:color w:val="000000" w:themeColor="text1"/>
          <w:spacing w:val="-4"/>
          <w:sz w:val="30"/>
          <w:szCs w:val="30"/>
          <w:lang w:val="x-none" w:eastAsia="x-none"/>
        </w:rPr>
        <w:t>лет.</w:t>
      </w:r>
    </w:p>
    <w:p w14:paraId="408E7C57"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15690D">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I ступени в дистанционной форме составляет </w:t>
      </w:r>
      <w:r w:rsidRPr="0015690D">
        <w:rPr>
          <w:rFonts w:ascii="Times New Roman" w:eastAsia="Times New Roman" w:hAnsi="Times New Roman" w:cs="Times New Roman"/>
          <w:bCs/>
          <w:color w:val="000000" w:themeColor="text1"/>
          <w:spacing w:val="-4"/>
          <w:sz w:val="30"/>
          <w:szCs w:val="30"/>
          <w:lang w:eastAsia="x-none"/>
        </w:rPr>
        <w:t xml:space="preserve">5 </w:t>
      </w:r>
      <w:r w:rsidRPr="0015690D">
        <w:rPr>
          <w:rFonts w:ascii="Times New Roman" w:eastAsia="Times New Roman" w:hAnsi="Times New Roman" w:cs="Times New Roman"/>
          <w:color w:val="000000" w:themeColor="text1"/>
          <w:spacing w:val="-4"/>
          <w:sz w:val="30"/>
          <w:szCs w:val="30"/>
          <w:lang w:val="x-none" w:eastAsia="x-none"/>
        </w:rPr>
        <w:t>лет.</w:t>
      </w:r>
    </w:p>
    <w:p w14:paraId="3544E33B"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val="x-none" w:eastAsia="be-BY"/>
        </w:rPr>
      </w:pPr>
      <w:r w:rsidRPr="0015690D">
        <w:rPr>
          <w:rFonts w:ascii="Times New Roman" w:eastAsia="Times New Roman" w:hAnsi="Times New Roman" w:cs="Times New Roman"/>
          <w:color w:val="000000" w:themeColor="text1"/>
          <w:spacing w:val="-4"/>
          <w:sz w:val="30"/>
          <w:szCs w:val="30"/>
          <w:lang w:eastAsia="x-none"/>
        </w:rPr>
        <w:t>9. </w:t>
      </w:r>
      <w:r w:rsidRPr="0015690D">
        <w:rPr>
          <w:rFonts w:ascii="Times New Roman" w:eastAsia="Times New Roman" w:hAnsi="Times New Roman" w:cs="Times New Roman"/>
          <w:color w:val="000000" w:themeColor="text1"/>
          <w:spacing w:val="-4"/>
          <w:sz w:val="30"/>
          <w:szCs w:val="30"/>
          <w:lang w:val="x-none" w:eastAsia="x-none"/>
        </w:rPr>
        <w:t xml:space="preserve">Перечень специальностей среднего специального образования, </w:t>
      </w:r>
      <w:r w:rsidRPr="0015690D">
        <w:rPr>
          <w:rFonts w:ascii="Times New Roman" w:eastAsia="Times New Roman" w:hAnsi="Times New Roman" w:cs="Times New Roman"/>
          <w:color w:val="000000" w:themeColor="text1"/>
          <w:spacing w:val="-4"/>
          <w:sz w:val="30"/>
          <w:szCs w:val="30"/>
          <w:lang w:val="x-none" w:eastAsia="be-BY"/>
        </w:rPr>
        <w:t>образовательные программы по</w:t>
      </w:r>
      <w:r w:rsidRPr="0015690D">
        <w:rPr>
          <w:rFonts w:ascii="Times New Roman" w:eastAsia="Times New Roman" w:hAnsi="Times New Roman" w:cs="Times New Roman"/>
          <w:color w:val="000000" w:themeColor="text1"/>
          <w:spacing w:val="-4"/>
          <w:sz w:val="30"/>
          <w:szCs w:val="30"/>
          <w:lang w:val="x-none" w:eastAsia="x-none"/>
        </w:rPr>
        <w:t xml:space="preserve"> которым могут быть интегрированы с образовательн</w:t>
      </w:r>
      <w:r w:rsidRPr="0015690D">
        <w:rPr>
          <w:rFonts w:ascii="Times New Roman" w:eastAsia="Times New Roman" w:hAnsi="Times New Roman" w:cs="Times New Roman"/>
          <w:color w:val="000000" w:themeColor="text1"/>
          <w:spacing w:val="-4"/>
          <w:sz w:val="30"/>
          <w:szCs w:val="30"/>
          <w:lang w:eastAsia="x-none"/>
        </w:rPr>
        <w:t>ой</w:t>
      </w:r>
      <w:r w:rsidRPr="0015690D">
        <w:rPr>
          <w:rFonts w:ascii="Times New Roman" w:eastAsia="Times New Roman" w:hAnsi="Times New Roman" w:cs="Times New Roman"/>
          <w:color w:val="000000" w:themeColor="text1"/>
          <w:spacing w:val="-4"/>
          <w:sz w:val="30"/>
          <w:szCs w:val="30"/>
          <w:lang w:val="x-none" w:eastAsia="x-none"/>
        </w:rPr>
        <w:t xml:space="preserve"> программ</w:t>
      </w:r>
      <w:r w:rsidRPr="0015690D">
        <w:rPr>
          <w:rFonts w:ascii="Times New Roman" w:eastAsia="Times New Roman" w:hAnsi="Times New Roman" w:cs="Times New Roman"/>
          <w:color w:val="000000" w:themeColor="text1"/>
          <w:spacing w:val="-4"/>
          <w:sz w:val="30"/>
          <w:szCs w:val="30"/>
          <w:lang w:eastAsia="x-none"/>
        </w:rPr>
        <w:t>ой</w:t>
      </w:r>
      <w:r w:rsidRPr="0015690D">
        <w:rPr>
          <w:rFonts w:ascii="Times New Roman" w:eastAsia="Times New Roman" w:hAnsi="Times New Roman" w:cs="Times New Roman"/>
          <w:color w:val="000000" w:themeColor="text1"/>
          <w:spacing w:val="-4"/>
          <w:sz w:val="30"/>
          <w:szCs w:val="30"/>
          <w:lang w:val="x-none" w:eastAsia="x-none"/>
        </w:rPr>
        <w:t xml:space="preserve"> высшего образования </w:t>
      </w:r>
      <w:r w:rsidRPr="0015690D">
        <w:rPr>
          <w:rFonts w:ascii="Times New Roman" w:eastAsia="Times New Roman" w:hAnsi="Times New Roman" w:cs="Times New Roman"/>
          <w:color w:val="000000" w:themeColor="text1"/>
          <w:spacing w:val="-4"/>
          <w:sz w:val="30"/>
          <w:szCs w:val="30"/>
          <w:lang w:val="en-US" w:eastAsia="x-none"/>
        </w:rPr>
        <w:t>I</w:t>
      </w:r>
      <w:r w:rsidRPr="0015690D">
        <w:rPr>
          <w:rFonts w:ascii="Times New Roman" w:eastAsia="Times New Roman" w:hAnsi="Times New Roman" w:cs="Times New Roman"/>
          <w:color w:val="000000" w:themeColor="text1"/>
          <w:spacing w:val="-4"/>
          <w:sz w:val="30"/>
          <w:szCs w:val="30"/>
          <w:lang w:val="x-none" w:eastAsia="x-none"/>
        </w:rPr>
        <w:t xml:space="preserve"> ступени по </w:t>
      </w:r>
      <w:r w:rsidRPr="0015690D">
        <w:rPr>
          <w:rFonts w:ascii="Times New Roman" w:eastAsia="Times New Roman" w:hAnsi="Times New Roman" w:cs="Times New Roman"/>
          <w:color w:val="000000" w:themeColor="text1"/>
          <w:spacing w:val="-4"/>
          <w:sz w:val="30"/>
          <w:szCs w:val="30"/>
          <w:lang w:val="x-none" w:eastAsia="be-BY"/>
        </w:rPr>
        <w:t xml:space="preserve">специальности </w:t>
      </w:r>
      <w:r w:rsidRPr="0015690D">
        <w:rPr>
          <w:rFonts w:ascii="Times New Roman" w:eastAsia="Times New Roman" w:hAnsi="Times New Roman" w:cs="Times New Roman"/>
          <w:iCs/>
          <w:color w:val="000000" w:themeColor="text1"/>
          <w:spacing w:val="-4"/>
          <w:sz w:val="30"/>
          <w:szCs w:val="30"/>
          <w:lang w:val="x-none" w:eastAsia="x-none"/>
        </w:rPr>
        <w:t>1-21 04 01 «Культурология (по направлениям)»</w:t>
      </w:r>
      <w:r w:rsidRPr="0015690D">
        <w:rPr>
          <w:rFonts w:ascii="Times New Roman" w:eastAsia="Times New Roman" w:hAnsi="Times New Roman" w:cs="Times New Roman"/>
          <w:color w:val="000000" w:themeColor="text1"/>
          <w:spacing w:val="-4"/>
          <w:sz w:val="30"/>
          <w:szCs w:val="30"/>
          <w:lang w:val="x-none" w:eastAsia="be-BY"/>
        </w:rPr>
        <w:t>, определяется</w:t>
      </w:r>
      <w:r w:rsidRPr="0015690D">
        <w:rPr>
          <w:rFonts w:ascii="Times New Roman" w:eastAsia="Times New Roman" w:hAnsi="Times New Roman" w:cs="Times New Roman"/>
          <w:color w:val="000000" w:themeColor="text1"/>
          <w:spacing w:val="-4"/>
          <w:sz w:val="30"/>
          <w:szCs w:val="30"/>
          <w:lang w:eastAsia="be-BY"/>
        </w:rPr>
        <w:t xml:space="preserve"> </w:t>
      </w:r>
      <w:r w:rsidRPr="0015690D">
        <w:rPr>
          <w:rFonts w:ascii="Times New Roman" w:eastAsia="Times New Roman" w:hAnsi="Times New Roman" w:cs="Times New Roman"/>
          <w:color w:val="000000" w:themeColor="text1"/>
          <w:spacing w:val="-4"/>
          <w:sz w:val="30"/>
          <w:szCs w:val="30"/>
          <w:lang w:val="x-none" w:eastAsia="be-BY"/>
        </w:rPr>
        <w:t>Министерством образования.</w:t>
      </w:r>
    </w:p>
    <w:p w14:paraId="2ECE2F2B"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15690D">
        <w:rPr>
          <w:rFonts w:ascii="Times New Roman" w:eastAsia="Times New Roman" w:hAnsi="Times New Roman" w:cs="Times New Roman"/>
          <w:color w:val="000000" w:themeColor="text1"/>
          <w:spacing w:val="-4"/>
          <w:sz w:val="30"/>
          <w:szCs w:val="30"/>
          <w:lang w:val="x-none" w:eastAsia="x-none"/>
        </w:rPr>
        <w:t xml:space="preserve">Срок получения высшего образования по специальности </w:t>
      </w:r>
      <w:r w:rsidRPr="0015690D">
        <w:rPr>
          <w:rFonts w:ascii="Times New Roman" w:eastAsia="Times New Roman" w:hAnsi="Times New Roman" w:cs="Times New Roman"/>
          <w:iCs/>
          <w:color w:val="000000" w:themeColor="text1"/>
          <w:spacing w:val="-4"/>
          <w:sz w:val="30"/>
          <w:szCs w:val="30"/>
          <w:lang w:val="x-none" w:eastAsia="x-none"/>
        </w:rPr>
        <w:t>1-21 04 01 «Культурология (по направлениям)»</w:t>
      </w:r>
      <w:r w:rsidRPr="0015690D">
        <w:rPr>
          <w:rFonts w:ascii="Times New Roman" w:eastAsia="Times New Roman" w:hAnsi="Times New Roman" w:cs="Times New Roman"/>
          <w:iCs/>
          <w:color w:val="000000" w:themeColor="text1"/>
          <w:spacing w:val="-4"/>
          <w:sz w:val="30"/>
          <w:szCs w:val="30"/>
          <w:lang w:eastAsia="x-none"/>
        </w:rPr>
        <w:t xml:space="preserve"> </w:t>
      </w:r>
      <w:r w:rsidRPr="0015690D">
        <w:rPr>
          <w:rFonts w:ascii="Times New Roman" w:eastAsia="Times New Roman" w:hAnsi="Times New Roman" w:cs="Times New Roman"/>
          <w:color w:val="000000" w:themeColor="text1"/>
          <w:spacing w:val="-4"/>
          <w:sz w:val="30"/>
          <w:szCs w:val="30"/>
          <w:lang w:val="x-none" w:eastAsia="x-none"/>
        </w:rPr>
        <w:t xml:space="preserve">лицами, обучающимися по образовательной программе высшего образования </w:t>
      </w:r>
      <w:r w:rsidRPr="0015690D">
        <w:rPr>
          <w:rFonts w:ascii="Times New Roman" w:eastAsia="Times New Roman" w:hAnsi="Times New Roman" w:cs="Times New Roman"/>
          <w:color w:val="000000" w:themeColor="text1"/>
          <w:spacing w:val="-4"/>
          <w:sz w:val="30"/>
          <w:szCs w:val="30"/>
          <w:lang w:val="en-US" w:eastAsia="x-none"/>
        </w:rPr>
        <w:t>I</w:t>
      </w:r>
      <w:r w:rsidRPr="0015690D">
        <w:rPr>
          <w:rFonts w:ascii="Times New Roman" w:eastAsia="Times New Roman" w:hAnsi="Times New Roman" w:cs="Times New Roman"/>
          <w:color w:val="000000" w:themeColor="text1"/>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36F44B34"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15690D">
        <w:rPr>
          <w:rFonts w:ascii="Times New Roman" w:eastAsia="Times New Roman" w:hAnsi="Times New Roman" w:cs="Times New Roman"/>
          <w:color w:val="000000" w:themeColor="text1"/>
          <w:spacing w:val="-4"/>
          <w:sz w:val="30"/>
          <w:szCs w:val="30"/>
          <w:lang w:val="x-none" w:eastAsia="x-none"/>
        </w:rPr>
        <w:t xml:space="preserve">Срок обучения по образовательной программе высшего образования </w:t>
      </w:r>
      <w:r w:rsidRPr="0015690D">
        <w:rPr>
          <w:rFonts w:ascii="Times New Roman" w:eastAsia="Times New Roman" w:hAnsi="Times New Roman" w:cs="Times New Roman"/>
          <w:color w:val="000000" w:themeColor="text1"/>
          <w:spacing w:val="-4"/>
          <w:sz w:val="30"/>
          <w:szCs w:val="30"/>
          <w:lang w:val="en-US" w:eastAsia="x-none"/>
        </w:rPr>
        <w:t>I</w:t>
      </w:r>
      <w:r w:rsidRPr="0015690D">
        <w:rPr>
          <w:rFonts w:ascii="Times New Roman" w:eastAsia="Times New Roman" w:hAnsi="Times New Roman" w:cs="Times New Roman"/>
          <w:color w:val="000000" w:themeColor="text1"/>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54F5E7C6" w14:textId="77777777" w:rsidR="00041AAE" w:rsidRPr="0015690D"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15690D">
        <w:rPr>
          <w:rFonts w:ascii="Times New Roman" w:eastAsia="Times New Roman" w:hAnsi="Times New Roman" w:cs="Times New Roman"/>
          <w:color w:val="000000" w:themeColor="text1"/>
          <w:spacing w:val="-4"/>
          <w:sz w:val="30"/>
          <w:szCs w:val="30"/>
          <w:lang w:eastAsia="ru-RU"/>
        </w:rPr>
        <w:t>1</w:t>
      </w:r>
      <w:r w:rsidR="00E74785" w:rsidRPr="0015690D">
        <w:rPr>
          <w:rFonts w:ascii="Times New Roman" w:eastAsia="Times New Roman" w:hAnsi="Times New Roman" w:cs="Times New Roman"/>
          <w:color w:val="000000" w:themeColor="text1"/>
          <w:spacing w:val="-4"/>
          <w:sz w:val="30"/>
          <w:szCs w:val="30"/>
          <w:lang w:eastAsia="ru-RU"/>
        </w:rPr>
        <w:t>0</w:t>
      </w:r>
      <w:r w:rsidRPr="0015690D">
        <w:rPr>
          <w:rFonts w:ascii="Times New Roman" w:eastAsia="Times New Roman" w:hAnsi="Times New Roman" w:cs="Times New Roman"/>
          <w:color w:val="000000" w:themeColor="text1"/>
          <w:spacing w:val="-4"/>
          <w:sz w:val="30"/>
          <w:szCs w:val="30"/>
          <w:lang w:eastAsia="ru-RU"/>
        </w:rPr>
        <w:t>. Общий объем образовательной программы высшего образования</w:t>
      </w:r>
      <w:r w:rsidRPr="0015690D">
        <w:rPr>
          <w:rFonts w:ascii="Times New Roman" w:eastAsia="Times New Roman" w:hAnsi="Times New Roman" w:cs="Times New Roman"/>
          <w:color w:val="000000" w:themeColor="text1"/>
          <w:spacing w:val="-4"/>
          <w:sz w:val="30"/>
          <w:szCs w:val="30"/>
          <w:lang w:val="x-none" w:eastAsia="x-none"/>
        </w:rPr>
        <w:t xml:space="preserve"> I</w:t>
      </w:r>
      <w:r w:rsidRPr="0015690D">
        <w:rPr>
          <w:rFonts w:ascii="Times New Roman" w:eastAsia="Times New Roman" w:hAnsi="Times New Roman" w:cs="Times New Roman"/>
          <w:color w:val="000000" w:themeColor="text1"/>
          <w:spacing w:val="-4"/>
          <w:sz w:val="30"/>
          <w:szCs w:val="30"/>
          <w:lang w:eastAsia="x-none"/>
        </w:rPr>
        <w:t> </w:t>
      </w:r>
      <w:r w:rsidRPr="0015690D">
        <w:rPr>
          <w:rFonts w:ascii="Times New Roman" w:eastAsia="Times New Roman" w:hAnsi="Times New Roman" w:cs="Times New Roman"/>
          <w:color w:val="000000" w:themeColor="text1"/>
          <w:spacing w:val="-4"/>
          <w:sz w:val="30"/>
          <w:szCs w:val="30"/>
          <w:lang w:val="x-none" w:eastAsia="x-none"/>
        </w:rPr>
        <w:t>ступени</w:t>
      </w:r>
      <w:r w:rsidRPr="0015690D">
        <w:rPr>
          <w:rFonts w:ascii="Times New Roman" w:eastAsia="Times New Roman" w:hAnsi="Times New Roman" w:cs="Times New Roman"/>
          <w:color w:val="000000" w:themeColor="text1"/>
          <w:spacing w:val="-4"/>
          <w:sz w:val="30"/>
          <w:szCs w:val="30"/>
          <w:lang w:eastAsia="ru-RU"/>
        </w:rPr>
        <w:t xml:space="preserve"> составляет 240 зачетных единиц.</w:t>
      </w:r>
    </w:p>
    <w:p w14:paraId="78C9879E" w14:textId="6A7EDC54" w:rsidR="00041AAE" w:rsidRPr="00041AAE" w:rsidRDefault="00E74785" w:rsidP="00041AAE">
      <w:pPr>
        <w:spacing w:after="0" w:line="240" w:lineRule="auto"/>
        <w:ind w:firstLine="709"/>
        <w:jc w:val="both"/>
        <w:rPr>
          <w:rFonts w:ascii="Times New Roman" w:eastAsia="Times New Roman" w:hAnsi="Times New Roman" w:cs="Times New Roman"/>
          <w:spacing w:val="-4"/>
          <w:sz w:val="30"/>
          <w:szCs w:val="30"/>
          <w:lang w:eastAsia="ru-RU"/>
        </w:rPr>
      </w:pPr>
      <w:r w:rsidRPr="0015690D">
        <w:rPr>
          <w:rFonts w:ascii="Times New Roman" w:eastAsia="Times New Roman" w:hAnsi="Times New Roman" w:cs="Times New Roman"/>
          <w:color w:val="000000" w:themeColor="text1"/>
          <w:spacing w:val="-4"/>
          <w:sz w:val="30"/>
          <w:szCs w:val="30"/>
          <w:lang w:eastAsia="ru-RU"/>
        </w:rPr>
        <w:t>11. </w:t>
      </w:r>
      <w:r w:rsidR="00041AAE" w:rsidRPr="0015690D">
        <w:rPr>
          <w:rFonts w:ascii="Times New Roman" w:eastAsia="Times New Roman" w:hAnsi="Times New Roman" w:cs="Times New Roman"/>
          <w:color w:val="000000" w:themeColor="text1"/>
          <w:spacing w:val="-4"/>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EA708D" w:rsidRPr="0015690D">
        <w:rPr>
          <w:rFonts w:ascii="Times New Roman" w:eastAsia="Times New Roman" w:hAnsi="Times New Roman" w:cs="Times New Roman"/>
          <w:color w:val="000000" w:themeColor="text1"/>
          <w:spacing w:val="-4"/>
          <w:sz w:val="30"/>
          <w:szCs w:val="30"/>
          <w:lang w:val="x-none" w:eastAsia="x-none"/>
        </w:rPr>
        <w:t xml:space="preserve">заочной (в том числе дистанционной) </w:t>
      </w:r>
      <w:r w:rsidR="00041AAE" w:rsidRPr="0015690D">
        <w:rPr>
          <w:rFonts w:ascii="Times New Roman" w:eastAsia="Times New Roman" w:hAnsi="Times New Roman" w:cs="Times New Roman"/>
          <w:color w:val="000000" w:themeColor="text1"/>
          <w:spacing w:val="-4"/>
          <w:sz w:val="30"/>
          <w:szCs w:val="30"/>
          <w:lang w:eastAsia="ru-RU"/>
        </w:rPr>
        <w:t>формах сумма зачетных единиц за 1 год обучения, как правило, не превышает 60 зачетных единиц.</w:t>
      </w:r>
    </w:p>
    <w:p w14:paraId="6664BFCB"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p>
    <w:p w14:paraId="421EB147" w14:textId="77777777" w:rsidR="00041AAE" w:rsidRPr="00041AAE" w:rsidRDefault="00041AAE" w:rsidP="00041AAE">
      <w:pPr>
        <w:spacing w:after="0" w:line="240" w:lineRule="auto"/>
        <w:jc w:val="center"/>
        <w:rPr>
          <w:rFonts w:ascii="Times New Roman" w:eastAsia="Times New Roman" w:hAnsi="Times New Roman" w:cs="Times New Roman"/>
          <w:b/>
          <w:spacing w:val="-4"/>
          <w:sz w:val="30"/>
          <w:szCs w:val="30"/>
          <w:lang w:eastAsia="ru-RU"/>
        </w:rPr>
      </w:pPr>
      <w:r w:rsidRPr="00041AAE">
        <w:rPr>
          <w:rFonts w:ascii="Times New Roman" w:eastAsia="Times New Roman" w:hAnsi="Times New Roman" w:cs="Times New Roman"/>
          <w:b/>
          <w:spacing w:val="-4"/>
          <w:sz w:val="30"/>
          <w:szCs w:val="30"/>
          <w:lang w:eastAsia="ru-RU"/>
        </w:rPr>
        <w:t>ГЛАВА 3</w:t>
      </w:r>
    </w:p>
    <w:p w14:paraId="2E83C52A" w14:textId="77777777" w:rsidR="00041AAE" w:rsidRPr="00041AAE" w:rsidRDefault="00041AAE" w:rsidP="00041AAE">
      <w:pPr>
        <w:spacing w:after="0" w:line="240" w:lineRule="auto"/>
        <w:jc w:val="center"/>
        <w:rPr>
          <w:rFonts w:ascii="Times New Roman Полужирный" w:eastAsia="Times New Roman" w:hAnsi="Times New Roman Полужирный" w:cs="Times New Roman"/>
          <w:b/>
          <w:spacing w:val="-4"/>
          <w:sz w:val="30"/>
          <w:szCs w:val="30"/>
          <w:lang w:eastAsia="ru-RU"/>
        </w:rPr>
      </w:pPr>
      <w:r w:rsidRPr="00041AAE">
        <w:rPr>
          <w:rFonts w:ascii="Times New Roman Полужирный" w:eastAsia="Times New Roman" w:hAnsi="Times New Roman Полужирный" w:cs="Times New Roman"/>
          <w:b/>
          <w:spacing w:val="-4"/>
          <w:sz w:val="30"/>
          <w:szCs w:val="30"/>
          <w:lang w:eastAsia="ru-RU"/>
        </w:rPr>
        <w:t>ТРЕБОВАНИЯ К СОДЕРЖАНИЮ ПРОФЕССИОНАЛЬНОЙ ДЕЯТЕЛЬНОСТИ СПЕЦИАЛИСТА С ВЫСШИМ ОБРАЗОВАНИЕМ</w:t>
      </w:r>
    </w:p>
    <w:p w14:paraId="102FA3F8"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p>
    <w:p w14:paraId="0EB20E0E" w14:textId="77777777" w:rsidR="00041AAE" w:rsidRPr="0015690D" w:rsidRDefault="00041AAE" w:rsidP="00041AAE">
      <w:pPr>
        <w:spacing w:after="0" w:line="240" w:lineRule="auto"/>
        <w:ind w:firstLine="709"/>
        <w:jc w:val="both"/>
        <w:rPr>
          <w:rFonts w:ascii="Times New Roman" w:eastAsia="Times New Roman" w:hAnsi="Times New Roman" w:cs="Times New Roman"/>
          <w:spacing w:val="-4"/>
          <w:sz w:val="30"/>
          <w:szCs w:val="30"/>
          <w:lang w:eastAsia="x-none"/>
        </w:rPr>
      </w:pPr>
      <w:r w:rsidRPr="0015690D">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w:t>
      </w:r>
      <w:r w:rsidRPr="0015690D">
        <w:rPr>
          <w:rFonts w:ascii="Times New Roman" w:eastAsia="Times New Roman" w:hAnsi="Times New Roman" w:cs="Times New Roman"/>
          <w:color w:val="00B0F0"/>
          <w:spacing w:val="-4"/>
          <w:sz w:val="30"/>
          <w:szCs w:val="30"/>
          <w:lang w:val="x-none" w:eastAsia="x-none"/>
        </w:rPr>
        <w:t xml:space="preserve"> </w:t>
      </w:r>
      <w:r w:rsidRPr="0015690D">
        <w:rPr>
          <w:rFonts w:ascii="Times New Roman" w:eastAsia="Times New Roman" w:hAnsi="Times New Roman" w:cs="Times New Roman"/>
          <w:spacing w:val="-4"/>
          <w:sz w:val="30"/>
          <w:szCs w:val="30"/>
          <w:lang w:val="x-none" w:eastAsia="x-none"/>
        </w:rPr>
        <w:t>в соответствии с ОКРБ 005-2011 являются:</w:t>
      </w:r>
      <w:r w:rsidRPr="0015690D">
        <w:rPr>
          <w:rFonts w:ascii="Times New Roman" w:eastAsia="Times New Roman" w:hAnsi="Times New Roman" w:cs="Times New Roman"/>
          <w:spacing w:val="-4"/>
          <w:sz w:val="30"/>
          <w:szCs w:val="30"/>
          <w:lang w:eastAsia="x-none"/>
        </w:rPr>
        <w:t xml:space="preserve"> </w:t>
      </w:r>
    </w:p>
    <w:p w14:paraId="5FD1E1F6" w14:textId="77777777" w:rsidR="00041AAE" w:rsidRPr="0015690D"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15690D">
        <w:rPr>
          <w:rFonts w:ascii="Times New Roman" w:eastAsia="Times New Roman" w:hAnsi="Times New Roman" w:cs="Times New Roman"/>
          <w:color w:val="000000"/>
          <w:sz w:val="30"/>
          <w:szCs w:val="30"/>
          <w:lang w:eastAsia="ru-RU"/>
        </w:rPr>
        <w:t xml:space="preserve">63 Деятельность в области информационного обслуживания; </w:t>
      </w:r>
    </w:p>
    <w:p w14:paraId="11D68106" w14:textId="77777777" w:rsidR="00041AAE" w:rsidRPr="0015690D"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15690D">
        <w:rPr>
          <w:rFonts w:ascii="Times New Roman" w:eastAsia="Times New Roman" w:hAnsi="Times New Roman" w:cs="Times New Roman"/>
          <w:color w:val="000000"/>
          <w:sz w:val="30"/>
          <w:szCs w:val="30"/>
          <w:lang w:eastAsia="ru-RU"/>
        </w:rPr>
        <w:t xml:space="preserve">72 Научные исследования и разработки; </w:t>
      </w:r>
    </w:p>
    <w:p w14:paraId="6D2070CF" w14:textId="77777777" w:rsidR="00041AAE" w:rsidRPr="0015690D"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15690D">
        <w:rPr>
          <w:rFonts w:ascii="Times New Roman" w:eastAsia="Times New Roman" w:hAnsi="Times New Roman" w:cs="Times New Roman"/>
          <w:color w:val="000000"/>
          <w:sz w:val="30"/>
          <w:szCs w:val="30"/>
          <w:lang w:eastAsia="ru-RU"/>
        </w:rPr>
        <w:t xml:space="preserve">73 Рекламная деятельность и изучение конъюнктуры рынка; </w:t>
      </w:r>
    </w:p>
    <w:p w14:paraId="1094A6CB" w14:textId="77777777" w:rsidR="00041AAE" w:rsidRPr="0015690D"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15690D">
        <w:rPr>
          <w:rFonts w:ascii="Times New Roman" w:eastAsia="Times New Roman" w:hAnsi="Times New Roman" w:cs="Times New Roman"/>
          <w:color w:val="000000"/>
          <w:sz w:val="30"/>
          <w:szCs w:val="30"/>
          <w:lang w:eastAsia="ru-RU"/>
        </w:rPr>
        <w:t xml:space="preserve">85 Образование; </w:t>
      </w:r>
    </w:p>
    <w:p w14:paraId="31CF7B4F" w14:textId="77777777" w:rsidR="00041AAE" w:rsidRPr="0015690D"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15690D">
        <w:rPr>
          <w:rFonts w:ascii="Times New Roman" w:eastAsia="Times New Roman" w:hAnsi="Times New Roman" w:cs="Times New Roman"/>
          <w:color w:val="000000"/>
          <w:sz w:val="30"/>
          <w:szCs w:val="30"/>
          <w:lang w:eastAsia="ru-RU"/>
        </w:rPr>
        <w:t xml:space="preserve">90 Творческая деятельность и развлечения; </w:t>
      </w:r>
    </w:p>
    <w:p w14:paraId="7FBA5D10" w14:textId="77777777" w:rsidR="00041AAE" w:rsidRPr="0015690D"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15690D">
        <w:rPr>
          <w:rFonts w:ascii="Times New Roman" w:eastAsia="Times New Roman" w:hAnsi="Times New Roman" w:cs="Times New Roman"/>
          <w:color w:val="000000"/>
          <w:sz w:val="30"/>
          <w:szCs w:val="30"/>
          <w:lang w:eastAsia="ru-RU"/>
        </w:rPr>
        <w:t>91 Деятельность библиотек, архивов, музеев и прочая деятельность в области культуры.</w:t>
      </w:r>
    </w:p>
    <w:p w14:paraId="2B912713" w14:textId="77777777" w:rsidR="00041AAE" w:rsidRPr="0015690D"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15690D">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7A94CBE8" w14:textId="79C2EFAF" w:rsidR="00041AAE" w:rsidRPr="0015690D" w:rsidRDefault="00041AAE" w:rsidP="00041AAE">
      <w:pPr>
        <w:spacing w:after="0" w:line="240" w:lineRule="auto"/>
        <w:ind w:firstLine="709"/>
        <w:jc w:val="both"/>
        <w:outlineLvl w:val="0"/>
        <w:rPr>
          <w:rFonts w:ascii="Times New Roman" w:eastAsia="Times New Roman" w:hAnsi="Times New Roman" w:cs="Times New Roman"/>
          <w:spacing w:val="-4"/>
          <w:sz w:val="30"/>
          <w:szCs w:val="30"/>
          <w:lang w:eastAsia="x-none"/>
        </w:rPr>
      </w:pPr>
      <w:r w:rsidRPr="0015690D">
        <w:rPr>
          <w:rFonts w:ascii="Times New Roman" w:eastAsia="Times New Roman" w:hAnsi="Times New Roman" w:cs="Times New Roman"/>
          <w:spacing w:val="-4"/>
          <w:sz w:val="30"/>
          <w:szCs w:val="30"/>
          <w:lang w:eastAsia="x-none"/>
        </w:rPr>
        <w:t>13. </w:t>
      </w:r>
      <w:r w:rsidRPr="0015690D">
        <w:rPr>
          <w:rFonts w:ascii="Times New Roman" w:eastAsia="Times New Roman" w:hAnsi="Times New Roman" w:cs="Times New Roman"/>
          <w:spacing w:val="-4"/>
          <w:sz w:val="30"/>
          <w:szCs w:val="30"/>
          <w:lang w:val="x-none" w:eastAsia="x-none"/>
        </w:rPr>
        <w:t>Объектами профессиональной деятельности специалиста</w:t>
      </w:r>
      <w:r w:rsidRPr="00041AAE">
        <w:rPr>
          <w:rFonts w:ascii="Times New Roman" w:eastAsia="Times New Roman" w:hAnsi="Times New Roman" w:cs="Times New Roman"/>
          <w:spacing w:val="-4"/>
          <w:sz w:val="30"/>
          <w:szCs w:val="30"/>
          <w:lang w:val="x-none" w:eastAsia="x-none"/>
        </w:rPr>
        <w:t xml:space="preserve"> являются</w:t>
      </w:r>
      <w:r w:rsidRPr="00041AAE">
        <w:rPr>
          <w:rFonts w:ascii="Times New Roman" w:eastAsia="Times New Roman" w:hAnsi="Times New Roman" w:cs="Times New Roman"/>
          <w:spacing w:val="-4"/>
          <w:sz w:val="30"/>
          <w:szCs w:val="30"/>
          <w:lang w:eastAsia="x-none"/>
        </w:rPr>
        <w:t xml:space="preserve">: </w:t>
      </w:r>
      <w:r w:rsidRPr="00041AAE">
        <w:rPr>
          <w:rFonts w:ascii="Times New Roman" w:eastAsia="Times New Roman" w:hAnsi="Times New Roman" w:cs="Times New Roman"/>
          <w:spacing w:val="-4"/>
          <w:sz w:val="30"/>
          <w:szCs w:val="30"/>
          <w:lang w:val="x-none"/>
        </w:rPr>
        <w:t>фундаментальные проблемы теории, истории</w:t>
      </w:r>
      <w:r w:rsidRPr="00041AAE">
        <w:rPr>
          <w:rFonts w:ascii="Times New Roman" w:eastAsia="Times New Roman" w:hAnsi="Times New Roman" w:cs="Times New Roman"/>
          <w:b/>
          <w:spacing w:val="-4"/>
          <w:sz w:val="30"/>
          <w:szCs w:val="30"/>
          <w:lang w:val="x-none"/>
        </w:rPr>
        <w:t xml:space="preserve"> </w:t>
      </w:r>
      <w:r w:rsidRPr="00041AAE">
        <w:rPr>
          <w:rFonts w:ascii="Times New Roman" w:eastAsia="Times New Roman" w:hAnsi="Times New Roman" w:cs="Times New Roman"/>
          <w:spacing w:val="-4"/>
          <w:sz w:val="30"/>
          <w:szCs w:val="30"/>
          <w:lang w:val="x-none"/>
        </w:rPr>
        <w:t>и методологии культуры; опыт истории мировой культуры; особенности функционирования культуры в современном обществе; культурные формы</w:t>
      </w:r>
      <w:r w:rsidRPr="009B2266">
        <w:rPr>
          <w:rFonts w:ascii="Times New Roman" w:eastAsia="Times New Roman" w:hAnsi="Times New Roman" w:cs="Times New Roman"/>
          <w:spacing w:val="-4"/>
          <w:sz w:val="30"/>
          <w:szCs w:val="30"/>
          <w:lang w:val="x-none"/>
        </w:rPr>
        <w:t xml:space="preserve">, процессы, практики в истории и </w:t>
      </w:r>
      <w:r w:rsidRPr="009B2266">
        <w:rPr>
          <w:rFonts w:ascii="Times New Roman" w:eastAsia="Times New Roman" w:hAnsi="Times New Roman" w:cs="Times New Roman"/>
          <w:spacing w:val="-4"/>
          <w:sz w:val="30"/>
          <w:szCs w:val="30"/>
        </w:rPr>
        <w:t>современности</w:t>
      </w:r>
      <w:r w:rsidRPr="009B2266">
        <w:rPr>
          <w:rFonts w:ascii="Times New Roman" w:eastAsia="Times New Roman" w:hAnsi="Times New Roman" w:cs="Times New Roman"/>
          <w:spacing w:val="-4"/>
          <w:sz w:val="30"/>
          <w:szCs w:val="30"/>
          <w:lang w:val="x-none"/>
        </w:rPr>
        <w:t>; историко-культурное, природное</w:t>
      </w:r>
      <w:r w:rsidR="004F29C8" w:rsidRPr="009B2266">
        <w:rPr>
          <w:rFonts w:ascii="Times New Roman" w:eastAsia="Times New Roman" w:hAnsi="Times New Roman" w:cs="Times New Roman"/>
          <w:spacing w:val="-4"/>
          <w:sz w:val="30"/>
          <w:szCs w:val="30"/>
          <w:lang w:val="be-BY"/>
        </w:rPr>
        <w:t xml:space="preserve">, </w:t>
      </w:r>
      <w:r w:rsidRPr="009B2266">
        <w:rPr>
          <w:rFonts w:ascii="Times New Roman" w:eastAsia="Times New Roman" w:hAnsi="Times New Roman" w:cs="Times New Roman"/>
          <w:spacing w:val="-4"/>
          <w:sz w:val="30"/>
          <w:szCs w:val="30"/>
          <w:lang w:val="x-none"/>
        </w:rPr>
        <w:t xml:space="preserve">нематериальное культурное наследие; формы, способы и средства культурных массовых коммуникаций; </w:t>
      </w:r>
      <w:r w:rsidR="00A13EAD" w:rsidRPr="009B2266">
        <w:rPr>
          <w:rFonts w:ascii="Times New Roman" w:eastAsia="Times New Roman" w:hAnsi="Times New Roman" w:cs="Times New Roman"/>
          <w:spacing w:val="-4"/>
          <w:sz w:val="30"/>
          <w:szCs w:val="30"/>
        </w:rPr>
        <w:t>межличностное и</w:t>
      </w:r>
      <w:r w:rsidR="00A13EAD" w:rsidRPr="0015690D">
        <w:rPr>
          <w:rFonts w:ascii="Times New Roman" w:eastAsia="Times New Roman" w:hAnsi="Times New Roman" w:cs="Times New Roman"/>
          <w:color w:val="000000" w:themeColor="text1"/>
          <w:spacing w:val="-4"/>
          <w:sz w:val="30"/>
          <w:szCs w:val="30"/>
        </w:rPr>
        <w:t xml:space="preserve"> межкультурное взаимодействие на глобальном и локальном уровнях; сфера образования;</w:t>
      </w:r>
      <w:r w:rsidR="00172E5B">
        <w:rPr>
          <w:rFonts w:ascii="Times New Roman" w:eastAsia="Times New Roman" w:hAnsi="Times New Roman" w:cs="Times New Roman"/>
          <w:color w:val="000000" w:themeColor="text1"/>
          <w:spacing w:val="-4"/>
          <w:sz w:val="30"/>
          <w:szCs w:val="30"/>
        </w:rPr>
        <w:t xml:space="preserve"> </w:t>
      </w:r>
      <w:r w:rsidRPr="0015690D">
        <w:rPr>
          <w:rFonts w:ascii="Times New Roman" w:eastAsia="Times New Roman" w:hAnsi="Times New Roman" w:cs="Times New Roman"/>
          <w:color w:val="000000" w:themeColor="text1"/>
          <w:spacing w:val="-4"/>
          <w:sz w:val="30"/>
          <w:szCs w:val="30"/>
          <w:lang w:val="x-none"/>
        </w:rPr>
        <w:t xml:space="preserve">теории </w:t>
      </w:r>
      <w:r w:rsidRPr="00041AAE">
        <w:rPr>
          <w:rFonts w:ascii="Times New Roman" w:eastAsia="Times New Roman" w:hAnsi="Times New Roman" w:cs="Times New Roman"/>
          <w:spacing w:val="-4"/>
          <w:sz w:val="30"/>
          <w:szCs w:val="30"/>
          <w:lang w:val="x-none"/>
        </w:rPr>
        <w:t>и концепции, составляющие содержание культурологи</w:t>
      </w:r>
      <w:r w:rsidRPr="00041AAE">
        <w:rPr>
          <w:rFonts w:ascii="Times New Roman" w:eastAsia="Times New Roman" w:hAnsi="Times New Roman" w:cs="Times New Roman"/>
          <w:spacing w:val="-4"/>
          <w:sz w:val="30"/>
          <w:szCs w:val="30"/>
        </w:rPr>
        <w:t>и</w:t>
      </w:r>
      <w:r w:rsidRPr="00041AAE">
        <w:rPr>
          <w:rFonts w:ascii="Times New Roman" w:eastAsia="Times New Roman" w:hAnsi="Times New Roman" w:cs="Times New Roman"/>
          <w:spacing w:val="-4"/>
          <w:sz w:val="30"/>
          <w:szCs w:val="30"/>
          <w:lang w:val="x-none"/>
        </w:rPr>
        <w:t xml:space="preserve">; процесс усвоения, сохранения, </w:t>
      </w:r>
      <w:r w:rsidRPr="0015690D">
        <w:rPr>
          <w:rFonts w:ascii="Times New Roman" w:eastAsia="Times New Roman" w:hAnsi="Times New Roman" w:cs="Times New Roman"/>
          <w:spacing w:val="-4"/>
          <w:sz w:val="30"/>
          <w:szCs w:val="30"/>
          <w:lang w:val="x-none"/>
        </w:rPr>
        <w:t>создания и трансляции ценностей культуры</w:t>
      </w:r>
      <w:r w:rsidRPr="0015690D">
        <w:rPr>
          <w:rFonts w:ascii="Times New Roman" w:eastAsia="Times New Roman" w:hAnsi="Times New Roman" w:cs="Times New Roman"/>
          <w:spacing w:val="-4"/>
          <w:sz w:val="30"/>
          <w:szCs w:val="30"/>
        </w:rPr>
        <w:t>.</w:t>
      </w:r>
    </w:p>
    <w:p w14:paraId="395F727A" w14:textId="77777777" w:rsidR="00041AAE" w:rsidRPr="0015690D" w:rsidRDefault="00041AAE" w:rsidP="00041AAE">
      <w:pPr>
        <w:spacing w:after="0" w:line="240" w:lineRule="auto"/>
        <w:ind w:firstLine="709"/>
        <w:jc w:val="both"/>
        <w:outlineLvl w:val="0"/>
        <w:rPr>
          <w:rFonts w:ascii="Times New Roman" w:eastAsia="Times New Roman" w:hAnsi="Times New Roman" w:cs="Times New Roman"/>
          <w:spacing w:val="-4"/>
          <w:sz w:val="30"/>
          <w:szCs w:val="30"/>
          <w:lang w:val="x-none" w:eastAsia="x-none"/>
        </w:rPr>
      </w:pPr>
      <w:r w:rsidRPr="0015690D">
        <w:rPr>
          <w:rFonts w:ascii="Times New Roman" w:eastAsia="Times New Roman" w:hAnsi="Times New Roman" w:cs="Times New Roman"/>
          <w:spacing w:val="-4"/>
          <w:sz w:val="30"/>
          <w:szCs w:val="30"/>
          <w:lang w:val="x-none" w:eastAsia="x-none"/>
        </w:rPr>
        <w:t xml:space="preserve">14. Специалист может решать задачи профессиональной деятельности следующих типов: </w:t>
      </w:r>
    </w:p>
    <w:p w14:paraId="1DB77B14" w14:textId="77777777" w:rsidR="00041AAE" w:rsidRPr="0015690D" w:rsidRDefault="001A6D9A" w:rsidP="00041AAE">
      <w:pPr>
        <w:autoSpaceDE w:val="0"/>
        <w:autoSpaceDN w:val="0"/>
        <w:adjustRightInd w:val="0"/>
        <w:spacing w:after="0" w:line="240" w:lineRule="auto"/>
        <w:ind w:firstLine="709"/>
        <w:rPr>
          <w:rFonts w:ascii="Times New Roman" w:eastAsia="Calibri" w:hAnsi="Times New Roman" w:cs="Times New Roman"/>
          <w:spacing w:val="-4"/>
          <w:sz w:val="30"/>
          <w:szCs w:val="30"/>
        </w:rPr>
      </w:pPr>
      <w:r w:rsidRPr="0015690D">
        <w:rPr>
          <w:rFonts w:ascii="Times New Roman" w:eastAsia="Calibri" w:hAnsi="Times New Roman" w:cs="Times New Roman"/>
          <w:spacing w:val="-4"/>
          <w:sz w:val="30"/>
          <w:szCs w:val="30"/>
        </w:rPr>
        <w:t xml:space="preserve">14.1. </w:t>
      </w:r>
      <w:r w:rsidR="00041AAE" w:rsidRPr="0015690D">
        <w:rPr>
          <w:rFonts w:ascii="Times New Roman" w:eastAsia="Calibri" w:hAnsi="Times New Roman" w:cs="Times New Roman"/>
          <w:spacing w:val="-4"/>
          <w:sz w:val="30"/>
          <w:szCs w:val="30"/>
        </w:rPr>
        <w:t>научно-исследовательские:</w:t>
      </w:r>
    </w:p>
    <w:p w14:paraId="22F9700E" w14:textId="77777777" w:rsidR="00041AAE" w:rsidRPr="0015690D" w:rsidRDefault="00041AAE" w:rsidP="00041AAE">
      <w:pPr>
        <w:spacing w:after="0" w:line="240" w:lineRule="auto"/>
        <w:ind w:firstLine="709"/>
        <w:jc w:val="both"/>
        <w:rPr>
          <w:rFonts w:ascii="Times New Roman" w:eastAsia="Times New Roman" w:hAnsi="Times New Roman" w:cs="Times New Roman"/>
          <w:b/>
          <w:spacing w:val="-10"/>
          <w:sz w:val="30"/>
          <w:szCs w:val="30"/>
        </w:rPr>
      </w:pPr>
      <w:r w:rsidRPr="0015690D">
        <w:rPr>
          <w:rFonts w:ascii="Times New Roman" w:eastAsia="Times New Roman" w:hAnsi="Times New Roman" w:cs="Times New Roman"/>
          <w:spacing w:val="-10"/>
          <w:sz w:val="30"/>
          <w:szCs w:val="30"/>
        </w:rPr>
        <w:t>сбор и анализ данных для проведения культурологических исследований;</w:t>
      </w:r>
    </w:p>
    <w:p w14:paraId="564C8EFE" w14:textId="77777777" w:rsidR="00041AAE" w:rsidRPr="0015690D" w:rsidRDefault="00041AAE" w:rsidP="00041AAE">
      <w:pPr>
        <w:autoSpaceDE w:val="0"/>
        <w:autoSpaceDN w:val="0"/>
        <w:adjustRightInd w:val="0"/>
        <w:spacing w:after="0" w:line="240" w:lineRule="auto"/>
        <w:ind w:firstLine="709"/>
        <w:rPr>
          <w:rFonts w:ascii="Times New Roman" w:eastAsia="Calibri" w:hAnsi="Times New Roman" w:cs="Times New Roman"/>
          <w:spacing w:val="-4"/>
          <w:sz w:val="30"/>
          <w:szCs w:val="30"/>
        </w:rPr>
      </w:pPr>
      <w:r w:rsidRPr="0015690D">
        <w:rPr>
          <w:rFonts w:ascii="Times New Roman" w:eastAsia="Calibri" w:hAnsi="Times New Roman" w:cs="Times New Roman"/>
          <w:spacing w:val="-4"/>
          <w:sz w:val="30"/>
          <w:szCs w:val="30"/>
        </w:rPr>
        <w:t>научно-исследовательская деятельность в составе группы;</w:t>
      </w:r>
    </w:p>
    <w:p w14:paraId="5216922B" w14:textId="77777777" w:rsidR="00041AAE" w:rsidRPr="0015690D" w:rsidRDefault="00041AAE" w:rsidP="00041AAE">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15690D">
        <w:rPr>
          <w:rFonts w:ascii="Times New Roman" w:eastAsia="Calibri" w:hAnsi="Times New Roman" w:cs="Times New Roman"/>
          <w:spacing w:val="-4"/>
          <w:sz w:val="30"/>
          <w:szCs w:val="30"/>
        </w:rPr>
        <w:t>составление научных докладов и библиографических списков по заданной теме;</w:t>
      </w:r>
    </w:p>
    <w:p w14:paraId="46F26B0A" w14:textId="77777777" w:rsidR="00041AAE" w:rsidRPr="0015690D" w:rsidRDefault="00041AAE" w:rsidP="00041AAE">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15690D">
        <w:rPr>
          <w:rFonts w:ascii="Times New Roman" w:eastAsia="Calibri" w:hAnsi="Times New Roman" w:cs="Times New Roman"/>
          <w:spacing w:val="-4"/>
          <w:sz w:val="30"/>
          <w:szCs w:val="30"/>
        </w:rPr>
        <w:t>участие в разработке новых методических подходов;</w:t>
      </w:r>
    </w:p>
    <w:p w14:paraId="5D013C4B" w14:textId="77777777" w:rsidR="00041AAE" w:rsidRPr="0015690D" w:rsidRDefault="00041AAE" w:rsidP="00041AAE">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15690D">
        <w:rPr>
          <w:rFonts w:ascii="Times New Roman" w:eastAsia="Calibri" w:hAnsi="Times New Roman" w:cs="Times New Roman"/>
          <w:spacing w:val="-4"/>
          <w:sz w:val="30"/>
          <w:szCs w:val="30"/>
        </w:rPr>
        <w:t>участие в подготовке научных отчетов, обзоров, публикаций, патентов, организации конференций;</w:t>
      </w:r>
    </w:p>
    <w:p w14:paraId="1372E509" w14:textId="77777777" w:rsidR="00041AAE" w:rsidRPr="0015690D" w:rsidRDefault="00041AAE" w:rsidP="00041AAE">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15690D">
        <w:rPr>
          <w:rFonts w:ascii="Times New Roman" w:eastAsia="Calibri" w:hAnsi="Times New Roman" w:cs="Times New Roman"/>
          <w:spacing w:val="-4"/>
          <w:sz w:val="30"/>
          <w:szCs w:val="30"/>
        </w:rPr>
        <w:t>работа со справочными системами, поиск и обработка научно-культурологической информации;</w:t>
      </w:r>
    </w:p>
    <w:p w14:paraId="39C9514D" w14:textId="77777777" w:rsidR="00041AAE" w:rsidRPr="0015690D" w:rsidRDefault="001A6D9A" w:rsidP="00041AAE">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15690D">
        <w:rPr>
          <w:rFonts w:ascii="Times New Roman" w:eastAsia="Calibri" w:hAnsi="Times New Roman" w:cs="Times New Roman"/>
          <w:spacing w:val="-4"/>
          <w:sz w:val="30"/>
          <w:szCs w:val="30"/>
        </w:rPr>
        <w:t xml:space="preserve">14.2. </w:t>
      </w:r>
      <w:r w:rsidR="00041AAE" w:rsidRPr="0015690D">
        <w:rPr>
          <w:rFonts w:ascii="Times New Roman" w:eastAsia="Calibri" w:hAnsi="Times New Roman" w:cs="Times New Roman"/>
          <w:spacing w:val="-4"/>
          <w:sz w:val="30"/>
          <w:szCs w:val="30"/>
        </w:rPr>
        <w:t>организационные и управленческие:</w:t>
      </w:r>
    </w:p>
    <w:p w14:paraId="7B40D84D" w14:textId="77777777" w:rsidR="00041AAE" w:rsidRPr="0015690D" w:rsidRDefault="00041AAE" w:rsidP="00041AAE">
      <w:pPr>
        <w:spacing w:after="0" w:line="240" w:lineRule="auto"/>
        <w:ind w:firstLine="709"/>
        <w:jc w:val="both"/>
        <w:rPr>
          <w:rFonts w:ascii="Times New Roman" w:eastAsia="Times New Roman" w:hAnsi="Times New Roman" w:cs="Times New Roman"/>
          <w:spacing w:val="-4"/>
          <w:sz w:val="30"/>
          <w:szCs w:val="30"/>
        </w:rPr>
      </w:pPr>
      <w:r w:rsidRPr="0015690D">
        <w:rPr>
          <w:rFonts w:ascii="Times New Roman" w:eastAsia="Times New Roman" w:hAnsi="Times New Roman" w:cs="Times New Roman"/>
          <w:spacing w:val="-4"/>
          <w:sz w:val="30"/>
          <w:szCs w:val="30"/>
        </w:rPr>
        <w:t>участие в управлении, планировании и оценке эффективности деятельности организаций социокультурной сферы</w:t>
      </w:r>
      <w:r w:rsidR="001A6D9A" w:rsidRPr="0015690D">
        <w:rPr>
          <w:rFonts w:ascii="Times New Roman" w:eastAsia="Times New Roman" w:hAnsi="Times New Roman" w:cs="Times New Roman"/>
          <w:spacing w:val="-4"/>
          <w:sz w:val="30"/>
          <w:szCs w:val="30"/>
        </w:rPr>
        <w:t>;</w:t>
      </w:r>
    </w:p>
    <w:p w14:paraId="01B7004E" w14:textId="63AC2ECC" w:rsidR="00041AAE" w:rsidRPr="0015690D" w:rsidRDefault="00041AAE" w:rsidP="00041AAE">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30"/>
          <w:szCs w:val="30"/>
        </w:rPr>
      </w:pPr>
      <w:r w:rsidRPr="0015690D">
        <w:rPr>
          <w:rFonts w:ascii="Times New Roman" w:eastAsia="Times New Roman" w:hAnsi="Times New Roman" w:cs="Times New Roman"/>
          <w:spacing w:val="-4"/>
          <w:sz w:val="30"/>
          <w:szCs w:val="30"/>
        </w:rPr>
        <w:t xml:space="preserve">участие в разработке и реализации программ и проектов в соответствии с </w:t>
      </w:r>
      <w:r w:rsidRPr="0015690D">
        <w:rPr>
          <w:rFonts w:ascii="Times New Roman" w:eastAsia="Times New Roman" w:hAnsi="Times New Roman" w:cs="Times New Roman"/>
          <w:color w:val="000000" w:themeColor="text1"/>
          <w:spacing w:val="-4"/>
          <w:sz w:val="30"/>
          <w:szCs w:val="30"/>
        </w:rPr>
        <w:t xml:space="preserve">приоритетами </w:t>
      </w:r>
      <w:r w:rsidR="00A13EAD" w:rsidRPr="0015690D">
        <w:rPr>
          <w:rFonts w:ascii="Times New Roman" w:eastAsia="Times New Roman" w:hAnsi="Times New Roman" w:cs="Times New Roman"/>
          <w:color w:val="000000" w:themeColor="text1"/>
          <w:spacing w:val="-4"/>
          <w:sz w:val="30"/>
          <w:szCs w:val="30"/>
        </w:rPr>
        <w:t>государственной политики в сфере культуры;</w:t>
      </w:r>
    </w:p>
    <w:p w14:paraId="64936D67"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15690D">
        <w:rPr>
          <w:rFonts w:ascii="Times New Roman" w:eastAsia="Times New Roman" w:hAnsi="Times New Roman" w:cs="Times New Roman"/>
          <w:color w:val="000000" w:themeColor="text1"/>
          <w:spacing w:val="-4"/>
          <w:sz w:val="30"/>
          <w:szCs w:val="30"/>
          <w:lang w:eastAsia="ru-RU"/>
        </w:rPr>
        <w:t xml:space="preserve">участие в разработке и реализации корпоративной </w:t>
      </w:r>
      <w:r w:rsidRPr="00041AAE">
        <w:rPr>
          <w:rFonts w:ascii="Times New Roman" w:eastAsia="Times New Roman" w:hAnsi="Times New Roman" w:cs="Times New Roman"/>
          <w:spacing w:val="-4"/>
          <w:sz w:val="30"/>
          <w:szCs w:val="30"/>
          <w:lang w:eastAsia="ru-RU"/>
        </w:rPr>
        <w:t>и конкурентной стратегий организации социокультурной сферы;</w:t>
      </w:r>
    </w:p>
    <w:p w14:paraId="06D8E3B0"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rPr>
      </w:pPr>
      <w:r w:rsidRPr="00041AAE">
        <w:rPr>
          <w:rFonts w:ascii="Times New Roman" w:eastAsia="Times New Roman" w:hAnsi="Times New Roman" w:cs="Times New Roman"/>
          <w:spacing w:val="-4"/>
          <w:sz w:val="30"/>
          <w:szCs w:val="30"/>
        </w:rPr>
        <w:t xml:space="preserve">обеспечение внутренней и внешней коммуникации организации </w:t>
      </w:r>
      <w:r w:rsidRPr="00041AAE">
        <w:rPr>
          <w:rFonts w:ascii="Times New Roman" w:eastAsia="Times New Roman" w:hAnsi="Times New Roman" w:cs="Times New Roman"/>
          <w:spacing w:val="-4"/>
          <w:sz w:val="30"/>
          <w:szCs w:val="30"/>
          <w:lang w:eastAsia="ru-RU"/>
        </w:rPr>
        <w:t>социокультурной сферы</w:t>
      </w:r>
      <w:r w:rsidRPr="00041AAE">
        <w:rPr>
          <w:rFonts w:ascii="Times New Roman" w:eastAsia="Times New Roman" w:hAnsi="Times New Roman" w:cs="Times New Roman"/>
          <w:spacing w:val="-4"/>
          <w:sz w:val="30"/>
          <w:szCs w:val="30"/>
        </w:rPr>
        <w:t xml:space="preserve">; </w:t>
      </w:r>
    </w:p>
    <w:p w14:paraId="49A38432" w14:textId="77777777" w:rsidR="00041AAE" w:rsidRPr="00041AAE" w:rsidRDefault="00041AAE" w:rsidP="00041AAE">
      <w:pPr>
        <w:autoSpaceDE w:val="0"/>
        <w:autoSpaceDN w:val="0"/>
        <w:adjustRightInd w:val="0"/>
        <w:spacing w:after="0" w:line="240" w:lineRule="auto"/>
        <w:ind w:firstLine="709"/>
        <w:jc w:val="both"/>
        <w:rPr>
          <w:rFonts w:ascii="Times New Roman" w:eastAsia="Times New Roman" w:hAnsi="Times New Roman" w:cs="Times New Roman"/>
          <w:spacing w:val="-4"/>
          <w:sz w:val="30"/>
          <w:szCs w:val="30"/>
        </w:rPr>
      </w:pPr>
      <w:r w:rsidRPr="00041AAE">
        <w:rPr>
          <w:rFonts w:ascii="Times New Roman" w:eastAsia="Times New Roman" w:hAnsi="Times New Roman" w:cs="Times New Roman"/>
          <w:spacing w:val="-4"/>
          <w:sz w:val="30"/>
          <w:szCs w:val="30"/>
        </w:rPr>
        <w:t>использование инновационных технологий, методов и форм работы в сфере профессиональной деятельности;</w:t>
      </w:r>
    </w:p>
    <w:p w14:paraId="211340EA" w14:textId="77777777" w:rsidR="00041AAE" w:rsidRPr="00041AAE" w:rsidRDefault="001A6D9A" w:rsidP="00041AAE">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15690D">
        <w:rPr>
          <w:rFonts w:ascii="Times New Roman" w:eastAsia="Calibri" w:hAnsi="Times New Roman" w:cs="Times New Roman"/>
          <w:spacing w:val="-4"/>
          <w:sz w:val="30"/>
          <w:szCs w:val="30"/>
        </w:rPr>
        <w:t xml:space="preserve">14.3. </w:t>
      </w:r>
      <w:r w:rsidR="00041AAE" w:rsidRPr="0015690D">
        <w:rPr>
          <w:rFonts w:ascii="Times New Roman" w:eastAsia="Calibri" w:hAnsi="Times New Roman" w:cs="Times New Roman"/>
          <w:spacing w:val="-4"/>
          <w:sz w:val="30"/>
          <w:szCs w:val="30"/>
        </w:rPr>
        <w:t>педагогические</w:t>
      </w:r>
      <w:r w:rsidR="00041AAE" w:rsidRPr="00041AAE">
        <w:rPr>
          <w:rFonts w:ascii="Times New Roman" w:eastAsia="Calibri" w:hAnsi="Times New Roman" w:cs="Times New Roman"/>
          <w:spacing w:val="-4"/>
          <w:sz w:val="30"/>
          <w:szCs w:val="30"/>
        </w:rPr>
        <w:t>:</w:t>
      </w:r>
    </w:p>
    <w:p w14:paraId="7AAE272C" w14:textId="77777777" w:rsidR="00041AAE" w:rsidRPr="00041AAE" w:rsidRDefault="00041AAE" w:rsidP="00041AAE">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041AAE">
        <w:rPr>
          <w:rFonts w:ascii="Times New Roman" w:eastAsia="Times New Roman" w:hAnsi="Times New Roman" w:cs="Times New Roman"/>
          <w:spacing w:val="-4"/>
          <w:sz w:val="30"/>
          <w:szCs w:val="30"/>
          <w:lang w:eastAsia="ru-RU"/>
        </w:rPr>
        <w:t>использование достижений науки и инновационных технологий в области культуры и образования;</w:t>
      </w:r>
    </w:p>
    <w:p w14:paraId="467214DE" w14:textId="77777777" w:rsidR="004F29C8" w:rsidRPr="009B2266" w:rsidRDefault="00041AAE" w:rsidP="00041AAE">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val="be-BY" w:eastAsia="ru-RU"/>
        </w:rPr>
      </w:pPr>
      <w:r w:rsidRPr="00041AAE">
        <w:rPr>
          <w:rFonts w:ascii="Times New Roman" w:eastAsia="Times New Roman" w:hAnsi="Times New Roman" w:cs="Times New Roman"/>
          <w:spacing w:val="-4"/>
          <w:sz w:val="30"/>
          <w:szCs w:val="30"/>
          <w:lang w:eastAsia="ru-RU"/>
        </w:rPr>
        <w:t xml:space="preserve">формирование у различных категорий </w:t>
      </w:r>
      <w:r w:rsidRPr="00BB06B1">
        <w:rPr>
          <w:rFonts w:ascii="Times New Roman" w:eastAsia="Times New Roman" w:hAnsi="Times New Roman" w:cs="Times New Roman"/>
          <w:spacing w:val="-4"/>
          <w:sz w:val="30"/>
          <w:szCs w:val="30"/>
          <w:lang w:eastAsia="ru-RU"/>
        </w:rPr>
        <w:t xml:space="preserve">населения эстетической, морально-этической, правовой, политической, экологической, физической </w:t>
      </w:r>
      <w:r w:rsidRPr="009B2266">
        <w:rPr>
          <w:rFonts w:ascii="Times New Roman" w:eastAsia="Times New Roman" w:hAnsi="Times New Roman" w:cs="Times New Roman"/>
          <w:spacing w:val="-4"/>
          <w:sz w:val="30"/>
          <w:szCs w:val="30"/>
          <w:lang w:eastAsia="ru-RU"/>
        </w:rPr>
        <w:t xml:space="preserve">культуры; </w:t>
      </w:r>
    </w:p>
    <w:p w14:paraId="0621BED8" w14:textId="21977213" w:rsidR="00041AAE" w:rsidRPr="00BB06B1" w:rsidRDefault="00041AAE" w:rsidP="00041AAE">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B2266">
        <w:rPr>
          <w:rFonts w:ascii="Times New Roman" w:eastAsia="Times New Roman" w:hAnsi="Times New Roman" w:cs="Times New Roman"/>
          <w:spacing w:val="-4"/>
          <w:sz w:val="30"/>
          <w:szCs w:val="30"/>
          <w:lang w:eastAsia="ru-RU"/>
        </w:rPr>
        <w:t xml:space="preserve">организация научно-методической деятельности в </w:t>
      </w:r>
      <w:r w:rsidR="00C3689C" w:rsidRPr="009B2266">
        <w:rPr>
          <w:rFonts w:ascii="Times New Roman" w:eastAsia="Times New Roman" w:hAnsi="Times New Roman" w:cs="Times New Roman"/>
          <w:spacing w:val="-4"/>
          <w:sz w:val="30"/>
          <w:szCs w:val="30"/>
          <w:lang w:eastAsia="ru-RU"/>
        </w:rPr>
        <w:t>организациях</w:t>
      </w:r>
      <w:r w:rsidRPr="009B2266">
        <w:rPr>
          <w:rFonts w:ascii="Times New Roman" w:eastAsia="Times New Roman" w:hAnsi="Times New Roman" w:cs="Times New Roman"/>
          <w:spacing w:val="-4"/>
          <w:sz w:val="30"/>
          <w:szCs w:val="30"/>
          <w:lang w:eastAsia="ru-RU"/>
        </w:rPr>
        <w:t xml:space="preserve"> культуры и </w:t>
      </w:r>
      <w:r w:rsidR="00C3689C" w:rsidRPr="009B2266">
        <w:rPr>
          <w:rFonts w:ascii="Times New Roman" w:eastAsia="Times New Roman" w:hAnsi="Times New Roman" w:cs="Times New Roman"/>
          <w:spacing w:val="-4"/>
          <w:sz w:val="30"/>
          <w:szCs w:val="30"/>
          <w:lang w:eastAsia="ru-RU"/>
        </w:rPr>
        <w:t xml:space="preserve">учреждениях </w:t>
      </w:r>
      <w:r w:rsidRPr="009B2266">
        <w:rPr>
          <w:rFonts w:ascii="Times New Roman" w:eastAsia="Times New Roman" w:hAnsi="Times New Roman" w:cs="Times New Roman"/>
          <w:spacing w:val="-4"/>
          <w:sz w:val="30"/>
          <w:szCs w:val="30"/>
          <w:lang w:eastAsia="ru-RU"/>
        </w:rPr>
        <w:t>образования;</w:t>
      </w:r>
    </w:p>
    <w:p w14:paraId="28501FC6" w14:textId="0D47D818" w:rsidR="00041AAE" w:rsidRPr="00BB06B1" w:rsidRDefault="00A13EAD" w:rsidP="00041AAE">
      <w:pPr>
        <w:widowControl w:val="0"/>
        <w:spacing w:after="0" w:line="240" w:lineRule="auto"/>
        <w:ind w:firstLine="709"/>
        <w:jc w:val="both"/>
        <w:rPr>
          <w:rFonts w:ascii="Times New Roman" w:eastAsia="Times New Roman" w:hAnsi="Times New Roman" w:cs="Times New Roman"/>
          <w:i/>
          <w:spacing w:val="-4"/>
          <w:sz w:val="30"/>
          <w:szCs w:val="30"/>
          <w:highlight w:val="lightGray"/>
          <w:lang w:eastAsia="ru-RU"/>
        </w:rPr>
      </w:pPr>
      <w:r w:rsidRPr="00BB06B1">
        <w:rPr>
          <w:rFonts w:ascii="Times New Roman" w:eastAsia="Calibri" w:hAnsi="Times New Roman" w:cs="Times New Roman"/>
          <w:spacing w:val="-4"/>
          <w:sz w:val="30"/>
          <w:szCs w:val="30"/>
        </w:rPr>
        <w:t>преподавание специальных учебных дисциплин.</w:t>
      </w:r>
    </w:p>
    <w:p w14:paraId="25A96B4E" w14:textId="77777777" w:rsidR="00BB06B1" w:rsidRDefault="00BB06B1" w:rsidP="00041AAE">
      <w:pPr>
        <w:shd w:val="clear" w:color="auto" w:fill="FFFFFF"/>
        <w:spacing w:after="0" w:line="240" w:lineRule="auto"/>
        <w:jc w:val="center"/>
        <w:rPr>
          <w:rFonts w:ascii="Times New Roman" w:eastAsia="Times New Roman" w:hAnsi="Times New Roman" w:cs="Times New Roman"/>
          <w:b/>
          <w:bCs/>
          <w:sz w:val="30"/>
          <w:szCs w:val="30"/>
          <w:lang w:eastAsia="ru-RU"/>
        </w:rPr>
      </w:pPr>
    </w:p>
    <w:p w14:paraId="24DFC9AB" w14:textId="0C1F3E65" w:rsidR="00041AAE" w:rsidRPr="00BB06B1" w:rsidRDefault="00041AAE" w:rsidP="00041AAE">
      <w:pPr>
        <w:shd w:val="clear" w:color="auto" w:fill="FFFFFF"/>
        <w:spacing w:after="0" w:line="240" w:lineRule="auto"/>
        <w:jc w:val="center"/>
        <w:rPr>
          <w:rFonts w:ascii="Times New Roman" w:eastAsia="Times New Roman" w:hAnsi="Times New Roman" w:cs="Times New Roman"/>
          <w:sz w:val="30"/>
          <w:szCs w:val="30"/>
          <w:lang w:eastAsia="ru-RU"/>
        </w:rPr>
      </w:pPr>
      <w:r w:rsidRPr="00BB06B1">
        <w:rPr>
          <w:rFonts w:ascii="Times New Roman" w:eastAsia="Times New Roman" w:hAnsi="Times New Roman" w:cs="Times New Roman"/>
          <w:b/>
          <w:bCs/>
          <w:sz w:val="30"/>
          <w:szCs w:val="30"/>
          <w:lang w:eastAsia="ru-RU"/>
        </w:rPr>
        <w:t>ГЛАВА 4</w:t>
      </w:r>
    </w:p>
    <w:p w14:paraId="38487DB0" w14:textId="77777777" w:rsidR="00041AAE" w:rsidRPr="00041AAE" w:rsidRDefault="00041AAE" w:rsidP="00041AAE">
      <w:pPr>
        <w:shd w:val="clear" w:color="auto" w:fill="FFFFFF"/>
        <w:spacing w:after="0" w:line="240" w:lineRule="auto"/>
        <w:jc w:val="center"/>
        <w:rPr>
          <w:rFonts w:ascii="Times New Roman" w:eastAsia="Times New Roman" w:hAnsi="Times New Roman" w:cs="Times New Roman"/>
          <w:sz w:val="30"/>
          <w:szCs w:val="30"/>
          <w:lang w:eastAsia="ru-RU"/>
        </w:rPr>
      </w:pPr>
      <w:r w:rsidRPr="00041AAE">
        <w:rPr>
          <w:rFonts w:ascii="Times New Roman" w:eastAsia="Times New Roman" w:hAnsi="Times New Roman" w:cs="Times New Roman"/>
          <w:b/>
          <w:bCs/>
          <w:sz w:val="30"/>
          <w:szCs w:val="30"/>
          <w:lang w:eastAsia="ru-RU"/>
        </w:rPr>
        <w:t>ТРЕБОВАНИЯ К КОМПЕТЕНТНОСТИ СПЕЦИАЛИСТА</w:t>
      </w:r>
    </w:p>
    <w:p w14:paraId="500A973D"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i/>
          <w:sz w:val="30"/>
          <w:szCs w:val="30"/>
          <w:lang w:eastAsia="ru-RU"/>
        </w:rPr>
      </w:pPr>
    </w:p>
    <w:p w14:paraId="4158D1E2" w14:textId="77777777" w:rsidR="00041AAE" w:rsidRPr="0015690D" w:rsidRDefault="00041AAE" w:rsidP="00041AAE">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5690D">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15690D">
        <w:rPr>
          <w:rFonts w:ascii="Times New Roman" w:eastAsia="Times New Roman" w:hAnsi="Times New Roman" w:cs="Times New Roman"/>
          <w:spacing w:val="-4"/>
          <w:sz w:val="30"/>
          <w:szCs w:val="30"/>
          <w:lang w:val="en-US" w:eastAsia="ru-RU"/>
        </w:rPr>
        <w:t>I</w:t>
      </w:r>
      <w:r w:rsidRPr="0015690D">
        <w:rPr>
          <w:rFonts w:ascii="Times New Roman" w:eastAsia="Times New Roman" w:hAnsi="Times New Roman" w:cs="Times New Roman"/>
          <w:spacing w:val="-4"/>
          <w:sz w:val="30"/>
          <w:szCs w:val="30"/>
          <w:lang w:eastAsia="ru-RU"/>
        </w:rPr>
        <w:t xml:space="preserve"> ступени по специальности </w:t>
      </w:r>
      <w:r w:rsidRPr="0015690D">
        <w:rPr>
          <w:rFonts w:ascii="Times New Roman" w:eastAsia="Times New Roman" w:hAnsi="Times New Roman" w:cs="Times New Roman"/>
          <w:iCs/>
          <w:spacing w:val="-4"/>
          <w:sz w:val="30"/>
          <w:szCs w:val="30"/>
          <w:lang w:eastAsia="ru-RU"/>
        </w:rPr>
        <w:t>1-21 04 01 «Культурология (по направлениям)»</w:t>
      </w:r>
      <w:r w:rsidRPr="0015690D">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14:paraId="077892F6" w14:textId="77777777" w:rsidR="00041AAE" w:rsidRPr="0015690D" w:rsidRDefault="00041AAE" w:rsidP="00041AAE">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15690D">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15690D">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15690D">
        <w:rPr>
          <w:rFonts w:ascii="Times New Roman" w:eastAsia="Times New Roman" w:hAnsi="Times New Roman" w:cs="Times New Roman"/>
          <w:bCs/>
          <w:spacing w:val="-4"/>
          <w:sz w:val="30"/>
          <w:szCs w:val="30"/>
          <w:lang w:eastAsia="be-BY"/>
        </w:rPr>
        <w:t>.</w:t>
      </w:r>
    </w:p>
    <w:p w14:paraId="37AAA243" w14:textId="77777777" w:rsidR="00041AAE" w:rsidRPr="0015690D" w:rsidRDefault="00041AAE" w:rsidP="00041AAE">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15690D">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15690D">
        <w:rPr>
          <w:rFonts w:ascii="Times New Roman" w:eastAsia="Times New Roman" w:hAnsi="Times New Roman" w:cs="Times New Roman"/>
          <w:spacing w:val="-4"/>
          <w:sz w:val="30"/>
          <w:szCs w:val="30"/>
          <w:lang w:val="en-US" w:eastAsia="ru-RU"/>
        </w:rPr>
        <w:t>I</w:t>
      </w:r>
      <w:r w:rsidRPr="0015690D">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15690D">
        <w:rPr>
          <w:rFonts w:ascii="Times New Roman" w:eastAsia="Times New Roman" w:hAnsi="Times New Roman" w:cs="Times New Roman"/>
          <w:bCs/>
          <w:spacing w:val="-4"/>
          <w:sz w:val="30"/>
          <w:szCs w:val="30"/>
          <w:lang w:eastAsia="ru-RU"/>
        </w:rPr>
        <w:t xml:space="preserve"> </w:t>
      </w:r>
    </w:p>
    <w:p w14:paraId="281FB557" w14:textId="77777777" w:rsidR="00041AAE" w:rsidRPr="00041AAE"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УК-1</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Владеть основами исследовательской</w:t>
      </w:r>
      <w:r w:rsidRPr="00041AAE">
        <w:rPr>
          <w:rFonts w:ascii="Times New Roman" w:eastAsia="Times New Roman" w:hAnsi="Times New Roman" w:cs="Times New Roman"/>
          <w:bCs/>
          <w:spacing w:val="-4"/>
          <w:sz w:val="30"/>
          <w:szCs w:val="30"/>
          <w:lang w:eastAsia="ru-RU"/>
        </w:rPr>
        <w:t xml:space="preserve"> деятельности, осуществлять поиск, анализ и синтез информации</w:t>
      </w:r>
      <w:r w:rsidRPr="00041AAE">
        <w:rPr>
          <w:rFonts w:ascii="Times New Roman" w:eastAsia="Times New Roman" w:hAnsi="Times New Roman" w:cs="Times New Roman"/>
          <w:bCs/>
          <w:spacing w:val="-4"/>
          <w:sz w:val="30"/>
          <w:szCs w:val="30"/>
          <w:lang w:val="be-BY" w:eastAsia="ru-RU"/>
        </w:rPr>
        <w:t>;</w:t>
      </w:r>
    </w:p>
    <w:p w14:paraId="637C8BA4" w14:textId="77777777" w:rsidR="00041AAE" w:rsidRPr="0015690D" w:rsidRDefault="00041AAE" w:rsidP="00041AAE">
      <w:pPr>
        <w:spacing w:after="0" w:line="240" w:lineRule="auto"/>
        <w:ind w:firstLine="720"/>
        <w:jc w:val="both"/>
        <w:rPr>
          <w:rFonts w:ascii="Times New Roman" w:eastAsia="Times New Roman" w:hAnsi="Times New Roman" w:cs="Times New Roman"/>
          <w:spacing w:val="-4"/>
          <w:sz w:val="30"/>
          <w:szCs w:val="30"/>
          <w:lang w:val="be-BY" w:eastAsia="ru-RU"/>
        </w:rPr>
      </w:pPr>
      <w:r w:rsidRPr="0015690D">
        <w:rPr>
          <w:rFonts w:ascii="Times New Roman" w:eastAsia="Times New Roman" w:hAnsi="Times New Roman" w:cs="Times New Roman"/>
          <w:spacing w:val="-4"/>
          <w:sz w:val="30"/>
          <w:szCs w:val="30"/>
          <w:lang w:eastAsia="ru-RU"/>
        </w:rPr>
        <w:t>УК-2</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eastAsia="ru-RU"/>
        </w:rPr>
        <w:t> Решать стандартные задачи профессиональной деятельности на основе применения информационно-коммуникационных технологий</w:t>
      </w:r>
      <w:r w:rsidRPr="0015690D">
        <w:rPr>
          <w:rFonts w:ascii="Times New Roman" w:eastAsia="Times New Roman" w:hAnsi="Times New Roman" w:cs="Times New Roman"/>
          <w:spacing w:val="-4"/>
          <w:sz w:val="30"/>
          <w:szCs w:val="30"/>
          <w:lang w:val="be-BY" w:eastAsia="ru-RU"/>
        </w:rPr>
        <w:t>;</w:t>
      </w:r>
    </w:p>
    <w:p w14:paraId="3C0605E5" w14:textId="77777777" w:rsidR="00041AAE" w:rsidRPr="0015690D"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УК-3</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Осуществлять коммуникации на иностранном и белорусском языках для решения задач межличностного и межкультурного взаимодействия</w:t>
      </w:r>
      <w:r w:rsidRPr="0015690D">
        <w:rPr>
          <w:rFonts w:ascii="Times New Roman" w:eastAsia="Times New Roman" w:hAnsi="Times New Roman" w:cs="Times New Roman"/>
          <w:bCs/>
          <w:spacing w:val="-4"/>
          <w:sz w:val="30"/>
          <w:szCs w:val="30"/>
          <w:lang w:val="be-BY" w:eastAsia="ru-RU"/>
        </w:rPr>
        <w:t>;</w:t>
      </w:r>
    </w:p>
    <w:p w14:paraId="4E1CEA92" w14:textId="77777777" w:rsidR="00041AAE" w:rsidRPr="0015690D"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УК-4</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Работать в команде, толерантно воспринимать социальные, этнические, конфессиональные, культурные и иные различия</w:t>
      </w:r>
      <w:r w:rsidRPr="0015690D">
        <w:rPr>
          <w:rFonts w:ascii="Times New Roman" w:eastAsia="Times New Roman" w:hAnsi="Times New Roman" w:cs="Times New Roman"/>
          <w:bCs/>
          <w:spacing w:val="-4"/>
          <w:sz w:val="30"/>
          <w:szCs w:val="30"/>
          <w:lang w:val="be-BY" w:eastAsia="ru-RU"/>
        </w:rPr>
        <w:t>;</w:t>
      </w:r>
    </w:p>
    <w:p w14:paraId="465FCEB6" w14:textId="77777777" w:rsidR="00041AAE" w:rsidRPr="0015690D"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УК-5</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Быть способным к саморазвитию и совершенствованию в профессиональной деятельности</w:t>
      </w:r>
      <w:r w:rsidRPr="0015690D">
        <w:rPr>
          <w:rFonts w:ascii="Times New Roman" w:eastAsia="Times New Roman" w:hAnsi="Times New Roman" w:cs="Times New Roman"/>
          <w:bCs/>
          <w:spacing w:val="-4"/>
          <w:sz w:val="30"/>
          <w:szCs w:val="30"/>
          <w:lang w:val="be-BY" w:eastAsia="ru-RU"/>
        </w:rPr>
        <w:t>;</w:t>
      </w:r>
    </w:p>
    <w:p w14:paraId="6489F6A1" w14:textId="77777777" w:rsidR="00041AAE" w:rsidRPr="0015690D"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УК-6</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Проявлять инициативу и адаптироваться к изменениям в профессиональной деятельности</w:t>
      </w:r>
      <w:r w:rsidRPr="0015690D">
        <w:rPr>
          <w:rFonts w:ascii="Times New Roman" w:eastAsia="Times New Roman" w:hAnsi="Times New Roman" w:cs="Times New Roman"/>
          <w:bCs/>
          <w:spacing w:val="-4"/>
          <w:sz w:val="30"/>
          <w:szCs w:val="30"/>
          <w:lang w:val="be-BY" w:eastAsia="ru-RU"/>
        </w:rPr>
        <w:t>;</w:t>
      </w:r>
    </w:p>
    <w:p w14:paraId="1BC76884" w14:textId="77777777" w:rsidR="00041AAE" w:rsidRPr="0015690D"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УК-7</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Обладать гуманистическим мировоззрением, качествами гражданственности и патриотизма</w:t>
      </w:r>
      <w:r w:rsidRPr="0015690D">
        <w:rPr>
          <w:rFonts w:ascii="Times New Roman" w:eastAsia="Times New Roman" w:hAnsi="Times New Roman" w:cs="Times New Roman"/>
          <w:bCs/>
          <w:spacing w:val="-4"/>
          <w:sz w:val="30"/>
          <w:szCs w:val="30"/>
          <w:lang w:val="be-BY" w:eastAsia="ru-RU"/>
        </w:rPr>
        <w:t>;</w:t>
      </w:r>
    </w:p>
    <w:p w14:paraId="4C014441" w14:textId="77777777" w:rsidR="00041AAE" w:rsidRPr="0015690D"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УК-8</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Обладать современной культурой мышления, использовать основы философских знаний в профессиональной деятельности</w:t>
      </w:r>
      <w:r w:rsidRPr="0015690D">
        <w:rPr>
          <w:rFonts w:ascii="Times New Roman" w:eastAsia="Times New Roman" w:hAnsi="Times New Roman" w:cs="Times New Roman"/>
          <w:bCs/>
          <w:spacing w:val="-4"/>
          <w:sz w:val="30"/>
          <w:szCs w:val="30"/>
          <w:lang w:val="be-BY" w:eastAsia="ru-RU"/>
        </w:rPr>
        <w:t>;</w:t>
      </w:r>
    </w:p>
    <w:p w14:paraId="67A44335" w14:textId="77777777" w:rsidR="00041AAE" w:rsidRPr="00041AAE"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УК-9</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Выявлять факторы и механизмы исторического развития, определять общественное значение исторических событий</w:t>
      </w:r>
      <w:r w:rsidRPr="0015690D">
        <w:rPr>
          <w:rFonts w:ascii="Times New Roman" w:eastAsia="Times New Roman" w:hAnsi="Times New Roman" w:cs="Times New Roman"/>
          <w:bCs/>
          <w:spacing w:val="-4"/>
          <w:sz w:val="30"/>
          <w:szCs w:val="30"/>
          <w:lang w:val="be-BY" w:eastAsia="ru-RU"/>
        </w:rPr>
        <w:t>;</w:t>
      </w:r>
    </w:p>
    <w:p w14:paraId="23B3410A" w14:textId="77777777" w:rsidR="00041AAE" w:rsidRPr="0015690D"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УК-10</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r w:rsidRPr="0015690D">
        <w:rPr>
          <w:rFonts w:ascii="Times New Roman" w:eastAsia="Times New Roman" w:hAnsi="Times New Roman" w:cs="Times New Roman"/>
          <w:bCs/>
          <w:spacing w:val="-4"/>
          <w:sz w:val="30"/>
          <w:szCs w:val="30"/>
          <w:lang w:val="be-BY" w:eastAsia="ru-RU"/>
        </w:rPr>
        <w:t>;</w:t>
      </w:r>
    </w:p>
    <w:p w14:paraId="2ED2EEFB" w14:textId="77777777" w:rsidR="00041AAE" w:rsidRPr="0015690D"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УК-11</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r w:rsidRPr="0015690D">
        <w:rPr>
          <w:rFonts w:ascii="Times New Roman" w:eastAsia="Times New Roman" w:hAnsi="Times New Roman" w:cs="Times New Roman"/>
          <w:bCs/>
          <w:spacing w:val="-4"/>
          <w:sz w:val="30"/>
          <w:szCs w:val="30"/>
          <w:lang w:val="be-BY" w:eastAsia="ru-RU"/>
        </w:rPr>
        <w:t>;</w:t>
      </w:r>
    </w:p>
    <w:p w14:paraId="6D26DE8F" w14:textId="4286D3CF" w:rsidR="00041AAE" w:rsidRPr="0015690D" w:rsidRDefault="00041AAE" w:rsidP="00041AAE">
      <w:pPr>
        <w:spacing w:after="0" w:line="240" w:lineRule="auto"/>
        <w:ind w:firstLine="720"/>
        <w:jc w:val="both"/>
        <w:rPr>
          <w:rFonts w:ascii="Times New Roman" w:eastAsia="Times New Roman" w:hAnsi="Times New Roman" w:cs="Times New Roman"/>
          <w:bCs/>
          <w:spacing w:val="-4"/>
          <w:sz w:val="30"/>
          <w:szCs w:val="30"/>
          <w:lang w:val="be-BY" w:eastAsia="ru-RU"/>
        </w:rPr>
      </w:pPr>
      <w:r w:rsidRPr="0015690D">
        <w:rPr>
          <w:rFonts w:ascii="Times New Roman" w:eastAsia="Times New Roman" w:hAnsi="Times New Roman" w:cs="Times New Roman"/>
          <w:spacing w:val="-4"/>
          <w:sz w:val="30"/>
          <w:szCs w:val="30"/>
          <w:lang w:eastAsia="ru-RU"/>
        </w:rPr>
        <w:t>УК-12</w:t>
      </w:r>
      <w:r w:rsidRPr="0015690D">
        <w:rPr>
          <w:rFonts w:ascii="Times New Roman" w:eastAsia="Times New Roman" w:hAnsi="Times New Roman" w:cs="Times New Roman"/>
          <w:sz w:val="30"/>
          <w:szCs w:val="30"/>
          <w:lang w:eastAsia="ru-RU"/>
        </w:rPr>
        <w:t>.</w:t>
      </w:r>
      <w:r w:rsidRPr="0015690D">
        <w:rPr>
          <w:rFonts w:ascii="Times New Roman" w:eastAsia="Times New Roman" w:hAnsi="Times New Roman" w:cs="Times New Roman"/>
          <w:spacing w:val="-4"/>
          <w:sz w:val="30"/>
          <w:szCs w:val="30"/>
          <w:lang w:val="be-BY" w:eastAsia="ru-RU"/>
        </w:rPr>
        <w:t> </w:t>
      </w:r>
      <w:r w:rsidRPr="0015690D">
        <w:rPr>
          <w:rFonts w:ascii="Times New Roman" w:eastAsia="Times New Roman" w:hAnsi="Times New Roman" w:cs="Times New Roman"/>
          <w:bCs/>
          <w:spacing w:val="-4"/>
          <w:sz w:val="30"/>
          <w:szCs w:val="30"/>
          <w:lang w:eastAsia="ru-RU"/>
        </w:rPr>
        <w:t>Анализировать литературные произведения, ориентироваться в мировом и отечес</w:t>
      </w:r>
      <w:r w:rsidR="00FF2EB9" w:rsidRPr="0015690D">
        <w:rPr>
          <w:rFonts w:ascii="Times New Roman" w:eastAsia="Times New Roman" w:hAnsi="Times New Roman" w:cs="Times New Roman"/>
          <w:bCs/>
          <w:spacing w:val="-4"/>
          <w:sz w:val="30"/>
          <w:szCs w:val="30"/>
          <w:lang w:eastAsia="ru-RU"/>
        </w:rPr>
        <w:t xml:space="preserve">твенном литературных процессах </w:t>
      </w:r>
      <w:r w:rsidRPr="0015690D">
        <w:rPr>
          <w:rFonts w:ascii="Times New Roman" w:eastAsia="Times New Roman" w:hAnsi="Times New Roman" w:cs="Times New Roman"/>
          <w:bCs/>
          <w:spacing w:val="-4"/>
          <w:sz w:val="30"/>
          <w:szCs w:val="30"/>
          <w:lang w:eastAsia="ru-RU"/>
        </w:rPr>
        <w:t>и сопоставлять их с парадигмой развития других видов искусств</w:t>
      </w:r>
      <w:r w:rsidRPr="0015690D">
        <w:rPr>
          <w:rFonts w:ascii="Times New Roman" w:eastAsia="Times New Roman" w:hAnsi="Times New Roman" w:cs="Times New Roman"/>
          <w:bCs/>
          <w:spacing w:val="-4"/>
          <w:sz w:val="30"/>
          <w:szCs w:val="30"/>
          <w:lang w:val="be-BY" w:eastAsia="ru-RU"/>
        </w:rPr>
        <w:t>;</w:t>
      </w:r>
    </w:p>
    <w:p w14:paraId="073509D1" w14:textId="77777777" w:rsidR="00041AAE" w:rsidRPr="00041AAE" w:rsidRDefault="00041AAE" w:rsidP="00041AAE">
      <w:pPr>
        <w:widowControl w:val="0"/>
        <w:tabs>
          <w:tab w:val="left" w:pos="0"/>
        </w:tabs>
        <w:spacing w:after="0" w:line="235" w:lineRule="auto"/>
        <w:ind w:firstLine="709"/>
        <w:jc w:val="both"/>
        <w:rPr>
          <w:rFonts w:ascii="Times New Roman" w:eastAsia="Times New Roman" w:hAnsi="Times New Roman" w:cs="Times New Roman"/>
          <w:sz w:val="30"/>
          <w:szCs w:val="30"/>
          <w:lang w:eastAsia="ru-RU"/>
        </w:rPr>
      </w:pPr>
      <w:r w:rsidRPr="0015690D">
        <w:rPr>
          <w:rFonts w:ascii="Times New Roman" w:eastAsia="Times New Roman" w:hAnsi="Times New Roman" w:cs="Times New Roman"/>
          <w:sz w:val="30"/>
          <w:szCs w:val="30"/>
          <w:lang w:eastAsia="ru-RU"/>
        </w:rPr>
        <w:t>УК-13. Использовать занятия физической культурой и спортом для повышения двигательной активности, сохранения собственного здоровья, пропаганды</w:t>
      </w:r>
      <w:r w:rsidRPr="00041AAE">
        <w:rPr>
          <w:rFonts w:ascii="Times New Roman" w:eastAsia="Times New Roman" w:hAnsi="Times New Roman" w:cs="Times New Roman"/>
          <w:sz w:val="30"/>
          <w:szCs w:val="30"/>
          <w:lang w:eastAsia="ru-RU"/>
        </w:rPr>
        <w:t xml:space="preserve"> здорового образа жизни, формирования навыков здоровьесбережения.</w:t>
      </w:r>
    </w:p>
    <w:p w14:paraId="18C63FC4" w14:textId="77777777" w:rsidR="00041AAE" w:rsidRPr="00041AAE" w:rsidRDefault="00041AAE" w:rsidP="00041AAE">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15690D">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15690D">
        <w:rPr>
          <w:rFonts w:ascii="Times New Roman" w:eastAsia="Times New Roman" w:hAnsi="Times New Roman" w:cs="Times New Roman"/>
          <w:spacing w:val="-4"/>
          <w:sz w:val="30"/>
          <w:szCs w:val="30"/>
          <w:lang w:val="en-US" w:eastAsia="ru-RU"/>
        </w:rPr>
        <w:t>I</w:t>
      </w:r>
      <w:r w:rsidRPr="0015690D">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041AAE">
        <w:rPr>
          <w:rFonts w:ascii="Times New Roman" w:eastAsia="Times New Roman" w:hAnsi="Times New Roman" w:cs="Times New Roman"/>
          <w:bCs/>
          <w:spacing w:val="-4"/>
          <w:sz w:val="30"/>
          <w:szCs w:val="30"/>
          <w:lang w:eastAsia="ru-RU"/>
        </w:rPr>
        <w:t xml:space="preserve"> </w:t>
      </w:r>
    </w:p>
    <w:p w14:paraId="0888F575" w14:textId="77777777" w:rsidR="00041AAE" w:rsidRPr="009B2F04" w:rsidRDefault="00041AAE" w:rsidP="00041AAE">
      <w:pPr>
        <w:spacing w:after="0" w:line="240" w:lineRule="auto"/>
        <w:ind w:firstLine="720"/>
        <w:jc w:val="both"/>
        <w:rPr>
          <w:rFonts w:ascii="Times New Roman" w:eastAsia="Times New Roman" w:hAnsi="Times New Roman" w:cs="Times New Roman"/>
          <w:spacing w:val="-4"/>
          <w:sz w:val="30"/>
          <w:szCs w:val="30"/>
          <w:lang w:val="be-BY" w:eastAsia="ru-RU"/>
        </w:rPr>
      </w:pPr>
      <w:r w:rsidRPr="009B2F04">
        <w:rPr>
          <w:rFonts w:ascii="Times New Roman" w:eastAsia="Times New Roman" w:hAnsi="Times New Roman" w:cs="Times New Roman"/>
          <w:spacing w:val="-4"/>
          <w:sz w:val="30"/>
          <w:szCs w:val="30"/>
          <w:lang w:eastAsia="ru-RU"/>
        </w:rPr>
        <w:t>БПК-1</w:t>
      </w:r>
      <w:r w:rsidRPr="009B2F04">
        <w:rPr>
          <w:rFonts w:ascii="Times New Roman" w:eastAsia="Times New Roman" w:hAnsi="Times New Roman" w:cs="Times New Roman"/>
          <w:spacing w:val="-4"/>
          <w:sz w:val="30"/>
          <w:szCs w:val="30"/>
          <w:lang w:val="be-BY" w:eastAsia="ru-RU"/>
        </w:rPr>
        <w:t>. </w:t>
      </w:r>
      <w:r w:rsidRPr="009B2266">
        <w:rPr>
          <w:rFonts w:ascii="Times New Roman" w:eastAsia="Times New Roman" w:hAnsi="Times New Roman" w:cs="Times New Roman"/>
          <w:spacing w:val="-4"/>
          <w:sz w:val="30"/>
          <w:szCs w:val="30"/>
          <w:lang w:eastAsia="ru-RU"/>
        </w:rPr>
        <w:t xml:space="preserve">Применять на практике основные теории обучения и воспитания, современные педагогические системы, понимать их </w:t>
      </w:r>
      <w:r w:rsidRPr="009B2F04">
        <w:rPr>
          <w:rFonts w:ascii="Times New Roman" w:eastAsia="Times New Roman" w:hAnsi="Times New Roman" w:cs="Times New Roman"/>
          <w:spacing w:val="-4"/>
          <w:sz w:val="30"/>
          <w:szCs w:val="30"/>
          <w:lang w:eastAsia="ru-RU"/>
        </w:rPr>
        <w:t>роль и место в образовательном процессе</w:t>
      </w:r>
      <w:r w:rsidRPr="009B2F04">
        <w:rPr>
          <w:rFonts w:ascii="Times New Roman" w:eastAsia="Times New Roman" w:hAnsi="Times New Roman" w:cs="Times New Roman"/>
          <w:spacing w:val="-4"/>
          <w:sz w:val="30"/>
          <w:szCs w:val="30"/>
          <w:lang w:val="be-BY" w:eastAsia="ru-RU"/>
        </w:rPr>
        <w:t>;</w:t>
      </w:r>
    </w:p>
    <w:p w14:paraId="093D4646" w14:textId="77777777" w:rsidR="00041AAE" w:rsidRPr="009B2F04" w:rsidRDefault="00041AAE" w:rsidP="00041AAE">
      <w:pPr>
        <w:spacing w:after="0" w:line="240" w:lineRule="auto"/>
        <w:ind w:firstLine="720"/>
        <w:jc w:val="both"/>
        <w:rPr>
          <w:rFonts w:ascii="Times New Roman" w:eastAsia="Times New Roman" w:hAnsi="Times New Roman" w:cs="Times New Roman"/>
          <w:spacing w:val="-6"/>
          <w:sz w:val="30"/>
          <w:szCs w:val="30"/>
          <w:lang w:val="be-BY" w:eastAsia="ru-RU"/>
        </w:rPr>
      </w:pPr>
      <w:r w:rsidRPr="009B2F04">
        <w:rPr>
          <w:rFonts w:ascii="Times New Roman" w:eastAsia="Times New Roman" w:hAnsi="Times New Roman" w:cs="Times New Roman"/>
          <w:spacing w:val="-4"/>
          <w:sz w:val="30"/>
          <w:szCs w:val="30"/>
          <w:lang w:eastAsia="ru-RU"/>
        </w:rPr>
        <w:t>БПК-2</w:t>
      </w:r>
      <w:r w:rsidRPr="009B2F04">
        <w:rPr>
          <w:rFonts w:ascii="Times New Roman" w:eastAsia="Times New Roman" w:hAnsi="Times New Roman" w:cs="Times New Roman"/>
          <w:spacing w:val="-4"/>
          <w:sz w:val="30"/>
          <w:szCs w:val="30"/>
          <w:lang w:val="be-BY" w:eastAsia="ru-RU"/>
        </w:rPr>
        <w:t>. </w:t>
      </w:r>
      <w:r w:rsidRPr="009B2F04">
        <w:rPr>
          <w:rFonts w:ascii="Times New Roman" w:eastAsia="Times New Roman" w:hAnsi="Times New Roman" w:cs="Times New Roman"/>
          <w:spacing w:val="-4"/>
          <w:sz w:val="30"/>
          <w:szCs w:val="30"/>
          <w:lang w:eastAsia="ru-RU"/>
        </w:rPr>
        <w:t xml:space="preserve">Определять и применять в профессиональной деятельности </w:t>
      </w:r>
      <w:r w:rsidRPr="009B2F04">
        <w:rPr>
          <w:rFonts w:ascii="Times New Roman" w:eastAsia="Times New Roman" w:hAnsi="Times New Roman" w:cs="Times New Roman"/>
          <w:spacing w:val="-6"/>
          <w:sz w:val="30"/>
          <w:szCs w:val="30"/>
          <w:lang w:eastAsia="ru-RU"/>
        </w:rPr>
        <w:t>современные методы, формы, средства и технологии обучения и воспитания</w:t>
      </w:r>
      <w:r w:rsidRPr="009B2F04">
        <w:rPr>
          <w:rFonts w:ascii="Times New Roman" w:eastAsia="Times New Roman" w:hAnsi="Times New Roman" w:cs="Times New Roman"/>
          <w:spacing w:val="-6"/>
          <w:sz w:val="30"/>
          <w:szCs w:val="30"/>
          <w:lang w:val="be-BY" w:eastAsia="ru-RU"/>
        </w:rPr>
        <w:t>;</w:t>
      </w:r>
    </w:p>
    <w:p w14:paraId="0EBDAAD3" w14:textId="77777777" w:rsidR="00041AAE" w:rsidRPr="009B2F04" w:rsidRDefault="00041AAE" w:rsidP="00041AAE">
      <w:pPr>
        <w:spacing w:after="0" w:line="240" w:lineRule="auto"/>
        <w:ind w:firstLine="720"/>
        <w:jc w:val="both"/>
        <w:rPr>
          <w:rFonts w:ascii="Times New Roman" w:eastAsia="Times New Roman" w:hAnsi="Times New Roman" w:cs="Times New Roman"/>
          <w:spacing w:val="-4"/>
          <w:sz w:val="30"/>
          <w:szCs w:val="30"/>
          <w:lang w:val="be-BY" w:eastAsia="ru-RU"/>
        </w:rPr>
      </w:pPr>
      <w:r w:rsidRPr="009B2F04">
        <w:rPr>
          <w:rFonts w:ascii="Times New Roman" w:eastAsia="Times New Roman" w:hAnsi="Times New Roman" w:cs="Times New Roman"/>
          <w:spacing w:val="-4"/>
          <w:sz w:val="30"/>
          <w:szCs w:val="30"/>
          <w:lang w:eastAsia="ru-RU"/>
        </w:rPr>
        <w:t>БПК-3</w:t>
      </w:r>
      <w:r w:rsidRPr="009B2F04">
        <w:rPr>
          <w:rFonts w:ascii="Times New Roman" w:eastAsia="Times New Roman" w:hAnsi="Times New Roman" w:cs="Times New Roman"/>
          <w:spacing w:val="-4"/>
          <w:sz w:val="30"/>
          <w:szCs w:val="30"/>
          <w:lang w:val="be-BY" w:eastAsia="ru-RU"/>
        </w:rPr>
        <w:t>. </w:t>
      </w:r>
      <w:r w:rsidRPr="009B2F04">
        <w:rPr>
          <w:rFonts w:ascii="Times New Roman" w:eastAsia="Times New Roman" w:hAnsi="Times New Roman" w:cs="Times New Roman"/>
          <w:spacing w:val="-4"/>
          <w:sz w:val="30"/>
          <w:szCs w:val="30"/>
          <w:lang w:eastAsia="ru-RU"/>
        </w:rPr>
        <w:t>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 социальном и психологическом аспектах</w:t>
      </w:r>
      <w:r w:rsidRPr="009B2F04">
        <w:rPr>
          <w:rFonts w:ascii="Times New Roman" w:eastAsia="Times New Roman" w:hAnsi="Times New Roman" w:cs="Times New Roman"/>
          <w:spacing w:val="-4"/>
          <w:sz w:val="30"/>
          <w:szCs w:val="30"/>
          <w:lang w:val="be-BY" w:eastAsia="ru-RU"/>
        </w:rPr>
        <w:t>;</w:t>
      </w:r>
    </w:p>
    <w:p w14:paraId="1D4F0765" w14:textId="6EA86490" w:rsidR="00041AAE" w:rsidRPr="009B2F04" w:rsidRDefault="00041AAE" w:rsidP="00041AAE">
      <w:pPr>
        <w:spacing w:after="0" w:line="240" w:lineRule="auto"/>
        <w:ind w:firstLine="720"/>
        <w:jc w:val="both"/>
        <w:rPr>
          <w:rFonts w:ascii="Times New Roman" w:eastAsia="Times New Roman" w:hAnsi="Times New Roman" w:cs="Times New Roman"/>
          <w:spacing w:val="-4"/>
          <w:sz w:val="30"/>
          <w:szCs w:val="30"/>
          <w:lang w:val="be-BY" w:eastAsia="ru-RU"/>
        </w:rPr>
      </w:pPr>
      <w:r w:rsidRPr="009B2F04">
        <w:rPr>
          <w:rFonts w:ascii="Times New Roman" w:eastAsia="Times New Roman" w:hAnsi="Times New Roman" w:cs="Times New Roman"/>
          <w:spacing w:val="-4"/>
          <w:sz w:val="30"/>
          <w:szCs w:val="30"/>
          <w:lang w:eastAsia="ru-RU"/>
        </w:rPr>
        <w:t>БПК-4</w:t>
      </w:r>
      <w:r w:rsidRPr="009B2F04">
        <w:rPr>
          <w:rFonts w:ascii="Times New Roman" w:eastAsia="Times New Roman" w:hAnsi="Times New Roman" w:cs="Times New Roman"/>
          <w:spacing w:val="-4"/>
          <w:sz w:val="30"/>
          <w:szCs w:val="30"/>
          <w:lang w:val="be-BY" w:eastAsia="ru-RU"/>
        </w:rPr>
        <w:t>. </w:t>
      </w:r>
      <w:r w:rsidRPr="009B2F04">
        <w:rPr>
          <w:rFonts w:ascii="Times New Roman" w:eastAsia="Times New Roman" w:hAnsi="Times New Roman" w:cs="Times New Roman"/>
          <w:spacing w:val="-4"/>
          <w:sz w:val="30"/>
          <w:szCs w:val="30"/>
          <w:lang w:eastAsia="ru-RU"/>
        </w:rPr>
        <w:t>Осуществлять педагогическую деятельность в сфере образования, создавать и применять современные образовательные технологии и педагогические инновации в целях личного, духовно-нравственного, художественно-эстетического и профессионального развития обучающихся</w:t>
      </w:r>
      <w:r w:rsidRPr="009B2F04">
        <w:rPr>
          <w:rFonts w:ascii="Times New Roman" w:eastAsia="Times New Roman" w:hAnsi="Times New Roman" w:cs="Times New Roman"/>
          <w:spacing w:val="-4"/>
          <w:sz w:val="30"/>
          <w:szCs w:val="30"/>
          <w:lang w:val="be-BY" w:eastAsia="ru-RU"/>
        </w:rPr>
        <w:t>;</w:t>
      </w:r>
    </w:p>
    <w:p w14:paraId="7BDB5DA4" w14:textId="77777777" w:rsidR="00041AAE" w:rsidRPr="00041AAE" w:rsidRDefault="00041AAE" w:rsidP="00041AAE">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БПК-5</w:t>
      </w:r>
      <w:r w:rsidRPr="009B2F04">
        <w:rPr>
          <w:rFonts w:ascii="Times New Roman" w:eastAsia="Times New Roman" w:hAnsi="Times New Roman" w:cs="Times New Roman"/>
          <w:spacing w:val="-4"/>
          <w:sz w:val="30"/>
          <w:szCs w:val="30"/>
          <w:lang w:val="be-BY" w:eastAsia="ru-RU"/>
        </w:rPr>
        <w:t>.</w:t>
      </w:r>
      <w:r w:rsidRPr="009B2F04">
        <w:rPr>
          <w:rFonts w:ascii="Times New Roman" w:eastAsia="Times New Roman" w:hAnsi="Times New Roman" w:cs="Times New Roman"/>
          <w:spacing w:val="-4"/>
          <w:sz w:val="30"/>
          <w:szCs w:val="30"/>
          <w:lang w:eastAsia="ru-RU"/>
        </w:rPr>
        <w:t xml:space="preserve"> Анализировать историко-культурный процесс, понимать закономерности формирования </w:t>
      </w:r>
      <w:r w:rsidRPr="009802C3">
        <w:rPr>
          <w:rFonts w:ascii="Times New Roman" w:eastAsia="Times New Roman" w:hAnsi="Times New Roman" w:cs="Times New Roman"/>
          <w:spacing w:val="-4"/>
          <w:sz w:val="30"/>
          <w:szCs w:val="30"/>
          <w:lang w:eastAsia="ru-RU"/>
        </w:rPr>
        <w:t xml:space="preserve">культурно-творческих характеристик </w:t>
      </w:r>
      <w:r w:rsidRPr="009B2F04">
        <w:rPr>
          <w:rFonts w:ascii="Times New Roman" w:eastAsia="Times New Roman" w:hAnsi="Times New Roman" w:cs="Times New Roman"/>
          <w:spacing w:val="-4"/>
          <w:sz w:val="30"/>
          <w:szCs w:val="30"/>
          <w:lang w:eastAsia="ru-RU"/>
        </w:rPr>
        <w:t>личности, образа мысли и деятельности человека, живущего в исторически конкретном обществе;</w:t>
      </w:r>
    </w:p>
    <w:p w14:paraId="29A4665F" w14:textId="60BC86BC" w:rsidR="00041AAE" w:rsidRPr="00041AAE" w:rsidRDefault="00041AAE" w:rsidP="00041AAE">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БПК-6</w:t>
      </w:r>
      <w:r w:rsidRPr="009B2F04">
        <w:rPr>
          <w:rFonts w:ascii="Times New Roman" w:eastAsia="Times New Roman" w:hAnsi="Times New Roman" w:cs="Times New Roman"/>
          <w:spacing w:val="-4"/>
          <w:sz w:val="30"/>
          <w:szCs w:val="30"/>
          <w:lang w:val="be-BY" w:eastAsia="ru-RU"/>
        </w:rPr>
        <w:t>.</w:t>
      </w:r>
      <w:r w:rsidRPr="00041AAE">
        <w:rPr>
          <w:rFonts w:ascii="Times New Roman" w:eastAsia="Times New Roman" w:hAnsi="Times New Roman" w:cs="Times New Roman"/>
          <w:spacing w:val="-4"/>
          <w:sz w:val="30"/>
          <w:szCs w:val="30"/>
          <w:lang w:eastAsia="ru-RU"/>
        </w:rPr>
        <w:t xml:space="preserve"> Анализировать этнокультурную специфику традиционной </w:t>
      </w:r>
      <w:r w:rsidRPr="009B2F04">
        <w:rPr>
          <w:rFonts w:ascii="Times New Roman" w:eastAsia="Times New Roman" w:hAnsi="Times New Roman" w:cs="Times New Roman"/>
          <w:spacing w:val="-4"/>
          <w:sz w:val="30"/>
          <w:szCs w:val="30"/>
          <w:lang w:eastAsia="ru-RU"/>
        </w:rPr>
        <w:t>культуры</w:t>
      </w:r>
      <w:r w:rsidR="00DE244A">
        <w:rPr>
          <w:rFonts w:ascii="Times New Roman" w:eastAsia="Times New Roman" w:hAnsi="Times New Roman" w:cs="Times New Roman"/>
          <w:spacing w:val="-4"/>
          <w:sz w:val="30"/>
          <w:szCs w:val="30"/>
          <w:lang w:eastAsia="ru-RU"/>
        </w:rPr>
        <w:t xml:space="preserve"> и </w:t>
      </w:r>
      <w:r w:rsidRPr="009B2F04">
        <w:rPr>
          <w:rFonts w:ascii="Times New Roman" w:eastAsia="Times New Roman" w:hAnsi="Times New Roman" w:cs="Times New Roman"/>
          <w:spacing w:val="-4"/>
          <w:sz w:val="30"/>
          <w:szCs w:val="30"/>
          <w:lang w:eastAsia="ru-RU"/>
        </w:rPr>
        <w:t>этнических процессов в современном мире;</w:t>
      </w:r>
    </w:p>
    <w:p w14:paraId="22F825DA" w14:textId="77777777" w:rsidR="00041AAE" w:rsidRPr="009B2F04" w:rsidRDefault="00041AAE" w:rsidP="00041AAE">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БПК-7</w:t>
      </w:r>
      <w:r w:rsidRPr="009B2F04">
        <w:rPr>
          <w:rFonts w:ascii="Times New Roman" w:eastAsia="Times New Roman" w:hAnsi="Times New Roman" w:cs="Times New Roman"/>
          <w:spacing w:val="-4"/>
          <w:sz w:val="30"/>
          <w:szCs w:val="30"/>
          <w:lang w:val="be-BY" w:eastAsia="ru-RU"/>
        </w:rPr>
        <w:t>.</w:t>
      </w:r>
      <w:r w:rsidRPr="009B2F04">
        <w:rPr>
          <w:rFonts w:ascii="Times New Roman" w:eastAsia="Times New Roman" w:hAnsi="Times New Roman" w:cs="Times New Roman"/>
          <w:spacing w:val="-4"/>
          <w:sz w:val="30"/>
          <w:szCs w:val="30"/>
          <w:lang w:eastAsia="ru-RU"/>
        </w:rPr>
        <w:t> Оценивать социальные и иные последствия научного и технологического развития, влияние техногенных и информационных процессов на изменения в сфере творчества, культуры, коммуникации и других областях деятельности культуролога;</w:t>
      </w:r>
    </w:p>
    <w:p w14:paraId="24D0DFC8" w14:textId="7FCE92E6" w:rsidR="00041AAE" w:rsidRPr="009B2F04" w:rsidRDefault="00041AAE" w:rsidP="00041AAE">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БПК-8</w:t>
      </w:r>
      <w:r w:rsidRPr="009B2F04">
        <w:rPr>
          <w:rFonts w:ascii="Times New Roman" w:eastAsia="Times New Roman" w:hAnsi="Times New Roman" w:cs="Times New Roman"/>
          <w:spacing w:val="-4"/>
          <w:sz w:val="30"/>
          <w:szCs w:val="30"/>
          <w:lang w:val="be-BY" w:eastAsia="ru-RU"/>
        </w:rPr>
        <w:t>.</w:t>
      </w:r>
      <w:r w:rsidRPr="009B2F04">
        <w:rPr>
          <w:rFonts w:ascii="Times New Roman" w:eastAsia="Times New Roman" w:hAnsi="Times New Roman" w:cs="Times New Roman"/>
          <w:spacing w:val="-4"/>
          <w:sz w:val="30"/>
          <w:szCs w:val="30"/>
          <w:lang w:eastAsia="ru-RU"/>
        </w:rPr>
        <w:t> Применять знания закономерностей развития социально-культурной деятельности</w:t>
      </w:r>
      <w:r w:rsidR="00A13EAD" w:rsidRPr="009B2F04">
        <w:rPr>
          <w:rFonts w:ascii="Times New Roman" w:eastAsia="Times New Roman" w:hAnsi="Times New Roman" w:cs="Times New Roman"/>
          <w:spacing w:val="-4"/>
          <w:sz w:val="30"/>
          <w:szCs w:val="30"/>
          <w:lang w:eastAsia="ru-RU"/>
        </w:rPr>
        <w:t>;</w:t>
      </w:r>
      <w:r w:rsidRPr="009B2F04">
        <w:rPr>
          <w:rFonts w:ascii="Times New Roman" w:eastAsia="Times New Roman" w:hAnsi="Times New Roman" w:cs="Times New Roman"/>
          <w:spacing w:val="-4"/>
          <w:sz w:val="30"/>
          <w:szCs w:val="30"/>
          <w:lang w:eastAsia="ru-RU"/>
        </w:rPr>
        <w:t xml:space="preserve"> </w:t>
      </w:r>
    </w:p>
    <w:p w14:paraId="7C25CF59" w14:textId="77777777" w:rsidR="00041AAE" w:rsidRPr="00BB06B1" w:rsidRDefault="00041AAE" w:rsidP="00041AAE">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БПК-9</w:t>
      </w:r>
      <w:r w:rsidRPr="009B2F04">
        <w:rPr>
          <w:rFonts w:ascii="Times New Roman" w:eastAsia="Times New Roman" w:hAnsi="Times New Roman" w:cs="Times New Roman"/>
          <w:spacing w:val="-4"/>
          <w:sz w:val="30"/>
          <w:szCs w:val="30"/>
          <w:lang w:val="be-BY" w:eastAsia="ru-RU"/>
        </w:rPr>
        <w:t>.</w:t>
      </w:r>
      <w:r w:rsidRPr="009B2F04">
        <w:rPr>
          <w:rFonts w:ascii="Times New Roman" w:eastAsia="Times New Roman" w:hAnsi="Times New Roman" w:cs="Times New Roman"/>
          <w:spacing w:val="-4"/>
          <w:sz w:val="30"/>
          <w:szCs w:val="30"/>
          <w:lang w:eastAsia="ru-RU"/>
        </w:rPr>
        <w:t> Организовывать социально-</w:t>
      </w:r>
      <w:r w:rsidRPr="00BB06B1">
        <w:rPr>
          <w:rFonts w:ascii="Times New Roman" w:eastAsia="Times New Roman" w:hAnsi="Times New Roman" w:cs="Times New Roman"/>
          <w:spacing w:val="-4"/>
          <w:sz w:val="30"/>
          <w:szCs w:val="30"/>
          <w:lang w:eastAsia="ru-RU"/>
        </w:rPr>
        <w:t>культурную деятельность для разных категорий населения;</w:t>
      </w:r>
    </w:p>
    <w:p w14:paraId="5190856A" w14:textId="4AABBA19" w:rsidR="00041AAE" w:rsidRPr="00BB06B1" w:rsidRDefault="00041AAE" w:rsidP="00041AAE">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BB06B1">
        <w:rPr>
          <w:rFonts w:ascii="Times New Roman" w:eastAsia="Times New Roman" w:hAnsi="Times New Roman" w:cs="Times New Roman"/>
          <w:spacing w:val="-4"/>
          <w:sz w:val="30"/>
          <w:szCs w:val="30"/>
          <w:lang w:eastAsia="ru-RU"/>
        </w:rPr>
        <w:t>БПК-10</w:t>
      </w:r>
      <w:r w:rsidRPr="00BB06B1">
        <w:rPr>
          <w:rFonts w:ascii="Times New Roman" w:eastAsia="Times New Roman" w:hAnsi="Times New Roman" w:cs="Times New Roman"/>
          <w:spacing w:val="-4"/>
          <w:sz w:val="30"/>
          <w:szCs w:val="30"/>
          <w:lang w:val="be-BY" w:eastAsia="ru-RU"/>
        </w:rPr>
        <w:t>.</w:t>
      </w:r>
      <w:r w:rsidRPr="00BB06B1">
        <w:rPr>
          <w:rFonts w:ascii="Times New Roman" w:eastAsia="Times New Roman" w:hAnsi="Times New Roman" w:cs="Times New Roman"/>
          <w:spacing w:val="-4"/>
          <w:sz w:val="30"/>
          <w:szCs w:val="30"/>
          <w:lang w:eastAsia="ru-RU"/>
        </w:rPr>
        <w:t xml:space="preserve"> Осуществлять сценарно-режиссерские разработки и постановку культурно-досуговых программ в организациях </w:t>
      </w:r>
      <w:r w:rsidR="00F06066" w:rsidRPr="00BB06B1">
        <w:rPr>
          <w:rFonts w:ascii="Times New Roman" w:eastAsia="Times New Roman" w:hAnsi="Times New Roman" w:cs="Times New Roman"/>
          <w:spacing w:val="-4"/>
          <w:sz w:val="30"/>
          <w:szCs w:val="30"/>
          <w:lang w:eastAsia="ru-RU"/>
        </w:rPr>
        <w:t>культуры;</w:t>
      </w:r>
    </w:p>
    <w:p w14:paraId="305B058E" w14:textId="1530B9F2" w:rsidR="00041AAE" w:rsidRPr="00BB06B1" w:rsidRDefault="00041AAE" w:rsidP="00041AAE">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BB06B1">
        <w:rPr>
          <w:rFonts w:ascii="Times New Roman" w:eastAsia="Times New Roman" w:hAnsi="Times New Roman" w:cs="Times New Roman"/>
          <w:spacing w:val="-4"/>
          <w:sz w:val="30"/>
          <w:szCs w:val="30"/>
          <w:lang w:eastAsia="ru-RU"/>
        </w:rPr>
        <w:t>БПК-11</w:t>
      </w:r>
      <w:r w:rsidRPr="00BB06B1">
        <w:rPr>
          <w:rFonts w:ascii="Times New Roman" w:eastAsia="Times New Roman" w:hAnsi="Times New Roman" w:cs="Times New Roman"/>
          <w:spacing w:val="-4"/>
          <w:sz w:val="30"/>
          <w:szCs w:val="30"/>
          <w:lang w:val="be-BY" w:eastAsia="ru-RU"/>
        </w:rPr>
        <w:t>.</w:t>
      </w:r>
      <w:r w:rsidRPr="00BB06B1">
        <w:rPr>
          <w:rFonts w:ascii="Times New Roman" w:eastAsia="Times New Roman" w:hAnsi="Times New Roman" w:cs="Times New Roman"/>
          <w:spacing w:val="-4"/>
          <w:sz w:val="30"/>
          <w:szCs w:val="30"/>
          <w:lang w:eastAsia="ru-RU"/>
        </w:rPr>
        <w:t xml:space="preserve"> Использовать навыки социально-культурного проектирования в организациях </w:t>
      </w:r>
      <w:r w:rsidR="00F06066" w:rsidRPr="00BB06B1">
        <w:rPr>
          <w:rFonts w:ascii="Times New Roman" w:eastAsia="Times New Roman" w:hAnsi="Times New Roman" w:cs="Times New Roman"/>
          <w:spacing w:val="-4"/>
          <w:sz w:val="30"/>
          <w:szCs w:val="30"/>
          <w:lang w:eastAsia="ru-RU"/>
        </w:rPr>
        <w:t>культуры</w:t>
      </w:r>
      <w:r w:rsidRPr="00BB06B1">
        <w:rPr>
          <w:rFonts w:ascii="Times New Roman" w:eastAsia="Times New Roman" w:hAnsi="Times New Roman" w:cs="Times New Roman"/>
          <w:spacing w:val="-4"/>
          <w:sz w:val="30"/>
          <w:szCs w:val="30"/>
          <w:lang w:eastAsia="ru-RU"/>
        </w:rPr>
        <w:t>;</w:t>
      </w:r>
    </w:p>
    <w:p w14:paraId="2EF0EE75" w14:textId="41F6C1AA" w:rsidR="00041AAE" w:rsidRPr="00BB06B1" w:rsidRDefault="00041AAE" w:rsidP="00041AAE">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BB06B1">
        <w:rPr>
          <w:rFonts w:ascii="Times New Roman" w:eastAsia="Times New Roman" w:hAnsi="Times New Roman" w:cs="Times New Roman"/>
          <w:spacing w:val="-4"/>
          <w:sz w:val="30"/>
          <w:szCs w:val="30"/>
          <w:lang w:eastAsia="ru-RU"/>
        </w:rPr>
        <w:t>БПК-12</w:t>
      </w:r>
      <w:r w:rsidRPr="00BB06B1">
        <w:rPr>
          <w:rFonts w:ascii="Times New Roman" w:eastAsia="Times New Roman" w:hAnsi="Times New Roman" w:cs="Times New Roman"/>
          <w:spacing w:val="-4"/>
          <w:sz w:val="30"/>
          <w:szCs w:val="30"/>
          <w:lang w:val="be-BY" w:eastAsia="ru-RU"/>
        </w:rPr>
        <w:t>.</w:t>
      </w:r>
      <w:r w:rsidRPr="00BB06B1">
        <w:rPr>
          <w:rFonts w:ascii="Times New Roman" w:eastAsia="Times New Roman" w:hAnsi="Times New Roman" w:cs="Times New Roman"/>
          <w:spacing w:val="-4"/>
          <w:sz w:val="30"/>
          <w:szCs w:val="30"/>
          <w:lang w:eastAsia="ru-RU"/>
        </w:rPr>
        <w:t xml:space="preserve"> Планировать и организовывать инновационную и художественно-творческую деятельность в </w:t>
      </w:r>
      <w:r w:rsidR="00F06066" w:rsidRPr="00BB06B1">
        <w:rPr>
          <w:rFonts w:ascii="Times New Roman" w:eastAsia="Times New Roman" w:hAnsi="Times New Roman" w:cs="Times New Roman"/>
          <w:spacing w:val="-4"/>
          <w:sz w:val="30"/>
          <w:szCs w:val="30"/>
          <w:lang w:eastAsia="ru-RU"/>
        </w:rPr>
        <w:t>организациях культуры;</w:t>
      </w:r>
    </w:p>
    <w:p w14:paraId="6BF8B81F" w14:textId="77777777" w:rsidR="00041AAE" w:rsidRPr="00041AAE" w:rsidRDefault="00041AAE" w:rsidP="00041AAE">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BB06B1">
        <w:rPr>
          <w:rFonts w:ascii="Times New Roman" w:eastAsia="Times New Roman" w:hAnsi="Times New Roman" w:cs="Times New Roman"/>
          <w:spacing w:val="-4"/>
          <w:sz w:val="30"/>
          <w:szCs w:val="30"/>
          <w:lang w:eastAsia="ru-RU"/>
        </w:rPr>
        <w:t>БПК-13</w:t>
      </w:r>
      <w:r w:rsidRPr="00BB06B1">
        <w:rPr>
          <w:rFonts w:ascii="Times New Roman" w:eastAsia="Times New Roman" w:hAnsi="Times New Roman" w:cs="Times New Roman"/>
          <w:spacing w:val="-4"/>
          <w:sz w:val="30"/>
          <w:szCs w:val="30"/>
          <w:lang w:val="be-BY" w:eastAsia="ru-RU"/>
        </w:rPr>
        <w:t>.</w:t>
      </w:r>
      <w:r w:rsidRPr="00BB06B1">
        <w:rPr>
          <w:rFonts w:ascii="Times New Roman" w:eastAsia="Times New Roman" w:hAnsi="Times New Roman" w:cs="Times New Roman"/>
          <w:spacing w:val="-4"/>
          <w:sz w:val="30"/>
          <w:szCs w:val="30"/>
          <w:lang w:eastAsia="ru-RU"/>
        </w:rPr>
        <w:t xml:space="preserve"> Применять основные методы защиты населения от негативных факторов антропогенного, техногенного, естественного </w:t>
      </w:r>
      <w:r w:rsidRPr="009B2F04">
        <w:rPr>
          <w:rFonts w:ascii="Times New Roman" w:eastAsia="Times New Roman" w:hAnsi="Times New Roman" w:cs="Times New Roman"/>
          <w:spacing w:val="-4"/>
          <w:sz w:val="30"/>
          <w:szCs w:val="30"/>
          <w:lang w:eastAsia="ru-RU"/>
        </w:rPr>
        <w:t>происхождения, принципы</w:t>
      </w:r>
      <w:r w:rsidRPr="00041AAE">
        <w:rPr>
          <w:rFonts w:ascii="Times New Roman" w:eastAsia="Times New Roman" w:hAnsi="Times New Roman" w:cs="Times New Roman"/>
          <w:spacing w:val="-4"/>
          <w:sz w:val="30"/>
          <w:szCs w:val="30"/>
          <w:lang w:eastAsia="ru-RU"/>
        </w:rPr>
        <w:t xml:space="preserve"> рационального природопользования и энергосбережения, обеспечивать здоровые и безопасные условия труда.</w:t>
      </w:r>
    </w:p>
    <w:p w14:paraId="3FBC7140"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18. При</w:t>
      </w:r>
      <w:r w:rsidRPr="00041AAE">
        <w:rPr>
          <w:rFonts w:ascii="Times New Roman" w:eastAsia="Times New Roman" w:hAnsi="Times New Roman" w:cs="Times New Roman"/>
          <w:spacing w:val="-4"/>
          <w:sz w:val="30"/>
          <w:szCs w:val="30"/>
          <w:lang w:eastAsia="ru-RU"/>
        </w:rPr>
        <w:t xml:space="preserve"> разработке образовательной программы высшего образования </w:t>
      </w:r>
      <w:r w:rsidRPr="00041AAE">
        <w:rPr>
          <w:rFonts w:ascii="Times New Roman" w:eastAsia="Times New Roman" w:hAnsi="Times New Roman" w:cs="Times New Roman"/>
          <w:spacing w:val="-4"/>
          <w:sz w:val="30"/>
          <w:szCs w:val="30"/>
          <w:lang w:val="en-US" w:eastAsia="ru-RU"/>
        </w:rPr>
        <w:t>I</w:t>
      </w:r>
      <w:r w:rsidRPr="00041AAE">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41AAE">
        <w:rPr>
          <w:rFonts w:ascii="Times New Roman" w:eastAsia="Times New Roman" w:hAnsi="Times New Roman" w:cs="Times New Roman"/>
          <w:spacing w:val="-4"/>
          <w:sz w:val="30"/>
          <w:szCs w:val="30"/>
          <w:lang w:val="en-US" w:eastAsia="ru-RU"/>
        </w:rPr>
        <w:t>I </w:t>
      </w:r>
      <w:r w:rsidRPr="00041AAE">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14:paraId="3B5184FC" w14:textId="77777777" w:rsidR="00041AAE" w:rsidRPr="00041AAE"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41AAE">
        <w:rPr>
          <w:rFonts w:ascii="Times New Roman" w:eastAsia="Times New Roman" w:hAnsi="Times New Roman" w:cs="Times New Roman"/>
          <w:spacing w:val="-4"/>
          <w:sz w:val="30"/>
          <w:szCs w:val="30"/>
          <w:lang w:val="en-US" w:eastAsia="ru-RU"/>
        </w:rPr>
        <w:t>I</w:t>
      </w:r>
      <w:r w:rsidRPr="00041AAE">
        <w:rPr>
          <w:rFonts w:ascii="Times New Roman" w:eastAsia="Times New Roman" w:hAnsi="Times New Roman" w:cs="Times New Roman"/>
          <w:spacing w:val="-4"/>
          <w:sz w:val="30"/>
          <w:szCs w:val="30"/>
          <w:lang w:eastAsia="ru-RU"/>
        </w:rPr>
        <w:t> ступени в учреждении высшего образования.</w:t>
      </w:r>
    </w:p>
    <w:p w14:paraId="41677E21" w14:textId="77777777" w:rsidR="00041AAE" w:rsidRPr="00041AAE"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41AAE">
        <w:rPr>
          <w:rFonts w:ascii="Times New Roman" w:eastAsia="Times New Roman" w:hAnsi="Times New Roman" w:cs="Times New Roman"/>
          <w:spacing w:val="-4"/>
          <w:sz w:val="30"/>
          <w:szCs w:val="30"/>
          <w:lang w:val="en-US" w:eastAsia="ru-RU"/>
        </w:rPr>
        <w:t>I</w:t>
      </w:r>
      <w:r w:rsidRPr="00041AAE">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3A5E95E0" w14:textId="77777777" w:rsidR="00041AAE" w:rsidRPr="00041AAE"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9A87CB4" w14:textId="77777777" w:rsidR="00041AAE" w:rsidRPr="00041AAE" w:rsidRDefault="00041AAE" w:rsidP="00041AA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2FC4E66D" w14:textId="77777777" w:rsidR="00041AAE" w:rsidRPr="00041AAE" w:rsidRDefault="00041AAE" w:rsidP="00041AAE">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p>
    <w:p w14:paraId="2FC89FB1" w14:textId="77777777" w:rsidR="00041AAE" w:rsidRPr="00041AAE" w:rsidRDefault="00041AAE" w:rsidP="00041AAE">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041AAE">
        <w:rPr>
          <w:rFonts w:ascii="Times New Roman" w:eastAsia="Times New Roman" w:hAnsi="Times New Roman" w:cs="Times New Roman"/>
          <w:b/>
          <w:bCs/>
          <w:color w:val="242424"/>
          <w:sz w:val="30"/>
          <w:szCs w:val="30"/>
          <w:lang w:eastAsia="ru-RU"/>
        </w:rPr>
        <w:t>ГЛАВА 5</w:t>
      </w:r>
    </w:p>
    <w:p w14:paraId="3EA316B4" w14:textId="77777777" w:rsidR="00041AAE" w:rsidRPr="00041AAE" w:rsidRDefault="00041AAE" w:rsidP="00041AAE">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041AAE">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14:paraId="11AAC339" w14:textId="77777777" w:rsidR="00041AAE" w:rsidRPr="00041AAE" w:rsidRDefault="00041AAE" w:rsidP="00041AAE">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041AAE">
        <w:rPr>
          <w:rFonts w:ascii="Times New Roman Полужирный" w:eastAsia="Times New Roman" w:hAnsi="Times New Roman Полужирный" w:cs="Times New Roman"/>
          <w:b/>
          <w:bCs/>
          <w:sz w:val="30"/>
          <w:szCs w:val="30"/>
          <w:lang w:eastAsia="ru-RU"/>
        </w:rPr>
        <w:t xml:space="preserve">ВЫСШЕГО ОБРАЗОВАНИЯ </w:t>
      </w:r>
      <w:r w:rsidRPr="00041AAE">
        <w:rPr>
          <w:rFonts w:ascii="Times New Roman Полужирный" w:eastAsia="Times New Roman" w:hAnsi="Times New Roman Полужирный" w:cs="Times New Roman"/>
          <w:b/>
          <w:bCs/>
          <w:sz w:val="30"/>
          <w:szCs w:val="30"/>
          <w:lang w:val="en-US" w:eastAsia="ru-RU"/>
        </w:rPr>
        <w:t>I</w:t>
      </w:r>
      <w:r w:rsidRPr="00041AAE">
        <w:rPr>
          <w:rFonts w:ascii="Times New Roman Полужирный" w:eastAsia="Times New Roman" w:hAnsi="Times New Roman Полужирный" w:cs="Times New Roman"/>
          <w:b/>
          <w:bCs/>
          <w:sz w:val="30"/>
          <w:szCs w:val="30"/>
          <w:lang w:eastAsia="ru-RU"/>
        </w:rPr>
        <w:t> СТУПЕНИ</w:t>
      </w:r>
    </w:p>
    <w:p w14:paraId="5F100E4A" w14:textId="77777777" w:rsidR="00041AAE" w:rsidRPr="00041AAE" w:rsidRDefault="00041AAE" w:rsidP="00041AAE">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060109A6" w14:textId="77777777" w:rsidR="00041AAE" w:rsidRPr="009B2F04" w:rsidRDefault="00041AAE" w:rsidP="00041AAE">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B2F04">
        <w:rPr>
          <w:rFonts w:ascii="Times New Roman" w:eastAsia="Times New Roman" w:hAnsi="Times New Roman" w:cs="Times New Roman"/>
          <w:spacing w:val="-4"/>
          <w:sz w:val="30"/>
          <w:szCs w:val="30"/>
          <w:lang w:val="en-US" w:eastAsia="ru-RU"/>
        </w:rPr>
        <w:t>I</w:t>
      </w:r>
      <w:r w:rsidRPr="009B2F04">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14:paraId="70DBD3D5" w14:textId="77777777" w:rsidR="00041AAE" w:rsidRPr="009B2F04" w:rsidRDefault="00041AAE" w:rsidP="00041AAE">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9B2F04">
        <w:rPr>
          <w:rFonts w:ascii="Times New Roman" w:eastAsia="Times New Roman" w:hAnsi="Times New Roman" w:cs="Times New Roman"/>
          <w:spacing w:val="-8"/>
          <w:sz w:val="30"/>
          <w:szCs w:val="30"/>
          <w:lang w:eastAsia="ru-RU"/>
        </w:rPr>
        <w:t>типовой учебный план по специальности (направлению специальности);</w:t>
      </w:r>
    </w:p>
    <w:p w14:paraId="3C5A8ADD" w14:textId="77777777" w:rsidR="00041AAE" w:rsidRPr="009B2F04"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(направлению специальности);</w:t>
      </w:r>
    </w:p>
    <w:p w14:paraId="788E1D1E" w14:textId="77777777" w:rsidR="00041AAE" w:rsidRPr="009B2F04"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типовые учебные программы по учебным дисциплинам;</w:t>
      </w:r>
    </w:p>
    <w:p w14:paraId="7F000A1F" w14:textId="77777777" w:rsidR="00041AAE" w:rsidRPr="009B2F04"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14:paraId="3F913BC7" w14:textId="77777777" w:rsidR="00041AAE" w:rsidRPr="009B2F04" w:rsidRDefault="00041AAE" w:rsidP="00041AAE">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программы практик.</w:t>
      </w:r>
    </w:p>
    <w:p w14:paraId="41AF0627" w14:textId="77777777" w:rsidR="00041AAE" w:rsidRPr="009B2F04"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28BDD3B"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w:t>
      </w:r>
      <w:r w:rsidRPr="00041AAE">
        <w:rPr>
          <w:rFonts w:ascii="Times New Roman" w:eastAsia="Times New Roman" w:hAnsi="Times New Roman" w:cs="Times New Roman"/>
          <w:spacing w:val="-4"/>
          <w:sz w:val="30"/>
          <w:szCs w:val="30"/>
          <w:lang w:eastAsia="ru-RU"/>
        </w:rPr>
        <w:t>, научно-методического обеспечения, устанавливается в пределах 24-32 аудиторных часов в неделю.</w:t>
      </w:r>
    </w:p>
    <w:p w14:paraId="7AB3232E" w14:textId="77777777" w:rsidR="00041AAE" w:rsidRPr="009B2F04" w:rsidRDefault="00041AAE" w:rsidP="00041AAE">
      <w:pPr>
        <w:spacing w:after="0" w:line="240" w:lineRule="auto"/>
        <w:ind w:firstLine="709"/>
        <w:jc w:val="both"/>
        <w:rPr>
          <w:rFonts w:ascii="Times New Roman" w:eastAsia="Times New Roman" w:hAnsi="Times New Roman" w:cs="Times New Roman"/>
          <w:spacing w:val="-8"/>
          <w:sz w:val="30"/>
          <w:szCs w:val="30"/>
          <w:lang w:eastAsia="ru-RU"/>
        </w:rPr>
      </w:pPr>
      <w:r w:rsidRPr="00041AAE">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041AAE">
        <w:rPr>
          <w:rFonts w:ascii="Times New Roman" w:eastAsia="Times New Roman" w:hAnsi="Times New Roman" w:cs="Times New Roman"/>
          <w:spacing w:val="-4"/>
          <w:sz w:val="30"/>
          <w:szCs w:val="30"/>
          <w:lang w:eastAsia="ru-RU"/>
        </w:rPr>
        <w:t xml:space="preserve"> (</w:t>
      </w:r>
      <w:r w:rsidRPr="009B2F04">
        <w:rPr>
          <w:rFonts w:ascii="Times New Roman" w:eastAsia="Times New Roman" w:hAnsi="Times New Roman" w:cs="Times New Roman"/>
          <w:spacing w:val="-4"/>
          <w:sz w:val="30"/>
          <w:szCs w:val="30"/>
          <w:lang w:eastAsia="ru-RU"/>
        </w:rPr>
        <w:t>модулю), включается время, предусмотренное на подготовку к экзамену (</w:t>
      </w:r>
      <w:r w:rsidRPr="009B2F04">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p>
    <w:p w14:paraId="45599A91" w14:textId="77777777" w:rsidR="00041AAE" w:rsidRPr="009B2F04" w:rsidRDefault="00041AAE" w:rsidP="00041AAE">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B2F04">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198B7416" w14:textId="77777777" w:rsidR="00041AAE" w:rsidRPr="009B2F04" w:rsidRDefault="00041AAE" w:rsidP="00041AAE">
      <w:pPr>
        <w:spacing w:after="0" w:line="240" w:lineRule="auto"/>
        <w:ind w:firstLine="709"/>
        <w:jc w:val="right"/>
        <w:rPr>
          <w:rFonts w:ascii="Times New Roman" w:eastAsia="Times New Roman" w:hAnsi="Times New Roman" w:cs="Times New Roman"/>
          <w:sz w:val="30"/>
          <w:szCs w:val="30"/>
          <w:lang w:eastAsia="ru-RU"/>
        </w:rPr>
      </w:pPr>
      <w:r w:rsidRPr="009B2F04">
        <w:rPr>
          <w:rFonts w:ascii="Times New Roman" w:eastAsia="Times New Roman" w:hAnsi="Times New Roman" w:cs="Times New Roman"/>
          <w:sz w:val="30"/>
          <w:szCs w:val="30"/>
          <w:lang w:eastAsia="ru-RU"/>
        </w:rPr>
        <w:t xml:space="preserve">Таблица 1 </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5"/>
        <w:gridCol w:w="7235"/>
        <w:gridCol w:w="1890"/>
      </w:tblGrid>
      <w:tr w:rsidR="00041AAE" w:rsidRPr="009B2F04" w14:paraId="59C42239" w14:textId="77777777" w:rsidTr="00AC5860">
        <w:trPr>
          <w:cantSplit/>
          <w:trHeight w:val="227"/>
          <w:jc w:val="center"/>
        </w:trPr>
        <w:tc>
          <w:tcPr>
            <w:tcW w:w="316" w:type="pct"/>
          </w:tcPr>
          <w:p w14:paraId="15F12771"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 п/п</w:t>
            </w:r>
          </w:p>
        </w:tc>
        <w:tc>
          <w:tcPr>
            <w:tcW w:w="3714" w:type="pct"/>
          </w:tcPr>
          <w:p w14:paraId="5F82DD69"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 xml:space="preserve">Наименование видов деятельности обучающегося, </w:t>
            </w:r>
          </w:p>
          <w:p w14:paraId="3A74EA4C"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модулей, учебных дисциплин</w:t>
            </w:r>
          </w:p>
        </w:tc>
        <w:tc>
          <w:tcPr>
            <w:tcW w:w="970" w:type="pct"/>
          </w:tcPr>
          <w:p w14:paraId="324D47B1"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pacing w:val="-2"/>
                <w:sz w:val="26"/>
                <w:szCs w:val="26"/>
                <w:lang w:eastAsia="ru-RU"/>
              </w:rPr>
              <w:t xml:space="preserve">Трудоемкость </w:t>
            </w:r>
            <w:r w:rsidRPr="009B2F04">
              <w:rPr>
                <w:rFonts w:ascii="Times New Roman" w:eastAsia="Times New Roman" w:hAnsi="Times New Roman" w:cs="Times New Roman"/>
                <w:spacing w:val="-2"/>
                <w:sz w:val="26"/>
                <w:szCs w:val="26"/>
                <w:lang w:eastAsia="ru-RU"/>
              </w:rPr>
              <w:br/>
              <w:t>(в зачетных единицах)</w:t>
            </w:r>
          </w:p>
        </w:tc>
      </w:tr>
      <w:tr w:rsidR="00041AAE" w:rsidRPr="009B2F04" w14:paraId="1892E62E" w14:textId="77777777" w:rsidTr="00AC5860">
        <w:trPr>
          <w:trHeight w:val="227"/>
          <w:jc w:val="center"/>
        </w:trPr>
        <w:tc>
          <w:tcPr>
            <w:tcW w:w="316" w:type="pct"/>
          </w:tcPr>
          <w:p w14:paraId="5461C524" w14:textId="77777777" w:rsidR="00041AAE" w:rsidRPr="009B2F04" w:rsidRDefault="00041AAE" w:rsidP="00041AAE">
            <w:pPr>
              <w:tabs>
                <w:tab w:val="left" w:pos="0"/>
              </w:tabs>
              <w:spacing w:after="0" w:line="240" w:lineRule="auto"/>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1.</w:t>
            </w:r>
          </w:p>
        </w:tc>
        <w:tc>
          <w:tcPr>
            <w:tcW w:w="3714" w:type="pct"/>
          </w:tcPr>
          <w:p w14:paraId="45D4C727" w14:textId="77777777" w:rsidR="00041AAE" w:rsidRPr="009B2F04" w:rsidRDefault="00041AAE" w:rsidP="00041AAE">
            <w:pPr>
              <w:spacing w:after="0" w:line="240" w:lineRule="auto"/>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 xml:space="preserve">Теоретическое обучение </w:t>
            </w:r>
          </w:p>
        </w:tc>
        <w:tc>
          <w:tcPr>
            <w:tcW w:w="970" w:type="pct"/>
          </w:tcPr>
          <w:p w14:paraId="0EE8EB2D" w14:textId="77777777" w:rsidR="00041AAE" w:rsidRPr="009B2F04" w:rsidRDefault="00041AAE" w:rsidP="00041AAE">
            <w:pPr>
              <w:spacing w:after="0" w:line="240" w:lineRule="auto"/>
              <w:jc w:val="center"/>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180–223</w:t>
            </w:r>
          </w:p>
        </w:tc>
      </w:tr>
      <w:tr w:rsidR="00041AAE" w:rsidRPr="009B2F04" w14:paraId="6F25741F" w14:textId="77777777" w:rsidTr="00AC5860">
        <w:trPr>
          <w:trHeight w:val="227"/>
          <w:jc w:val="center"/>
        </w:trPr>
        <w:tc>
          <w:tcPr>
            <w:tcW w:w="316" w:type="pct"/>
          </w:tcPr>
          <w:p w14:paraId="56953B77" w14:textId="77777777" w:rsidR="00041AAE" w:rsidRPr="009B2F04" w:rsidRDefault="00041AAE" w:rsidP="00041AAE">
            <w:pPr>
              <w:tabs>
                <w:tab w:val="left" w:pos="0"/>
              </w:tabs>
              <w:spacing w:after="0" w:line="240" w:lineRule="auto"/>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1.1.</w:t>
            </w:r>
          </w:p>
        </w:tc>
        <w:tc>
          <w:tcPr>
            <w:tcW w:w="3714" w:type="pct"/>
          </w:tcPr>
          <w:p w14:paraId="36172C62" w14:textId="77777777" w:rsidR="00041AAE" w:rsidRPr="009B2F04" w:rsidRDefault="00041AAE" w:rsidP="00041AAE">
            <w:pPr>
              <w:spacing w:after="0" w:line="240" w:lineRule="auto"/>
              <w:ind w:left="57"/>
              <w:jc w:val="both"/>
              <w:rPr>
                <w:rFonts w:ascii="Times New Roman" w:eastAsia="Times New Roman" w:hAnsi="Times New Roman" w:cs="Times New Roman"/>
                <w:spacing w:val="-4"/>
                <w:sz w:val="26"/>
                <w:szCs w:val="26"/>
                <w:vertAlign w:val="superscript"/>
                <w:lang w:eastAsia="ru-RU"/>
              </w:rPr>
            </w:pPr>
            <w:r w:rsidRPr="009B2F04">
              <w:rPr>
                <w:rFonts w:ascii="Times New Roman" w:eastAsia="Times New Roman" w:hAnsi="Times New Roman" w:cs="Times New Roman"/>
                <w:spacing w:val="-4"/>
                <w:sz w:val="26"/>
                <w:szCs w:val="26"/>
                <w:lang w:eastAsia="ru-RU"/>
              </w:rPr>
              <w:t xml:space="preserve">Государственный компонент: </w:t>
            </w:r>
            <w:r w:rsidRPr="009B2F04">
              <w:rPr>
                <w:rFonts w:ascii="Times New Roman" w:eastAsia="Times New Roman" w:hAnsi="Times New Roman" w:cs="Times New Roman"/>
                <w:bCs/>
                <w:spacing w:val="-4"/>
                <w:sz w:val="26"/>
                <w:szCs w:val="26"/>
                <w:lang w:eastAsia="be-BY"/>
              </w:rPr>
              <w:t>Социально-гуманитарный модуль (</w:t>
            </w:r>
            <w:r w:rsidRPr="009B2F04">
              <w:rPr>
                <w:rFonts w:ascii="Times New Roman" w:eastAsia="Times New Roman" w:hAnsi="Times New Roman" w:cs="Times New Roman"/>
                <w:bCs/>
                <w:i/>
                <w:spacing w:val="-4"/>
                <w:sz w:val="26"/>
                <w:szCs w:val="26"/>
                <w:lang w:eastAsia="be-BY"/>
              </w:rPr>
              <w:t>История, Политология, Экономика, Философия</w:t>
            </w:r>
            <w:r w:rsidRPr="009B2F04">
              <w:rPr>
                <w:rFonts w:ascii="Times New Roman" w:eastAsia="Times New Roman" w:hAnsi="Times New Roman" w:cs="Times New Roman"/>
                <w:bCs/>
                <w:spacing w:val="-4"/>
                <w:sz w:val="26"/>
                <w:szCs w:val="26"/>
                <w:lang w:eastAsia="be-BY"/>
              </w:rPr>
              <w:t>); Лингвистический модуль; Белорусская и мировая литература; Психолого-педагогический модуль; Культурная антропология; Современный культурологический дискурс; Прикладная культурология; Безопасность жизнедеятельности человека</w:t>
            </w:r>
            <w:r w:rsidRPr="009B2F04">
              <w:rPr>
                <w:rFonts w:ascii="Times New Roman" w:eastAsia="Times New Roman" w:hAnsi="Times New Roman" w:cs="Times New Roman"/>
                <w:spacing w:val="-4"/>
                <w:sz w:val="26"/>
                <w:szCs w:val="24"/>
                <w:vertAlign w:val="superscript"/>
                <w:lang w:eastAsia="ru-RU"/>
              </w:rPr>
              <w:footnoteReference w:id="56"/>
            </w:r>
            <w:r w:rsidRPr="009B2F04">
              <w:rPr>
                <w:rFonts w:ascii="Times New Roman" w:eastAsia="Times New Roman" w:hAnsi="Times New Roman" w:cs="Times New Roman"/>
                <w:i/>
                <w:spacing w:val="-4"/>
                <w:sz w:val="26"/>
                <w:szCs w:val="26"/>
                <w:lang w:eastAsia="ru-RU"/>
              </w:rPr>
              <w:t xml:space="preserve"> </w:t>
            </w:r>
          </w:p>
        </w:tc>
        <w:tc>
          <w:tcPr>
            <w:tcW w:w="970" w:type="pct"/>
          </w:tcPr>
          <w:p w14:paraId="320E7183"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76–122</w:t>
            </w:r>
          </w:p>
        </w:tc>
      </w:tr>
      <w:tr w:rsidR="00041AAE" w:rsidRPr="009B2F04" w14:paraId="769F5F64" w14:textId="77777777" w:rsidTr="00AC5860">
        <w:trPr>
          <w:trHeight w:val="227"/>
          <w:jc w:val="center"/>
        </w:trPr>
        <w:tc>
          <w:tcPr>
            <w:tcW w:w="316" w:type="pct"/>
          </w:tcPr>
          <w:p w14:paraId="0AE4B8AF" w14:textId="77777777" w:rsidR="00041AAE" w:rsidRPr="009B2F04" w:rsidRDefault="00041AAE" w:rsidP="00041AAE">
            <w:pPr>
              <w:tabs>
                <w:tab w:val="left" w:pos="0"/>
              </w:tabs>
              <w:spacing w:after="0" w:line="240" w:lineRule="auto"/>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1.2.</w:t>
            </w:r>
          </w:p>
        </w:tc>
        <w:tc>
          <w:tcPr>
            <w:tcW w:w="3714" w:type="pct"/>
          </w:tcPr>
          <w:p w14:paraId="038DC8F3" w14:textId="77777777" w:rsidR="00041AAE" w:rsidRPr="009B2F04" w:rsidRDefault="00041AAE" w:rsidP="00041AAE">
            <w:pPr>
              <w:spacing w:after="0" w:line="240" w:lineRule="auto"/>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Компонент учреждения высшего образования</w:t>
            </w:r>
            <w:r w:rsidRPr="009B2F04">
              <w:rPr>
                <w:rFonts w:ascii="Times New Roman" w:eastAsia="Times New Roman" w:hAnsi="Times New Roman" w:cs="Times New Roman"/>
                <w:spacing w:val="-4"/>
                <w:sz w:val="26"/>
                <w:szCs w:val="26"/>
                <w:vertAlign w:val="superscript"/>
                <w:lang w:eastAsia="ru-RU"/>
              </w:rPr>
              <w:footnoteReference w:id="57"/>
            </w:r>
          </w:p>
        </w:tc>
        <w:tc>
          <w:tcPr>
            <w:tcW w:w="970" w:type="pct"/>
          </w:tcPr>
          <w:p w14:paraId="7162CEAB"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100–145</w:t>
            </w:r>
          </w:p>
        </w:tc>
      </w:tr>
      <w:tr w:rsidR="00041AAE" w:rsidRPr="009B2F04" w14:paraId="625098A3" w14:textId="77777777" w:rsidTr="00AC5860">
        <w:trPr>
          <w:trHeight w:val="227"/>
          <w:jc w:val="center"/>
        </w:trPr>
        <w:tc>
          <w:tcPr>
            <w:tcW w:w="316" w:type="pct"/>
          </w:tcPr>
          <w:p w14:paraId="5B1B8779" w14:textId="77777777" w:rsidR="00041AAE" w:rsidRPr="009B2F04" w:rsidRDefault="00041AAE" w:rsidP="00041AAE">
            <w:pPr>
              <w:tabs>
                <w:tab w:val="left" w:pos="0"/>
              </w:tabs>
              <w:spacing w:after="0" w:line="240" w:lineRule="auto"/>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1.3.</w:t>
            </w:r>
          </w:p>
        </w:tc>
        <w:tc>
          <w:tcPr>
            <w:tcW w:w="3714" w:type="pct"/>
          </w:tcPr>
          <w:p w14:paraId="4A290872" w14:textId="77777777" w:rsidR="00041AAE" w:rsidRPr="009B2F04" w:rsidRDefault="00041AAE" w:rsidP="00041AAE">
            <w:pPr>
              <w:spacing w:after="0" w:line="240" w:lineRule="auto"/>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Факультативные дисциплины</w:t>
            </w:r>
          </w:p>
        </w:tc>
        <w:tc>
          <w:tcPr>
            <w:tcW w:w="970" w:type="pct"/>
          </w:tcPr>
          <w:p w14:paraId="2335CEF0"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p>
        </w:tc>
      </w:tr>
      <w:tr w:rsidR="00041AAE" w:rsidRPr="009B2F04" w14:paraId="6B1EF590" w14:textId="77777777" w:rsidTr="00AC5860">
        <w:trPr>
          <w:trHeight w:val="227"/>
          <w:jc w:val="center"/>
        </w:trPr>
        <w:tc>
          <w:tcPr>
            <w:tcW w:w="316" w:type="pct"/>
          </w:tcPr>
          <w:p w14:paraId="48FCA20C" w14:textId="77777777" w:rsidR="00041AAE" w:rsidRPr="009B2F04" w:rsidRDefault="00041AAE" w:rsidP="00041AAE">
            <w:pPr>
              <w:tabs>
                <w:tab w:val="left" w:pos="0"/>
              </w:tabs>
              <w:spacing w:after="0" w:line="240" w:lineRule="auto"/>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1.4.</w:t>
            </w:r>
          </w:p>
        </w:tc>
        <w:tc>
          <w:tcPr>
            <w:tcW w:w="3714" w:type="pct"/>
          </w:tcPr>
          <w:p w14:paraId="1EE1715D" w14:textId="77777777" w:rsidR="00041AAE" w:rsidRPr="009B2F04" w:rsidRDefault="00041AAE" w:rsidP="00041AAE">
            <w:pPr>
              <w:spacing w:after="0" w:line="240" w:lineRule="auto"/>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Дополнительные виды обучения (Физическая культура)</w:t>
            </w:r>
          </w:p>
        </w:tc>
        <w:tc>
          <w:tcPr>
            <w:tcW w:w="970" w:type="pct"/>
          </w:tcPr>
          <w:p w14:paraId="49C6CFCE"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p>
        </w:tc>
      </w:tr>
      <w:tr w:rsidR="00041AAE" w:rsidRPr="009B2F04" w14:paraId="5101326D" w14:textId="77777777" w:rsidTr="00AC5860">
        <w:trPr>
          <w:trHeight w:val="227"/>
          <w:jc w:val="center"/>
        </w:trPr>
        <w:tc>
          <w:tcPr>
            <w:tcW w:w="316" w:type="pct"/>
          </w:tcPr>
          <w:p w14:paraId="1DBF8C73" w14:textId="77777777" w:rsidR="00041AAE" w:rsidRPr="009B2F04" w:rsidRDefault="00041AAE" w:rsidP="00041AAE">
            <w:pPr>
              <w:tabs>
                <w:tab w:val="left" w:pos="0"/>
              </w:tabs>
              <w:spacing w:after="0" w:line="240" w:lineRule="auto"/>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2.</w:t>
            </w:r>
          </w:p>
        </w:tc>
        <w:tc>
          <w:tcPr>
            <w:tcW w:w="3714" w:type="pct"/>
          </w:tcPr>
          <w:p w14:paraId="587BEA6C" w14:textId="77777777" w:rsidR="00041AAE" w:rsidRPr="009B2F04" w:rsidRDefault="00041AAE" w:rsidP="00041AAE">
            <w:pPr>
              <w:spacing w:after="0" w:line="240" w:lineRule="auto"/>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 xml:space="preserve">Учебная практика </w:t>
            </w:r>
          </w:p>
        </w:tc>
        <w:tc>
          <w:tcPr>
            <w:tcW w:w="970" w:type="pct"/>
            <w:vAlign w:val="center"/>
          </w:tcPr>
          <w:p w14:paraId="24DD187D" w14:textId="77777777" w:rsidR="00041AAE" w:rsidRPr="009B2F04" w:rsidRDefault="00041AAE" w:rsidP="00041AAE">
            <w:pPr>
              <w:spacing w:after="0" w:line="240" w:lineRule="auto"/>
              <w:jc w:val="center"/>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2–6</w:t>
            </w:r>
          </w:p>
        </w:tc>
      </w:tr>
      <w:tr w:rsidR="00041AAE" w:rsidRPr="009B2F04" w14:paraId="4B8BF1D9" w14:textId="77777777" w:rsidTr="00AC5860">
        <w:trPr>
          <w:trHeight w:val="227"/>
          <w:jc w:val="center"/>
        </w:trPr>
        <w:tc>
          <w:tcPr>
            <w:tcW w:w="316" w:type="pct"/>
          </w:tcPr>
          <w:p w14:paraId="35F85039" w14:textId="77777777" w:rsidR="00041AAE" w:rsidRPr="009B2F04" w:rsidRDefault="00041AAE" w:rsidP="00041AAE">
            <w:pPr>
              <w:tabs>
                <w:tab w:val="left" w:pos="0"/>
              </w:tabs>
              <w:spacing w:after="0" w:line="240" w:lineRule="auto"/>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3.</w:t>
            </w:r>
          </w:p>
        </w:tc>
        <w:tc>
          <w:tcPr>
            <w:tcW w:w="3714" w:type="pct"/>
          </w:tcPr>
          <w:p w14:paraId="122A5F45" w14:textId="77777777" w:rsidR="00041AAE" w:rsidRPr="009B2F04" w:rsidRDefault="00041AAE" w:rsidP="00041AAE">
            <w:pPr>
              <w:spacing w:after="0" w:line="240" w:lineRule="auto"/>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Производственная практика</w:t>
            </w:r>
          </w:p>
        </w:tc>
        <w:tc>
          <w:tcPr>
            <w:tcW w:w="970" w:type="pct"/>
          </w:tcPr>
          <w:p w14:paraId="7E959542"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b/>
                <w:sz w:val="26"/>
                <w:szCs w:val="26"/>
                <w:lang w:eastAsia="ru-RU"/>
              </w:rPr>
              <w:t>10–34</w:t>
            </w:r>
          </w:p>
        </w:tc>
      </w:tr>
      <w:tr w:rsidR="00041AAE" w:rsidRPr="009B2F04" w14:paraId="05AD4E42" w14:textId="77777777" w:rsidTr="00AC5860">
        <w:trPr>
          <w:trHeight w:val="227"/>
          <w:jc w:val="center"/>
        </w:trPr>
        <w:tc>
          <w:tcPr>
            <w:tcW w:w="316" w:type="pct"/>
          </w:tcPr>
          <w:p w14:paraId="52C9E8D3" w14:textId="77777777" w:rsidR="00041AAE" w:rsidRPr="009B2F04" w:rsidRDefault="00041AAE" w:rsidP="00041AAE">
            <w:pPr>
              <w:tabs>
                <w:tab w:val="left" w:pos="0"/>
              </w:tabs>
              <w:spacing w:after="0" w:line="240" w:lineRule="auto"/>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4.</w:t>
            </w:r>
          </w:p>
        </w:tc>
        <w:tc>
          <w:tcPr>
            <w:tcW w:w="3714" w:type="pct"/>
          </w:tcPr>
          <w:p w14:paraId="26F5BC13" w14:textId="77777777" w:rsidR="00041AAE" w:rsidRPr="009B2F04" w:rsidRDefault="00041AAE" w:rsidP="00041AAE">
            <w:pPr>
              <w:spacing w:after="0" w:line="240" w:lineRule="auto"/>
              <w:rPr>
                <w:rFonts w:ascii="Times New Roman" w:eastAsia="Times New Roman" w:hAnsi="Times New Roman" w:cs="Times New Roman"/>
                <w:b/>
                <w:spacing w:val="2"/>
                <w:sz w:val="26"/>
                <w:szCs w:val="26"/>
                <w:lang w:eastAsia="ru-RU"/>
              </w:rPr>
            </w:pPr>
            <w:r w:rsidRPr="009B2F04">
              <w:rPr>
                <w:rFonts w:ascii="Times New Roman" w:eastAsia="Times New Roman" w:hAnsi="Times New Roman" w:cs="Times New Roman"/>
                <w:b/>
                <w:spacing w:val="2"/>
                <w:sz w:val="26"/>
                <w:szCs w:val="26"/>
                <w:lang w:eastAsia="ru-RU"/>
              </w:rPr>
              <w:t>Дипломное проектирование</w:t>
            </w:r>
          </w:p>
        </w:tc>
        <w:tc>
          <w:tcPr>
            <w:tcW w:w="970" w:type="pct"/>
          </w:tcPr>
          <w:p w14:paraId="3C3CDB13" w14:textId="77777777" w:rsidR="00041AAE" w:rsidRPr="009B2F04" w:rsidRDefault="00041AAE" w:rsidP="00041AAE">
            <w:pPr>
              <w:spacing w:after="0" w:line="240" w:lineRule="auto"/>
              <w:jc w:val="center"/>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5–20</w:t>
            </w:r>
          </w:p>
        </w:tc>
      </w:tr>
      <w:tr w:rsidR="00041AAE" w:rsidRPr="009B2F04" w14:paraId="31E6EB70" w14:textId="77777777" w:rsidTr="00AC5860">
        <w:trPr>
          <w:trHeight w:val="227"/>
          <w:jc w:val="center"/>
        </w:trPr>
        <w:tc>
          <w:tcPr>
            <w:tcW w:w="316" w:type="pct"/>
          </w:tcPr>
          <w:p w14:paraId="649FF219" w14:textId="77777777" w:rsidR="00041AAE" w:rsidRPr="009B2F04" w:rsidRDefault="00041AAE" w:rsidP="00041AAE">
            <w:pPr>
              <w:tabs>
                <w:tab w:val="left" w:pos="0"/>
              </w:tabs>
              <w:spacing w:after="0" w:line="240" w:lineRule="auto"/>
              <w:jc w:val="center"/>
              <w:rPr>
                <w:rFonts w:ascii="Times New Roman" w:eastAsia="Times New Roman" w:hAnsi="Times New Roman" w:cs="Times New Roman"/>
                <w:b/>
                <w:sz w:val="26"/>
                <w:szCs w:val="26"/>
                <w:lang w:eastAsia="ru-RU"/>
              </w:rPr>
            </w:pPr>
          </w:p>
        </w:tc>
        <w:tc>
          <w:tcPr>
            <w:tcW w:w="3714" w:type="pct"/>
          </w:tcPr>
          <w:p w14:paraId="671784CB" w14:textId="77777777" w:rsidR="00041AAE" w:rsidRPr="009B2F04" w:rsidRDefault="00041AAE" w:rsidP="00041AAE">
            <w:pPr>
              <w:spacing w:after="0" w:line="240" w:lineRule="auto"/>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Всего</w:t>
            </w:r>
          </w:p>
        </w:tc>
        <w:tc>
          <w:tcPr>
            <w:tcW w:w="970" w:type="pct"/>
          </w:tcPr>
          <w:p w14:paraId="0C4E462D" w14:textId="77777777" w:rsidR="00041AAE" w:rsidRPr="009B2F04" w:rsidRDefault="00041AAE" w:rsidP="00041AAE">
            <w:pPr>
              <w:spacing w:after="0" w:line="240" w:lineRule="auto"/>
              <w:jc w:val="center"/>
              <w:rPr>
                <w:rFonts w:ascii="Times New Roman" w:eastAsia="Times New Roman" w:hAnsi="Times New Roman" w:cs="Times New Roman"/>
                <w:b/>
                <w:sz w:val="26"/>
                <w:szCs w:val="26"/>
                <w:lang w:eastAsia="ru-RU"/>
              </w:rPr>
            </w:pPr>
            <w:r w:rsidRPr="009B2F04">
              <w:rPr>
                <w:rFonts w:ascii="Times New Roman" w:eastAsia="Times New Roman" w:hAnsi="Times New Roman" w:cs="Times New Roman"/>
                <w:b/>
                <w:sz w:val="26"/>
                <w:szCs w:val="26"/>
                <w:lang w:eastAsia="ru-RU"/>
              </w:rPr>
              <w:t>240</w:t>
            </w:r>
          </w:p>
        </w:tc>
      </w:tr>
    </w:tbl>
    <w:p w14:paraId="02E2FF48" w14:textId="77777777" w:rsidR="00041AAE" w:rsidRPr="009B2F04"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59682D98"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w:t>
      </w:r>
      <w:r w:rsidRPr="00041AAE">
        <w:rPr>
          <w:rFonts w:ascii="Times New Roman" w:eastAsia="Times New Roman" w:hAnsi="Times New Roman" w:cs="Times New Roman"/>
          <w:spacing w:val="-4"/>
          <w:sz w:val="30"/>
          <w:szCs w:val="30"/>
          <w:lang w:eastAsia="ru-RU"/>
        </w:rPr>
        <w:t xml:space="preserve"> специалиста.</w:t>
      </w:r>
    </w:p>
    <w:p w14:paraId="0CAA0228" w14:textId="77777777" w:rsidR="00041AAE" w:rsidRPr="009B2F04"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 xml:space="preserve">В учебном плане учреждения высшего образования по специальности (направлению специальности) необходимо предусмотреть прохождение </w:t>
      </w:r>
      <w:r w:rsidRPr="009B2F04">
        <w:rPr>
          <w:rFonts w:ascii="Times New Roman" w:eastAsia="Times New Roman" w:hAnsi="Times New Roman" w:cs="Times New Roman"/>
          <w:spacing w:val="-4"/>
          <w:sz w:val="30"/>
          <w:szCs w:val="30"/>
          <w:lang w:eastAsia="ru-RU"/>
        </w:rPr>
        <w:t>учебной (ознакомительной) практики на первом курсе обучения.</w:t>
      </w:r>
    </w:p>
    <w:p w14:paraId="71216C27" w14:textId="77777777" w:rsidR="00041AAE" w:rsidRPr="009B2F04"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2A3F1A24" w14:textId="77777777" w:rsidR="00041AAE" w:rsidRPr="009B2F04" w:rsidRDefault="00041AAE" w:rsidP="00041AAE">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w:t>
      </w:r>
      <w:r w:rsidRPr="00041AAE">
        <w:rPr>
          <w:rFonts w:ascii="Times New Roman" w:eastAsia="Times New Roman" w:hAnsi="Times New Roman" w:cs="Times New Roman"/>
          <w:spacing w:val="-4"/>
          <w:sz w:val="30"/>
          <w:szCs w:val="30"/>
          <w:lang w:eastAsia="ru-RU"/>
        </w:rPr>
        <w:t xml:space="preserve"> компонента учреждения высшего образования </w:t>
      </w:r>
      <w:r w:rsidRPr="009B2F04">
        <w:rPr>
          <w:rFonts w:ascii="Times New Roman" w:eastAsia="Times New Roman" w:hAnsi="Times New Roman" w:cs="Times New Roman"/>
          <w:spacing w:val="-4"/>
          <w:sz w:val="30"/>
          <w:szCs w:val="30"/>
          <w:lang w:eastAsia="ru-RU"/>
        </w:rPr>
        <w:t>модули и учебные дисциплины по выбору обучающегося в объеме не менее 15 процентов от общего объема теоретического обучения.</w:t>
      </w:r>
    </w:p>
    <w:p w14:paraId="51DAA83A" w14:textId="77777777" w:rsidR="00041AAE" w:rsidRPr="009B2F04"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0F7E378E" w14:textId="77777777" w:rsidR="00BB06B1" w:rsidRDefault="00BB06B1" w:rsidP="00041AAE">
      <w:pPr>
        <w:spacing w:after="0" w:line="240" w:lineRule="auto"/>
        <w:ind w:firstLine="709"/>
        <w:jc w:val="right"/>
        <w:rPr>
          <w:rFonts w:ascii="Times New Roman" w:eastAsia="Times New Roman" w:hAnsi="Times New Roman" w:cs="Times New Roman"/>
          <w:sz w:val="30"/>
          <w:szCs w:val="30"/>
          <w:lang w:eastAsia="ru-RU"/>
        </w:rPr>
      </w:pPr>
    </w:p>
    <w:p w14:paraId="617AAB36" w14:textId="77777777" w:rsidR="00BB06B1" w:rsidRDefault="00BB06B1" w:rsidP="00041AAE">
      <w:pPr>
        <w:spacing w:after="0" w:line="240" w:lineRule="auto"/>
        <w:ind w:firstLine="709"/>
        <w:jc w:val="right"/>
        <w:rPr>
          <w:rFonts w:ascii="Times New Roman" w:eastAsia="Times New Roman" w:hAnsi="Times New Roman" w:cs="Times New Roman"/>
          <w:sz w:val="30"/>
          <w:szCs w:val="30"/>
          <w:lang w:eastAsia="ru-RU"/>
        </w:rPr>
      </w:pPr>
    </w:p>
    <w:p w14:paraId="3C48A797" w14:textId="77777777" w:rsidR="00BB06B1" w:rsidRDefault="00BB06B1" w:rsidP="00041AAE">
      <w:pPr>
        <w:spacing w:after="0" w:line="240" w:lineRule="auto"/>
        <w:ind w:firstLine="709"/>
        <w:jc w:val="right"/>
        <w:rPr>
          <w:rFonts w:ascii="Times New Roman" w:eastAsia="Times New Roman" w:hAnsi="Times New Roman" w:cs="Times New Roman"/>
          <w:sz w:val="30"/>
          <w:szCs w:val="30"/>
          <w:lang w:eastAsia="ru-RU"/>
        </w:rPr>
      </w:pPr>
    </w:p>
    <w:p w14:paraId="4C74880B" w14:textId="3A0711F5" w:rsidR="00041AAE" w:rsidRPr="009B2F04" w:rsidRDefault="00041AAE" w:rsidP="00041AAE">
      <w:pPr>
        <w:spacing w:after="0" w:line="240" w:lineRule="auto"/>
        <w:ind w:firstLine="709"/>
        <w:jc w:val="right"/>
        <w:rPr>
          <w:rFonts w:ascii="Times New Roman" w:eastAsia="Times New Roman" w:hAnsi="Times New Roman" w:cs="Times New Roman"/>
          <w:sz w:val="30"/>
          <w:szCs w:val="30"/>
          <w:lang w:eastAsia="ru-RU"/>
        </w:rPr>
      </w:pPr>
      <w:r w:rsidRPr="009B2F04">
        <w:rPr>
          <w:rFonts w:ascii="Times New Roman" w:eastAsia="Times New Roman" w:hAnsi="Times New Roman" w:cs="Times New Roman"/>
          <w:sz w:val="30"/>
          <w:szCs w:val="30"/>
          <w:lang w:eastAsia="ru-RU"/>
        </w:rPr>
        <w:t xml:space="preserve">Таблица 2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18"/>
        <w:gridCol w:w="6379"/>
        <w:gridCol w:w="2556"/>
      </w:tblGrid>
      <w:tr w:rsidR="00041AAE" w:rsidRPr="009B2F04" w14:paraId="429D2D47" w14:textId="77777777" w:rsidTr="00AC5860">
        <w:trPr>
          <w:cantSplit/>
          <w:trHeight w:val="227"/>
          <w:jc w:val="center"/>
        </w:trPr>
        <w:tc>
          <w:tcPr>
            <w:tcW w:w="372" w:type="pct"/>
          </w:tcPr>
          <w:p w14:paraId="2D93F912"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val="en-US" w:eastAsia="ru-RU"/>
              </w:rPr>
            </w:pPr>
            <w:r w:rsidRPr="009B2F04">
              <w:rPr>
                <w:rFonts w:ascii="Times New Roman" w:eastAsia="Times New Roman" w:hAnsi="Times New Roman" w:cs="Times New Roman"/>
                <w:sz w:val="26"/>
                <w:szCs w:val="26"/>
                <w:lang w:eastAsia="ru-RU"/>
              </w:rPr>
              <w:t>№</w:t>
            </w:r>
          </w:p>
          <w:p w14:paraId="20C6F0AC"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п/п</w:t>
            </w:r>
          </w:p>
        </w:tc>
        <w:tc>
          <w:tcPr>
            <w:tcW w:w="3304" w:type="pct"/>
          </w:tcPr>
          <w:p w14:paraId="0B0BB4C1"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Наименование модулей, учебных дисциплин</w:t>
            </w:r>
          </w:p>
        </w:tc>
        <w:tc>
          <w:tcPr>
            <w:tcW w:w="1324" w:type="pct"/>
          </w:tcPr>
          <w:p w14:paraId="5B22016A" w14:textId="77777777" w:rsidR="00041AAE" w:rsidRPr="009B2F04" w:rsidRDefault="00041AAE" w:rsidP="00041AAE">
            <w:pPr>
              <w:spacing w:after="0" w:line="240" w:lineRule="auto"/>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pacing w:val="-2"/>
                <w:sz w:val="26"/>
                <w:szCs w:val="26"/>
                <w:lang w:eastAsia="ru-RU"/>
              </w:rPr>
              <w:t>Коды формируемых компетенций</w:t>
            </w:r>
          </w:p>
        </w:tc>
      </w:tr>
      <w:tr w:rsidR="00041AAE" w:rsidRPr="009B2F04" w14:paraId="4A889783" w14:textId="77777777" w:rsidTr="00AC5860">
        <w:trPr>
          <w:trHeight w:val="227"/>
          <w:jc w:val="center"/>
        </w:trPr>
        <w:tc>
          <w:tcPr>
            <w:tcW w:w="372" w:type="pct"/>
            <w:vAlign w:val="center"/>
          </w:tcPr>
          <w:p w14:paraId="22DEDA9B"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1.</w:t>
            </w:r>
          </w:p>
        </w:tc>
        <w:tc>
          <w:tcPr>
            <w:tcW w:w="3304" w:type="pct"/>
            <w:vAlign w:val="center"/>
          </w:tcPr>
          <w:p w14:paraId="5A752FAB"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Социально-гуманитарный модуль</w:t>
            </w:r>
          </w:p>
        </w:tc>
        <w:tc>
          <w:tcPr>
            <w:tcW w:w="1324" w:type="pct"/>
          </w:tcPr>
          <w:p w14:paraId="5CB29846" w14:textId="77777777" w:rsidR="00041AAE" w:rsidRPr="009B2F04" w:rsidRDefault="00041AAE" w:rsidP="00041AAE">
            <w:pPr>
              <w:spacing w:after="0" w:line="240" w:lineRule="auto"/>
              <w:ind w:right="57"/>
              <w:jc w:val="center"/>
              <w:rPr>
                <w:rFonts w:ascii="Times New Roman" w:eastAsia="Times New Roman" w:hAnsi="Times New Roman" w:cs="Times New Roman"/>
                <w:b/>
                <w:sz w:val="26"/>
                <w:szCs w:val="26"/>
                <w:lang w:eastAsia="ru-RU"/>
              </w:rPr>
            </w:pPr>
          </w:p>
        </w:tc>
      </w:tr>
      <w:tr w:rsidR="00041AAE" w:rsidRPr="009B2F04" w14:paraId="47B5737D" w14:textId="77777777" w:rsidTr="00AC5860">
        <w:trPr>
          <w:trHeight w:val="227"/>
          <w:jc w:val="center"/>
        </w:trPr>
        <w:tc>
          <w:tcPr>
            <w:tcW w:w="372" w:type="pct"/>
            <w:vAlign w:val="center"/>
          </w:tcPr>
          <w:p w14:paraId="75294D82" w14:textId="77777777" w:rsidR="00041AAE" w:rsidRPr="009B2F04" w:rsidRDefault="00041AAE" w:rsidP="00041AAE">
            <w:pPr>
              <w:spacing w:after="0" w:line="240" w:lineRule="auto"/>
              <w:ind w:right="57"/>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1.1.</w:t>
            </w:r>
          </w:p>
        </w:tc>
        <w:tc>
          <w:tcPr>
            <w:tcW w:w="3304" w:type="pct"/>
            <w:vAlign w:val="center"/>
          </w:tcPr>
          <w:p w14:paraId="4C8F7B06" w14:textId="77777777" w:rsidR="00041AAE" w:rsidRPr="009B2F04" w:rsidRDefault="00041AAE" w:rsidP="00041AAE">
            <w:pPr>
              <w:spacing w:after="0" w:line="240" w:lineRule="auto"/>
              <w:ind w:right="57"/>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 xml:space="preserve">История </w:t>
            </w:r>
          </w:p>
        </w:tc>
        <w:tc>
          <w:tcPr>
            <w:tcW w:w="1324" w:type="pct"/>
            <w:vAlign w:val="center"/>
          </w:tcPr>
          <w:p w14:paraId="376F6654"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 xml:space="preserve">УК-7, 9 </w:t>
            </w:r>
          </w:p>
        </w:tc>
      </w:tr>
      <w:tr w:rsidR="00041AAE" w:rsidRPr="009B2F04" w14:paraId="711D177C" w14:textId="77777777" w:rsidTr="00AC5860">
        <w:trPr>
          <w:trHeight w:val="227"/>
          <w:jc w:val="center"/>
        </w:trPr>
        <w:tc>
          <w:tcPr>
            <w:tcW w:w="372" w:type="pct"/>
            <w:vAlign w:val="center"/>
          </w:tcPr>
          <w:p w14:paraId="171C6D7C" w14:textId="77777777" w:rsidR="00041AAE" w:rsidRPr="009B2F04" w:rsidRDefault="00041AAE" w:rsidP="00041AAE">
            <w:pPr>
              <w:spacing w:after="0" w:line="240" w:lineRule="auto"/>
              <w:ind w:right="57"/>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1.2.</w:t>
            </w:r>
          </w:p>
        </w:tc>
        <w:tc>
          <w:tcPr>
            <w:tcW w:w="3304" w:type="pct"/>
            <w:vAlign w:val="center"/>
          </w:tcPr>
          <w:p w14:paraId="38A0F72D" w14:textId="77777777" w:rsidR="00041AAE" w:rsidRPr="009B2F04" w:rsidRDefault="00041AAE" w:rsidP="00041AAE">
            <w:pPr>
              <w:spacing w:after="0" w:line="240" w:lineRule="auto"/>
              <w:ind w:right="57"/>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Политология</w:t>
            </w:r>
          </w:p>
        </w:tc>
        <w:tc>
          <w:tcPr>
            <w:tcW w:w="1324" w:type="pct"/>
            <w:vAlign w:val="center"/>
          </w:tcPr>
          <w:p w14:paraId="12375DFB"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УК-4, 7, 11</w:t>
            </w:r>
          </w:p>
        </w:tc>
      </w:tr>
      <w:tr w:rsidR="00041AAE" w:rsidRPr="009B2F04" w14:paraId="3E1744DC" w14:textId="77777777" w:rsidTr="00AC5860">
        <w:trPr>
          <w:trHeight w:val="227"/>
          <w:jc w:val="center"/>
        </w:trPr>
        <w:tc>
          <w:tcPr>
            <w:tcW w:w="372" w:type="pct"/>
            <w:vAlign w:val="center"/>
          </w:tcPr>
          <w:p w14:paraId="041ADDD2" w14:textId="77777777" w:rsidR="00041AAE" w:rsidRPr="009B2F04" w:rsidRDefault="00041AAE" w:rsidP="00041AAE">
            <w:pPr>
              <w:spacing w:after="0" w:line="240" w:lineRule="auto"/>
              <w:ind w:right="57"/>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1.3.</w:t>
            </w:r>
          </w:p>
        </w:tc>
        <w:tc>
          <w:tcPr>
            <w:tcW w:w="3304" w:type="pct"/>
            <w:vAlign w:val="center"/>
          </w:tcPr>
          <w:p w14:paraId="15BC78D0" w14:textId="77777777" w:rsidR="00041AAE" w:rsidRPr="009B2F04" w:rsidRDefault="00041AAE" w:rsidP="00041AAE">
            <w:pPr>
              <w:spacing w:after="0" w:line="240" w:lineRule="auto"/>
              <w:ind w:right="57"/>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Экономика</w:t>
            </w:r>
          </w:p>
        </w:tc>
        <w:tc>
          <w:tcPr>
            <w:tcW w:w="1324" w:type="pct"/>
            <w:vAlign w:val="center"/>
          </w:tcPr>
          <w:p w14:paraId="7A738DE3"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УК-10</w:t>
            </w:r>
          </w:p>
        </w:tc>
      </w:tr>
      <w:tr w:rsidR="00041AAE" w:rsidRPr="009B2F04" w14:paraId="3D9A8801" w14:textId="77777777" w:rsidTr="00AC5860">
        <w:trPr>
          <w:trHeight w:val="227"/>
          <w:jc w:val="center"/>
        </w:trPr>
        <w:tc>
          <w:tcPr>
            <w:tcW w:w="372" w:type="pct"/>
            <w:vAlign w:val="center"/>
          </w:tcPr>
          <w:p w14:paraId="1DB98E74" w14:textId="77777777" w:rsidR="00041AAE" w:rsidRPr="009B2F04" w:rsidRDefault="00041AAE" w:rsidP="00041AAE">
            <w:pPr>
              <w:spacing w:after="0" w:line="240" w:lineRule="auto"/>
              <w:ind w:right="57"/>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1.4.</w:t>
            </w:r>
          </w:p>
        </w:tc>
        <w:tc>
          <w:tcPr>
            <w:tcW w:w="3304" w:type="pct"/>
            <w:vAlign w:val="center"/>
          </w:tcPr>
          <w:p w14:paraId="729ACC82" w14:textId="77777777" w:rsidR="00041AAE" w:rsidRPr="009B2F04" w:rsidRDefault="00041AAE" w:rsidP="00041AAE">
            <w:pPr>
              <w:spacing w:after="0" w:line="240" w:lineRule="auto"/>
              <w:ind w:right="57"/>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Философия</w:t>
            </w:r>
          </w:p>
        </w:tc>
        <w:tc>
          <w:tcPr>
            <w:tcW w:w="1324" w:type="pct"/>
            <w:vAlign w:val="center"/>
          </w:tcPr>
          <w:p w14:paraId="37A4854C"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be-BY"/>
              </w:rPr>
            </w:pPr>
            <w:r w:rsidRPr="009B2F04">
              <w:rPr>
                <w:rFonts w:ascii="Times New Roman" w:eastAsia="Times New Roman" w:hAnsi="Times New Roman" w:cs="Times New Roman"/>
                <w:sz w:val="26"/>
                <w:szCs w:val="26"/>
                <w:lang w:eastAsia="be-BY"/>
              </w:rPr>
              <w:t>УК-8</w:t>
            </w:r>
          </w:p>
        </w:tc>
      </w:tr>
      <w:tr w:rsidR="00041AAE" w:rsidRPr="009B2F04" w14:paraId="30AD65B9" w14:textId="77777777" w:rsidTr="00AC5860">
        <w:trPr>
          <w:trHeight w:val="227"/>
          <w:jc w:val="center"/>
        </w:trPr>
        <w:tc>
          <w:tcPr>
            <w:tcW w:w="372" w:type="pct"/>
            <w:vAlign w:val="center"/>
          </w:tcPr>
          <w:p w14:paraId="6C606E92"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2.</w:t>
            </w:r>
          </w:p>
        </w:tc>
        <w:tc>
          <w:tcPr>
            <w:tcW w:w="3304" w:type="pct"/>
            <w:vAlign w:val="center"/>
          </w:tcPr>
          <w:p w14:paraId="4A7EB992"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 xml:space="preserve">Лингвистический модуль </w:t>
            </w:r>
          </w:p>
        </w:tc>
        <w:tc>
          <w:tcPr>
            <w:tcW w:w="1324" w:type="pct"/>
          </w:tcPr>
          <w:p w14:paraId="7AA1EA7B"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sz w:val="26"/>
                <w:szCs w:val="26"/>
                <w:lang w:eastAsia="ru-RU"/>
              </w:rPr>
              <w:t>УК-3, 5</w:t>
            </w:r>
          </w:p>
        </w:tc>
      </w:tr>
      <w:tr w:rsidR="00041AAE" w:rsidRPr="009B2F04" w14:paraId="27341373" w14:textId="77777777" w:rsidTr="00AC5860">
        <w:trPr>
          <w:trHeight w:val="227"/>
          <w:jc w:val="center"/>
        </w:trPr>
        <w:tc>
          <w:tcPr>
            <w:tcW w:w="372" w:type="pct"/>
            <w:vAlign w:val="center"/>
          </w:tcPr>
          <w:p w14:paraId="0724398F"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3.</w:t>
            </w:r>
          </w:p>
        </w:tc>
        <w:tc>
          <w:tcPr>
            <w:tcW w:w="3304" w:type="pct"/>
            <w:vAlign w:val="center"/>
          </w:tcPr>
          <w:p w14:paraId="13C0E424"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Белорусская и мировая литература</w:t>
            </w:r>
          </w:p>
        </w:tc>
        <w:tc>
          <w:tcPr>
            <w:tcW w:w="1324" w:type="pct"/>
          </w:tcPr>
          <w:p w14:paraId="69FCED9A"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bCs/>
                <w:sz w:val="26"/>
                <w:szCs w:val="26"/>
                <w:lang w:eastAsia="be-BY"/>
              </w:rPr>
              <w:t>УК-12</w:t>
            </w:r>
          </w:p>
        </w:tc>
      </w:tr>
      <w:tr w:rsidR="00041AAE" w:rsidRPr="009B2F04" w14:paraId="0656E529" w14:textId="77777777" w:rsidTr="00AC5860">
        <w:trPr>
          <w:trHeight w:val="227"/>
          <w:jc w:val="center"/>
        </w:trPr>
        <w:tc>
          <w:tcPr>
            <w:tcW w:w="372" w:type="pct"/>
            <w:vAlign w:val="center"/>
          </w:tcPr>
          <w:p w14:paraId="13DAE8D7"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4.</w:t>
            </w:r>
          </w:p>
        </w:tc>
        <w:tc>
          <w:tcPr>
            <w:tcW w:w="3304" w:type="pct"/>
            <w:vAlign w:val="center"/>
          </w:tcPr>
          <w:p w14:paraId="50232D36"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Психолого-педагогический модуль</w:t>
            </w:r>
          </w:p>
        </w:tc>
        <w:tc>
          <w:tcPr>
            <w:tcW w:w="1324" w:type="pct"/>
          </w:tcPr>
          <w:p w14:paraId="708A57CA" w14:textId="77777777" w:rsidR="00041AAE" w:rsidRPr="009B2F04" w:rsidRDefault="00041AAE" w:rsidP="00041AAE">
            <w:pPr>
              <w:spacing w:after="0" w:line="240" w:lineRule="auto"/>
              <w:ind w:right="57"/>
              <w:jc w:val="center"/>
              <w:rPr>
                <w:rFonts w:ascii="Times New Roman" w:eastAsia="Times New Roman" w:hAnsi="Times New Roman" w:cs="Times New Roman"/>
                <w:bCs/>
                <w:sz w:val="26"/>
                <w:szCs w:val="26"/>
                <w:lang w:eastAsia="be-BY"/>
              </w:rPr>
            </w:pPr>
            <w:r w:rsidRPr="009B2F04">
              <w:rPr>
                <w:rFonts w:ascii="Times New Roman" w:eastAsia="Times New Roman" w:hAnsi="Times New Roman" w:cs="Times New Roman"/>
                <w:bCs/>
                <w:sz w:val="26"/>
                <w:szCs w:val="26"/>
                <w:lang w:eastAsia="be-BY"/>
              </w:rPr>
              <w:t>УК-1, 5, 6; БПК-1-4</w:t>
            </w:r>
          </w:p>
        </w:tc>
      </w:tr>
      <w:tr w:rsidR="00041AAE" w:rsidRPr="009B2F04" w14:paraId="43B154AB" w14:textId="77777777" w:rsidTr="00AC5860">
        <w:trPr>
          <w:trHeight w:val="227"/>
          <w:jc w:val="center"/>
        </w:trPr>
        <w:tc>
          <w:tcPr>
            <w:tcW w:w="372" w:type="pct"/>
            <w:vAlign w:val="center"/>
          </w:tcPr>
          <w:p w14:paraId="4EA20446"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5.</w:t>
            </w:r>
          </w:p>
        </w:tc>
        <w:tc>
          <w:tcPr>
            <w:tcW w:w="3304" w:type="pct"/>
            <w:vAlign w:val="center"/>
          </w:tcPr>
          <w:p w14:paraId="388ADBFA"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Культурная антропология</w:t>
            </w:r>
          </w:p>
        </w:tc>
        <w:tc>
          <w:tcPr>
            <w:tcW w:w="1324" w:type="pct"/>
          </w:tcPr>
          <w:p w14:paraId="4225EAE6"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bCs/>
                <w:sz w:val="26"/>
                <w:szCs w:val="26"/>
                <w:lang w:eastAsia="be-BY"/>
              </w:rPr>
              <w:t>УК-4, 7, 9; БПК-5-7</w:t>
            </w:r>
          </w:p>
        </w:tc>
      </w:tr>
      <w:tr w:rsidR="00041AAE" w:rsidRPr="009B2F04" w14:paraId="4475546E" w14:textId="77777777" w:rsidTr="00AC5860">
        <w:trPr>
          <w:trHeight w:val="227"/>
          <w:jc w:val="center"/>
        </w:trPr>
        <w:tc>
          <w:tcPr>
            <w:tcW w:w="372" w:type="pct"/>
            <w:vAlign w:val="center"/>
          </w:tcPr>
          <w:p w14:paraId="0509F92B"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6.</w:t>
            </w:r>
          </w:p>
        </w:tc>
        <w:tc>
          <w:tcPr>
            <w:tcW w:w="3304" w:type="pct"/>
            <w:vAlign w:val="center"/>
          </w:tcPr>
          <w:p w14:paraId="6AA8A050"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Современный культурологический дискурс</w:t>
            </w:r>
          </w:p>
        </w:tc>
        <w:tc>
          <w:tcPr>
            <w:tcW w:w="1324" w:type="pct"/>
          </w:tcPr>
          <w:p w14:paraId="621B1805"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bCs/>
                <w:sz w:val="26"/>
                <w:szCs w:val="26"/>
                <w:lang w:eastAsia="be-BY"/>
              </w:rPr>
              <w:t>УК-1, 7, 8; БПК-5-7</w:t>
            </w:r>
          </w:p>
        </w:tc>
      </w:tr>
      <w:tr w:rsidR="00041AAE" w:rsidRPr="009B2F04" w14:paraId="7635B181" w14:textId="77777777" w:rsidTr="00AC5860">
        <w:trPr>
          <w:trHeight w:val="227"/>
          <w:jc w:val="center"/>
        </w:trPr>
        <w:tc>
          <w:tcPr>
            <w:tcW w:w="372" w:type="pct"/>
            <w:vAlign w:val="center"/>
          </w:tcPr>
          <w:p w14:paraId="6434C6EB"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7.</w:t>
            </w:r>
          </w:p>
        </w:tc>
        <w:tc>
          <w:tcPr>
            <w:tcW w:w="3304" w:type="pct"/>
            <w:vAlign w:val="center"/>
          </w:tcPr>
          <w:p w14:paraId="57BFFFBC"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Прикладная культурология</w:t>
            </w:r>
          </w:p>
        </w:tc>
        <w:tc>
          <w:tcPr>
            <w:tcW w:w="1324" w:type="pct"/>
          </w:tcPr>
          <w:p w14:paraId="7BC2AB61"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bCs/>
                <w:spacing w:val="-4"/>
                <w:sz w:val="26"/>
                <w:szCs w:val="26"/>
                <w:lang w:eastAsia="be-BY"/>
              </w:rPr>
              <w:t>УК-2, 5, 6; БПК-8-12 </w:t>
            </w:r>
          </w:p>
        </w:tc>
      </w:tr>
      <w:tr w:rsidR="00041AAE" w:rsidRPr="009B2F04" w14:paraId="27D47F7E" w14:textId="77777777" w:rsidTr="00AC5860">
        <w:trPr>
          <w:trHeight w:val="227"/>
          <w:jc w:val="center"/>
        </w:trPr>
        <w:tc>
          <w:tcPr>
            <w:tcW w:w="372" w:type="pct"/>
            <w:vAlign w:val="center"/>
          </w:tcPr>
          <w:p w14:paraId="04E79914"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8.</w:t>
            </w:r>
          </w:p>
        </w:tc>
        <w:tc>
          <w:tcPr>
            <w:tcW w:w="3304" w:type="pct"/>
            <w:vAlign w:val="center"/>
          </w:tcPr>
          <w:p w14:paraId="43E84771"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Безопасность жизнедеятельности человека</w:t>
            </w:r>
          </w:p>
        </w:tc>
        <w:tc>
          <w:tcPr>
            <w:tcW w:w="1324" w:type="pct"/>
          </w:tcPr>
          <w:p w14:paraId="41099636"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bCs/>
                <w:sz w:val="26"/>
                <w:szCs w:val="26"/>
                <w:lang w:eastAsia="be-BY"/>
              </w:rPr>
              <w:t>БПК-13</w:t>
            </w:r>
          </w:p>
        </w:tc>
      </w:tr>
      <w:tr w:rsidR="00041AAE" w:rsidRPr="009B2F04" w14:paraId="492F692F" w14:textId="77777777" w:rsidTr="00AC5860">
        <w:trPr>
          <w:trHeight w:val="227"/>
          <w:jc w:val="center"/>
        </w:trPr>
        <w:tc>
          <w:tcPr>
            <w:tcW w:w="372" w:type="pct"/>
            <w:vAlign w:val="center"/>
          </w:tcPr>
          <w:p w14:paraId="1E2BD181"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9.</w:t>
            </w:r>
          </w:p>
        </w:tc>
        <w:tc>
          <w:tcPr>
            <w:tcW w:w="3304" w:type="pct"/>
            <w:vAlign w:val="center"/>
          </w:tcPr>
          <w:p w14:paraId="1210F558"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ru-RU"/>
              </w:rPr>
              <w:t>Курсовые проекты (курсовые работы)</w:t>
            </w:r>
          </w:p>
        </w:tc>
        <w:tc>
          <w:tcPr>
            <w:tcW w:w="1324" w:type="pct"/>
          </w:tcPr>
          <w:p w14:paraId="2FA0DC47" w14:textId="77777777" w:rsidR="00041AAE" w:rsidRPr="009B2F04" w:rsidRDefault="00041AAE" w:rsidP="00041AAE">
            <w:pPr>
              <w:spacing w:after="0" w:line="240" w:lineRule="auto"/>
              <w:ind w:right="57"/>
              <w:jc w:val="center"/>
              <w:rPr>
                <w:rFonts w:ascii="Times New Roman" w:eastAsia="Times New Roman" w:hAnsi="Times New Roman" w:cs="Times New Roman"/>
                <w:sz w:val="26"/>
                <w:szCs w:val="26"/>
                <w:lang w:eastAsia="ru-RU"/>
              </w:rPr>
            </w:pPr>
            <w:r w:rsidRPr="009B2F04">
              <w:rPr>
                <w:rFonts w:ascii="Times New Roman" w:eastAsia="Times New Roman" w:hAnsi="Times New Roman" w:cs="Times New Roman"/>
                <w:bCs/>
                <w:sz w:val="26"/>
                <w:szCs w:val="26"/>
                <w:lang w:eastAsia="be-BY"/>
              </w:rPr>
              <w:t>УК-1, 2, 5, 6</w:t>
            </w:r>
          </w:p>
        </w:tc>
      </w:tr>
      <w:tr w:rsidR="00041AAE" w:rsidRPr="009B2F04" w14:paraId="0104ADBF" w14:textId="77777777" w:rsidTr="00AC5860">
        <w:trPr>
          <w:trHeight w:val="227"/>
          <w:jc w:val="center"/>
        </w:trPr>
        <w:tc>
          <w:tcPr>
            <w:tcW w:w="372" w:type="pct"/>
            <w:vAlign w:val="center"/>
          </w:tcPr>
          <w:p w14:paraId="3AE2FE4D"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be-BY"/>
              </w:rPr>
            </w:pPr>
            <w:r w:rsidRPr="009B2F04">
              <w:rPr>
                <w:rFonts w:ascii="Times New Roman" w:eastAsia="Times New Roman" w:hAnsi="Times New Roman" w:cs="Times New Roman"/>
                <w:b/>
                <w:bCs/>
                <w:sz w:val="26"/>
                <w:szCs w:val="26"/>
                <w:lang w:eastAsia="be-BY"/>
              </w:rPr>
              <w:t>10.</w:t>
            </w:r>
          </w:p>
        </w:tc>
        <w:tc>
          <w:tcPr>
            <w:tcW w:w="3304" w:type="pct"/>
            <w:vAlign w:val="center"/>
          </w:tcPr>
          <w:p w14:paraId="31429BBA" w14:textId="77777777" w:rsidR="00041AAE" w:rsidRPr="009B2F04" w:rsidRDefault="00041AAE" w:rsidP="00041AAE">
            <w:pPr>
              <w:spacing w:after="0" w:line="240" w:lineRule="auto"/>
              <w:ind w:right="57"/>
              <w:rPr>
                <w:rFonts w:ascii="Times New Roman" w:eastAsia="Times New Roman" w:hAnsi="Times New Roman" w:cs="Times New Roman"/>
                <w:b/>
                <w:bCs/>
                <w:sz w:val="26"/>
                <w:szCs w:val="26"/>
                <w:lang w:eastAsia="ru-RU"/>
              </w:rPr>
            </w:pPr>
            <w:r w:rsidRPr="009B2F04">
              <w:rPr>
                <w:rFonts w:ascii="Times New Roman" w:eastAsia="Times New Roman" w:hAnsi="Times New Roman" w:cs="Times New Roman"/>
                <w:b/>
                <w:bCs/>
                <w:sz w:val="26"/>
                <w:szCs w:val="26"/>
                <w:lang w:eastAsia="ru-RU"/>
              </w:rPr>
              <w:t>Дополнительные виды обучения</w:t>
            </w:r>
          </w:p>
        </w:tc>
        <w:tc>
          <w:tcPr>
            <w:tcW w:w="1324" w:type="pct"/>
          </w:tcPr>
          <w:p w14:paraId="635CFA8C" w14:textId="77777777" w:rsidR="00041AAE" w:rsidRPr="009B2F04" w:rsidRDefault="00041AAE" w:rsidP="00041AAE">
            <w:pPr>
              <w:spacing w:after="0" w:line="240" w:lineRule="auto"/>
              <w:ind w:right="57"/>
              <w:jc w:val="center"/>
              <w:rPr>
                <w:rFonts w:ascii="Times New Roman" w:eastAsia="Times New Roman" w:hAnsi="Times New Roman" w:cs="Times New Roman"/>
                <w:bCs/>
                <w:sz w:val="26"/>
                <w:szCs w:val="26"/>
                <w:lang w:eastAsia="be-BY"/>
              </w:rPr>
            </w:pPr>
          </w:p>
        </w:tc>
      </w:tr>
      <w:tr w:rsidR="00041AAE" w:rsidRPr="009B2F04" w14:paraId="3CDABCB5" w14:textId="77777777" w:rsidTr="00AC5860">
        <w:trPr>
          <w:trHeight w:val="227"/>
          <w:jc w:val="center"/>
        </w:trPr>
        <w:tc>
          <w:tcPr>
            <w:tcW w:w="372" w:type="pct"/>
            <w:vAlign w:val="center"/>
          </w:tcPr>
          <w:p w14:paraId="2B8A268B" w14:textId="77777777" w:rsidR="00041AAE" w:rsidRPr="009B2F04" w:rsidRDefault="00041AAE" w:rsidP="00041AAE">
            <w:pPr>
              <w:spacing w:after="0" w:line="240" w:lineRule="auto"/>
              <w:ind w:right="57"/>
              <w:rPr>
                <w:rFonts w:ascii="Times New Roman" w:eastAsia="Times New Roman" w:hAnsi="Times New Roman" w:cs="Times New Roman"/>
                <w:bCs/>
                <w:sz w:val="26"/>
                <w:szCs w:val="26"/>
                <w:lang w:eastAsia="be-BY"/>
              </w:rPr>
            </w:pPr>
            <w:r w:rsidRPr="009B2F04">
              <w:rPr>
                <w:rFonts w:ascii="Times New Roman" w:eastAsia="Times New Roman" w:hAnsi="Times New Roman" w:cs="Times New Roman"/>
                <w:bCs/>
                <w:sz w:val="26"/>
                <w:szCs w:val="26"/>
                <w:lang w:eastAsia="be-BY"/>
              </w:rPr>
              <w:t>10.1.</w:t>
            </w:r>
          </w:p>
        </w:tc>
        <w:tc>
          <w:tcPr>
            <w:tcW w:w="3304" w:type="pct"/>
            <w:vAlign w:val="center"/>
          </w:tcPr>
          <w:p w14:paraId="6DF57823" w14:textId="77777777" w:rsidR="00041AAE" w:rsidRPr="009B2F04" w:rsidRDefault="00041AAE" w:rsidP="00041AAE">
            <w:pPr>
              <w:spacing w:after="0" w:line="240" w:lineRule="auto"/>
              <w:ind w:right="57"/>
              <w:rPr>
                <w:rFonts w:ascii="Times New Roman" w:eastAsia="Times New Roman" w:hAnsi="Times New Roman" w:cs="Times New Roman"/>
                <w:bCs/>
                <w:sz w:val="26"/>
                <w:szCs w:val="26"/>
                <w:lang w:eastAsia="ru-RU"/>
              </w:rPr>
            </w:pPr>
            <w:r w:rsidRPr="009B2F04">
              <w:rPr>
                <w:rFonts w:ascii="Times New Roman" w:eastAsia="Times New Roman" w:hAnsi="Times New Roman" w:cs="Times New Roman"/>
                <w:bCs/>
                <w:sz w:val="26"/>
                <w:szCs w:val="26"/>
                <w:lang w:eastAsia="ru-RU"/>
              </w:rPr>
              <w:t>Физическая культура</w:t>
            </w:r>
          </w:p>
        </w:tc>
        <w:tc>
          <w:tcPr>
            <w:tcW w:w="1324" w:type="pct"/>
          </w:tcPr>
          <w:p w14:paraId="7D0ED3A8" w14:textId="77777777" w:rsidR="00041AAE" w:rsidRPr="009B2F04" w:rsidRDefault="00041AAE" w:rsidP="00041AAE">
            <w:pPr>
              <w:spacing w:after="0" w:line="240" w:lineRule="auto"/>
              <w:ind w:right="57"/>
              <w:jc w:val="center"/>
              <w:rPr>
                <w:rFonts w:ascii="Times New Roman" w:eastAsia="Times New Roman" w:hAnsi="Times New Roman" w:cs="Times New Roman"/>
                <w:bCs/>
                <w:sz w:val="26"/>
                <w:szCs w:val="26"/>
                <w:lang w:eastAsia="be-BY"/>
              </w:rPr>
            </w:pPr>
            <w:r w:rsidRPr="009B2F04">
              <w:rPr>
                <w:rFonts w:ascii="Times New Roman" w:eastAsia="Times New Roman" w:hAnsi="Times New Roman" w:cs="Times New Roman"/>
                <w:bCs/>
                <w:sz w:val="26"/>
                <w:szCs w:val="26"/>
                <w:lang w:eastAsia="be-BY"/>
              </w:rPr>
              <w:t>УК-13</w:t>
            </w:r>
          </w:p>
        </w:tc>
      </w:tr>
    </w:tbl>
    <w:p w14:paraId="2E863C27" w14:textId="77777777" w:rsidR="00041AAE" w:rsidRPr="009B2F04" w:rsidRDefault="00041AAE" w:rsidP="00041AAE">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B2F04">
        <w:rPr>
          <w:rFonts w:ascii="Times New Roman" w:eastAsia="Times New Roman" w:hAnsi="Times New Roman" w:cs="Times New Roman"/>
          <w:spacing w:val="-4"/>
          <w:sz w:val="30"/>
          <w:szCs w:val="30"/>
          <w:lang w:eastAsia="ru-RU"/>
        </w:rPr>
        <w:t xml:space="preserve">27. Результаты обучения по модулям и учебным дисциплинам государственного компонента (знать, уметь, владеть) определяются </w:t>
      </w:r>
      <w:r w:rsidRPr="009B2F04">
        <w:rPr>
          <w:rFonts w:ascii="Times New Roman" w:eastAsia="Times New Roman" w:hAnsi="Times New Roman" w:cs="Times New Roman"/>
          <w:color w:val="000000" w:themeColor="text1"/>
          <w:spacing w:val="-4"/>
          <w:sz w:val="30"/>
          <w:szCs w:val="30"/>
          <w:lang w:eastAsia="ru-RU"/>
        </w:rPr>
        <w:t>учебными программами.</w:t>
      </w:r>
    </w:p>
    <w:p w14:paraId="629C15C0" w14:textId="77777777" w:rsidR="00DC18A8" w:rsidRPr="009B2F04" w:rsidRDefault="00041AAE"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B2F04">
        <w:rPr>
          <w:rFonts w:ascii="Times New Roman" w:eastAsia="Times New Roman" w:hAnsi="Times New Roman" w:cs="Times New Roman"/>
          <w:color w:val="000000" w:themeColor="text1"/>
          <w:spacing w:val="-4"/>
          <w:sz w:val="30"/>
          <w:szCs w:val="30"/>
          <w:lang w:eastAsia="ru-RU"/>
        </w:rPr>
        <w:t>28. </w:t>
      </w:r>
      <w:r w:rsidR="00DC18A8" w:rsidRPr="009B2F04">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01E3DE19" w14:textId="17924CE1" w:rsidR="00041AAE" w:rsidRPr="009B2F04" w:rsidRDefault="00041AAE"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9B2F04">
        <w:rPr>
          <w:rFonts w:ascii="Times New Roman" w:eastAsia="Times New Roman" w:hAnsi="Times New Roman" w:cs="Times New Roman"/>
          <w:color w:val="000000" w:themeColor="text1"/>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14:paraId="1DCC272C" w14:textId="77777777" w:rsidR="00041AAE" w:rsidRPr="00041AAE" w:rsidRDefault="00041AAE" w:rsidP="00041AAE">
      <w:pPr>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w:t>
      </w:r>
      <w:r w:rsidRPr="00041AAE">
        <w:rPr>
          <w:rFonts w:ascii="Times New Roman" w:eastAsia="Times New Roman" w:hAnsi="Times New Roman" w:cs="Times New Roman"/>
          <w:spacing w:val="-4"/>
          <w:sz w:val="30"/>
          <w:szCs w:val="30"/>
          <w:lang w:eastAsia="ru-RU"/>
        </w:rPr>
        <w:t xml:space="preserve">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C077E68" w14:textId="77777777" w:rsidR="00041AAE" w:rsidRPr="00041AAE" w:rsidRDefault="00041AAE" w:rsidP="00041AAE">
      <w:pPr>
        <w:spacing w:after="0" w:line="240" w:lineRule="auto"/>
        <w:jc w:val="center"/>
        <w:rPr>
          <w:rFonts w:ascii="Times New Roman" w:eastAsia="Times New Roman" w:hAnsi="Times New Roman" w:cs="Times New Roman"/>
          <w:b/>
          <w:bCs/>
          <w:sz w:val="30"/>
          <w:szCs w:val="30"/>
          <w:lang w:eastAsia="ru-RU"/>
        </w:rPr>
      </w:pPr>
    </w:p>
    <w:p w14:paraId="068927D6" w14:textId="77777777" w:rsidR="00041AAE" w:rsidRPr="00041AAE" w:rsidRDefault="00041AAE" w:rsidP="00041AAE">
      <w:pPr>
        <w:spacing w:after="0" w:line="240" w:lineRule="auto"/>
        <w:jc w:val="center"/>
        <w:rPr>
          <w:rFonts w:ascii="Times New Roman" w:eastAsia="Times New Roman" w:hAnsi="Times New Roman" w:cs="Times New Roman"/>
          <w:b/>
          <w:bCs/>
          <w:sz w:val="30"/>
          <w:szCs w:val="30"/>
          <w:lang w:eastAsia="ru-RU"/>
        </w:rPr>
      </w:pPr>
      <w:r w:rsidRPr="00041AAE">
        <w:rPr>
          <w:rFonts w:ascii="Times New Roman" w:eastAsia="Times New Roman" w:hAnsi="Times New Roman" w:cs="Times New Roman"/>
          <w:b/>
          <w:bCs/>
          <w:sz w:val="30"/>
          <w:szCs w:val="30"/>
          <w:lang w:eastAsia="ru-RU"/>
        </w:rPr>
        <w:t>ГЛАВА 6</w:t>
      </w:r>
    </w:p>
    <w:p w14:paraId="56C9FE3A" w14:textId="77777777" w:rsidR="00041AAE" w:rsidRPr="00041AAE" w:rsidRDefault="00041AAE" w:rsidP="00041AAE">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041AAE">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1E2AEDD6"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sz w:val="30"/>
          <w:szCs w:val="30"/>
          <w:lang w:eastAsia="ru-RU"/>
        </w:rPr>
      </w:pPr>
    </w:p>
    <w:p w14:paraId="6FF2DA65" w14:textId="77777777" w:rsidR="00041AAE" w:rsidRPr="009B2F04"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14:paraId="52B1429C" w14:textId="77777777" w:rsidR="00041AAE" w:rsidRPr="009B2F04" w:rsidRDefault="00041AAE" w:rsidP="00041AA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заниматься научно-методической деятельностью;</w:t>
      </w:r>
    </w:p>
    <w:p w14:paraId="7555467E" w14:textId="77777777" w:rsidR="00041AAE" w:rsidRPr="009B2F04" w:rsidRDefault="00041AAE" w:rsidP="00041AA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37E3839" w14:textId="77777777" w:rsidR="00041AAE" w:rsidRPr="009B2F04" w:rsidRDefault="00041AAE" w:rsidP="00041AA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B2F04">
        <w:rPr>
          <w:rFonts w:ascii="Times New Roman" w:eastAsia="Times New Roman" w:hAnsi="Times New Roman" w:cs="Times New Roman"/>
          <w:spacing w:val="-4"/>
          <w:sz w:val="30"/>
          <w:szCs w:val="30"/>
          <w:lang w:val="be-BY" w:eastAsia="ru-RU"/>
        </w:rPr>
        <w:t xml:space="preserve">, </w:t>
      </w:r>
      <w:r w:rsidRPr="009B2F04">
        <w:rPr>
          <w:rFonts w:ascii="Times New Roman" w:eastAsia="Times New Roman" w:hAnsi="Times New Roman" w:cs="Times New Roman"/>
          <w:spacing w:val="-4"/>
          <w:sz w:val="30"/>
          <w:szCs w:val="30"/>
          <w:lang w:eastAsia="ru-RU"/>
        </w:rPr>
        <w:t>курсантами, слушателями.</w:t>
      </w:r>
    </w:p>
    <w:p w14:paraId="7C3FC4A3" w14:textId="77777777" w:rsidR="00041AAE" w:rsidRPr="009B2F04" w:rsidRDefault="00041AAE" w:rsidP="00041AA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35678A91" w14:textId="77777777" w:rsidR="00041AAE" w:rsidRPr="009B2F04"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32. Учреждение высшего образования должно располагать:</w:t>
      </w:r>
    </w:p>
    <w:p w14:paraId="603B9F23" w14:textId="77777777" w:rsidR="00041AAE" w:rsidRPr="00041AAE" w:rsidRDefault="00041AAE" w:rsidP="00041AA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w:t>
      </w:r>
      <w:r w:rsidRPr="00041AAE">
        <w:rPr>
          <w:rFonts w:ascii="Times New Roman" w:eastAsia="Times New Roman" w:hAnsi="Times New Roman" w:cs="Times New Roman"/>
          <w:spacing w:val="-4"/>
          <w:sz w:val="30"/>
          <w:szCs w:val="30"/>
          <w:lang w:eastAsia="ru-RU"/>
        </w:rPr>
        <w:t xml:space="preserve"> студента, курсанта, слушателя;</w:t>
      </w:r>
    </w:p>
    <w:p w14:paraId="6A54DFF9"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041AAE">
        <w:rPr>
          <w:rFonts w:ascii="Times New Roman" w:eastAsia="Times New Roman" w:hAnsi="Times New Roman" w:cs="Times New Roman"/>
          <w:spacing w:val="-4"/>
          <w:sz w:val="30"/>
          <w:szCs w:val="30"/>
          <w:lang w:val="en-US" w:eastAsia="ru-RU"/>
        </w:rPr>
        <w:t>I</w:t>
      </w:r>
      <w:r w:rsidRPr="00041AAE">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552140A0"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77B92CE9"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15FCF157" w14:textId="77777777" w:rsidR="00041AAE" w:rsidRPr="009B2F04"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w:t>
      </w:r>
      <w:r w:rsidRPr="009B2F04">
        <w:rPr>
          <w:rFonts w:ascii="Times New Roman" w:eastAsia="Times New Roman" w:hAnsi="Times New Roman" w:cs="Times New Roman"/>
          <w:spacing w:val="-4"/>
          <w:sz w:val="30"/>
          <w:szCs w:val="30"/>
          <w:lang w:eastAsia="ru-RU"/>
        </w:rPr>
        <w:t>аналогами, позволяющими обучающимся приобрести компетенции, определенные в главе 4 настоящего образовательного стандарта.</w:t>
      </w:r>
    </w:p>
    <w:p w14:paraId="23C3527A" w14:textId="77777777" w:rsidR="00041AAE" w:rsidRPr="009B2F04"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173FCAD2" w14:textId="77777777" w:rsidR="00041AAE" w:rsidRPr="009B2F04"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05548C1F" w14:textId="77777777" w:rsidR="00041AAE" w:rsidRPr="009B2F04"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bCs/>
          <w:spacing w:val="-4"/>
          <w:sz w:val="30"/>
          <w:szCs w:val="30"/>
          <w:lang w:eastAsia="ru-RU"/>
        </w:rPr>
        <w:t>должен быть обеспечен</w:t>
      </w:r>
      <w:r w:rsidRPr="009B2F04">
        <w:rPr>
          <w:rFonts w:ascii="Times New Roman" w:eastAsia="Times New Roman" w:hAnsi="Times New Roman" w:cs="Times New Roman"/>
          <w:spacing w:val="-4"/>
          <w:sz w:val="30"/>
          <w:szCs w:val="30"/>
          <w:lang w:eastAsia="ru-RU"/>
        </w:rPr>
        <w:t xml:space="preserve"> доступ для каждого </w:t>
      </w:r>
      <w:r w:rsidRPr="009B2F04">
        <w:rPr>
          <w:rFonts w:ascii="Times New Roman" w:eastAsia="Times New Roman" w:hAnsi="Times New Roman" w:cs="Times New Roman"/>
          <w:bCs/>
          <w:spacing w:val="-4"/>
          <w:sz w:val="30"/>
          <w:szCs w:val="30"/>
          <w:lang w:eastAsia="ru-RU"/>
        </w:rPr>
        <w:t>студента, курсанта, слушателя к библиотечным</w:t>
      </w:r>
      <w:r w:rsidRPr="009B2F04">
        <w:rPr>
          <w:rFonts w:ascii="Times New Roman" w:eastAsia="Times New Roman" w:hAnsi="Times New Roman" w:cs="Times New Roman"/>
          <w:spacing w:val="-4"/>
          <w:sz w:val="30"/>
          <w:szCs w:val="30"/>
          <w:lang w:eastAsia="ru-RU"/>
        </w:rPr>
        <w:t xml:space="preserve"> </w:t>
      </w:r>
      <w:r w:rsidRPr="009B2F04">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B2F04">
        <w:rPr>
          <w:rFonts w:ascii="Times New Roman" w:eastAsia="Times New Roman" w:hAnsi="Times New Roman" w:cs="Times New Roman"/>
          <w:bCs/>
          <w:spacing w:val="-4"/>
          <w:sz w:val="30"/>
          <w:szCs w:val="30"/>
          <w:lang w:eastAsia="ru-RU"/>
        </w:rPr>
        <w:t xml:space="preserve"> (модулям)</w:t>
      </w:r>
      <w:r w:rsidRPr="009B2F04">
        <w:rPr>
          <w:rFonts w:ascii="Times New Roman" w:eastAsia="Times New Roman" w:hAnsi="Times New Roman" w:cs="Times New Roman"/>
          <w:bCs/>
          <w:spacing w:val="-4"/>
          <w:sz w:val="30"/>
          <w:szCs w:val="30"/>
          <w:lang w:val="x-none" w:eastAsia="ru-RU"/>
        </w:rPr>
        <w:t>.</w:t>
      </w:r>
    </w:p>
    <w:p w14:paraId="17902CB9"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w:t>
      </w:r>
      <w:r w:rsidRPr="00041AAE">
        <w:rPr>
          <w:rFonts w:ascii="Times New Roman" w:eastAsia="Times New Roman" w:hAnsi="Times New Roman" w:cs="Times New Roman"/>
          <w:spacing w:val="-4"/>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1110762C"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F923BF8"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68136598"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041AAE">
        <w:rPr>
          <w:rFonts w:ascii="Times New Roman" w:eastAsia="Times New Roman" w:hAnsi="Times New Roman" w:cs="Times New Roman"/>
          <w:bCs/>
          <w:spacing w:val="-4"/>
          <w:sz w:val="30"/>
          <w:szCs w:val="30"/>
          <w:lang w:eastAsia="ru-RU"/>
        </w:rPr>
        <w:t>языке и английском языке;</w:t>
      </w:r>
    </w:p>
    <w:p w14:paraId="4B2D6384"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41AAE">
        <w:rPr>
          <w:rFonts w:ascii="Times New Roman" w:eastAsia="Times New Roman" w:hAnsi="Times New Roman" w:cs="Times New Roman"/>
          <w:spacing w:val="-4"/>
          <w:sz w:val="30"/>
          <w:szCs w:val="30"/>
          <w:lang w:eastAsia="ru-RU"/>
        </w:rPr>
        <w:t>знать, уметь, владеть</w:t>
      </w:r>
      <w:r w:rsidRPr="00041AAE">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274F9CFD"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34466E2D" w14:textId="77777777" w:rsidR="00041AAE" w:rsidRPr="00041AAE" w:rsidRDefault="00041AAE" w:rsidP="00041AA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041AAE">
        <w:rPr>
          <w:rFonts w:ascii="Times New Roman" w:eastAsia="Times New Roman" w:hAnsi="Times New Roman" w:cs="Times New Roman"/>
          <w:spacing w:val="-4"/>
          <w:sz w:val="30"/>
          <w:szCs w:val="30"/>
          <w:lang w:eastAsia="ru-RU"/>
        </w:rPr>
        <w:t xml:space="preserve">каталог учебных дисциплин (модулей) </w:t>
      </w:r>
      <w:r w:rsidRPr="00041AAE">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041AAE">
        <w:rPr>
          <w:rFonts w:ascii="Times New Roman" w:eastAsia="Times New Roman" w:hAnsi="Times New Roman" w:cs="Times New Roman"/>
          <w:bCs/>
          <w:spacing w:val="-4"/>
          <w:sz w:val="30"/>
          <w:szCs w:val="30"/>
          <w:lang w:val="en-US" w:eastAsia="ru-RU"/>
        </w:rPr>
        <w:t>I</w:t>
      </w:r>
      <w:r w:rsidRPr="00041AAE">
        <w:rPr>
          <w:rFonts w:ascii="Times New Roman" w:eastAsia="Times New Roman" w:hAnsi="Times New Roman" w:cs="Times New Roman"/>
          <w:bCs/>
          <w:spacing w:val="-4"/>
          <w:sz w:val="30"/>
          <w:szCs w:val="30"/>
          <w:lang w:eastAsia="ru-RU"/>
        </w:rPr>
        <w:t xml:space="preserve"> ступени с зачетными единицами.</w:t>
      </w:r>
    </w:p>
    <w:p w14:paraId="0CFD8D24" w14:textId="77777777" w:rsidR="00041AAE" w:rsidRPr="009B2F04" w:rsidRDefault="00041AAE" w:rsidP="00041AA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041AAE">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041AAE">
        <w:rPr>
          <w:rFonts w:ascii="Times New Roman" w:eastAsia="Times New Roman" w:hAnsi="Times New Roman" w:cs="Times New Roman"/>
          <w:spacing w:val="-4"/>
          <w:sz w:val="30"/>
          <w:szCs w:val="30"/>
          <w:lang w:eastAsia="ru-RU"/>
        </w:rPr>
        <w:t xml:space="preserve">учебных дисциплин (модулей) </w:t>
      </w:r>
      <w:r w:rsidRPr="00041AAE">
        <w:rPr>
          <w:rFonts w:ascii="Times New Roman" w:eastAsia="Times New Roman" w:hAnsi="Times New Roman" w:cs="Times New Roman"/>
          <w:bCs/>
          <w:spacing w:val="-4"/>
          <w:sz w:val="30"/>
          <w:szCs w:val="30"/>
          <w:lang w:eastAsia="ru-RU"/>
        </w:rPr>
        <w:t xml:space="preserve">и </w:t>
      </w:r>
      <w:r w:rsidRPr="009B2F04">
        <w:rPr>
          <w:rFonts w:ascii="Times New Roman" w:eastAsia="Times New Roman" w:hAnsi="Times New Roman" w:cs="Times New Roman"/>
          <w:bCs/>
          <w:spacing w:val="-4"/>
          <w:sz w:val="30"/>
          <w:szCs w:val="30"/>
          <w:lang w:eastAsia="ru-RU"/>
        </w:rPr>
        <w:t>последовательности представления информации.</w:t>
      </w:r>
    </w:p>
    <w:p w14:paraId="761C5AEB" w14:textId="77777777" w:rsidR="00041AAE" w:rsidRPr="009B2F04" w:rsidRDefault="00041AAE" w:rsidP="00041AAE">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38D8D618" w14:textId="77777777" w:rsidR="00041AAE" w:rsidRPr="009B2F04" w:rsidRDefault="00041AAE" w:rsidP="00041AAE">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B2F04">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19A1FC5"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B2F04">
        <w:rPr>
          <w:rFonts w:ascii="Times New Roman" w:eastAsia="Times New Roman" w:hAnsi="Times New Roman" w:cs="Times New Roman"/>
          <w:spacing w:val="-4"/>
          <w:sz w:val="30"/>
          <w:szCs w:val="30"/>
          <w:lang w:eastAsia="x-none"/>
        </w:rPr>
        <w:t>36. </w:t>
      </w:r>
      <w:r w:rsidRPr="009B2F04">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9B2F04">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9B2F04">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14:paraId="40C1CC97"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B2F04">
        <w:rPr>
          <w:rFonts w:ascii="Times New Roman" w:eastAsia="Times New Roman" w:hAnsi="Times New Roman" w:cs="Times New Roman"/>
          <w:spacing w:val="-4"/>
          <w:sz w:val="30"/>
          <w:szCs w:val="30"/>
          <w:lang w:eastAsia="x-none"/>
        </w:rPr>
        <w:t>37. </w:t>
      </w:r>
      <w:r w:rsidRPr="009B2F04">
        <w:rPr>
          <w:rFonts w:ascii="Times New Roman" w:eastAsia="Times New Roman" w:hAnsi="Times New Roman" w:cs="Times New Roman"/>
          <w:spacing w:val="-4"/>
          <w:sz w:val="30"/>
          <w:szCs w:val="30"/>
          <w:lang w:val="x-none" w:eastAsia="x-none"/>
        </w:rPr>
        <w:t>Для</w:t>
      </w:r>
      <w:r w:rsidRPr="00041AAE">
        <w:rPr>
          <w:rFonts w:ascii="Times New Roman" w:eastAsia="Times New Roman" w:hAnsi="Times New Roman" w:cs="Times New Roman"/>
          <w:spacing w:val="-4"/>
          <w:sz w:val="30"/>
          <w:szCs w:val="30"/>
          <w:lang w:val="x-none" w:eastAsia="x-none"/>
        </w:rPr>
        <w:t xml:space="preserve"> аттестации обучающихся на соответствие их персональных достижений поэтапным или конечным требованиям образовательной программы </w:t>
      </w:r>
      <w:r w:rsidRPr="00041AAE">
        <w:rPr>
          <w:rFonts w:ascii="Times New Roman" w:eastAsia="Times New Roman" w:hAnsi="Times New Roman" w:cs="Times New Roman"/>
          <w:spacing w:val="-8"/>
          <w:sz w:val="30"/>
          <w:szCs w:val="30"/>
          <w:lang w:val="x-none" w:eastAsia="x-none"/>
        </w:rPr>
        <w:t xml:space="preserve">высшего образования </w:t>
      </w:r>
      <w:r w:rsidRPr="00041AAE">
        <w:rPr>
          <w:rFonts w:ascii="Times New Roman" w:eastAsia="Times New Roman" w:hAnsi="Times New Roman" w:cs="Times New Roman"/>
          <w:spacing w:val="-8"/>
          <w:sz w:val="30"/>
          <w:szCs w:val="30"/>
          <w:lang w:val="en-US" w:eastAsia="x-none"/>
        </w:rPr>
        <w:t>I</w:t>
      </w:r>
      <w:r w:rsidRPr="00041AAE">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041AAE">
        <w:rPr>
          <w:rFonts w:ascii="Times New Roman" w:eastAsia="Times New Roman" w:hAnsi="Times New Roman" w:cs="Times New Roman"/>
          <w:spacing w:val="-4"/>
          <w:sz w:val="30"/>
          <w:szCs w:val="30"/>
          <w:lang w:val="x-none" w:eastAsia="x-none"/>
        </w:rPr>
        <w:t xml:space="preserve"> типовые задания, </w:t>
      </w:r>
      <w:r w:rsidRPr="00041AAE">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041AAE">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041AAE">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041AAE">
        <w:rPr>
          <w:rFonts w:ascii="Times New Roman" w:eastAsia="Times New Roman" w:hAnsi="Times New Roman" w:cs="Times New Roman"/>
          <w:spacing w:val="-4"/>
          <w:sz w:val="30"/>
          <w:szCs w:val="30"/>
          <w:lang w:val="x-none" w:eastAsia="x-none"/>
        </w:rPr>
        <w:t xml:space="preserve"> компетенций обучающихся и </w:t>
      </w:r>
      <w:r w:rsidRPr="00041AAE">
        <w:rPr>
          <w:rFonts w:ascii="Times New Roman" w:eastAsia="Times New Roman" w:hAnsi="Times New Roman" w:cs="Times New Roman"/>
          <w:spacing w:val="-4"/>
          <w:sz w:val="30"/>
          <w:szCs w:val="30"/>
          <w:lang w:eastAsia="x-none"/>
        </w:rPr>
        <w:t>иное.</w:t>
      </w:r>
      <w:r w:rsidRPr="00041AAE">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w:t>
      </w:r>
      <w:r w:rsidRPr="009B2F04">
        <w:rPr>
          <w:rFonts w:ascii="Times New Roman" w:eastAsia="Times New Roman" w:hAnsi="Times New Roman" w:cs="Times New Roman"/>
          <w:spacing w:val="-4"/>
          <w:sz w:val="30"/>
          <w:szCs w:val="30"/>
          <w:lang w:val="x-none" w:eastAsia="x-none"/>
        </w:rPr>
        <w:t xml:space="preserve">учреждения высшего образования. </w:t>
      </w:r>
    </w:p>
    <w:p w14:paraId="65D298CA"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B2F04">
        <w:rPr>
          <w:rFonts w:ascii="Times New Roman" w:eastAsia="Times New Roman" w:hAnsi="Times New Roman" w:cs="Times New Roman"/>
          <w:spacing w:val="-4"/>
          <w:sz w:val="30"/>
          <w:szCs w:val="30"/>
          <w:lang w:eastAsia="x-none"/>
        </w:rPr>
        <w:t>38. </w:t>
      </w:r>
      <w:r w:rsidRPr="009B2F04">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B3C78B7"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39EFDD92" w14:textId="77777777" w:rsidR="00041AAE" w:rsidRPr="009B2F04" w:rsidRDefault="00041AAE" w:rsidP="00041AAE">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B2F04">
        <w:rPr>
          <w:rFonts w:ascii="Times New Roman" w:eastAsia="Times New Roman" w:hAnsi="Times New Roman" w:cs="Times New Roman"/>
          <w:b/>
          <w:sz w:val="30"/>
          <w:szCs w:val="30"/>
          <w:lang w:eastAsia="x-none"/>
        </w:rPr>
        <w:t>ГЛАВА 7</w:t>
      </w:r>
    </w:p>
    <w:p w14:paraId="421402C1" w14:textId="77777777" w:rsidR="00041AAE" w:rsidRPr="009B2F04" w:rsidRDefault="00041AAE" w:rsidP="00041AAE">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9B2F04">
        <w:rPr>
          <w:rFonts w:ascii="Times New Roman" w:eastAsia="Times New Roman" w:hAnsi="Times New Roman" w:cs="Times New Roman"/>
          <w:b/>
          <w:bCs/>
          <w:sz w:val="30"/>
          <w:szCs w:val="30"/>
          <w:lang w:val="x-none" w:eastAsia="x-none"/>
        </w:rPr>
        <w:t>ТРЕБОВАНИЯ К ИТОГОВОЙ АТТЕСТАЦИИ</w:t>
      </w:r>
    </w:p>
    <w:p w14:paraId="14BA825A"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5227812C"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B2F04">
        <w:rPr>
          <w:rFonts w:ascii="Times New Roman" w:eastAsia="Times New Roman" w:hAnsi="Times New Roman" w:cs="Times New Roman"/>
          <w:bCs/>
          <w:spacing w:val="-4"/>
          <w:sz w:val="30"/>
          <w:szCs w:val="30"/>
          <w:lang w:eastAsia="x-none"/>
        </w:rPr>
        <w:t>39. </w:t>
      </w:r>
      <w:r w:rsidRPr="009B2F04">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14:paraId="509363F4"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B2F04">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B2F04">
        <w:rPr>
          <w:rFonts w:ascii="Times New Roman" w:eastAsia="Times New Roman" w:hAnsi="Times New Roman" w:cs="Times New Roman"/>
          <w:bCs/>
          <w:spacing w:val="-4"/>
          <w:sz w:val="30"/>
          <w:szCs w:val="30"/>
          <w:lang w:eastAsia="x-none"/>
        </w:rPr>
        <w:t xml:space="preserve">, </w:t>
      </w:r>
      <w:r w:rsidRPr="009B2F04">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B2F04">
        <w:rPr>
          <w:rFonts w:ascii="Times New Roman" w:eastAsia="Times New Roman" w:hAnsi="Times New Roman" w:cs="Times New Roman"/>
          <w:bCs/>
          <w:spacing w:val="-4"/>
          <w:sz w:val="30"/>
          <w:szCs w:val="30"/>
          <w:lang w:eastAsia="x-none"/>
        </w:rPr>
        <w:t xml:space="preserve">соответствующие </w:t>
      </w:r>
      <w:r w:rsidRPr="009B2F04">
        <w:rPr>
          <w:rFonts w:ascii="Times New Roman" w:eastAsia="Times New Roman" w:hAnsi="Times New Roman" w:cs="Times New Roman"/>
          <w:bCs/>
          <w:spacing w:val="-4"/>
          <w:sz w:val="30"/>
          <w:szCs w:val="30"/>
          <w:lang w:val="x-none" w:eastAsia="x-none"/>
        </w:rPr>
        <w:t>учебный план и учебные программы.</w:t>
      </w:r>
    </w:p>
    <w:p w14:paraId="416E61DB"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9B2F04">
        <w:rPr>
          <w:rFonts w:ascii="Times New Roman" w:eastAsia="Times New Roman" w:hAnsi="Times New Roman" w:cs="Times New Roman"/>
          <w:bCs/>
          <w:spacing w:val="-4"/>
          <w:sz w:val="30"/>
          <w:szCs w:val="30"/>
          <w:lang w:val="x-none" w:eastAsia="x-none"/>
        </w:rPr>
        <w:t>Итоговая аттестация студентов</w:t>
      </w:r>
      <w:r w:rsidRPr="009B2F04">
        <w:rPr>
          <w:rFonts w:ascii="Times New Roman" w:eastAsia="Times New Roman" w:hAnsi="Times New Roman" w:cs="Times New Roman"/>
          <w:bCs/>
          <w:spacing w:val="-4"/>
          <w:sz w:val="30"/>
          <w:szCs w:val="30"/>
          <w:lang w:eastAsia="x-none"/>
        </w:rPr>
        <w:t xml:space="preserve">, </w:t>
      </w:r>
      <w:r w:rsidRPr="009B2F04">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B2F04">
        <w:rPr>
          <w:rFonts w:ascii="Times New Roman" w:eastAsia="Times New Roman" w:hAnsi="Times New Roman" w:cs="Times New Roman"/>
          <w:bCs/>
          <w:spacing w:val="-4"/>
          <w:sz w:val="30"/>
          <w:szCs w:val="30"/>
          <w:lang w:eastAsia="x-none"/>
        </w:rPr>
        <w:t>ой</w:t>
      </w:r>
      <w:r w:rsidRPr="009B2F04">
        <w:rPr>
          <w:rFonts w:ascii="Times New Roman" w:eastAsia="Times New Roman" w:hAnsi="Times New Roman" w:cs="Times New Roman"/>
          <w:bCs/>
          <w:spacing w:val="-4"/>
          <w:sz w:val="30"/>
          <w:szCs w:val="30"/>
          <w:lang w:val="x-none" w:eastAsia="x-none"/>
        </w:rPr>
        <w:t xml:space="preserve"> программ</w:t>
      </w:r>
      <w:r w:rsidRPr="009B2F04">
        <w:rPr>
          <w:rFonts w:ascii="Times New Roman" w:eastAsia="Times New Roman" w:hAnsi="Times New Roman" w:cs="Times New Roman"/>
          <w:bCs/>
          <w:spacing w:val="-4"/>
          <w:sz w:val="30"/>
          <w:szCs w:val="30"/>
          <w:lang w:eastAsia="x-none"/>
        </w:rPr>
        <w:t>ы</w:t>
      </w:r>
      <w:r w:rsidRPr="009B2F04">
        <w:rPr>
          <w:rFonts w:ascii="Times New Roman" w:eastAsia="Times New Roman" w:hAnsi="Times New Roman" w:cs="Times New Roman"/>
          <w:bCs/>
          <w:spacing w:val="-4"/>
          <w:sz w:val="30"/>
          <w:szCs w:val="30"/>
          <w:lang w:val="x-none" w:eastAsia="x-none"/>
        </w:rPr>
        <w:t xml:space="preserve"> </w:t>
      </w:r>
      <w:r w:rsidRPr="009B2F04">
        <w:rPr>
          <w:rFonts w:ascii="Times New Roman" w:eastAsia="Times New Roman" w:hAnsi="Times New Roman" w:cs="Times New Roman"/>
          <w:spacing w:val="-4"/>
          <w:sz w:val="30"/>
          <w:szCs w:val="30"/>
          <w:lang w:val="x-none" w:eastAsia="x-none"/>
        </w:rPr>
        <w:t xml:space="preserve">высшего образования </w:t>
      </w:r>
      <w:r w:rsidRPr="009B2F04">
        <w:rPr>
          <w:rFonts w:ascii="Times New Roman" w:eastAsia="Times New Roman" w:hAnsi="Times New Roman" w:cs="Times New Roman"/>
          <w:spacing w:val="-4"/>
          <w:sz w:val="30"/>
          <w:szCs w:val="30"/>
          <w:lang w:val="en-US" w:eastAsia="x-none"/>
        </w:rPr>
        <w:t>I</w:t>
      </w:r>
      <w:r w:rsidRPr="009B2F04">
        <w:rPr>
          <w:rFonts w:ascii="Times New Roman" w:eastAsia="Times New Roman" w:hAnsi="Times New Roman" w:cs="Times New Roman"/>
          <w:spacing w:val="-4"/>
          <w:sz w:val="30"/>
          <w:szCs w:val="30"/>
          <w:lang w:val="x-none" w:eastAsia="x-none"/>
        </w:rPr>
        <w:t xml:space="preserve"> ступени</w:t>
      </w:r>
      <w:r w:rsidRPr="009B2F04">
        <w:rPr>
          <w:rFonts w:ascii="Times New Roman" w:eastAsia="Times New Roman" w:hAnsi="Times New Roman" w:cs="Times New Roman"/>
          <w:bCs/>
          <w:spacing w:val="-4"/>
          <w:sz w:val="30"/>
          <w:szCs w:val="30"/>
          <w:lang w:val="x-none" w:eastAsia="x-none"/>
        </w:rPr>
        <w:t xml:space="preserve"> </w:t>
      </w:r>
      <w:r w:rsidRPr="009B2F04">
        <w:rPr>
          <w:rFonts w:ascii="Times New Roman" w:eastAsia="Times New Roman" w:hAnsi="Times New Roman" w:cs="Times New Roman"/>
          <w:bCs/>
          <w:spacing w:val="-4"/>
          <w:sz w:val="30"/>
          <w:szCs w:val="30"/>
          <w:lang w:eastAsia="x-none"/>
        </w:rPr>
        <w:t xml:space="preserve">по специальности </w:t>
      </w:r>
      <w:r w:rsidRPr="009B2F04">
        <w:rPr>
          <w:rFonts w:ascii="Times New Roman" w:eastAsia="Times New Roman" w:hAnsi="Times New Roman" w:cs="Times New Roman"/>
          <w:iCs/>
          <w:spacing w:val="-4"/>
          <w:sz w:val="30"/>
          <w:szCs w:val="30"/>
          <w:lang w:val="x-none" w:eastAsia="x-none"/>
        </w:rPr>
        <w:t>1-21 04 01 «Культурология (по направлениям)»</w:t>
      </w:r>
      <w:r w:rsidRPr="009B2F04">
        <w:rPr>
          <w:rFonts w:ascii="Times New Roman" w:eastAsia="Times New Roman" w:hAnsi="Times New Roman" w:cs="Times New Roman"/>
          <w:spacing w:val="-6"/>
          <w:sz w:val="30"/>
          <w:szCs w:val="30"/>
          <w:lang w:val="x-none" w:eastAsia="x-none"/>
        </w:rPr>
        <w:t xml:space="preserve"> </w:t>
      </w:r>
      <w:r w:rsidRPr="009B2F04">
        <w:rPr>
          <w:rFonts w:ascii="Times New Roman" w:eastAsia="Times New Roman" w:hAnsi="Times New Roman" w:cs="Times New Roman"/>
          <w:bCs/>
          <w:spacing w:val="-4"/>
          <w:sz w:val="30"/>
          <w:szCs w:val="30"/>
          <w:lang w:val="x-none" w:eastAsia="x-none"/>
        </w:rPr>
        <w:t xml:space="preserve">проводится в форме </w:t>
      </w:r>
      <w:r w:rsidRPr="009B2F04">
        <w:rPr>
          <w:rFonts w:ascii="Times New Roman" w:eastAsia="Times New Roman" w:hAnsi="Times New Roman" w:cs="Times New Roman"/>
          <w:bCs/>
          <w:sz w:val="30"/>
          <w:szCs w:val="30"/>
          <w:lang w:val="x-none" w:eastAsia="x-none"/>
        </w:rPr>
        <w:t>государственн</w:t>
      </w:r>
      <w:r w:rsidRPr="009B2F04">
        <w:rPr>
          <w:rFonts w:ascii="Times New Roman" w:eastAsia="Times New Roman" w:hAnsi="Times New Roman" w:cs="Times New Roman"/>
          <w:bCs/>
          <w:sz w:val="30"/>
          <w:szCs w:val="30"/>
          <w:lang w:eastAsia="x-none"/>
        </w:rPr>
        <w:t>ых</w:t>
      </w:r>
      <w:r w:rsidRPr="009B2F04">
        <w:rPr>
          <w:rFonts w:ascii="Times New Roman" w:eastAsia="Times New Roman" w:hAnsi="Times New Roman" w:cs="Times New Roman"/>
          <w:bCs/>
          <w:sz w:val="30"/>
          <w:szCs w:val="30"/>
          <w:lang w:val="x-none" w:eastAsia="x-none"/>
        </w:rPr>
        <w:t xml:space="preserve"> экзамен</w:t>
      </w:r>
      <w:r w:rsidRPr="009B2F04">
        <w:rPr>
          <w:rFonts w:ascii="Times New Roman" w:eastAsia="Times New Roman" w:hAnsi="Times New Roman" w:cs="Times New Roman"/>
          <w:bCs/>
          <w:sz w:val="30"/>
          <w:szCs w:val="30"/>
          <w:lang w:eastAsia="x-none"/>
        </w:rPr>
        <w:t>ов</w:t>
      </w:r>
      <w:r w:rsidRPr="009B2F04">
        <w:rPr>
          <w:rFonts w:ascii="Times New Roman" w:eastAsia="Times New Roman" w:hAnsi="Times New Roman" w:cs="Times New Roman"/>
          <w:bCs/>
          <w:sz w:val="30"/>
          <w:szCs w:val="30"/>
          <w:lang w:val="x-none" w:eastAsia="x-none"/>
        </w:rPr>
        <w:t xml:space="preserve"> и зашиты дипломной работы</w:t>
      </w:r>
      <w:r w:rsidRPr="009B2F04">
        <w:rPr>
          <w:rFonts w:ascii="Times New Roman" w:eastAsia="Times New Roman" w:hAnsi="Times New Roman" w:cs="Times New Roman"/>
          <w:bCs/>
          <w:sz w:val="30"/>
          <w:szCs w:val="30"/>
          <w:lang w:eastAsia="x-none"/>
        </w:rPr>
        <w:t>.</w:t>
      </w:r>
    </w:p>
    <w:p w14:paraId="42ACDCB5"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B2F04">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7C9BF6E6"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B2F04">
        <w:rPr>
          <w:rFonts w:ascii="Times New Roman" w:eastAsia="Times New Roman" w:hAnsi="Times New Roman" w:cs="Times New Roman"/>
          <w:bCs/>
          <w:spacing w:val="-4"/>
          <w:sz w:val="30"/>
          <w:szCs w:val="30"/>
          <w:lang w:eastAsia="x-none"/>
        </w:rPr>
        <w:t>40. </w:t>
      </w:r>
      <w:r w:rsidRPr="009B2F04">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65BCC05" w14:textId="77777777" w:rsidR="00041AAE" w:rsidRPr="009B2F04" w:rsidRDefault="00041AAE" w:rsidP="00041AA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B2F04">
        <w:rPr>
          <w:rFonts w:ascii="Times New Roman" w:eastAsia="Times New Roman" w:hAnsi="Times New Roman" w:cs="Times New Roman"/>
          <w:bCs/>
          <w:spacing w:val="-4"/>
          <w:sz w:val="30"/>
          <w:szCs w:val="30"/>
          <w:lang w:eastAsia="x-none"/>
        </w:rPr>
        <w:t>41. </w:t>
      </w:r>
      <w:r w:rsidRPr="009B2F04">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0AAE960A" w14:textId="77777777" w:rsidR="00041AAE" w:rsidRPr="00041AAE" w:rsidRDefault="00041AAE" w:rsidP="00041AA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B2F04">
        <w:rPr>
          <w:rFonts w:ascii="Times New Roman" w:eastAsia="Times New Roman" w:hAnsi="Times New Roman" w:cs="Times New Roman"/>
          <w:spacing w:val="-4"/>
          <w:sz w:val="30"/>
          <w:szCs w:val="30"/>
          <w:lang w:val="x-none" w:eastAsia="x-none"/>
        </w:rPr>
        <w:t xml:space="preserve">Тематика </w:t>
      </w:r>
      <w:r w:rsidRPr="009B2F04">
        <w:rPr>
          <w:rFonts w:ascii="Times New Roman" w:eastAsia="Times New Roman" w:hAnsi="Times New Roman" w:cs="Times New Roman"/>
          <w:bCs/>
          <w:spacing w:val="-4"/>
          <w:sz w:val="30"/>
          <w:szCs w:val="30"/>
          <w:lang w:val="x-none" w:eastAsia="x-none"/>
        </w:rPr>
        <w:t>дипломн</w:t>
      </w:r>
      <w:r w:rsidRPr="009B2F04">
        <w:rPr>
          <w:rFonts w:ascii="Times New Roman" w:eastAsia="Times New Roman" w:hAnsi="Times New Roman" w:cs="Times New Roman"/>
          <w:bCs/>
          <w:spacing w:val="-4"/>
          <w:sz w:val="30"/>
          <w:szCs w:val="30"/>
          <w:lang w:eastAsia="x-none"/>
        </w:rPr>
        <w:t>ых</w:t>
      </w:r>
      <w:r w:rsidRPr="00041AAE">
        <w:rPr>
          <w:rFonts w:ascii="Times New Roman" w:eastAsia="Times New Roman" w:hAnsi="Times New Roman" w:cs="Times New Roman"/>
          <w:bCs/>
          <w:spacing w:val="-4"/>
          <w:sz w:val="30"/>
          <w:szCs w:val="30"/>
          <w:lang w:val="x-none" w:eastAsia="x-none"/>
        </w:rPr>
        <w:t xml:space="preserve"> работ</w:t>
      </w:r>
      <w:r w:rsidRPr="00041AAE">
        <w:rPr>
          <w:rFonts w:ascii="Times New Roman" w:eastAsia="Times New Roman" w:hAnsi="Times New Roman" w:cs="Times New Roman"/>
          <w:spacing w:val="-4"/>
          <w:sz w:val="30"/>
          <w:szCs w:val="30"/>
          <w:lang w:val="x-none" w:eastAsia="x-none"/>
        </w:rPr>
        <w:t xml:space="preserve"> должна определяться актуальностью и практической значимостью</w:t>
      </w:r>
      <w:r w:rsidRPr="00041AAE">
        <w:rPr>
          <w:rFonts w:ascii="Times New Roman" w:eastAsia="Times New Roman" w:hAnsi="Times New Roman" w:cs="Times New Roman"/>
          <w:spacing w:val="-4"/>
          <w:sz w:val="30"/>
          <w:szCs w:val="30"/>
          <w:lang w:eastAsia="x-none"/>
        </w:rPr>
        <w:t>.</w:t>
      </w:r>
    </w:p>
    <w:p w14:paraId="66BEB647" w14:textId="77777777" w:rsidR="00E74785" w:rsidRDefault="00E74785" w:rsidP="00E95381">
      <w:pPr>
        <w:tabs>
          <w:tab w:val="left" w:pos="6804"/>
        </w:tabs>
        <w:spacing w:after="0" w:line="240" w:lineRule="auto"/>
        <w:ind w:left="5670"/>
        <w:rPr>
          <w:rFonts w:ascii="Times New Roman" w:eastAsia="Times New Roman" w:hAnsi="Times New Roman" w:cs="Times New Roman"/>
          <w:sz w:val="30"/>
          <w:szCs w:val="30"/>
          <w:lang w:eastAsia="ru-RU"/>
        </w:rPr>
        <w:sectPr w:rsidR="00E74785" w:rsidSect="00E04B99">
          <w:footnotePr>
            <w:numRestart w:val="eachSect"/>
          </w:footnotePr>
          <w:pgSz w:w="11906" w:h="16838"/>
          <w:pgMar w:top="1134" w:right="567" w:bottom="1134" w:left="1701" w:header="720" w:footer="720" w:gutter="0"/>
          <w:pgNumType w:start="1"/>
          <w:cols w:space="708"/>
          <w:titlePg/>
          <w:docGrid w:linePitch="408"/>
        </w:sectPr>
      </w:pPr>
    </w:p>
    <w:p w14:paraId="3D63A7EC"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332DD251"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7FEA2F22"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561F3704"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068E847A" w14:textId="43E0B06C" w:rsidR="0086724A" w:rsidRPr="009B2F04" w:rsidRDefault="00194F31" w:rsidP="0086724A">
      <w:pPr>
        <w:spacing w:after="0" w:line="280" w:lineRule="exact"/>
        <w:ind w:firstLine="5670"/>
        <w:rPr>
          <w:rFonts w:ascii="Times New Roman" w:eastAsia="Times New Roman" w:hAnsi="Times New Roman" w:cs="Times New Roman"/>
          <w:sz w:val="30"/>
          <w:szCs w:val="30"/>
          <w:lang w:eastAsia="ru-RU"/>
        </w:rPr>
      </w:pPr>
      <w:r w:rsidRPr="009B2F04">
        <w:rPr>
          <w:rFonts w:ascii="Times New Roman" w:eastAsia="Times New Roman" w:hAnsi="Times New Roman" w:cs="Times New Roman"/>
          <w:sz w:val="30"/>
          <w:szCs w:val="30"/>
          <w:lang w:eastAsia="ru-RU"/>
        </w:rPr>
        <w:t>12.04.2022</w:t>
      </w:r>
      <w:r w:rsidR="0086724A" w:rsidRPr="009B2F04">
        <w:rPr>
          <w:rFonts w:ascii="Times New Roman" w:eastAsia="Times New Roman" w:hAnsi="Times New Roman" w:cs="Times New Roman"/>
          <w:sz w:val="30"/>
          <w:szCs w:val="30"/>
          <w:lang w:eastAsia="ru-RU"/>
        </w:rPr>
        <w:t xml:space="preserve"> № </w:t>
      </w:r>
      <w:r w:rsidRPr="009B2F04">
        <w:rPr>
          <w:rFonts w:ascii="Times New Roman" w:eastAsia="Times New Roman" w:hAnsi="Times New Roman" w:cs="Times New Roman"/>
          <w:sz w:val="30"/>
          <w:szCs w:val="30"/>
          <w:lang w:eastAsia="ru-RU"/>
        </w:rPr>
        <w:t>78</w:t>
      </w:r>
    </w:p>
    <w:p w14:paraId="247CDEA4" w14:textId="77777777" w:rsidR="00E95381" w:rsidRPr="009B2F04" w:rsidRDefault="00E95381" w:rsidP="00E95381">
      <w:pPr>
        <w:tabs>
          <w:tab w:val="left" w:pos="6804"/>
        </w:tabs>
        <w:spacing w:after="0" w:line="240" w:lineRule="auto"/>
        <w:ind w:left="5812"/>
        <w:rPr>
          <w:rFonts w:ascii="Times New Roman" w:eastAsia="Times New Roman" w:hAnsi="Times New Roman" w:cs="Times New Roman"/>
          <w:sz w:val="30"/>
          <w:szCs w:val="30"/>
          <w:lang w:eastAsia="ru-RU"/>
        </w:rPr>
      </w:pPr>
    </w:p>
    <w:p w14:paraId="6575F465" w14:textId="77777777" w:rsidR="00E95381" w:rsidRPr="009B2F04" w:rsidRDefault="00E95381" w:rsidP="00E95381">
      <w:pPr>
        <w:spacing w:after="0" w:line="240" w:lineRule="auto"/>
        <w:jc w:val="center"/>
        <w:rPr>
          <w:rFonts w:ascii="Times New Roman" w:eastAsia="Times New Roman" w:hAnsi="Times New Roman" w:cs="Times New Roman"/>
          <w:b/>
          <w:sz w:val="30"/>
          <w:szCs w:val="30"/>
          <w:lang w:eastAsia="ru-RU"/>
        </w:rPr>
      </w:pPr>
      <w:r w:rsidRPr="009B2F04">
        <w:rPr>
          <w:rFonts w:ascii="Times New Roman" w:eastAsia="Times New Roman" w:hAnsi="Times New Roman" w:cs="Times New Roman"/>
          <w:b/>
          <w:sz w:val="30"/>
          <w:szCs w:val="30"/>
          <w:lang w:eastAsia="ru-RU"/>
        </w:rPr>
        <w:t>ОБРАЗОВАТЕЛЬНЫЙ СТАНДАРТ</w:t>
      </w:r>
    </w:p>
    <w:p w14:paraId="792DB715" w14:textId="77777777" w:rsidR="00E95381" w:rsidRPr="009B2F04" w:rsidRDefault="00E95381" w:rsidP="00E95381">
      <w:pPr>
        <w:spacing w:after="0" w:line="240" w:lineRule="auto"/>
        <w:jc w:val="center"/>
        <w:rPr>
          <w:rFonts w:ascii="Times New Roman" w:eastAsia="Times New Roman" w:hAnsi="Times New Roman" w:cs="Times New Roman"/>
          <w:b/>
          <w:sz w:val="30"/>
          <w:szCs w:val="30"/>
          <w:lang w:eastAsia="ru-RU"/>
        </w:rPr>
      </w:pPr>
      <w:r w:rsidRPr="009B2F04">
        <w:rPr>
          <w:rFonts w:ascii="Times New Roman" w:eastAsia="Times New Roman" w:hAnsi="Times New Roman" w:cs="Times New Roman"/>
          <w:b/>
          <w:sz w:val="30"/>
          <w:szCs w:val="30"/>
          <w:lang w:eastAsia="ru-RU"/>
        </w:rPr>
        <w:t>ВЫСШЕГО ОБРАЗОВАНИЯ</w:t>
      </w:r>
    </w:p>
    <w:p w14:paraId="69D58C26" w14:textId="77777777" w:rsidR="00E95381" w:rsidRPr="009B2F04" w:rsidRDefault="00E95381" w:rsidP="00E95381">
      <w:pPr>
        <w:spacing w:after="0" w:line="240" w:lineRule="auto"/>
        <w:jc w:val="center"/>
        <w:rPr>
          <w:rFonts w:ascii="Times New Roman" w:eastAsia="Times New Roman" w:hAnsi="Times New Roman" w:cs="Times New Roman"/>
          <w:sz w:val="30"/>
          <w:szCs w:val="30"/>
          <w:lang w:eastAsia="ru-RU"/>
        </w:rPr>
      </w:pPr>
      <w:r w:rsidRPr="009B2F04">
        <w:rPr>
          <w:rFonts w:ascii="Times New Roman" w:eastAsia="Times New Roman" w:hAnsi="Times New Roman" w:cs="Times New Roman"/>
          <w:sz w:val="30"/>
          <w:szCs w:val="30"/>
          <w:lang w:eastAsia="ru-RU"/>
        </w:rPr>
        <w:t>(ОСВО 1-21 04 02-2021)</w:t>
      </w:r>
    </w:p>
    <w:p w14:paraId="406E80D2" w14:textId="77777777" w:rsidR="00E95381" w:rsidRPr="009B2F04" w:rsidRDefault="00E95381" w:rsidP="00E95381">
      <w:pPr>
        <w:spacing w:after="0" w:line="240" w:lineRule="auto"/>
        <w:rPr>
          <w:rFonts w:ascii="Times New Roman" w:eastAsia="Times New Roman" w:hAnsi="Times New Roman" w:cs="Times New Roman"/>
          <w:sz w:val="30"/>
          <w:szCs w:val="30"/>
          <w:lang w:eastAsia="ru-RU"/>
        </w:rPr>
      </w:pPr>
    </w:p>
    <w:p w14:paraId="6A50CB28" w14:textId="77777777" w:rsidR="00E95381" w:rsidRPr="009B2F04" w:rsidRDefault="00E95381" w:rsidP="00E95381">
      <w:pPr>
        <w:spacing w:after="0" w:line="240" w:lineRule="auto"/>
        <w:jc w:val="center"/>
        <w:rPr>
          <w:rFonts w:ascii="Times New Roman" w:eastAsia="Times New Roman" w:hAnsi="Times New Roman" w:cs="Times New Roman"/>
          <w:b/>
          <w:sz w:val="30"/>
          <w:szCs w:val="30"/>
          <w:lang w:eastAsia="ru-RU"/>
        </w:rPr>
      </w:pPr>
      <w:r w:rsidRPr="009B2F04">
        <w:rPr>
          <w:rFonts w:ascii="Times New Roman" w:eastAsia="Times New Roman" w:hAnsi="Times New Roman" w:cs="Times New Roman"/>
          <w:b/>
          <w:sz w:val="30"/>
          <w:szCs w:val="30"/>
          <w:lang w:eastAsia="ru-RU"/>
        </w:rPr>
        <w:t>ВЫСШЕЕ ОБРАЗОВАНИЕ. I СТУПЕНЬ</w:t>
      </w:r>
    </w:p>
    <w:p w14:paraId="388EB9B0"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 xml:space="preserve">Специальность </w:t>
      </w:r>
      <w:r w:rsidRPr="009B2F04">
        <w:rPr>
          <w:rFonts w:ascii="Times New Roman" w:eastAsia="Times New Roman" w:hAnsi="Times New Roman" w:cs="Times New Roman"/>
          <w:sz w:val="30"/>
          <w:szCs w:val="30"/>
          <w:lang w:eastAsia="ru-RU"/>
        </w:rPr>
        <w:t>1-21 04 02 Искусствоведение (по направлениям)</w:t>
      </w:r>
    </w:p>
    <w:p w14:paraId="56766DF4" w14:textId="77777777" w:rsidR="00E95381" w:rsidRPr="009B2F04" w:rsidRDefault="00E95381" w:rsidP="00E95381">
      <w:pPr>
        <w:spacing w:after="0" w:line="240" w:lineRule="auto"/>
        <w:jc w:val="both"/>
        <w:rPr>
          <w:rFonts w:ascii="Times New Roman" w:eastAsia="Times New Roman" w:hAnsi="Times New Roman" w:cs="Times New Roman"/>
          <w:spacing w:val="-12"/>
          <w:sz w:val="30"/>
          <w:szCs w:val="30"/>
          <w:lang w:eastAsia="ru-RU"/>
        </w:rPr>
      </w:pPr>
      <w:r w:rsidRPr="009B2F04">
        <w:rPr>
          <w:rFonts w:ascii="Times New Roman" w:eastAsia="Times New Roman" w:hAnsi="Times New Roman" w:cs="Times New Roman"/>
          <w:b/>
          <w:spacing w:val="-12"/>
          <w:sz w:val="30"/>
          <w:szCs w:val="30"/>
          <w:lang w:eastAsia="ru-RU"/>
        </w:rPr>
        <w:t>Направление специальности</w:t>
      </w:r>
      <w:r w:rsidRPr="009B2F04">
        <w:rPr>
          <w:rFonts w:ascii="Times New Roman" w:eastAsia="Times New Roman" w:hAnsi="Times New Roman" w:cs="Times New Roman"/>
          <w:spacing w:val="-12"/>
          <w:sz w:val="30"/>
          <w:szCs w:val="30"/>
          <w:lang w:eastAsia="ru-RU"/>
        </w:rPr>
        <w:t xml:space="preserve"> 1-21 04 02-01 Искусствоведение (музыковедение)</w:t>
      </w:r>
    </w:p>
    <w:p w14:paraId="1864FB64"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Квалификация</w:t>
      </w:r>
      <w:r w:rsidRPr="009B2F04">
        <w:rPr>
          <w:rFonts w:ascii="Times New Roman" w:eastAsia="Times New Roman" w:hAnsi="Times New Roman" w:cs="Times New Roman"/>
          <w:sz w:val="30"/>
          <w:szCs w:val="30"/>
          <w:lang w:eastAsia="ru-RU"/>
        </w:rPr>
        <w:t xml:space="preserve"> Искусствовед. Музыковед. Преподаватель</w:t>
      </w:r>
    </w:p>
    <w:p w14:paraId="750CE552" w14:textId="77777777" w:rsidR="00E95381" w:rsidRPr="009B2F04" w:rsidRDefault="00E95381" w:rsidP="00E95381">
      <w:pPr>
        <w:spacing w:after="0" w:line="240" w:lineRule="auto"/>
        <w:jc w:val="both"/>
        <w:rPr>
          <w:rFonts w:ascii="Times New Roman" w:eastAsia="Times New Roman" w:hAnsi="Times New Roman" w:cs="Times New Roman"/>
          <w:spacing w:val="-10"/>
          <w:sz w:val="30"/>
          <w:szCs w:val="30"/>
          <w:lang w:eastAsia="ru-RU"/>
        </w:rPr>
      </w:pPr>
      <w:r w:rsidRPr="009B2F04">
        <w:rPr>
          <w:rFonts w:ascii="Times New Roman" w:eastAsia="Times New Roman" w:hAnsi="Times New Roman" w:cs="Times New Roman"/>
          <w:b/>
          <w:spacing w:val="-10"/>
          <w:sz w:val="30"/>
          <w:szCs w:val="30"/>
          <w:lang w:eastAsia="ru-RU"/>
        </w:rPr>
        <w:t>Направление специальности</w:t>
      </w:r>
      <w:r w:rsidRPr="009B2F04">
        <w:rPr>
          <w:rFonts w:ascii="Times New Roman" w:eastAsia="Times New Roman" w:hAnsi="Times New Roman" w:cs="Times New Roman"/>
          <w:spacing w:val="-10"/>
          <w:sz w:val="30"/>
          <w:szCs w:val="30"/>
          <w:lang w:eastAsia="ru-RU"/>
        </w:rPr>
        <w:t xml:space="preserve"> 1-21 04 02-02 Искусствоведение (театроведение)</w:t>
      </w:r>
    </w:p>
    <w:p w14:paraId="0AC66B43"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Квалификация</w:t>
      </w:r>
      <w:r w:rsidRPr="009B2F04">
        <w:rPr>
          <w:rFonts w:ascii="Times New Roman" w:eastAsia="Times New Roman" w:hAnsi="Times New Roman" w:cs="Times New Roman"/>
          <w:sz w:val="30"/>
          <w:szCs w:val="30"/>
          <w:lang w:eastAsia="ru-RU"/>
        </w:rPr>
        <w:t xml:space="preserve"> Театровед. Преподаватель</w:t>
      </w:r>
    </w:p>
    <w:p w14:paraId="790D8F2D"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pacing w:val="-12"/>
          <w:sz w:val="30"/>
          <w:szCs w:val="30"/>
          <w:lang w:eastAsia="ru-RU"/>
        </w:rPr>
        <w:t>Направление специальности</w:t>
      </w:r>
      <w:r w:rsidRPr="009B2F04">
        <w:rPr>
          <w:rFonts w:ascii="Times New Roman" w:eastAsia="Times New Roman" w:hAnsi="Times New Roman" w:cs="Times New Roman"/>
          <w:spacing w:val="-12"/>
          <w:sz w:val="30"/>
          <w:szCs w:val="30"/>
          <w:lang w:eastAsia="ru-RU"/>
        </w:rPr>
        <w:t xml:space="preserve"> 1-21 04 02-03 Искусствоведение (изобразительное</w:t>
      </w:r>
      <w:r w:rsidRPr="009B2F04">
        <w:rPr>
          <w:rFonts w:ascii="Times New Roman" w:eastAsia="Times New Roman" w:hAnsi="Times New Roman" w:cs="Times New Roman"/>
          <w:sz w:val="30"/>
          <w:szCs w:val="30"/>
          <w:lang w:eastAsia="ru-RU"/>
        </w:rPr>
        <w:t xml:space="preserve"> искусство)</w:t>
      </w:r>
    </w:p>
    <w:p w14:paraId="183AA723"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Квалификация</w:t>
      </w:r>
      <w:r w:rsidRPr="009B2F04">
        <w:rPr>
          <w:rFonts w:ascii="Times New Roman" w:eastAsia="Times New Roman" w:hAnsi="Times New Roman" w:cs="Times New Roman"/>
          <w:sz w:val="30"/>
          <w:szCs w:val="30"/>
          <w:lang w:eastAsia="ru-RU"/>
        </w:rPr>
        <w:t xml:space="preserve"> Искусствовед. Преподаватель</w:t>
      </w:r>
    </w:p>
    <w:p w14:paraId="1D2AB1E0"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pacing w:val="-6"/>
          <w:sz w:val="30"/>
          <w:szCs w:val="30"/>
          <w:lang w:eastAsia="ru-RU"/>
        </w:rPr>
        <w:t>Направление специальности</w:t>
      </w:r>
      <w:r w:rsidRPr="009B2F04">
        <w:rPr>
          <w:rFonts w:ascii="Times New Roman" w:eastAsia="Times New Roman" w:hAnsi="Times New Roman" w:cs="Times New Roman"/>
          <w:spacing w:val="-6"/>
          <w:sz w:val="30"/>
          <w:szCs w:val="30"/>
          <w:lang w:eastAsia="ru-RU"/>
        </w:rPr>
        <w:t xml:space="preserve"> 1-21 04 02-04 Искусствоведение (декоративно-</w:t>
      </w:r>
      <w:r w:rsidRPr="009B2F04">
        <w:rPr>
          <w:rFonts w:ascii="Times New Roman" w:eastAsia="Times New Roman" w:hAnsi="Times New Roman" w:cs="Times New Roman"/>
          <w:sz w:val="30"/>
          <w:szCs w:val="30"/>
          <w:lang w:eastAsia="ru-RU"/>
        </w:rPr>
        <w:t>прикладное искусство)</w:t>
      </w:r>
    </w:p>
    <w:p w14:paraId="09F68EC8"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Квалификация</w:t>
      </w:r>
      <w:r w:rsidRPr="009B2F04">
        <w:rPr>
          <w:rFonts w:ascii="Times New Roman" w:eastAsia="Times New Roman" w:hAnsi="Times New Roman" w:cs="Times New Roman"/>
          <w:sz w:val="30"/>
          <w:szCs w:val="30"/>
          <w:lang w:eastAsia="ru-RU"/>
        </w:rPr>
        <w:t xml:space="preserve"> Искусствовед. Преподаватель</w:t>
      </w:r>
    </w:p>
    <w:p w14:paraId="52D04F2B" w14:textId="77777777" w:rsidR="00E95381" w:rsidRPr="009B2F04" w:rsidRDefault="00E95381" w:rsidP="00E95381">
      <w:pPr>
        <w:spacing w:after="0" w:line="240" w:lineRule="auto"/>
        <w:jc w:val="both"/>
        <w:rPr>
          <w:rFonts w:ascii="Times New Roman" w:eastAsia="Times New Roman" w:hAnsi="Times New Roman" w:cs="Times New Roman"/>
          <w:spacing w:val="-14"/>
          <w:sz w:val="30"/>
          <w:szCs w:val="30"/>
          <w:lang w:eastAsia="ru-RU"/>
        </w:rPr>
      </w:pPr>
      <w:r w:rsidRPr="009B2F04">
        <w:rPr>
          <w:rFonts w:ascii="Times New Roman" w:eastAsia="Times New Roman" w:hAnsi="Times New Roman" w:cs="Times New Roman"/>
          <w:b/>
          <w:spacing w:val="-14"/>
          <w:sz w:val="30"/>
          <w:szCs w:val="30"/>
          <w:lang w:eastAsia="ru-RU"/>
        </w:rPr>
        <w:t>Направление специальности</w:t>
      </w:r>
      <w:r w:rsidRPr="009B2F04">
        <w:rPr>
          <w:rFonts w:ascii="Times New Roman" w:eastAsia="Times New Roman" w:hAnsi="Times New Roman" w:cs="Times New Roman"/>
          <w:spacing w:val="-14"/>
          <w:sz w:val="30"/>
          <w:szCs w:val="30"/>
          <w:lang w:eastAsia="ru-RU"/>
        </w:rPr>
        <w:t xml:space="preserve"> 1-21 04 02-05 Искусствоведение (интегрированное)</w:t>
      </w:r>
    </w:p>
    <w:p w14:paraId="1C7A0D86"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Квалификация</w:t>
      </w:r>
      <w:r w:rsidRPr="009B2F04">
        <w:rPr>
          <w:rFonts w:ascii="Times New Roman" w:eastAsia="Times New Roman" w:hAnsi="Times New Roman" w:cs="Times New Roman"/>
          <w:sz w:val="30"/>
          <w:szCs w:val="30"/>
          <w:lang w:eastAsia="ru-RU"/>
        </w:rPr>
        <w:t xml:space="preserve"> Искусствовед. Преподаватель</w:t>
      </w:r>
    </w:p>
    <w:p w14:paraId="11658C8C" w14:textId="77777777" w:rsidR="00E95381" w:rsidRPr="009B2F04" w:rsidRDefault="00E95381" w:rsidP="00E95381">
      <w:pPr>
        <w:spacing w:after="0" w:line="240" w:lineRule="auto"/>
        <w:jc w:val="both"/>
        <w:rPr>
          <w:rFonts w:ascii="Times New Roman" w:eastAsia="Times New Roman" w:hAnsi="Times New Roman" w:cs="Times New Roman"/>
          <w:spacing w:val="-14"/>
          <w:sz w:val="30"/>
          <w:szCs w:val="30"/>
          <w:lang w:eastAsia="ru-RU"/>
        </w:rPr>
      </w:pPr>
      <w:r w:rsidRPr="009B2F04">
        <w:rPr>
          <w:rFonts w:ascii="Times New Roman" w:eastAsia="Times New Roman" w:hAnsi="Times New Roman" w:cs="Times New Roman"/>
          <w:b/>
          <w:spacing w:val="-14"/>
          <w:sz w:val="30"/>
          <w:szCs w:val="30"/>
          <w:lang w:eastAsia="ru-RU"/>
        </w:rPr>
        <w:t>Направление специальности</w:t>
      </w:r>
      <w:r w:rsidRPr="009B2F04">
        <w:rPr>
          <w:rFonts w:ascii="Times New Roman" w:eastAsia="Times New Roman" w:hAnsi="Times New Roman" w:cs="Times New Roman"/>
          <w:spacing w:val="-14"/>
          <w:sz w:val="30"/>
          <w:szCs w:val="30"/>
          <w:lang w:eastAsia="ru-RU"/>
        </w:rPr>
        <w:t xml:space="preserve"> 1-21 04 02-06 Искусствоведение (кинотелеведение)</w:t>
      </w:r>
    </w:p>
    <w:p w14:paraId="7FCD998B"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bookmarkStart w:id="55" w:name="_Toc362852374"/>
      <w:r w:rsidRPr="009B2F04">
        <w:rPr>
          <w:rFonts w:ascii="Times New Roman" w:eastAsia="Times New Roman" w:hAnsi="Times New Roman" w:cs="Times New Roman"/>
          <w:b/>
          <w:sz w:val="30"/>
          <w:szCs w:val="30"/>
          <w:lang w:eastAsia="ru-RU"/>
        </w:rPr>
        <w:t>Квалификация</w:t>
      </w:r>
      <w:r w:rsidRPr="009B2F04">
        <w:rPr>
          <w:rFonts w:ascii="Times New Roman" w:eastAsia="Times New Roman" w:hAnsi="Times New Roman" w:cs="Times New Roman"/>
          <w:sz w:val="30"/>
          <w:szCs w:val="30"/>
          <w:lang w:eastAsia="ru-RU"/>
        </w:rPr>
        <w:t xml:space="preserve"> Кинотелевед. Преподаватель</w:t>
      </w:r>
      <w:bookmarkEnd w:id="55"/>
    </w:p>
    <w:p w14:paraId="0D885CAA"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pacing w:val="-6"/>
          <w:sz w:val="30"/>
          <w:szCs w:val="30"/>
          <w:lang w:eastAsia="ru-RU"/>
        </w:rPr>
        <w:t>Направление специальности</w:t>
      </w:r>
      <w:r w:rsidRPr="009B2F04">
        <w:rPr>
          <w:rFonts w:ascii="Times New Roman" w:eastAsia="Times New Roman" w:hAnsi="Times New Roman" w:cs="Times New Roman"/>
          <w:spacing w:val="-6"/>
          <w:sz w:val="30"/>
          <w:szCs w:val="30"/>
          <w:lang w:eastAsia="ru-RU"/>
        </w:rPr>
        <w:t xml:space="preserve"> 1-21 04 02-07 Искусствоведение (организация</w:t>
      </w:r>
      <w:r w:rsidRPr="009B2F04">
        <w:rPr>
          <w:rFonts w:ascii="Times New Roman" w:eastAsia="Times New Roman" w:hAnsi="Times New Roman" w:cs="Times New Roman"/>
          <w:sz w:val="30"/>
          <w:szCs w:val="30"/>
          <w:lang w:eastAsia="ru-RU"/>
        </w:rPr>
        <w:t xml:space="preserve"> театральной деятельности)</w:t>
      </w:r>
    </w:p>
    <w:p w14:paraId="4357A047"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Квалификация</w:t>
      </w:r>
      <w:r w:rsidRPr="009B2F04">
        <w:rPr>
          <w:rFonts w:ascii="Times New Roman" w:eastAsia="Times New Roman" w:hAnsi="Times New Roman" w:cs="Times New Roman"/>
          <w:sz w:val="30"/>
          <w:szCs w:val="30"/>
          <w:lang w:eastAsia="ru-RU"/>
        </w:rPr>
        <w:t xml:space="preserve"> Театровед. Менеджер</w:t>
      </w:r>
    </w:p>
    <w:p w14:paraId="13AC9851"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pacing w:val="-6"/>
          <w:sz w:val="30"/>
          <w:szCs w:val="30"/>
          <w:lang w:eastAsia="ru-RU"/>
        </w:rPr>
        <w:t>Направление специальности</w:t>
      </w:r>
      <w:r w:rsidRPr="009B2F04">
        <w:rPr>
          <w:rFonts w:ascii="Times New Roman" w:eastAsia="Times New Roman" w:hAnsi="Times New Roman" w:cs="Times New Roman"/>
          <w:spacing w:val="-6"/>
          <w:sz w:val="30"/>
          <w:szCs w:val="30"/>
          <w:lang w:eastAsia="ru-RU"/>
        </w:rPr>
        <w:t xml:space="preserve"> 1-21 04 02-08 Искусствоведение (организация</w:t>
      </w:r>
      <w:r w:rsidRPr="009B2F04">
        <w:rPr>
          <w:rFonts w:ascii="Times New Roman" w:eastAsia="Times New Roman" w:hAnsi="Times New Roman" w:cs="Times New Roman"/>
          <w:sz w:val="30"/>
          <w:szCs w:val="30"/>
          <w:lang w:eastAsia="ru-RU"/>
        </w:rPr>
        <w:t xml:space="preserve"> кинотелепроизводства)</w:t>
      </w:r>
    </w:p>
    <w:p w14:paraId="5F5C0AB4"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Квалификация</w:t>
      </w:r>
      <w:r w:rsidRPr="009B2F04">
        <w:rPr>
          <w:rFonts w:ascii="Times New Roman" w:eastAsia="Times New Roman" w:hAnsi="Times New Roman" w:cs="Times New Roman"/>
          <w:sz w:val="30"/>
          <w:szCs w:val="30"/>
          <w:lang w:eastAsia="ru-RU"/>
        </w:rPr>
        <w:t xml:space="preserve"> Кинотелевед. Продюсер-менеджер</w:t>
      </w:r>
    </w:p>
    <w:p w14:paraId="69138CD4"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Направление специальности</w:t>
      </w:r>
      <w:r w:rsidRPr="009B2F04">
        <w:rPr>
          <w:rFonts w:ascii="Times New Roman" w:eastAsia="Times New Roman" w:hAnsi="Times New Roman" w:cs="Times New Roman"/>
          <w:sz w:val="30"/>
          <w:szCs w:val="30"/>
          <w:lang w:eastAsia="ru-RU"/>
        </w:rPr>
        <w:t xml:space="preserve"> 1-21 04 02-09 Искусствоведение (кинотеледраматургия)</w:t>
      </w:r>
    </w:p>
    <w:p w14:paraId="2E0EA15F"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Квалификация</w:t>
      </w:r>
      <w:r w:rsidRPr="009B2F04">
        <w:rPr>
          <w:rFonts w:ascii="Times New Roman" w:eastAsia="Times New Roman" w:hAnsi="Times New Roman" w:cs="Times New Roman"/>
          <w:sz w:val="30"/>
          <w:szCs w:val="30"/>
          <w:lang w:eastAsia="ru-RU"/>
        </w:rPr>
        <w:t xml:space="preserve"> Кинотелевед. Сценарист. Редактор</w:t>
      </w:r>
    </w:p>
    <w:p w14:paraId="025172C3" w14:textId="77777777" w:rsidR="00E95381" w:rsidRPr="009B2F04" w:rsidRDefault="00E95381" w:rsidP="00E95381">
      <w:pPr>
        <w:spacing w:after="0" w:line="240" w:lineRule="auto"/>
        <w:rPr>
          <w:rFonts w:ascii="Times New Roman" w:eastAsia="Times New Roman" w:hAnsi="Times New Roman" w:cs="Times New Roman"/>
          <w:sz w:val="30"/>
          <w:szCs w:val="30"/>
          <w:lang w:eastAsia="ru-RU"/>
        </w:rPr>
      </w:pPr>
    </w:p>
    <w:p w14:paraId="09AC4DA1" w14:textId="77777777" w:rsidR="00E95381" w:rsidRPr="009B2F04" w:rsidRDefault="00E95381" w:rsidP="00E95381">
      <w:pPr>
        <w:spacing w:after="0" w:line="240" w:lineRule="auto"/>
        <w:jc w:val="center"/>
        <w:rPr>
          <w:rFonts w:ascii="Times New Roman" w:eastAsia="Times New Roman" w:hAnsi="Times New Roman" w:cs="Times New Roman"/>
          <w:b/>
          <w:sz w:val="30"/>
          <w:szCs w:val="30"/>
          <w:lang w:eastAsia="ru-RU"/>
        </w:rPr>
      </w:pPr>
      <w:r w:rsidRPr="009B2F04">
        <w:rPr>
          <w:rFonts w:ascii="Times New Roman" w:eastAsia="Times New Roman" w:hAnsi="Times New Roman" w:cs="Times New Roman"/>
          <w:b/>
          <w:sz w:val="30"/>
          <w:szCs w:val="30"/>
          <w:lang w:eastAsia="ru-RU"/>
        </w:rPr>
        <w:t>ВЫШЭЙШАЯ АДУКАЦЫЯ. I СТУПЕНЬ</w:t>
      </w:r>
    </w:p>
    <w:p w14:paraId="322AC21A"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 xml:space="preserve">Спецыяльнасць </w:t>
      </w:r>
      <w:r w:rsidRPr="009B2F04">
        <w:rPr>
          <w:rFonts w:ascii="Times New Roman" w:eastAsia="Times New Roman" w:hAnsi="Times New Roman" w:cs="Times New Roman"/>
          <w:sz w:val="30"/>
          <w:szCs w:val="30"/>
          <w:lang w:eastAsia="ru-RU"/>
        </w:rPr>
        <w:t>1-21 04 02 Мастацтвазнаўства (па напрамках)</w:t>
      </w:r>
    </w:p>
    <w:p w14:paraId="2D653B26" w14:textId="77777777" w:rsidR="00E95381" w:rsidRPr="009B2F04" w:rsidRDefault="00E95381" w:rsidP="00E95381">
      <w:pPr>
        <w:spacing w:after="0" w:line="240" w:lineRule="auto"/>
        <w:jc w:val="both"/>
        <w:rPr>
          <w:rFonts w:ascii="Times New Roman" w:eastAsia="Times New Roman" w:hAnsi="Times New Roman" w:cs="Times New Roman"/>
          <w:spacing w:val="-8"/>
          <w:sz w:val="30"/>
          <w:szCs w:val="30"/>
          <w:lang w:eastAsia="ru-RU"/>
        </w:rPr>
      </w:pPr>
      <w:r w:rsidRPr="009B2F04">
        <w:rPr>
          <w:rFonts w:ascii="Times New Roman" w:eastAsia="Times New Roman" w:hAnsi="Times New Roman" w:cs="Times New Roman"/>
          <w:b/>
          <w:spacing w:val="-8"/>
          <w:sz w:val="30"/>
          <w:szCs w:val="30"/>
          <w:lang w:eastAsia="ru-RU"/>
        </w:rPr>
        <w:t>Напрамак спецыяльнасці</w:t>
      </w:r>
      <w:r w:rsidRPr="009B2F04">
        <w:rPr>
          <w:rFonts w:ascii="Times New Roman" w:eastAsia="Times New Roman" w:hAnsi="Times New Roman" w:cs="Times New Roman"/>
          <w:spacing w:val="-8"/>
          <w:sz w:val="30"/>
          <w:szCs w:val="30"/>
          <w:lang w:eastAsia="ru-RU"/>
        </w:rPr>
        <w:t xml:space="preserve"> 1-21 04 02-01 Мастацтвазнаўства (музыказнаўства)</w:t>
      </w:r>
    </w:p>
    <w:p w14:paraId="1F9AF7FC"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 xml:space="preserve">Кваліфікацыя </w:t>
      </w:r>
      <w:r w:rsidRPr="009B2F04">
        <w:rPr>
          <w:rFonts w:ascii="Times New Roman" w:eastAsia="Times New Roman" w:hAnsi="Times New Roman" w:cs="Times New Roman"/>
          <w:sz w:val="30"/>
          <w:szCs w:val="30"/>
          <w:lang w:eastAsia="ru-RU"/>
        </w:rPr>
        <w:t>Мастацтвазнаўца. Музыказнаўца. Выкладчык</w:t>
      </w:r>
    </w:p>
    <w:p w14:paraId="17285235" w14:textId="77777777" w:rsidR="00E95381" w:rsidRPr="009B2F04" w:rsidRDefault="00E95381" w:rsidP="00E95381">
      <w:pPr>
        <w:spacing w:after="0" w:line="240" w:lineRule="auto"/>
        <w:jc w:val="both"/>
        <w:rPr>
          <w:rFonts w:ascii="Times New Roman" w:eastAsia="Times New Roman" w:hAnsi="Times New Roman" w:cs="Times New Roman"/>
          <w:spacing w:val="-8"/>
          <w:sz w:val="30"/>
          <w:szCs w:val="30"/>
          <w:lang w:eastAsia="ru-RU"/>
        </w:rPr>
      </w:pPr>
      <w:r w:rsidRPr="009B2F04">
        <w:rPr>
          <w:rFonts w:ascii="Times New Roman" w:eastAsia="Times New Roman" w:hAnsi="Times New Roman" w:cs="Times New Roman"/>
          <w:b/>
          <w:spacing w:val="-8"/>
          <w:sz w:val="30"/>
          <w:szCs w:val="30"/>
          <w:lang w:eastAsia="ru-RU"/>
        </w:rPr>
        <w:t>Напрамак спецыяльнасці</w:t>
      </w:r>
      <w:r w:rsidRPr="009B2F04">
        <w:rPr>
          <w:rFonts w:ascii="Times New Roman" w:eastAsia="Times New Roman" w:hAnsi="Times New Roman" w:cs="Times New Roman"/>
          <w:spacing w:val="-8"/>
          <w:sz w:val="30"/>
          <w:szCs w:val="30"/>
          <w:lang w:eastAsia="ru-RU"/>
        </w:rPr>
        <w:t xml:space="preserve"> 1-21 04 02-02 Мастацтвазнаўства (тэатразнаўства)</w:t>
      </w:r>
    </w:p>
    <w:p w14:paraId="00E67A4F"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 xml:space="preserve">Кваліфікацыя </w:t>
      </w:r>
      <w:r w:rsidRPr="009B2F04">
        <w:rPr>
          <w:rFonts w:ascii="Times New Roman" w:eastAsia="Times New Roman" w:hAnsi="Times New Roman" w:cs="Times New Roman"/>
          <w:sz w:val="30"/>
          <w:szCs w:val="30"/>
          <w:lang w:eastAsia="ru-RU"/>
        </w:rPr>
        <w:t>Тэатразнаўца.Выкладчык</w:t>
      </w:r>
    </w:p>
    <w:p w14:paraId="24EEE9A0"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Напрамак спецыяльнасці</w:t>
      </w:r>
      <w:r w:rsidRPr="009B2F04">
        <w:rPr>
          <w:rFonts w:ascii="Times New Roman" w:eastAsia="Times New Roman" w:hAnsi="Times New Roman" w:cs="Times New Roman"/>
          <w:sz w:val="30"/>
          <w:szCs w:val="30"/>
          <w:lang w:eastAsia="ru-RU"/>
        </w:rPr>
        <w:t xml:space="preserve"> 1-21 04 02-03 Мастацтвазнаўства (выяўленчае мастацтва)</w:t>
      </w:r>
    </w:p>
    <w:p w14:paraId="7C8574CE"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Кваліфікацыя</w:t>
      </w:r>
      <w:r w:rsidRPr="009B2F04">
        <w:rPr>
          <w:rFonts w:ascii="Times New Roman" w:eastAsia="Times New Roman" w:hAnsi="Times New Roman" w:cs="Times New Roman"/>
          <w:sz w:val="30"/>
          <w:szCs w:val="30"/>
          <w:lang w:eastAsia="ru-RU"/>
        </w:rPr>
        <w:t xml:space="preserve"> Мастацтвазнаўца. Выкладчык</w:t>
      </w:r>
    </w:p>
    <w:p w14:paraId="26DEF015" w14:textId="77777777" w:rsidR="00E95381" w:rsidRPr="009B2F04"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pacing w:val="-2"/>
          <w:sz w:val="30"/>
          <w:szCs w:val="30"/>
          <w:lang w:eastAsia="ru-RU"/>
        </w:rPr>
        <w:t>Напрамак спецыяльнасці</w:t>
      </w:r>
      <w:r w:rsidRPr="009B2F04">
        <w:rPr>
          <w:rFonts w:ascii="Times New Roman" w:eastAsia="Times New Roman" w:hAnsi="Times New Roman" w:cs="Times New Roman"/>
          <w:spacing w:val="-2"/>
          <w:sz w:val="30"/>
          <w:szCs w:val="30"/>
          <w:lang w:eastAsia="ru-RU"/>
        </w:rPr>
        <w:t xml:space="preserve"> 1-21 04 02-04 Мастацтвазнаўства (дэкаратыўна-</w:t>
      </w:r>
      <w:r w:rsidRPr="009B2F04">
        <w:rPr>
          <w:rFonts w:ascii="Times New Roman" w:eastAsia="Times New Roman" w:hAnsi="Times New Roman" w:cs="Times New Roman"/>
          <w:sz w:val="30"/>
          <w:szCs w:val="30"/>
          <w:lang w:eastAsia="ru-RU"/>
        </w:rPr>
        <w:t>прыкладное мастацтва)</w:t>
      </w:r>
    </w:p>
    <w:p w14:paraId="51AD292C"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b/>
          <w:sz w:val="30"/>
          <w:szCs w:val="30"/>
          <w:lang w:eastAsia="ru-RU"/>
        </w:rPr>
        <w:t xml:space="preserve">Кваліфікацыя </w:t>
      </w:r>
      <w:r w:rsidRPr="009B2F04">
        <w:rPr>
          <w:rFonts w:ascii="Times New Roman" w:eastAsia="Times New Roman" w:hAnsi="Times New Roman" w:cs="Times New Roman"/>
          <w:sz w:val="30"/>
          <w:szCs w:val="30"/>
          <w:lang w:eastAsia="ru-RU"/>
        </w:rPr>
        <w:t>Мастацтвазнаўца. Выкладчык</w:t>
      </w:r>
    </w:p>
    <w:p w14:paraId="7B116B20" w14:textId="77777777" w:rsidR="00E95381" w:rsidRPr="00E95381" w:rsidRDefault="00E95381" w:rsidP="00E95381">
      <w:pPr>
        <w:spacing w:after="0" w:line="240" w:lineRule="auto"/>
        <w:jc w:val="both"/>
        <w:rPr>
          <w:rFonts w:ascii="Times New Roman" w:eastAsia="Times New Roman" w:hAnsi="Times New Roman" w:cs="Times New Roman"/>
          <w:spacing w:val="-4"/>
          <w:sz w:val="30"/>
          <w:szCs w:val="30"/>
          <w:lang w:eastAsia="ru-RU"/>
        </w:rPr>
      </w:pPr>
      <w:r w:rsidRPr="00E95381">
        <w:rPr>
          <w:rFonts w:ascii="Times New Roman" w:eastAsia="Times New Roman" w:hAnsi="Times New Roman" w:cs="Times New Roman"/>
          <w:b/>
          <w:spacing w:val="-4"/>
          <w:sz w:val="30"/>
          <w:szCs w:val="30"/>
          <w:lang w:eastAsia="ru-RU"/>
        </w:rPr>
        <w:t>Напрамак спецыяльнасці</w:t>
      </w:r>
      <w:r w:rsidRPr="00E95381">
        <w:rPr>
          <w:rFonts w:ascii="Times New Roman" w:eastAsia="Times New Roman" w:hAnsi="Times New Roman" w:cs="Times New Roman"/>
          <w:spacing w:val="-4"/>
          <w:sz w:val="30"/>
          <w:szCs w:val="30"/>
          <w:lang w:eastAsia="ru-RU"/>
        </w:rPr>
        <w:t xml:space="preserve"> 1-21 04 02-05 Мастацтвазнаўства (інтэграванае)</w:t>
      </w:r>
    </w:p>
    <w:p w14:paraId="6647AB46"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b/>
          <w:sz w:val="30"/>
          <w:szCs w:val="30"/>
          <w:lang w:eastAsia="ru-RU"/>
        </w:rPr>
        <w:t xml:space="preserve">Кваліфікацыя </w:t>
      </w:r>
      <w:r w:rsidRPr="00E95381">
        <w:rPr>
          <w:rFonts w:ascii="Times New Roman" w:eastAsia="Times New Roman" w:hAnsi="Times New Roman" w:cs="Times New Roman"/>
          <w:sz w:val="30"/>
          <w:szCs w:val="30"/>
          <w:lang w:eastAsia="ru-RU"/>
        </w:rPr>
        <w:t>Мастацтвазнаўца. Выкладчык</w:t>
      </w:r>
    </w:p>
    <w:p w14:paraId="668297FC" w14:textId="77777777" w:rsidR="00E95381" w:rsidRPr="00E95381" w:rsidRDefault="00E95381" w:rsidP="00E95381">
      <w:pPr>
        <w:spacing w:after="0" w:line="240" w:lineRule="auto"/>
        <w:jc w:val="both"/>
        <w:rPr>
          <w:rFonts w:ascii="Times New Roman" w:eastAsia="Times New Roman" w:hAnsi="Times New Roman" w:cs="Times New Roman"/>
          <w:spacing w:val="-10"/>
          <w:sz w:val="30"/>
          <w:szCs w:val="30"/>
          <w:lang w:eastAsia="ru-RU"/>
        </w:rPr>
      </w:pPr>
      <w:r w:rsidRPr="00E95381">
        <w:rPr>
          <w:rFonts w:ascii="Times New Roman" w:eastAsia="Times New Roman" w:hAnsi="Times New Roman" w:cs="Times New Roman"/>
          <w:b/>
          <w:spacing w:val="-10"/>
          <w:sz w:val="30"/>
          <w:szCs w:val="30"/>
          <w:lang w:eastAsia="ru-RU"/>
        </w:rPr>
        <w:t>Напрамак спецыяльнасці</w:t>
      </w:r>
      <w:r w:rsidRPr="00E95381">
        <w:rPr>
          <w:rFonts w:ascii="Times New Roman" w:eastAsia="Times New Roman" w:hAnsi="Times New Roman" w:cs="Times New Roman"/>
          <w:spacing w:val="-10"/>
          <w:sz w:val="30"/>
          <w:szCs w:val="30"/>
          <w:lang w:eastAsia="ru-RU"/>
        </w:rPr>
        <w:t xml:space="preserve"> 1-21 04 02-06 Мастацтвазнаўства (кінатэлезнаўства)</w:t>
      </w:r>
    </w:p>
    <w:p w14:paraId="3B0D8C8B"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b/>
          <w:sz w:val="30"/>
          <w:szCs w:val="30"/>
          <w:lang w:eastAsia="ru-RU"/>
        </w:rPr>
        <w:t>Кваліфікацыя</w:t>
      </w:r>
      <w:r w:rsidRPr="00E95381">
        <w:rPr>
          <w:rFonts w:ascii="Times New Roman" w:eastAsia="Times New Roman" w:hAnsi="Times New Roman" w:cs="Times New Roman"/>
          <w:sz w:val="30"/>
          <w:szCs w:val="30"/>
          <w:lang w:eastAsia="ru-RU"/>
        </w:rPr>
        <w:t xml:space="preserve"> Кінатэлезнаўца. Выкладчык</w:t>
      </w:r>
    </w:p>
    <w:p w14:paraId="11D57CDA"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b/>
          <w:sz w:val="30"/>
          <w:szCs w:val="30"/>
          <w:lang w:eastAsia="ru-RU"/>
        </w:rPr>
        <w:t>Напрамак спецыяльнасці</w:t>
      </w:r>
      <w:r w:rsidRPr="00E95381">
        <w:rPr>
          <w:rFonts w:ascii="Times New Roman" w:eastAsia="Times New Roman" w:hAnsi="Times New Roman" w:cs="Times New Roman"/>
          <w:sz w:val="30"/>
          <w:szCs w:val="30"/>
          <w:lang w:eastAsia="ru-RU"/>
        </w:rPr>
        <w:t xml:space="preserve"> 1-21 04 02-07 Мастацтвазнаўства (арганізацыя тэатральнай дзейнасці)</w:t>
      </w:r>
    </w:p>
    <w:p w14:paraId="46236E31"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b/>
          <w:sz w:val="30"/>
          <w:szCs w:val="30"/>
          <w:lang w:eastAsia="ru-RU"/>
        </w:rPr>
        <w:t xml:space="preserve">Кваліфікацыя </w:t>
      </w:r>
      <w:r w:rsidRPr="00E95381">
        <w:rPr>
          <w:rFonts w:ascii="Times New Roman" w:eastAsia="Times New Roman" w:hAnsi="Times New Roman" w:cs="Times New Roman"/>
          <w:sz w:val="30"/>
          <w:szCs w:val="30"/>
          <w:lang w:eastAsia="ru-RU"/>
        </w:rPr>
        <w:t>Тэатразнаўца. Менеджар</w:t>
      </w:r>
    </w:p>
    <w:p w14:paraId="58473414"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b/>
          <w:sz w:val="30"/>
          <w:szCs w:val="30"/>
          <w:lang w:eastAsia="ru-RU"/>
        </w:rPr>
        <w:t>Напрамак спецыяльнасці</w:t>
      </w:r>
      <w:r w:rsidRPr="00E95381">
        <w:rPr>
          <w:rFonts w:ascii="Times New Roman" w:eastAsia="Times New Roman" w:hAnsi="Times New Roman" w:cs="Times New Roman"/>
          <w:sz w:val="30"/>
          <w:szCs w:val="30"/>
          <w:lang w:eastAsia="ru-RU"/>
        </w:rPr>
        <w:t xml:space="preserve"> 1-21 04 02-08 Мастацтвазнаўства (арганізацыя кінатэлевытворчасці)</w:t>
      </w:r>
    </w:p>
    <w:p w14:paraId="3EA5BAC8"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b/>
          <w:sz w:val="30"/>
          <w:szCs w:val="30"/>
          <w:lang w:eastAsia="ru-RU"/>
        </w:rPr>
        <w:t xml:space="preserve">Кваліфікацыя </w:t>
      </w:r>
      <w:r w:rsidRPr="00E95381">
        <w:rPr>
          <w:rFonts w:ascii="Times New Roman" w:eastAsia="Times New Roman" w:hAnsi="Times New Roman" w:cs="Times New Roman"/>
          <w:sz w:val="30"/>
          <w:szCs w:val="30"/>
          <w:lang w:eastAsia="ru-RU"/>
        </w:rPr>
        <w:t>Кінатэлезнаўца. Прадзюсар-менэджэр</w:t>
      </w:r>
    </w:p>
    <w:p w14:paraId="76FB6A7D"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b/>
          <w:sz w:val="30"/>
          <w:szCs w:val="30"/>
          <w:lang w:eastAsia="ru-RU"/>
        </w:rPr>
        <w:t>Напрамак спецыяльнасці</w:t>
      </w:r>
      <w:r w:rsidRPr="00E95381">
        <w:rPr>
          <w:rFonts w:ascii="Times New Roman" w:eastAsia="Times New Roman" w:hAnsi="Times New Roman" w:cs="Times New Roman"/>
          <w:sz w:val="30"/>
          <w:szCs w:val="30"/>
          <w:lang w:eastAsia="ru-RU"/>
        </w:rPr>
        <w:t xml:space="preserve"> 1-21 04 02-09 Искусствоведение (кинатэледраматургія)</w:t>
      </w:r>
    </w:p>
    <w:p w14:paraId="26312377"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b/>
          <w:sz w:val="30"/>
          <w:szCs w:val="30"/>
          <w:lang w:eastAsia="ru-RU"/>
        </w:rPr>
        <w:t xml:space="preserve">Кваліфікацыя </w:t>
      </w:r>
      <w:r w:rsidRPr="00E95381">
        <w:rPr>
          <w:rFonts w:ascii="Times New Roman" w:eastAsia="Times New Roman" w:hAnsi="Times New Roman" w:cs="Times New Roman"/>
          <w:sz w:val="30"/>
          <w:szCs w:val="30"/>
          <w:lang w:eastAsia="ru-RU"/>
        </w:rPr>
        <w:t>Кітатэлезнаўца. Сцэнарыст. Рэдактар</w:t>
      </w:r>
    </w:p>
    <w:p w14:paraId="462A4EFE" w14:textId="77777777" w:rsidR="00E95381" w:rsidRPr="00E95381" w:rsidRDefault="00E95381" w:rsidP="00E95381">
      <w:pPr>
        <w:spacing w:after="0" w:line="240" w:lineRule="auto"/>
        <w:rPr>
          <w:rFonts w:ascii="Times New Roman" w:eastAsia="Times New Roman" w:hAnsi="Times New Roman" w:cs="Times New Roman"/>
          <w:sz w:val="30"/>
          <w:szCs w:val="30"/>
          <w:lang w:eastAsia="ru-RU"/>
        </w:rPr>
      </w:pPr>
    </w:p>
    <w:p w14:paraId="60253A0B" w14:textId="77777777" w:rsidR="00E95381" w:rsidRPr="00E95381" w:rsidRDefault="00E95381" w:rsidP="00E95381">
      <w:pPr>
        <w:spacing w:after="0" w:line="240" w:lineRule="auto"/>
        <w:jc w:val="center"/>
        <w:rPr>
          <w:rFonts w:ascii="Times New Roman" w:eastAsia="Times New Roman" w:hAnsi="Times New Roman" w:cs="Times New Roman"/>
          <w:b/>
          <w:sz w:val="30"/>
          <w:szCs w:val="30"/>
          <w:lang w:val="en-US" w:eastAsia="ru-RU"/>
        </w:rPr>
      </w:pPr>
      <w:r w:rsidRPr="00E95381">
        <w:rPr>
          <w:rFonts w:ascii="Times New Roman" w:eastAsia="Times New Roman" w:hAnsi="Times New Roman" w:cs="Times New Roman"/>
          <w:b/>
          <w:sz w:val="30"/>
          <w:szCs w:val="30"/>
          <w:lang w:eastAsia="ru-RU"/>
        </w:rPr>
        <w:t xml:space="preserve">HIGHER EDUCATION. </w:t>
      </w:r>
      <w:r w:rsidRPr="00E95381">
        <w:rPr>
          <w:rFonts w:ascii="Times New Roman" w:eastAsia="Times New Roman" w:hAnsi="Times New Roman" w:cs="Times New Roman"/>
          <w:b/>
          <w:sz w:val="30"/>
          <w:szCs w:val="30"/>
          <w:lang w:val="en-US" w:eastAsia="ru-RU"/>
        </w:rPr>
        <w:t>I STAGE</w:t>
      </w:r>
    </w:p>
    <w:p w14:paraId="0F3094B0"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Speciality</w:t>
      </w:r>
      <w:r w:rsidRPr="00E95381">
        <w:rPr>
          <w:rFonts w:ascii="Times New Roman" w:eastAsia="Times New Roman" w:hAnsi="Times New Roman" w:cs="Times New Roman"/>
          <w:sz w:val="30"/>
          <w:szCs w:val="30"/>
          <w:lang w:val="en-US" w:eastAsia="ru-RU"/>
        </w:rPr>
        <w:t xml:space="preserve"> 1-21 04 02 Art Criticism (majors in)</w:t>
      </w:r>
    </w:p>
    <w:p w14:paraId="55C4CB80"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Major in</w:t>
      </w:r>
      <w:r w:rsidRPr="00E95381">
        <w:rPr>
          <w:rFonts w:ascii="Times New Roman" w:eastAsia="Times New Roman" w:hAnsi="Times New Roman" w:cs="Times New Roman"/>
          <w:sz w:val="30"/>
          <w:szCs w:val="30"/>
          <w:lang w:val="en-US" w:eastAsia="ru-RU"/>
        </w:rPr>
        <w:t xml:space="preserve"> 1-21 04 02-01 Art Criticism (Musicology)</w:t>
      </w:r>
    </w:p>
    <w:p w14:paraId="79BFC3BD"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Qualification</w:t>
      </w:r>
      <w:r w:rsidRPr="00E95381">
        <w:rPr>
          <w:rFonts w:ascii="Times New Roman" w:eastAsia="Times New Roman" w:hAnsi="Times New Roman" w:cs="Times New Roman"/>
          <w:sz w:val="30"/>
          <w:szCs w:val="30"/>
          <w:lang w:val="en-US" w:eastAsia="ru-RU"/>
        </w:rPr>
        <w:t xml:space="preserve"> Art Critic. Musicologist. Teacher</w:t>
      </w:r>
    </w:p>
    <w:p w14:paraId="4CC52C7C"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Major in</w:t>
      </w:r>
      <w:r w:rsidRPr="00E95381">
        <w:rPr>
          <w:rFonts w:ascii="Times New Roman" w:eastAsia="Times New Roman" w:hAnsi="Times New Roman" w:cs="Times New Roman"/>
          <w:sz w:val="30"/>
          <w:szCs w:val="30"/>
          <w:lang w:val="en-US" w:eastAsia="ru-RU"/>
        </w:rPr>
        <w:t xml:space="preserve"> 1-21 04 02-02 Art Criticism (Theatre Studies)</w:t>
      </w:r>
    </w:p>
    <w:p w14:paraId="43487095"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Qualification</w:t>
      </w:r>
      <w:r w:rsidRPr="00E95381">
        <w:rPr>
          <w:rFonts w:ascii="Times New Roman" w:eastAsia="Times New Roman" w:hAnsi="Times New Roman" w:cs="Times New Roman"/>
          <w:sz w:val="30"/>
          <w:szCs w:val="30"/>
          <w:lang w:val="en-US" w:eastAsia="ru-RU"/>
        </w:rPr>
        <w:t xml:space="preserve"> Theatre Historian. Teacher</w:t>
      </w:r>
    </w:p>
    <w:p w14:paraId="4D13CE4F"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Major in</w:t>
      </w:r>
      <w:r w:rsidRPr="00E95381">
        <w:rPr>
          <w:rFonts w:ascii="Times New Roman" w:eastAsia="Times New Roman" w:hAnsi="Times New Roman" w:cs="Times New Roman"/>
          <w:sz w:val="30"/>
          <w:szCs w:val="30"/>
          <w:lang w:val="en-US" w:eastAsia="ru-RU"/>
        </w:rPr>
        <w:t xml:space="preserve"> 1-21 04 02-03 Art Criticism (Fine Arts)</w:t>
      </w:r>
    </w:p>
    <w:p w14:paraId="0BDE7FCC"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 xml:space="preserve">Qualification </w:t>
      </w:r>
      <w:r w:rsidRPr="00E95381">
        <w:rPr>
          <w:rFonts w:ascii="Times New Roman" w:eastAsia="Times New Roman" w:hAnsi="Times New Roman" w:cs="Times New Roman"/>
          <w:sz w:val="30"/>
          <w:szCs w:val="30"/>
          <w:lang w:val="en-US" w:eastAsia="ru-RU"/>
        </w:rPr>
        <w:t>Art Critic. Teacher</w:t>
      </w:r>
    </w:p>
    <w:p w14:paraId="71D97971"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Major in</w:t>
      </w:r>
      <w:r w:rsidRPr="00E95381">
        <w:rPr>
          <w:rFonts w:ascii="Times New Roman" w:eastAsia="Times New Roman" w:hAnsi="Times New Roman" w:cs="Times New Roman"/>
          <w:sz w:val="30"/>
          <w:szCs w:val="30"/>
          <w:lang w:val="en-US" w:eastAsia="ru-RU"/>
        </w:rPr>
        <w:t xml:space="preserve"> 1-21 04 02-04 Art Criticism (Decorative and Applied Arts)</w:t>
      </w:r>
    </w:p>
    <w:p w14:paraId="3F14D711"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 xml:space="preserve">Qualification </w:t>
      </w:r>
      <w:r w:rsidRPr="00E95381">
        <w:rPr>
          <w:rFonts w:ascii="Times New Roman" w:eastAsia="Times New Roman" w:hAnsi="Times New Roman" w:cs="Times New Roman"/>
          <w:sz w:val="30"/>
          <w:szCs w:val="30"/>
          <w:lang w:val="en-US" w:eastAsia="ru-RU"/>
        </w:rPr>
        <w:t>Art Critic. Teacher</w:t>
      </w:r>
    </w:p>
    <w:p w14:paraId="1D8B7A20"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Major in</w:t>
      </w:r>
      <w:r w:rsidRPr="00E95381">
        <w:rPr>
          <w:rFonts w:ascii="Times New Roman" w:eastAsia="Times New Roman" w:hAnsi="Times New Roman" w:cs="Times New Roman"/>
          <w:sz w:val="30"/>
          <w:szCs w:val="30"/>
          <w:lang w:val="en-US" w:eastAsia="ru-RU"/>
        </w:rPr>
        <w:t xml:space="preserve"> 1-21 04 02-05 Art Criticism (Integrated Arts)</w:t>
      </w:r>
    </w:p>
    <w:p w14:paraId="0AD8D407"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Qualification</w:t>
      </w:r>
      <w:r w:rsidRPr="00E95381">
        <w:rPr>
          <w:rFonts w:ascii="Times New Roman" w:eastAsia="Times New Roman" w:hAnsi="Times New Roman" w:cs="Times New Roman"/>
          <w:sz w:val="30"/>
          <w:szCs w:val="30"/>
          <w:lang w:val="en-US" w:eastAsia="ru-RU"/>
        </w:rPr>
        <w:t xml:space="preserve"> Art Critic. Teacher</w:t>
      </w:r>
    </w:p>
    <w:p w14:paraId="3B4ABF13"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Major in</w:t>
      </w:r>
      <w:r w:rsidRPr="00E95381">
        <w:rPr>
          <w:rFonts w:ascii="Times New Roman" w:eastAsia="Times New Roman" w:hAnsi="Times New Roman" w:cs="Times New Roman"/>
          <w:sz w:val="30"/>
          <w:szCs w:val="30"/>
          <w:lang w:val="en-US" w:eastAsia="ru-RU"/>
        </w:rPr>
        <w:t xml:space="preserve"> 1-21 04 02-06 Art Criticism (Cinema and Television)</w:t>
      </w:r>
    </w:p>
    <w:p w14:paraId="3D910E06"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Qualification</w:t>
      </w:r>
      <w:r w:rsidRPr="00E95381">
        <w:rPr>
          <w:rFonts w:ascii="Times New Roman" w:eastAsia="Times New Roman" w:hAnsi="Times New Roman" w:cs="Times New Roman"/>
          <w:sz w:val="30"/>
          <w:szCs w:val="30"/>
          <w:lang w:val="en-US" w:eastAsia="ru-RU"/>
        </w:rPr>
        <w:t xml:space="preserve"> Cinema and TV Specialist. Teacher</w:t>
      </w:r>
    </w:p>
    <w:p w14:paraId="00D3D905"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Major in</w:t>
      </w:r>
      <w:r w:rsidRPr="00E95381">
        <w:rPr>
          <w:rFonts w:ascii="Times New Roman" w:eastAsia="Times New Roman" w:hAnsi="Times New Roman" w:cs="Times New Roman"/>
          <w:sz w:val="30"/>
          <w:szCs w:val="30"/>
          <w:lang w:val="en-US" w:eastAsia="ru-RU"/>
        </w:rPr>
        <w:t xml:space="preserve"> 1-21 04 02-07 Art Criticism (Theatre Organization)</w:t>
      </w:r>
    </w:p>
    <w:p w14:paraId="5A394A50"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Qualification</w:t>
      </w:r>
      <w:r w:rsidRPr="00E95381">
        <w:rPr>
          <w:rFonts w:ascii="Times New Roman" w:eastAsia="Times New Roman" w:hAnsi="Times New Roman" w:cs="Times New Roman"/>
          <w:sz w:val="30"/>
          <w:szCs w:val="30"/>
          <w:lang w:val="en-US" w:eastAsia="ru-RU"/>
        </w:rPr>
        <w:t xml:space="preserve"> Theatre Historian. Manager</w:t>
      </w:r>
    </w:p>
    <w:p w14:paraId="62E4D36D" w14:textId="77777777" w:rsidR="00E95381" w:rsidRPr="00E95381" w:rsidRDefault="00E95381" w:rsidP="00E95381">
      <w:pPr>
        <w:spacing w:after="0" w:line="240" w:lineRule="auto"/>
        <w:jc w:val="both"/>
        <w:rPr>
          <w:rFonts w:ascii="Times New Roman" w:eastAsia="Times New Roman" w:hAnsi="Times New Roman" w:cs="Times New Roman"/>
          <w:spacing w:val="-4"/>
          <w:sz w:val="30"/>
          <w:szCs w:val="30"/>
          <w:lang w:val="en-US" w:eastAsia="ru-RU"/>
        </w:rPr>
      </w:pPr>
      <w:r w:rsidRPr="00E95381">
        <w:rPr>
          <w:rFonts w:ascii="Times New Roman" w:eastAsia="Times New Roman" w:hAnsi="Times New Roman" w:cs="Times New Roman"/>
          <w:b/>
          <w:spacing w:val="-4"/>
          <w:sz w:val="30"/>
          <w:szCs w:val="30"/>
          <w:lang w:val="en-US" w:eastAsia="ru-RU"/>
        </w:rPr>
        <w:t xml:space="preserve">Major in </w:t>
      </w:r>
      <w:r w:rsidRPr="00E95381">
        <w:rPr>
          <w:rFonts w:ascii="Times New Roman" w:eastAsia="Times New Roman" w:hAnsi="Times New Roman" w:cs="Times New Roman"/>
          <w:spacing w:val="-4"/>
          <w:sz w:val="30"/>
          <w:szCs w:val="30"/>
          <w:lang w:val="en-US" w:eastAsia="ru-RU"/>
        </w:rPr>
        <w:t>1-21 04 02-08 Art Criticism (Cinema and Television Production)</w:t>
      </w:r>
    </w:p>
    <w:p w14:paraId="7F8FE545" w14:textId="77777777" w:rsidR="00E95381" w:rsidRPr="00E95381" w:rsidRDefault="00E95381" w:rsidP="00E95381">
      <w:pPr>
        <w:spacing w:after="0" w:line="240" w:lineRule="auto"/>
        <w:jc w:val="both"/>
        <w:rPr>
          <w:rFonts w:ascii="Times New Roman" w:eastAsia="Times New Roman" w:hAnsi="Times New Roman" w:cs="Times New Roman"/>
          <w:sz w:val="30"/>
          <w:szCs w:val="30"/>
          <w:lang w:val="en-US" w:eastAsia="ru-RU"/>
        </w:rPr>
      </w:pPr>
      <w:r w:rsidRPr="00E95381">
        <w:rPr>
          <w:rFonts w:ascii="Times New Roman" w:eastAsia="Times New Roman" w:hAnsi="Times New Roman" w:cs="Times New Roman"/>
          <w:b/>
          <w:sz w:val="30"/>
          <w:szCs w:val="30"/>
          <w:lang w:val="en-US" w:eastAsia="ru-RU"/>
        </w:rPr>
        <w:t>Qualification</w:t>
      </w:r>
      <w:r w:rsidRPr="00E95381">
        <w:rPr>
          <w:rFonts w:ascii="Times New Roman" w:eastAsia="Times New Roman" w:hAnsi="Times New Roman" w:cs="Times New Roman"/>
          <w:sz w:val="30"/>
          <w:szCs w:val="30"/>
          <w:lang w:val="en-US" w:eastAsia="ru-RU"/>
        </w:rPr>
        <w:t xml:space="preserve"> Cinema and TV Specialist. Producer. Manager</w:t>
      </w:r>
    </w:p>
    <w:p w14:paraId="4E5B7EC1" w14:textId="77777777" w:rsidR="00E95381" w:rsidRPr="00E95381" w:rsidRDefault="00E95381" w:rsidP="00E95381">
      <w:pPr>
        <w:spacing w:after="0" w:line="240" w:lineRule="auto"/>
        <w:jc w:val="both"/>
        <w:rPr>
          <w:rFonts w:ascii="Times New Roman" w:eastAsia="Times New Roman" w:hAnsi="Times New Roman" w:cs="Times New Roman"/>
          <w:spacing w:val="-6"/>
          <w:sz w:val="30"/>
          <w:szCs w:val="30"/>
          <w:lang w:val="en-US" w:eastAsia="ru-RU"/>
        </w:rPr>
      </w:pPr>
      <w:r w:rsidRPr="00E95381">
        <w:rPr>
          <w:rFonts w:ascii="Times New Roman" w:eastAsia="Times New Roman" w:hAnsi="Times New Roman" w:cs="Times New Roman"/>
          <w:b/>
          <w:spacing w:val="-6"/>
          <w:sz w:val="30"/>
          <w:szCs w:val="30"/>
          <w:lang w:val="en-US" w:eastAsia="ru-RU"/>
        </w:rPr>
        <w:t>Major in</w:t>
      </w:r>
      <w:r w:rsidRPr="00E95381">
        <w:rPr>
          <w:rFonts w:ascii="Times New Roman" w:eastAsia="Times New Roman" w:hAnsi="Times New Roman" w:cs="Times New Roman"/>
          <w:spacing w:val="-6"/>
          <w:sz w:val="30"/>
          <w:szCs w:val="30"/>
          <w:lang w:val="en-US" w:eastAsia="ru-RU"/>
        </w:rPr>
        <w:t xml:space="preserve"> 1-21 04 02-09 Art Criticism (Cinema and Television Dramaturgy)</w:t>
      </w:r>
    </w:p>
    <w:p w14:paraId="271A812A" w14:textId="77777777" w:rsidR="00E95381" w:rsidRPr="00E95381" w:rsidRDefault="00E95381" w:rsidP="00E95381">
      <w:pPr>
        <w:spacing w:after="0" w:line="240" w:lineRule="auto"/>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b/>
          <w:sz w:val="30"/>
          <w:szCs w:val="30"/>
          <w:lang w:val="en-US" w:eastAsia="ru-RU"/>
        </w:rPr>
        <w:t>Qualification</w:t>
      </w:r>
      <w:r w:rsidRPr="00E95381">
        <w:rPr>
          <w:rFonts w:ascii="Times New Roman" w:eastAsia="Times New Roman" w:hAnsi="Times New Roman" w:cs="Times New Roman"/>
          <w:sz w:val="30"/>
          <w:szCs w:val="30"/>
          <w:lang w:val="en-US" w:eastAsia="ru-RU"/>
        </w:rPr>
        <w:t xml:space="preserve"> Cinema and TV Specialist. Screenwriter</w:t>
      </w:r>
      <w:r w:rsidRPr="00E95381">
        <w:rPr>
          <w:rFonts w:ascii="Times New Roman" w:eastAsia="Times New Roman" w:hAnsi="Times New Roman" w:cs="Times New Roman"/>
          <w:sz w:val="30"/>
          <w:szCs w:val="30"/>
          <w:lang w:eastAsia="ru-RU"/>
        </w:rPr>
        <w:t xml:space="preserve">. </w:t>
      </w:r>
      <w:r w:rsidRPr="00E95381">
        <w:rPr>
          <w:rFonts w:ascii="Times New Roman" w:eastAsia="Times New Roman" w:hAnsi="Times New Roman" w:cs="Times New Roman"/>
          <w:sz w:val="30"/>
          <w:szCs w:val="30"/>
          <w:lang w:val="en-US" w:eastAsia="ru-RU"/>
        </w:rPr>
        <w:t>Editor</w:t>
      </w:r>
    </w:p>
    <w:p w14:paraId="4A700332" w14:textId="116BDE09" w:rsidR="004119EA" w:rsidRDefault="004119EA" w:rsidP="00E95381">
      <w:pPr>
        <w:spacing w:after="0" w:line="240" w:lineRule="auto"/>
        <w:jc w:val="center"/>
        <w:rPr>
          <w:rFonts w:ascii="Times New Roman" w:eastAsia="Times New Roman" w:hAnsi="Times New Roman" w:cs="Times New Roman"/>
          <w:b/>
          <w:sz w:val="30"/>
          <w:szCs w:val="30"/>
          <w:lang w:eastAsia="ru-RU"/>
        </w:rPr>
      </w:pPr>
    </w:p>
    <w:p w14:paraId="7231B61D" w14:textId="77777777" w:rsidR="002C08D9" w:rsidRPr="00E95381" w:rsidRDefault="002C08D9" w:rsidP="00E95381">
      <w:pPr>
        <w:spacing w:after="0" w:line="240" w:lineRule="auto"/>
        <w:jc w:val="center"/>
        <w:rPr>
          <w:rFonts w:ascii="Times New Roman" w:eastAsia="Times New Roman" w:hAnsi="Times New Roman" w:cs="Times New Roman"/>
          <w:b/>
          <w:sz w:val="30"/>
          <w:szCs w:val="30"/>
          <w:lang w:eastAsia="ru-RU"/>
        </w:rPr>
      </w:pPr>
    </w:p>
    <w:p w14:paraId="46377A2B" w14:textId="77777777" w:rsidR="00E95381" w:rsidRPr="00E95381" w:rsidRDefault="00E95381" w:rsidP="00E95381">
      <w:pPr>
        <w:spacing w:after="0" w:line="240" w:lineRule="auto"/>
        <w:jc w:val="center"/>
        <w:rPr>
          <w:rFonts w:ascii="Times New Roman" w:eastAsia="Times New Roman" w:hAnsi="Times New Roman" w:cs="Times New Roman"/>
          <w:b/>
          <w:sz w:val="30"/>
          <w:szCs w:val="30"/>
          <w:lang w:eastAsia="ru-RU"/>
        </w:rPr>
      </w:pPr>
      <w:r w:rsidRPr="00E95381">
        <w:rPr>
          <w:rFonts w:ascii="Times New Roman" w:eastAsia="Times New Roman" w:hAnsi="Times New Roman" w:cs="Times New Roman"/>
          <w:b/>
          <w:sz w:val="30"/>
          <w:szCs w:val="30"/>
          <w:lang w:eastAsia="ru-RU"/>
        </w:rPr>
        <w:t>ГЛАВА 1</w:t>
      </w:r>
    </w:p>
    <w:p w14:paraId="595697C4" w14:textId="77777777" w:rsidR="00E95381" w:rsidRPr="00E95381" w:rsidRDefault="00E95381" w:rsidP="00E95381">
      <w:pPr>
        <w:spacing w:after="0" w:line="240" w:lineRule="auto"/>
        <w:jc w:val="center"/>
        <w:rPr>
          <w:rFonts w:ascii="Times New Roman" w:eastAsia="Times New Roman" w:hAnsi="Times New Roman" w:cs="Times New Roman"/>
          <w:b/>
          <w:sz w:val="30"/>
          <w:szCs w:val="30"/>
          <w:lang w:eastAsia="ru-RU"/>
        </w:rPr>
      </w:pPr>
      <w:r w:rsidRPr="00E95381">
        <w:rPr>
          <w:rFonts w:ascii="Times New Roman" w:eastAsia="Times New Roman" w:hAnsi="Times New Roman" w:cs="Times New Roman"/>
          <w:b/>
          <w:sz w:val="30"/>
          <w:szCs w:val="30"/>
          <w:lang w:eastAsia="ru-RU"/>
        </w:rPr>
        <w:t>ОБЩИЕ ПОЛОЖЕНИЯ</w:t>
      </w:r>
    </w:p>
    <w:p w14:paraId="6A09135E" w14:textId="77777777" w:rsidR="00E95381" w:rsidRPr="00E95381" w:rsidRDefault="00E95381" w:rsidP="00E95381">
      <w:pPr>
        <w:spacing w:after="0" w:line="240" w:lineRule="auto"/>
        <w:jc w:val="center"/>
        <w:rPr>
          <w:rFonts w:ascii="Times New Roman" w:eastAsia="Times New Roman" w:hAnsi="Times New Roman" w:cs="Times New Roman"/>
          <w:sz w:val="30"/>
          <w:szCs w:val="30"/>
          <w:lang w:eastAsia="ru-RU"/>
        </w:rPr>
      </w:pPr>
    </w:p>
    <w:p w14:paraId="7938DCD4" w14:textId="77777777" w:rsidR="00E95381" w:rsidRPr="009B2F04"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sz w:val="30"/>
          <w:szCs w:val="30"/>
          <w:lang w:eastAsia="ru-RU"/>
        </w:rPr>
        <w:t>1. Образовательный стандарт высшего образования I ступени по специальности 1-21 04 02 «Искусствоведение (по направлениям)» (далее –</w:t>
      </w:r>
      <w:r w:rsidRPr="009B2F04">
        <w:rPr>
          <w:rFonts w:ascii="Times New Roman" w:eastAsia="Times New Roman" w:hAnsi="Times New Roman" w:cs="Times New Roman"/>
          <w:spacing w:val="-6"/>
          <w:sz w:val="30"/>
          <w:szCs w:val="30"/>
          <w:lang w:eastAsia="ru-RU"/>
        </w:rPr>
        <w:t>образовательный стандарт) применяется при разработке учебно-программной</w:t>
      </w:r>
      <w:r w:rsidRPr="009B2F04">
        <w:rPr>
          <w:rFonts w:ascii="Times New Roman" w:eastAsia="Times New Roman" w:hAnsi="Times New Roman" w:cs="Times New Roman"/>
          <w:sz w:val="30"/>
          <w:szCs w:val="30"/>
          <w:lang w:eastAsia="ru-RU"/>
        </w:rPr>
        <w:t xml:space="preserve"> </w:t>
      </w:r>
      <w:r w:rsidRPr="009B2F04">
        <w:rPr>
          <w:rFonts w:ascii="Times New Roman" w:eastAsia="Times New Roman" w:hAnsi="Times New Roman" w:cs="Times New Roman"/>
          <w:spacing w:val="-6"/>
          <w:sz w:val="30"/>
          <w:szCs w:val="30"/>
          <w:lang w:eastAsia="ru-RU"/>
        </w:rPr>
        <w:t>документации образовательной программы высшего образования I ступени,</w:t>
      </w:r>
      <w:r w:rsidRPr="009B2F04">
        <w:rPr>
          <w:rFonts w:ascii="Times New Roman" w:eastAsia="Times New Roman" w:hAnsi="Times New Roman" w:cs="Times New Roman"/>
          <w:sz w:val="30"/>
          <w:szCs w:val="30"/>
          <w:lang w:eastAsia="ru-RU"/>
        </w:rPr>
        <w:t xml:space="preserve"> обеспечивающей получение квалификации специалиста с высшим </w:t>
      </w:r>
      <w:r w:rsidRPr="009B2F04">
        <w:rPr>
          <w:rFonts w:ascii="Times New Roman" w:eastAsia="Times New Roman" w:hAnsi="Times New Roman" w:cs="Times New Roman"/>
          <w:spacing w:val="-6"/>
          <w:sz w:val="30"/>
          <w:szCs w:val="30"/>
          <w:lang w:eastAsia="ru-RU"/>
        </w:rPr>
        <w:t>образованием (далее, если не установлено иное – образовательная программа</w:t>
      </w:r>
      <w:r w:rsidRPr="009B2F04">
        <w:rPr>
          <w:rFonts w:ascii="Times New Roman" w:eastAsia="Times New Roman" w:hAnsi="Times New Roman" w:cs="Times New Roman"/>
          <w:sz w:val="30"/>
          <w:szCs w:val="30"/>
          <w:lang w:eastAsia="ru-RU"/>
        </w:rPr>
        <w:t xml:space="preserve"> высшего образования I ступени), учебно-методической документации, учебных изданий, информационно-аналитических материалов.</w:t>
      </w:r>
    </w:p>
    <w:p w14:paraId="157CAF7F" w14:textId="77777777" w:rsidR="00E95381" w:rsidRPr="009B2F04"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sz w:val="30"/>
          <w:szCs w:val="30"/>
          <w:lang w:eastAsia="ru-RU"/>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1-21 04 02 «Искусствоведение (по направлениям)».</w:t>
      </w:r>
    </w:p>
    <w:p w14:paraId="6B6565FD" w14:textId="77777777" w:rsidR="00E95381" w:rsidRPr="009B2F04"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2C06865C" w14:textId="77777777" w:rsidR="00BA1A73" w:rsidRPr="009B2F04"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9B2F04">
        <w:rPr>
          <w:rFonts w:ascii="Times New Roman" w:eastAsia="Times New Roman" w:hAnsi="Times New Roman" w:cs="Times New Roman"/>
          <w:sz w:val="30"/>
          <w:szCs w:val="30"/>
          <w:lang w:val="x-none" w:eastAsia="x-none"/>
        </w:rPr>
        <w:t>Кодекс Республики Беларусь об образовании</w:t>
      </w:r>
      <w:r w:rsidRPr="009B2F04">
        <w:rPr>
          <w:rFonts w:ascii="Times New Roman" w:eastAsia="Times New Roman" w:hAnsi="Times New Roman" w:cs="Times New Roman"/>
          <w:sz w:val="30"/>
          <w:szCs w:val="30"/>
          <w:lang w:eastAsia="x-none"/>
        </w:rPr>
        <w:t>;</w:t>
      </w:r>
      <w:r w:rsidRPr="009B2F04">
        <w:rPr>
          <w:rFonts w:ascii="Times New Roman" w:eastAsia="Times New Roman" w:hAnsi="Times New Roman" w:cs="Times New Roman"/>
          <w:sz w:val="30"/>
          <w:szCs w:val="30"/>
          <w:lang w:val="x-none" w:eastAsia="x-none"/>
        </w:rPr>
        <w:t xml:space="preserve"> </w:t>
      </w:r>
    </w:p>
    <w:p w14:paraId="115D3D2F" w14:textId="75A94F2A" w:rsidR="00BA1A73" w:rsidRPr="009B2F04"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9B2F04">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D7034E">
        <w:rPr>
          <w:rFonts w:ascii="Times New Roman" w:eastAsia="Times New Roman" w:hAnsi="Times New Roman" w:cs="Times New Roman"/>
          <w:spacing w:val="-6"/>
          <w:sz w:val="30"/>
          <w:szCs w:val="30"/>
          <w:lang w:val="x-none" w:eastAsia="x-none"/>
        </w:rPr>
        <w:br/>
      </w:r>
      <w:r w:rsidRPr="009B2F04">
        <w:rPr>
          <w:rFonts w:ascii="Times New Roman" w:eastAsia="Times New Roman" w:hAnsi="Times New Roman" w:cs="Times New Roman"/>
          <w:spacing w:val="-10"/>
          <w:sz w:val="30"/>
          <w:szCs w:val="30"/>
          <w:lang w:val="x-none" w:eastAsia="x-none"/>
        </w:rPr>
        <w:t>ОКРБ 011-2009</w:t>
      </w:r>
      <w:r w:rsidRPr="009B2F04">
        <w:rPr>
          <w:rFonts w:ascii="Times New Roman" w:eastAsia="Times New Roman" w:hAnsi="Times New Roman" w:cs="Times New Roman"/>
          <w:spacing w:val="-10"/>
          <w:sz w:val="30"/>
          <w:szCs w:val="30"/>
          <w:lang w:eastAsia="x-none"/>
        </w:rPr>
        <w:t xml:space="preserve"> </w:t>
      </w:r>
      <w:r w:rsidRPr="009B2F04">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9B2F04">
        <w:rPr>
          <w:rFonts w:ascii="Times New Roman" w:eastAsia="Times New Roman" w:hAnsi="Times New Roman" w:cs="Times New Roman"/>
          <w:spacing w:val="-10"/>
          <w:sz w:val="30"/>
          <w:szCs w:val="30"/>
          <w:lang w:eastAsia="x-none"/>
        </w:rPr>
        <w:t>;</w:t>
      </w:r>
    </w:p>
    <w:p w14:paraId="4100EBAC" w14:textId="7B4F04AE" w:rsidR="00BA1A73" w:rsidRPr="009B2F04"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9B2F04">
        <w:rPr>
          <w:rFonts w:ascii="Times New Roman" w:eastAsia="Times New Roman" w:hAnsi="Times New Roman" w:cs="Times New Roman"/>
          <w:spacing w:val="-6"/>
          <w:sz w:val="30"/>
          <w:szCs w:val="30"/>
          <w:lang w:val="x-none" w:eastAsia="x-none"/>
        </w:rPr>
        <w:t xml:space="preserve">Общегосударственный </w:t>
      </w:r>
      <w:hyperlink r:id="rId41" w:history="1">
        <w:r w:rsidRPr="009B2F04">
          <w:rPr>
            <w:rFonts w:ascii="Times New Roman" w:eastAsia="Times New Roman" w:hAnsi="Times New Roman" w:cs="Times New Roman"/>
            <w:spacing w:val="-6"/>
            <w:sz w:val="30"/>
            <w:szCs w:val="30"/>
            <w:lang w:val="x-none" w:eastAsia="x-none"/>
          </w:rPr>
          <w:t>классификатор</w:t>
        </w:r>
      </w:hyperlink>
      <w:r w:rsidRPr="009B2F04">
        <w:rPr>
          <w:rFonts w:ascii="Times New Roman" w:eastAsia="Times New Roman" w:hAnsi="Times New Roman" w:cs="Times New Roman"/>
          <w:spacing w:val="-6"/>
          <w:sz w:val="30"/>
          <w:szCs w:val="30"/>
          <w:lang w:val="x-none" w:eastAsia="x-none"/>
        </w:rPr>
        <w:t xml:space="preserve"> Республики Беларусь </w:t>
      </w:r>
      <w:r w:rsidR="00D7034E">
        <w:rPr>
          <w:rFonts w:ascii="Times New Roman" w:eastAsia="Times New Roman" w:hAnsi="Times New Roman" w:cs="Times New Roman"/>
          <w:spacing w:val="-6"/>
          <w:sz w:val="30"/>
          <w:szCs w:val="30"/>
          <w:lang w:val="x-none" w:eastAsia="x-none"/>
        </w:rPr>
        <w:br/>
      </w:r>
      <w:r w:rsidRPr="009B2F04">
        <w:rPr>
          <w:rFonts w:ascii="Times New Roman" w:eastAsia="Times New Roman" w:hAnsi="Times New Roman" w:cs="Times New Roman"/>
          <w:spacing w:val="-12"/>
          <w:sz w:val="30"/>
          <w:szCs w:val="30"/>
          <w:lang w:val="x-none" w:eastAsia="x-none"/>
        </w:rPr>
        <w:t>ОКРБ</w:t>
      </w:r>
      <w:r w:rsidRPr="009B2F04">
        <w:rPr>
          <w:rFonts w:ascii="Times New Roman" w:eastAsia="Times New Roman" w:hAnsi="Times New Roman" w:cs="Times New Roman"/>
          <w:spacing w:val="-12"/>
          <w:sz w:val="30"/>
          <w:szCs w:val="30"/>
          <w:lang w:eastAsia="x-none"/>
        </w:rPr>
        <w:t xml:space="preserve"> </w:t>
      </w:r>
      <w:r w:rsidRPr="009B2F04">
        <w:rPr>
          <w:rFonts w:ascii="Times New Roman" w:eastAsia="Times New Roman" w:hAnsi="Times New Roman" w:cs="Times New Roman"/>
          <w:spacing w:val="-12"/>
          <w:sz w:val="30"/>
          <w:szCs w:val="30"/>
          <w:lang w:val="x-none" w:eastAsia="x-none"/>
        </w:rPr>
        <w:t>005-2011</w:t>
      </w:r>
      <w:r w:rsidRPr="009B2F04">
        <w:rPr>
          <w:rFonts w:ascii="Times New Roman" w:eastAsia="Times New Roman" w:hAnsi="Times New Roman" w:cs="Times New Roman"/>
          <w:spacing w:val="-12"/>
          <w:sz w:val="30"/>
          <w:szCs w:val="30"/>
          <w:lang w:eastAsia="x-none"/>
        </w:rPr>
        <w:t xml:space="preserve"> </w:t>
      </w:r>
      <w:r w:rsidRPr="009B2F04">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9B2F04">
        <w:rPr>
          <w:rFonts w:ascii="Times New Roman" w:eastAsia="Times New Roman" w:hAnsi="Times New Roman" w:cs="Times New Roman"/>
          <w:spacing w:val="-12"/>
          <w:sz w:val="30"/>
          <w:szCs w:val="30"/>
          <w:lang w:eastAsia="x-none"/>
        </w:rPr>
        <w:t>;</w:t>
      </w:r>
    </w:p>
    <w:p w14:paraId="5B5DF6C8" w14:textId="77777777" w:rsidR="00BA1A73" w:rsidRPr="009B2F04"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sz w:val="30"/>
          <w:szCs w:val="30"/>
          <w:lang w:eastAsia="ru-RU"/>
        </w:rPr>
        <w:t xml:space="preserve">СТБ </w:t>
      </w:r>
      <w:r w:rsidRPr="009B2F04">
        <w:rPr>
          <w:rFonts w:ascii="Times New Roman" w:eastAsia="Times New Roman" w:hAnsi="Times New Roman" w:cs="Times New Roman"/>
          <w:sz w:val="30"/>
          <w:szCs w:val="30"/>
          <w:lang w:val="en-US" w:eastAsia="ru-RU"/>
        </w:rPr>
        <w:t>ISO</w:t>
      </w:r>
      <w:r w:rsidRPr="009B2F04">
        <w:rPr>
          <w:rFonts w:ascii="Times New Roman" w:eastAsia="Times New Roman" w:hAnsi="Times New Roman" w:cs="Times New Roman"/>
          <w:sz w:val="30"/>
          <w:szCs w:val="30"/>
          <w:lang w:eastAsia="ru-RU"/>
        </w:rPr>
        <w:t xml:space="preserve"> 9000-2015 Систем</w:t>
      </w:r>
      <w:r w:rsidRPr="009B2F04">
        <w:rPr>
          <w:rFonts w:ascii="Times New Roman" w:eastAsia="Times New Roman" w:hAnsi="Times New Roman" w:cs="Times New Roman"/>
          <w:sz w:val="30"/>
          <w:szCs w:val="30"/>
          <w:lang w:val="be-BY" w:eastAsia="ru-RU"/>
        </w:rPr>
        <w:t>ы</w:t>
      </w:r>
      <w:r w:rsidRPr="009B2F04">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9B2F04">
        <w:rPr>
          <w:rFonts w:ascii="Times New Roman" w:eastAsia="Times New Roman" w:hAnsi="Times New Roman" w:cs="Times New Roman"/>
          <w:sz w:val="30"/>
          <w:szCs w:val="30"/>
          <w:lang w:val="en-US" w:eastAsia="ru-RU"/>
        </w:rPr>
        <w:t>IS</w:t>
      </w:r>
      <w:r w:rsidRPr="009B2F04">
        <w:rPr>
          <w:rFonts w:ascii="Times New Roman" w:eastAsia="Times New Roman" w:hAnsi="Times New Roman" w:cs="Times New Roman"/>
          <w:sz w:val="30"/>
          <w:szCs w:val="30"/>
          <w:lang w:eastAsia="ru-RU"/>
        </w:rPr>
        <w:t>О 9000-2015).</w:t>
      </w:r>
    </w:p>
    <w:p w14:paraId="3ED13391" w14:textId="77777777" w:rsidR="00E95381" w:rsidRPr="00E95381"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9B2F04">
        <w:rPr>
          <w:rFonts w:ascii="Times New Roman" w:eastAsia="Times New Roman" w:hAnsi="Times New Roman" w:cs="Times New Roman"/>
          <w:sz w:val="30"/>
          <w:szCs w:val="30"/>
          <w:lang w:eastAsia="ru-RU"/>
        </w:rPr>
        <w:t>3. В настоящем образовательном стандарте применяются термины, установленные в Кодексе Республики Беларусь</w:t>
      </w:r>
      <w:r w:rsidRPr="00E95381">
        <w:rPr>
          <w:rFonts w:ascii="Times New Roman" w:eastAsia="Times New Roman" w:hAnsi="Times New Roman" w:cs="Times New Roman"/>
          <w:sz w:val="30"/>
          <w:szCs w:val="30"/>
          <w:lang w:eastAsia="ru-RU"/>
        </w:rPr>
        <w:t xml:space="preserve"> об образовании, а также следующие термины с соответствующими определениями: </w:t>
      </w:r>
    </w:p>
    <w:p w14:paraId="7AB42481" w14:textId="21A599F8" w:rsidR="00E95381" w:rsidRPr="00E95381" w:rsidRDefault="00E95381" w:rsidP="00E95381">
      <w:pPr>
        <w:widowControl w:val="0"/>
        <w:tabs>
          <w:tab w:val="num" w:pos="0"/>
          <w:tab w:val="left" w:pos="709"/>
          <w:tab w:val="left" w:pos="851"/>
        </w:tabs>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pacing w:val="-6"/>
          <w:sz w:val="30"/>
          <w:szCs w:val="30"/>
          <w:lang w:eastAsia="ru-RU"/>
        </w:rPr>
        <w:t>базовые профессиональные компетенции – компетенции,</w:t>
      </w:r>
      <w:r w:rsidRPr="00E95381">
        <w:rPr>
          <w:rFonts w:ascii="Times New Roman" w:eastAsia="Times New Roman" w:hAnsi="Times New Roman" w:cs="Times New Roman"/>
          <w:spacing w:val="-6"/>
          <w:sz w:val="30"/>
          <w:szCs w:val="30"/>
          <w:lang w:val="be-BY" w:eastAsia="ru-RU"/>
        </w:rPr>
        <w:t xml:space="preserve"> </w:t>
      </w:r>
      <w:r w:rsidRPr="00E95381">
        <w:rPr>
          <w:rFonts w:ascii="Times New Roman" w:eastAsia="Times New Roman" w:hAnsi="Times New Roman" w:cs="Times New Roman"/>
          <w:spacing w:val="-6"/>
          <w:sz w:val="30"/>
          <w:szCs w:val="30"/>
          <w:lang w:eastAsia="ru-RU"/>
        </w:rPr>
        <w:t>формируемые</w:t>
      </w:r>
      <w:r w:rsidRPr="00E95381">
        <w:rPr>
          <w:rFonts w:ascii="Times New Roman" w:eastAsia="Times New Roman" w:hAnsi="Times New Roman" w:cs="Times New Roman"/>
          <w:sz w:val="30"/>
          <w:szCs w:val="30"/>
          <w:lang w:eastAsia="ru-RU"/>
        </w:rPr>
        <w:t xml:space="preserve"> в соответствии с требованиями к специалисту с высшим</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образованием</w:t>
      </w:r>
      <w:r w:rsidR="00D7549B">
        <w:rPr>
          <w:rFonts w:ascii="Times New Roman" w:eastAsia="Times New Roman" w:hAnsi="Times New Roman" w:cs="Times New Roman"/>
          <w:sz w:val="30"/>
          <w:szCs w:val="30"/>
          <w:lang w:eastAsia="ru-RU"/>
        </w:rPr>
        <w:t xml:space="preserve"> </w:t>
      </w:r>
      <w:r w:rsidRPr="00E95381">
        <w:rPr>
          <w:rFonts w:ascii="Times New Roman" w:eastAsia="Times New Roman" w:hAnsi="Times New Roman" w:cs="Times New Roman"/>
          <w:sz w:val="30"/>
          <w:szCs w:val="30"/>
          <w:lang w:eastAsia="ru-RU"/>
        </w:rPr>
        <w:t>I ступени и отражающие его способность решать общие</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задачи профессиональной деятельности в соответствии с полученной</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специальностью;</w:t>
      </w:r>
    </w:p>
    <w:p w14:paraId="6BE9591B" w14:textId="77777777" w:rsidR="00E95381" w:rsidRPr="00E95381"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зачетная единица – числовой способ выражения трудоемкости</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pacing w:val="-6"/>
          <w:sz w:val="30"/>
          <w:szCs w:val="30"/>
          <w:lang w:eastAsia="ru-RU"/>
        </w:rPr>
        <w:t>учебной работы студента, курсанта, слушателя, основанный на</w:t>
      </w:r>
      <w:r w:rsidRPr="00E95381">
        <w:rPr>
          <w:rFonts w:ascii="Times New Roman" w:eastAsia="Times New Roman" w:hAnsi="Times New Roman" w:cs="Times New Roman"/>
          <w:spacing w:val="-6"/>
          <w:sz w:val="30"/>
          <w:szCs w:val="30"/>
          <w:lang w:val="be-BY" w:eastAsia="ru-RU"/>
        </w:rPr>
        <w:t xml:space="preserve"> </w:t>
      </w:r>
      <w:r w:rsidRPr="00E95381">
        <w:rPr>
          <w:rFonts w:ascii="Times New Roman" w:eastAsia="Times New Roman" w:hAnsi="Times New Roman" w:cs="Times New Roman"/>
          <w:spacing w:val="-6"/>
          <w:sz w:val="30"/>
          <w:szCs w:val="30"/>
          <w:lang w:eastAsia="ru-RU"/>
        </w:rPr>
        <w:t>достижении</w:t>
      </w:r>
      <w:r w:rsidRPr="00E95381">
        <w:rPr>
          <w:rFonts w:ascii="Times New Roman" w:eastAsia="Times New Roman" w:hAnsi="Times New Roman" w:cs="Times New Roman"/>
          <w:sz w:val="30"/>
          <w:szCs w:val="30"/>
          <w:lang w:eastAsia="ru-RU"/>
        </w:rPr>
        <w:t xml:space="preserve"> результатов обучения;</w:t>
      </w:r>
    </w:p>
    <w:p w14:paraId="5AC83D53" w14:textId="77777777" w:rsidR="00E95381" w:rsidRPr="00D7034E"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 xml:space="preserve">квалификация – подготовленность </w:t>
      </w:r>
      <w:r w:rsidRPr="00D7034E">
        <w:rPr>
          <w:rFonts w:ascii="Times New Roman" w:eastAsia="Times New Roman" w:hAnsi="Times New Roman" w:cs="Times New Roman"/>
          <w:sz w:val="30"/>
          <w:szCs w:val="30"/>
          <w:lang w:eastAsia="ru-RU"/>
        </w:rPr>
        <w:t>работника к профессиональной</w:t>
      </w:r>
      <w:r w:rsidRPr="00D7034E">
        <w:rPr>
          <w:rFonts w:ascii="Times New Roman" w:eastAsia="Times New Roman" w:hAnsi="Times New Roman" w:cs="Times New Roman"/>
          <w:sz w:val="30"/>
          <w:szCs w:val="30"/>
          <w:lang w:val="be-BY" w:eastAsia="ru-RU"/>
        </w:rPr>
        <w:t xml:space="preserve"> </w:t>
      </w:r>
      <w:r w:rsidRPr="00D7034E">
        <w:rPr>
          <w:rFonts w:ascii="Times New Roman" w:eastAsia="Times New Roman" w:hAnsi="Times New Roman" w:cs="Times New Roman"/>
          <w:sz w:val="30"/>
          <w:szCs w:val="30"/>
          <w:lang w:eastAsia="ru-RU"/>
        </w:rPr>
        <w:t>деятельности для выполнения работ определенной сложности в рамках</w:t>
      </w:r>
      <w:r w:rsidRPr="00D7034E">
        <w:rPr>
          <w:rFonts w:ascii="Times New Roman" w:eastAsia="Times New Roman" w:hAnsi="Times New Roman" w:cs="Times New Roman"/>
          <w:sz w:val="30"/>
          <w:szCs w:val="30"/>
          <w:lang w:val="be-BY" w:eastAsia="ru-RU"/>
        </w:rPr>
        <w:t xml:space="preserve"> </w:t>
      </w:r>
      <w:r w:rsidRPr="00D7034E">
        <w:rPr>
          <w:rFonts w:ascii="Times New Roman" w:eastAsia="Times New Roman" w:hAnsi="Times New Roman" w:cs="Times New Roman"/>
          <w:sz w:val="30"/>
          <w:szCs w:val="30"/>
          <w:lang w:eastAsia="ru-RU"/>
        </w:rPr>
        <w:t>специальности, направления специальности (ОКРБ 011-2009);</w:t>
      </w:r>
    </w:p>
    <w:p w14:paraId="2F46E764" w14:textId="77777777" w:rsidR="00E95381" w:rsidRPr="00B33BC3"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компетентность – способность применять знания и навыки для</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 xml:space="preserve">достижения </w:t>
      </w:r>
      <w:r w:rsidRPr="00B33BC3">
        <w:rPr>
          <w:rFonts w:ascii="Times New Roman" w:eastAsia="Times New Roman" w:hAnsi="Times New Roman" w:cs="Times New Roman"/>
          <w:sz w:val="30"/>
          <w:szCs w:val="30"/>
          <w:lang w:eastAsia="ru-RU"/>
        </w:rPr>
        <w:t>намеченных результатов (СТБ ISO 9000-2015);</w:t>
      </w:r>
    </w:p>
    <w:p w14:paraId="4E27C4C3" w14:textId="77777777" w:rsidR="00E95381" w:rsidRPr="00B33BC3"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B33BC3">
        <w:rPr>
          <w:rFonts w:ascii="Times New Roman" w:eastAsia="Times New Roman" w:hAnsi="Times New Roman" w:cs="Times New Roman"/>
          <w:sz w:val="30"/>
          <w:szCs w:val="30"/>
          <w:lang w:eastAsia="ru-RU"/>
        </w:rPr>
        <w:t>компетенция – знания, умения и опыт, необходимые для решения</w:t>
      </w:r>
      <w:r w:rsidRPr="00B33BC3">
        <w:rPr>
          <w:rFonts w:ascii="Times New Roman" w:eastAsia="Times New Roman" w:hAnsi="Times New Roman" w:cs="Times New Roman"/>
          <w:sz w:val="30"/>
          <w:szCs w:val="30"/>
          <w:lang w:val="be-BY" w:eastAsia="ru-RU"/>
        </w:rPr>
        <w:t xml:space="preserve"> </w:t>
      </w:r>
      <w:r w:rsidRPr="00B33BC3">
        <w:rPr>
          <w:rFonts w:ascii="Times New Roman" w:eastAsia="Times New Roman" w:hAnsi="Times New Roman" w:cs="Times New Roman"/>
          <w:sz w:val="30"/>
          <w:szCs w:val="30"/>
          <w:lang w:eastAsia="ru-RU"/>
        </w:rPr>
        <w:t>теоретических и практических задач;</w:t>
      </w:r>
    </w:p>
    <w:p w14:paraId="66B45A15" w14:textId="77777777" w:rsidR="00E95381" w:rsidRPr="00B33BC3"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B33BC3">
        <w:rPr>
          <w:rFonts w:ascii="Times New Roman" w:eastAsia="Times New Roman" w:hAnsi="Times New Roman" w:cs="Times New Roman"/>
          <w:sz w:val="30"/>
          <w:szCs w:val="30"/>
          <w:lang w:eastAsia="ru-RU"/>
        </w:rPr>
        <w:t>модуль – относительно обособленная, логически завершенная часть</w:t>
      </w:r>
      <w:r w:rsidRPr="00B33BC3">
        <w:rPr>
          <w:rFonts w:ascii="Times New Roman" w:eastAsia="Times New Roman" w:hAnsi="Times New Roman" w:cs="Times New Roman"/>
          <w:sz w:val="30"/>
          <w:szCs w:val="30"/>
          <w:lang w:val="be-BY" w:eastAsia="ru-RU"/>
        </w:rPr>
        <w:t xml:space="preserve"> </w:t>
      </w:r>
      <w:r w:rsidRPr="00B33BC3">
        <w:rPr>
          <w:rFonts w:ascii="Times New Roman" w:eastAsia="Times New Roman" w:hAnsi="Times New Roman" w:cs="Times New Roman"/>
          <w:spacing w:val="-8"/>
          <w:sz w:val="30"/>
          <w:szCs w:val="30"/>
          <w:lang w:eastAsia="ru-RU"/>
        </w:rPr>
        <w:t>образовательной программы высшего образования I ступени,</w:t>
      </w:r>
      <w:r w:rsidRPr="00B33BC3">
        <w:rPr>
          <w:rFonts w:ascii="Times New Roman" w:eastAsia="Times New Roman" w:hAnsi="Times New Roman" w:cs="Times New Roman"/>
          <w:spacing w:val="-8"/>
          <w:sz w:val="30"/>
          <w:szCs w:val="30"/>
          <w:lang w:val="be-BY" w:eastAsia="ru-RU"/>
        </w:rPr>
        <w:t xml:space="preserve"> </w:t>
      </w:r>
      <w:r w:rsidRPr="00B33BC3">
        <w:rPr>
          <w:rFonts w:ascii="Times New Roman" w:eastAsia="Times New Roman" w:hAnsi="Times New Roman" w:cs="Times New Roman"/>
          <w:spacing w:val="-8"/>
          <w:sz w:val="30"/>
          <w:szCs w:val="30"/>
          <w:lang w:eastAsia="ru-RU"/>
        </w:rPr>
        <w:t>обеспечивающая</w:t>
      </w:r>
      <w:r w:rsidRPr="00B33BC3">
        <w:rPr>
          <w:rFonts w:ascii="Times New Roman" w:eastAsia="Times New Roman" w:hAnsi="Times New Roman" w:cs="Times New Roman"/>
          <w:sz w:val="30"/>
          <w:szCs w:val="30"/>
          <w:lang w:eastAsia="ru-RU"/>
        </w:rPr>
        <w:t xml:space="preserve"> формирование определенной компетенции (группы</w:t>
      </w:r>
      <w:r w:rsidRPr="00B33BC3">
        <w:rPr>
          <w:rFonts w:ascii="Times New Roman" w:eastAsia="Times New Roman" w:hAnsi="Times New Roman" w:cs="Times New Roman"/>
          <w:sz w:val="30"/>
          <w:szCs w:val="30"/>
          <w:lang w:val="be-BY" w:eastAsia="ru-RU"/>
        </w:rPr>
        <w:t xml:space="preserve"> </w:t>
      </w:r>
      <w:r w:rsidRPr="00B33BC3">
        <w:rPr>
          <w:rFonts w:ascii="Times New Roman" w:eastAsia="Times New Roman" w:hAnsi="Times New Roman" w:cs="Times New Roman"/>
          <w:sz w:val="30"/>
          <w:szCs w:val="30"/>
          <w:lang w:eastAsia="ru-RU"/>
        </w:rPr>
        <w:t>компетенций);</w:t>
      </w:r>
    </w:p>
    <w:p w14:paraId="449DA32C" w14:textId="77777777" w:rsidR="00E95381" w:rsidRPr="00E95381"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pacing w:val="-6"/>
          <w:sz w:val="30"/>
          <w:szCs w:val="30"/>
          <w:lang w:eastAsia="ru-RU"/>
        </w:rPr>
        <w:t>обеспечение качества – часть менеджмента качества, ориентированная</w:t>
      </w:r>
      <w:r w:rsidRPr="00E95381">
        <w:rPr>
          <w:rFonts w:ascii="Times New Roman" w:eastAsia="Times New Roman" w:hAnsi="Times New Roman" w:cs="Times New Roman"/>
          <w:sz w:val="30"/>
          <w:szCs w:val="30"/>
          <w:lang w:eastAsia="ru-RU"/>
        </w:rPr>
        <w:t xml:space="preserve"> на предоставление уверенности в том, что требования к качеству будут </w:t>
      </w:r>
      <w:r w:rsidRPr="00CA340C">
        <w:rPr>
          <w:rFonts w:ascii="Times New Roman" w:eastAsia="Times New Roman" w:hAnsi="Times New Roman" w:cs="Times New Roman"/>
          <w:sz w:val="30"/>
          <w:szCs w:val="30"/>
          <w:lang w:eastAsia="ru-RU"/>
        </w:rPr>
        <w:t>выполнены</w:t>
      </w:r>
      <w:r w:rsidRPr="00CA340C">
        <w:rPr>
          <w:rFonts w:ascii="Times New Roman" w:eastAsia="Times New Roman" w:hAnsi="Times New Roman" w:cs="Times New Roman"/>
          <w:sz w:val="30"/>
          <w:szCs w:val="30"/>
          <w:lang w:val="be-BY" w:eastAsia="ru-RU"/>
        </w:rPr>
        <w:t xml:space="preserve"> </w:t>
      </w:r>
      <w:r w:rsidRPr="00CA340C">
        <w:rPr>
          <w:rFonts w:ascii="Times New Roman" w:eastAsia="Times New Roman" w:hAnsi="Times New Roman" w:cs="Times New Roman"/>
          <w:sz w:val="30"/>
          <w:szCs w:val="30"/>
          <w:lang w:eastAsia="ru-RU"/>
        </w:rPr>
        <w:t>(СТБ ISO 9000-2015);</w:t>
      </w:r>
    </w:p>
    <w:p w14:paraId="336BE953" w14:textId="77777777" w:rsidR="00E95381" w:rsidRPr="00E95381"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результаты обучения – знания, умения</w:t>
      </w:r>
      <w:r w:rsidRPr="00E95381">
        <w:rPr>
          <w:rFonts w:ascii="Times New Roman" w:eastAsia="Times New Roman" w:hAnsi="Times New Roman" w:cs="Times New Roman"/>
          <w:sz w:val="30"/>
          <w:szCs w:val="30"/>
          <w:lang w:eastAsia="ru-RU"/>
        </w:rPr>
        <w:t xml:space="preserve"> и навыки (опыт), которые</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обучающийся может продемонстрировать по завершении изучения</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конкретной учебной дисциплины либо модуля;</w:t>
      </w:r>
    </w:p>
    <w:p w14:paraId="4DE2DD02" w14:textId="77777777" w:rsidR="00E95381" w:rsidRPr="00E95381"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специализированные компетенции – компетенции, формируемые</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в соответствии с требованиями к специалисту с высшим образованием</w:t>
      </w:r>
      <w:r w:rsidRPr="00E95381">
        <w:rPr>
          <w:rFonts w:ascii="Times New Roman" w:eastAsia="Times New Roman" w:hAnsi="Times New Roman" w:cs="Times New Roman"/>
          <w:sz w:val="30"/>
          <w:szCs w:val="30"/>
          <w:lang w:val="be-BY" w:eastAsia="ru-RU"/>
        </w:rPr>
        <w:br/>
      </w:r>
      <w:r w:rsidRPr="00E95381">
        <w:rPr>
          <w:rFonts w:ascii="Times New Roman" w:eastAsia="Times New Roman" w:hAnsi="Times New Roman" w:cs="Times New Roman"/>
          <w:sz w:val="30"/>
          <w:szCs w:val="30"/>
          <w:lang w:eastAsia="ru-RU"/>
        </w:rPr>
        <w:t>I ступени и отражающие его способность решать специализированные</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задачи профессиональной деятельности с учетом направленности</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E95381">
        <w:rPr>
          <w:rFonts w:ascii="Times New Roman" w:eastAsia="Times New Roman" w:hAnsi="Times New Roman" w:cs="Times New Roman"/>
          <w:sz w:val="30"/>
          <w:szCs w:val="30"/>
          <w:lang w:eastAsia="ru-RU"/>
        </w:rPr>
        <w:t xml:space="preserve"> высшего образования;</w:t>
      </w:r>
    </w:p>
    <w:p w14:paraId="134576FD" w14:textId="77777777" w:rsidR="00E95381" w:rsidRPr="00E95381"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специальность – вид профессиональной деятельности, требующий</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определенных знаний, навыков и компетенций, приобретаемых путем</w:t>
      </w:r>
      <w:r w:rsidRPr="00E95381">
        <w:rPr>
          <w:rFonts w:ascii="Times New Roman" w:eastAsia="Times New Roman" w:hAnsi="Times New Roman" w:cs="Times New Roman"/>
          <w:sz w:val="30"/>
          <w:szCs w:val="30"/>
          <w:lang w:val="be-BY" w:eastAsia="ru-RU"/>
        </w:rPr>
        <w:t xml:space="preserve"> </w:t>
      </w:r>
      <w:r w:rsidRPr="00CA340C">
        <w:rPr>
          <w:rFonts w:ascii="Times New Roman" w:eastAsia="Times New Roman" w:hAnsi="Times New Roman" w:cs="Times New Roman"/>
          <w:sz w:val="30"/>
          <w:szCs w:val="30"/>
          <w:lang w:eastAsia="ru-RU"/>
        </w:rPr>
        <w:t>обучения и практического опыта, – подсистема группы специальностей</w:t>
      </w:r>
      <w:r w:rsidRPr="00CA340C">
        <w:rPr>
          <w:rFonts w:ascii="Times New Roman" w:eastAsia="Times New Roman" w:hAnsi="Times New Roman" w:cs="Times New Roman"/>
          <w:sz w:val="30"/>
          <w:szCs w:val="30"/>
          <w:lang w:val="be-BY" w:eastAsia="ru-RU"/>
        </w:rPr>
        <w:t xml:space="preserve"> </w:t>
      </w:r>
      <w:r w:rsidRPr="00CA340C">
        <w:rPr>
          <w:rFonts w:ascii="Times New Roman" w:eastAsia="Times New Roman" w:hAnsi="Times New Roman" w:cs="Times New Roman"/>
          <w:sz w:val="30"/>
          <w:szCs w:val="30"/>
          <w:lang w:eastAsia="ru-RU"/>
        </w:rPr>
        <w:t>(ОКРБ 011-2009);</w:t>
      </w:r>
    </w:p>
    <w:p w14:paraId="2EBB04AF" w14:textId="6C1EBCD4" w:rsidR="00E95381" w:rsidRPr="00E95381" w:rsidRDefault="00E95381" w:rsidP="00E95381">
      <w:pPr>
        <w:widowControl w:val="0"/>
        <w:tabs>
          <w:tab w:val="num" w:pos="0"/>
          <w:tab w:val="left" w:pos="709"/>
          <w:tab w:val="left" w:pos="851"/>
        </w:tabs>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универсальные компетенции – компетенции, формируемые в</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z w:val="30"/>
          <w:szCs w:val="30"/>
          <w:lang w:eastAsia="ru-RU"/>
        </w:rPr>
        <w:t>соответствии с требованиями к специалисту с высшим образованием</w:t>
      </w:r>
      <w:r w:rsidRPr="00E95381">
        <w:rPr>
          <w:rFonts w:ascii="Times New Roman" w:eastAsia="Times New Roman" w:hAnsi="Times New Roman" w:cs="Times New Roman"/>
          <w:sz w:val="30"/>
          <w:szCs w:val="30"/>
          <w:lang w:val="be-BY" w:eastAsia="ru-RU"/>
        </w:rPr>
        <w:br/>
      </w:r>
      <w:r w:rsidRPr="00E95381">
        <w:rPr>
          <w:rFonts w:ascii="Times New Roman" w:eastAsia="Times New Roman" w:hAnsi="Times New Roman" w:cs="Times New Roman"/>
          <w:sz w:val="30"/>
          <w:szCs w:val="30"/>
          <w:lang w:eastAsia="ru-RU"/>
        </w:rPr>
        <w:t>I ступени и отражающие его способность применять базовые</w:t>
      </w:r>
      <w:r w:rsidRPr="00E95381">
        <w:rPr>
          <w:rFonts w:ascii="Times New Roman" w:eastAsia="Times New Roman" w:hAnsi="Times New Roman" w:cs="Times New Roman"/>
          <w:sz w:val="30"/>
          <w:szCs w:val="30"/>
          <w:lang w:val="be-BY" w:eastAsia="ru-RU"/>
        </w:rPr>
        <w:t xml:space="preserve"> </w:t>
      </w:r>
      <w:r w:rsidRPr="00E95381">
        <w:rPr>
          <w:rFonts w:ascii="Times New Roman" w:eastAsia="Times New Roman" w:hAnsi="Times New Roman" w:cs="Times New Roman"/>
          <w:spacing w:val="-6"/>
          <w:sz w:val="30"/>
          <w:szCs w:val="30"/>
          <w:lang w:eastAsia="ru-RU"/>
        </w:rPr>
        <w:t>общекультурные знания и умения, а также социально-личностные</w:t>
      </w:r>
      <w:r w:rsidRPr="00E95381">
        <w:rPr>
          <w:rFonts w:ascii="Times New Roman" w:eastAsia="Times New Roman" w:hAnsi="Times New Roman" w:cs="Times New Roman"/>
          <w:spacing w:val="-6"/>
          <w:sz w:val="30"/>
          <w:szCs w:val="30"/>
          <w:lang w:val="be-BY" w:eastAsia="ru-RU"/>
        </w:rPr>
        <w:t xml:space="preserve"> </w:t>
      </w:r>
      <w:r w:rsidRPr="00E95381">
        <w:rPr>
          <w:rFonts w:ascii="Times New Roman" w:eastAsia="Times New Roman" w:hAnsi="Times New Roman" w:cs="Times New Roman"/>
          <w:spacing w:val="-6"/>
          <w:sz w:val="30"/>
          <w:szCs w:val="30"/>
          <w:lang w:eastAsia="ru-RU"/>
        </w:rPr>
        <w:t>качества,</w:t>
      </w:r>
      <w:r w:rsidRPr="00E95381">
        <w:rPr>
          <w:rFonts w:ascii="Times New Roman" w:eastAsia="Times New Roman" w:hAnsi="Times New Roman" w:cs="Times New Roman"/>
          <w:sz w:val="30"/>
          <w:szCs w:val="30"/>
          <w:lang w:eastAsia="ru-RU"/>
        </w:rPr>
        <w:t xml:space="preserve"> соответствующие </w:t>
      </w:r>
      <w:r w:rsidR="0034526A">
        <w:rPr>
          <w:rFonts w:ascii="Times New Roman" w:eastAsia="Times New Roman" w:hAnsi="Times New Roman" w:cs="Times New Roman"/>
          <w:sz w:val="30"/>
          <w:szCs w:val="30"/>
          <w:lang w:eastAsia="ru-RU"/>
        </w:rPr>
        <w:t>запросам государства и общества.</w:t>
      </w:r>
    </w:p>
    <w:p w14:paraId="01E55676" w14:textId="118958BA" w:rsidR="00E95381" w:rsidRPr="00CA340C" w:rsidRDefault="00E95381" w:rsidP="00E95381">
      <w:pPr>
        <w:spacing w:after="0" w:line="240" w:lineRule="auto"/>
        <w:ind w:firstLine="709"/>
        <w:jc w:val="both"/>
        <w:rPr>
          <w:rFonts w:ascii="Times New Roman" w:eastAsia="Times New Roman" w:hAnsi="Times New Roman" w:cs="Times New Roman"/>
          <w:spacing w:val="-10"/>
          <w:sz w:val="30"/>
          <w:szCs w:val="30"/>
          <w:lang w:eastAsia="ru-RU"/>
        </w:rPr>
      </w:pPr>
      <w:r w:rsidRPr="00CA340C">
        <w:rPr>
          <w:rFonts w:ascii="Times New Roman" w:eastAsia="Times New Roman" w:hAnsi="Times New Roman" w:cs="Times New Roman"/>
          <w:spacing w:val="-10"/>
          <w:sz w:val="30"/>
          <w:szCs w:val="30"/>
          <w:lang w:eastAsia="ru-RU"/>
        </w:rPr>
        <w:t>4. Специальность 1-21 04 02 «Искусствоведение (по направлениям)» в соответствии с ОКРБ 011-2009 относится к профилю образования</w:t>
      </w:r>
      <w:r w:rsidR="00874879" w:rsidRPr="00CA340C">
        <w:rPr>
          <w:rFonts w:ascii="Times New Roman" w:eastAsia="Times New Roman" w:hAnsi="Times New Roman" w:cs="Times New Roman"/>
          <w:spacing w:val="-10"/>
          <w:sz w:val="30"/>
          <w:szCs w:val="30"/>
          <w:lang w:eastAsia="ru-RU"/>
        </w:rPr>
        <w:t xml:space="preserve"> </w:t>
      </w:r>
      <w:r w:rsidRPr="00CA340C">
        <w:rPr>
          <w:rFonts w:ascii="Times New Roman" w:eastAsia="Times New Roman" w:hAnsi="Times New Roman" w:cs="Times New Roman"/>
          <w:spacing w:val="-10"/>
          <w:sz w:val="30"/>
          <w:szCs w:val="30"/>
          <w:lang w:eastAsia="ru-RU"/>
        </w:rPr>
        <w:t>D «Гуманитарные науки», направлению образования 21 «Гуманитарные науки».</w:t>
      </w:r>
    </w:p>
    <w:p w14:paraId="5632ACC8"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pacing w:val="-8"/>
          <w:sz w:val="30"/>
          <w:szCs w:val="30"/>
          <w:lang w:eastAsia="ru-RU"/>
        </w:rPr>
        <w:t>Согласно ОКРБ 011-2009 по специальности предусмотрены направления</w:t>
      </w:r>
      <w:r w:rsidRPr="00CA340C">
        <w:rPr>
          <w:rFonts w:ascii="Times New Roman" w:eastAsia="Times New Roman" w:hAnsi="Times New Roman" w:cs="Times New Roman"/>
          <w:sz w:val="30"/>
          <w:szCs w:val="30"/>
          <w:lang w:eastAsia="ru-RU"/>
        </w:rPr>
        <w:t xml:space="preserve"> специальности: </w:t>
      </w:r>
    </w:p>
    <w:p w14:paraId="711B4C2C" w14:textId="77777777" w:rsidR="00E95381" w:rsidRPr="00CA340C" w:rsidRDefault="00E95381" w:rsidP="00E95381">
      <w:pPr>
        <w:spacing w:after="0" w:line="240" w:lineRule="auto"/>
        <w:ind w:firstLine="709"/>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1-21 04 02-01 «Искусствоведение (музыковедение)»;</w:t>
      </w:r>
    </w:p>
    <w:p w14:paraId="3F462AD2" w14:textId="77777777" w:rsidR="00E95381" w:rsidRPr="00CA340C" w:rsidRDefault="00E95381" w:rsidP="00E95381">
      <w:pPr>
        <w:spacing w:after="0" w:line="235" w:lineRule="auto"/>
        <w:ind w:firstLine="709"/>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1-21 04 02-02 «Искусствоведение (театроведение)»;</w:t>
      </w:r>
    </w:p>
    <w:p w14:paraId="01E5976E" w14:textId="77777777" w:rsidR="00E95381" w:rsidRPr="00CA340C" w:rsidRDefault="00E95381" w:rsidP="00E95381">
      <w:pPr>
        <w:spacing w:after="0" w:line="235" w:lineRule="auto"/>
        <w:ind w:firstLine="709"/>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1-21 04 02-03 «Искусствоведение (изобразительное искусство)»;</w:t>
      </w:r>
    </w:p>
    <w:p w14:paraId="5FEF01F8" w14:textId="77777777" w:rsidR="00E95381" w:rsidRPr="00CA340C" w:rsidRDefault="00E95381" w:rsidP="00E95381">
      <w:pPr>
        <w:spacing w:after="0" w:line="235" w:lineRule="auto"/>
        <w:ind w:firstLine="709"/>
        <w:rPr>
          <w:rFonts w:ascii="Times New Roman" w:eastAsia="Times New Roman" w:hAnsi="Times New Roman" w:cs="Times New Roman"/>
          <w:spacing w:val="-8"/>
          <w:sz w:val="30"/>
          <w:szCs w:val="30"/>
          <w:lang w:eastAsia="ru-RU"/>
        </w:rPr>
      </w:pPr>
      <w:r w:rsidRPr="00CA340C">
        <w:rPr>
          <w:rFonts w:ascii="Times New Roman" w:eastAsia="Times New Roman" w:hAnsi="Times New Roman" w:cs="Times New Roman"/>
          <w:spacing w:val="-8"/>
          <w:sz w:val="30"/>
          <w:szCs w:val="30"/>
          <w:lang w:eastAsia="ru-RU"/>
        </w:rPr>
        <w:t>1-21 04 02-04 «Искусствоведение (декоративно-прикладное искусство)»;</w:t>
      </w:r>
    </w:p>
    <w:p w14:paraId="6F2B6AF9" w14:textId="77777777" w:rsidR="00E95381" w:rsidRPr="00CA340C" w:rsidRDefault="00E95381" w:rsidP="00E95381">
      <w:pPr>
        <w:spacing w:after="0" w:line="235" w:lineRule="auto"/>
        <w:ind w:firstLine="709"/>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1-21 04 02-05 «Искусствоведение (интегрированное)»;</w:t>
      </w:r>
    </w:p>
    <w:p w14:paraId="6FB3C82B" w14:textId="77777777" w:rsidR="00E95381" w:rsidRPr="00CA340C" w:rsidRDefault="00E95381" w:rsidP="00E95381">
      <w:pPr>
        <w:spacing w:after="0" w:line="235" w:lineRule="auto"/>
        <w:ind w:firstLine="709"/>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1-21 04 02-06 «Искусствоведение (кинотелеведение)»;</w:t>
      </w:r>
    </w:p>
    <w:p w14:paraId="5F13013F" w14:textId="77777777" w:rsidR="00E95381" w:rsidRPr="00CA340C" w:rsidRDefault="00E95381" w:rsidP="00E95381">
      <w:pPr>
        <w:spacing w:after="0" w:line="235"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1-21 04 02-07 «Искусствоведение (организация театральной деятельности)»;</w:t>
      </w:r>
    </w:p>
    <w:p w14:paraId="7723AFD1" w14:textId="77777777" w:rsidR="00E95381" w:rsidRPr="00CA340C" w:rsidRDefault="00E95381" w:rsidP="00E95381">
      <w:pPr>
        <w:spacing w:after="0" w:line="235" w:lineRule="auto"/>
        <w:ind w:firstLine="709"/>
        <w:rPr>
          <w:rFonts w:ascii="Times New Roman" w:eastAsia="Times New Roman" w:hAnsi="Times New Roman" w:cs="Times New Roman"/>
          <w:spacing w:val="-6"/>
          <w:sz w:val="30"/>
          <w:szCs w:val="30"/>
          <w:lang w:eastAsia="ru-RU"/>
        </w:rPr>
      </w:pPr>
      <w:r w:rsidRPr="00CA340C">
        <w:rPr>
          <w:rFonts w:ascii="Times New Roman" w:eastAsia="Times New Roman" w:hAnsi="Times New Roman" w:cs="Times New Roman"/>
          <w:spacing w:val="-6"/>
          <w:sz w:val="30"/>
          <w:szCs w:val="30"/>
          <w:lang w:eastAsia="ru-RU"/>
        </w:rPr>
        <w:t>1-21 04 02-08 «Искусствоведение (организация кинотелепроизводства)»;</w:t>
      </w:r>
    </w:p>
    <w:p w14:paraId="2F1CCE47" w14:textId="77777777" w:rsidR="00E95381" w:rsidRPr="00CA340C" w:rsidRDefault="00E95381" w:rsidP="00E95381">
      <w:pPr>
        <w:widowControl w:val="0"/>
        <w:tabs>
          <w:tab w:val="right" w:leader="dot" w:pos="10205"/>
        </w:tabs>
        <w:spacing w:after="0" w:line="235" w:lineRule="auto"/>
        <w:ind w:right="-6" w:firstLine="709"/>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1-21 04 02-09 «Искусствоведение (кинотеледраматургия)».</w:t>
      </w:r>
    </w:p>
    <w:p w14:paraId="7F223C40"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Направление специальности 1-21 04 02-01 «Искусствоведение (музыковедение)» обеспечивает получение квалификации «Искусствовед. Музыковед. Преподаватель».</w:t>
      </w:r>
    </w:p>
    <w:p w14:paraId="5F6E67DF"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Направление специальности 1-21 04 02-02 «Искусствоведение (театроведение)» обеспечивает получение квалификации «Театровед. Преподаватель».</w:t>
      </w:r>
    </w:p>
    <w:p w14:paraId="2993C355"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Направление специальности 1-21 04 02-03 «Искусствоведение (изобразительное искусство)», обеспечивает получение квалификации «Искусствовед. Преподаватель».</w:t>
      </w:r>
    </w:p>
    <w:p w14:paraId="24B96E3F"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 xml:space="preserve">Направление специальности 1-21 04 02-04 «Искусствоведение </w:t>
      </w:r>
      <w:r w:rsidRPr="00CA340C">
        <w:rPr>
          <w:rFonts w:ascii="Times New Roman" w:eastAsia="Times New Roman" w:hAnsi="Times New Roman" w:cs="Times New Roman"/>
          <w:spacing w:val="-6"/>
          <w:sz w:val="30"/>
          <w:szCs w:val="30"/>
          <w:lang w:eastAsia="ru-RU"/>
        </w:rPr>
        <w:t>(декоративно-прикладное искусство)» обеспечивает получение квалификации</w:t>
      </w:r>
      <w:r w:rsidRPr="00CA340C">
        <w:rPr>
          <w:rFonts w:ascii="Times New Roman" w:eastAsia="Times New Roman" w:hAnsi="Times New Roman" w:cs="Times New Roman"/>
          <w:sz w:val="30"/>
          <w:szCs w:val="30"/>
          <w:lang w:eastAsia="ru-RU"/>
        </w:rPr>
        <w:t xml:space="preserve"> «Искусствовед. Преподаватель».</w:t>
      </w:r>
    </w:p>
    <w:p w14:paraId="78C71C9B"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 xml:space="preserve">Направление специальности 1-21 04 02-05 «Искусствоведение </w:t>
      </w:r>
      <w:r w:rsidRPr="00CA340C">
        <w:rPr>
          <w:rFonts w:ascii="Times New Roman" w:eastAsia="Times New Roman" w:hAnsi="Times New Roman" w:cs="Times New Roman"/>
          <w:spacing w:val="-6"/>
          <w:sz w:val="30"/>
          <w:szCs w:val="30"/>
          <w:lang w:eastAsia="ru-RU"/>
        </w:rPr>
        <w:t>(интегрированное)» обеспечивает получение квалификации «Искусствовед.</w:t>
      </w:r>
      <w:r w:rsidRPr="00CA340C">
        <w:rPr>
          <w:rFonts w:ascii="Times New Roman" w:eastAsia="Times New Roman" w:hAnsi="Times New Roman" w:cs="Times New Roman"/>
          <w:sz w:val="30"/>
          <w:szCs w:val="30"/>
          <w:lang w:eastAsia="ru-RU"/>
        </w:rPr>
        <w:t xml:space="preserve"> Преподаватель».</w:t>
      </w:r>
    </w:p>
    <w:p w14:paraId="09A16F95"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Направление специальности 1-21 04 02-06 «Искусствоведение (кинотелеведение)» обеспечивает получение квалификации «Кинотелевед. Преподаватель».</w:t>
      </w:r>
    </w:p>
    <w:p w14:paraId="1142519E"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Направление специальности 1-21 04 02-07 «Искусствоведение (организация театральной деятельности)» обеспечивает получение квалификации «Театровед. Менеджер».</w:t>
      </w:r>
    </w:p>
    <w:p w14:paraId="3841CD80"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 xml:space="preserve">Направление специальности 1-21 04 02-08 «Искусствоведение </w:t>
      </w:r>
      <w:r w:rsidRPr="00CA340C">
        <w:rPr>
          <w:rFonts w:ascii="Times New Roman" w:eastAsia="Times New Roman" w:hAnsi="Times New Roman" w:cs="Times New Roman"/>
          <w:spacing w:val="-6"/>
          <w:sz w:val="30"/>
          <w:szCs w:val="30"/>
          <w:lang w:eastAsia="ru-RU"/>
        </w:rPr>
        <w:t>(организация кинотелепроизводства)» обеспечивает получение квалификации</w:t>
      </w:r>
      <w:r w:rsidRPr="00CA340C">
        <w:rPr>
          <w:rFonts w:ascii="Times New Roman" w:eastAsia="Times New Roman" w:hAnsi="Times New Roman" w:cs="Times New Roman"/>
          <w:sz w:val="30"/>
          <w:szCs w:val="30"/>
          <w:lang w:eastAsia="ru-RU"/>
        </w:rPr>
        <w:t xml:space="preserve"> «Кинотелевед. Продюсер-менеджер».</w:t>
      </w:r>
    </w:p>
    <w:p w14:paraId="4F757CB1"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 xml:space="preserve">Направление специальности 1-21 04 02-09 «Искусствоведение </w:t>
      </w:r>
      <w:r w:rsidRPr="00CA340C">
        <w:rPr>
          <w:rFonts w:ascii="Times New Roman" w:eastAsia="Times New Roman" w:hAnsi="Times New Roman" w:cs="Times New Roman"/>
          <w:spacing w:val="-8"/>
          <w:sz w:val="30"/>
          <w:szCs w:val="30"/>
          <w:lang w:eastAsia="ru-RU"/>
        </w:rPr>
        <w:t>(кинотеледраматургия)» обеспечивает получение квалификации «Кинотелевед</w:t>
      </w:r>
      <w:r w:rsidRPr="00CA340C">
        <w:rPr>
          <w:rFonts w:ascii="Times New Roman" w:eastAsia="Times New Roman" w:hAnsi="Times New Roman" w:cs="Times New Roman"/>
          <w:sz w:val="30"/>
          <w:szCs w:val="30"/>
          <w:lang w:eastAsia="ru-RU"/>
        </w:rPr>
        <w:t>. Сценарист. Редактор».</w:t>
      </w:r>
    </w:p>
    <w:p w14:paraId="693D804B" w14:textId="77777777" w:rsidR="00E95381" w:rsidRPr="00E95381"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5. Специальность 1-21 04 02 «Искусствоведение (по направлениям)» относится к уровню 6 Национальной рамки квалификаций высшего образования Республики Беларусь.</w:t>
      </w:r>
    </w:p>
    <w:p w14:paraId="776FAFF5" w14:textId="77777777" w:rsidR="00E95381" w:rsidRPr="00E95381" w:rsidRDefault="00E95381" w:rsidP="00E95381">
      <w:pPr>
        <w:widowControl w:val="0"/>
        <w:tabs>
          <w:tab w:val="right" w:leader="dot" w:pos="10205"/>
        </w:tabs>
        <w:spacing w:after="0" w:line="240" w:lineRule="auto"/>
        <w:ind w:right="-6"/>
        <w:jc w:val="center"/>
        <w:rPr>
          <w:rFonts w:ascii="Times New Roman" w:eastAsia="Times New Roman" w:hAnsi="Times New Roman" w:cs="Times New Roman"/>
          <w:b/>
          <w:caps/>
          <w:sz w:val="30"/>
          <w:szCs w:val="30"/>
          <w:lang w:eastAsia="ru-RU"/>
        </w:rPr>
      </w:pPr>
    </w:p>
    <w:p w14:paraId="12BE4DBB" w14:textId="77777777" w:rsidR="00E95381" w:rsidRPr="00E95381" w:rsidRDefault="00E95381" w:rsidP="00E95381">
      <w:pPr>
        <w:widowControl w:val="0"/>
        <w:tabs>
          <w:tab w:val="right" w:leader="dot" w:pos="10205"/>
        </w:tabs>
        <w:spacing w:after="0" w:line="240" w:lineRule="auto"/>
        <w:ind w:right="-6"/>
        <w:jc w:val="center"/>
        <w:rPr>
          <w:rFonts w:ascii="Times New Roman" w:eastAsia="Times New Roman" w:hAnsi="Times New Roman" w:cs="Times New Roman"/>
          <w:b/>
          <w:caps/>
          <w:sz w:val="30"/>
          <w:szCs w:val="30"/>
          <w:lang w:eastAsia="ru-RU"/>
        </w:rPr>
      </w:pPr>
      <w:r w:rsidRPr="00E95381">
        <w:rPr>
          <w:rFonts w:ascii="Times New Roman" w:eastAsia="Times New Roman" w:hAnsi="Times New Roman" w:cs="Times New Roman"/>
          <w:b/>
          <w:caps/>
          <w:sz w:val="30"/>
          <w:szCs w:val="30"/>
          <w:lang w:eastAsia="ru-RU"/>
        </w:rPr>
        <w:t>ГЛАВА 2</w:t>
      </w:r>
    </w:p>
    <w:p w14:paraId="650B22B0" w14:textId="77777777" w:rsidR="00D7034E" w:rsidRDefault="00E95381" w:rsidP="00E95381">
      <w:pPr>
        <w:spacing w:after="0" w:line="240" w:lineRule="auto"/>
        <w:jc w:val="center"/>
        <w:outlineLvl w:val="1"/>
        <w:rPr>
          <w:rFonts w:ascii="Times New Roman" w:eastAsia="Times New Roman" w:hAnsi="Times New Roman" w:cs="Times New Roman"/>
          <w:b/>
          <w:bCs/>
          <w:caps/>
          <w:sz w:val="30"/>
          <w:szCs w:val="30"/>
          <w:lang w:eastAsia="ru-RU"/>
        </w:rPr>
      </w:pPr>
      <w:r w:rsidRPr="00E95381">
        <w:rPr>
          <w:rFonts w:ascii="Times New Roman" w:eastAsia="Times New Roman" w:hAnsi="Times New Roman" w:cs="Times New Roman"/>
          <w:b/>
          <w:bCs/>
          <w:caps/>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29B8BF00" w14:textId="217372E3" w:rsidR="00E95381" w:rsidRPr="00E95381" w:rsidRDefault="00E95381" w:rsidP="00E95381">
      <w:pPr>
        <w:spacing w:after="0" w:line="240" w:lineRule="auto"/>
        <w:jc w:val="center"/>
        <w:outlineLvl w:val="1"/>
        <w:rPr>
          <w:rFonts w:ascii="Times New Roman" w:eastAsia="Times New Roman" w:hAnsi="Times New Roman" w:cs="Times New Roman"/>
          <w:b/>
          <w:bCs/>
          <w:caps/>
          <w:sz w:val="30"/>
          <w:szCs w:val="30"/>
          <w:lang w:eastAsia="ru-RU"/>
        </w:rPr>
      </w:pPr>
      <w:r w:rsidRPr="00E95381">
        <w:rPr>
          <w:rFonts w:ascii="Times New Roman" w:eastAsia="Times New Roman" w:hAnsi="Times New Roman" w:cs="Times New Roman"/>
          <w:b/>
          <w:bCs/>
          <w:caps/>
          <w:sz w:val="30"/>
          <w:szCs w:val="30"/>
          <w:lang w:eastAsia="ru-RU"/>
        </w:rPr>
        <w:t>высшего образования I ступени</w:t>
      </w:r>
    </w:p>
    <w:p w14:paraId="2F842217" w14:textId="77777777" w:rsidR="00E95381" w:rsidRPr="00E95381" w:rsidRDefault="00E95381" w:rsidP="00E95381">
      <w:pPr>
        <w:spacing w:after="0" w:line="240" w:lineRule="auto"/>
        <w:jc w:val="center"/>
        <w:outlineLvl w:val="1"/>
        <w:rPr>
          <w:rFonts w:ascii="Times New Roman" w:eastAsia="Times New Roman" w:hAnsi="Times New Roman" w:cs="Times New Roman"/>
          <w:b/>
          <w:bCs/>
          <w:caps/>
          <w:sz w:val="30"/>
          <w:szCs w:val="30"/>
          <w:lang w:eastAsia="ru-RU"/>
        </w:rPr>
      </w:pPr>
    </w:p>
    <w:p w14:paraId="7B1CA3F2"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z w:val="30"/>
          <w:szCs w:val="30"/>
        </w:rPr>
      </w:pPr>
      <w:r w:rsidRPr="00CA340C">
        <w:rPr>
          <w:rFonts w:ascii="Times New Roman" w:eastAsia="Times New Roman" w:hAnsi="Times New Roman" w:cs="Times New Roman"/>
          <w:color w:val="000000" w:themeColor="text1"/>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4CA61B8" w14:textId="77777777" w:rsidR="00E95381" w:rsidRPr="00CA340C" w:rsidRDefault="00E95381" w:rsidP="00E95381">
      <w:pPr>
        <w:spacing w:after="0" w:line="235" w:lineRule="auto"/>
        <w:ind w:firstLine="709"/>
        <w:jc w:val="both"/>
        <w:rPr>
          <w:rFonts w:ascii="Times New Roman" w:eastAsia="Times New Roman" w:hAnsi="Times New Roman" w:cs="Times New Roman"/>
          <w:strike/>
          <w:color w:val="000000" w:themeColor="text1"/>
          <w:sz w:val="30"/>
          <w:szCs w:val="30"/>
        </w:rPr>
      </w:pPr>
      <w:r w:rsidRPr="00CA340C">
        <w:rPr>
          <w:rFonts w:ascii="Times New Roman" w:eastAsia="Times New Roman" w:hAnsi="Times New Roman" w:cs="Times New Roman"/>
          <w:color w:val="000000" w:themeColor="text1"/>
          <w:sz w:val="30"/>
          <w:szCs w:val="30"/>
        </w:rPr>
        <w:t xml:space="preserve">Прием лиц для получения высшего образования I ступени осуществляется на основании пункта 9 статьи 57 Кодекса Республики Беларусь об образовании. </w:t>
      </w:r>
    </w:p>
    <w:p w14:paraId="33138B6A" w14:textId="77777777" w:rsidR="00E95381" w:rsidRPr="00CA340C" w:rsidRDefault="00E95381" w:rsidP="00E95381">
      <w:pPr>
        <w:widowControl w:val="0"/>
        <w:spacing w:after="0" w:line="235"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7. Обучение по специальности предусматривает следующие формы получения высшего образования І ступени: очная (дневная, вечерняя), заочная (в том числе дистанционная).</w:t>
      </w:r>
    </w:p>
    <w:p w14:paraId="0FD8247F" w14:textId="022DDFF8"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 xml:space="preserve">8. Срок получения высшего образования </w:t>
      </w:r>
      <w:r w:rsidRPr="00CA340C">
        <w:rPr>
          <w:rFonts w:ascii="Times New Roman" w:eastAsia="Times New Roman" w:hAnsi="Times New Roman" w:cs="Times New Roman"/>
          <w:color w:val="000000" w:themeColor="text1"/>
          <w:sz w:val="30"/>
          <w:szCs w:val="30"/>
        </w:rPr>
        <w:t xml:space="preserve">I ступени </w:t>
      </w:r>
      <w:r w:rsidRPr="00CA340C">
        <w:rPr>
          <w:rFonts w:ascii="Times New Roman" w:eastAsia="Times New Roman" w:hAnsi="Times New Roman" w:cs="Times New Roman"/>
          <w:color w:val="000000" w:themeColor="text1"/>
          <w:sz w:val="30"/>
          <w:szCs w:val="30"/>
          <w:lang w:eastAsia="ru-RU"/>
        </w:rPr>
        <w:t>в дневной</w:t>
      </w:r>
      <w:r w:rsidR="00387C4F" w:rsidRPr="00CA340C">
        <w:rPr>
          <w:rFonts w:ascii="Times New Roman" w:eastAsia="Times New Roman" w:hAnsi="Times New Roman" w:cs="Times New Roman"/>
          <w:color w:val="000000" w:themeColor="text1"/>
          <w:sz w:val="30"/>
          <w:szCs w:val="30"/>
          <w:lang w:eastAsia="ru-RU"/>
        </w:rPr>
        <w:t xml:space="preserve"> </w:t>
      </w:r>
      <w:r w:rsidRPr="00CA340C">
        <w:rPr>
          <w:rFonts w:ascii="Times New Roman" w:eastAsia="Times New Roman" w:hAnsi="Times New Roman" w:cs="Times New Roman"/>
          <w:color w:val="000000" w:themeColor="text1"/>
          <w:sz w:val="30"/>
          <w:szCs w:val="30"/>
          <w:lang w:eastAsia="ru-RU"/>
        </w:rPr>
        <w:t>форме для направления специальности 1-21 04 02-01 «Искусствоведение (музыковедение)» составляет 5 лет.</w:t>
      </w:r>
    </w:p>
    <w:p w14:paraId="71FCDE72" w14:textId="77777777" w:rsidR="00E95381" w:rsidRPr="00CA340C" w:rsidRDefault="00E95381" w:rsidP="00E95381">
      <w:pPr>
        <w:widowControl w:val="0"/>
        <w:tabs>
          <w:tab w:val="right" w:leader="dot" w:pos="10205"/>
        </w:tabs>
        <w:spacing w:after="0" w:line="235" w:lineRule="auto"/>
        <w:ind w:right="-6"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CA340C">
        <w:rPr>
          <w:rFonts w:ascii="Times New Roman" w:eastAsia="Times New Roman" w:hAnsi="Times New Roman" w:cs="Times New Roman"/>
          <w:color w:val="000000" w:themeColor="text1"/>
          <w:sz w:val="30"/>
          <w:szCs w:val="30"/>
        </w:rPr>
        <w:t xml:space="preserve">I ступени </w:t>
      </w:r>
      <w:r w:rsidRPr="00CA340C">
        <w:rPr>
          <w:rFonts w:ascii="Times New Roman" w:eastAsia="Times New Roman" w:hAnsi="Times New Roman" w:cs="Times New Roman"/>
          <w:color w:val="000000" w:themeColor="text1"/>
          <w:sz w:val="30"/>
          <w:szCs w:val="30"/>
          <w:lang w:eastAsia="ru-RU"/>
        </w:rPr>
        <w:t>в дневной форме</w:t>
      </w:r>
      <w:r w:rsidRPr="00CA340C">
        <w:rPr>
          <w:rFonts w:ascii="Times New Roman" w:eastAsia="Times New Roman" w:hAnsi="Times New Roman" w:cs="Times New Roman"/>
          <w:color w:val="000000" w:themeColor="text1"/>
          <w:spacing w:val="-6"/>
          <w:sz w:val="30"/>
          <w:szCs w:val="30"/>
          <w:lang w:eastAsia="ru-RU"/>
        </w:rPr>
        <w:t xml:space="preserve"> </w:t>
      </w:r>
      <w:r w:rsidRPr="00CA340C">
        <w:rPr>
          <w:rFonts w:ascii="Times New Roman" w:eastAsia="Times New Roman" w:hAnsi="Times New Roman" w:cs="Times New Roman"/>
          <w:color w:val="000000" w:themeColor="text1"/>
          <w:sz w:val="30"/>
          <w:szCs w:val="30"/>
          <w:lang w:eastAsia="ru-RU"/>
        </w:rPr>
        <w:t>для направлений специальностей:</w:t>
      </w:r>
    </w:p>
    <w:p w14:paraId="0CEEB21B" w14:textId="77777777" w:rsidR="00E95381" w:rsidRPr="00CA340C" w:rsidRDefault="00E95381" w:rsidP="00E95381">
      <w:pPr>
        <w:spacing w:after="0" w:line="240"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02-02 «Искусствоведение (театроведение)»;</w:t>
      </w:r>
    </w:p>
    <w:p w14:paraId="3C335E7F"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02-03 «Искусствоведение (изобразительное искусство)»;</w:t>
      </w:r>
    </w:p>
    <w:p w14:paraId="19BCF9D1"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pacing w:val="-8"/>
          <w:sz w:val="30"/>
          <w:szCs w:val="30"/>
          <w:lang w:eastAsia="ru-RU"/>
        </w:rPr>
      </w:pPr>
      <w:r w:rsidRPr="00CA340C">
        <w:rPr>
          <w:rFonts w:ascii="Times New Roman" w:eastAsia="Times New Roman" w:hAnsi="Times New Roman" w:cs="Times New Roman"/>
          <w:color w:val="000000" w:themeColor="text1"/>
          <w:spacing w:val="-8"/>
          <w:sz w:val="30"/>
          <w:szCs w:val="30"/>
          <w:lang w:eastAsia="ru-RU"/>
        </w:rPr>
        <w:t>1-21 04 02-04 «Искусствоведение (декоративно-прикладное искусство)»;</w:t>
      </w:r>
    </w:p>
    <w:p w14:paraId="01C88BF0"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02-05 «Искусствоведение (интегрированное)»;</w:t>
      </w:r>
    </w:p>
    <w:p w14:paraId="05AD34D5"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02-06 «Искусствоведение (кинотелеведение)»;</w:t>
      </w:r>
    </w:p>
    <w:p w14:paraId="60D07D29"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pacing w:val="-14"/>
          <w:sz w:val="30"/>
          <w:szCs w:val="30"/>
          <w:lang w:eastAsia="ru-RU"/>
        </w:rPr>
      </w:pPr>
      <w:r w:rsidRPr="00CA340C">
        <w:rPr>
          <w:rFonts w:ascii="Times New Roman" w:eastAsia="Times New Roman" w:hAnsi="Times New Roman" w:cs="Times New Roman"/>
          <w:color w:val="000000" w:themeColor="text1"/>
          <w:spacing w:val="-14"/>
          <w:sz w:val="30"/>
          <w:szCs w:val="30"/>
          <w:lang w:eastAsia="ru-RU"/>
        </w:rPr>
        <w:t>1-21 04 02-07 «Искусствоведение (организация театральной деятельности)»;</w:t>
      </w:r>
    </w:p>
    <w:p w14:paraId="395E7E0E"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pacing w:val="-6"/>
          <w:sz w:val="30"/>
          <w:szCs w:val="30"/>
          <w:lang w:eastAsia="ru-RU"/>
        </w:rPr>
      </w:pPr>
      <w:r w:rsidRPr="00CA340C">
        <w:rPr>
          <w:rFonts w:ascii="Times New Roman" w:eastAsia="Times New Roman" w:hAnsi="Times New Roman" w:cs="Times New Roman"/>
          <w:color w:val="000000" w:themeColor="text1"/>
          <w:spacing w:val="-6"/>
          <w:sz w:val="30"/>
          <w:szCs w:val="30"/>
          <w:lang w:eastAsia="ru-RU"/>
        </w:rPr>
        <w:t>1-21 04 02-08 «Искусствоведение (организация кинотелепроизводства)»;</w:t>
      </w:r>
    </w:p>
    <w:p w14:paraId="7916A66A"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02-09 «Искусствоведение (кинотеледраматургия)» составляет 4 года.</w:t>
      </w:r>
    </w:p>
    <w:p w14:paraId="74FB2DB6"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Срок получения высшего образования I ступени в вечерней форме для направлений специальностей:</w:t>
      </w:r>
    </w:p>
    <w:p w14:paraId="63158D09"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02-02 «Искусствоведение (театроведение)»;</w:t>
      </w:r>
    </w:p>
    <w:p w14:paraId="4CD07E17"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02-03 «Искусствоведение (изобразительное искусство)»;</w:t>
      </w:r>
    </w:p>
    <w:p w14:paraId="758220CD"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pacing w:val="-8"/>
          <w:sz w:val="30"/>
          <w:szCs w:val="30"/>
          <w:lang w:eastAsia="ru-RU"/>
        </w:rPr>
      </w:pPr>
      <w:r w:rsidRPr="00CA340C">
        <w:rPr>
          <w:rFonts w:ascii="Times New Roman" w:eastAsia="Times New Roman" w:hAnsi="Times New Roman" w:cs="Times New Roman"/>
          <w:color w:val="000000" w:themeColor="text1"/>
          <w:spacing w:val="-8"/>
          <w:sz w:val="30"/>
          <w:szCs w:val="30"/>
          <w:lang w:eastAsia="ru-RU"/>
        </w:rPr>
        <w:t>1-21 04 02-04 «Искусствоведение (декоративно-прикладное искусство)»;</w:t>
      </w:r>
    </w:p>
    <w:p w14:paraId="1C31609F"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02-05 «Искусствоведение (интегрированное)»;</w:t>
      </w:r>
    </w:p>
    <w:p w14:paraId="2D5468E3"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02-06 «Искусствоведение (кинотелеведение)»;</w:t>
      </w:r>
    </w:p>
    <w:p w14:paraId="1A489DFD" w14:textId="77777777" w:rsidR="00E95381" w:rsidRPr="00CA340C" w:rsidRDefault="00E95381" w:rsidP="00C463E3">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02-07 «Искусствоведение (организация театральной деятельности)»;</w:t>
      </w:r>
    </w:p>
    <w:p w14:paraId="6EE1BE5C"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pacing w:val="-6"/>
          <w:sz w:val="30"/>
          <w:szCs w:val="30"/>
          <w:lang w:eastAsia="ru-RU"/>
        </w:rPr>
      </w:pPr>
      <w:r w:rsidRPr="00CA340C">
        <w:rPr>
          <w:rFonts w:ascii="Times New Roman" w:eastAsia="Times New Roman" w:hAnsi="Times New Roman" w:cs="Times New Roman"/>
          <w:color w:val="000000" w:themeColor="text1"/>
          <w:spacing w:val="-6"/>
          <w:sz w:val="30"/>
          <w:szCs w:val="30"/>
          <w:lang w:eastAsia="ru-RU"/>
        </w:rPr>
        <w:t>1-21 04 02-08 «Искусствоведение (организация кинотелепроизводства)»;</w:t>
      </w:r>
    </w:p>
    <w:p w14:paraId="6550CC40"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02-09 «Искусствоведение (кинотеледраматургия)» составляет 5 лет.</w:t>
      </w:r>
    </w:p>
    <w:p w14:paraId="67B8A4C4"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 xml:space="preserve">Срок получения высшего образования </w:t>
      </w:r>
      <w:r w:rsidRPr="00CA340C">
        <w:rPr>
          <w:rFonts w:ascii="Times New Roman" w:eastAsia="Times New Roman" w:hAnsi="Times New Roman" w:cs="Times New Roman"/>
          <w:color w:val="000000" w:themeColor="text1"/>
          <w:spacing w:val="-6"/>
          <w:sz w:val="30"/>
          <w:szCs w:val="30"/>
          <w:lang w:eastAsia="ru-RU"/>
        </w:rPr>
        <w:t xml:space="preserve">I ступени </w:t>
      </w:r>
      <w:r w:rsidRPr="00CA340C">
        <w:rPr>
          <w:rFonts w:ascii="Times New Roman" w:eastAsia="Times New Roman" w:hAnsi="Times New Roman" w:cs="Times New Roman"/>
          <w:color w:val="000000" w:themeColor="text1"/>
          <w:sz w:val="30"/>
          <w:szCs w:val="30"/>
          <w:lang w:eastAsia="ru-RU"/>
        </w:rPr>
        <w:t>в заочной форме для направлений специальностей:</w:t>
      </w:r>
    </w:p>
    <w:p w14:paraId="3195D429"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02-02 «Искусствоведение (театроведение)»;</w:t>
      </w:r>
    </w:p>
    <w:p w14:paraId="5BF90461"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02-03 «Искусствоведение (изобразительное искусство)»;</w:t>
      </w:r>
    </w:p>
    <w:p w14:paraId="7B29F51F"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pacing w:val="-8"/>
          <w:sz w:val="30"/>
          <w:szCs w:val="30"/>
          <w:lang w:eastAsia="ru-RU"/>
        </w:rPr>
      </w:pPr>
      <w:r w:rsidRPr="00CA340C">
        <w:rPr>
          <w:rFonts w:ascii="Times New Roman" w:eastAsia="Times New Roman" w:hAnsi="Times New Roman" w:cs="Times New Roman"/>
          <w:color w:val="000000" w:themeColor="text1"/>
          <w:spacing w:val="-8"/>
          <w:sz w:val="30"/>
          <w:szCs w:val="30"/>
          <w:lang w:eastAsia="ru-RU"/>
        </w:rPr>
        <w:t>1-21 04 02-04 «Искусствоведение (декоративно-прикладное искусство)»;</w:t>
      </w:r>
    </w:p>
    <w:p w14:paraId="13AD9815"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02-05 «Искусствоведение (интегрированное)»;</w:t>
      </w:r>
    </w:p>
    <w:p w14:paraId="05B00DD0"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02-06 «Искусствоведение (кинотелеведение)»;</w:t>
      </w:r>
    </w:p>
    <w:p w14:paraId="4E0E902C"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pacing w:val="-14"/>
          <w:sz w:val="30"/>
          <w:szCs w:val="30"/>
          <w:lang w:eastAsia="ru-RU"/>
        </w:rPr>
      </w:pPr>
      <w:r w:rsidRPr="00CA340C">
        <w:rPr>
          <w:rFonts w:ascii="Times New Roman" w:eastAsia="Times New Roman" w:hAnsi="Times New Roman" w:cs="Times New Roman"/>
          <w:color w:val="000000" w:themeColor="text1"/>
          <w:spacing w:val="-14"/>
          <w:sz w:val="30"/>
          <w:szCs w:val="30"/>
          <w:lang w:eastAsia="ru-RU"/>
        </w:rPr>
        <w:t>1-21 04 02-07 «Искусствоведение (организация театральной деятельности)»;</w:t>
      </w:r>
    </w:p>
    <w:p w14:paraId="1FBDB6E3"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pacing w:val="-6"/>
          <w:sz w:val="30"/>
          <w:szCs w:val="30"/>
          <w:lang w:eastAsia="ru-RU"/>
        </w:rPr>
      </w:pPr>
      <w:r w:rsidRPr="00CA340C">
        <w:rPr>
          <w:rFonts w:ascii="Times New Roman" w:eastAsia="Times New Roman" w:hAnsi="Times New Roman" w:cs="Times New Roman"/>
          <w:color w:val="000000" w:themeColor="text1"/>
          <w:spacing w:val="-6"/>
          <w:sz w:val="30"/>
          <w:szCs w:val="30"/>
          <w:lang w:eastAsia="ru-RU"/>
        </w:rPr>
        <w:t>1-21 04 02-08 «Искусствоведение (организация кинотелепроизводства)»;</w:t>
      </w:r>
    </w:p>
    <w:p w14:paraId="4C1DE035"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02-09 «Искусствоведение (кинотеледраматургия)» составляет 5 лет.</w:t>
      </w:r>
    </w:p>
    <w:p w14:paraId="312F1E82"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Срок получения высшего образования I ступени в дистанционной форме для направлений специальностей:</w:t>
      </w:r>
    </w:p>
    <w:p w14:paraId="77B21F1D"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02-02 «Искусствоведение (театроведение)»;</w:t>
      </w:r>
    </w:p>
    <w:p w14:paraId="07609D17"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02-03 «Искусствоведение (изобразительное искусство)»;</w:t>
      </w:r>
    </w:p>
    <w:p w14:paraId="20773115"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pacing w:val="-8"/>
          <w:sz w:val="30"/>
          <w:szCs w:val="30"/>
          <w:lang w:eastAsia="ru-RU"/>
        </w:rPr>
      </w:pPr>
      <w:r w:rsidRPr="00CA340C">
        <w:rPr>
          <w:rFonts w:ascii="Times New Roman" w:eastAsia="Times New Roman" w:hAnsi="Times New Roman" w:cs="Times New Roman"/>
          <w:color w:val="000000" w:themeColor="text1"/>
          <w:spacing w:val="-8"/>
          <w:sz w:val="30"/>
          <w:szCs w:val="30"/>
          <w:lang w:eastAsia="ru-RU"/>
        </w:rPr>
        <w:t>1-21 04 02-04 «Искусствоведение (декоративно-прикладное искусство)»;</w:t>
      </w:r>
    </w:p>
    <w:p w14:paraId="17A2AF2C"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02-05 «Искусствоведение (интегрированное)»;</w:t>
      </w:r>
    </w:p>
    <w:p w14:paraId="5726FBD5" w14:textId="77777777" w:rsidR="00E95381" w:rsidRPr="00CA340C" w:rsidRDefault="00E95381" w:rsidP="00E95381">
      <w:pPr>
        <w:spacing w:after="0" w:line="235"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02-06 «Искусствоведение (кинотелеведение)»;</w:t>
      </w:r>
    </w:p>
    <w:p w14:paraId="0D97F3D9"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pacing w:val="-14"/>
          <w:sz w:val="30"/>
          <w:szCs w:val="30"/>
          <w:lang w:eastAsia="ru-RU"/>
        </w:rPr>
      </w:pPr>
      <w:r w:rsidRPr="00CA340C">
        <w:rPr>
          <w:rFonts w:ascii="Times New Roman" w:eastAsia="Times New Roman" w:hAnsi="Times New Roman" w:cs="Times New Roman"/>
          <w:color w:val="000000" w:themeColor="text1"/>
          <w:spacing w:val="-14"/>
          <w:sz w:val="30"/>
          <w:szCs w:val="30"/>
          <w:lang w:eastAsia="ru-RU"/>
        </w:rPr>
        <w:t>1-21 04 02-07 «Искусствоведение (организация театральной деятельности)»;</w:t>
      </w:r>
    </w:p>
    <w:p w14:paraId="19727AAA" w14:textId="77777777" w:rsidR="00E95381" w:rsidRPr="00CA340C" w:rsidRDefault="00E95381" w:rsidP="00E95381">
      <w:pPr>
        <w:spacing w:after="0" w:line="240" w:lineRule="auto"/>
        <w:ind w:firstLine="709"/>
        <w:rPr>
          <w:rFonts w:ascii="Times New Roman" w:eastAsia="Times New Roman" w:hAnsi="Times New Roman" w:cs="Times New Roman"/>
          <w:color w:val="000000" w:themeColor="text1"/>
          <w:spacing w:val="-6"/>
          <w:sz w:val="30"/>
          <w:szCs w:val="30"/>
          <w:lang w:eastAsia="ru-RU"/>
        </w:rPr>
      </w:pPr>
      <w:r w:rsidRPr="00CA340C">
        <w:rPr>
          <w:rFonts w:ascii="Times New Roman" w:eastAsia="Times New Roman" w:hAnsi="Times New Roman" w:cs="Times New Roman"/>
          <w:color w:val="000000" w:themeColor="text1"/>
          <w:spacing w:val="-6"/>
          <w:sz w:val="30"/>
          <w:szCs w:val="30"/>
          <w:lang w:eastAsia="ru-RU"/>
        </w:rPr>
        <w:t>1-21 04 02-08 «Искусствоведение (организация кинотелепроизводства)»;</w:t>
      </w:r>
    </w:p>
    <w:p w14:paraId="57D89363" w14:textId="77777777" w:rsidR="00E95381" w:rsidRPr="00CA340C" w:rsidRDefault="00E95381" w:rsidP="00E9538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02-09 «Искусствоведение (кинотеледраматургия)» составляет 5 лет.</w:t>
      </w:r>
    </w:p>
    <w:p w14:paraId="2A9B2FAF" w14:textId="3D0E12A7" w:rsidR="00E95381" w:rsidRPr="00CA340C" w:rsidRDefault="00E74785" w:rsidP="00E95381">
      <w:pPr>
        <w:spacing w:after="0" w:line="240" w:lineRule="auto"/>
        <w:ind w:firstLine="709"/>
        <w:jc w:val="both"/>
        <w:rPr>
          <w:rFonts w:ascii="Times New Roman" w:eastAsia="Times New Roman" w:hAnsi="Times New Roman" w:cs="Times New Roman"/>
          <w:color w:val="000000" w:themeColor="text1"/>
          <w:sz w:val="30"/>
          <w:szCs w:val="30"/>
        </w:rPr>
      </w:pPr>
      <w:r w:rsidRPr="00CA340C">
        <w:rPr>
          <w:rFonts w:ascii="Times New Roman" w:eastAsia="Times New Roman" w:hAnsi="Times New Roman" w:cs="Times New Roman"/>
          <w:color w:val="000000" w:themeColor="text1"/>
          <w:sz w:val="30"/>
          <w:szCs w:val="30"/>
        </w:rPr>
        <w:t>9</w:t>
      </w:r>
      <w:r w:rsidR="00E95381" w:rsidRPr="00CA340C">
        <w:rPr>
          <w:rFonts w:ascii="Times New Roman" w:eastAsia="Times New Roman" w:hAnsi="Times New Roman" w:cs="Times New Roman"/>
          <w:color w:val="000000" w:themeColor="text1"/>
          <w:sz w:val="30"/>
          <w:szCs w:val="30"/>
        </w:rPr>
        <w:t>. Общий объем образовательной программы высшего образования</w:t>
      </w:r>
      <w:r w:rsidR="00387C4F" w:rsidRPr="00CA340C">
        <w:rPr>
          <w:rFonts w:ascii="Times New Roman" w:eastAsia="Times New Roman" w:hAnsi="Times New Roman" w:cs="Times New Roman"/>
          <w:color w:val="000000" w:themeColor="text1"/>
          <w:sz w:val="30"/>
          <w:szCs w:val="30"/>
        </w:rPr>
        <w:t xml:space="preserve"> </w:t>
      </w:r>
      <w:r w:rsidR="00E95381" w:rsidRPr="00CA340C">
        <w:rPr>
          <w:rFonts w:ascii="Times New Roman" w:eastAsia="Times New Roman" w:hAnsi="Times New Roman" w:cs="Times New Roman"/>
          <w:color w:val="000000" w:themeColor="text1"/>
          <w:spacing w:val="-6"/>
          <w:sz w:val="30"/>
          <w:szCs w:val="30"/>
        </w:rPr>
        <w:t xml:space="preserve">I ступени </w:t>
      </w:r>
      <w:r w:rsidR="00E95381" w:rsidRPr="00CA340C">
        <w:rPr>
          <w:rFonts w:ascii="Times New Roman" w:eastAsia="Times New Roman" w:hAnsi="Times New Roman" w:cs="Times New Roman"/>
          <w:color w:val="000000" w:themeColor="text1"/>
          <w:spacing w:val="-6"/>
          <w:sz w:val="30"/>
          <w:szCs w:val="30"/>
          <w:lang w:eastAsia="ru-RU"/>
        </w:rPr>
        <w:t>для направления специальности 1-21 04 02-01 «Искусствоведение</w:t>
      </w:r>
      <w:r w:rsidR="00E95381" w:rsidRPr="00CA340C">
        <w:rPr>
          <w:rFonts w:ascii="Times New Roman" w:eastAsia="Times New Roman" w:hAnsi="Times New Roman" w:cs="Times New Roman"/>
          <w:color w:val="000000" w:themeColor="text1"/>
          <w:sz w:val="30"/>
          <w:szCs w:val="30"/>
          <w:lang w:eastAsia="ru-RU"/>
        </w:rPr>
        <w:t xml:space="preserve"> (музыковедение)» составляет </w:t>
      </w:r>
      <w:r w:rsidR="00E95381" w:rsidRPr="00CA340C">
        <w:rPr>
          <w:rFonts w:ascii="Times New Roman" w:eastAsia="Times New Roman" w:hAnsi="Times New Roman" w:cs="Times New Roman"/>
          <w:color w:val="000000" w:themeColor="text1"/>
          <w:sz w:val="30"/>
          <w:szCs w:val="30"/>
        </w:rPr>
        <w:t>300 зачетных единиц.</w:t>
      </w:r>
    </w:p>
    <w:p w14:paraId="1E810393" w14:textId="4D129553" w:rsidR="00E95381" w:rsidRPr="00CA340C" w:rsidRDefault="00E95381" w:rsidP="00E9538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rPr>
        <w:t>Общий объем образовательной программы высшего образования</w:t>
      </w:r>
      <w:r w:rsidR="00387C4F" w:rsidRPr="00CA340C">
        <w:rPr>
          <w:rFonts w:ascii="Times New Roman" w:eastAsia="Times New Roman" w:hAnsi="Times New Roman" w:cs="Times New Roman"/>
          <w:color w:val="000000" w:themeColor="text1"/>
          <w:sz w:val="30"/>
          <w:szCs w:val="30"/>
        </w:rPr>
        <w:t xml:space="preserve"> </w:t>
      </w:r>
      <w:r w:rsidRPr="00CA340C">
        <w:rPr>
          <w:rFonts w:ascii="Times New Roman" w:eastAsia="Times New Roman" w:hAnsi="Times New Roman" w:cs="Times New Roman"/>
          <w:color w:val="000000" w:themeColor="text1"/>
          <w:spacing w:val="-6"/>
          <w:sz w:val="30"/>
          <w:szCs w:val="30"/>
        </w:rPr>
        <w:t>I ступени</w:t>
      </w:r>
      <w:r w:rsidRPr="00CA340C">
        <w:rPr>
          <w:rFonts w:ascii="Times New Roman" w:eastAsia="Times New Roman" w:hAnsi="Times New Roman" w:cs="Times New Roman"/>
          <w:color w:val="000000" w:themeColor="text1"/>
          <w:sz w:val="30"/>
          <w:szCs w:val="30"/>
        </w:rPr>
        <w:t xml:space="preserve"> </w:t>
      </w:r>
      <w:r w:rsidRPr="00CA340C">
        <w:rPr>
          <w:rFonts w:ascii="Times New Roman" w:eastAsia="Times New Roman" w:hAnsi="Times New Roman" w:cs="Times New Roman"/>
          <w:color w:val="000000" w:themeColor="text1"/>
          <w:sz w:val="30"/>
          <w:szCs w:val="30"/>
          <w:lang w:eastAsia="ru-RU"/>
        </w:rPr>
        <w:t>для направлений специальностей:</w:t>
      </w:r>
    </w:p>
    <w:p w14:paraId="5672DE51" w14:textId="77777777" w:rsidR="00E95381" w:rsidRPr="00CA340C" w:rsidRDefault="00E95381" w:rsidP="00E95381">
      <w:pPr>
        <w:spacing w:after="0" w:line="240"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02-02 «Искусствоведение (театроведение)»;</w:t>
      </w:r>
    </w:p>
    <w:p w14:paraId="0FC7A0F2" w14:textId="77777777" w:rsidR="00E95381" w:rsidRPr="00CA340C" w:rsidRDefault="00E95381" w:rsidP="00E95381">
      <w:pPr>
        <w:spacing w:after="0" w:line="240"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02-03 «Искусствоведение (изобразительное искусство)»;</w:t>
      </w:r>
    </w:p>
    <w:p w14:paraId="78761D62" w14:textId="77777777" w:rsidR="00E95381" w:rsidRPr="00CA340C" w:rsidRDefault="00E95381" w:rsidP="00E95381">
      <w:pPr>
        <w:spacing w:after="0" w:line="240" w:lineRule="auto"/>
        <w:ind w:firstLine="709"/>
        <w:rPr>
          <w:rFonts w:ascii="Times New Roman" w:eastAsia="Times New Roman" w:hAnsi="Times New Roman" w:cs="Times New Roman"/>
          <w:color w:val="000000" w:themeColor="text1"/>
          <w:spacing w:val="-8"/>
          <w:sz w:val="30"/>
          <w:szCs w:val="30"/>
          <w:lang w:eastAsia="ru-RU"/>
        </w:rPr>
      </w:pPr>
      <w:r w:rsidRPr="00CA340C">
        <w:rPr>
          <w:rFonts w:ascii="Times New Roman" w:eastAsia="Times New Roman" w:hAnsi="Times New Roman" w:cs="Times New Roman"/>
          <w:color w:val="000000" w:themeColor="text1"/>
          <w:spacing w:val="-8"/>
          <w:sz w:val="30"/>
          <w:szCs w:val="30"/>
          <w:lang w:eastAsia="ru-RU"/>
        </w:rPr>
        <w:t>1-21 04 02-04 «Искусствоведение (декоративно-прикладное искусство)»;</w:t>
      </w:r>
    </w:p>
    <w:p w14:paraId="66521EA7" w14:textId="77777777" w:rsidR="00E95381" w:rsidRPr="00CA340C" w:rsidRDefault="00E95381" w:rsidP="00E95381">
      <w:pPr>
        <w:spacing w:after="0" w:line="240"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02-05 «Искусствоведение (интегрированное)»;</w:t>
      </w:r>
    </w:p>
    <w:p w14:paraId="776ED5CA" w14:textId="77777777" w:rsidR="00E95381" w:rsidRPr="00CA340C" w:rsidRDefault="00E95381" w:rsidP="00E95381">
      <w:pPr>
        <w:spacing w:after="0" w:line="240" w:lineRule="auto"/>
        <w:ind w:firstLine="709"/>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1-21 04 02-06 «Искусствоведение (кинотелеведение)»;</w:t>
      </w:r>
    </w:p>
    <w:p w14:paraId="720CA083" w14:textId="77777777" w:rsidR="00E95381" w:rsidRPr="00CA340C" w:rsidRDefault="00E95381" w:rsidP="00E95381">
      <w:pPr>
        <w:spacing w:after="0" w:line="235" w:lineRule="auto"/>
        <w:ind w:firstLine="709"/>
        <w:jc w:val="both"/>
        <w:rPr>
          <w:rFonts w:ascii="Times New Roman" w:eastAsia="Times New Roman" w:hAnsi="Times New Roman" w:cs="Times New Roman"/>
          <w:color w:val="000000" w:themeColor="text1"/>
          <w:spacing w:val="-14"/>
          <w:sz w:val="30"/>
          <w:szCs w:val="30"/>
          <w:lang w:eastAsia="ru-RU"/>
        </w:rPr>
      </w:pPr>
      <w:r w:rsidRPr="00CA340C">
        <w:rPr>
          <w:rFonts w:ascii="Times New Roman" w:eastAsia="Times New Roman" w:hAnsi="Times New Roman" w:cs="Times New Roman"/>
          <w:color w:val="000000" w:themeColor="text1"/>
          <w:spacing w:val="-14"/>
          <w:sz w:val="30"/>
          <w:szCs w:val="30"/>
          <w:lang w:eastAsia="ru-RU"/>
        </w:rPr>
        <w:t>1-21 04 02-07 «Искусствоведение (организация театральной деятельности)»;</w:t>
      </w:r>
    </w:p>
    <w:p w14:paraId="6976C4C9" w14:textId="77777777" w:rsidR="00E95381" w:rsidRPr="00CA340C" w:rsidRDefault="00E95381" w:rsidP="00E95381">
      <w:pPr>
        <w:spacing w:after="0" w:line="240" w:lineRule="auto"/>
        <w:ind w:firstLine="709"/>
        <w:rPr>
          <w:rFonts w:ascii="Times New Roman" w:eastAsia="Times New Roman" w:hAnsi="Times New Roman" w:cs="Times New Roman"/>
          <w:color w:val="000000" w:themeColor="text1"/>
          <w:spacing w:val="-6"/>
          <w:sz w:val="30"/>
          <w:szCs w:val="30"/>
          <w:lang w:eastAsia="ru-RU"/>
        </w:rPr>
      </w:pPr>
      <w:r w:rsidRPr="00CA340C">
        <w:rPr>
          <w:rFonts w:ascii="Times New Roman" w:eastAsia="Times New Roman" w:hAnsi="Times New Roman" w:cs="Times New Roman"/>
          <w:color w:val="000000" w:themeColor="text1"/>
          <w:spacing w:val="-6"/>
          <w:sz w:val="30"/>
          <w:szCs w:val="30"/>
          <w:lang w:eastAsia="ru-RU"/>
        </w:rPr>
        <w:t>1-21 04 02-08 «Искусствоведение (организация кинотелепроизводства)»;</w:t>
      </w:r>
    </w:p>
    <w:p w14:paraId="0C685553" w14:textId="77777777" w:rsidR="00E95381" w:rsidRPr="00CA340C" w:rsidRDefault="00E95381" w:rsidP="00E95381">
      <w:pPr>
        <w:spacing w:after="0" w:line="240" w:lineRule="auto"/>
        <w:ind w:firstLine="709"/>
        <w:jc w:val="both"/>
        <w:rPr>
          <w:rFonts w:ascii="Times New Roman" w:eastAsia="Times New Roman" w:hAnsi="Times New Roman" w:cs="Times New Roman"/>
          <w:color w:val="000000" w:themeColor="text1"/>
          <w:sz w:val="30"/>
          <w:szCs w:val="30"/>
        </w:rPr>
      </w:pPr>
      <w:r w:rsidRPr="00CA340C">
        <w:rPr>
          <w:rFonts w:ascii="Times New Roman" w:eastAsia="Times New Roman" w:hAnsi="Times New Roman" w:cs="Times New Roman"/>
          <w:color w:val="000000" w:themeColor="text1"/>
          <w:sz w:val="30"/>
          <w:szCs w:val="30"/>
          <w:lang w:eastAsia="ru-RU"/>
        </w:rPr>
        <w:t xml:space="preserve">1-21 04 02-09 «Искусствоведение (кинотеледраматургия)» составляет </w:t>
      </w:r>
      <w:r w:rsidRPr="00CA340C">
        <w:rPr>
          <w:rFonts w:ascii="Times New Roman" w:eastAsia="Times New Roman" w:hAnsi="Times New Roman" w:cs="Times New Roman"/>
          <w:color w:val="000000" w:themeColor="text1"/>
          <w:sz w:val="30"/>
          <w:szCs w:val="30"/>
        </w:rPr>
        <w:t>240 зачетных единиц.</w:t>
      </w:r>
    </w:p>
    <w:p w14:paraId="199DFFC3" w14:textId="01FC064D" w:rsidR="00E95381" w:rsidRPr="00CA340C" w:rsidRDefault="00E74785" w:rsidP="00E95381">
      <w:pPr>
        <w:spacing w:after="0" w:line="240" w:lineRule="auto"/>
        <w:ind w:firstLine="709"/>
        <w:jc w:val="both"/>
        <w:rPr>
          <w:rFonts w:ascii="Times New Roman" w:eastAsia="Times New Roman" w:hAnsi="Times New Roman" w:cs="Times New Roman"/>
          <w:color w:val="000000" w:themeColor="text1"/>
          <w:spacing w:val="-4"/>
          <w:sz w:val="30"/>
          <w:szCs w:val="30"/>
        </w:rPr>
      </w:pPr>
      <w:r w:rsidRPr="00CA340C">
        <w:rPr>
          <w:rFonts w:ascii="Times New Roman" w:eastAsia="Times New Roman" w:hAnsi="Times New Roman" w:cs="Times New Roman"/>
          <w:color w:val="000000" w:themeColor="text1"/>
          <w:spacing w:val="-4"/>
          <w:sz w:val="30"/>
          <w:szCs w:val="30"/>
        </w:rPr>
        <w:t>10. </w:t>
      </w:r>
      <w:r w:rsidR="00E95381" w:rsidRPr="00CA340C">
        <w:rPr>
          <w:rFonts w:ascii="Times New Roman" w:eastAsia="Times New Roman" w:hAnsi="Times New Roman" w:cs="Times New Roman"/>
          <w:color w:val="000000" w:themeColor="text1"/>
          <w:spacing w:val="-4"/>
          <w:sz w:val="30"/>
          <w:szCs w:val="30"/>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5D7A8E" w:rsidRPr="00CA340C">
        <w:rPr>
          <w:rFonts w:ascii="Times New Roman" w:eastAsia="Times New Roman" w:hAnsi="Times New Roman" w:cs="Times New Roman"/>
          <w:color w:val="000000" w:themeColor="text1"/>
          <w:spacing w:val="-4"/>
          <w:sz w:val="30"/>
          <w:szCs w:val="30"/>
          <w:lang w:val="x-none" w:eastAsia="x-none"/>
        </w:rPr>
        <w:t xml:space="preserve">заочной (в том числе дистанционной) </w:t>
      </w:r>
      <w:r w:rsidR="00E95381" w:rsidRPr="00CA340C">
        <w:rPr>
          <w:rFonts w:ascii="Times New Roman" w:eastAsia="Times New Roman" w:hAnsi="Times New Roman" w:cs="Times New Roman"/>
          <w:color w:val="000000" w:themeColor="text1"/>
          <w:spacing w:val="-4"/>
          <w:sz w:val="30"/>
          <w:szCs w:val="30"/>
        </w:rPr>
        <w:t>формах сумма зачетных единиц за 1 год обучения, как правило, не превышает 60 зачетных единиц.</w:t>
      </w:r>
    </w:p>
    <w:p w14:paraId="5D698E91" w14:textId="77777777" w:rsidR="00E95381" w:rsidRPr="00E95381" w:rsidRDefault="00E95381" w:rsidP="00E95381">
      <w:pPr>
        <w:spacing w:after="0" w:line="240" w:lineRule="auto"/>
        <w:jc w:val="center"/>
        <w:rPr>
          <w:rFonts w:ascii="Times New Roman" w:eastAsia="Times New Roman" w:hAnsi="Times New Roman" w:cs="Times New Roman"/>
          <w:sz w:val="30"/>
          <w:szCs w:val="30"/>
        </w:rPr>
      </w:pPr>
    </w:p>
    <w:p w14:paraId="358F2964" w14:textId="77777777" w:rsidR="00E95381" w:rsidRPr="00E95381" w:rsidRDefault="00E95381" w:rsidP="00E95381">
      <w:pPr>
        <w:spacing w:after="0" w:line="240" w:lineRule="auto"/>
        <w:jc w:val="center"/>
        <w:rPr>
          <w:rFonts w:ascii="Times New Roman" w:eastAsia="Times New Roman" w:hAnsi="Times New Roman" w:cs="Times New Roman"/>
          <w:b/>
          <w:sz w:val="30"/>
          <w:szCs w:val="30"/>
          <w:lang w:eastAsia="ru-RU"/>
        </w:rPr>
      </w:pPr>
      <w:r w:rsidRPr="00E95381">
        <w:rPr>
          <w:rFonts w:ascii="Times New Roman" w:eastAsia="Times New Roman" w:hAnsi="Times New Roman" w:cs="Times New Roman"/>
          <w:b/>
          <w:sz w:val="30"/>
          <w:szCs w:val="30"/>
          <w:lang w:eastAsia="ru-RU"/>
        </w:rPr>
        <w:t>ГЛАВА 3</w:t>
      </w:r>
    </w:p>
    <w:p w14:paraId="5033BD90" w14:textId="77777777" w:rsidR="00E95381" w:rsidRPr="00E95381" w:rsidRDefault="00E95381" w:rsidP="00E95381">
      <w:pPr>
        <w:spacing w:after="0" w:line="240" w:lineRule="auto"/>
        <w:jc w:val="center"/>
        <w:rPr>
          <w:rFonts w:ascii="Calibri" w:eastAsia="Times New Roman" w:hAnsi="Calibri" w:cs="Times New Roman"/>
          <w:b/>
          <w:spacing w:val="-6"/>
          <w:sz w:val="30"/>
          <w:szCs w:val="30"/>
          <w:lang w:eastAsia="ru-RU"/>
        </w:rPr>
      </w:pPr>
      <w:r w:rsidRPr="00E95381">
        <w:rPr>
          <w:rFonts w:ascii="Times New Roman" w:eastAsia="Times New Roman" w:hAnsi="Times New Roman" w:cs="Times New Roman"/>
          <w:b/>
          <w:sz w:val="30"/>
          <w:szCs w:val="30"/>
          <w:lang w:eastAsia="ru-RU"/>
        </w:rPr>
        <w:t xml:space="preserve">ТРЕБОВАНИЯ К СОДЕРЖАНИЮ ПРОФЕССИОНАЛЬНОЙ </w:t>
      </w:r>
      <w:r w:rsidRPr="00E95381">
        <w:rPr>
          <w:rFonts w:ascii="Times New Roman ??????????" w:eastAsia="Times New Roman" w:hAnsi="Times New Roman ??????????" w:cs="Times New Roman"/>
          <w:b/>
          <w:spacing w:val="-6"/>
          <w:sz w:val="30"/>
          <w:szCs w:val="30"/>
          <w:lang w:eastAsia="ru-RU"/>
        </w:rPr>
        <w:t>ДЕЯТЕЛЬНОСТИ СПЕЦИАЛИСТА С ВЫСШИМ ОБРАЗОВАНИЕМ</w:t>
      </w:r>
    </w:p>
    <w:p w14:paraId="6BFC2E27" w14:textId="77777777" w:rsidR="00E95381" w:rsidRPr="00E95381" w:rsidRDefault="00E95381" w:rsidP="00E95381">
      <w:pPr>
        <w:spacing w:after="0" w:line="240" w:lineRule="auto"/>
        <w:jc w:val="center"/>
        <w:rPr>
          <w:rFonts w:ascii="Times New Roman" w:eastAsia="Times New Roman" w:hAnsi="Times New Roman" w:cs="Times New Roman"/>
          <w:b/>
          <w:spacing w:val="-6"/>
          <w:sz w:val="30"/>
          <w:szCs w:val="30"/>
          <w:lang w:eastAsia="ru-RU"/>
        </w:rPr>
      </w:pPr>
    </w:p>
    <w:p w14:paraId="44837D23" w14:textId="77777777" w:rsidR="00E95381" w:rsidRPr="00E95381"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11. </w:t>
      </w:r>
      <w:r w:rsidRPr="00E95381">
        <w:rPr>
          <w:rFonts w:ascii="Times New Roman" w:eastAsia="Times New Roman" w:hAnsi="Times New Roman" w:cs="Times New Roman"/>
          <w:spacing w:val="-6"/>
          <w:sz w:val="30"/>
          <w:szCs w:val="30"/>
          <w:lang w:eastAsia="ru-RU"/>
        </w:rPr>
        <w:t>Основными видами профессиональной деятельности специалиста с высшим образованием (далее – специалист)</w:t>
      </w:r>
      <w:r w:rsidRPr="00E95381">
        <w:rPr>
          <w:rFonts w:ascii="Times New Roman" w:eastAsia="Times New Roman" w:hAnsi="Times New Roman" w:cs="Times New Roman"/>
          <w:color w:val="00B0F0"/>
          <w:spacing w:val="-6"/>
          <w:sz w:val="30"/>
          <w:szCs w:val="30"/>
          <w:lang w:eastAsia="ru-RU"/>
        </w:rPr>
        <w:t xml:space="preserve"> </w:t>
      </w:r>
      <w:r w:rsidRPr="00E95381">
        <w:rPr>
          <w:rFonts w:ascii="Times New Roman" w:eastAsia="Times New Roman" w:hAnsi="Times New Roman" w:cs="Times New Roman"/>
          <w:spacing w:val="-6"/>
          <w:sz w:val="30"/>
          <w:szCs w:val="30"/>
          <w:lang w:eastAsia="ru-RU"/>
        </w:rPr>
        <w:t xml:space="preserve">в соответствии с ОКРБ 005-2011 </w:t>
      </w:r>
      <w:r w:rsidRPr="00E95381">
        <w:rPr>
          <w:rFonts w:ascii="Times New Roman" w:eastAsia="Times New Roman" w:hAnsi="Times New Roman" w:cs="Times New Roman"/>
          <w:sz w:val="30"/>
          <w:szCs w:val="30"/>
          <w:lang w:eastAsia="ru-RU"/>
        </w:rPr>
        <w:t>являются:</w:t>
      </w:r>
    </w:p>
    <w:p w14:paraId="03648202" w14:textId="77777777" w:rsidR="00E95381" w:rsidRPr="00CA340C" w:rsidRDefault="00E95381" w:rsidP="00E95381">
      <w:pPr>
        <w:spacing w:after="0" w:line="240" w:lineRule="auto"/>
        <w:ind w:left="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5811 Издание книг;</w:t>
      </w:r>
    </w:p>
    <w:p w14:paraId="41DC357B" w14:textId="77777777" w:rsidR="00E95381" w:rsidRPr="00CA340C" w:rsidRDefault="00E95381" w:rsidP="00E95381">
      <w:pPr>
        <w:spacing w:after="0" w:line="240" w:lineRule="auto"/>
        <w:ind w:left="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5813 Издание газет;</w:t>
      </w:r>
    </w:p>
    <w:p w14:paraId="37FC96B6" w14:textId="77777777" w:rsidR="00E95381" w:rsidRPr="00CA340C" w:rsidRDefault="00E95381" w:rsidP="00E95381">
      <w:pPr>
        <w:spacing w:after="0" w:line="240" w:lineRule="auto"/>
        <w:ind w:left="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5814 Издание журналов и периодических публикаций;</w:t>
      </w:r>
    </w:p>
    <w:p w14:paraId="702E9496"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5911 </w:t>
      </w:r>
      <w:r w:rsidRPr="00CA340C">
        <w:rPr>
          <w:rFonts w:ascii="Times New Roman" w:eastAsia="Times New Roman" w:hAnsi="Times New Roman" w:cs="Times New Roman"/>
          <w:spacing w:val="-2"/>
          <w:sz w:val="30"/>
          <w:szCs w:val="30"/>
          <w:lang w:eastAsia="ru-RU"/>
        </w:rPr>
        <w:t>Деятельность по производству кино-, видеофильмов и телевизионных программ</w:t>
      </w:r>
      <w:r w:rsidRPr="00CA340C">
        <w:rPr>
          <w:rFonts w:ascii="Times New Roman" w:eastAsia="Times New Roman" w:hAnsi="Times New Roman" w:cs="Times New Roman"/>
          <w:sz w:val="30"/>
          <w:szCs w:val="30"/>
          <w:lang w:eastAsia="ru-RU"/>
        </w:rPr>
        <w:t>;</w:t>
      </w:r>
    </w:p>
    <w:p w14:paraId="460741D7" w14:textId="77777777" w:rsidR="00E95381" w:rsidRPr="00CA340C" w:rsidRDefault="00E95381" w:rsidP="00E95381">
      <w:pPr>
        <w:spacing w:after="0" w:line="240" w:lineRule="auto"/>
        <w:ind w:firstLine="709"/>
        <w:jc w:val="both"/>
        <w:rPr>
          <w:rFonts w:ascii="Times New Roman" w:eastAsia="Times New Roman" w:hAnsi="Times New Roman" w:cs="Times New Roman"/>
          <w:spacing w:val="-10"/>
          <w:sz w:val="30"/>
          <w:szCs w:val="30"/>
          <w:lang w:eastAsia="ru-RU"/>
        </w:rPr>
      </w:pPr>
      <w:r w:rsidRPr="00CA340C">
        <w:rPr>
          <w:rFonts w:ascii="Times New Roman" w:eastAsia="Times New Roman" w:hAnsi="Times New Roman" w:cs="Times New Roman"/>
          <w:bCs/>
          <w:sz w:val="30"/>
          <w:szCs w:val="30"/>
          <w:lang w:eastAsia="ru-RU"/>
        </w:rPr>
        <w:t>6020</w:t>
      </w:r>
      <w:r w:rsidRPr="00CA340C">
        <w:rPr>
          <w:rFonts w:ascii="Times New Roman" w:eastAsia="Times New Roman" w:hAnsi="Times New Roman" w:cs="Times New Roman"/>
          <w:sz w:val="30"/>
          <w:szCs w:val="30"/>
          <w:lang w:eastAsia="ru-RU"/>
        </w:rPr>
        <w:t> </w:t>
      </w:r>
      <w:r w:rsidRPr="00CA340C">
        <w:rPr>
          <w:rFonts w:ascii="Times New Roman" w:eastAsia="Times New Roman" w:hAnsi="Times New Roman" w:cs="Times New Roman"/>
          <w:bCs/>
          <w:spacing w:val="-10"/>
          <w:sz w:val="30"/>
          <w:szCs w:val="30"/>
          <w:lang w:eastAsia="ru-RU"/>
        </w:rPr>
        <w:t>Деятельность по созданию телевизионных программ и телевещание</w:t>
      </w:r>
      <w:r w:rsidRPr="00CA340C">
        <w:rPr>
          <w:rFonts w:ascii="Times New Roman" w:eastAsia="Times New Roman" w:hAnsi="Times New Roman" w:cs="Times New Roman"/>
          <w:spacing w:val="-10"/>
          <w:sz w:val="30"/>
          <w:szCs w:val="30"/>
          <w:lang w:eastAsia="ru-RU"/>
        </w:rPr>
        <w:t>;</w:t>
      </w:r>
    </w:p>
    <w:p w14:paraId="1F75BEFB" w14:textId="77777777" w:rsidR="00E95381" w:rsidRPr="00CA340C" w:rsidRDefault="00E95381" w:rsidP="00E9538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7220</w:t>
      </w:r>
      <w:r w:rsidRPr="00CA340C">
        <w:rPr>
          <w:rFonts w:ascii="Times New Roman" w:eastAsia="Times New Roman" w:hAnsi="Times New Roman" w:cs="Times New Roman"/>
          <w:bCs/>
          <w:sz w:val="30"/>
          <w:szCs w:val="30"/>
          <w:lang w:eastAsia="ru-RU"/>
        </w:rPr>
        <w:t> </w:t>
      </w:r>
      <w:r w:rsidRPr="00CA340C">
        <w:rPr>
          <w:rFonts w:ascii="Times New Roman" w:eastAsia="Times New Roman" w:hAnsi="Times New Roman" w:cs="Times New Roman"/>
          <w:sz w:val="30"/>
          <w:szCs w:val="30"/>
          <w:lang w:eastAsia="ru-RU"/>
        </w:rPr>
        <w:t>Научные исследования и разработки в области общественных и гуманитарных наук</w:t>
      </w:r>
      <w:r w:rsidRPr="00CA340C">
        <w:rPr>
          <w:rFonts w:ascii="Times New Roman" w:eastAsia="Times New Roman" w:hAnsi="Times New Roman" w:cs="Times New Roman"/>
          <w:bCs/>
          <w:sz w:val="30"/>
          <w:szCs w:val="30"/>
          <w:lang w:eastAsia="ru-RU"/>
        </w:rPr>
        <w:t>;</w:t>
      </w:r>
    </w:p>
    <w:p w14:paraId="032C6FEA"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pacing w:val="-6"/>
          <w:sz w:val="30"/>
          <w:szCs w:val="30"/>
          <w:lang w:eastAsia="ru-RU"/>
        </w:rPr>
        <w:t>7490 Прочая профессиональная, научная и техническая деятельность,</w:t>
      </w:r>
      <w:r w:rsidRPr="00CA340C">
        <w:rPr>
          <w:rFonts w:ascii="Times New Roman" w:eastAsia="Times New Roman" w:hAnsi="Times New Roman" w:cs="Times New Roman"/>
          <w:sz w:val="30"/>
          <w:szCs w:val="30"/>
          <w:lang w:eastAsia="ru-RU"/>
        </w:rPr>
        <w:t xml:space="preserve"> не включенная в другие группировки;</w:t>
      </w:r>
    </w:p>
    <w:p w14:paraId="5ACE177B"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79902 Экскурсионное обслуживание;</w:t>
      </w:r>
    </w:p>
    <w:p w14:paraId="2F67C1B9"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8520 Начальное образование;</w:t>
      </w:r>
    </w:p>
    <w:p w14:paraId="3A7FA03D"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8531 Общее среднее образование;</w:t>
      </w:r>
    </w:p>
    <w:p w14:paraId="4D330952"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85322 Среднее специальное образование;</w:t>
      </w:r>
    </w:p>
    <w:p w14:paraId="39F95B5E"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85410 Послесреднее образование;</w:t>
      </w:r>
    </w:p>
    <w:p w14:paraId="2E32F10D"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85421 Высшее образование (без послевузовского);</w:t>
      </w:r>
    </w:p>
    <w:p w14:paraId="735659A2"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85520 Образование в области культуры;</w:t>
      </w:r>
    </w:p>
    <w:p w14:paraId="52B99ADB" w14:textId="77777777" w:rsidR="00E95381" w:rsidRPr="00CA340C" w:rsidRDefault="00E95381" w:rsidP="00E95381">
      <w:pPr>
        <w:spacing w:after="0" w:line="240" w:lineRule="auto"/>
        <w:ind w:firstLine="709"/>
        <w:jc w:val="both"/>
        <w:rPr>
          <w:rFonts w:ascii="Times New Roman" w:eastAsia="Times New Roman" w:hAnsi="Times New Roman" w:cs="Times New Roman"/>
          <w:spacing w:val="-6"/>
          <w:sz w:val="30"/>
          <w:szCs w:val="30"/>
          <w:lang w:eastAsia="ru-RU"/>
        </w:rPr>
      </w:pPr>
      <w:r w:rsidRPr="00CA340C">
        <w:rPr>
          <w:rFonts w:ascii="Times New Roman" w:eastAsia="Times New Roman" w:hAnsi="Times New Roman" w:cs="Times New Roman"/>
          <w:bCs/>
          <w:spacing w:val="-6"/>
          <w:sz w:val="30"/>
          <w:szCs w:val="30"/>
          <w:lang w:eastAsia="ru-RU"/>
        </w:rPr>
        <w:t>85590</w:t>
      </w:r>
      <w:r w:rsidRPr="00CA340C">
        <w:rPr>
          <w:rFonts w:ascii="Times New Roman" w:eastAsia="Times New Roman" w:hAnsi="Times New Roman" w:cs="Times New Roman"/>
          <w:spacing w:val="-6"/>
          <w:sz w:val="30"/>
          <w:szCs w:val="30"/>
          <w:lang w:eastAsia="ru-RU"/>
        </w:rPr>
        <w:t> </w:t>
      </w:r>
      <w:r w:rsidRPr="00CA340C">
        <w:rPr>
          <w:rFonts w:ascii="Times New Roman" w:eastAsia="Times New Roman" w:hAnsi="Times New Roman" w:cs="Times New Roman"/>
          <w:bCs/>
          <w:spacing w:val="-6"/>
          <w:sz w:val="30"/>
          <w:szCs w:val="30"/>
          <w:lang w:eastAsia="ru-RU"/>
        </w:rPr>
        <w:t>Прочие виды образования, не включенные в другие группировки</w:t>
      </w:r>
      <w:r w:rsidRPr="00CA340C">
        <w:rPr>
          <w:rFonts w:ascii="Times New Roman" w:eastAsia="Times New Roman" w:hAnsi="Times New Roman" w:cs="Times New Roman"/>
          <w:spacing w:val="-6"/>
          <w:sz w:val="30"/>
          <w:szCs w:val="30"/>
          <w:lang w:eastAsia="ru-RU"/>
        </w:rPr>
        <w:t>;</w:t>
      </w:r>
    </w:p>
    <w:p w14:paraId="357698E7"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8560 Вспомогательные образовательные услуги;</w:t>
      </w:r>
    </w:p>
    <w:p w14:paraId="21D4AB7D"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90010 Деятельность в сфере исполнительских искусств;</w:t>
      </w:r>
    </w:p>
    <w:p w14:paraId="76C39E84"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90020 Деятельность, способствующая проведению культурно-зрелищных</w:t>
      </w:r>
      <w:r w:rsidRPr="00CA340C">
        <w:rPr>
          <w:rFonts w:ascii="Times New Roman" w:eastAsia="Times New Roman" w:hAnsi="Times New Roman" w:cs="Times New Roman"/>
          <w:spacing w:val="-2"/>
          <w:sz w:val="30"/>
          <w:szCs w:val="30"/>
          <w:lang w:eastAsia="ru-RU"/>
        </w:rPr>
        <w:t xml:space="preserve"> мероприятий</w:t>
      </w:r>
      <w:r w:rsidRPr="00CA340C">
        <w:rPr>
          <w:rFonts w:ascii="Times New Roman" w:eastAsia="Times New Roman" w:hAnsi="Times New Roman" w:cs="Times New Roman"/>
          <w:sz w:val="30"/>
          <w:szCs w:val="30"/>
          <w:lang w:eastAsia="ru-RU"/>
        </w:rPr>
        <w:t>;</w:t>
      </w:r>
    </w:p>
    <w:p w14:paraId="49A5326D" w14:textId="77777777" w:rsidR="00E95381" w:rsidRPr="00CA340C" w:rsidRDefault="00E95381" w:rsidP="00E95381">
      <w:pPr>
        <w:widowControl w:val="0"/>
        <w:spacing w:after="0" w:line="240" w:lineRule="auto"/>
        <w:ind w:firstLine="709"/>
        <w:jc w:val="both"/>
        <w:rPr>
          <w:rFonts w:ascii="Times New Roman" w:eastAsia="Times New Roman" w:hAnsi="Times New Roman" w:cs="Times New Roman"/>
          <w:sz w:val="30"/>
          <w:szCs w:val="30"/>
          <w:lang w:val="be-BY" w:eastAsia="ru-RU"/>
        </w:rPr>
      </w:pPr>
      <w:r w:rsidRPr="00CA340C">
        <w:rPr>
          <w:rFonts w:ascii="Times New Roman" w:eastAsia="Times New Roman" w:hAnsi="Times New Roman" w:cs="Times New Roman"/>
          <w:sz w:val="30"/>
          <w:szCs w:val="30"/>
          <w:lang w:eastAsia="ru-RU"/>
        </w:rPr>
        <w:t>90030</w:t>
      </w:r>
      <w:r w:rsidRPr="00CA340C">
        <w:rPr>
          <w:rFonts w:ascii="Times New Roman" w:eastAsia="Times New Roman" w:hAnsi="Times New Roman" w:cs="Times New Roman"/>
          <w:b/>
          <w:bCs/>
          <w:sz w:val="30"/>
          <w:szCs w:val="30"/>
          <w:lang w:eastAsia="ru-RU"/>
        </w:rPr>
        <w:t> </w:t>
      </w:r>
      <w:r w:rsidRPr="00CA340C">
        <w:rPr>
          <w:rFonts w:ascii="Times New Roman" w:eastAsia="Times New Roman" w:hAnsi="Times New Roman" w:cs="Times New Roman"/>
          <w:sz w:val="30"/>
          <w:szCs w:val="30"/>
          <w:lang w:eastAsia="ru-RU"/>
        </w:rPr>
        <w:t>Художественное и литературное творчество</w:t>
      </w:r>
      <w:r w:rsidRPr="00CA340C">
        <w:rPr>
          <w:rFonts w:ascii="Times New Roman" w:eastAsia="Times New Roman" w:hAnsi="Times New Roman" w:cs="Times New Roman"/>
          <w:b/>
          <w:bCs/>
          <w:sz w:val="30"/>
          <w:szCs w:val="30"/>
          <w:lang w:eastAsia="ru-RU"/>
        </w:rPr>
        <w:t>;</w:t>
      </w:r>
    </w:p>
    <w:p w14:paraId="618C5ED4"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90040 Деятельность объектов культурной инфраструктуры;</w:t>
      </w:r>
    </w:p>
    <w:p w14:paraId="611EE60C" w14:textId="77777777" w:rsidR="00E95381" w:rsidRPr="00CA340C" w:rsidRDefault="00E95381" w:rsidP="00E95381">
      <w:pPr>
        <w:widowControl w:val="0"/>
        <w:spacing w:after="0" w:line="240" w:lineRule="auto"/>
        <w:ind w:firstLine="709"/>
        <w:jc w:val="both"/>
        <w:rPr>
          <w:rFonts w:ascii="Times New Roman" w:eastAsia="Times New Roman" w:hAnsi="Times New Roman" w:cs="Times New Roman"/>
          <w:sz w:val="30"/>
          <w:szCs w:val="30"/>
          <w:lang w:val="be-BY" w:eastAsia="ru-RU"/>
        </w:rPr>
      </w:pPr>
      <w:r w:rsidRPr="00CA340C">
        <w:rPr>
          <w:rFonts w:ascii="Times New Roman" w:eastAsia="Times New Roman" w:hAnsi="Times New Roman" w:cs="Times New Roman"/>
          <w:sz w:val="30"/>
          <w:szCs w:val="30"/>
          <w:lang w:eastAsia="ru-RU"/>
        </w:rPr>
        <w:t>9101</w:t>
      </w:r>
      <w:r w:rsidRPr="00CA340C">
        <w:rPr>
          <w:rFonts w:ascii="Times New Roman" w:eastAsia="Times New Roman" w:hAnsi="Times New Roman" w:cs="Times New Roman"/>
          <w:bCs/>
          <w:sz w:val="30"/>
          <w:szCs w:val="30"/>
          <w:lang w:eastAsia="ru-RU"/>
        </w:rPr>
        <w:t> </w:t>
      </w:r>
      <w:r w:rsidRPr="00CA340C">
        <w:rPr>
          <w:rFonts w:ascii="Times New Roman" w:eastAsia="Times New Roman" w:hAnsi="Times New Roman" w:cs="Times New Roman"/>
          <w:sz w:val="30"/>
          <w:szCs w:val="30"/>
          <w:lang w:eastAsia="ru-RU"/>
        </w:rPr>
        <w:t>Деятельность библиотек и архивов</w:t>
      </w:r>
      <w:r w:rsidRPr="00CA340C">
        <w:rPr>
          <w:rFonts w:ascii="Times New Roman" w:eastAsia="Times New Roman" w:hAnsi="Times New Roman" w:cs="Times New Roman"/>
          <w:b/>
          <w:bCs/>
          <w:sz w:val="30"/>
          <w:szCs w:val="30"/>
          <w:lang w:eastAsia="ru-RU"/>
        </w:rPr>
        <w:t>;</w:t>
      </w:r>
    </w:p>
    <w:p w14:paraId="796C3DF0"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9102 Деятельность музеев;</w:t>
      </w:r>
    </w:p>
    <w:p w14:paraId="48910963" w14:textId="77777777" w:rsidR="00E95381" w:rsidRPr="00CA340C"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sz w:val="30"/>
          <w:szCs w:val="30"/>
          <w:lang w:eastAsia="ru-RU"/>
        </w:rPr>
        <w:t>9103 Деятельность исторических мест и зданий и аналогичных туристических достопримечательностей.</w:t>
      </w:r>
    </w:p>
    <w:p w14:paraId="7F21F5B3" w14:textId="77777777" w:rsidR="00E95381" w:rsidRPr="00CA340C" w:rsidRDefault="00E95381" w:rsidP="00E9538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spacing w:val="-4"/>
          <w:sz w:val="30"/>
          <w:szCs w:val="30"/>
          <w:lang w:eastAsia="ru-RU"/>
        </w:rPr>
        <w:t>Специалист может осуществлять</w:t>
      </w:r>
      <w:r w:rsidRPr="00E95381">
        <w:rPr>
          <w:rFonts w:ascii="Times New Roman" w:eastAsia="Times New Roman" w:hAnsi="Times New Roman" w:cs="Times New Roman"/>
          <w:spacing w:val="-4"/>
          <w:sz w:val="30"/>
          <w:szCs w:val="30"/>
          <w:lang w:eastAsia="ru-RU"/>
        </w:rPr>
        <w:t xml:space="preserve"> иные виды профессиональной деятельности при условии соответствия уровня его образования и </w:t>
      </w:r>
      <w:r w:rsidRPr="00CA340C">
        <w:rPr>
          <w:rFonts w:ascii="Times New Roman" w:eastAsia="Times New Roman" w:hAnsi="Times New Roman" w:cs="Times New Roman"/>
          <w:color w:val="000000" w:themeColor="text1"/>
          <w:spacing w:val="-4"/>
          <w:sz w:val="30"/>
          <w:szCs w:val="30"/>
          <w:lang w:eastAsia="ru-RU"/>
        </w:rPr>
        <w:t>приобретенных компетенций требованиям к квалификации работника</w:t>
      </w:r>
      <w:r w:rsidRPr="00CA340C">
        <w:rPr>
          <w:rFonts w:ascii="Times New Roman" w:eastAsia="Times New Roman" w:hAnsi="Times New Roman" w:cs="Times New Roman"/>
          <w:color w:val="000000" w:themeColor="text1"/>
          <w:sz w:val="30"/>
          <w:szCs w:val="30"/>
          <w:lang w:eastAsia="ru-RU"/>
        </w:rPr>
        <w:t>.</w:t>
      </w:r>
    </w:p>
    <w:p w14:paraId="54DBD2F4" w14:textId="77777777" w:rsidR="00E95381" w:rsidRPr="00CA340C" w:rsidRDefault="00E95381" w:rsidP="00E95381">
      <w:pPr>
        <w:widowControl w:val="0"/>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A340C">
        <w:rPr>
          <w:rFonts w:ascii="Times New Roman" w:eastAsia="Times New Roman" w:hAnsi="Times New Roman" w:cs="Times New Roman"/>
          <w:color w:val="000000" w:themeColor="text1"/>
          <w:spacing w:val="-4"/>
          <w:sz w:val="30"/>
          <w:szCs w:val="30"/>
          <w:lang w:eastAsia="ru-RU"/>
        </w:rPr>
        <w:t>12. Объектами профессиональной деятельности специалиста являются:</w:t>
      </w:r>
    </w:p>
    <w:p w14:paraId="1038CF75" w14:textId="77777777" w:rsidR="00E95381" w:rsidRPr="00CA340C" w:rsidRDefault="00E95381" w:rsidP="00E95381">
      <w:pPr>
        <w:widowControl w:val="0"/>
        <w:spacing w:after="0" w:line="240" w:lineRule="auto"/>
        <w:ind w:right="24" w:firstLine="709"/>
        <w:jc w:val="both"/>
        <w:rPr>
          <w:rFonts w:ascii="Times New Roman" w:eastAsia="Times New Roman" w:hAnsi="Times New Roman" w:cs="Times New Roman"/>
          <w:color w:val="000000" w:themeColor="text1"/>
          <w:spacing w:val="-4"/>
          <w:sz w:val="30"/>
          <w:szCs w:val="30"/>
          <w:lang w:eastAsia="ru-RU"/>
        </w:rPr>
      </w:pPr>
      <w:r w:rsidRPr="00CA340C">
        <w:rPr>
          <w:rFonts w:ascii="Times New Roman" w:eastAsia="Times New Roman" w:hAnsi="Times New Roman" w:cs="Times New Roman"/>
          <w:color w:val="000000" w:themeColor="text1"/>
          <w:spacing w:val="-4"/>
          <w:sz w:val="30"/>
          <w:szCs w:val="30"/>
          <w:lang w:eastAsia="ru-RU"/>
        </w:rPr>
        <w:t>исторические и современные процессы развития музыкального, театрального, изобразительного, декоративно-прикладного искусства, архитектуры, киноискусства и телевидения;</w:t>
      </w:r>
    </w:p>
    <w:p w14:paraId="6E7B75CC" w14:textId="1B457336" w:rsidR="00E95381" w:rsidRPr="00CA340C" w:rsidRDefault="00E95381" w:rsidP="00E9538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A340C">
        <w:rPr>
          <w:rFonts w:ascii="Times New Roman" w:eastAsia="Times New Roman" w:hAnsi="Times New Roman" w:cs="Times New Roman"/>
          <w:color w:val="000000" w:themeColor="text1"/>
          <w:spacing w:val="-4"/>
          <w:sz w:val="30"/>
          <w:szCs w:val="30"/>
          <w:lang w:eastAsia="ru-RU"/>
        </w:rPr>
        <w:t xml:space="preserve">произведения музыкального, театрального, изобразительного и декоративно-прикладного искусства, архитектуры, </w:t>
      </w:r>
      <w:r w:rsidRPr="008F03B5">
        <w:rPr>
          <w:rFonts w:ascii="Times New Roman" w:eastAsia="Times New Roman" w:hAnsi="Times New Roman" w:cs="Times New Roman"/>
          <w:spacing w:val="-4"/>
          <w:sz w:val="30"/>
          <w:szCs w:val="30"/>
          <w:lang w:eastAsia="ru-RU"/>
        </w:rPr>
        <w:t xml:space="preserve">народных </w:t>
      </w:r>
      <w:r w:rsidR="00B5467B" w:rsidRPr="008F03B5">
        <w:rPr>
          <w:rFonts w:ascii="Times New Roman" w:eastAsia="Times New Roman" w:hAnsi="Times New Roman" w:cs="Times New Roman"/>
          <w:spacing w:val="-4"/>
          <w:sz w:val="30"/>
          <w:szCs w:val="30"/>
          <w:lang w:eastAsia="ru-RU"/>
        </w:rPr>
        <w:t xml:space="preserve">промыслов </w:t>
      </w:r>
      <w:r w:rsidRPr="008F03B5">
        <w:rPr>
          <w:rFonts w:ascii="Times New Roman" w:eastAsia="Times New Roman" w:hAnsi="Times New Roman" w:cs="Times New Roman"/>
          <w:spacing w:val="-4"/>
          <w:sz w:val="30"/>
          <w:szCs w:val="30"/>
          <w:lang w:eastAsia="ru-RU"/>
        </w:rPr>
        <w:t>ремесел,</w:t>
      </w:r>
      <w:r w:rsidRPr="00CA340C">
        <w:rPr>
          <w:rFonts w:ascii="Times New Roman" w:eastAsia="Times New Roman" w:hAnsi="Times New Roman" w:cs="Times New Roman"/>
          <w:color w:val="000000" w:themeColor="text1"/>
          <w:spacing w:val="-4"/>
          <w:sz w:val="30"/>
          <w:szCs w:val="30"/>
          <w:lang w:eastAsia="ru-RU"/>
        </w:rPr>
        <w:t xml:space="preserve"> киноискусства и телевидения, представленные в музеях, выставочных учреждениях, архивах, их документально-информационное отражение в научных исследованиях и средствах массовой информации;</w:t>
      </w:r>
    </w:p>
    <w:p w14:paraId="1162F917" w14:textId="49839A57" w:rsidR="00E95381" w:rsidRPr="009B2266" w:rsidRDefault="00E95381" w:rsidP="00E95381">
      <w:pPr>
        <w:widowControl w:val="0"/>
        <w:spacing w:after="0" w:line="240" w:lineRule="auto"/>
        <w:ind w:right="24" w:firstLine="709"/>
        <w:jc w:val="both"/>
        <w:rPr>
          <w:rFonts w:ascii="Times New Roman" w:eastAsia="Times New Roman" w:hAnsi="Times New Roman" w:cs="Times New Roman"/>
          <w:spacing w:val="-4"/>
          <w:sz w:val="30"/>
          <w:szCs w:val="30"/>
          <w:lang w:eastAsia="ru-RU"/>
        </w:rPr>
      </w:pPr>
      <w:r w:rsidRPr="00CA340C">
        <w:rPr>
          <w:rFonts w:ascii="Times New Roman" w:eastAsia="Times New Roman" w:hAnsi="Times New Roman" w:cs="Times New Roman"/>
          <w:color w:val="000000" w:themeColor="text1"/>
          <w:spacing w:val="-4"/>
          <w:sz w:val="30"/>
          <w:szCs w:val="30"/>
          <w:lang w:eastAsia="ru-RU"/>
        </w:rPr>
        <w:t xml:space="preserve">образовательный </w:t>
      </w:r>
      <w:r w:rsidRPr="009B2266">
        <w:rPr>
          <w:rFonts w:ascii="Times New Roman" w:eastAsia="Times New Roman" w:hAnsi="Times New Roman" w:cs="Times New Roman"/>
          <w:spacing w:val="-4"/>
          <w:sz w:val="30"/>
          <w:szCs w:val="30"/>
          <w:lang w:eastAsia="ru-RU"/>
        </w:rPr>
        <w:t xml:space="preserve">процесс в учреждениях образования </w:t>
      </w:r>
      <w:r w:rsidR="001C6C07" w:rsidRPr="009B2266">
        <w:rPr>
          <w:rFonts w:ascii="Times New Roman" w:eastAsia="Times New Roman" w:hAnsi="Times New Roman" w:cs="Times New Roman"/>
          <w:spacing w:val="-4"/>
          <w:sz w:val="30"/>
          <w:szCs w:val="30"/>
          <w:lang w:eastAsia="ru-RU"/>
        </w:rPr>
        <w:t xml:space="preserve">в </w:t>
      </w:r>
      <w:r w:rsidRPr="009B2266">
        <w:rPr>
          <w:rFonts w:ascii="Times New Roman" w:eastAsia="Times New Roman" w:hAnsi="Times New Roman" w:cs="Times New Roman"/>
          <w:spacing w:val="-4"/>
          <w:sz w:val="30"/>
          <w:szCs w:val="30"/>
          <w:lang w:eastAsia="ru-RU"/>
        </w:rPr>
        <w:t>сфер</w:t>
      </w:r>
      <w:r w:rsidR="001C6C07" w:rsidRPr="009B2266">
        <w:rPr>
          <w:rFonts w:ascii="Times New Roman" w:eastAsia="Times New Roman" w:hAnsi="Times New Roman" w:cs="Times New Roman"/>
          <w:spacing w:val="-4"/>
          <w:sz w:val="30"/>
          <w:szCs w:val="30"/>
          <w:lang w:eastAsia="ru-RU"/>
        </w:rPr>
        <w:t>е</w:t>
      </w:r>
      <w:r w:rsidRPr="009B2266">
        <w:rPr>
          <w:rFonts w:ascii="Times New Roman" w:eastAsia="Times New Roman" w:hAnsi="Times New Roman" w:cs="Times New Roman"/>
          <w:spacing w:val="-4"/>
          <w:sz w:val="30"/>
          <w:szCs w:val="30"/>
          <w:lang w:eastAsia="ru-RU"/>
        </w:rPr>
        <w:t xml:space="preserve"> культуры</w:t>
      </w:r>
      <w:r w:rsidR="00F06066" w:rsidRPr="009B2266">
        <w:rPr>
          <w:rFonts w:ascii="Times New Roman" w:eastAsia="Times New Roman" w:hAnsi="Times New Roman" w:cs="Times New Roman"/>
          <w:spacing w:val="-4"/>
          <w:sz w:val="30"/>
          <w:szCs w:val="30"/>
          <w:lang w:eastAsia="ru-RU"/>
        </w:rPr>
        <w:t>.</w:t>
      </w:r>
      <w:r w:rsidRPr="009B2266">
        <w:rPr>
          <w:rFonts w:ascii="Times New Roman" w:eastAsia="Times New Roman" w:hAnsi="Times New Roman" w:cs="Times New Roman"/>
          <w:spacing w:val="-4"/>
          <w:sz w:val="30"/>
          <w:szCs w:val="30"/>
          <w:lang w:eastAsia="ru-RU"/>
        </w:rPr>
        <w:t xml:space="preserve"> </w:t>
      </w:r>
    </w:p>
    <w:p w14:paraId="1CFAA313" w14:textId="77777777" w:rsidR="00E95381" w:rsidRPr="009B2266"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9B2266">
        <w:rPr>
          <w:rFonts w:ascii="Times New Roman" w:eastAsia="Times New Roman" w:hAnsi="Times New Roman" w:cs="Times New Roman"/>
          <w:spacing w:val="-6"/>
          <w:sz w:val="30"/>
          <w:szCs w:val="30"/>
          <w:lang w:eastAsia="ru-RU"/>
        </w:rPr>
        <w:t>13. Специалист может решать задачи профессиональной деятельности</w:t>
      </w:r>
      <w:r w:rsidRPr="009B2266">
        <w:rPr>
          <w:rFonts w:ascii="Times New Roman" w:eastAsia="Times New Roman" w:hAnsi="Times New Roman" w:cs="Times New Roman"/>
          <w:sz w:val="30"/>
          <w:szCs w:val="30"/>
          <w:lang w:eastAsia="ru-RU"/>
        </w:rPr>
        <w:t xml:space="preserve"> следующих типов: </w:t>
      </w:r>
    </w:p>
    <w:p w14:paraId="564EE0D3" w14:textId="77777777" w:rsidR="00E95381" w:rsidRPr="009B2266" w:rsidRDefault="00C463E3" w:rsidP="00E95381">
      <w:pPr>
        <w:widowControl w:val="0"/>
        <w:spacing w:after="0" w:line="240" w:lineRule="auto"/>
        <w:ind w:right="24" w:firstLine="709"/>
        <w:jc w:val="both"/>
        <w:rPr>
          <w:rFonts w:ascii="Times New Roman" w:eastAsia="Times New Roman" w:hAnsi="Times New Roman" w:cs="Times New Roman"/>
          <w:bCs/>
          <w:iCs/>
          <w:sz w:val="30"/>
          <w:szCs w:val="30"/>
          <w:lang w:eastAsia="ru-RU"/>
        </w:rPr>
      </w:pPr>
      <w:r w:rsidRPr="009B2266">
        <w:rPr>
          <w:rFonts w:ascii="Times New Roman" w:eastAsia="Times New Roman" w:hAnsi="Times New Roman" w:cs="Times New Roman"/>
          <w:bCs/>
          <w:iCs/>
          <w:sz w:val="30"/>
          <w:szCs w:val="30"/>
          <w:lang w:eastAsia="ru-RU"/>
        </w:rPr>
        <w:t xml:space="preserve">13.1. </w:t>
      </w:r>
      <w:r w:rsidR="00E95381" w:rsidRPr="009B2266">
        <w:rPr>
          <w:rFonts w:ascii="Times New Roman" w:eastAsia="Times New Roman" w:hAnsi="Times New Roman" w:cs="Times New Roman"/>
          <w:bCs/>
          <w:iCs/>
          <w:sz w:val="30"/>
          <w:szCs w:val="30"/>
          <w:lang w:eastAsia="ru-RU"/>
        </w:rPr>
        <w:t>научно-исследовательские:</w:t>
      </w:r>
    </w:p>
    <w:p w14:paraId="2B13DF16" w14:textId="77777777" w:rsidR="00E95381" w:rsidRPr="009B2266"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9B2266">
        <w:rPr>
          <w:rFonts w:ascii="Times New Roman" w:eastAsia="Times New Roman" w:hAnsi="Times New Roman" w:cs="Times New Roman"/>
          <w:sz w:val="30"/>
          <w:szCs w:val="30"/>
          <w:lang w:eastAsia="ru-RU"/>
        </w:rPr>
        <w:t>научно-исследовательская деятельность в составе группы;</w:t>
      </w:r>
    </w:p>
    <w:p w14:paraId="34622011" w14:textId="77777777" w:rsidR="00E95381" w:rsidRPr="009B2266"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9B2266">
        <w:rPr>
          <w:rFonts w:ascii="Times New Roman" w:eastAsia="Times New Roman" w:hAnsi="Times New Roman" w:cs="Times New Roman"/>
          <w:sz w:val="30"/>
          <w:szCs w:val="30"/>
          <w:lang w:eastAsia="ru-RU"/>
        </w:rPr>
        <w:t>работа со справочными системами, поиск и обработка информации, связанной с проблемами искусства и культуры;</w:t>
      </w:r>
    </w:p>
    <w:p w14:paraId="3374F42F" w14:textId="77777777" w:rsidR="00E95381" w:rsidRPr="009B2266" w:rsidRDefault="00E95381" w:rsidP="00E95381">
      <w:pPr>
        <w:spacing w:after="0" w:line="240" w:lineRule="auto"/>
        <w:ind w:firstLine="709"/>
        <w:jc w:val="both"/>
        <w:rPr>
          <w:rFonts w:ascii="Times New Roman" w:eastAsia="Times New Roman" w:hAnsi="Times New Roman" w:cs="Times New Roman"/>
          <w:spacing w:val="-14"/>
          <w:sz w:val="30"/>
          <w:szCs w:val="30"/>
          <w:lang w:eastAsia="ru-RU"/>
        </w:rPr>
      </w:pPr>
      <w:r w:rsidRPr="009B2266">
        <w:rPr>
          <w:rFonts w:ascii="Times New Roman" w:eastAsia="Times New Roman" w:hAnsi="Times New Roman" w:cs="Times New Roman"/>
          <w:spacing w:val="-6"/>
          <w:sz w:val="30"/>
          <w:szCs w:val="30"/>
          <w:lang w:eastAsia="ru-RU"/>
        </w:rPr>
        <w:t>проведение научно-исследовательских работ по выявлению, описанию,</w:t>
      </w:r>
      <w:r w:rsidRPr="009B2266">
        <w:rPr>
          <w:rFonts w:ascii="Times New Roman" w:eastAsia="Times New Roman" w:hAnsi="Times New Roman" w:cs="Times New Roman"/>
          <w:sz w:val="30"/>
          <w:szCs w:val="30"/>
          <w:lang w:eastAsia="ru-RU"/>
        </w:rPr>
        <w:t xml:space="preserve"> </w:t>
      </w:r>
      <w:r w:rsidRPr="009B2266">
        <w:rPr>
          <w:rFonts w:ascii="Times New Roman" w:eastAsia="Times New Roman" w:hAnsi="Times New Roman" w:cs="Times New Roman"/>
          <w:spacing w:val="-14"/>
          <w:sz w:val="30"/>
          <w:szCs w:val="30"/>
          <w:lang w:eastAsia="ru-RU"/>
        </w:rPr>
        <w:t xml:space="preserve">анализу явлений и процессов в области отечественного и зарубежного искусства; </w:t>
      </w:r>
    </w:p>
    <w:p w14:paraId="28C877E8" w14:textId="77777777" w:rsidR="00E95381" w:rsidRPr="009B2266"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9B2266">
        <w:rPr>
          <w:rFonts w:ascii="Times New Roman" w:eastAsia="Times New Roman" w:hAnsi="Times New Roman" w:cs="Times New Roman"/>
          <w:sz w:val="30"/>
          <w:szCs w:val="30"/>
          <w:lang w:eastAsia="ru-RU"/>
        </w:rPr>
        <w:t>участие в разработке новых методических подходов;</w:t>
      </w:r>
    </w:p>
    <w:p w14:paraId="2DACC80A" w14:textId="77777777" w:rsidR="00E95381" w:rsidRPr="009B2266"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9B2266">
        <w:rPr>
          <w:rFonts w:ascii="Times New Roman" w:eastAsia="Times New Roman" w:hAnsi="Times New Roman" w:cs="Times New Roman"/>
          <w:sz w:val="30"/>
          <w:szCs w:val="30"/>
          <w:lang w:eastAsia="ru-RU"/>
        </w:rPr>
        <w:t xml:space="preserve">подготовка научных докладов, отчетов, обзоров, публикаций; </w:t>
      </w:r>
    </w:p>
    <w:p w14:paraId="5882E96B" w14:textId="77777777" w:rsidR="00E95381" w:rsidRPr="009B2266"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9B2266">
        <w:rPr>
          <w:rFonts w:ascii="Times New Roman" w:eastAsia="Times New Roman" w:hAnsi="Times New Roman" w:cs="Times New Roman"/>
          <w:sz w:val="30"/>
          <w:szCs w:val="30"/>
          <w:lang w:eastAsia="ru-RU"/>
        </w:rPr>
        <w:t>участие в организации конференций;</w:t>
      </w:r>
    </w:p>
    <w:p w14:paraId="31419A25" w14:textId="77777777" w:rsidR="00E95381" w:rsidRPr="009B2266" w:rsidRDefault="00C463E3" w:rsidP="00E95381">
      <w:pPr>
        <w:widowControl w:val="0"/>
        <w:spacing w:after="0" w:line="240" w:lineRule="auto"/>
        <w:ind w:right="24" w:firstLine="709"/>
        <w:jc w:val="both"/>
        <w:rPr>
          <w:rFonts w:ascii="Times New Roman" w:eastAsia="Times New Roman" w:hAnsi="Times New Roman" w:cs="Times New Roman"/>
          <w:bCs/>
          <w:iCs/>
          <w:sz w:val="30"/>
          <w:szCs w:val="30"/>
          <w:lang w:eastAsia="ru-RU"/>
        </w:rPr>
      </w:pPr>
      <w:r w:rsidRPr="009B2266">
        <w:rPr>
          <w:rFonts w:ascii="Times New Roman" w:eastAsia="Times New Roman" w:hAnsi="Times New Roman" w:cs="Times New Roman"/>
          <w:bCs/>
          <w:iCs/>
          <w:sz w:val="30"/>
          <w:szCs w:val="30"/>
          <w:lang w:eastAsia="ru-RU"/>
        </w:rPr>
        <w:t xml:space="preserve">13.2. </w:t>
      </w:r>
      <w:r w:rsidR="00E95381" w:rsidRPr="009B2266">
        <w:rPr>
          <w:rFonts w:ascii="Times New Roman" w:eastAsia="Times New Roman" w:hAnsi="Times New Roman" w:cs="Times New Roman"/>
          <w:bCs/>
          <w:iCs/>
          <w:sz w:val="30"/>
          <w:szCs w:val="30"/>
          <w:lang w:eastAsia="ru-RU"/>
        </w:rPr>
        <w:t>педагогические:</w:t>
      </w:r>
    </w:p>
    <w:p w14:paraId="3CC342FA" w14:textId="54E4A430" w:rsidR="00E95381" w:rsidRPr="009B2266" w:rsidRDefault="00E95381" w:rsidP="00E95381">
      <w:pPr>
        <w:widowControl w:val="0"/>
        <w:spacing w:after="0" w:line="240" w:lineRule="auto"/>
        <w:ind w:right="23" w:firstLine="709"/>
        <w:jc w:val="both"/>
        <w:rPr>
          <w:rFonts w:ascii="Times New Roman" w:eastAsia="Times New Roman" w:hAnsi="Times New Roman" w:cs="Times New Roman"/>
          <w:spacing w:val="-8"/>
          <w:sz w:val="30"/>
          <w:szCs w:val="30"/>
          <w:lang w:eastAsia="ru-RU"/>
        </w:rPr>
      </w:pPr>
      <w:r w:rsidRPr="009B2266">
        <w:rPr>
          <w:rFonts w:ascii="Times New Roman" w:eastAsia="Times New Roman" w:hAnsi="Times New Roman" w:cs="Times New Roman"/>
          <w:spacing w:val="-8"/>
          <w:sz w:val="30"/>
          <w:szCs w:val="30"/>
          <w:lang w:eastAsia="ru-RU"/>
        </w:rPr>
        <w:t xml:space="preserve">преподавание в учреждениях образования в сфере культуры; </w:t>
      </w:r>
    </w:p>
    <w:p w14:paraId="29ED39E1" w14:textId="5B255485" w:rsidR="00E95381" w:rsidRPr="00CA340C" w:rsidRDefault="00E95381" w:rsidP="00E9538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подготовка методических материалов по искусствоведческим дисциплинам</w:t>
      </w:r>
      <w:r w:rsidR="00F06066" w:rsidRPr="00CA340C">
        <w:rPr>
          <w:rFonts w:ascii="Times New Roman" w:eastAsia="Times New Roman" w:hAnsi="Times New Roman" w:cs="Times New Roman"/>
          <w:color w:val="000000" w:themeColor="text1"/>
          <w:sz w:val="30"/>
          <w:szCs w:val="30"/>
          <w:lang w:eastAsia="ru-RU"/>
        </w:rPr>
        <w:t>;</w:t>
      </w:r>
      <w:r w:rsidRPr="00CA340C">
        <w:rPr>
          <w:rFonts w:ascii="Times New Roman" w:eastAsia="Times New Roman" w:hAnsi="Times New Roman" w:cs="Times New Roman"/>
          <w:color w:val="000000" w:themeColor="text1"/>
          <w:sz w:val="30"/>
          <w:szCs w:val="30"/>
          <w:lang w:eastAsia="ru-RU"/>
        </w:rPr>
        <w:t xml:space="preserve"> </w:t>
      </w:r>
    </w:p>
    <w:p w14:paraId="0CD2240A" w14:textId="77777777" w:rsidR="00E95381" w:rsidRPr="00CA340C" w:rsidRDefault="00C463E3" w:rsidP="00E95381">
      <w:pPr>
        <w:widowControl w:val="0"/>
        <w:spacing w:after="0" w:line="240" w:lineRule="auto"/>
        <w:ind w:right="23" w:firstLine="709"/>
        <w:jc w:val="both"/>
        <w:rPr>
          <w:rFonts w:ascii="Times New Roman" w:eastAsia="Times New Roman" w:hAnsi="Times New Roman" w:cs="Times New Roman"/>
          <w:bCs/>
          <w:iCs/>
          <w:color w:val="000000" w:themeColor="text1"/>
          <w:sz w:val="30"/>
          <w:szCs w:val="30"/>
          <w:lang w:eastAsia="ru-RU"/>
        </w:rPr>
      </w:pPr>
      <w:r w:rsidRPr="00CA340C">
        <w:rPr>
          <w:rFonts w:ascii="Times New Roman" w:eastAsia="Times New Roman" w:hAnsi="Times New Roman" w:cs="Times New Roman"/>
          <w:bCs/>
          <w:iCs/>
          <w:color w:val="000000" w:themeColor="text1"/>
          <w:sz w:val="30"/>
          <w:szCs w:val="30"/>
          <w:lang w:eastAsia="ru-RU"/>
        </w:rPr>
        <w:t xml:space="preserve">13.3. </w:t>
      </w:r>
      <w:r w:rsidR="00E95381" w:rsidRPr="00CA340C">
        <w:rPr>
          <w:rFonts w:ascii="Times New Roman" w:eastAsia="Times New Roman" w:hAnsi="Times New Roman" w:cs="Times New Roman"/>
          <w:bCs/>
          <w:iCs/>
          <w:color w:val="000000" w:themeColor="text1"/>
          <w:sz w:val="30"/>
          <w:szCs w:val="30"/>
          <w:lang w:eastAsia="ru-RU"/>
        </w:rPr>
        <w:t>аналитические:</w:t>
      </w:r>
    </w:p>
    <w:p w14:paraId="74BD490E" w14:textId="42285419" w:rsidR="00E95381" w:rsidRPr="00F06066" w:rsidRDefault="00E95381" w:rsidP="00E95381">
      <w:pPr>
        <w:spacing w:after="0" w:line="240" w:lineRule="auto"/>
        <w:ind w:firstLine="709"/>
        <w:jc w:val="both"/>
        <w:rPr>
          <w:rFonts w:ascii="Times New Roman" w:eastAsia="Times New Roman" w:hAnsi="Times New Roman" w:cs="Times New Roman"/>
          <w:color w:val="00B050"/>
          <w:sz w:val="30"/>
          <w:szCs w:val="30"/>
          <w:lang w:eastAsia="ru-RU"/>
        </w:rPr>
      </w:pPr>
      <w:r w:rsidRPr="00CA340C">
        <w:rPr>
          <w:rFonts w:ascii="Times New Roman" w:eastAsia="Times New Roman" w:hAnsi="Times New Roman" w:cs="Times New Roman"/>
          <w:color w:val="000000" w:themeColor="text1"/>
          <w:sz w:val="30"/>
          <w:szCs w:val="30"/>
          <w:lang w:eastAsia="ru-RU"/>
        </w:rPr>
        <w:t>разработка теоретических моделей исследуемых процессов, явлений, объектов, относящихся к профессиональной сфере</w:t>
      </w:r>
      <w:r w:rsidR="00F06066" w:rsidRPr="00CA340C">
        <w:rPr>
          <w:rFonts w:ascii="Times New Roman" w:eastAsia="Times New Roman" w:hAnsi="Times New Roman" w:cs="Times New Roman"/>
          <w:color w:val="000000" w:themeColor="text1"/>
          <w:sz w:val="30"/>
          <w:szCs w:val="30"/>
          <w:lang w:eastAsia="ru-RU"/>
        </w:rPr>
        <w:t xml:space="preserve"> деятельности</w:t>
      </w:r>
      <w:r w:rsidRPr="00F06066">
        <w:rPr>
          <w:rFonts w:ascii="Times New Roman" w:eastAsia="Times New Roman" w:hAnsi="Times New Roman" w:cs="Times New Roman"/>
          <w:color w:val="00B050"/>
          <w:sz w:val="30"/>
          <w:szCs w:val="30"/>
          <w:lang w:eastAsia="ru-RU"/>
        </w:rPr>
        <w:t>;</w:t>
      </w:r>
    </w:p>
    <w:p w14:paraId="1CA88B7C" w14:textId="77777777" w:rsidR="00E95381" w:rsidRPr="00E95381"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подготовка аналитических материалов для оценки мероприятий в области культуры и искусства и принятия стратегических решений на микро- и макроуровнях;</w:t>
      </w:r>
    </w:p>
    <w:p w14:paraId="08FBCF05" w14:textId="77777777" w:rsidR="00E95381" w:rsidRPr="00E95381" w:rsidRDefault="00C463E3" w:rsidP="00E95381">
      <w:pPr>
        <w:widowControl w:val="0"/>
        <w:spacing w:after="0" w:line="240" w:lineRule="auto"/>
        <w:ind w:right="23" w:firstLine="709"/>
        <w:jc w:val="both"/>
        <w:rPr>
          <w:rFonts w:ascii="Times New Roman" w:eastAsia="Times New Roman" w:hAnsi="Times New Roman" w:cs="Times New Roman"/>
          <w:bCs/>
          <w:iCs/>
          <w:sz w:val="30"/>
          <w:szCs w:val="30"/>
          <w:lang w:eastAsia="ru-RU"/>
        </w:rPr>
      </w:pPr>
      <w:r>
        <w:rPr>
          <w:rFonts w:ascii="Times New Roman" w:eastAsia="Times New Roman" w:hAnsi="Times New Roman" w:cs="Times New Roman"/>
          <w:bCs/>
          <w:iCs/>
          <w:sz w:val="30"/>
          <w:szCs w:val="30"/>
          <w:lang w:eastAsia="ru-RU"/>
        </w:rPr>
        <w:t xml:space="preserve">13.4. </w:t>
      </w:r>
      <w:r w:rsidR="00E95381" w:rsidRPr="00E95381">
        <w:rPr>
          <w:rFonts w:ascii="Times New Roman" w:eastAsia="Times New Roman" w:hAnsi="Times New Roman" w:cs="Times New Roman"/>
          <w:bCs/>
          <w:iCs/>
          <w:sz w:val="30"/>
          <w:szCs w:val="30"/>
          <w:lang w:eastAsia="ru-RU"/>
        </w:rPr>
        <w:t>экспертно-консультационные:</w:t>
      </w:r>
    </w:p>
    <w:p w14:paraId="3F41A46B" w14:textId="77777777" w:rsidR="00C463E3"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экспертная оценка художественного уровня произведений искусства;</w:t>
      </w:r>
    </w:p>
    <w:p w14:paraId="544D8026" w14:textId="77777777" w:rsidR="00E95381" w:rsidRPr="00E95381"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рецензирование произведений искусства;</w:t>
      </w:r>
    </w:p>
    <w:p w14:paraId="3C3A257F" w14:textId="77777777" w:rsidR="00E95381" w:rsidRPr="00E95381" w:rsidRDefault="00C463E3" w:rsidP="00E95381">
      <w:pPr>
        <w:widowControl w:val="0"/>
        <w:spacing w:after="0" w:line="240" w:lineRule="auto"/>
        <w:ind w:right="23" w:firstLine="709"/>
        <w:jc w:val="both"/>
        <w:rPr>
          <w:rFonts w:ascii="Times New Roman" w:eastAsia="Times New Roman" w:hAnsi="Times New Roman" w:cs="Times New Roman"/>
          <w:bCs/>
          <w:iCs/>
          <w:sz w:val="30"/>
          <w:szCs w:val="30"/>
          <w:lang w:eastAsia="ru-RU"/>
        </w:rPr>
      </w:pPr>
      <w:r>
        <w:rPr>
          <w:rFonts w:ascii="Times New Roman" w:eastAsia="Times New Roman" w:hAnsi="Times New Roman" w:cs="Times New Roman"/>
          <w:bCs/>
          <w:iCs/>
          <w:sz w:val="30"/>
          <w:szCs w:val="30"/>
          <w:lang w:eastAsia="ru-RU"/>
        </w:rPr>
        <w:t xml:space="preserve">13.5. </w:t>
      </w:r>
      <w:r w:rsidR="00E95381" w:rsidRPr="00E95381">
        <w:rPr>
          <w:rFonts w:ascii="Times New Roman" w:eastAsia="Times New Roman" w:hAnsi="Times New Roman" w:cs="Times New Roman"/>
          <w:bCs/>
          <w:iCs/>
          <w:sz w:val="30"/>
          <w:szCs w:val="30"/>
          <w:lang w:eastAsia="ru-RU"/>
        </w:rPr>
        <w:t>культурно-просветительские:</w:t>
      </w:r>
    </w:p>
    <w:p w14:paraId="1DBD3E00" w14:textId="77777777" w:rsidR="00E95381" w:rsidRPr="00CA340C" w:rsidRDefault="00E95381" w:rsidP="00E9538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организация и проведение мероприятий по пропаганде достижений искусства;</w:t>
      </w:r>
    </w:p>
    <w:p w14:paraId="000036B5" w14:textId="7177C077" w:rsidR="00E95381" w:rsidRPr="00CA340C" w:rsidRDefault="00E95381" w:rsidP="00E9538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A340C">
        <w:rPr>
          <w:rFonts w:ascii="Times New Roman" w:eastAsia="Times New Roman" w:hAnsi="Times New Roman" w:cs="Times New Roman"/>
          <w:color w:val="000000" w:themeColor="text1"/>
          <w:sz w:val="30"/>
          <w:szCs w:val="30"/>
          <w:lang w:eastAsia="ru-RU"/>
        </w:rPr>
        <w:t xml:space="preserve">создание информационных материалов для работы со </w:t>
      </w:r>
      <w:r w:rsidR="00F06066" w:rsidRPr="00CA340C">
        <w:rPr>
          <w:rFonts w:ascii="Times New Roman" w:eastAsia="Times New Roman" w:hAnsi="Times New Roman" w:cs="Times New Roman"/>
          <w:color w:val="000000" w:themeColor="text1"/>
          <w:sz w:val="30"/>
          <w:szCs w:val="30"/>
          <w:lang w:eastAsia="ru-RU"/>
        </w:rPr>
        <w:t>средствами массовой информации</w:t>
      </w:r>
      <w:r w:rsidRPr="00CA340C">
        <w:rPr>
          <w:rFonts w:ascii="Times New Roman" w:eastAsia="Times New Roman" w:hAnsi="Times New Roman" w:cs="Times New Roman"/>
          <w:color w:val="000000" w:themeColor="text1"/>
          <w:sz w:val="30"/>
          <w:szCs w:val="30"/>
          <w:lang w:eastAsia="ru-RU"/>
        </w:rPr>
        <w:t>;</w:t>
      </w:r>
    </w:p>
    <w:p w14:paraId="233F73C7" w14:textId="77777777" w:rsidR="00E95381" w:rsidRPr="00CA340C" w:rsidRDefault="00C463E3" w:rsidP="00E95381">
      <w:pPr>
        <w:widowControl w:val="0"/>
        <w:spacing w:after="0" w:line="240" w:lineRule="auto"/>
        <w:ind w:right="23" w:firstLine="709"/>
        <w:jc w:val="both"/>
        <w:rPr>
          <w:rFonts w:ascii="Times New Roman" w:eastAsia="Times New Roman" w:hAnsi="Times New Roman" w:cs="Times New Roman"/>
          <w:bCs/>
          <w:iCs/>
          <w:color w:val="000000" w:themeColor="text1"/>
          <w:sz w:val="30"/>
          <w:szCs w:val="30"/>
          <w:lang w:eastAsia="ru-RU"/>
        </w:rPr>
      </w:pPr>
      <w:r w:rsidRPr="00CA340C">
        <w:rPr>
          <w:rFonts w:ascii="Times New Roman" w:eastAsia="Times New Roman" w:hAnsi="Times New Roman" w:cs="Times New Roman"/>
          <w:bCs/>
          <w:iCs/>
          <w:color w:val="000000" w:themeColor="text1"/>
          <w:sz w:val="30"/>
          <w:szCs w:val="30"/>
          <w:lang w:eastAsia="ru-RU"/>
        </w:rPr>
        <w:t xml:space="preserve">13.6. </w:t>
      </w:r>
      <w:r w:rsidR="00E95381" w:rsidRPr="00CA340C">
        <w:rPr>
          <w:rFonts w:ascii="Times New Roman" w:eastAsia="Times New Roman" w:hAnsi="Times New Roman" w:cs="Times New Roman"/>
          <w:bCs/>
          <w:iCs/>
          <w:color w:val="000000" w:themeColor="text1"/>
          <w:sz w:val="30"/>
          <w:szCs w:val="30"/>
          <w:lang w:eastAsia="ru-RU"/>
        </w:rPr>
        <w:t xml:space="preserve">организационно-управленческие: </w:t>
      </w:r>
    </w:p>
    <w:p w14:paraId="544971B5" w14:textId="47028886" w:rsidR="00E95381" w:rsidRPr="00E95381"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CA340C">
        <w:rPr>
          <w:rFonts w:ascii="Times New Roman" w:eastAsia="Times New Roman" w:hAnsi="Times New Roman" w:cs="Times New Roman"/>
          <w:color w:val="000000" w:themeColor="text1"/>
          <w:sz w:val="30"/>
          <w:szCs w:val="30"/>
          <w:lang w:eastAsia="ru-RU"/>
        </w:rPr>
        <w:t>разработка управленческих решений в сфере культуры</w:t>
      </w:r>
      <w:r w:rsidR="00F06066" w:rsidRPr="00F06066">
        <w:rPr>
          <w:rFonts w:ascii="Times New Roman" w:eastAsia="Times New Roman" w:hAnsi="Times New Roman" w:cs="Times New Roman"/>
          <w:color w:val="00B050"/>
          <w:sz w:val="30"/>
          <w:szCs w:val="30"/>
          <w:lang w:eastAsia="ru-RU"/>
        </w:rPr>
        <w:t>,</w:t>
      </w:r>
      <w:r w:rsidRPr="00F06066">
        <w:rPr>
          <w:rFonts w:ascii="Times New Roman" w:eastAsia="Times New Roman" w:hAnsi="Times New Roman" w:cs="Times New Roman"/>
          <w:color w:val="00B050"/>
          <w:sz w:val="30"/>
          <w:szCs w:val="30"/>
          <w:lang w:eastAsia="ru-RU"/>
        </w:rPr>
        <w:t xml:space="preserve"> </w:t>
      </w:r>
      <w:r w:rsidRPr="00E95381">
        <w:rPr>
          <w:rFonts w:ascii="Times New Roman" w:eastAsia="Times New Roman" w:hAnsi="Times New Roman" w:cs="Times New Roman"/>
          <w:sz w:val="30"/>
          <w:szCs w:val="30"/>
          <w:lang w:eastAsia="ru-RU"/>
        </w:rPr>
        <w:t>обоснование их выбора на основе критериев социально-экономической эффективности;</w:t>
      </w:r>
    </w:p>
    <w:p w14:paraId="209C2145" w14:textId="77777777" w:rsidR="00E95381" w:rsidRPr="00E95381" w:rsidRDefault="00C463E3" w:rsidP="00E95381">
      <w:pPr>
        <w:widowControl w:val="0"/>
        <w:spacing w:after="0" w:line="240" w:lineRule="auto"/>
        <w:ind w:right="23"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bCs/>
          <w:iCs/>
          <w:sz w:val="30"/>
          <w:szCs w:val="30"/>
          <w:lang w:eastAsia="ru-RU"/>
        </w:rPr>
        <w:t xml:space="preserve">13.7. </w:t>
      </w:r>
      <w:r w:rsidR="00E95381" w:rsidRPr="00E95381">
        <w:rPr>
          <w:rFonts w:ascii="Times New Roman" w:eastAsia="Times New Roman" w:hAnsi="Times New Roman" w:cs="Times New Roman"/>
          <w:bCs/>
          <w:iCs/>
          <w:sz w:val="30"/>
          <w:szCs w:val="30"/>
          <w:lang w:eastAsia="ru-RU"/>
        </w:rPr>
        <w:t>творческие:</w:t>
      </w:r>
      <w:r w:rsidR="00E95381" w:rsidRPr="00E95381">
        <w:rPr>
          <w:rFonts w:ascii="Times New Roman" w:eastAsia="Times New Roman" w:hAnsi="Times New Roman" w:cs="Times New Roman"/>
          <w:sz w:val="30"/>
          <w:szCs w:val="30"/>
          <w:lang w:val="be-BY" w:eastAsia="ru-RU"/>
        </w:rPr>
        <w:t xml:space="preserve"> </w:t>
      </w:r>
    </w:p>
    <w:p w14:paraId="20B518DA" w14:textId="77777777" w:rsidR="00E95381" w:rsidRPr="00E95381"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выполнение работ по созданию сценариев к различным по стилю, формам и жанрам произведениям кино- и телеискусства;</w:t>
      </w:r>
    </w:p>
    <w:p w14:paraId="5E87334B" w14:textId="77777777" w:rsidR="00E95381" w:rsidRPr="00E95381" w:rsidRDefault="00C463E3" w:rsidP="00E95381">
      <w:pPr>
        <w:widowControl w:val="0"/>
        <w:spacing w:after="0" w:line="240" w:lineRule="auto"/>
        <w:ind w:right="24" w:firstLine="709"/>
        <w:jc w:val="both"/>
        <w:rPr>
          <w:rFonts w:ascii="Times New Roman" w:eastAsia="Times New Roman" w:hAnsi="Times New Roman" w:cs="Times New Roman"/>
          <w:bCs/>
          <w:iCs/>
          <w:sz w:val="30"/>
          <w:szCs w:val="30"/>
          <w:lang w:eastAsia="ru-RU"/>
        </w:rPr>
      </w:pPr>
      <w:r>
        <w:rPr>
          <w:rFonts w:ascii="Times New Roman" w:eastAsia="Times New Roman" w:hAnsi="Times New Roman" w:cs="Times New Roman"/>
          <w:bCs/>
          <w:iCs/>
          <w:sz w:val="30"/>
          <w:szCs w:val="30"/>
          <w:lang w:eastAsia="ru-RU"/>
        </w:rPr>
        <w:t xml:space="preserve">13.8. </w:t>
      </w:r>
      <w:r w:rsidR="00E95381" w:rsidRPr="00E95381">
        <w:rPr>
          <w:rFonts w:ascii="Times New Roman" w:eastAsia="Times New Roman" w:hAnsi="Times New Roman" w:cs="Times New Roman"/>
          <w:bCs/>
          <w:iCs/>
          <w:sz w:val="30"/>
          <w:szCs w:val="30"/>
          <w:lang w:eastAsia="ru-RU"/>
        </w:rPr>
        <w:t>редакционно-издательские:</w:t>
      </w:r>
    </w:p>
    <w:p w14:paraId="03C7A4C2" w14:textId="77777777" w:rsidR="00E95381" w:rsidRPr="00E95381" w:rsidRDefault="00E95381" w:rsidP="00E95381">
      <w:pPr>
        <w:spacing w:after="0" w:line="240" w:lineRule="auto"/>
        <w:ind w:firstLine="709"/>
        <w:jc w:val="both"/>
        <w:rPr>
          <w:rFonts w:ascii="Times New Roman" w:eastAsia="Times New Roman" w:hAnsi="Times New Roman" w:cs="Times New Roman"/>
          <w:spacing w:val="-6"/>
          <w:sz w:val="30"/>
          <w:szCs w:val="30"/>
          <w:lang w:eastAsia="ru-RU"/>
        </w:rPr>
      </w:pPr>
      <w:r w:rsidRPr="00E95381">
        <w:rPr>
          <w:rFonts w:ascii="Times New Roman" w:eastAsia="Times New Roman" w:hAnsi="Times New Roman" w:cs="Times New Roman"/>
          <w:spacing w:val="-6"/>
          <w:sz w:val="30"/>
          <w:szCs w:val="30"/>
          <w:lang w:eastAsia="ru-RU"/>
        </w:rPr>
        <w:t>организация редакционно-издательского процесса в области искусства.</w:t>
      </w:r>
    </w:p>
    <w:p w14:paraId="1D085828" w14:textId="77777777" w:rsidR="00E95381" w:rsidRPr="00E95381" w:rsidRDefault="00E95381" w:rsidP="00E95381">
      <w:pPr>
        <w:spacing w:after="0" w:line="240" w:lineRule="auto"/>
        <w:jc w:val="center"/>
        <w:outlineLvl w:val="1"/>
        <w:rPr>
          <w:rFonts w:ascii="Times New Roman" w:eastAsia="Times New Roman" w:hAnsi="Times New Roman" w:cs="Times New Roman"/>
          <w:b/>
          <w:bCs/>
          <w:sz w:val="30"/>
          <w:szCs w:val="30"/>
          <w:lang w:eastAsia="ru-RU"/>
        </w:rPr>
      </w:pPr>
    </w:p>
    <w:p w14:paraId="642ABA6A" w14:textId="77777777" w:rsidR="00E95381" w:rsidRPr="00E95381" w:rsidRDefault="00E95381" w:rsidP="00E95381">
      <w:pPr>
        <w:spacing w:after="0" w:line="240" w:lineRule="auto"/>
        <w:jc w:val="center"/>
        <w:outlineLvl w:val="1"/>
        <w:rPr>
          <w:rFonts w:ascii="Times New Roman" w:eastAsia="Times New Roman" w:hAnsi="Times New Roman" w:cs="Times New Roman"/>
          <w:b/>
          <w:bCs/>
          <w:sz w:val="30"/>
          <w:szCs w:val="30"/>
          <w:lang w:eastAsia="ru-RU"/>
        </w:rPr>
      </w:pPr>
      <w:r w:rsidRPr="00E95381">
        <w:rPr>
          <w:rFonts w:ascii="Times New Roman" w:eastAsia="Times New Roman" w:hAnsi="Times New Roman" w:cs="Times New Roman"/>
          <w:b/>
          <w:bCs/>
          <w:sz w:val="30"/>
          <w:szCs w:val="30"/>
          <w:lang w:eastAsia="ru-RU"/>
        </w:rPr>
        <w:t>ГЛАВА 4</w:t>
      </w:r>
    </w:p>
    <w:p w14:paraId="563E6413" w14:textId="77777777" w:rsidR="00E95381" w:rsidRPr="00E95381" w:rsidRDefault="00E95381" w:rsidP="00E95381">
      <w:pPr>
        <w:spacing w:after="0" w:line="240" w:lineRule="auto"/>
        <w:jc w:val="center"/>
        <w:outlineLvl w:val="1"/>
        <w:rPr>
          <w:rFonts w:ascii="Times New Roman" w:eastAsia="Times New Roman" w:hAnsi="Times New Roman" w:cs="Times New Roman"/>
          <w:b/>
          <w:bCs/>
          <w:sz w:val="30"/>
          <w:szCs w:val="30"/>
          <w:lang w:eastAsia="ru-RU"/>
        </w:rPr>
      </w:pPr>
      <w:r w:rsidRPr="00E95381">
        <w:rPr>
          <w:rFonts w:ascii="Times New Roman" w:eastAsia="Times New Roman" w:hAnsi="Times New Roman" w:cs="Times New Roman"/>
          <w:b/>
          <w:bCs/>
          <w:sz w:val="30"/>
          <w:szCs w:val="30"/>
          <w:lang w:eastAsia="ru-RU"/>
        </w:rPr>
        <w:t>ТРЕБОВАНИЯ К КОМПЕТЕНТНОСТИ СПЕЦИАЛИСТА</w:t>
      </w:r>
    </w:p>
    <w:p w14:paraId="32921880" w14:textId="77777777" w:rsidR="00E95381" w:rsidRPr="00E95381" w:rsidRDefault="00E95381" w:rsidP="00E95381">
      <w:pPr>
        <w:spacing w:after="0" w:line="240" w:lineRule="auto"/>
        <w:jc w:val="center"/>
        <w:outlineLvl w:val="1"/>
        <w:rPr>
          <w:rFonts w:ascii="Times New Roman" w:eastAsia="Times New Roman" w:hAnsi="Times New Roman" w:cs="Times New Roman"/>
          <w:b/>
          <w:bCs/>
          <w:sz w:val="30"/>
          <w:szCs w:val="30"/>
          <w:lang w:eastAsia="ru-RU"/>
        </w:rPr>
      </w:pPr>
    </w:p>
    <w:p w14:paraId="29C2BA0C" w14:textId="77777777" w:rsidR="00E95381" w:rsidRPr="00E44820" w:rsidRDefault="00E95381" w:rsidP="00E95381">
      <w:pPr>
        <w:spacing w:after="0" w:line="240" w:lineRule="auto"/>
        <w:ind w:firstLine="709"/>
        <w:jc w:val="both"/>
        <w:outlineLvl w:val="1"/>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 xml:space="preserve">14. Специалист, освоивший содержание образовательной программы высшего образования I ступени по специальности </w:t>
      </w:r>
      <w:r w:rsidRPr="00E44820">
        <w:rPr>
          <w:rFonts w:ascii="Times New Roman" w:eastAsia="Times New Roman" w:hAnsi="Times New Roman" w:cs="Times New Roman"/>
          <w:bCs/>
          <w:sz w:val="30"/>
          <w:szCs w:val="30"/>
          <w:lang w:eastAsia="ru-RU"/>
        </w:rPr>
        <w:t xml:space="preserve">1-21 04 02 </w:t>
      </w:r>
      <w:r w:rsidRPr="00E44820">
        <w:rPr>
          <w:rFonts w:ascii="Times New Roman" w:eastAsia="Times New Roman" w:hAnsi="Times New Roman" w:cs="Times New Roman"/>
          <w:bCs/>
          <w:spacing w:val="-6"/>
          <w:sz w:val="30"/>
          <w:szCs w:val="30"/>
          <w:lang w:eastAsia="ru-RU"/>
        </w:rPr>
        <w:t xml:space="preserve">«Искусствоведение (по направлениям)», </w:t>
      </w:r>
      <w:r w:rsidRPr="00E44820">
        <w:rPr>
          <w:rFonts w:ascii="Times New Roman" w:eastAsia="Times New Roman" w:hAnsi="Times New Roman" w:cs="Times New Roman"/>
          <w:spacing w:val="-6"/>
          <w:sz w:val="30"/>
          <w:szCs w:val="30"/>
          <w:lang w:eastAsia="ru-RU"/>
        </w:rPr>
        <w:t>должен обладать универсальными,</w:t>
      </w:r>
      <w:r w:rsidRPr="00E44820">
        <w:rPr>
          <w:rFonts w:ascii="Times New Roman" w:eastAsia="Times New Roman" w:hAnsi="Times New Roman" w:cs="Times New Roman"/>
          <w:sz w:val="30"/>
          <w:szCs w:val="30"/>
          <w:lang w:eastAsia="ru-RU"/>
        </w:rPr>
        <w:t xml:space="preserve"> базовыми профессиональными и специализированными компетенциями.</w:t>
      </w:r>
    </w:p>
    <w:p w14:paraId="2E682624" w14:textId="77777777" w:rsidR="00E95381" w:rsidRPr="00E44820" w:rsidRDefault="00E95381" w:rsidP="00E95381">
      <w:pPr>
        <w:spacing w:after="0" w:line="240" w:lineRule="auto"/>
        <w:ind w:firstLine="709"/>
        <w:jc w:val="both"/>
        <w:outlineLvl w:val="1"/>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w:t>
      </w:r>
      <w:r w:rsidRPr="00E44820">
        <w:rPr>
          <w:rFonts w:ascii="Times New Roman" w:eastAsia="Times New Roman" w:hAnsi="Times New Roman" w:cs="Times New Roman"/>
          <w:spacing w:val="-6"/>
          <w:sz w:val="30"/>
          <w:szCs w:val="30"/>
          <w:lang w:eastAsia="ru-RU"/>
        </w:rPr>
        <w:t>компетенции устанавливаются с учетом Национальной рамки квалификаций</w:t>
      </w:r>
      <w:r w:rsidRPr="00E44820">
        <w:rPr>
          <w:rFonts w:ascii="Times New Roman" w:eastAsia="Times New Roman" w:hAnsi="Times New Roman" w:cs="Times New Roman"/>
          <w:sz w:val="30"/>
          <w:szCs w:val="30"/>
          <w:lang w:eastAsia="ru-RU"/>
        </w:rPr>
        <w:t xml:space="preserve"> высшего образования Республики Беларусь.</w:t>
      </w:r>
    </w:p>
    <w:p w14:paraId="6C8C0D5D" w14:textId="77777777" w:rsidR="00E95381" w:rsidRPr="00E44820" w:rsidRDefault="00E95381" w:rsidP="00E9538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15.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53E9A444"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pacing w:val="-8"/>
          <w:sz w:val="30"/>
          <w:szCs w:val="30"/>
          <w:lang w:eastAsia="ru-RU"/>
        </w:rPr>
        <w:t>УК-1. Владеть основами исследовательской деятельности, осуществлять</w:t>
      </w:r>
      <w:r w:rsidRPr="00E44820">
        <w:rPr>
          <w:rFonts w:ascii="Times New Roman" w:eastAsia="Times New Roman" w:hAnsi="Times New Roman" w:cs="Times New Roman"/>
          <w:sz w:val="30"/>
          <w:szCs w:val="30"/>
          <w:lang w:eastAsia="ru-RU"/>
        </w:rPr>
        <w:t xml:space="preserve"> поиск, анализ и синтез информации;</w:t>
      </w:r>
    </w:p>
    <w:p w14:paraId="454FABBB"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1C7BF569"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5A8273C4"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59A01000"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6C92BC1E" w14:textId="77777777" w:rsidR="00E95381" w:rsidRPr="00E95381"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w:t>
      </w:r>
      <w:r w:rsidRPr="00E95381">
        <w:rPr>
          <w:rFonts w:ascii="Times New Roman" w:eastAsia="Times New Roman" w:hAnsi="Times New Roman" w:cs="Times New Roman"/>
          <w:sz w:val="30"/>
          <w:szCs w:val="30"/>
          <w:lang w:eastAsia="ru-RU"/>
        </w:rPr>
        <w:t xml:space="preserve"> деятельности;</w:t>
      </w:r>
    </w:p>
    <w:p w14:paraId="5447CF39"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УК-7. Обладать гуманистическим мировоззрением, качествами гражданственности и патриотизма;</w:t>
      </w:r>
    </w:p>
    <w:p w14:paraId="61E58F27"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pacing w:val="-8"/>
          <w:sz w:val="30"/>
          <w:szCs w:val="30"/>
          <w:lang w:eastAsia="ru-RU"/>
        </w:rPr>
        <w:t>УК-8. Обладать современной культурой мышления, уметь использовать</w:t>
      </w:r>
      <w:r w:rsidRPr="00E44820">
        <w:rPr>
          <w:rFonts w:ascii="Times New Roman" w:eastAsia="Times New Roman" w:hAnsi="Times New Roman" w:cs="Times New Roman"/>
          <w:color w:val="000000" w:themeColor="text1"/>
          <w:sz w:val="30"/>
          <w:szCs w:val="30"/>
          <w:lang w:eastAsia="ru-RU"/>
        </w:rPr>
        <w:t xml:space="preserve"> основы философских знаний в профессиональной деятельности;</w:t>
      </w:r>
    </w:p>
    <w:p w14:paraId="3EB1B604"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УК-9. Выявлять факторы и механизмы исторического развития, определять общественное значение исторических событий;</w:t>
      </w:r>
    </w:p>
    <w:p w14:paraId="42A0920B"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УК-10. 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14:paraId="250F7AA0" w14:textId="5FC078C3" w:rsidR="00E95381" w:rsidRPr="00E44820" w:rsidRDefault="00E95381" w:rsidP="00E95381">
      <w:pPr>
        <w:widowControl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 xml:space="preserve">УК-11. Выстраивать продуктивные отношения </w:t>
      </w:r>
      <w:r w:rsidR="00F06066" w:rsidRPr="00E44820">
        <w:rPr>
          <w:rFonts w:ascii="Times New Roman" w:eastAsia="Times New Roman" w:hAnsi="Times New Roman" w:cs="Times New Roman"/>
          <w:color w:val="000000" w:themeColor="text1"/>
          <w:sz w:val="30"/>
          <w:szCs w:val="30"/>
          <w:lang w:eastAsia="ru-RU"/>
        </w:rPr>
        <w:t>в различных сферах деятельности;</w:t>
      </w:r>
    </w:p>
    <w:p w14:paraId="5DE022AA"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УК-12. 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14:paraId="7A9ECC17" w14:textId="77777777" w:rsidR="00E95381" w:rsidRPr="00E44820"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УК-13. Осуществлять коммуникации в устной и письменной формах на белорусском языке для решения задач межличностного и профессионального взаимодействия;</w:t>
      </w:r>
    </w:p>
    <w:p w14:paraId="3908839E" w14:textId="77777777" w:rsidR="00E95381" w:rsidRPr="00E95381"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УК-14. Использ</w:t>
      </w:r>
      <w:r w:rsidRPr="00E95381">
        <w:rPr>
          <w:rFonts w:ascii="Times New Roman" w:eastAsia="Times New Roman" w:hAnsi="Times New Roman" w:cs="Times New Roman"/>
          <w:sz w:val="30"/>
          <w:szCs w:val="30"/>
          <w:lang w:eastAsia="ru-RU"/>
        </w:rPr>
        <w:t>овать занятия физической культурой и спортом для повышения двигательной активности, сохранения собственного здоровья, пропаганды здорового образа и стиля жизни, формирования навыков здоровьесбережения.</w:t>
      </w:r>
    </w:p>
    <w:p w14:paraId="16AE2895" w14:textId="77777777" w:rsidR="00E95381" w:rsidRPr="00E44820" w:rsidRDefault="00E95381" w:rsidP="00E9538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16.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325789FC" w14:textId="77777777" w:rsidR="00E95381" w:rsidRPr="00E44820" w:rsidRDefault="00E95381" w:rsidP="00E9538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БПК-1. Преподавать специальные дисциплины на высоком научно-теоретическом уровне;</w:t>
      </w:r>
    </w:p>
    <w:p w14:paraId="635568AE" w14:textId="77777777" w:rsidR="00E95381" w:rsidRPr="00E44820" w:rsidRDefault="00E95381" w:rsidP="00E9538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БПК-2. Владеть терминологией искусствоведения, определять специфику средств художественной выразительности временных, пространственных и пространственно-временных видов искусств;</w:t>
      </w:r>
    </w:p>
    <w:p w14:paraId="5E9DB6C6" w14:textId="77777777" w:rsidR="00E95381" w:rsidRPr="00E44820" w:rsidRDefault="00E95381" w:rsidP="00E95381">
      <w:pPr>
        <w:autoSpaceDE w:val="0"/>
        <w:autoSpaceDN w:val="0"/>
        <w:spacing w:after="0" w:line="240" w:lineRule="auto"/>
        <w:ind w:firstLine="709"/>
        <w:jc w:val="both"/>
        <w:rPr>
          <w:rFonts w:ascii="Times New Roman" w:eastAsia="Times New Roman" w:hAnsi="Times New Roman" w:cs="Times New Roman"/>
          <w:spacing w:val="-10"/>
          <w:sz w:val="30"/>
          <w:szCs w:val="30"/>
          <w:lang w:eastAsia="ru-RU"/>
        </w:rPr>
      </w:pPr>
      <w:r w:rsidRPr="00E44820">
        <w:rPr>
          <w:rFonts w:ascii="Times New Roman" w:eastAsia="Times New Roman" w:hAnsi="Times New Roman" w:cs="Times New Roman"/>
          <w:spacing w:val="-10"/>
          <w:sz w:val="30"/>
          <w:szCs w:val="30"/>
          <w:lang w:eastAsia="ru-RU"/>
        </w:rPr>
        <w:t>БПК-3. Владеть принципами описания и анализа произведений искусства;</w:t>
      </w:r>
    </w:p>
    <w:p w14:paraId="6379A26B" w14:textId="77777777" w:rsidR="00E95381" w:rsidRPr="00E44820" w:rsidRDefault="00E95381" w:rsidP="00E9538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БПК-4. Определять основные этапы развития искусствознания и художественной критики, использовать специальную литературу, посвященную различным видам искусств, систематизировать и обобщать соответствующую информацию для проведения квалифицированных научных исследований в области искусства;</w:t>
      </w:r>
    </w:p>
    <w:p w14:paraId="4C58D091" w14:textId="77777777" w:rsidR="00E95381" w:rsidRPr="00E95381" w:rsidRDefault="00E95381" w:rsidP="00E9538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 xml:space="preserve">БПК-5. Определять этапы развития мирового и отечественного </w:t>
      </w:r>
      <w:r w:rsidRPr="00E44820">
        <w:rPr>
          <w:rFonts w:ascii="Times New Roman" w:eastAsia="Times New Roman" w:hAnsi="Times New Roman" w:cs="Times New Roman"/>
          <w:spacing w:val="-8"/>
          <w:sz w:val="30"/>
          <w:szCs w:val="30"/>
          <w:lang w:eastAsia="ru-RU"/>
        </w:rPr>
        <w:t>искусства, основываться в профессиональной деятельности на объективных</w:t>
      </w:r>
      <w:r w:rsidRPr="00E44820">
        <w:rPr>
          <w:rFonts w:ascii="Times New Roman" w:eastAsia="Times New Roman" w:hAnsi="Times New Roman" w:cs="Times New Roman"/>
          <w:sz w:val="30"/>
          <w:szCs w:val="30"/>
          <w:lang w:eastAsia="ru-RU"/>
        </w:rPr>
        <w:t xml:space="preserve"> фактах и законах исторического</w:t>
      </w:r>
      <w:r w:rsidRPr="00E95381">
        <w:rPr>
          <w:rFonts w:ascii="Times New Roman" w:eastAsia="Times New Roman" w:hAnsi="Times New Roman" w:cs="Times New Roman"/>
          <w:sz w:val="30"/>
          <w:szCs w:val="30"/>
          <w:lang w:eastAsia="ru-RU"/>
        </w:rPr>
        <w:t xml:space="preserve"> и художественного процессов;</w:t>
      </w:r>
    </w:p>
    <w:p w14:paraId="06462186" w14:textId="77777777" w:rsidR="00E95381" w:rsidRPr="00E44820" w:rsidRDefault="00E95381" w:rsidP="00E95381">
      <w:pPr>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 xml:space="preserve">БПК-6. Применять методы комплексного, системного анализа </w:t>
      </w:r>
      <w:r w:rsidRPr="00E44820">
        <w:rPr>
          <w:rFonts w:ascii="Times New Roman" w:eastAsia="Times New Roman" w:hAnsi="Times New Roman" w:cs="Times New Roman"/>
          <w:color w:val="000000" w:themeColor="text1"/>
          <w:spacing w:val="-6"/>
          <w:sz w:val="30"/>
          <w:szCs w:val="30"/>
          <w:lang w:eastAsia="ru-RU"/>
        </w:rPr>
        <w:t>произведений искусства, явлений художественной жизни и художественных</w:t>
      </w:r>
      <w:r w:rsidRPr="00E44820">
        <w:rPr>
          <w:rFonts w:ascii="Times New Roman" w:eastAsia="Times New Roman" w:hAnsi="Times New Roman" w:cs="Times New Roman"/>
          <w:color w:val="000000" w:themeColor="text1"/>
          <w:sz w:val="30"/>
          <w:szCs w:val="30"/>
          <w:lang w:eastAsia="ru-RU"/>
        </w:rPr>
        <w:t xml:space="preserve"> процессов;</w:t>
      </w:r>
    </w:p>
    <w:p w14:paraId="4B80B2CC" w14:textId="77777777" w:rsidR="00E95381" w:rsidRPr="009B2266" w:rsidRDefault="00E95381" w:rsidP="00E9538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color w:val="000000" w:themeColor="text1"/>
          <w:sz w:val="30"/>
          <w:szCs w:val="30"/>
          <w:lang w:eastAsia="ru-RU"/>
        </w:rPr>
        <w:t xml:space="preserve">БПК-7. Выявлять специфику межвидового взаимодействия искусств в </w:t>
      </w:r>
      <w:r w:rsidRPr="009B2266">
        <w:rPr>
          <w:rFonts w:ascii="Times New Roman" w:eastAsia="Times New Roman" w:hAnsi="Times New Roman" w:cs="Times New Roman"/>
          <w:sz w:val="30"/>
          <w:szCs w:val="30"/>
          <w:lang w:eastAsia="ru-RU"/>
        </w:rPr>
        <w:t>контексте истории развития художественных стилей;</w:t>
      </w:r>
    </w:p>
    <w:p w14:paraId="235820E4" w14:textId="16AFB6CF" w:rsidR="00E95381" w:rsidRPr="009B2266" w:rsidRDefault="00E95381" w:rsidP="00E95381">
      <w:pPr>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B2266">
        <w:rPr>
          <w:rFonts w:ascii="Times New Roman" w:eastAsia="Times New Roman" w:hAnsi="Times New Roman" w:cs="Times New Roman"/>
          <w:sz w:val="30"/>
          <w:szCs w:val="30"/>
          <w:lang w:eastAsia="ru-RU"/>
        </w:rPr>
        <w:t>БПК-8. </w:t>
      </w:r>
      <w:r w:rsidR="00A727E3" w:rsidRPr="009B2266">
        <w:rPr>
          <w:rFonts w:ascii="Times New Roman" w:eastAsia="Times New Roman" w:hAnsi="Times New Roman" w:cs="Times New Roman"/>
          <w:sz w:val="30"/>
          <w:szCs w:val="30"/>
          <w:lang w:eastAsia="ru-RU"/>
        </w:rPr>
        <w:t>Обеспечивать</w:t>
      </w:r>
      <w:r w:rsidR="00F06066" w:rsidRPr="009B2266">
        <w:rPr>
          <w:rFonts w:ascii="Times New Roman" w:eastAsia="Times New Roman" w:hAnsi="Times New Roman" w:cs="Times New Roman"/>
          <w:sz w:val="30"/>
          <w:szCs w:val="30"/>
          <w:lang w:eastAsia="ru-RU"/>
        </w:rPr>
        <w:t xml:space="preserve"> здоровы</w:t>
      </w:r>
      <w:r w:rsidR="00A727E3" w:rsidRPr="009B2266">
        <w:rPr>
          <w:rFonts w:ascii="Times New Roman" w:eastAsia="Times New Roman" w:hAnsi="Times New Roman" w:cs="Times New Roman"/>
          <w:sz w:val="30"/>
          <w:szCs w:val="30"/>
          <w:lang w:eastAsia="ru-RU"/>
        </w:rPr>
        <w:t>е</w:t>
      </w:r>
      <w:r w:rsidR="00F06066" w:rsidRPr="009B2266">
        <w:rPr>
          <w:rFonts w:ascii="Times New Roman" w:eastAsia="Times New Roman" w:hAnsi="Times New Roman" w:cs="Times New Roman"/>
          <w:sz w:val="30"/>
          <w:szCs w:val="30"/>
          <w:lang w:eastAsia="ru-RU"/>
        </w:rPr>
        <w:t xml:space="preserve"> и безопасны</w:t>
      </w:r>
      <w:r w:rsidR="00A727E3" w:rsidRPr="009B2266">
        <w:rPr>
          <w:rFonts w:ascii="Times New Roman" w:eastAsia="Times New Roman" w:hAnsi="Times New Roman" w:cs="Times New Roman"/>
          <w:sz w:val="30"/>
          <w:szCs w:val="30"/>
          <w:lang w:eastAsia="ru-RU"/>
        </w:rPr>
        <w:t>е</w:t>
      </w:r>
      <w:r w:rsidR="00F06066" w:rsidRPr="009B2266">
        <w:rPr>
          <w:rFonts w:ascii="Times New Roman" w:eastAsia="Times New Roman" w:hAnsi="Times New Roman" w:cs="Times New Roman"/>
          <w:sz w:val="30"/>
          <w:szCs w:val="30"/>
          <w:lang w:eastAsia="ru-RU"/>
        </w:rPr>
        <w:t xml:space="preserve"> услови</w:t>
      </w:r>
      <w:r w:rsidR="00A727E3" w:rsidRPr="009B2266">
        <w:rPr>
          <w:rFonts w:ascii="Times New Roman" w:eastAsia="Times New Roman" w:hAnsi="Times New Roman" w:cs="Times New Roman"/>
          <w:sz w:val="30"/>
          <w:szCs w:val="30"/>
          <w:lang w:eastAsia="ru-RU"/>
        </w:rPr>
        <w:t>я</w:t>
      </w:r>
      <w:r w:rsidR="00F06066" w:rsidRPr="009B2266">
        <w:rPr>
          <w:rFonts w:ascii="Times New Roman" w:eastAsia="Times New Roman" w:hAnsi="Times New Roman" w:cs="Times New Roman"/>
          <w:sz w:val="30"/>
          <w:szCs w:val="30"/>
          <w:lang w:eastAsia="ru-RU"/>
        </w:rPr>
        <w:t xml:space="preserve"> труда работников</w:t>
      </w:r>
      <w:r w:rsidR="00F06066" w:rsidRPr="009B2266">
        <w:rPr>
          <w:rFonts w:ascii="Times New Roman" w:eastAsia="Times New Roman" w:hAnsi="Times New Roman" w:cs="Times New Roman"/>
          <w:spacing w:val="-4"/>
          <w:sz w:val="30"/>
          <w:szCs w:val="30"/>
          <w:lang w:eastAsia="ru-RU"/>
        </w:rPr>
        <w:t>;</w:t>
      </w:r>
    </w:p>
    <w:p w14:paraId="06F28A12" w14:textId="77777777" w:rsidR="00E95381" w:rsidRPr="009B2266" w:rsidRDefault="00E95381" w:rsidP="00E95381">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9B2266">
        <w:rPr>
          <w:rFonts w:ascii="Times New Roman" w:eastAsia="Times New Roman" w:hAnsi="Times New Roman" w:cs="Times New Roman"/>
          <w:spacing w:val="-6"/>
          <w:sz w:val="30"/>
          <w:szCs w:val="30"/>
          <w:lang w:eastAsia="ru-RU"/>
        </w:rPr>
        <w:t>БПК-9. Применять основные методы защиты населения от негативных</w:t>
      </w:r>
      <w:r w:rsidRPr="009B2266">
        <w:rPr>
          <w:rFonts w:ascii="Times New Roman" w:eastAsia="Times New Roman" w:hAnsi="Times New Roman" w:cs="Times New Roman"/>
          <w:sz w:val="30"/>
          <w:szCs w:val="30"/>
          <w:lang w:eastAsia="ru-RU"/>
        </w:rPr>
        <w:t xml:space="preserve"> факторов антропогенного, техногенного, естественного происхождения, принципы рационального природопользования и энергосбережения.</w:t>
      </w:r>
    </w:p>
    <w:p w14:paraId="21A793B5" w14:textId="77777777" w:rsidR="00E95381" w:rsidRPr="00E44820" w:rsidRDefault="00E95381" w:rsidP="00E95381">
      <w:pPr>
        <w:spacing w:after="0" w:line="240" w:lineRule="auto"/>
        <w:ind w:firstLine="709"/>
        <w:jc w:val="both"/>
        <w:outlineLvl w:val="1"/>
        <w:rPr>
          <w:rFonts w:ascii="Times New Roman" w:eastAsia="Times New Roman" w:hAnsi="Times New Roman" w:cs="Times New Roman"/>
          <w:sz w:val="30"/>
          <w:szCs w:val="30"/>
          <w:lang w:eastAsia="ru-RU"/>
        </w:rPr>
      </w:pPr>
      <w:r w:rsidRPr="009B2266">
        <w:rPr>
          <w:rFonts w:ascii="Times New Roman" w:eastAsia="Times New Roman" w:hAnsi="Times New Roman" w:cs="Times New Roman"/>
          <w:spacing w:val="-4"/>
          <w:sz w:val="30"/>
          <w:szCs w:val="30"/>
          <w:lang w:eastAsia="ru-RU"/>
        </w:rPr>
        <w:t>17. При разработке образовательной программы высшего образования</w:t>
      </w:r>
      <w:r w:rsidRPr="009B2266">
        <w:rPr>
          <w:rFonts w:ascii="Times New Roman" w:eastAsia="Times New Roman" w:hAnsi="Times New Roman" w:cs="Times New Roman"/>
          <w:sz w:val="30"/>
          <w:szCs w:val="30"/>
          <w:lang w:eastAsia="ru-RU"/>
        </w:rPr>
        <w:t xml:space="preserve"> </w:t>
      </w:r>
      <w:r w:rsidRPr="00E44820">
        <w:rPr>
          <w:rFonts w:ascii="Times New Roman" w:eastAsia="Times New Roman" w:hAnsi="Times New Roman" w:cs="Times New Roman"/>
          <w:sz w:val="30"/>
          <w:szCs w:val="30"/>
          <w:lang w:eastAsia="ru-RU"/>
        </w:rPr>
        <w:t xml:space="preserve">I ступени на основе настоящего образовательного стандарта все УК и БПК включаются в набор требуемых результатов освоения содержания </w:t>
      </w:r>
      <w:r w:rsidRPr="00E44820">
        <w:rPr>
          <w:rFonts w:ascii="Times New Roman" w:eastAsia="Times New Roman" w:hAnsi="Times New Roman" w:cs="Times New Roman"/>
          <w:spacing w:val="-4"/>
          <w:sz w:val="30"/>
          <w:szCs w:val="30"/>
          <w:lang w:eastAsia="ru-RU"/>
        </w:rPr>
        <w:t>образовательной программы высшего образования I ступени в соответствии</w:t>
      </w:r>
      <w:r w:rsidRPr="00E44820">
        <w:rPr>
          <w:rFonts w:ascii="Times New Roman" w:eastAsia="Times New Roman" w:hAnsi="Times New Roman" w:cs="Times New Roman"/>
          <w:sz w:val="30"/>
          <w:szCs w:val="30"/>
          <w:lang w:eastAsia="ru-RU"/>
        </w:rPr>
        <w:t xml:space="preserve"> с настоящим образовательным стандартом. </w:t>
      </w:r>
    </w:p>
    <w:p w14:paraId="34DA3EF3" w14:textId="77777777" w:rsidR="00E95381" w:rsidRPr="00E44820" w:rsidRDefault="00E95381" w:rsidP="00E95381">
      <w:pPr>
        <w:spacing w:after="0" w:line="235" w:lineRule="auto"/>
        <w:ind w:firstLine="709"/>
        <w:jc w:val="both"/>
        <w:outlineLvl w:val="1"/>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w:t>
      </w:r>
      <w:r w:rsidRPr="00E44820">
        <w:rPr>
          <w:rFonts w:ascii="Times New Roman" w:eastAsia="Times New Roman" w:hAnsi="Times New Roman" w:cs="Times New Roman"/>
          <w:spacing w:val="-6"/>
          <w:sz w:val="30"/>
          <w:szCs w:val="30"/>
          <w:lang w:eastAsia="ru-RU"/>
        </w:rPr>
        <w:t>направленности образовательной программы высшего образования I ступени</w:t>
      </w:r>
      <w:r w:rsidRPr="00E44820">
        <w:rPr>
          <w:rFonts w:ascii="Times New Roman" w:eastAsia="Times New Roman" w:hAnsi="Times New Roman" w:cs="Times New Roman"/>
          <w:sz w:val="30"/>
          <w:szCs w:val="30"/>
          <w:lang w:eastAsia="ru-RU"/>
        </w:rPr>
        <w:t xml:space="preserve"> в учреждении высшего образования. </w:t>
      </w:r>
    </w:p>
    <w:p w14:paraId="33ADD2F5" w14:textId="77777777" w:rsidR="00E95381" w:rsidRPr="00E44820" w:rsidRDefault="00E95381" w:rsidP="00E95381">
      <w:pPr>
        <w:spacing w:after="0" w:line="235" w:lineRule="auto"/>
        <w:ind w:firstLine="709"/>
        <w:jc w:val="both"/>
        <w:outlineLvl w:val="1"/>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E44820">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E44820">
        <w:rPr>
          <w:rFonts w:ascii="Times New Roman" w:eastAsia="Times New Roman" w:hAnsi="Times New Roman" w:cs="Times New Roman"/>
          <w:sz w:val="30"/>
          <w:szCs w:val="30"/>
          <w:lang w:eastAsia="ru-RU"/>
        </w:rPr>
        <w:t xml:space="preserve"> высшего образования. </w:t>
      </w:r>
    </w:p>
    <w:p w14:paraId="2E82E350" w14:textId="77777777" w:rsidR="00E95381" w:rsidRPr="00E44820" w:rsidRDefault="00E95381" w:rsidP="00E95381">
      <w:pPr>
        <w:spacing w:after="0" w:line="235" w:lineRule="auto"/>
        <w:ind w:firstLine="709"/>
        <w:jc w:val="both"/>
        <w:outlineLvl w:val="1"/>
        <w:rPr>
          <w:rFonts w:ascii="Times New Roman" w:eastAsia="Times New Roman" w:hAnsi="Times New Roman" w:cs="Times New Roman"/>
          <w:spacing w:val="-6"/>
          <w:sz w:val="30"/>
          <w:szCs w:val="30"/>
          <w:lang w:eastAsia="ru-RU"/>
        </w:rPr>
      </w:pPr>
      <w:r w:rsidRPr="00E44820">
        <w:rPr>
          <w:rFonts w:ascii="Times New Roman" w:eastAsia="Times New Roman" w:hAnsi="Times New Roman" w:cs="Times New Roman"/>
          <w:sz w:val="30"/>
          <w:szCs w:val="30"/>
          <w:lang w:eastAsia="ru-RU"/>
        </w:rPr>
        <w:t>Дополнительные УК и специализированные компетенции</w:t>
      </w:r>
      <w:r w:rsidRPr="00E44820">
        <w:rPr>
          <w:rFonts w:ascii="Times New Roman" w:eastAsia="Times New Roman" w:hAnsi="Times New Roman" w:cs="Times New Roman"/>
          <w:spacing w:val="-6"/>
          <w:sz w:val="30"/>
          <w:szCs w:val="30"/>
          <w:lang w:eastAsia="ru-RU"/>
        </w:rPr>
        <w:t xml:space="preserve"> устанавливаются на основе требований рынка труда, обобщения зарубежного </w:t>
      </w:r>
      <w:r w:rsidRPr="00E44820">
        <w:rPr>
          <w:rFonts w:ascii="Times New Roman" w:eastAsia="Times New Roman" w:hAnsi="Times New Roman" w:cs="Times New Roman"/>
          <w:spacing w:val="-8"/>
          <w:sz w:val="30"/>
          <w:szCs w:val="30"/>
          <w:lang w:eastAsia="ru-RU"/>
        </w:rPr>
        <w:t>опыта, проведения консультаций с ведущими работодателями, объединениями</w:t>
      </w:r>
      <w:r w:rsidRPr="00E44820">
        <w:rPr>
          <w:rFonts w:ascii="Times New Roman" w:eastAsia="Times New Roman" w:hAnsi="Times New Roman" w:cs="Times New Roman"/>
          <w:spacing w:val="-6"/>
          <w:sz w:val="30"/>
          <w:szCs w:val="30"/>
          <w:lang w:eastAsia="ru-RU"/>
        </w:rPr>
        <w:t xml:space="preserve"> работодателей соответствующей отрасли, иных источников. </w:t>
      </w:r>
    </w:p>
    <w:p w14:paraId="6E573386" w14:textId="77777777" w:rsidR="00E95381" w:rsidRPr="00E44820" w:rsidRDefault="00E95381" w:rsidP="00E95381">
      <w:pPr>
        <w:spacing w:after="0" w:line="235" w:lineRule="auto"/>
        <w:ind w:firstLine="709"/>
        <w:jc w:val="both"/>
        <w:outlineLvl w:val="1"/>
        <w:rPr>
          <w:rFonts w:ascii="Times New Roman" w:eastAsia="Times New Roman" w:hAnsi="Times New Roman" w:cs="Times New Roman"/>
          <w:sz w:val="30"/>
          <w:szCs w:val="30"/>
          <w:lang w:eastAsia="ru-RU"/>
        </w:rPr>
      </w:pPr>
      <w:r w:rsidRPr="00E44820">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E44820">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356918F1" w14:textId="77777777" w:rsidR="00C463E3" w:rsidRPr="00E44820" w:rsidRDefault="00C463E3" w:rsidP="00E95381">
      <w:pPr>
        <w:spacing w:after="0" w:line="235" w:lineRule="auto"/>
        <w:jc w:val="both"/>
        <w:outlineLvl w:val="1"/>
        <w:rPr>
          <w:rFonts w:ascii="Times New Roman" w:eastAsia="Times New Roman" w:hAnsi="Times New Roman" w:cs="Times New Roman"/>
          <w:sz w:val="30"/>
          <w:szCs w:val="30"/>
          <w:lang w:eastAsia="ru-RU"/>
        </w:rPr>
      </w:pPr>
    </w:p>
    <w:p w14:paraId="1BEEA01B" w14:textId="77777777" w:rsidR="00E95381" w:rsidRPr="00E95381" w:rsidRDefault="00E95381" w:rsidP="00E95381">
      <w:pPr>
        <w:spacing w:after="0" w:line="235" w:lineRule="auto"/>
        <w:jc w:val="center"/>
        <w:outlineLvl w:val="1"/>
        <w:rPr>
          <w:rFonts w:ascii="Times New Roman" w:eastAsia="Times New Roman" w:hAnsi="Times New Roman" w:cs="Times New Roman"/>
          <w:b/>
          <w:sz w:val="30"/>
          <w:szCs w:val="30"/>
          <w:lang w:eastAsia="ru-RU"/>
        </w:rPr>
      </w:pPr>
      <w:r w:rsidRPr="00E44820">
        <w:rPr>
          <w:rFonts w:ascii="Times New Roman" w:eastAsia="Times New Roman" w:hAnsi="Times New Roman" w:cs="Times New Roman"/>
          <w:b/>
          <w:sz w:val="30"/>
          <w:szCs w:val="30"/>
          <w:lang w:eastAsia="ru-RU"/>
        </w:rPr>
        <w:t>ГЛАВА 5</w:t>
      </w:r>
    </w:p>
    <w:p w14:paraId="2C80FB62" w14:textId="77777777" w:rsidR="00E95381" w:rsidRPr="00E95381" w:rsidRDefault="00E95381" w:rsidP="00E95381">
      <w:pPr>
        <w:spacing w:after="0" w:line="235" w:lineRule="auto"/>
        <w:jc w:val="center"/>
        <w:outlineLvl w:val="1"/>
        <w:rPr>
          <w:rFonts w:ascii="Times New Roman" w:eastAsia="Times New Roman" w:hAnsi="Times New Roman" w:cs="Times New Roman"/>
          <w:b/>
          <w:sz w:val="30"/>
          <w:szCs w:val="30"/>
          <w:lang w:eastAsia="ru-RU"/>
        </w:rPr>
      </w:pPr>
      <w:r w:rsidRPr="00E95381">
        <w:rPr>
          <w:rFonts w:ascii="Times New Roman" w:eastAsia="Times New Roman" w:hAnsi="Times New Roman" w:cs="Times New Roman"/>
          <w:b/>
          <w:sz w:val="30"/>
          <w:szCs w:val="30"/>
          <w:lang w:eastAsia="ru-RU"/>
        </w:rPr>
        <w:t>ТРЕБОВАНИЯ К УЧЕБНО-ПРОГРАММНОЙ ДОКУМЕНТАЦИИ ОБРАЗОВАТЕЛЬНЫХ ПРОГРАММ</w:t>
      </w:r>
      <w:r w:rsidRPr="00E95381">
        <w:rPr>
          <w:rFonts w:ascii="Times New Roman" w:eastAsia="Times New Roman" w:hAnsi="Times New Roman" w:cs="Times New Roman"/>
          <w:b/>
          <w:sz w:val="30"/>
          <w:szCs w:val="30"/>
          <w:lang w:eastAsia="ru-RU"/>
        </w:rPr>
        <w:br/>
        <w:t xml:space="preserve">ВЫСШЕГО ОБРАЗОВАНИЯ </w:t>
      </w:r>
      <w:r w:rsidRPr="00E95381">
        <w:rPr>
          <w:rFonts w:ascii="Times New Roman" w:eastAsia="Times New Roman" w:hAnsi="Times New Roman" w:cs="Times New Roman"/>
          <w:b/>
          <w:sz w:val="30"/>
          <w:szCs w:val="30"/>
          <w:lang w:val="be-BY" w:eastAsia="ru-RU"/>
        </w:rPr>
        <w:t>І</w:t>
      </w:r>
      <w:r w:rsidRPr="00E95381">
        <w:rPr>
          <w:rFonts w:ascii="Times New Roman" w:eastAsia="Times New Roman" w:hAnsi="Times New Roman" w:cs="Times New Roman"/>
          <w:b/>
          <w:sz w:val="30"/>
          <w:szCs w:val="30"/>
          <w:lang w:eastAsia="ru-RU"/>
        </w:rPr>
        <w:t xml:space="preserve"> СТУПЕНИ</w:t>
      </w:r>
    </w:p>
    <w:p w14:paraId="6B38B4B1" w14:textId="77777777" w:rsidR="00E95381" w:rsidRPr="00E95381" w:rsidRDefault="00E95381" w:rsidP="00E95381">
      <w:pPr>
        <w:spacing w:after="0" w:line="235" w:lineRule="auto"/>
        <w:jc w:val="center"/>
        <w:outlineLvl w:val="1"/>
        <w:rPr>
          <w:rFonts w:ascii="Times New Roman" w:eastAsia="Times New Roman" w:hAnsi="Times New Roman" w:cs="Times New Roman"/>
          <w:b/>
          <w:sz w:val="30"/>
          <w:szCs w:val="30"/>
          <w:lang w:eastAsia="ru-RU"/>
        </w:rPr>
      </w:pPr>
    </w:p>
    <w:p w14:paraId="7978DF30" w14:textId="77777777" w:rsidR="00E95381" w:rsidRPr="00E95381" w:rsidRDefault="00E95381" w:rsidP="00E95381">
      <w:pPr>
        <w:spacing w:after="0" w:line="235"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 xml:space="preserve">18. Образовательная программа </w:t>
      </w:r>
      <w:r w:rsidRPr="00E95381">
        <w:rPr>
          <w:rFonts w:ascii="Times New Roman" w:eastAsia="Times New Roman" w:hAnsi="Times New Roman" w:cs="Times New Roman"/>
          <w:sz w:val="30"/>
          <w:szCs w:val="30"/>
          <w:lang w:eastAsia="ru-RU"/>
        </w:rPr>
        <w:t xml:space="preserve">высшего образования </w:t>
      </w:r>
      <w:r w:rsidRPr="00E95381">
        <w:rPr>
          <w:rFonts w:ascii="Times New Roman" w:eastAsia="Times New Roman" w:hAnsi="Times New Roman" w:cs="Times New Roman"/>
          <w:bCs/>
          <w:sz w:val="30"/>
          <w:szCs w:val="30"/>
          <w:lang w:eastAsia="ru-RU"/>
        </w:rPr>
        <w:t>І ступени включает следующую учебно-программную документацию:</w:t>
      </w:r>
    </w:p>
    <w:p w14:paraId="2D171C11" w14:textId="77777777" w:rsidR="00E95381" w:rsidRPr="00E95381" w:rsidRDefault="00E95381" w:rsidP="00E95381">
      <w:pPr>
        <w:spacing w:after="0" w:line="235" w:lineRule="auto"/>
        <w:ind w:firstLine="709"/>
        <w:jc w:val="both"/>
        <w:outlineLvl w:val="1"/>
        <w:rPr>
          <w:rFonts w:ascii="Times New Roman" w:eastAsia="Times New Roman" w:hAnsi="Times New Roman" w:cs="Times New Roman"/>
          <w:spacing w:val="-6"/>
          <w:sz w:val="30"/>
          <w:szCs w:val="30"/>
          <w:lang w:eastAsia="ru-RU"/>
        </w:rPr>
      </w:pPr>
      <w:r w:rsidRPr="00E95381">
        <w:rPr>
          <w:rFonts w:ascii="Times New Roman" w:eastAsia="Times New Roman" w:hAnsi="Times New Roman" w:cs="Times New Roman"/>
          <w:bCs/>
          <w:spacing w:val="-6"/>
          <w:sz w:val="30"/>
          <w:szCs w:val="30"/>
          <w:lang w:eastAsia="ru-RU"/>
        </w:rPr>
        <w:t>типовой учебный план по специальности (направлению специальности);</w:t>
      </w:r>
    </w:p>
    <w:p w14:paraId="6A9C73BE" w14:textId="77777777" w:rsidR="00E95381" w:rsidRPr="00E95381" w:rsidRDefault="00E95381" w:rsidP="00E95381">
      <w:pPr>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0F112960" w14:textId="77777777" w:rsidR="00E95381" w:rsidRPr="00E95381" w:rsidRDefault="00E95381" w:rsidP="00E95381">
      <w:pPr>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типовые учебные программы по учебным дисциплинам;</w:t>
      </w:r>
    </w:p>
    <w:p w14:paraId="206D0A30" w14:textId="77777777" w:rsidR="00E95381" w:rsidRPr="00E95381" w:rsidRDefault="00E95381" w:rsidP="00E95381">
      <w:pPr>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122CA3C4" w14:textId="77777777" w:rsidR="00E95381" w:rsidRPr="00E95381" w:rsidRDefault="00E95381" w:rsidP="00E95381">
      <w:pPr>
        <w:spacing w:after="0" w:line="235"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программы практик.</w:t>
      </w:r>
    </w:p>
    <w:p w14:paraId="55933EE3" w14:textId="77777777" w:rsidR="00E95381" w:rsidRPr="00E95381" w:rsidRDefault="00E95381" w:rsidP="00E95381">
      <w:pPr>
        <w:spacing w:after="0" w:line="235" w:lineRule="auto"/>
        <w:ind w:firstLine="709"/>
        <w:jc w:val="both"/>
        <w:outlineLvl w:val="1"/>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CE07C82" w14:textId="77777777" w:rsidR="00E95381" w:rsidRPr="00E44820" w:rsidRDefault="00E95381" w:rsidP="00E95381">
      <w:pPr>
        <w:spacing w:after="0" w:line="235" w:lineRule="auto"/>
        <w:ind w:firstLine="709"/>
        <w:jc w:val="both"/>
        <w:outlineLvl w:val="1"/>
        <w:rPr>
          <w:rFonts w:ascii="Times New Roman" w:eastAsia="Times New Roman" w:hAnsi="Times New Roman" w:cs="Times New Roman"/>
          <w:spacing w:val="-4"/>
          <w:sz w:val="30"/>
          <w:szCs w:val="30"/>
          <w:lang w:eastAsia="ru-RU"/>
        </w:rPr>
      </w:pPr>
      <w:r w:rsidRPr="00E95381">
        <w:rPr>
          <w:rFonts w:ascii="Times New Roman" w:eastAsia="Times New Roman" w:hAnsi="Times New Roman" w:cs="Times New Roman"/>
          <w:spacing w:val="-4"/>
          <w:sz w:val="30"/>
          <w:szCs w:val="30"/>
          <w:lang w:eastAsia="ru-RU"/>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w:t>
      </w:r>
      <w:r w:rsidRPr="00E44820">
        <w:rPr>
          <w:rFonts w:ascii="Times New Roman" w:eastAsia="Times New Roman" w:hAnsi="Times New Roman" w:cs="Times New Roman"/>
          <w:spacing w:val="-4"/>
          <w:sz w:val="30"/>
          <w:szCs w:val="30"/>
          <w:lang w:eastAsia="ru-RU"/>
        </w:rPr>
        <w:t>пределах 24-32 аудиторных часов в неделю.</w:t>
      </w:r>
    </w:p>
    <w:p w14:paraId="1B154C3D" w14:textId="77777777" w:rsidR="00E95381" w:rsidRPr="00E44820" w:rsidRDefault="00E95381" w:rsidP="00E95381">
      <w:pPr>
        <w:spacing w:after="0" w:line="240" w:lineRule="auto"/>
        <w:ind w:firstLine="709"/>
        <w:jc w:val="both"/>
        <w:outlineLvl w:val="1"/>
        <w:rPr>
          <w:rFonts w:ascii="Times New Roman" w:eastAsia="Times New Roman" w:hAnsi="Times New Roman" w:cs="Times New Roman"/>
          <w:b/>
          <w:bCs/>
          <w:spacing w:val="-4"/>
          <w:sz w:val="30"/>
          <w:szCs w:val="30"/>
          <w:lang w:eastAsia="ru-RU"/>
        </w:rPr>
      </w:pPr>
      <w:r w:rsidRPr="00E44820">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E44820">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E44820">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E44820">
        <w:rPr>
          <w:rFonts w:ascii="Times New Roman" w:eastAsia="Times New Roman" w:hAnsi="Times New Roman" w:cs="Times New Roman"/>
          <w:spacing w:val="-4"/>
          <w:sz w:val="30"/>
          <w:szCs w:val="30"/>
          <w:lang w:eastAsia="ru-RU"/>
        </w:rPr>
        <w:t>).</w:t>
      </w:r>
    </w:p>
    <w:p w14:paraId="1B1A7ECE" w14:textId="77777777" w:rsidR="00E95381" w:rsidRPr="00E44820"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44820">
        <w:rPr>
          <w:rFonts w:ascii="Times New Roman" w:eastAsia="Times New Roman" w:hAnsi="Times New Roman" w:cs="Times New Roman"/>
          <w:bCs/>
          <w:spacing w:val="-6"/>
          <w:sz w:val="30"/>
          <w:szCs w:val="30"/>
          <w:lang w:eastAsia="ru-RU"/>
        </w:rPr>
        <w:t>20. Учебный план учреждения высшего образования по специальности</w:t>
      </w:r>
      <w:r w:rsidRPr="00E44820">
        <w:rPr>
          <w:rFonts w:ascii="Times New Roman" w:eastAsia="Times New Roman" w:hAnsi="Times New Roman" w:cs="Times New Roman"/>
          <w:bCs/>
          <w:sz w:val="30"/>
          <w:szCs w:val="30"/>
          <w:lang w:eastAsia="ru-RU"/>
        </w:rPr>
        <w:t xml:space="preserve"> (направлению специальности) </w:t>
      </w:r>
      <w:r w:rsidRPr="00E44820">
        <w:rPr>
          <w:rFonts w:ascii="Times New Roman" w:eastAsia="Times New Roman" w:hAnsi="Times New Roman" w:cs="Times New Roman"/>
          <w:sz w:val="30"/>
          <w:szCs w:val="30"/>
          <w:lang w:eastAsia="ru-RU"/>
        </w:rPr>
        <w:t xml:space="preserve">со сроком обучения 4 года </w:t>
      </w:r>
      <w:r w:rsidRPr="00E44820">
        <w:rPr>
          <w:rFonts w:ascii="Times New Roman" w:eastAsia="Times New Roman" w:hAnsi="Times New Roman" w:cs="Times New Roman"/>
          <w:bCs/>
          <w:sz w:val="30"/>
          <w:szCs w:val="30"/>
          <w:lang w:eastAsia="ru-RU"/>
        </w:rPr>
        <w:t>разрабатывается в соответствии со структурой, приведенной в таблице 1.</w:t>
      </w:r>
    </w:p>
    <w:p w14:paraId="627F529E" w14:textId="77777777" w:rsidR="00E95381" w:rsidRPr="00E44820" w:rsidRDefault="00E95381" w:rsidP="00E95381">
      <w:pPr>
        <w:spacing w:after="120" w:line="240" w:lineRule="auto"/>
        <w:ind w:firstLine="709"/>
        <w:jc w:val="right"/>
        <w:outlineLvl w:val="1"/>
        <w:rPr>
          <w:rFonts w:ascii="Times New Roman" w:eastAsia="Times New Roman" w:hAnsi="Times New Roman" w:cs="Times New Roman"/>
          <w:bCs/>
          <w:sz w:val="30"/>
          <w:szCs w:val="30"/>
          <w:lang w:eastAsia="ru-RU"/>
        </w:rPr>
      </w:pPr>
      <w:r w:rsidRPr="00E44820">
        <w:rPr>
          <w:rFonts w:ascii="Times New Roman" w:eastAsia="Times New Roman" w:hAnsi="Times New Roman" w:cs="Times New Roman"/>
          <w:bCs/>
          <w:sz w:val="30"/>
          <w:szCs w:val="30"/>
          <w:lang w:eastAsia="ru-RU"/>
        </w:rPr>
        <w:t>Таблица 1</w:t>
      </w:r>
    </w:p>
    <w:tbl>
      <w:tblPr>
        <w:tblStyle w:val="affe"/>
        <w:tblW w:w="5000" w:type="pct"/>
        <w:jc w:val="center"/>
        <w:tblCellMar>
          <w:left w:w="57" w:type="dxa"/>
          <w:right w:w="57" w:type="dxa"/>
        </w:tblCellMar>
        <w:tblLook w:val="04A0" w:firstRow="1" w:lastRow="0" w:firstColumn="1" w:lastColumn="0" w:noHBand="0" w:noVBand="1"/>
      </w:tblPr>
      <w:tblGrid>
        <w:gridCol w:w="624"/>
        <w:gridCol w:w="7371"/>
        <w:gridCol w:w="1757"/>
      </w:tblGrid>
      <w:tr w:rsidR="00E95381" w:rsidRPr="00E44820" w14:paraId="69FBD146" w14:textId="77777777" w:rsidTr="00AC5860">
        <w:trPr>
          <w:trHeight w:val="227"/>
          <w:jc w:val="center"/>
        </w:trPr>
        <w:tc>
          <w:tcPr>
            <w:tcW w:w="320" w:type="pct"/>
          </w:tcPr>
          <w:p w14:paraId="49915090" w14:textId="77777777" w:rsidR="00E95381" w:rsidRPr="00E44820" w:rsidRDefault="00E95381" w:rsidP="00E95381">
            <w:pPr>
              <w:jc w:val="center"/>
              <w:outlineLvl w:val="1"/>
              <w:rPr>
                <w:sz w:val="26"/>
                <w:szCs w:val="26"/>
              </w:rPr>
            </w:pPr>
            <w:r w:rsidRPr="00E44820">
              <w:rPr>
                <w:sz w:val="26"/>
                <w:szCs w:val="26"/>
              </w:rPr>
              <w:t>№</w:t>
            </w:r>
          </w:p>
          <w:p w14:paraId="66CC83FE" w14:textId="77777777" w:rsidR="00E95381" w:rsidRPr="00E44820" w:rsidRDefault="00E95381" w:rsidP="00E95381">
            <w:pPr>
              <w:jc w:val="center"/>
              <w:outlineLvl w:val="1"/>
              <w:rPr>
                <w:sz w:val="26"/>
                <w:szCs w:val="26"/>
              </w:rPr>
            </w:pPr>
            <w:r w:rsidRPr="00E44820">
              <w:rPr>
                <w:sz w:val="26"/>
                <w:szCs w:val="26"/>
              </w:rPr>
              <w:t>п/п</w:t>
            </w:r>
          </w:p>
        </w:tc>
        <w:tc>
          <w:tcPr>
            <w:tcW w:w="3779" w:type="pct"/>
          </w:tcPr>
          <w:p w14:paraId="4EF0A5C0" w14:textId="77777777" w:rsidR="00E95381" w:rsidRPr="00E44820" w:rsidRDefault="00E95381" w:rsidP="00E95381">
            <w:pPr>
              <w:jc w:val="center"/>
              <w:outlineLvl w:val="1"/>
              <w:rPr>
                <w:sz w:val="26"/>
                <w:szCs w:val="26"/>
              </w:rPr>
            </w:pPr>
            <w:r w:rsidRPr="00E44820">
              <w:rPr>
                <w:sz w:val="26"/>
                <w:szCs w:val="26"/>
              </w:rPr>
              <w:t xml:space="preserve">Наименование видов деятельности обучающегося, </w:t>
            </w:r>
          </w:p>
          <w:p w14:paraId="0113A7F9" w14:textId="77777777" w:rsidR="00E95381" w:rsidRPr="00E44820" w:rsidRDefault="00E95381" w:rsidP="00E95381">
            <w:pPr>
              <w:jc w:val="center"/>
              <w:outlineLvl w:val="1"/>
              <w:rPr>
                <w:sz w:val="26"/>
                <w:szCs w:val="26"/>
              </w:rPr>
            </w:pPr>
            <w:r w:rsidRPr="00E44820">
              <w:rPr>
                <w:sz w:val="26"/>
                <w:szCs w:val="26"/>
              </w:rPr>
              <w:t>модулей, учебных дисциплин</w:t>
            </w:r>
          </w:p>
        </w:tc>
        <w:tc>
          <w:tcPr>
            <w:tcW w:w="901" w:type="pct"/>
          </w:tcPr>
          <w:p w14:paraId="6A1F9A2D" w14:textId="77777777" w:rsidR="00E95381" w:rsidRPr="00E44820" w:rsidRDefault="00E95381" w:rsidP="00E95381">
            <w:pPr>
              <w:jc w:val="center"/>
              <w:outlineLvl w:val="1"/>
              <w:rPr>
                <w:sz w:val="26"/>
                <w:szCs w:val="26"/>
              </w:rPr>
            </w:pPr>
            <w:r w:rsidRPr="00E44820">
              <w:rPr>
                <w:sz w:val="26"/>
                <w:szCs w:val="26"/>
              </w:rPr>
              <w:t>Трудоемкость</w:t>
            </w:r>
          </w:p>
          <w:p w14:paraId="596A9C52" w14:textId="77777777" w:rsidR="00E95381" w:rsidRPr="00E44820" w:rsidRDefault="00E95381" w:rsidP="00E95381">
            <w:pPr>
              <w:jc w:val="center"/>
              <w:outlineLvl w:val="1"/>
              <w:rPr>
                <w:sz w:val="26"/>
                <w:szCs w:val="26"/>
              </w:rPr>
            </w:pPr>
            <w:r w:rsidRPr="00E44820">
              <w:rPr>
                <w:sz w:val="26"/>
                <w:szCs w:val="26"/>
              </w:rPr>
              <w:t>(в зачетных единицах)</w:t>
            </w:r>
          </w:p>
        </w:tc>
      </w:tr>
      <w:tr w:rsidR="00E95381" w:rsidRPr="00E44820" w14:paraId="65E7FA33" w14:textId="77777777" w:rsidTr="00AC5860">
        <w:trPr>
          <w:trHeight w:val="227"/>
          <w:jc w:val="center"/>
        </w:trPr>
        <w:tc>
          <w:tcPr>
            <w:tcW w:w="320" w:type="pct"/>
          </w:tcPr>
          <w:p w14:paraId="7C986250" w14:textId="77777777" w:rsidR="00E95381" w:rsidRPr="00E44820" w:rsidRDefault="00E95381" w:rsidP="00E95381">
            <w:pPr>
              <w:outlineLvl w:val="1"/>
              <w:rPr>
                <w:b/>
                <w:sz w:val="26"/>
                <w:szCs w:val="26"/>
              </w:rPr>
            </w:pPr>
            <w:r w:rsidRPr="00E44820">
              <w:rPr>
                <w:b/>
                <w:sz w:val="26"/>
                <w:szCs w:val="26"/>
              </w:rPr>
              <w:t>1.</w:t>
            </w:r>
          </w:p>
        </w:tc>
        <w:tc>
          <w:tcPr>
            <w:tcW w:w="3779" w:type="pct"/>
          </w:tcPr>
          <w:p w14:paraId="7D0088E0" w14:textId="77777777" w:rsidR="00E95381" w:rsidRPr="00E44820" w:rsidRDefault="00E95381" w:rsidP="00E95381">
            <w:pPr>
              <w:outlineLvl w:val="1"/>
              <w:rPr>
                <w:b/>
                <w:sz w:val="26"/>
                <w:szCs w:val="26"/>
              </w:rPr>
            </w:pPr>
            <w:r w:rsidRPr="00E44820">
              <w:rPr>
                <w:b/>
                <w:sz w:val="26"/>
                <w:szCs w:val="26"/>
              </w:rPr>
              <w:t>Теоретическое обучение</w:t>
            </w:r>
          </w:p>
        </w:tc>
        <w:tc>
          <w:tcPr>
            <w:tcW w:w="901" w:type="pct"/>
          </w:tcPr>
          <w:p w14:paraId="188FF648" w14:textId="77777777" w:rsidR="00E95381" w:rsidRPr="00E44820" w:rsidRDefault="00E95381" w:rsidP="00E95381">
            <w:pPr>
              <w:jc w:val="center"/>
              <w:outlineLvl w:val="1"/>
              <w:rPr>
                <w:b/>
                <w:sz w:val="26"/>
                <w:szCs w:val="26"/>
              </w:rPr>
            </w:pPr>
            <w:r w:rsidRPr="00E44820">
              <w:rPr>
                <w:b/>
                <w:sz w:val="26"/>
                <w:szCs w:val="26"/>
              </w:rPr>
              <w:t>194-216</w:t>
            </w:r>
          </w:p>
        </w:tc>
      </w:tr>
      <w:tr w:rsidR="00E95381" w:rsidRPr="00E44820" w14:paraId="21940A82" w14:textId="77777777" w:rsidTr="00AC5860">
        <w:trPr>
          <w:trHeight w:val="227"/>
          <w:jc w:val="center"/>
        </w:trPr>
        <w:tc>
          <w:tcPr>
            <w:tcW w:w="320" w:type="pct"/>
          </w:tcPr>
          <w:p w14:paraId="0F7672C3" w14:textId="77777777" w:rsidR="00E95381" w:rsidRPr="00E44820" w:rsidRDefault="00E95381" w:rsidP="00E95381">
            <w:pPr>
              <w:outlineLvl w:val="1"/>
              <w:rPr>
                <w:sz w:val="26"/>
                <w:szCs w:val="26"/>
              </w:rPr>
            </w:pPr>
            <w:r w:rsidRPr="00E44820">
              <w:rPr>
                <w:sz w:val="26"/>
                <w:szCs w:val="26"/>
              </w:rPr>
              <w:t>1.1.</w:t>
            </w:r>
          </w:p>
        </w:tc>
        <w:tc>
          <w:tcPr>
            <w:tcW w:w="3779" w:type="pct"/>
          </w:tcPr>
          <w:p w14:paraId="4E1D5C76" w14:textId="77777777" w:rsidR="00E95381" w:rsidRPr="00E44820" w:rsidRDefault="00E95381" w:rsidP="00E95381">
            <w:pPr>
              <w:jc w:val="both"/>
              <w:outlineLvl w:val="1"/>
              <w:rPr>
                <w:spacing w:val="-6"/>
                <w:sz w:val="26"/>
                <w:szCs w:val="26"/>
              </w:rPr>
            </w:pPr>
            <w:r w:rsidRPr="00E44820">
              <w:rPr>
                <w:spacing w:val="-6"/>
                <w:sz w:val="26"/>
                <w:szCs w:val="26"/>
              </w:rPr>
              <w:t xml:space="preserve">Государственный компонент: Социально-гуманитарный модуль </w:t>
            </w:r>
            <w:r w:rsidRPr="00E44820">
              <w:rPr>
                <w:i/>
                <w:spacing w:val="-6"/>
                <w:sz w:val="26"/>
                <w:szCs w:val="26"/>
              </w:rPr>
              <w:t>(</w:t>
            </w:r>
            <w:r w:rsidRPr="00E44820">
              <w:rPr>
                <w:i/>
                <w:spacing w:val="-10"/>
                <w:sz w:val="26"/>
                <w:szCs w:val="26"/>
              </w:rPr>
              <w:t>Философия, Экономика, Политология, История);</w:t>
            </w:r>
            <w:r w:rsidRPr="00E44820">
              <w:rPr>
                <w:spacing w:val="-10"/>
                <w:sz w:val="26"/>
                <w:szCs w:val="26"/>
              </w:rPr>
              <w:t xml:space="preserve"> Лингвистический</w:t>
            </w:r>
            <w:r w:rsidRPr="00E44820">
              <w:rPr>
                <w:spacing w:val="-6"/>
                <w:sz w:val="26"/>
                <w:szCs w:val="26"/>
              </w:rPr>
              <w:t xml:space="preserve"> модуль; Безопасность жизнедеятельности</w:t>
            </w:r>
            <w:bookmarkStart w:id="56" w:name="_Ref85718461"/>
            <w:r w:rsidRPr="00E44820">
              <w:rPr>
                <w:spacing w:val="-6"/>
                <w:sz w:val="26"/>
                <w:szCs w:val="26"/>
                <w:vertAlign w:val="superscript"/>
              </w:rPr>
              <w:footnoteReference w:id="58"/>
            </w:r>
            <w:bookmarkEnd w:id="56"/>
            <w:r w:rsidRPr="00E44820">
              <w:rPr>
                <w:spacing w:val="-6"/>
                <w:sz w:val="26"/>
                <w:szCs w:val="26"/>
              </w:rPr>
              <w:t>; Психолого-педагогический модуль; Теория искусства; История искусства</w:t>
            </w:r>
          </w:p>
        </w:tc>
        <w:tc>
          <w:tcPr>
            <w:tcW w:w="901" w:type="pct"/>
          </w:tcPr>
          <w:p w14:paraId="5770E87E" w14:textId="77777777" w:rsidR="00E95381" w:rsidRPr="00E44820" w:rsidRDefault="00E95381" w:rsidP="00E95381">
            <w:pPr>
              <w:jc w:val="center"/>
              <w:outlineLvl w:val="1"/>
              <w:rPr>
                <w:sz w:val="26"/>
                <w:szCs w:val="26"/>
              </w:rPr>
            </w:pPr>
            <w:r w:rsidRPr="00E44820">
              <w:rPr>
                <w:sz w:val="26"/>
                <w:szCs w:val="26"/>
              </w:rPr>
              <w:t>110-140</w:t>
            </w:r>
          </w:p>
        </w:tc>
      </w:tr>
      <w:tr w:rsidR="00E95381" w:rsidRPr="00E44820" w14:paraId="738CD2D2" w14:textId="77777777" w:rsidTr="00AC5860">
        <w:trPr>
          <w:trHeight w:val="227"/>
          <w:jc w:val="center"/>
        </w:trPr>
        <w:tc>
          <w:tcPr>
            <w:tcW w:w="320" w:type="pct"/>
          </w:tcPr>
          <w:p w14:paraId="4763E3CF" w14:textId="77777777" w:rsidR="00E95381" w:rsidRPr="00E44820" w:rsidRDefault="00E95381" w:rsidP="00E95381">
            <w:pPr>
              <w:outlineLvl w:val="1"/>
              <w:rPr>
                <w:sz w:val="26"/>
                <w:szCs w:val="26"/>
              </w:rPr>
            </w:pPr>
            <w:r w:rsidRPr="00E44820">
              <w:rPr>
                <w:sz w:val="26"/>
                <w:szCs w:val="26"/>
              </w:rPr>
              <w:t>1.2.</w:t>
            </w:r>
          </w:p>
        </w:tc>
        <w:tc>
          <w:tcPr>
            <w:tcW w:w="3779" w:type="pct"/>
          </w:tcPr>
          <w:p w14:paraId="5E275A15" w14:textId="77777777" w:rsidR="00E95381" w:rsidRPr="00E44820" w:rsidRDefault="00E95381" w:rsidP="00E95381">
            <w:pPr>
              <w:outlineLvl w:val="1"/>
              <w:rPr>
                <w:sz w:val="26"/>
                <w:szCs w:val="26"/>
              </w:rPr>
            </w:pPr>
            <w:r w:rsidRPr="00E44820">
              <w:rPr>
                <w:sz w:val="26"/>
                <w:szCs w:val="26"/>
              </w:rPr>
              <w:t>Компонент учреждения высшего образования</w:t>
            </w:r>
            <w:bookmarkStart w:id="57" w:name="_Ref85718590"/>
            <w:r w:rsidRPr="00E44820">
              <w:rPr>
                <w:sz w:val="26"/>
                <w:szCs w:val="26"/>
                <w:vertAlign w:val="superscript"/>
              </w:rPr>
              <w:footnoteReference w:id="59"/>
            </w:r>
            <w:bookmarkEnd w:id="57"/>
          </w:p>
        </w:tc>
        <w:tc>
          <w:tcPr>
            <w:tcW w:w="901" w:type="pct"/>
          </w:tcPr>
          <w:p w14:paraId="26B7C853" w14:textId="77777777" w:rsidR="00E95381" w:rsidRPr="00E44820" w:rsidRDefault="00E95381" w:rsidP="00E95381">
            <w:pPr>
              <w:jc w:val="center"/>
              <w:outlineLvl w:val="1"/>
              <w:rPr>
                <w:sz w:val="26"/>
                <w:szCs w:val="26"/>
              </w:rPr>
            </w:pPr>
            <w:r w:rsidRPr="00E44820">
              <w:rPr>
                <w:sz w:val="26"/>
                <w:szCs w:val="26"/>
              </w:rPr>
              <w:t>60-100</w:t>
            </w:r>
          </w:p>
        </w:tc>
      </w:tr>
      <w:tr w:rsidR="00E95381" w:rsidRPr="00E44820" w14:paraId="51B4CB4A" w14:textId="77777777" w:rsidTr="00AC5860">
        <w:trPr>
          <w:trHeight w:val="227"/>
          <w:jc w:val="center"/>
        </w:trPr>
        <w:tc>
          <w:tcPr>
            <w:tcW w:w="320" w:type="pct"/>
          </w:tcPr>
          <w:p w14:paraId="7C80A4BE" w14:textId="77777777" w:rsidR="00E95381" w:rsidRPr="00E44820" w:rsidRDefault="00E95381" w:rsidP="00E95381">
            <w:pPr>
              <w:outlineLvl w:val="1"/>
              <w:rPr>
                <w:sz w:val="26"/>
                <w:szCs w:val="26"/>
              </w:rPr>
            </w:pPr>
            <w:r w:rsidRPr="00E44820">
              <w:rPr>
                <w:sz w:val="26"/>
                <w:szCs w:val="26"/>
              </w:rPr>
              <w:t>1.3.</w:t>
            </w:r>
          </w:p>
        </w:tc>
        <w:tc>
          <w:tcPr>
            <w:tcW w:w="3779" w:type="pct"/>
          </w:tcPr>
          <w:p w14:paraId="6E3D00EF" w14:textId="77777777" w:rsidR="00E95381" w:rsidRPr="00E44820" w:rsidRDefault="00E95381" w:rsidP="00E95381">
            <w:pPr>
              <w:outlineLvl w:val="1"/>
              <w:rPr>
                <w:sz w:val="26"/>
                <w:szCs w:val="26"/>
              </w:rPr>
            </w:pPr>
            <w:r w:rsidRPr="00E44820">
              <w:rPr>
                <w:sz w:val="26"/>
                <w:szCs w:val="26"/>
              </w:rPr>
              <w:t>Факультативные дисциплины</w:t>
            </w:r>
          </w:p>
        </w:tc>
        <w:tc>
          <w:tcPr>
            <w:tcW w:w="901" w:type="pct"/>
          </w:tcPr>
          <w:p w14:paraId="3559D107" w14:textId="77777777" w:rsidR="00E95381" w:rsidRPr="00E44820" w:rsidRDefault="00E95381" w:rsidP="00E95381">
            <w:pPr>
              <w:jc w:val="center"/>
              <w:outlineLvl w:val="1"/>
              <w:rPr>
                <w:sz w:val="26"/>
                <w:szCs w:val="26"/>
              </w:rPr>
            </w:pPr>
          </w:p>
        </w:tc>
      </w:tr>
      <w:tr w:rsidR="00E95381" w:rsidRPr="00E44820" w14:paraId="176673DB" w14:textId="77777777" w:rsidTr="00AC5860">
        <w:trPr>
          <w:trHeight w:val="227"/>
          <w:jc w:val="center"/>
        </w:trPr>
        <w:tc>
          <w:tcPr>
            <w:tcW w:w="320" w:type="pct"/>
          </w:tcPr>
          <w:p w14:paraId="1FE7B63E" w14:textId="77777777" w:rsidR="00E95381" w:rsidRPr="00E44820" w:rsidRDefault="00E95381" w:rsidP="00E95381">
            <w:pPr>
              <w:outlineLvl w:val="1"/>
              <w:rPr>
                <w:sz w:val="26"/>
                <w:szCs w:val="26"/>
              </w:rPr>
            </w:pPr>
            <w:r w:rsidRPr="00E44820">
              <w:rPr>
                <w:sz w:val="26"/>
                <w:szCs w:val="26"/>
              </w:rPr>
              <w:t>1.4.</w:t>
            </w:r>
          </w:p>
        </w:tc>
        <w:tc>
          <w:tcPr>
            <w:tcW w:w="3779" w:type="pct"/>
          </w:tcPr>
          <w:p w14:paraId="174732A1" w14:textId="77777777" w:rsidR="00E95381" w:rsidRPr="00E44820" w:rsidRDefault="00E95381" w:rsidP="00E95381">
            <w:pPr>
              <w:outlineLvl w:val="1"/>
              <w:rPr>
                <w:sz w:val="26"/>
                <w:szCs w:val="26"/>
              </w:rPr>
            </w:pPr>
            <w:r w:rsidRPr="00E44820">
              <w:rPr>
                <w:sz w:val="26"/>
                <w:szCs w:val="26"/>
              </w:rPr>
              <w:t>Дополнительные виды обучения (Белорусский язык (культура речи), Физическая культура)</w:t>
            </w:r>
          </w:p>
        </w:tc>
        <w:tc>
          <w:tcPr>
            <w:tcW w:w="901" w:type="pct"/>
          </w:tcPr>
          <w:p w14:paraId="216E169E" w14:textId="77777777" w:rsidR="00E95381" w:rsidRPr="00E44820" w:rsidRDefault="00E95381" w:rsidP="00E95381">
            <w:pPr>
              <w:jc w:val="center"/>
              <w:outlineLvl w:val="1"/>
              <w:rPr>
                <w:sz w:val="26"/>
                <w:szCs w:val="26"/>
              </w:rPr>
            </w:pPr>
          </w:p>
        </w:tc>
      </w:tr>
      <w:tr w:rsidR="00E95381" w:rsidRPr="00E44820" w14:paraId="76FF72E3" w14:textId="77777777" w:rsidTr="00AC5860">
        <w:trPr>
          <w:trHeight w:val="227"/>
          <w:jc w:val="center"/>
        </w:trPr>
        <w:tc>
          <w:tcPr>
            <w:tcW w:w="320" w:type="pct"/>
          </w:tcPr>
          <w:p w14:paraId="507764D6" w14:textId="77777777" w:rsidR="00E95381" w:rsidRPr="00E44820" w:rsidRDefault="00E95381" w:rsidP="00E95381">
            <w:pPr>
              <w:outlineLvl w:val="1"/>
              <w:rPr>
                <w:b/>
                <w:sz w:val="26"/>
                <w:szCs w:val="26"/>
              </w:rPr>
            </w:pPr>
            <w:r w:rsidRPr="00E44820">
              <w:rPr>
                <w:b/>
                <w:sz w:val="26"/>
                <w:szCs w:val="26"/>
              </w:rPr>
              <w:t>2.</w:t>
            </w:r>
          </w:p>
        </w:tc>
        <w:tc>
          <w:tcPr>
            <w:tcW w:w="3779" w:type="pct"/>
          </w:tcPr>
          <w:p w14:paraId="0F643C23" w14:textId="77777777" w:rsidR="00E95381" w:rsidRPr="00E44820" w:rsidRDefault="00E95381" w:rsidP="00E95381">
            <w:pPr>
              <w:outlineLvl w:val="1"/>
              <w:rPr>
                <w:b/>
                <w:sz w:val="26"/>
                <w:szCs w:val="26"/>
              </w:rPr>
            </w:pPr>
            <w:r w:rsidRPr="00E44820">
              <w:rPr>
                <w:b/>
                <w:sz w:val="26"/>
                <w:szCs w:val="26"/>
              </w:rPr>
              <w:t>Учебная практика</w:t>
            </w:r>
          </w:p>
        </w:tc>
        <w:tc>
          <w:tcPr>
            <w:tcW w:w="901" w:type="pct"/>
          </w:tcPr>
          <w:p w14:paraId="1363CEC1" w14:textId="77777777" w:rsidR="00E95381" w:rsidRPr="00E44820" w:rsidRDefault="00E95381" w:rsidP="00E95381">
            <w:pPr>
              <w:jc w:val="center"/>
              <w:outlineLvl w:val="1"/>
              <w:rPr>
                <w:b/>
                <w:sz w:val="26"/>
                <w:szCs w:val="26"/>
              </w:rPr>
            </w:pPr>
            <w:r w:rsidRPr="00E44820">
              <w:rPr>
                <w:b/>
                <w:sz w:val="26"/>
                <w:szCs w:val="26"/>
              </w:rPr>
              <w:t>6-12</w:t>
            </w:r>
          </w:p>
        </w:tc>
      </w:tr>
      <w:tr w:rsidR="00E95381" w:rsidRPr="00E44820" w14:paraId="23819A7A" w14:textId="77777777" w:rsidTr="00AC5860">
        <w:trPr>
          <w:trHeight w:val="227"/>
          <w:jc w:val="center"/>
        </w:trPr>
        <w:tc>
          <w:tcPr>
            <w:tcW w:w="320" w:type="pct"/>
          </w:tcPr>
          <w:p w14:paraId="40E7782F" w14:textId="77777777" w:rsidR="00E95381" w:rsidRPr="00E44820" w:rsidRDefault="00E95381" w:rsidP="00E95381">
            <w:pPr>
              <w:outlineLvl w:val="1"/>
              <w:rPr>
                <w:b/>
                <w:sz w:val="26"/>
                <w:szCs w:val="26"/>
              </w:rPr>
            </w:pPr>
            <w:r w:rsidRPr="00E44820">
              <w:rPr>
                <w:b/>
                <w:sz w:val="26"/>
                <w:szCs w:val="26"/>
              </w:rPr>
              <w:t>3.</w:t>
            </w:r>
          </w:p>
        </w:tc>
        <w:tc>
          <w:tcPr>
            <w:tcW w:w="3779" w:type="pct"/>
          </w:tcPr>
          <w:p w14:paraId="0AFA7786" w14:textId="77777777" w:rsidR="00E95381" w:rsidRPr="00E44820" w:rsidRDefault="00E95381" w:rsidP="00E95381">
            <w:pPr>
              <w:outlineLvl w:val="1"/>
              <w:rPr>
                <w:b/>
                <w:sz w:val="26"/>
                <w:szCs w:val="26"/>
              </w:rPr>
            </w:pPr>
            <w:r w:rsidRPr="00E44820">
              <w:rPr>
                <w:b/>
                <w:sz w:val="26"/>
                <w:szCs w:val="26"/>
              </w:rPr>
              <w:t xml:space="preserve">Производственная практика </w:t>
            </w:r>
          </w:p>
        </w:tc>
        <w:tc>
          <w:tcPr>
            <w:tcW w:w="901" w:type="pct"/>
          </w:tcPr>
          <w:p w14:paraId="45C7F7FE" w14:textId="77777777" w:rsidR="00E95381" w:rsidRPr="00E44820" w:rsidRDefault="00E95381" w:rsidP="00E95381">
            <w:pPr>
              <w:jc w:val="center"/>
              <w:outlineLvl w:val="1"/>
              <w:rPr>
                <w:b/>
                <w:sz w:val="26"/>
                <w:szCs w:val="26"/>
              </w:rPr>
            </w:pPr>
            <w:r w:rsidRPr="00E44820">
              <w:rPr>
                <w:b/>
                <w:sz w:val="26"/>
                <w:szCs w:val="26"/>
              </w:rPr>
              <w:t>6-12</w:t>
            </w:r>
          </w:p>
        </w:tc>
      </w:tr>
      <w:tr w:rsidR="00E95381" w:rsidRPr="00E44820" w14:paraId="03834FFB" w14:textId="77777777" w:rsidTr="00AC5860">
        <w:trPr>
          <w:trHeight w:val="227"/>
          <w:jc w:val="center"/>
        </w:trPr>
        <w:tc>
          <w:tcPr>
            <w:tcW w:w="320" w:type="pct"/>
          </w:tcPr>
          <w:p w14:paraId="3E0FED92" w14:textId="77777777" w:rsidR="00E95381" w:rsidRPr="00E44820" w:rsidRDefault="00E95381" w:rsidP="00E95381">
            <w:pPr>
              <w:outlineLvl w:val="1"/>
              <w:rPr>
                <w:b/>
                <w:sz w:val="26"/>
                <w:szCs w:val="26"/>
              </w:rPr>
            </w:pPr>
            <w:r w:rsidRPr="00E44820">
              <w:rPr>
                <w:b/>
                <w:sz w:val="26"/>
                <w:szCs w:val="26"/>
              </w:rPr>
              <w:t>4.</w:t>
            </w:r>
          </w:p>
        </w:tc>
        <w:tc>
          <w:tcPr>
            <w:tcW w:w="3779" w:type="pct"/>
          </w:tcPr>
          <w:p w14:paraId="0419DD2C" w14:textId="77777777" w:rsidR="00E95381" w:rsidRPr="00E44820" w:rsidRDefault="00E95381" w:rsidP="00E95381">
            <w:pPr>
              <w:outlineLvl w:val="1"/>
              <w:rPr>
                <w:b/>
                <w:sz w:val="26"/>
                <w:szCs w:val="26"/>
              </w:rPr>
            </w:pPr>
            <w:r w:rsidRPr="00E44820">
              <w:rPr>
                <w:b/>
                <w:sz w:val="26"/>
                <w:szCs w:val="26"/>
              </w:rPr>
              <w:t>Дипломное проектирование</w:t>
            </w:r>
          </w:p>
        </w:tc>
        <w:tc>
          <w:tcPr>
            <w:tcW w:w="901" w:type="pct"/>
          </w:tcPr>
          <w:p w14:paraId="6F46A05F" w14:textId="77777777" w:rsidR="00E95381" w:rsidRPr="00E44820" w:rsidRDefault="00E95381" w:rsidP="00E95381">
            <w:pPr>
              <w:jc w:val="center"/>
              <w:outlineLvl w:val="1"/>
              <w:rPr>
                <w:b/>
                <w:sz w:val="26"/>
                <w:szCs w:val="26"/>
              </w:rPr>
            </w:pPr>
            <w:r w:rsidRPr="00E44820">
              <w:rPr>
                <w:b/>
                <w:sz w:val="26"/>
                <w:szCs w:val="26"/>
              </w:rPr>
              <w:t>12-22</w:t>
            </w:r>
          </w:p>
        </w:tc>
      </w:tr>
      <w:tr w:rsidR="00E95381" w:rsidRPr="00E95381" w14:paraId="0FBDEC94" w14:textId="77777777" w:rsidTr="00AC5860">
        <w:trPr>
          <w:trHeight w:val="227"/>
          <w:jc w:val="center"/>
        </w:trPr>
        <w:tc>
          <w:tcPr>
            <w:tcW w:w="320" w:type="pct"/>
          </w:tcPr>
          <w:p w14:paraId="5FA00036" w14:textId="77777777" w:rsidR="00E95381" w:rsidRPr="00E44820" w:rsidRDefault="00E95381" w:rsidP="00E95381">
            <w:pPr>
              <w:outlineLvl w:val="1"/>
              <w:rPr>
                <w:sz w:val="26"/>
                <w:szCs w:val="26"/>
              </w:rPr>
            </w:pPr>
          </w:p>
        </w:tc>
        <w:tc>
          <w:tcPr>
            <w:tcW w:w="3779" w:type="pct"/>
          </w:tcPr>
          <w:p w14:paraId="18350205" w14:textId="77777777" w:rsidR="00E95381" w:rsidRPr="00E44820" w:rsidRDefault="00E95381" w:rsidP="00E95381">
            <w:pPr>
              <w:outlineLvl w:val="1"/>
              <w:rPr>
                <w:b/>
                <w:sz w:val="26"/>
                <w:szCs w:val="26"/>
              </w:rPr>
            </w:pPr>
            <w:r w:rsidRPr="00E44820">
              <w:rPr>
                <w:b/>
                <w:sz w:val="26"/>
                <w:szCs w:val="26"/>
              </w:rPr>
              <w:t>Всего</w:t>
            </w:r>
          </w:p>
        </w:tc>
        <w:tc>
          <w:tcPr>
            <w:tcW w:w="901" w:type="pct"/>
          </w:tcPr>
          <w:p w14:paraId="449B2A98" w14:textId="77777777" w:rsidR="00E95381" w:rsidRPr="00E95381" w:rsidRDefault="00E95381" w:rsidP="00E95381">
            <w:pPr>
              <w:jc w:val="center"/>
              <w:outlineLvl w:val="1"/>
              <w:rPr>
                <w:b/>
                <w:sz w:val="26"/>
                <w:szCs w:val="26"/>
              </w:rPr>
            </w:pPr>
            <w:r w:rsidRPr="00E44820">
              <w:rPr>
                <w:b/>
                <w:sz w:val="26"/>
                <w:szCs w:val="26"/>
              </w:rPr>
              <w:t>240</w:t>
            </w:r>
          </w:p>
        </w:tc>
      </w:tr>
    </w:tbl>
    <w:p w14:paraId="042997B3" w14:textId="77777777" w:rsidR="00E95381" w:rsidRPr="00E44820"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44820">
        <w:rPr>
          <w:rFonts w:ascii="Times New Roman" w:eastAsia="Times New Roman" w:hAnsi="Times New Roman" w:cs="Times New Roman"/>
          <w:bCs/>
          <w:spacing w:val="-6"/>
          <w:sz w:val="30"/>
          <w:szCs w:val="30"/>
          <w:lang w:eastAsia="ru-RU"/>
        </w:rPr>
        <w:t>Учебный план учреждения высшего образования по специальности</w:t>
      </w:r>
      <w:r w:rsidRPr="00E44820">
        <w:rPr>
          <w:rFonts w:ascii="Times New Roman" w:eastAsia="Times New Roman" w:hAnsi="Times New Roman" w:cs="Times New Roman"/>
          <w:bCs/>
          <w:sz w:val="30"/>
          <w:szCs w:val="30"/>
          <w:lang w:eastAsia="ru-RU"/>
        </w:rPr>
        <w:t xml:space="preserve"> (направлению специальности) </w:t>
      </w:r>
      <w:r w:rsidRPr="00E44820">
        <w:rPr>
          <w:rFonts w:ascii="Times New Roman" w:eastAsia="Times New Roman" w:hAnsi="Times New Roman" w:cs="Times New Roman"/>
          <w:sz w:val="30"/>
          <w:szCs w:val="30"/>
          <w:lang w:eastAsia="ru-RU"/>
        </w:rPr>
        <w:t xml:space="preserve">со сроком обучения 5 лет </w:t>
      </w:r>
      <w:r w:rsidRPr="00E44820">
        <w:rPr>
          <w:rFonts w:ascii="Times New Roman" w:eastAsia="Times New Roman" w:hAnsi="Times New Roman" w:cs="Times New Roman"/>
          <w:bCs/>
          <w:sz w:val="30"/>
          <w:szCs w:val="30"/>
          <w:lang w:eastAsia="ru-RU"/>
        </w:rPr>
        <w:t>разрабатывается в соответствии со структурой, приведенной в таблице 2.</w:t>
      </w:r>
    </w:p>
    <w:p w14:paraId="4AAD6EC4" w14:textId="77777777" w:rsidR="00E95381" w:rsidRPr="00E44820" w:rsidRDefault="00E95381" w:rsidP="00E95381">
      <w:pPr>
        <w:spacing w:after="120" w:line="240" w:lineRule="auto"/>
        <w:ind w:firstLine="709"/>
        <w:jc w:val="right"/>
        <w:outlineLvl w:val="1"/>
        <w:rPr>
          <w:rFonts w:ascii="Times New Roman" w:eastAsia="Times New Roman" w:hAnsi="Times New Roman" w:cs="Times New Roman"/>
          <w:bCs/>
          <w:sz w:val="30"/>
          <w:szCs w:val="30"/>
          <w:lang w:eastAsia="ru-RU"/>
        </w:rPr>
      </w:pPr>
      <w:r w:rsidRPr="00E44820">
        <w:rPr>
          <w:rFonts w:ascii="Times New Roman" w:eastAsia="Times New Roman" w:hAnsi="Times New Roman" w:cs="Times New Roman"/>
          <w:bCs/>
          <w:sz w:val="30"/>
          <w:szCs w:val="30"/>
          <w:lang w:eastAsia="ru-RU"/>
        </w:rPr>
        <w:t>Таблица 2</w:t>
      </w:r>
    </w:p>
    <w:tbl>
      <w:tblPr>
        <w:tblStyle w:val="affe"/>
        <w:tblW w:w="5000" w:type="pct"/>
        <w:jc w:val="center"/>
        <w:tblCellMar>
          <w:left w:w="57" w:type="dxa"/>
          <w:right w:w="57" w:type="dxa"/>
        </w:tblCellMar>
        <w:tblLook w:val="04A0" w:firstRow="1" w:lastRow="0" w:firstColumn="1" w:lastColumn="0" w:noHBand="0" w:noVBand="1"/>
      </w:tblPr>
      <w:tblGrid>
        <w:gridCol w:w="624"/>
        <w:gridCol w:w="7371"/>
        <w:gridCol w:w="1757"/>
      </w:tblGrid>
      <w:tr w:rsidR="00E95381" w:rsidRPr="00E44820" w14:paraId="496DD414" w14:textId="77777777" w:rsidTr="00AC5860">
        <w:trPr>
          <w:trHeight w:val="227"/>
          <w:tblHeader/>
          <w:jc w:val="center"/>
        </w:trPr>
        <w:tc>
          <w:tcPr>
            <w:tcW w:w="320" w:type="pct"/>
          </w:tcPr>
          <w:p w14:paraId="7A7F2CA4" w14:textId="77777777" w:rsidR="00E95381" w:rsidRPr="00E44820" w:rsidRDefault="00E95381" w:rsidP="00E95381">
            <w:pPr>
              <w:jc w:val="center"/>
              <w:outlineLvl w:val="1"/>
              <w:rPr>
                <w:sz w:val="26"/>
                <w:szCs w:val="26"/>
              </w:rPr>
            </w:pPr>
            <w:r w:rsidRPr="00E44820">
              <w:rPr>
                <w:sz w:val="26"/>
                <w:szCs w:val="26"/>
              </w:rPr>
              <w:t>№</w:t>
            </w:r>
          </w:p>
          <w:p w14:paraId="7BE08ECE" w14:textId="77777777" w:rsidR="00E95381" w:rsidRPr="00E44820" w:rsidRDefault="00E95381" w:rsidP="00E95381">
            <w:pPr>
              <w:jc w:val="center"/>
              <w:outlineLvl w:val="1"/>
              <w:rPr>
                <w:sz w:val="26"/>
                <w:szCs w:val="26"/>
              </w:rPr>
            </w:pPr>
            <w:r w:rsidRPr="00E44820">
              <w:rPr>
                <w:sz w:val="26"/>
                <w:szCs w:val="26"/>
              </w:rPr>
              <w:t>п/п</w:t>
            </w:r>
          </w:p>
        </w:tc>
        <w:tc>
          <w:tcPr>
            <w:tcW w:w="3779" w:type="pct"/>
          </w:tcPr>
          <w:p w14:paraId="70D35F28" w14:textId="77777777" w:rsidR="00E95381" w:rsidRPr="00E44820" w:rsidRDefault="00E95381" w:rsidP="00E95381">
            <w:pPr>
              <w:jc w:val="center"/>
              <w:outlineLvl w:val="1"/>
              <w:rPr>
                <w:sz w:val="26"/>
                <w:szCs w:val="26"/>
              </w:rPr>
            </w:pPr>
            <w:r w:rsidRPr="00E44820">
              <w:rPr>
                <w:sz w:val="26"/>
                <w:szCs w:val="26"/>
              </w:rPr>
              <w:t xml:space="preserve">Наименование видов деятельности обучающегося, </w:t>
            </w:r>
          </w:p>
          <w:p w14:paraId="77F67824" w14:textId="77777777" w:rsidR="00E95381" w:rsidRPr="00E44820" w:rsidRDefault="00E95381" w:rsidP="00E95381">
            <w:pPr>
              <w:jc w:val="center"/>
              <w:outlineLvl w:val="1"/>
              <w:rPr>
                <w:sz w:val="26"/>
                <w:szCs w:val="26"/>
              </w:rPr>
            </w:pPr>
            <w:r w:rsidRPr="00E44820">
              <w:rPr>
                <w:sz w:val="26"/>
                <w:szCs w:val="26"/>
              </w:rPr>
              <w:t>модулей, учебных дисциплин</w:t>
            </w:r>
          </w:p>
        </w:tc>
        <w:tc>
          <w:tcPr>
            <w:tcW w:w="901" w:type="pct"/>
          </w:tcPr>
          <w:p w14:paraId="456BEB99" w14:textId="77777777" w:rsidR="00E95381" w:rsidRPr="00E44820" w:rsidRDefault="00E95381" w:rsidP="00E95381">
            <w:pPr>
              <w:jc w:val="center"/>
              <w:outlineLvl w:val="1"/>
              <w:rPr>
                <w:sz w:val="26"/>
                <w:szCs w:val="26"/>
              </w:rPr>
            </w:pPr>
            <w:r w:rsidRPr="00E44820">
              <w:rPr>
                <w:sz w:val="26"/>
                <w:szCs w:val="26"/>
              </w:rPr>
              <w:t>Трудоемкость</w:t>
            </w:r>
          </w:p>
          <w:p w14:paraId="583A236C" w14:textId="77777777" w:rsidR="00E95381" w:rsidRPr="00E44820" w:rsidRDefault="00E95381" w:rsidP="00E95381">
            <w:pPr>
              <w:jc w:val="center"/>
              <w:outlineLvl w:val="1"/>
              <w:rPr>
                <w:sz w:val="26"/>
                <w:szCs w:val="26"/>
              </w:rPr>
            </w:pPr>
            <w:r w:rsidRPr="00E44820">
              <w:rPr>
                <w:sz w:val="26"/>
                <w:szCs w:val="26"/>
              </w:rPr>
              <w:t>(в зачетных единицах)</w:t>
            </w:r>
          </w:p>
        </w:tc>
      </w:tr>
      <w:tr w:rsidR="00E95381" w:rsidRPr="00E44820" w14:paraId="78D662BA" w14:textId="77777777" w:rsidTr="00AC5860">
        <w:trPr>
          <w:trHeight w:val="227"/>
          <w:jc w:val="center"/>
        </w:trPr>
        <w:tc>
          <w:tcPr>
            <w:tcW w:w="320" w:type="pct"/>
          </w:tcPr>
          <w:p w14:paraId="156DE80C" w14:textId="77777777" w:rsidR="00E95381" w:rsidRPr="00E44820" w:rsidRDefault="00E95381" w:rsidP="00E95381">
            <w:pPr>
              <w:outlineLvl w:val="1"/>
              <w:rPr>
                <w:b/>
                <w:sz w:val="26"/>
                <w:szCs w:val="26"/>
              </w:rPr>
            </w:pPr>
            <w:r w:rsidRPr="00E44820">
              <w:rPr>
                <w:b/>
                <w:sz w:val="26"/>
                <w:szCs w:val="26"/>
              </w:rPr>
              <w:t>1.</w:t>
            </w:r>
          </w:p>
        </w:tc>
        <w:tc>
          <w:tcPr>
            <w:tcW w:w="3779" w:type="pct"/>
          </w:tcPr>
          <w:p w14:paraId="346BD39A" w14:textId="77777777" w:rsidR="00E95381" w:rsidRPr="00E44820" w:rsidRDefault="00E95381" w:rsidP="00E95381">
            <w:pPr>
              <w:outlineLvl w:val="1"/>
              <w:rPr>
                <w:b/>
                <w:sz w:val="26"/>
                <w:szCs w:val="26"/>
              </w:rPr>
            </w:pPr>
            <w:r w:rsidRPr="00E44820">
              <w:rPr>
                <w:b/>
                <w:sz w:val="26"/>
                <w:szCs w:val="26"/>
              </w:rPr>
              <w:t>Теоретическое обучение</w:t>
            </w:r>
          </w:p>
        </w:tc>
        <w:tc>
          <w:tcPr>
            <w:tcW w:w="901" w:type="pct"/>
          </w:tcPr>
          <w:p w14:paraId="27A17A1D" w14:textId="77777777" w:rsidR="00E95381" w:rsidRPr="00E44820" w:rsidRDefault="00E95381" w:rsidP="00E95381">
            <w:pPr>
              <w:jc w:val="center"/>
              <w:outlineLvl w:val="1"/>
              <w:rPr>
                <w:b/>
                <w:sz w:val="26"/>
                <w:szCs w:val="26"/>
              </w:rPr>
            </w:pPr>
            <w:r w:rsidRPr="00E44820">
              <w:rPr>
                <w:b/>
                <w:sz w:val="26"/>
                <w:szCs w:val="26"/>
              </w:rPr>
              <w:t>245-273</w:t>
            </w:r>
          </w:p>
        </w:tc>
      </w:tr>
      <w:tr w:rsidR="00E95381" w:rsidRPr="00E44820" w14:paraId="20E5AE49" w14:textId="77777777" w:rsidTr="00AC5860">
        <w:trPr>
          <w:trHeight w:val="227"/>
          <w:jc w:val="center"/>
        </w:trPr>
        <w:tc>
          <w:tcPr>
            <w:tcW w:w="320" w:type="pct"/>
          </w:tcPr>
          <w:p w14:paraId="5396829D" w14:textId="77777777" w:rsidR="00E95381" w:rsidRPr="00E44820" w:rsidRDefault="00E95381" w:rsidP="00E95381">
            <w:pPr>
              <w:outlineLvl w:val="1"/>
              <w:rPr>
                <w:sz w:val="26"/>
                <w:szCs w:val="26"/>
              </w:rPr>
            </w:pPr>
            <w:r w:rsidRPr="00E44820">
              <w:rPr>
                <w:sz w:val="26"/>
                <w:szCs w:val="26"/>
              </w:rPr>
              <w:t>1.1.</w:t>
            </w:r>
          </w:p>
        </w:tc>
        <w:tc>
          <w:tcPr>
            <w:tcW w:w="3779" w:type="pct"/>
          </w:tcPr>
          <w:p w14:paraId="501DA36A" w14:textId="3A304301" w:rsidR="00E95381" w:rsidRPr="00E44820" w:rsidRDefault="00E95381" w:rsidP="00E95381">
            <w:pPr>
              <w:jc w:val="both"/>
              <w:outlineLvl w:val="1"/>
              <w:rPr>
                <w:spacing w:val="-6"/>
                <w:sz w:val="26"/>
                <w:szCs w:val="26"/>
              </w:rPr>
            </w:pPr>
            <w:r w:rsidRPr="00E44820">
              <w:rPr>
                <w:spacing w:val="-6"/>
                <w:sz w:val="26"/>
                <w:szCs w:val="26"/>
              </w:rPr>
              <w:t xml:space="preserve">Государственный компонент: Социально-гуманитарный модуль </w:t>
            </w:r>
            <w:r w:rsidRPr="00E44820">
              <w:rPr>
                <w:i/>
                <w:spacing w:val="-6"/>
                <w:sz w:val="26"/>
                <w:szCs w:val="26"/>
              </w:rPr>
              <w:t>(</w:t>
            </w:r>
            <w:r w:rsidRPr="00E44820">
              <w:rPr>
                <w:i/>
                <w:spacing w:val="-10"/>
                <w:sz w:val="26"/>
                <w:szCs w:val="26"/>
              </w:rPr>
              <w:t>Философия, Экономика, Политология, История);</w:t>
            </w:r>
            <w:r w:rsidRPr="00E44820">
              <w:rPr>
                <w:spacing w:val="-10"/>
                <w:sz w:val="26"/>
                <w:szCs w:val="26"/>
              </w:rPr>
              <w:t xml:space="preserve"> Лингвистический</w:t>
            </w:r>
            <w:r w:rsidRPr="00E44820">
              <w:rPr>
                <w:spacing w:val="-6"/>
                <w:sz w:val="26"/>
                <w:szCs w:val="26"/>
              </w:rPr>
              <w:t xml:space="preserve"> модуль; Безопасность жизнедеятельности</w:t>
            </w:r>
            <w:r w:rsidR="00D7034E">
              <w:rPr>
                <w:spacing w:val="-6"/>
                <w:sz w:val="26"/>
                <w:szCs w:val="26"/>
                <w:vertAlign w:val="superscript"/>
              </w:rPr>
              <w:t>1</w:t>
            </w:r>
            <w:r w:rsidRPr="00E44820">
              <w:rPr>
                <w:spacing w:val="-6"/>
                <w:sz w:val="26"/>
                <w:szCs w:val="26"/>
              </w:rPr>
              <w:t>; Психолого-педагогический модуль; Теория искусства; История искусства</w:t>
            </w:r>
          </w:p>
        </w:tc>
        <w:tc>
          <w:tcPr>
            <w:tcW w:w="901" w:type="pct"/>
          </w:tcPr>
          <w:p w14:paraId="1C13064E" w14:textId="77777777" w:rsidR="00E95381" w:rsidRPr="00E44820" w:rsidRDefault="00E95381" w:rsidP="00E95381">
            <w:pPr>
              <w:jc w:val="center"/>
              <w:outlineLvl w:val="1"/>
              <w:rPr>
                <w:sz w:val="26"/>
                <w:szCs w:val="26"/>
              </w:rPr>
            </w:pPr>
            <w:r w:rsidRPr="00E44820">
              <w:rPr>
                <w:sz w:val="26"/>
                <w:szCs w:val="26"/>
              </w:rPr>
              <w:t>123-153</w:t>
            </w:r>
          </w:p>
        </w:tc>
      </w:tr>
      <w:tr w:rsidR="00E95381" w:rsidRPr="00E44820" w14:paraId="522AB9BA" w14:textId="77777777" w:rsidTr="00AC5860">
        <w:trPr>
          <w:trHeight w:val="227"/>
          <w:jc w:val="center"/>
        </w:trPr>
        <w:tc>
          <w:tcPr>
            <w:tcW w:w="320" w:type="pct"/>
          </w:tcPr>
          <w:p w14:paraId="265BF918" w14:textId="77777777" w:rsidR="00E95381" w:rsidRPr="00E44820" w:rsidRDefault="00E95381" w:rsidP="00E95381">
            <w:pPr>
              <w:outlineLvl w:val="1"/>
              <w:rPr>
                <w:sz w:val="26"/>
                <w:szCs w:val="26"/>
              </w:rPr>
            </w:pPr>
            <w:r w:rsidRPr="00E44820">
              <w:rPr>
                <w:sz w:val="26"/>
                <w:szCs w:val="26"/>
              </w:rPr>
              <w:t>1.2.</w:t>
            </w:r>
          </w:p>
        </w:tc>
        <w:tc>
          <w:tcPr>
            <w:tcW w:w="3779" w:type="pct"/>
          </w:tcPr>
          <w:p w14:paraId="316FC7A4" w14:textId="29FE4504" w:rsidR="00E95381" w:rsidRPr="00D7034E" w:rsidRDefault="00E95381" w:rsidP="00E95381">
            <w:pPr>
              <w:outlineLvl w:val="1"/>
              <w:rPr>
                <w:sz w:val="26"/>
                <w:szCs w:val="26"/>
                <w:vertAlign w:val="superscript"/>
              </w:rPr>
            </w:pPr>
            <w:r w:rsidRPr="00E44820">
              <w:rPr>
                <w:sz w:val="26"/>
                <w:szCs w:val="26"/>
              </w:rPr>
              <w:t>Компонент учреждения высшего образования</w:t>
            </w:r>
            <w:r w:rsidR="00D7034E">
              <w:rPr>
                <w:sz w:val="26"/>
                <w:szCs w:val="26"/>
                <w:vertAlign w:val="superscript"/>
              </w:rPr>
              <w:t>2</w:t>
            </w:r>
          </w:p>
        </w:tc>
        <w:tc>
          <w:tcPr>
            <w:tcW w:w="901" w:type="pct"/>
          </w:tcPr>
          <w:p w14:paraId="284AA1B7" w14:textId="77777777" w:rsidR="00E95381" w:rsidRPr="00E44820" w:rsidRDefault="00E95381" w:rsidP="00E95381">
            <w:pPr>
              <w:jc w:val="center"/>
              <w:outlineLvl w:val="1"/>
              <w:rPr>
                <w:sz w:val="26"/>
                <w:szCs w:val="26"/>
              </w:rPr>
            </w:pPr>
            <w:r w:rsidRPr="00E44820">
              <w:rPr>
                <w:sz w:val="26"/>
                <w:szCs w:val="26"/>
              </w:rPr>
              <w:t>106-146</w:t>
            </w:r>
          </w:p>
        </w:tc>
      </w:tr>
      <w:tr w:rsidR="00E95381" w:rsidRPr="00E44820" w14:paraId="5CA81369" w14:textId="77777777" w:rsidTr="00AC5860">
        <w:trPr>
          <w:trHeight w:val="227"/>
          <w:jc w:val="center"/>
        </w:trPr>
        <w:tc>
          <w:tcPr>
            <w:tcW w:w="320" w:type="pct"/>
          </w:tcPr>
          <w:p w14:paraId="4C240304" w14:textId="77777777" w:rsidR="00E95381" w:rsidRPr="00E44820" w:rsidRDefault="00E95381" w:rsidP="00E95381">
            <w:pPr>
              <w:outlineLvl w:val="1"/>
              <w:rPr>
                <w:sz w:val="26"/>
                <w:szCs w:val="26"/>
              </w:rPr>
            </w:pPr>
            <w:r w:rsidRPr="00E44820">
              <w:rPr>
                <w:sz w:val="26"/>
                <w:szCs w:val="26"/>
              </w:rPr>
              <w:t>1.3.</w:t>
            </w:r>
          </w:p>
        </w:tc>
        <w:tc>
          <w:tcPr>
            <w:tcW w:w="3779" w:type="pct"/>
          </w:tcPr>
          <w:p w14:paraId="1C948041" w14:textId="77777777" w:rsidR="00E95381" w:rsidRPr="00E44820" w:rsidRDefault="00E95381" w:rsidP="00E95381">
            <w:pPr>
              <w:outlineLvl w:val="1"/>
              <w:rPr>
                <w:sz w:val="26"/>
                <w:szCs w:val="26"/>
              </w:rPr>
            </w:pPr>
            <w:r w:rsidRPr="00E44820">
              <w:rPr>
                <w:sz w:val="26"/>
                <w:szCs w:val="26"/>
              </w:rPr>
              <w:t>Факультативные дисциплины</w:t>
            </w:r>
          </w:p>
        </w:tc>
        <w:tc>
          <w:tcPr>
            <w:tcW w:w="901" w:type="pct"/>
          </w:tcPr>
          <w:p w14:paraId="08090240" w14:textId="77777777" w:rsidR="00E95381" w:rsidRPr="00E44820" w:rsidRDefault="00E95381" w:rsidP="00E95381">
            <w:pPr>
              <w:jc w:val="center"/>
              <w:outlineLvl w:val="1"/>
              <w:rPr>
                <w:sz w:val="26"/>
                <w:szCs w:val="26"/>
              </w:rPr>
            </w:pPr>
          </w:p>
        </w:tc>
      </w:tr>
      <w:tr w:rsidR="00E95381" w:rsidRPr="00E44820" w14:paraId="56CBE4DF" w14:textId="77777777" w:rsidTr="00AC5860">
        <w:trPr>
          <w:trHeight w:val="227"/>
          <w:jc w:val="center"/>
        </w:trPr>
        <w:tc>
          <w:tcPr>
            <w:tcW w:w="320" w:type="pct"/>
          </w:tcPr>
          <w:p w14:paraId="36FD8BE5" w14:textId="77777777" w:rsidR="00E95381" w:rsidRPr="00E44820" w:rsidRDefault="00E95381" w:rsidP="00E95381">
            <w:pPr>
              <w:outlineLvl w:val="1"/>
              <w:rPr>
                <w:sz w:val="26"/>
                <w:szCs w:val="26"/>
              </w:rPr>
            </w:pPr>
            <w:r w:rsidRPr="00E44820">
              <w:rPr>
                <w:sz w:val="26"/>
                <w:szCs w:val="26"/>
              </w:rPr>
              <w:t>1.4.</w:t>
            </w:r>
          </w:p>
        </w:tc>
        <w:tc>
          <w:tcPr>
            <w:tcW w:w="3779" w:type="pct"/>
          </w:tcPr>
          <w:p w14:paraId="37ECA77C" w14:textId="77777777" w:rsidR="00E95381" w:rsidRPr="00E44820" w:rsidRDefault="00E95381" w:rsidP="00E95381">
            <w:pPr>
              <w:outlineLvl w:val="1"/>
              <w:rPr>
                <w:sz w:val="26"/>
                <w:szCs w:val="26"/>
              </w:rPr>
            </w:pPr>
            <w:r w:rsidRPr="00E44820">
              <w:rPr>
                <w:sz w:val="26"/>
                <w:szCs w:val="26"/>
              </w:rPr>
              <w:t>Дополнительные виды обучения (Белорусский язык (культура речи), Физическая культура)</w:t>
            </w:r>
          </w:p>
        </w:tc>
        <w:tc>
          <w:tcPr>
            <w:tcW w:w="901" w:type="pct"/>
          </w:tcPr>
          <w:p w14:paraId="0CE20AFB" w14:textId="77777777" w:rsidR="00E95381" w:rsidRPr="00E44820" w:rsidRDefault="00E95381" w:rsidP="00E95381">
            <w:pPr>
              <w:jc w:val="center"/>
              <w:outlineLvl w:val="1"/>
              <w:rPr>
                <w:sz w:val="26"/>
                <w:szCs w:val="26"/>
              </w:rPr>
            </w:pPr>
          </w:p>
        </w:tc>
      </w:tr>
      <w:tr w:rsidR="00E95381" w:rsidRPr="00E44820" w14:paraId="497C9DC6" w14:textId="77777777" w:rsidTr="00AC5860">
        <w:trPr>
          <w:trHeight w:val="227"/>
          <w:jc w:val="center"/>
        </w:trPr>
        <w:tc>
          <w:tcPr>
            <w:tcW w:w="320" w:type="pct"/>
          </w:tcPr>
          <w:p w14:paraId="671826DC" w14:textId="77777777" w:rsidR="00E95381" w:rsidRPr="00E44820" w:rsidRDefault="00E95381" w:rsidP="00E95381">
            <w:pPr>
              <w:outlineLvl w:val="1"/>
              <w:rPr>
                <w:b/>
                <w:sz w:val="26"/>
                <w:szCs w:val="26"/>
              </w:rPr>
            </w:pPr>
            <w:r w:rsidRPr="00E44820">
              <w:rPr>
                <w:b/>
                <w:sz w:val="26"/>
                <w:szCs w:val="26"/>
              </w:rPr>
              <w:t>2.</w:t>
            </w:r>
          </w:p>
        </w:tc>
        <w:tc>
          <w:tcPr>
            <w:tcW w:w="3779" w:type="pct"/>
          </w:tcPr>
          <w:p w14:paraId="2497BCAF" w14:textId="77777777" w:rsidR="00E95381" w:rsidRPr="00E44820" w:rsidRDefault="00E95381" w:rsidP="00E95381">
            <w:pPr>
              <w:outlineLvl w:val="1"/>
              <w:rPr>
                <w:b/>
                <w:sz w:val="26"/>
                <w:szCs w:val="26"/>
              </w:rPr>
            </w:pPr>
            <w:r w:rsidRPr="00E44820">
              <w:rPr>
                <w:b/>
                <w:sz w:val="26"/>
                <w:szCs w:val="26"/>
              </w:rPr>
              <w:t>Учебная практика</w:t>
            </w:r>
          </w:p>
        </w:tc>
        <w:tc>
          <w:tcPr>
            <w:tcW w:w="901" w:type="pct"/>
          </w:tcPr>
          <w:p w14:paraId="6C2E5B97" w14:textId="77777777" w:rsidR="00E95381" w:rsidRPr="00E44820" w:rsidRDefault="00E95381" w:rsidP="00E95381">
            <w:pPr>
              <w:jc w:val="center"/>
              <w:outlineLvl w:val="1"/>
              <w:rPr>
                <w:b/>
                <w:sz w:val="26"/>
                <w:szCs w:val="26"/>
              </w:rPr>
            </w:pPr>
            <w:r w:rsidRPr="00E44820">
              <w:rPr>
                <w:b/>
                <w:sz w:val="26"/>
                <w:szCs w:val="26"/>
              </w:rPr>
              <w:t>6-15</w:t>
            </w:r>
          </w:p>
        </w:tc>
      </w:tr>
      <w:tr w:rsidR="00E95381" w:rsidRPr="00E44820" w14:paraId="6D551E1C" w14:textId="77777777" w:rsidTr="00AC5860">
        <w:trPr>
          <w:trHeight w:val="227"/>
          <w:jc w:val="center"/>
        </w:trPr>
        <w:tc>
          <w:tcPr>
            <w:tcW w:w="320" w:type="pct"/>
          </w:tcPr>
          <w:p w14:paraId="4CBDA0C0" w14:textId="77777777" w:rsidR="00E95381" w:rsidRPr="00E44820" w:rsidRDefault="00E95381" w:rsidP="00E95381">
            <w:pPr>
              <w:outlineLvl w:val="1"/>
              <w:rPr>
                <w:b/>
                <w:sz w:val="26"/>
                <w:szCs w:val="26"/>
              </w:rPr>
            </w:pPr>
            <w:r w:rsidRPr="00E44820">
              <w:rPr>
                <w:b/>
                <w:sz w:val="26"/>
                <w:szCs w:val="26"/>
              </w:rPr>
              <w:t>3.</w:t>
            </w:r>
          </w:p>
        </w:tc>
        <w:tc>
          <w:tcPr>
            <w:tcW w:w="3779" w:type="pct"/>
          </w:tcPr>
          <w:p w14:paraId="21CCCE34" w14:textId="77777777" w:rsidR="00E95381" w:rsidRPr="00E44820" w:rsidRDefault="00E95381" w:rsidP="00E95381">
            <w:pPr>
              <w:outlineLvl w:val="1"/>
              <w:rPr>
                <w:b/>
                <w:sz w:val="26"/>
                <w:szCs w:val="26"/>
              </w:rPr>
            </w:pPr>
            <w:r w:rsidRPr="00E44820">
              <w:rPr>
                <w:b/>
                <w:sz w:val="26"/>
                <w:szCs w:val="26"/>
              </w:rPr>
              <w:t xml:space="preserve">Производственная практика </w:t>
            </w:r>
          </w:p>
        </w:tc>
        <w:tc>
          <w:tcPr>
            <w:tcW w:w="901" w:type="pct"/>
          </w:tcPr>
          <w:p w14:paraId="490F5C4F" w14:textId="77777777" w:rsidR="00E95381" w:rsidRPr="00E44820" w:rsidRDefault="00E95381" w:rsidP="00E95381">
            <w:pPr>
              <w:jc w:val="center"/>
              <w:outlineLvl w:val="1"/>
              <w:rPr>
                <w:b/>
                <w:sz w:val="26"/>
                <w:szCs w:val="26"/>
              </w:rPr>
            </w:pPr>
            <w:r w:rsidRPr="00E44820">
              <w:rPr>
                <w:b/>
                <w:sz w:val="26"/>
                <w:szCs w:val="26"/>
              </w:rPr>
              <w:t>12-18</w:t>
            </w:r>
          </w:p>
        </w:tc>
      </w:tr>
      <w:tr w:rsidR="00E95381" w:rsidRPr="00E44820" w14:paraId="610715DF" w14:textId="77777777" w:rsidTr="00AC5860">
        <w:trPr>
          <w:trHeight w:val="227"/>
          <w:jc w:val="center"/>
        </w:trPr>
        <w:tc>
          <w:tcPr>
            <w:tcW w:w="320" w:type="pct"/>
          </w:tcPr>
          <w:p w14:paraId="75710916" w14:textId="77777777" w:rsidR="00E95381" w:rsidRPr="00E44820" w:rsidRDefault="00E95381" w:rsidP="00E95381">
            <w:pPr>
              <w:outlineLvl w:val="1"/>
              <w:rPr>
                <w:b/>
                <w:sz w:val="26"/>
                <w:szCs w:val="26"/>
              </w:rPr>
            </w:pPr>
            <w:r w:rsidRPr="00E44820">
              <w:rPr>
                <w:b/>
                <w:sz w:val="26"/>
                <w:szCs w:val="26"/>
              </w:rPr>
              <w:t>4.</w:t>
            </w:r>
          </w:p>
        </w:tc>
        <w:tc>
          <w:tcPr>
            <w:tcW w:w="3779" w:type="pct"/>
          </w:tcPr>
          <w:p w14:paraId="0C768702" w14:textId="77777777" w:rsidR="00E95381" w:rsidRPr="00E44820" w:rsidRDefault="00E95381" w:rsidP="00E95381">
            <w:pPr>
              <w:outlineLvl w:val="1"/>
              <w:rPr>
                <w:b/>
                <w:sz w:val="26"/>
                <w:szCs w:val="26"/>
              </w:rPr>
            </w:pPr>
            <w:r w:rsidRPr="00E44820">
              <w:rPr>
                <w:b/>
                <w:sz w:val="26"/>
                <w:szCs w:val="26"/>
              </w:rPr>
              <w:t>Дипломное проектирование</w:t>
            </w:r>
          </w:p>
        </w:tc>
        <w:tc>
          <w:tcPr>
            <w:tcW w:w="901" w:type="pct"/>
          </w:tcPr>
          <w:p w14:paraId="3A260E80" w14:textId="77777777" w:rsidR="00E95381" w:rsidRPr="00E44820" w:rsidRDefault="00E95381" w:rsidP="00E95381">
            <w:pPr>
              <w:jc w:val="center"/>
              <w:outlineLvl w:val="1"/>
              <w:rPr>
                <w:b/>
                <w:sz w:val="26"/>
                <w:szCs w:val="26"/>
              </w:rPr>
            </w:pPr>
            <w:r w:rsidRPr="00E44820">
              <w:rPr>
                <w:b/>
                <w:sz w:val="26"/>
                <w:szCs w:val="26"/>
              </w:rPr>
              <w:t>9-22</w:t>
            </w:r>
          </w:p>
        </w:tc>
      </w:tr>
      <w:tr w:rsidR="00E95381" w:rsidRPr="00E44820" w14:paraId="65BA041A" w14:textId="77777777" w:rsidTr="00AC5860">
        <w:trPr>
          <w:trHeight w:val="227"/>
          <w:jc w:val="center"/>
        </w:trPr>
        <w:tc>
          <w:tcPr>
            <w:tcW w:w="320" w:type="pct"/>
          </w:tcPr>
          <w:p w14:paraId="67DEEFE4" w14:textId="77777777" w:rsidR="00E95381" w:rsidRPr="00E44820" w:rsidRDefault="00E95381" w:rsidP="00E95381">
            <w:pPr>
              <w:jc w:val="center"/>
              <w:outlineLvl w:val="1"/>
              <w:rPr>
                <w:sz w:val="26"/>
                <w:szCs w:val="26"/>
              </w:rPr>
            </w:pPr>
          </w:p>
        </w:tc>
        <w:tc>
          <w:tcPr>
            <w:tcW w:w="3779" w:type="pct"/>
          </w:tcPr>
          <w:p w14:paraId="6EA5DC89" w14:textId="77777777" w:rsidR="00E95381" w:rsidRPr="00E44820" w:rsidRDefault="00E95381" w:rsidP="00E95381">
            <w:pPr>
              <w:outlineLvl w:val="1"/>
              <w:rPr>
                <w:b/>
                <w:sz w:val="26"/>
                <w:szCs w:val="26"/>
              </w:rPr>
            </w:pPr>
            <w:r w:rsidRPr="00E44820">
              <w:rPr>
                <w:b/>
                <w:sz w:val="26"/>
                <w:szCs w:val="26"/>
              </w:rPr>
              <w:t>Всего</w:t>
            </w:r>
          </w:p>
        </w:tc>
        <w:tc>
          <w:tcPr>
            <w:tcW w:w="901" w:type="pct"/>
          </w:tcPr>
          <w:p w14:paraId="6C0A6462" w14:textId="77777777" w:rsidR="00E95381" w:rsidRPr="00E44820" w:rsidRDefault="00E95381" w:rsidP="00E95381">
            <w:pPr>
              <w:jc w:val="center"/>
              <w:outlineLvl w:val="1"/>
              <w:rPr>
                <w:b/>
                <w:sz w:val="26"/>
                <w:szCs w:val="26"/>
              </w:rPr>
            </w:pPr>
            <w:r w:rsidRPr="00E44820">
              <w:rPr>
                <w:b/>
                <w:sz w:val="26"/>
                <w:szCs w:val="26"/>
              </w:rPr>
              <w:t>300</w:t>
            </w:r>
          </w:p>
        </w:tc>
      </w:tr>
    </w:tbl>
    <w:p w14:paraId="2C3C4711" w14:textId="77777777" w:rsidR="00E95381" w:rsidRPr="00E95381" w:rsidRDefault="00E95381" w:rsidP="00E95381">
      <w:pPr>
        <w:spacing w:after="0" w:line="240" w:lineRule="auto"/>
        <w:ind w:firstLine="709"/>
        <w:jc w:val="both"/>
        <w:rPr>
          <w:rFonts w:ascii="Times New Roman" w:eastAsia="Times New Roman" w:hAnsi="Times New Roman" w:cs="Times New Roman"/>
          <w:bCs/>
          <w:spacing w:val="-6"/>
          <w:sz w:val="30"/>
          <w:szCs w:val="30"/>
          <w:lang w:eastAsia="ru-RU"/>
        </w:rPr>
      </w:pPr>
      <w:r w:rsidRPr="00E44820">
        <w:rPr>
          <w:rFonts w:ascii="Times New Roman" w:eastAsia="Times New Roman" w:hAnsi="Times New Roman" w:cs="Times New Roman"/>
          <w:bCs/>
          <w:spacing w:val="-6"/>
          <w:sz w:val="30"/>
          <w:szCs w:val="30"/>
          <w:lang w:eastAsia="ru-RU"/>
        </w:rPr>
        <w:t>21. Распределение трудоемкости ме</w:t>
      </w:r>
      <w:r w:rsidRPr="00E95381">
        <w:rPr>
          <w:rFonts w:ascii="Times New Roman" w:eastAsia="Times New Roman" w:hAnsi="Times New Roman" w:cs="Times New Roman"/>
          <w:bCs/>
          <w:spacing w:val="-6"/>
          <w:sz w:val="30"/>
          <w:szCs w:val="30"/>
          <w:lang w:eastAsia="ru-RU"/>
        </w:rPr>
        <w:t>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1F7F270D"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sz w:val="30"/>
          <w:szCs w:val="30"/>
          <w:lang w:eastAsia="ru-RU"/>
        </w:rPr>
      </w:pPr>
      <w:r w:rsidRPr="00E95381">
        <w:rPr>
          <w:rFonts w:ascii="Times New Roman" w:eastAsia="Times New Roman" w:hAnsi="Times New Roman" w:cs="Times New Roman"/>
          <w:spacing w:val="-6"/>
          <w:sz w:val="30"/>
          <w:szCs w:val="30"/>
          <w:lang w:eastAsia="ru-RU"/>
        </w:rPr>
        <w:t>22. Наименования учебных и производственных практик определяются</w:t>
      </w:r>
      <w:r w:rsidRPr="00E95381">
        <w:rPr>
          <w:rFonts w:ascii="Times New Roman" w:eastAsia="Times New Roman" w:hAnsi="Times New Roman" w:cs="Times New Roman"/>
          <w:sz w:val="30"/>
          <w:szCs w:val="30"/>
          <w:lang w:eastAsia="ru-RU"/>
        </w:rPr>
        <w:t xml:space="preserve"> </w:t>
      </w:r>
      <w:r w:rsidRPr="00E95381">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E95381">
        <w:rPr>
          <w:rFonts w:ascii="Times New Roman" w:eastAsia="Times New Roman" w:hAnsi="Times New Roman" w:cs="Times New Roman"/>
          <w:sz w:val="30"/>
          <w:szCs w:val="30"/>
          <w:lang w:eastAsia="ru-RU"/>
        </w:rPr>
        <w:t xml:space="preserve"> деятельности специалиста.</w:t>
      </w:r>
    </w:p>
    <w:p w14:paraId="6C09E953"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spacing w:val="-4"/>
          <w:sz w:val="30"/>
          <w:szCs w:val="30"/>
          <w:lang w:eastAsia="ru-RU"/>
        </w:rPr>
      </w:pPr>
      <w:r w:rsidRPr="00E95381">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5348F98E"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19AA5B6"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sz w:val="30"/>
          <w:szCs w:val="30"/>
          <w:lang w:eastAsia="ru-RU"/>
        </w:rPr>
      </w:pPr>
      <w:r w:rsidRPr="00E95381">
        <w:rPr>
          <w:rFonts w:ascii="Times New Roman" w:eastAsia="Times New Roman" w:hAnsi="Times New Roman" w:cs="Times New Roman"/>
          <w:spacing w:val="-6"/>
          <w:sz w:val="30"/>
          <w:szCs w:val="30"/>
          <w:lang w:eastAsia="ru-RU"/>
        </w:rPr>
        <w:t>24. При разработке учебного плана учреждения высшего образования</w:t>
      </w:r>
      <w:r w:rsidRPr="00E95381">
        <w:rPr>
          <w:rFonts w:ascii="Times New Roman" w:eastAsia="Times New Roman" w:hAnsi="Times New Roman" w:cs="Times New Roman"/>
          <w:sz w:val="30"/>
          <w:szCs w:val="30"/>
          <w:lang w:eastAsia="ru-RU"/>
        </w:rPr>
        <w:t xml:space="preserve">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4D40AE4" w14:textId="77777777" w:rsidR="00E95381" w:rsidRPr="00E44820"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 xml:space="preserve">25. Коды УК и БПК, формирование которых </w:t>
      </w:r>
      <w:r w:rsidRPr="00E44820">
        <w:rPr>
          <w:rFonts w:ascii="Times New Roman" w:eastAsia="Times New Roman" w:hAnsi="Times New Roman" w:cs="Times New Roman"/>
          <w:sz w:val="30"/>
          <w:szCs w:val="30"/>
          <w:lang w:eastAsia="ru-RU"/>
        </w:rPr>
        <w:t>обеспечивают модули и учебные дисциплины государственного компонента, указаны в таблице 3.</w:t>
      </w:r>
    </w:p>
    <w:p w14:paraId="25B28327" w14:textId="77777777" w:rsidR="00E95381" w:rsidRPr="00E95381" w:rsidRDefault="00E95381" w:rsidP="00E95381">
      <w:pPr>
        <w:spacing w:after="120" w:line="240" w:lineRule="auto"/>
        <w:ind w:firstLine="709"/>
        <w:jc w:val="right"/>
        <w:rPr>
          <w:rFonts w:ascii="Times New Roman" w:eastAsia="Times New Roman" w:hAnsi="Times New Roman" w:cs="Times New Roman"/>
          <w:bCs/>
          <w:sz w:val="30"/>
          <w:szCs w:val="30"/>
          <w:lang w:eastAsia="ru-RU"/>
        </w:rPr>
      </w:pPr>
      <w:r w:rsidRPr="00E44820">
        <w:rPr>
          <w:rFonts w:ascii="Times New Roman" w:eastAsia="Times New Roman" w:hAnsi="Times New Roman" w:cs="Times New Roman"/>
          <w:bCs/>
          <w:sz w:val="30"/>
          <w:szCs w:val="30"/>
          <w:lang w:eastAsia="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10"/>
        <w:gridCol w:w="6009"/>
        <w:gridCol w:w="3033"/>
      </w:tblGrid>
      <w:tr w:rsidR="00E95381" w:rsidRPr="00E44820" w14:paraId="1C07F3BD" w14:textId="77777777" w:rsidTr="00AC5860">
        <w:trPr>
          <w:cantSplit/>
          <w:trHeight w:val="227"/>
          <w:tblHeader/>
        </w:trPr>
        <w:tc>
          <w:tcPr>
            <w:tcW w:w="364" w:type="pct"/>
          </w:tcPr>
          <w:p w14:paraId="4C5E3D18" w14:textId="77777777" w:rsidR="00E95381" w:rsidRPr="00E44820" w:rsidRDefault="00E95381" w:rsidP="00E95381">
            <w:pPr>
              <w:spacing w:after="0" w:line="240" w:lineRule="auto"/>
              <w:ind w:firstLine="34"/>
              <w:jc w:val="center"/>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w:t>
            </w:r>
          </w:p>
          <w:p w14:paraId="565A97F6" w14:textId="77777777" w:rsidR="00E95381" w:rsidRPr="00E44820" w:rsidRDefault="00E95381" w:rsidP="00E95381">
            <w:pPr>
              <w:spacing w:after="0" w:line="240" w:lineRule="auto"/>
              <w:ind w:firstLine="34"/>
              <w:jc w:val="center"/>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п/п</w:t>
            </w:r>
          </w:p>
        </w:tc>
        <w:tc>
          <w:tcPr>
            <w:tcW w:w="3081" w:type="pct"/>
          </w:tcPr>
          <w:p w14:paraId="6C8494D4" w14:textId="77777777" w:rsidR="00E95381" w:rsidRPr="00E44820" w:rsidRDefault="00E95381" w:rsidP="00E95381">
            <w:pPr>
              <w:widowControl w:val="0"/>
              <w:spacing w:after="0" w:line="240" w:lineRule="auto"/>
              <w:ind w:firstLine="709"/>
              <w:jc w:val="center"/>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Наименование модулей, учебных дисциплин</w:t>
            </w:r>
          </w:p>
        </w:tc>
        <w:tc>
          <w:tcPr>
            <w:tcW w:w="1555" w:type="pct"/>
          </w:tcPr>
          <w:p w14:paraId="354E6866" w14:textId="77777777" w:rsidR="00E95381" w:rsidRPr="00E44820" w:rsidRDefault="00E95381" w:rsidP="00E95381">
            <w:pPr>
              <w:widowControl w:val="0"/>
              <w:spacing w:after="0" w:line="240" w:lineRule="auto"/>
              <w:jc w:val="center"/>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val="be-BY" w:eastAsia="ru-RU"/>
              </w:rPr>
              <w:t>Коды формируемых компетенций</w:t>
            </w:r>
          </w:p>
        </w:tc>
      </w:tr>
      <w:tr w:rsidR="00E95381" w:rsidRPr="00E44820" w14:paraId="07935C12" w14:textId="77777777" w:rsidTr="00AC5860">
        <w:trPr>
          <w:trHeight w:val="227"/>
        </w:trPr>
        <w:tc>
          <w:tcPr>
            <w:tcW w:w="364" w:type="pct"/>
          </w:tcPr>
          <w:p w14:paraId="781E559A"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1.</w:t>
            </w:r>
          </w:p>
        </w:tc>
        <w:tc>
          <w:tcPr>
            <w:tcW w:w="3081" w:type="pct"/>
          </w:tcPr>
          <w:p w14:paraId="3EC6DAC6" w14:textId="77777777" w:rsidR="00E95381" w:rsidRPr="00E44820" w:rsidRDefault="00E95381" w:rsidP="00E95381">
            <w:pPr>
              <w:spacing w:after="0" w:line="240" w:lineRule="auto"/>
              <w:outlineLvl w:val="1"/>
              <w:rPr>
                <w:rFonts w:ascii="Times New Roman" w:eastAsia="Times New Roman" w:hAnsi="Times New Roman" w:cs="Times New Roman"/>
                <w:b/>
                <w:sz w:val="26"/>
                <w:szCs w:val="26"/>
                <w:lang w:val="be-BY" w:eastAsia="ru-RU"/>
              </w:rPr>
            </w:pPr>
            <w:r w:rsidRPr="00E44820">
              <w:rPr>
                <w:rFonts w:ascii="Times New Roman" w:eastAsia="Times New Roman" w:hAnsi="Times New Roman" w:cs="Times New Roman"/>
                <w:b/>
                <w:sz w:val="26"/>
                <w:szCs w:val="26"/>
                <w:lang w:eastAsia="ru-RU"/>
              </w:rPr>
              <w:t>Социально-гуманитарный модуль</w:t>
            </w:r>
          </w:p>
        </w:tc>
        <w:tc>
          <w:tcPr>
            <w:tcW w:w="1555" w:type="pct"/>
          </w:tcPr>
          <w:p w14:paraId="6DC3B212" w14:textId="77777777" w:rsidR="00E95381" w:rsidRPr="00E44820" w:rsidRDefault="00E95381" w:rsidP="00E95381">
            <w:pPr>
              <w:spacing w:after="0" w:line="240" w:lineRule="auto"/>
              <w:rPr>
                <w:rFonts w:ascii="Times New Roman" w:eastAsia="Times New Roman" w:hAnsi="Times New Roman" w:cs="Times New Roman"/>
                <w:b/>
                <w:sz w:val="26"/>
                <w:szCs w:val="26"/>
                <w:lang w:val="be-BY" w:eastAsia="ru-RU"/>
              </w:rPr>
            </w:pPr>
          </w:p>
        </w:tc>
      </w:tr>
      <w:tr w:rsidR="00E95381" w:rsidRPr="00E44820" w14:paraId="2BA485E7" w14:textId="77777777" w:rsidTr="00AC5860">
        <w:trPr>
          <w:trHeight w:val="227"/>
        </w:trPr>
        <w:tc>
          <w:tcPr>
            <w:tcW w:w="364" w:type="pct"/>
          </w:tcPr>
          <w:p w14:paraId="3B3FD802" w14:textId="77777777" w:rsidR="00E95381" w:rsidRPr="00E44820" w:rsidRDefault="00E95381" w:rsidP="00E95381">
            <w:pPr>
              <w:spacing w:after="0" w:line="240" w:lineRule="auto"/>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1.1.</w:t>
            </w:r>
          </w:p>
        </w:tc>
        <w:tc>
          <w:tcPr>
            <w:tcW w:w="3081" w:type="pct"/>
          </w:tcPr>
          <w:p w14:paraId="1B4EAAC8" w14:textId="77777777" w:rsidR="00E95381" w:rsidRPr="00E44820" w:rsidRDefault="00E95381" w:rsidP="00E95381">
            <w:pPr>
              <w:spacing w:after="0" w:line="240" w:lineRule="auto"/>
              <w:outlineLvl w:val="1"/>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Философия</w:t>
            </w:r>
          </w:p>
        </w:tc>
        <w:tc>
          <w:tcPr>
            <w:tcW w:w="1555" w:type="pct"/>
          </w:tcPr>
          <w:p w14:paraId="33FA7D45"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УК-8</w:t>
            </w:r>
          </w:p>
        </w:tc>
      </w:tr>
      <w:tr w:rsidR="00E95381" w:rsidRPr="00E44820" w14:paraId="02E1ADA9" w14:textId="77777777" w:rsidTr="00AC5860">
        <w:trPr>
          <w:trHeight w:val="227"/>
        </w:trPr>
        <w:tc>
          <w:tcPr>
            <w:tcW w:w="364" w:type="pct"/>
          </w:tcPr>
          <w:p w14:paraId="61B1AD7B" w14:textId="77777777" w:rsidR="00E95381" w:rsidRPr="00E44820" w:rsidRDefault="00E95381" w:rsidP="00E95381">
            <w:pPr>
              <w:spacing w:after="0" w:line="240" w:lineRule="auto"/>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1.2.</w:t>
            </w:r>
          </w:p>
        </w:tc>
        <w:tc>
          <w:tcPr>
            <w:tcW w:w="3081" w:type="pct"/>
          </w:tcPr>
          <w:p w14:paraId="78593B38" w14:textId="77777777" w:rsidR="00E95381" w:rsidRPr="00E44820" w:rsidRDefault="00E95381" w:rsidP="00E95381">
            <w:pPr>
              <w:spacing w:after="0" w:line="240" w:lineRule="auto"/>
              <w:outlineLvl w:val="1"/>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Экономика</w:t>
            </w:r>
          </w:p>
        </w:tc>
        <w:tc>
          <w:tcPr>
            <w:tcW w:w="1555" w:type="pct"/>
          </w:tcPr>
          <w:p w14:paraId="1241D6FF"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УК-10</w:t>
            </w:r>
          </w:p>
        </w:tc>
      </w:tr>
      <w:tr w:rsidR="00E95381" w:rsidRPr="00E44820" w14:paraId="7D42F2F9" w14:textId="77777777" w:rsidTr="00AC5860">
        <w:trPr>
          <w:trHeight w:val="227"/>
        </w:trPr>
        <w:tc>
          <w:tcPr>
            <w:tcW w:w="364" w:type="pct"/>
          </w:tcPr>
          <w:p w14:paraId="26CFE8A4" w14:textId="77777777" w:rsidR="00E95381" w:rsidRPr="00E44820" w:rsidRDefault="00E95381" w:rsidP="00E95381">
            <w:pPr>
              <w:spacing w:after="0" w:line="240" w:lineRule="auto"/>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1.3.</w:t>
            </w:r>
          </w:p>
        </w:tc>
        <w:tc>
          <w:tcPr>
            <w:tcW w:w="3081" w:type="pct"/>
          </w:tcPr>
          <w:p w14:paraId="111C908F" w14:textId="77777777" w:rsidR="00E95381" w:rsidRPr="00E44820" w:rsidRDefault="00E95381" w:rsidP="00E95381">
            <w:pPr>
              <w:spacing w:after="0" w:line="240" w:lineRule="auto"/>
              <w:outlineLvl w:val="1"/>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Политология</w:t>
            </w:r>
          </w:p>
        </w:tc>
        <w:tc>
          <w:tcPr>
            <w:tcW w:w="1555" w:type="pct"/>
          </w:tcPr>
          <w:p w14:paraId="0FE2722D"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УК-7</w:t>
            </w:r>
          </w:p>
        </w:tc>
      </w:tr>
      <w:tr w:rsidR="00E95381" w:rsidRPr="00E44820" w14:paraId="64A609DE" w14:textId="77777777" w:rsidTr="00AC5860">
        <w:trPr>
          <w:trHeight w:val="227"/>
        </w:trPr>
        <w:tc>
          <w:tcPr>
            <w:tcW w:w="364" w:type="pct"/>
          </w:tcPr>
          <w:p w14:paraId="0C70375E" w14:textId="77777777" w:rsidR="00E95381" w:rsidRPr="00E44820" w:rsidRDefault="00E95381" w:rsidP="00E95381">
            <w:pPr>
              <w:spacing w:after="0" w:line="240" w:lineRule="auto"/>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1.4.</w:t>
            </w:r>
          </w:p>
        </w:tc>
        <w:tc>
          <w:tcPr>
            <w:tcW w:w="3081" w:type="pct"/>
          </w:tcPr>
          <w:p w14:paraId="4808BCD5" w14:textId="77777777" w:rsidR="00E95381" w:rsidRPr="00E44820" w:rsidRDefault="00E95381" w:rsidP="00E95381">
            <w:pPr>
              <w:spacing w:after="0" w:line="240" w:lineRule="auto"/>
              <w:outlineLvl w:val="1"/>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История</w:t>
            </w:r>
          </w:p>
        </w:tc>
        <w:tc>
          <w:tcPr>
            <w:tcW w:w="1555" w:type="pct"/>
          </w:tcPr>
          <w:p w14:paraId="12410D40"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УК-4, 9</w:t>
            </w:r>
          </w:p>
        </w:tc>
      </w:tr>
      <w:tr w:rsidR="00E95381" w:rsidRPr="00E44820" w14:paraId="7B222BCE" w14:textId="77777777" w:rsidTr="00AC5860">
        <w:trPr>
          <w:trHeight w:val="227"/>
        </w:trPr>
        <w:tc>
          <w:tcPr>
            <w:tcW w:w="364" w:type="pct"/>
          </w:tcPr>
          <w:p w14:paraId="50D57DA3"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2.</w:t>
            </w:r>
          </w:p>
        </w:tc>
        <w:tc>
          <w:tcPr>
            <w:tcW w:w="3081" w:type="pct"/>
          </w:tcPr>
          <w:p w14:paraId="2941B6F3" w14:textId="77777777" w:rsidR="00E95381" w:rsidRPr="00E44820" w:rsidRDefault="00E95381" w:rsidP="00E95381">
            <w:pPr>
              <w:spacing w:after="0" w:line="240" w:lineRule="auto"/>
              <w:outlineLvl w:val="1"/>
              <w:rPr>
                <w:rFonts w:ascii="Times New Roman" w:eastAsia="Times New Roman" w:hAnsi="Times New Roman" w:cs="Times New Roman"/>
                <w:b/>
                <w:sz w:val="26"/>
                <w:szCs w:val="26"/>
                <w:lang w:val="be-BY" w:eastAsia="ru-RU"/>
              </w:rPr>
            </w:pPr>
            <w:r w:rsidRPr="00E44820">
              <w:rPr>
                <w:rFonts w:ascii="Times New Roman" w:eastAsia="Times New Roman" w:hAnsi="Times New Roman" w:cs="Times New Roman"/>
                <w:b/>
                <w:sz w:val="26"/>
                <w:szCs w:val="26"/>
                <w:lang w:eastAsia="ru-RU"/>
              </w:rPr>
              <w:t>Лингвистический модуль</w:t>
            </w:r>
          </w:p>
        </w:tc>
        <w:tc>
          <w:tcPr>
            <w:tcW w:w="1555" w:type="pct"/>
          </w:tcPr>
          <w:p w14:paraId="59144EDC"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УК-3</w:t>
            </w:r>
          </w:p>
        </w:tc>
      </w:tr>
      <w:tr w:rsidR="00E95381" w:rsidRPr="00E44820" w14:paraId="6D03A7F8" w14:textId="77777777" w:rsidTr="00AC5860">
        <w:trPr>
          <w:trHeight w:val="227"/>
        </w:trPr>
        <w:tc>
          <w:tcPr>
            <w:tcW w:w="364" w:type="pct"/>
          </w:tcPr>
          <w:p w14:paraId="68F76E87"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3.</w:t>
            </w:r>
          </w:p>
        </w:tc>
        <w:tc>
          <w:tcPr>
            <w:tcW w:w="3081" w:type="pct"/>
          </w:tcPr>
          <w:p w14:paraId="77581212" w14:textId="77777777" w:rsidR="00E95381" w:rsidRPr="00E44820" w:rsidRDefault="00E95381" w:rsidP="00E95381">
            <w:pPr>
              <w:spacing w:after="0" w:line="240" w:lineRule="auto"/>
              <w:outlineLvl w:val="1"/>
              <w:rPr>
                <w:rFonts w:ascii="Times New Roman" w:eastAsia="Times New Roman" w:hAnsi="Times New Roman" w:cs="Times New Roman"/>
                <w:b/>
                <w:sz w:val="26"/>
                <w:szCs w:val="26"/>
                <w:lang w:val="be-BY" w:eastAsia="ru-RU"/>
              </w:rPr>
            </w:pPr>
            <w:r w:rsidRPr="00E44820">
              <w:rPr>
                <w:rFonts w:ascii="Times New Roman" w:eastAsia="Times New Roman" w:hAnsi="Times New Roman" w:cs="Times New Roman"/>
                <w:b/>
                <w:sz w:val="26"/>
                <w:szCs w:val="26"/>
                <w:lang w:eastAsia="ru-RU"/>
              </w:rPr>
              <w:t>Безопасность жизнедеятельности</w:t>
            </w:r>
          </w:p>
        </w:tc>
        <w:tc>
          <w:tcPr>
            <w:tcW w:w="1555" w:type="pct"/>
          </w:tcPr>
          <w:p w14:paraId="08BA455D"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БПК-8, 9</w:t>
            </w:r>
          </w:p>
        </w:tc>
      </w:tr>
      <w:tr w:rsidR="00E95381" w:rsidRPr="00E44820" w14:paraId="2D4449AA" w14:textId="77777777" w:rsidTr="00AC5860">
        <w:trPr>
          <w:trHeight w:val="227"/>
        </w:trPr>
        <w:tc>
          <w:tcPr>
            <w:tcW w:w="364" w:type="pct"/>
          </w:tcPr>
          <w:p w14:paraId="404FD539"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4.</w:t>
            </w:r>
          </w:p>
        </w:tc>
        <w:tc>
          <w:tcPr>
            <w:tcW w:w="3081" w:type="pct"/>
          </w:tcPr>
          <w:p w14:paraId="51B3B68F" w14:textId="77777777" w:rsidR="00E95381" w:rsidRPr="00E44820" w:rsidRDefault="00E95381" w:rsidP="00E95381">
            <w:pPr>
              <w:spacing w:after="0" w:line="240" w:lineRule="auto"/>
              <w:outlineLvl w:val="1"/>
              <w:rPr>
                <w:rFonts w:ascii="Times New Roman" w:eastAsia="Times New Roman" w:hAnsi="Times New Roman" w:cs="Times New Roman"/>
                <w:b/>
                <w:sz w:val="26"/>
                <w:szCs w:val="26"/>
                <w:lang w:val="be-BY" w:eastAsia="ru-RU"/>
              </w:rPr>
            </w:pPr>
            <w:r w:rsidRPr="00E44820">
              <w:rPr>
                <w:rFonts w:ascii="Times New Roman" w:eastAsia="Times New Roman" w:hAnsi="Times New Roman" w:cs="Times New Roman"/>
                <w:b/>
                <w:sz w:val="26"/>
                <w:szCs w:val="26"/>
                <w:lang w:eastAsia="ru-RU"/>
              </w:rPr>
              <w:t>Психолого-педагогический модуль</w:t>
            </w:r>
          </w:p>
        </w:tc>
        <w:tc>
          <w:tcPr>
            <w:tcW w:w="1555" w:type="pct"/>
          </w:tcPr>
          <w:p w14:paraId="766F7765"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УК-2, 11, 12; БПК-1</w:t>
            </w:r>
          </w:p>
        </w:tc>
      </w:tr>
      <w:tr w:rsidR="00E95381" w:rsidRPr="00E44820" w14:paraId="43B5443B" w14:textId="77777777" w:rsidTr="00AC5860">
        <w:trPr>
          <w:trHeight w:val="227"/>
        </w:trPr>
        <w:tc>
          <w:tcPr>
            <w:tcW w:w="364" w:type="pct"/>
          </w:tcPr>
          <w:p w14:paraId="2FCACEDC"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5.</w:t>
            </w:r>
          </w:p>
        </w:tc>
        <w:tc>
          <w:tcPr>
            <w:tcW w:w="3081" w:type="pct"/>
          </w:tcPr>
          <w:p w14:paraId="126E8812" w14:textId="77777777" w:rsidR="00E95381" w:rsidRPr="00E44820" w:rsidRDefault="00E95381" w:rsidP="00E95381">
            <w:pPr>
              <w:spacing w:after="0" w:line="240" w:lineRule="auto"/>
              <w:outlineLvl w:val="1"/>
              <w:rPr>
                <w:rFonts w:ascii="Times New Roman" w:eastAsia="Times New Roman" w:hAnsi="Times New Roman" w:cs="Times New Roman"/>
                <w:b/>
                <w:sz w:val="26"/>
                <w:szCs w:val="26"/>
                <w:lang w:val="be-BY" w:eastAsia="ru-RU"/>
              </w:rPr>
            </w:pPr>
            <w:r w:rsidRPr="00E44820">
              <w:rPr>
                <w:rFonts w:ascii="Times New Roman" w:eastAsia="Times New Roman" w:hAnsi="Times New Roman" w:cs="Times New Roman"/>
                <w:b/>
                <w:sz w:val="26"/>
                <w:szCs w:val="26"/>
                <w:lang w:eastAsia="ru-RU"/>
              </w:rPr>
              <w:t>Теория искусства</w:t>
            </w:r>
          </w:p>
        </w:tc>
        <w:tc>
          <w:tcPr>
            <w:tcW w:w="1555" w:type="pct"/>
          </w:tcPr>
          <w:p w14:paraId="3566CC38"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УК-1, 5, 6; БПК-2, 3, 4</w:t>
            </w:r>
          </w:p>
        </w:tc>
      </w:tr>
      <w:tr w:rsidR="00E95381" w:rsidRPr="00E44820" w14:paraId="0DF558F5" w14:textId="77777777" w:rsidTr="00AC5860">
        <w:trPr>
          <w:trHeight w:val="227"/>
        </w:trPr>
        <w:tc>
          <w:tcPr>
            <w:tcW w:w="364" w:type="pct"/>
          </w:tcPr>
          <w:p w14:paraId="1C0754A4"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6.</w:t>
            </w:r>
          </w:p>
        </w:tc>
        <w:tc>
          <w:tcPr>
            <w:tcW w:w="3081" w:type="pct"/>
          </w:tcPr>
          <w:p w14:paraId="6046DCCF" w14:textId="77777777" w:rsidR="00E95381" w:rsidRPr="00E44820" w:rsidRDefault="00E95381" w:rsidP="00E95381">
            <w:pPr>
              <w:spacing w:after="0" w:line="240" w:lineRule="auto"/>
              <w:rPr>
                <w:rFonts w:ascii="Times New Roman" w:eastAsia="Times New Roman" w:hAnsi="Times New Roman" w:cs="Times New Roman"/>
                <w:b/>
                <w:sz w:val="26"/>
                <w:szCs w:val="26"/>
                <w:lang w:val="be-BY" w:eastAsia="ru-RU"/>
              </w:rPr>
            </w:pPr>
            <w:r w:rsidRPr="00E44820">
              <w:rPr>
                <w:rFonts w:ascii="Times New Roman" w:eastAsia="Times New Roman" w:hAnsi="Times New Roman" w:cs="Times New Roman"/>
                <w:b/>
                <w:sz w:val="26"/>
                <w:szCs w:val="26"/>
                <w:lang w:eastAsia="ru-RU"/>
              </w:rPr>
              <w:t>История искусства</w:t>
            </w:r>
          </w:p>
        </w:tc>
        <w:tc>
          <w:tcPr>
            <w:tcW w:w="1555" w:type="pct"/>
          </w:tcPr>
          <w:p w14:paraId="1991EB1C"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БПК-5, 6, 7</w:t>
            </w:r>
          </w:p>
        </w:tc>
      </w:tr>
      <w:tr w:rsidR="00E95381" w:rsidRPr="00E44820" w14:paraId="30342138" w14:textId="77777777" w:rsidTr="00AC5860">
        <w:trPr>
          <w:trHeight w:val="227"/>
        </w:trPr>
        <w:tc>
          <w:tcPr>
            <w:tcW w:w="364" w:type="pct"/>
          </w:tcPr>
          <w:p w14:paraId="186262EF"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7.</w:t>
            </w:r>
          </w:p>
        </w:tc>
        <w:tc>
          <w:tcPr>
            <w:tcW w:w="3081" w:type="pct"/>
          </w:tcPr>
          <w:p w14:paraId="117A1995"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Курсовые проекты (курсовые работы)</w:t>
            </w:r>
          </w:p>
        </w:tc>
        <w:tc>
          <w:tcPr>
            <w:tcW w:w="1555" w:type="pct"/>
          </w:tcPr>
          <w:p w14:paraId="143429CC"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УК-1, 5, 6</w:t>
            </w:r>
          </w:p>
        </w:tc>
      </w:tr>
      <w:tr w:rsidR="00E95381" w:rsidRPr="00E44820" w14:paraId="69444408" w14:textId="77777777" w:rsidTr="00AC5860">
        <w:trPr>
          <w:trHeight w:val="227"/>
        </w:trPr>
        <w:tc>
          <w:tcPr>
            <w:tcW w:w="364" w:type="pct"/>
          </w:tcPr>
          <w:p w14:paraId="5AEB3E54"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8.</w:t>
            </w:r>
          </w:p>
        </w:tc>
        <w:tc>
          <w:tcPr>
            <w:tcW w:w="3081" w:type="pct"/>
          </w:tcPr>
          <w:p w14:paraId="0DC30651" w14:textId="77777777" w:rsidR="00E95381" w:rsidRPr="00E44820" w:rsidRDefault="00E95381" w:rsidP="00E95381">
            <w:pPr>
              <w:spacing w:after="0" w:line="240" w:lineRule="auto"/>
              <w:rPr>
                <w:rFonts w:ascii="Times New Roman" w:eastAsia="Times New Roman" w:hAnsi="Times New Roman" w:cs="Times New Roman"/>
                <w:b/>
                <w:sz w:val="26"/>
                <w:szCs w:val="26"/>
                <w:lang w:eastAsia="ru-RU"/>
              </w:rPr>
            </w:pPr>
            <w:r w:rsidRPr="00E44820">
              <w:rPr>
                <w:rFonts w:ascii="Times New Roman" w:eastAsia="Times New Roman" w:hAnsi="Times New Roman" w:cs="Times New Roman"/>
                <w:b/>
                <w:sz w:val="26"/>
                <w:szCs w:val="26"/>
                <w:lang w:eastAsia="ru-RU"/>
              </w:rPr>
              <w:t>Дополнительные виды обучения</w:t>
            </w:r>
          </w:p>
        </w:tc>
        <w:tc>
          <w:tcPr>
            <w:tcW w:w="1555" w:type="pct"/>
          </w:tcPr>
          <w:p w14:paraId="0DD61730"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p>
        </w:tc>
      </w:tr>
      <w:tr w:rsidR="00E95381" w:rsidRPr="00E44820" w14:paraId="5591E808" w14:textId="77777777" w:rsidTr="00AC5860">
        <w:trPr>
          <w:trHeight w:val="227"/>
        </w:trPr>
        <w:tc>
          <w:tcPr>
            <w:tcW w:w="364" w:type="pct"/>
          </w:tcPr>
          <w:p w14:paraId="7AF2DE90" w14:textId="77777777" w:rsidR="00E95381" w:rsidRPr="00E44820" w:rsidRDefault="00E95381" w:rsidP="00E95381">
            <w:pPr>
              <w:spacing w:after="0" w:line="240" w:lineRule="auto"/>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8.1.</w:t>
            </w:r>
          </w:p>
        </w:tc>
        <w:tc>
          <w:tcPr>
            <w:tcW w:w="3081" w:type="pct"/>
          </w:tcPr>
          <w:p w14:paraId="52513D96" w14:textId="77777777" w:rsidR="00E95381" w:rsidRPr="00E44820" w:rsidRDefault="00E95381" w:rsidP="00E95381">
            <w:pPr>
              <w:spacing w:after="0" w:line="240" w:lineRule="auto"/>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Белорусский язык (культура речи)</w:t>
            </w:r>
          </w:p>
        </w:tc>
        <w:tc>
          <w:tcPr>
            <w:tcW w:w="1555" w:type="pct"/>
          </w:tcPr>
          <w:p w14:paraId="11B48653" w14:textId="77777777" w:rsidR="00E95381" w:rsidRPr="00E44820"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УК-13</w:t>
            </w:r>
          </w:p>
        </w:tc>
      </w:tr>
      <w:tr w:rsidR="00E95381" w:rsidRPr="00E95381" w14:paraId="0233C579" w14:textId="77777777" w:rsidTr="00AC5860">
        <w:trPr>
          <w:trHeight w:val="227"/>
        </w:trPr>
        <w:tc>
          <w:tcPr>
            <w:tcW w:w="364" w:type="pct"/>
          </w:tcPr>
          <w:p w14:paraId="597F587E" w14:textId="77777777" w:rsidR="00E95381" w:rsidRPr="00E44820" w:rsidRDefault="00E95381" w:rsidP="00E95381">
            <w:pPr>
              <w:spacing w:after="0" w:line="240" w:lineRule="auto"/>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8.2.</w:t>
            </w:r>
          </w:p>
        </w:tc>
        <w:tc>
          <w:tcPr>
            <w:tcW w:w="3081" w:type="pct"/>
          </w:tcPr>
          <w:p w14:paraId="0572AE99" w14:textId="77777777" w:rsidR="00E95381" w:rsidRPr="00E44820" w:rsidRDefault="00E95381" w:rsidP="00E95381">
            <w:pPr>
              <w:spacing w:after="0" w:line="240" w:lineRule="auto"/>
              <w:rPr>
                <w:rFonts w:ascii="Times New Roman" w:eastAsia="Times New Roman" w:hAnsi="Times New Roman" w:cs="Times New Roman"/>
                <w:sz w:val="26"/>
                <w:szCs w:val="26"/>
                <w:lang w:eastAsia="ru-RU"/>
              </w:rPr>
            </w:pPr>
            <w:r w:rsidRPr="00E44820">
              <w:rPr>
                <w:rFonts w:ascii="Times New Roman" w:eastAsia="Times New Roman" w:hAnsi="Times New Roman" w:cs="Times New Roman"/>
                <w:sz w:val="26"/>
                <w:szCs w:val="26"/>
                <w:lang w:eastAsia="ru-RU"/>
              </w:rPr>
              <w:t>Физическая культура</w:t>
            </w:r>
          </w:p>
        </w:tc>
        <w:tc>
          <w:tcPr>
            <w:tcW w:w="1555" w:type="pct"/>
          </w:tcPr>
          <w:p w14:paraId="1BA0C860" w14:textId="77777777" w:rsidR="00E95381" w:rsidRPr="00E95381" w:rsidRDefault="00E95381" w:rsidP="00E95381">
            <w:pPr>
              <w:spacing w:after="0" w:line="240" w:lineRule="auto"/>
              <w:jc w:val="center"/>
              <w:rPr>
                <w:rFonts w:ascii="Times New Roman" w:eastAsia="Times New Roman" w:hAnsi="Times New Roman" w:cs="Times New Roman"/>
                <w:sz w:val="26"/>
                <w:szCs w:val="26"/>
                <w:lang w:val="be-BY" w:eastAsia="ru-RU"/>
              </w:rPr>
            </w:pPr>
            <w:r w:rsidRPr="00E44820">
              <w:rPr>
                <w:rFonts w:ascii="Times New Roman" w:eastAsia="Times New Roman" w:hAnsi="Times New Roman" w:cs="Times New Roman"/>
                <w:sz w:val="26"/>
                <w:szCs w:val="26"/>
                <w:lang w:val="be-BY" w:eastAsia="ru-RU"/>
              </w:rPr>
              <w:t>УК-14</w:t>
            </w:r>
          </w:p>
        </w:tc>
      </w:tr>
    </w:tbl>
    <w:p w14:paraId="172B6816" w14:textId="77777777" w:rsidR="00E95381" w:rsidRPr="00E44820" w:rsidRDefault="00E95381" w:rsidP="00E9538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26. Результаты обучения по модулям и учебным дисциплинам государственного компонента (знать, уметь, владеть) определяются учебными программами.</w:t>
      </w:r>
    </w:p>
    <w:p w14:paraId="48C5DE5D" w14:textId="77777777" w:rsidR="00DC18A8" w:rsidRPr="00E44820" w:rsidRDefault="00E95381"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E44820">
        <w:rPr>
          <w:rFonts w:ascii="Times New Roman" w:eastAsia="Times New Roman" w:hAnsi="Times New Roman" w:cs="Times New Roman"/>
          <w:color w:val="000000" w:themeColor="text1"/>
          <w:sz w:val="30"/>
          <w:szCs w:val="30"/>
          <w:lang w:eastAsia="ru-RU"/>
        </w:rPr>
        <w:t>27. </w:t>
      </w:r>
      <w:r w:rsidR="00DC18A8" w:rsidRPr="00E44820">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1F8B50AE" w14:textId="79017A83" w:rsidR="00E95381" w:rsidRPr="00E95381" w:rsidRDefault="00E95381" w:rsidP="00DC18A8">
      <w:pPr>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color w:val="000000" w:themeColor="text1"/>
          <w:sz w:val="30"/>
          <w:szCs w:val="30"/>
          <w:lang w:eastAsia="ru-RU"/>
        </w:rPr>
        <w:t xml:space="preserve">28. Результаты обучения должны быть соотнесены с требуемыми результатами освоения содержания образовательной программы </w:t>
      </w:r>
      <w:r w:rsidRPr="00E95381">
        <w:rPr>
          <w:rFonts w:ascii="Times New Roman" w:eastAsia="Times New Roman" w:hAnsi="Times New Roman" w:cs="Times New Roman"/>
          <w:sz w:val="30"/>
          <w:szCs w:val="30"/>
          <w:lang w:eastAsia="ru-RU"/>
        </w:rPr>
        <w:t>высшего образования I ступени (компетенциями).</w:t>
      </w:r>
    </w:p>
    <w:p w14:paraId="3EA2D69D" w14:textId="77777777" w:rsidR="00E95381" w:rsidRPr="00E95381" w:rsidRDefault="00E95381" w:rsidP="00E95381">
      <w:pPr>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F058D17" w14:textId="1AAA6413" w:rsidR="00E74785" w:rsidRDefault="00E74785" w:rsidP="00E95381">
      <w:pPr>
        <w:spacing w:after="0" w:line="240" w:lineRule="auto"/>
        <w:jc w:val="center"/>
        <w:rPr>
          <w:rFonts w:ascii="Times New Roman" w:eastAsia="Times New Roman" w:hAnsi="Times New Roman" w:cs="Times New Roman"/>
          <w:b/>
          <w:sz w:val="30"/>
          <w:szCs w:val="30"/>
          <w:lang w:eastAsia="ru-RU"/>
        </w:rPr>
      </w:pPr>
    </w:p>
    <w:p w14:paraId="15CDFA88" w14:textId="1A10EDC7" w:rsidR="00D7034E" w:rsidRDefault="00D7034E" w:rsidP="00E95381">
      <w:pPr>
        <w:spacing w:after="0" w:line="240" w:lineRule="auto"/>
        <w:jc w:val="center"/>
        <w:rPr>
          <w:rFonts w:ascii="Times New Roman" w:eastAsia="Times New Roman" w:hAnsi="Times New Roman" w:cs="Times New Roman"/>
          <w:b/>
          <w:sz w:val="30"/>
          <w:szCs w:val="30"/>
          <w:lang w:eastAsia="ru-RU"/>
        </w:rPr>
      </w:pPr>
    </w:p>
    <w:p w14:paraId="167EB1E1" w14:textId="77777777" w:rsidR="00D7034E" w:rsidRPr="00E95381" w:rsidRDefault="00D7034E" w:rsidP="00E95381">
      <w:pPr>
        <w:spacing w:after="0" w:line="240" w:lineRule="auto"/>
        <w:jc w:val="center"/>
        <w:rPr>
          <w:rFonts w:ascii="Times New Roman" w:eastAsia="Times New Roman" w:hAnsi="Times New Roman" w:cs="Times New Roman"/>
          <w:b/>
          <w:sz w:val="30"/>
          <w:szCs w:val="30"/>
          <w:lang w:eastAsia="ru-RU"/>
        </w:rPr>
      </w:pPr>
    </w:p>
    <w:p w14:paraId="430292FB" w14:textId="77777777" w:rsidR="00E95381" w:rsidRPr="00E95381" w:rsidRDefault="00E95381" w:rsidP="00E95381">
      <w:pPr>
        <w:spacing w:after="0" w:line="240" w:lineRule="auto"/>
        <w:jc w:val="center"/>
        <w:rPr>
          <w:rFonts w:ascii="Times New Roman" w:eastAsia="Times New Roman" w:hAnsi="Times New Roman" w:cs="Times New Roman"/>
          <w:b/>
          <w:sz w:val="30"/>
          <w:szCs w:val="30"/>
          <w:lang w:eastAsia="ru-RU"/>
        </w:rPr>
      </w:pPr>
      <w:r w:rsidRPr="00E95381">
        <w:rPr>
          <w:rFonts w:ascii="Times New Roman" w:eastAsia="Times New Roman" w:hAnsi="Times New Roman" w:cs="Times New Roman"/>
          <w:b/>
          <w:sz w:val="30"/>
          <w:szCs w:val="30"/>
          <w:lang w:eastAsia="ru-RU"/>
        </w:rPr>
        <w:t>ГЛАВА 6</w:t>
      </w:r>
    </w:p>
    <w:p w14:paraId="54CD891D" w14:textId="77777777" w:rsidR="00E95381" w:rsidRPr="00E95381" w:rsidRDefault="00E95381" w:rsidP="00E95381">
      <w:pPr>
        <w:spacing w:after="0" w:line="240" w:lineRule="auto"/>
        <w:jc w:val="center"/>
        <w:outlineLvl w:val="0"/>
        <w:rPr>
          <w:rFonts w:ascii="Times New Roman Полужирный" w:eastAsia="Times New Roman" w:hAnsi="Times New Roman Полужирный" w:cs="Times New Roman"/>
          <w:b/>
          <w:bCs/>
          <w:caps/>
          <w:spacing w:val="-12"/>
          <w:sz w:val="30"/>
          <w:szCs w:val="30"/>
          <w:lang w:eastAsia="ru-RU"/>
        </w:rPr>
      </w:pPr>
      <w:r w:rsidRPr="00E95381">
        <w:rPr>
          <w:rFonts w:ascii="Times New Roman Полужирный" w:eastAsia="Times New Roman" w:hAnsi="Times New Roman Полужирный" w:cs="Times New Roman"/>
          <w:b/>
          <w:bCs/>
          <w:caps/>
          <w:spacing w:val="-12"/>
          <w:sz w:val="30"/>
          <w:szCs w:val="30"/>
          <w:lang w:eastAsia="ru-RU"/>
        </w:rPr>
        <w:t>Требования к организации образовательного Процесса</w:t>
      </w:r>
    </w:p>
    <w:p w14:paraId="6C1206E2" w14:textId="77777777" w:rsidR="00E95381" w:rsidRPr="00E95381" w:rsidRDefault="00E95381" w:rsidP="00E95381">
      <w:pPr>
        <w:spacing w:after="0" w:line="240" w:lineRule="auto"/>
        <w:jc w:val="center"/>
        <w:outlineLvl w:val="0"/>
        <w:rPr>
          <w:rFonts w:ascii="Times New Roman" w:eastAsia="Times New Roman" w:hAnsi="Times New Roman" w:cs="Times New Roman"/>
          <w:b/>
          <w:bCs/>
          <w:caps/>
          <w:sz w:val="30"/>
          <w:szCs w:val="30"/>
          <w:lang w:eastAsia="ru-RU"/>
        </w:rPr>
      </w:pPr>
    </w:p>
    <w:p w14:paraId="0A9EF4C8"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spacing w:val="-12"/>
          <w:sz w:val="30"/>
          <w:szCs w:val="30"/>
          <w:lang w:eastAsia="ru-RU"/>
        </w:rPr>
      </w:pPr>
      <w:r w:rsidRPr="00E95381">
        <w:rPr>
          <w:rFonts w:ascii="Times New Roman" w:eastAsia="Times New Roman" w:hAnsi="Times New Roman" w:cs="Times New Roman"/>
          <w:sz w:val="30"/>
          <w:szCs w:val="30"/>
          <w:lang w:eastAsia="ru-RU"/>
        </w:rPr>
        <w:t>30. </w:t>
      </w:r>
      <w:r w:rsidRPr="00E95381">
        <w:rPr>
          <w:rFonts w:ascii="Times New Roman" w:eastAsia="Times New Roman" w:hAnsi="Times New Roman" w:cs="Times New Roman"/>
          <w:spacing w:val="-12"/>
          <w:sz w:val="30"/>
          <w:szCs w:val="30"/>
          <w:lang w:eastAsia="ru-RU"/>
        </w:rPr>
        <w:t>Педагогические работники учреждения высшего образования должны:</w:t>
      </w:r>
    </w:p>
    <w:p w14:paraId="0F2146B2"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заниматься научно-методической деятельностью;</w:t>
      </w:r>
    </w:p>
    <w:p w14:paraId="0AA1CA52"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7BDB7358"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spacing w:val="-8"/>
          <w:sz w:val="30"/>
          <w:szCs w:val="30"/>
          <w:lang w:eastAsia="ru-RU"/>
        </w:rPr>
      </w:pPr>
      <w:r w:rsidRPr="00E95381">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w:t>
      </w:r>
      <w:r w:rsidRPr="00E95381">
        <w:rPr>
          <w:rFonts w:ascii="Times New Roman" w:eastAsia="Times New Roman" w:hAnsi="Times New Roman" w:cs="Times New Roman"/>
          <w:sz w:val="30"/>
          <w:szCs w:val="30"/>
          <w:lang w:eastAsia="ru-RU"/>
        </w:rPr>
        <w:t xml:space="preserve"> </w:t>
      </w:r>
      <w:r w:rsidRPr="00E95381">
        <w:rPr>
          <w:rFonts w:ascii="Times New Roman" w:eastAsia="Times New Roman" w:hAnsi="Times New Roman" w:cs="Times New Roman"/>
          <w:spacing w:val="-8"/>
          <w:sz w:val="30"/>
          <w:szCs w:val="30"/>
          <w:lang w:eastAsia="ru-RU"/>
        </w:rPr>
        <w:t>эффективно организовывать учебную и воспитательную работу со студентами.</w:t>
      </w:r>
    </w:p>
    <w:p w14:paraId="2CE4E2B8"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63DA681C"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31. Учреждение высшего образования должно располагать:</w:t>
      </w:r>
    </w:p>
    <w:p w14:paraId="4CD8EE03"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слушателя;</w:t>
      </w:r>
    </w:p>
    <w:p w14:paraId="392FBBE3"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pacing w:val="-6"/>
          <w:sz w:val="30"/>
          <w:szCs w:val="30"/>
          <w:lang w:eastAsia="ru-RU"/>
        </w:rPr>
        <w:t>средствами обучения, необходимыми для реализации образовательной</w:t>
      </w:r>
      <w:r w:rsidRPr="00E95381">
        <w:rPr>
          <w:rFonts w:ascii="Times New Roman" w:eastAsia="Times New Roman" w:hAnsi="Times New Roman" w:cs="Times New Roman"/>
          <w:bCs/>
          <w:sz w:val="30"/>
          <w:szCs w:val="30"/>
          <w:lang w:eastAsia="ru-RU"/>
        </w:rPr>
        <w:t xml:space="preserve">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7747C249"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pacing w:val="-8"/>
          <w:sz w:val="30"/>
          <w:szCs w:val="30"/>
          <w:lang w:eastAsia="ru-RU"/>
        </w:rPr>
        <w:t>Функционирование информационно-образовательной среды учреждения</w:t>
      </w:r>
      <w:r w:rsidRPr="00E95381">
        <w:rPr>
          <w:rFonts w:ascii="Times New Roman" w:eastAsia="Times New Roman" w:hAnsi="Times New Roman" w:cs="Times New Roman"/>
          <w:bCs/>
          <w:sz w:val="30"/>
          <w:szCs w:val="30"/>
          <w:lang w:eastAsia="ru-RU"/>
        </w:rPr>
        <w:t xml:space="preserve"> высшего образования обеспечивается соответствующими средствами </w:t>
      </w:r>
      <w:r w:rsidRPr="00E95381">
        <w:rPr>
          <w:rFonts w:ascii="Times New Roman" w:eastAsia="Times New Roman" w:hAnsi="Times New Roman" w:cs="Times New Roman"/>
          <w:bCs/>
          <w:spacing w:val="-6"/>
          <w:sz w:val="30"/>
          <w:szCs w:val="30"/>
          <w:lang w:eastAsia="ru-RU"/>
        </w:rPr>
        <w:t>информационно-коммуникационных технологий и должно соответствовать</w:t>
      </w:r>
      <w:r w:rsidRPr="00E95381">
        <w:rPr>
          <w:rFonts w:ascii="Times New Roman" w:eastAsia="Times New Roman" w:hAnsi="Times New Roman" w:cs="Times New Roman"/>
          <w:bCs/>
          <w:sz w:val="30"/>
          <w:szCs w:val="30"/>
          <w:lang w:eastAsia="ru-RU"/>
        </w:rPr>
        <w:t xml:space="preserve"> законодательству.</w:t>
      </w:r>
    </w:p>
    <w:p w14:paraId="16F56E06"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608A8743"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 xml:space="preserve">В случае применения дистанционных образовательных технологий </w:t>
      </w:r>
      <w:r w:rsidRPr="00E95381">
        <w:rPr>
          <w:rFonts w:ascii="Times New Roman" w:eastAsia="Times New Roman" w:hAnsi="Times New Roman" w:cs="Times New Roman"/>
          <w:bCs/>
          <w:spacing w:val="-6"/>
          <w:sz w:val="30"/>
          <w:szCs w:val="30"/>
          <w:lang w:eastAsia="ru-RU"/>
        </w:rPr>
        <w:t>допускается замена специально оборудованных помещений их виртуальными</w:t>
      </w:r>
      <w:r w:rsidRPr="00E95381">
        <w:rPr>
          <w:rFonts w:ascii="Times New Roman" w:eastAsia="Times New Roman" w:hAnsi="Times New Roman" w:cs="Times New Roman"/>
          <w:bCs/>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14:paraId="3D740030"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32. Научно-методическое обеспечение образовательного процесса должно соответствовать следующим требованиям:</w:t>
      </w:r>
    </w:p>
    <w:p w14:paraId="26380C07"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pacing w:val="-6"/>
          <w:sz w:val="30"/>
          <w:szCs w:val="30"/>
          <w:lang w:eastAsia="ru-RU"/>
        </w:rPr>
        <w:t>учебные дисциплины (модули) должны быть обеспечены современной</w:t>
      </w:r>
      <w:r w:rsidRPr="00E95381">
        <w:rPr>
          <w:rFonts w:ascii="Times New Roman" w:eastAsia="Times New Roman" w:hAnsi="Times New Roman" w:cs="Times New Roman"/>
          <w:bCs/>
          <w:sz w:val="30"/>
          <w:szCs w:val="30"/>
          <w:lang w:eastAsia="ru-RU"/>
        </w:rPr>
        <w:t xml:space="preserve"> учебной, справочной, иной литературой, учебными программами, учебно-</w:t>
      </w:r>
      <w:r w:rsidRPr="00E95381">
        <w:rPr>
          <w:rFonts w:ascii="Times New Roman" w:eastAsia="Times New Roman" w:hAnsi="Times New Roman" w:cs="Times New Roman"/>
          <w:bCs/>
          <w:spacing w:val="-8"/>
          <w:sz w:val="30"/>
          <w:szCs w:val="30"/>
          <w:lang w:eastAsia="ru-RU"/>
        </w:rPr>
        <w:t>методической документацией, информационно-аналитическими материалами</w:t>
      </w:r>
      <w:r w:rsidRPr="00E95381">
        <w:rPr>
          <w:rFonts w:ascii="Times New Roman" w:eastAsia="Times New Roman" w:hAnsi="Times New Roman" w:cs="Times New Roman"/>
          <w:bCs/>
          <w:sz w:val="30"/>
          <w:szCs w:val="30"/>
          <w:lang w:eastAsia="ru-RU"/>
        </w:rPr>
        <w:t>, в том числе в электронном виде;</w:t>
      </w:r>
    </w:p>
    <w:p w14:paraId="4F32332C"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 xml:space="preserve">должен быть обеспечен доступ для каждого студента, </w:t>
      </w:r>
      <w:r w:rsidRPr="00E95381">
        <w:rPr>
          <w:rFonts w:ascii="Times New Roman" w:eastAsia="Times New Roman" w:hAnsi="Times New Roman" w:cs="Times New Roman"/>
          <w:sz w:val="30"/>
          <w:szCs w:val="30"/>
          <w:lang w:eastAsia="ru-RU"/>
        </w:rPr>
        <w:t>слушателя</w:t>
      </w:r>
      <w:r w:rsidRPr="00E95381">
        <w:rPr>
          <w:rFonts w:ascii="Times New Roman" w:eastAsia="Times New Roman" w:hAnsi="Times New Roman" w:cs="Times New Roman"/>
          <w:bCs/>
          <w:sz w:val="30"/>
          <w:szCs w:val="30"/>
          <w:lang w:eastAsia="ru-RU"/>
        </w:rPr>
        <w:t xml:space="preserve">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53E1F587"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E95381">
        <w:rPr>
          <w:rFonts w:ascii="Times New Roman" w:eastAsia="Times New Roman" w:hAnsi="Times New Roman" w:cs="Times New Roman"/>
          <w:bCs/>
          <w:spacing w:val="-8"/>
          <w:sz w:val="30"/>
          <w:szCs w:val="30"/>
          <w:lang w:eastAsia="ru-RU"/>
        </w:rPr>
        <w:t>(креативного и диалогового обучения, вариативных моделей самостоятельной</w:t>
      </w:r>
      <w:r w:rsidRPr="00E95381">
        <w:rPr>
          <w:rFonts w:ascii="Times New Roman" w:eastAsia="Times New Roman" w:hAnsi="Times New Roman" w:cs="Times New Roman"/>
          <w:bCs/>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1E950E04"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57477E5A"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w:t>
      </w:r>
      <w:r w:rsidRPr="00E95381">
        <w:rPr>
          <w:rFonts w:ascii="Times New Roman" w:eastAsia="Times New Roman" w:hAnsi="Times New Roman" w:cs="Times New Roman"/>
          <w:bCs/>
          <w:sz w:val="30"/>
          <w:szCs w:val="30"/>
          <w:lang w:eastAsia="ru-RU"/>
        </w:rPr>
        <w:t xml:space="preserve"> доступную для абитуриентов на этапе вступительной кампании, а также для студентов, слушателей на протяжении всего периода обучения;</w:t>
      </w:r>
    </w:p>
    <w:p w14:paraId="6CC726CC"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представляется на русском и (или) белорусском языке и английском языке;</w:t>
      </w:r>
    </w:p>
    <w:p w14:paraId="2F2853BA"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w:t>
      </w:r>
      <w:r w:rsidRPr="00E95381">
        <w:rPr>
          <w:rFonts w:ascii="Times New Roman" w:eastAsia="Times New Roman" w:hAnsi="Times New Roman" w:cs="Times New Roman"/>
          <w:bCs/>
          <w:spacing w:val="-6"/>
          <w:sz w:val="30"/>
          <w:szCs w:val="30"/>
          <w:lang w:eastAsia="ru-RU"/>
        </w:rPr>
        <w:t>уметь, владеть), семестр, пререквизиты, трудоемкость в зачетных единицах</w:t>
      </w:r>
      <w:r w:rsidRPr="00E95381">
        <w:rPr>
          <w:rFonts w:ascii="Times New Roman" w:eastAsia="Times New Roman" w:hAnsi="Times New Roman" w:cs="Times New Roman"/>
          <w:bCs/>
          <w:sz w:val="30"/>
          <w:szCs w:val="30"/>
          <w:lang w:eastAsia="ru-RU"/>
        </w:rPr>
        <w:t xml:space="preserve"> (кредитах), количество аудиторных часов и самостоятельной работы, требования и формы текущей и промежуточной аттестации;</w:t>
      </w:r>
    </w:p>
    <w:p w14:paraId="3920C489"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pacing w:val="-4"/>
          <w:sz w:val="30"/>
          <w:szCs w:val="30"/>
          <w:lang w:eastAsia="ru-RU"/>
        </w:rPr>
      </w:pPr>
      <w:r w:rsidRPr="00E95381">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39209DED"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pacing w:val="-4"/>
          <w:sz w:val="30"/>
          <w:szCs w:val="30"/>
          <w:lang w:eastAsia="ru-RU"/>
        </w:rPr>
      </w:pPr>
      <w:r w:rsidRPr="00E95381">
        <w:rPr>
          <w:rFonts w:ascii="Times New Roman" w:eastAsia="Times New Roman" w:hAnsi="Times New Roman" w:cs="Times New Roman"/>
          <w:bCs/>
          <w:spacing w:val="-4"/>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335764FD"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Cs/>
          <w:spacing w:val="-4"/>
          <w:sz w:val="30"/>
          <w:szCs w:val="30"/>
          <w:lang w:eastAsia="ru-RU"/>
        </w:rPr>
      </w:pPr>
      <w:r w:rsidRPr="00E95381">
        <w:rPr>
          <w:rFonts w:ascii="Times New Roman" w:eastAsia="Times New Roman" w:hAnsi="Times New Roman" w:cs="Times New Roman"/>
          <w:bCs/>
          <w:spacing w:val="-4"/>
          <w:sz w:val="30"/>
          <w:szCs w:val="30"/>
          <w:lang w:eastAsia="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3ACA1A39" w14:textId="77777777" w:rsidR="00E95381" w:rsidRPr="00E95381" w:rsidRDefault="00E95381" w:rsidP="00E95381">
      <w:pPr>
        <w:spacing w:after="0" w:line="240" w:lineRule="auto"/>
        <w:ind w:firstLine="709"/>
        <w:jc w:val="both"/>
        <w:rPr>
          <w:rFonts w:ascii="Times New Roman" w:eastAsia="Times New Roman" w:hAnsi="Times New Roman" w:cs="Times New Roman"/>
          <w:spacing w:val="-4"/>
          <w:sz w:val="30"/>
          <w:szCs w:val="30"/>
          <w:lang w:eastAsia="ru-RU"/>
        </w:rPr>
      </w:pPr>
      <w:r w:rsidRPr="00E95381">
        <w:rPr>
          <w:rFonts w:ascii="Times New Roman" w:eastAsia="Times New Roman" w:hAnsi="Times New Roman" w:cs="Times New Roman"/>
          <w:spacing w:val="-4"/>
          <w:sz w:val="30"/>
          <w:szCs w:val="30"/>
          <w:lang w:eastAsia="ru-RU"/>
        </w:rPr>
        <w:t>33. Требования к организации самостоятельной работы устанавливаются законодательством.</w:t>
      </w:r>
    </w:p>
    <w:p w14:paraId="765CCE27" w14:textId="77777777" w:rsidR="00E95381" w:rsidRPr="00E95381" w:rsidRDefault="00E95381" w:rsidP="00E95381">
      <w:pPr>
        <w:widowControl w:val="0"/>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 xml:space="preserve">34. Требования к организации идеологической и воспитательной </w:t>
      </w:r>
      <w:r w:rsidRPr="00E95381">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E95381">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14:paraId="615D9904" w14:textId="77777777" w:rsidR="00E95381" w:rsidRPr="00E95381" w:rsidRDefault="00E95381" w:rsidP="00E95381">
      <w:pPr>
        <w:spacing w:after="0" w:line="240" w:lineRule="auto"/>
        <w:ind w:firstLine="709"/>
        <w:jc w:val="both"/>
        <w:rPr>
          <w:rFonts w:ascii="Times New Roman" w:eastAsia="Times New Roman" w:hAnsi="Times New Roman" w:cs="Times New Roman"/>
          <w:sz w:val="30"/>
          <w:szCs w:val="30"/>
        </w:rPr>
      </w:pPr>
      <w:r w:rsidRPr="00E95381">
        <w:rPr>
          <w:rFonts w:ascii="Times New Roman" w:eastAsia="Times New Roman" w:hAnsi="Times New Roman" w:cs="Times New Roman"/>
          <w:sz w:val="30"/>
          <w:szCs w:val="30"/>
        </w:rPr>
        <w:t>35.</w:t>
      </w:r>
      <w:r w:rsidRPr="00E95381">
        <w:rPr>
          <w:rFonts w:ascii="Times New Roman" w:eastAsia="Times New Roman" w:hAnsi="Times New Roman" w:cs="Times New Roman"/>
          <w:sz w:val="30"/>
          <w:szCs w:val="30"/>
          <w:lang w:eastAsia="ru-RU"/>
        </w:rPr>
        <w:t> </w:t>
      </w:r>
      <w:r w:rsidRPr="00E95381">
        <w:rPr>
          <w:rFonts w:ascii="Times New Roman" w:eastAsia="Times New Roman" w:hAnsi="Times New Roman" w:cs="Times New Roman"/>
          <w:sz w:val="30"/>
          <w:szCs w:val="30"/>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5EC40931" w14:textId="77777777" w:rsidR="00E95381" w:rsidRPr="00E95381" w:rsidRDefault="00E95381" w:rsidP="00E95381">
      <w:pPr>
        <w:spacing w:after="0" w:line="240" w:lineRule="auto"/>
        <w:ind w:firstLine="709"/>
        <w:jc w:val="both"/>
        <w:rPr>
          <w:rFonts w:ascii="Times New Roman" w:eastAsia="Times New Roman" w:hAnsi="Times New Roman" w:cs="Times New Roman"/>
          <w:sz w:val="30"/>
          <w:szCs w:val="30"/>
        </w:rPr>
      </w:pPr>
      <w:r w:rsidRPr="00E95381">
        <w:rPr>
          <w:rFonts w:ascii="Times New Roman" w:eastAsia="Times New Roman" w:hAnsi="Times New Roman" w:cs="Times New Roman"/>
          <w:sz w:val="30"/>
          <w:szCs w:val="30"/>
        </w:rPr>
        <w:t>36.</w:t>
      </w:r>
      <w:r w:rsidRPr="00E95381">
        <w:rPr>
          <w:rFonts w:ascii="Times New Roman" w:eastAsia="Times New Roman" w:hAnsi="Times New Roman" w:cs="Times New Roman"/>
          <w:sz w:val="30"/>
          <w:szCs w:val="30"/>
          <w:lang w:eastAsia="ru-RU"/>
        </w:rPr>
        <w:t> </w:t>
      </w:r>
      <w:r w:rsidRPr="00E95381">
        <w:rPr>
          <w:rFonts w:ascii="Times New Roman" w:eastAsia="Times New Roman" w:hAnsi="Times New Roman" w:cs="Times New Roman"/>
          <w:sz w:val="30"/>
          <w:szCs w:val="30"/>
        </w:rPr>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21A1755E" w14:textId="77777777" w:rsidR="00E95381" w:rsidRPr="00E95381" w:rsidRDefault="00E95381" w:rsidP="00E95381">
      <w:pPr>
        <w:spacing w:after="0" w:line="240" w:lineRule="auto"/>
        <w:ind w:firstLine="709"/>
        <w:jc w:val="both"/>
        <w:rPr>
          <w:rFonts w:ascii="Times New Roman" w:eastAsia="Times New Roman" w:hAnsi="Times New Roman" w:cs="Times New Roman"/>
          <w:spacing w:val="-4"/>
          <w:sz w:val="30"/>
          <w:szCs w:val="30"/>
        </w:rPr>
      </w:pPr>
      <w:r w:rsidRPr="00E95381">
        <w:rPr>
          <w:rFonts w:ascii="Times New Roman" w:eastAsia="Times New Roman" w:hAnsi="Times New Roman" w:cs="Times New Roman"/>
          <w:spacing w:val="-4"/>
          <w:sz w:val="30"/>
          <w:szCs w:val="30"/>
        </w:rPr>
        <w:t>37.</w:t>
      </w:r>
      <w:r w:rsidRPr="00E95381">
        <w:rPr>
          <w:rFonts w:ascii="Times New Roman" w:eastAsia="Times New Roman" w:hAnsi="Times New Roman" w:cs="Times New Roman"/>
          <w:spacing w:val="-4"/>
          <w:sz w:val="30"/>
          <w:szCs w:val="30"/>
          <w:lang w:eastAsia="ru-RU"/>
        </w:rPr>
        <w:t> </w:t>
      </w:r>
      <w:r w:rsidRPr="00E95381">
        <w:rPr>
          <w:rFonts w:ascii="Times New Roman" w:eastAsia="Times New Roman" w:hAnsi="Times New Roman" w:cs="Times New Roman"/>
          <w:spacing w:val="-4"/>
          <w:sz w:val="30"/>
          <w:szCs w:val="30"/>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A206573" w14:textId="77777777" w:rsidR="00E95381" w:rsidRPr="00E95381" w:rsidRDefault="00E95381" w:rsidP="00E95381">
      <w:pPr>
        <w:spacing w:after="0" w:line="240" w:lineRule="auto"/>
        <w:jc w:val="both"/>
        <w:rPr>
          <w:rFonts w:ascii="Times New Roman" w:eastAsia="Times New Roman" w:hAnsi="Times New Roman" w:cs="Times New Roman"/>
          <w:sz w:val="30"/>
          <w:szCs w:val="30"/>
        </w:rPr>
      </w:pPr>
    </w:p>
    <w:p w14:paraId="57E0BF7F" w14:textId="77777777" w:rsidR="00E95381" w:rsidRPr="00E95381" w:rsidRDefault="00E95381" w:rsidP="00E95381">
      <w:pPr>
        <w:spacing w:after="0" w:line="240" w:lineRule="auto"/>
        <w:jc w:val="center"/>
        <w:rPr>
          <w:rFonts w:ascii="Times New Roman" w:eastAsia="Times New Roman" w:hAnsi="Times New Roman" w:cs="Times New Roman"/>
          <w:b/>
          <w:sz w:val="30"/>
          <w:szCs w:val="30"/>
          <w:lang w:eastAsia="ru-RU"/>
        </w:rPr>
      </w:pPr>
      <w:r w:rsidRPr="00E95381">
        <w:rPr>
          <w:rFonts w:ascii="Times New Roman" w:eastAsia="Times New Roman" w:hAnsi="Times New Roman" w:cs="Times New Roman"/>
          <w:b/>
          <w:sz w:val="30"/>
          <w:szCs w:val="30"/>
          <w:lang w:eastAsia="ru-RU"/>
        </w:rPr>
        <w:t>ГЛАВА 7</w:t>
      </w:r>
    </w:p>
    <w:p w14:paraId="641F595B" w14:textId="77777777" w:rsidR="00E95381" w:rsidRPr="00E95381" w:rsidRDefault="00E95381" w:rsidP="00E95381">
      <w:pPr>
        <w:spacing w:after="0" w:line="240" w:lineRule="auto"/>
        <w:jc w:val="center"/>
        <w:outlineLvl w:val="0"/>
        <w:rPr>
          <w:rFonts w:ascii="Times New Roman" w:eastAsia="Times New Roman" w:hAnsi="Times New Roman" w:cs="Times New Roman"/>
          <w:b/>
          <w:bCs/>
          <w:caps/>
          <w:sz w:val="30"/>
          <w:szCs w:val="30"/>
          <w:lang w:eastAsia="ru-RU"/>
        </w:rPr>
      </w:pPr>
      <w:r w:rsidRPr="00E95381">
        <w:rPr>
          <w:rFonts w:ascii="Times New Roman" w:eastAsia="Times New Roman" w:hAnsi="Times New Roman" w:cs="Times New Roman"/>
          <w:b/>
          <w:bCs/>
          <w:caps/>
          <w:sz w:val="30"/>
          <w:szCs w:val="30"/>
          <w:lang w:eastAsia="ru-RU"/>
        </w:rPr>
        <w:t>Требования к итоговой аттестации</w:t>
      </w:r>
    </w:p>
    <w:p w14:paraId="21B3D951" w14:textId="77777777" w:rsidR="00E95381" w:rsidRPr="00E95381" w:rsidRDefault="00E95381" w:rsidP="00E95381">
      <w:pPr>
        <w:spacing w:after="0" w:line="240" w:lineRule="auto"/>
        <w:jc w:val="center"/>
        <w:outlineLvl w:val="0"/>
        <w:rPr>
          <w:rFonts w:ascii="Times New Roman" w:eastAsia="Times New Roman" w:hAnsi="Times New Roman" w:cs="Times New Roman"/>
          <w:b/>
          <w:bCs/>
          <w:caps/>
          <w:sz w:val="30"/>
          <w:szCs w:val="30"/>
          <w:lang w:eastAsia="ru-RU"/>
        </w:rPr>
      </w:pPr>
    </w:p>
    <w:p w14:paraId="0BA4C96D" w14:textId="77777777" w:rsidR="00E95381" w:rsidRPr="00E95381" w:rsidRDefault="00E95381" w:rsidP="00E95381">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38. Итоговая аттестация осуществляется государственной экзаменационной комиссией.</w:t>
      </w:r>
    </w:p>
    <w:p w14:paraId="4BD01BA3" w14:textId="77777777" w:rsidR="00E95381" w:rsidRPr="00E95381" w:rsidRDefault="00E95381" w:rsidP="00E95381">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pacing w:val="-6"/>
          <w:sz w:val="30"/>
          <w:szCs w:val="30"/>
          <w:lang w:eastAsia="ru-RU"/>
        </w:rPr>
        <w:t>К итоговой аттестации допускаются студенты, слушатели, полностью</w:t>
      </w:r>
      <w:r w:rsidRPr="00E95381">
        <w:rPr>
          <w:rFonts w:ascii="Times New Roman" w:eastAsia="Times New Roman" w:hAnsi="Times New Roman" w:cs="Times New Roman"/>
          <w:sz w:val="30"/>
          <w:szCs w:val="30"/>
          <w:lang w:eastAsia="ru-RU"/>
        </w:rPr>
        <w:t xml:space="preserve"> выполнившие соответствующие учебный план и учебные программы.</w:t>
      </w:r>
    </w:p>
    <w:p w14:paraId="09C1092B" w14:textId="77777777" w:rsidR="00E95381" w:rsidRPr="00E95381" w:rsidRDefault="00E95381" w:rsidP="00E95381">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z w:val="30"/>
          <w:szCs w:val="30"/>
          <w:lang w:eastAsia="ru-RU"/>
        </w:rPr>
        <w:t xml:space="preserve">Итоговая аттестация студентов, слушателей при освоении </w:t>
      </w:r>
      <w:r w:rsidRPr="00E95381">
        <w:rPr>
          <w:rFonts w:ascii="Times New Roman" w:eastAsia="Times New Roman" w:hAnsi="Times New Roman" w:cs="Times New Roman"/>
          <w:spacing w:val="-8"/>
          <w:sz w:val="30"/>
          <w:szCs w:val="30"/>
          <w:lang w:eastAsia="ru-RU"/>
        </w:rPr>
        <w:t xml:space="preserve">образовательной программы высшего образования </w:t>
      </w:r>
      <w:r w:rsidRPr="00E95381">
        <w:rPr>
          <w:rFonts w:ascii="Times New Roman" w:eastAsia="Times New Roman" w:hAnsi="Times New Roman" w:cs="Times New Roman"/>
          <w:spacing w:val="-8"/>
          <w:sz w:val="30"/>
          <w:szCs w:val="30"/>
          <w:lang w:val="be-BY" w:eastAsia="ru-RU"/>
        </w:rPr>
        <w:t>І</w:t>
      </w:r>
      <w:r w:rsidRPr="00E95381">
        <w:rPr>
          <w:rFonts w:ascii="Times New Roman" w:eastAsia="Times New Roman" w:hAnsi="Times New Roman" w:cs="Times New Roman"/>
          <w:spacing w:val="-8"/>
          <w:sz w:val="30"/>
          <w:szCs w:val="30"/>
          <w:lang w:eastAsia="ru-RU"/>
        </w:rPr>
        <w:t xml:space="preserve"> ступени по специальности</w:t>
      </w:r>
      <w:r w:rsidRPr="00E95381">
        <w:rPr>
          <w:rFonts w:ascii="Times New Roman" w:eastAsia="Times New Roman" w:hAnsi="Times New Roman" w:cs="Times New Roman"/>
          <w:sz w:val="30"/>
          <w:szCs w:val="30"/>
          <w:lang w:eastAsia="ru-RU"/>
        </w:rPr>
        <w:t xml:space="preserve"> 1-21 04 02 «Искусствоведение (по направлениям)» проводится в форме </w:t>
      </w:r>
      <w:r w:rsidRPr="00E95381">
        <w:rPr>
          <w:rFonts w:ascii="Times New Roman" w:eastAsia="Times New Roman" w:hAnsi="Times New Roman" w:cs="Times New Roman"/>
          <w:spacing w:val="-6"/>
          <w:sz w:val="30"/>
          <w:szCs w:val="30"/>
          <w:lang w:eastAsia="ru-RU"/>
        </w:rPr>
        <w:t>государственного экзамена по специальности, направлению специальности</w:t>
      </w:r>
      <w:r w:rsidRPr="00E95381">
        <w:rPr>
          <w:rFonts w:ascii="Times New Roman" w:eastAsia="Times New Roman" w:hAnsi="Times New Roman" w:cs="Times New Roman"/>
          <w:sz w:val="30"/>
          <w:szCs w:val="30"/>
          <w:lang w:eastAsia="ru-RU"/>
        </w:rPr>
        <w:t xml:space="preserve"> и защиты дипломной работы. </w:t>
      </w:r>
    </w:p>
    <w:p w14:paraId="4D897F00" w14:textId="77777777" w:rsidR="00E95381" w:rsidRPr="00E95381" w:rsidRDefault="00E95381" w:rsidP="00E95381">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E95381">
        <w:rPr>
          <w:rFonts w:ascii="Times New Roman" w:eastAsia="Times New Roman" w:hAnsi="Times New Roman" w:cs="Times New Roman"/>
          <w:spacing w:val="-6"/>
          <w:sz w:val="30"/>
          <w:szCs w:val="30"/>
          <w:lang w:eastAsia="ru-RU"/>
        </w:rPr>
        <w:t>При подготовке к итоговой аттестации формируются или развиваются</w:t>
      </w:r>
      <w:r w:rsidRPr="00E95381">
        <w:rPr>
          <w:rFonts w:ascii="Times New Roman" w:eastAsia="Times New Roman" w:hAnsi="Times New Roman" w:cs="Times New Roman"/>
          <w:sz w:val="30"/>
          <w:szCs w:val="30"/>
          <w:lang w:eastAsia="ru-RU"/>
        </w:rPr>
        <w:t xml:space="preserve"> компетенции, приведенные в таблице 3 настоящего образовательного стандарта.</w:t>
      </w:r>
    </w:p>
    <w:p w14:paraId="2EDA0EAC" w14:textId="77777777" w:rsidR="00E95381" w:rsidRPr="00E95381" w:rsidRDefault="00E95381" w:rsidP="00E95381">
      <w:pPr>
        <w:spacing w:after="0" w:line="240" w:lineRule="auto"/>
        <w:ind w:firstLine="709"/>
        <w:jc w:val="both"/>
        <w:outlineLvl w:val="1"/>
        <w:rPr>
          <w:rFonts w:ascii="Times New Roman" w:eastAsia="Times New Roman" w:hAnsi="Times New Roman" w:cs="Times New Roman"/>
          <w:b/>
          <w:bCs/>
          <w:sz w:val="30"/>
          <w:szCs w:val="30"/>
          <w:lang w:eastAsia="ru-RU"/>
        </w:rPr>
      </w:pPr>
      <w:r w:rsidRPr="00E95381">
        <w:rPr>
          <w:rFonts w:ascii="Times New Roman" w:eastAsia="Times New Roman" w:hAnsi="Times New Roman" w:cs="Times New Roman"/>
          <w:spacing w:val="-8"/>
          <w:sz w:val="30"/>
          <w:szCs w:val="30"/>
          <w:lang w:eastAsia="ru-RU"/>
        </w:rPr>
        <w:t>39. Программа государственного экзамена разрабатывается учреждением</w:t>
      </w:r>
      <w:r w:rsidRPr="00E95381">
        <w:rPr>
          <w:rFonts w:ascii="Times New Roman" w:eastAsia="Times New Roman" w:hAnsi="Times New Roman" w:cs="Times New Roman"/>
          <w:spacing w:val="-6"/>
          <w:sz w:val="30"/>
          <w:szCs w:val="30"/>
          <w:lang w:eastAsia="ru-RU"/>
        </w:rPr>
        <w:t xml:space="preserve"> высшего образования в соответствии с Правилами проведения</w:t>
      </w:r>
      <w:r w:rsidRPr="00E95381">
        <w:rPr>
          <w:rFonts w:ascii="Times New Roman" w:eastAsia="Times New Roman" w:hAnsi="Times New Roman" w:cs="Times New Roman"/>
          <w:sz w:val="30"/>
          <w:szCs w:val="30"/>
          <w:lang w:eastAsia="ru-RU"/>
        </w:rPr>
        <w:t xml:space="preserve"> аттестации </w:t>
      </w:r>
      <w:r w:rsidRPr="00E95381">
        <w:rPr>
          <w:rFonts w:ascii="Times New Roman" w:eastAsia="Times New Roman" w:hAnsi="Times New Roman" w:cs="Times New Roman"/>
          <w:spacing w:val="-8"/>
          <w:sz w:val="30"/>
          <w:szCs w:val="30"/>
          <w:lang w:eastAsia="ru-RU"/>
        </w:rPr>
        <w:t>студентов, курсантов, слушателей при освоении содержания образовательных</w:t>
      </w:r>
      <w:r w:rsidRPr="00E95381">
        <w:rPr>
          <w:rFonts w:ascii="Times New Roman" w:eastAsia="Times New Roman" w:hAnsi="Times New Roman" w:cs="Times New Roman"/>
          <w:sz w:val="30"/>
          <w:szCs w:val="30"/>
          <w:lang w:eastAsia="ru-RU"/>
        </w:rPr>
        <w:t xml:space="preserve"> программ высшего образования.</w:t>
      </w:r>
    </w:p>
    <w:p w14:paraId="7E71B6FF" w14:textId="77777777" w:rsidR="00E95381" w:rsidRPr="00E95381" w:rsidRDefault="00E95381" w:rsidP="00E95381">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40.</w:t>
      </w:r>
      <w:r w:rsidRPr="00E95381">
        <w:rPr>
          <w:rFonts w:ascii="Times New Roman" w:eastAsia="Times New Roman" w:hAnsi="Times New Roman" w:cs="Times New Roman"/>
          <w:sz w:val="30"/>
          <w:szCs w:val="30"/>
          <w:lang w:eastAsia="ru-RU"/>
        </w:rPr>
        <w:t> </w:t>
      </w:r>
      <w:r w:rsidRPr="00E95381">
        <w:rPr>
          <w:rFonts w:ascii="Times New Roman" w:eastAsia="Times New Roman" w:hAnsi="Times New Roman" w:cs="Times New Roman"/>
          <w:bCs/>
          <w:sz w:val="30"/>
          <w:szCs w:val="30"/>
          <w:lang w:eastAsia="ru-RU"/>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B863EA8" w14:textId="77777777" w:rsidR="00E95381" w:rsidRPr="00E95381" w:rsidRDefault="00E95381" w:rsidP="00E95381">
      <w:pPr>
        <w:tabs>
          <w:tab w:val="left" w:pos="0"/>
        </w:tabs>
        <w:spacing w:after="0" w:line="240" w:lineRule="auto"/>
        <w:ind w:firstLine="709"/>
        <w:jc w:val="both"/>
        <w:rPr>
          <w:rFonts w:ascii="Times New Roman" w:eastAsia="Times New Roman" w:hAnsi="Times New Roman" w:cs="Times New Roman"/>
          <w:bCs/>
          <w:sz w:val="30"/>
          <w:szCs w:val="30"/>
          <w:lang w:eastAsia="ru-RU"/>
        </w:rPr>
      </w:pPr>
      <w:r w:rsidRPr="00E95381">
        <w:rPr>
          <w:rFonts w:ascii="Times New Roman" w:eastAsia="Times New Roman" w:hAnsi="Times New Roman" w:cs="Times New Roman"/>
          <w:bCs/>
          <w:sz w:val="30"/>
          <w:szCs w:val="30"/>
          <w:lang w:eastAsia="ru-RU"/>
        </w:rPr>
        <w:t>Тематика дипломных работ должна определяться актуальностью и практической значимостью.</w:t>
      </w:r>
      <w:r w:rsidRPr="00E95381">
        <w:rPr>
          <w:rFonts w:ascii="Times New Roman" w:eastAsia="Times New Roman" w:hAnsi="Times New Roman" w:cs="Times New Roman"/>
          <w:sz w:val="30"/>
          <w:szCs w:val="30"/>
        </w:rPr>
        <w:t xml:space="preserve"> </w:t>
      </w:r>
    </w:p>
    <w:p w14:paraId="181EB423" w14:textId="77777777" w:rsidR="007335FC" w:rsidRDefault="007335FC" w:rsidP="00AC5860">
      <w:pPr>
        <w:spacing w:after="0" w:line="240" w:lineRule="auto"/>
        <w:ind w:firstLine="5670"/>
        <w:rPr>
          <w:rFonts w:ascii="Times New Roman" w:eastAsia="Times New Roman" w:hAnsi="Times New Roman" w:cs="Times New Roman"/>
          <w:sz w:val="30"/>
          <w:szCs w:val="30"/>
          <w:lang w:eastAsia="ru-RU"/>
        </w:rPr>
        <w:sectPr w:rsidR="007335FC" w:rsidSect="00E74785">
          <w:footnotePr>
            <w:numRestart w:val="eachSect"/>
          </w:footnotePr>
          <w:pgSz w:w="11906" w:h="16838"/>
          <w:pgMar w:top="1134" w:right="567" w:bottom="1134" w:left="1701" w:header="720" w:footer="720" w:gutter="0"/>
          <w:pgNumType w:start="1"/>
          <w:cols w:space="708"/>
          <w:titlePg/>
          <w:docGrid w:linePitch="408"/>
        </w:sectPr>
      </w:pPr>
    </w:p>
    <w:p w14:paraId="6CF154FD"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0156698C"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6B1BC83E"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23DDEF0F" w14:textId="77777777" w:rsidR="0086724A" w:rsidRPr="00E44820" w:rsidRDefault="0086724A" w:rsidP="0086724A">
      <w:pPr>
        <w:spacing w:after="0" w:line="280" w:lineRule="exact"/>
        <w:ind w:firstLine="5670"/>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Республики Беларусь</w:t>
      </w:r>
    </w:p>
    <w:p w14:paraId="1428CD1F" w14:textId="477CF613" w:rsidR="0086724A" w:rsidRPr="00E44820" w:rsidRDefault="00C4038D" w:rsidP="0086724A">
      <w:pPr>
        <w:spacing w:after="0" w:line="280" w:lineRule="exact"/>
        <w:ind w:firstLine="5670"/>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12.04.2022</w:t>
      </w:r>
      <w:r w:rsidR="0039763D" w:rsidRPr="00E44820">
        <w:rPr>
          <w:rFonts w:ascii="Times New Roman" w:eastAsia="Times New Roman" w:hAnsi="Times New Roman" w:cs="Times New Roman"/>
          <w:color w:val="000000" w:themeColor="text1"/>
          <w:sz w:val="30"/>
          <w:szCs w:val="30"/>
          <w:lang w:eastAsia="ru-RU"/>
        </w:rPr>
        <w:t xml:space="preserve"> № </w:t>
      </w:r>
      <w:r w:rsidRPr="00E44820">
        <w:rPr>
          <w:rFonts w:ascii="Times New Roman" w:eastAsia="Times New Roman" w:hAnsi="Times New Roman" w:cs="Times New Roman"/>
          <w:color w:val="000000" w:themeColor="text1"/>
          <w:sz w:val="30"/>
          <w:szCs w:val="30"/>
          <w:lang w:eastAsia="ru-RU"/>
        </w:rPr>
        <w:t>78</w:t>
      </w:r>
    </w:p>
    <w:p w14:paraId="7C51DA5A" w14:textId="77777777" w:rsidR="00AC5860" w:rsidRPr="00E44820" w:rsidRDefault="00AC5860" w:rsidP="00AC5860">
      <w:pPr>
        <w:tabs>
          <w:tab w:val="left" w:pos="6804"/>
        </w:tabs>
        <w:spacing w:after="0" w:line="240" w:lineRule="auto"/>
        <w:ind w:left="5812"/>
        <w:rPr>
          <w:rFonts w:ascii="Times New Roman" w:eastAsia="Times New Roman" w:hAnsi="Times New Roman" w:cs="Times New Roman"/>
          <w:color w:val="000000" w:themeColor="text1"/>
          <w:sz w:val="30"/>
          <w:szCs w:val="30"/>
          <w:lang w:eastAsia="ru-RU"/>
        </w:rPr>
      </w:pPr>
    </w:p>
    <w:p w14:paraId="6B32A275" w14:textId="77777777" w:rsidR="00AC5860" w:rsidRPr="00E44820" w:rsidRDefault="00AC5860" w:rsidP="00AC5860">
      <w:pPr>
        <w:spacing w:after="0" w:line="240" w:lineRule="auto"/>
        <w:jc w:val="center"/>
        <w:rPr>
          <w:rFonts w:ascii="Times New Roman" w:eastAsia="Times New Roman" w:hAnsi="Times New Roman" w:cs="Times New Roman"/>
          <w:b/>
          <w:bCs/>
          <w:caps/>
          <w:color w:val="000000" w:themeColor="text1"/>
          <w:sz w:val="30"/>
          <w:szCs w:val="30"/>
          <w:lang w:eastAsia="ru-RU"/>
        </w:rPr>
      </w:pPr>
      <w:r w:rsidRPr="00E44820">
        <w:rPr>
          <w:rFonts w:ascii="Times New Roman" w:eastAsia="Times New Roman" w:hAnsi="Times New Roman" w:cs="Times New Roman"/>
          <w:b/>
          <w:bCs/>
          <w:caps/>
          <w:color w:val="000000" w:themeColor="text1"/>
          <w:sz w:val="30"/>
          <w:szCs w:val="30"/>
          <w:lang w:eastAsia="ru-RU"/>
        </w:rPr>
        <w:t>ОБРАЗОВАТЕЛЬНЫЙ СТАНДАРТ</w:t>
      </w:r>
    </w:p>
    <w:p w14:paraId="108F54C6" w14:textId="77777777" w:rsidR="00AC5860" w:rsidRPr="00E44820" w:rsidRDefault="00AC5860" w:rsidP="00AC5860">
      <w:pPr>
        <w:spacing w:after="0" w:line="240" w:lineRule="auto"/>
        <w:jc w:val="center"/>
        <w:rPr>
          <w:rFonts w:ascii="Times New Roman" w:eastAsia="Times New Roman" w:hAnsi="Times New Roman" w:cs="Times New Roman"/>
          <w:b/>
          <w:bCs/>
          <w:caps/>
          <w:color w:val="000000" w:themeColor="text1"/>
          <w:sz w:val="30"/>
          <w:szCs w:val="30"/>
          <w:lang w:eastAsia="ru-RU"/>
        </w:rPr>
      </w:pPr>
      <w:r w:rsidRPr="00E44820">
        <w:rPr>
          <w:rFonts w:ascii="Times New Roman" w:eastAsia="Times New Roman" w:hAnsi="Times New Roman" w:cs="Times New Roman"/>
          <w:b/>
          <w:bCs/>
          <w:caps/>
          <w:color w:val="000000" w:themeColor="text1"/>
          <w:sz w:val="30"/>
          <w:szCs w:val="30"/>
          <w:lang w:eastAsia="ru-RU"/>
        </w:rPr>
        <w:t>ВЫСШЕГО ОБРАЗОВАНИя</w:t>
      </w:r>
    </w:p>
    <w:p w14:paraId="65B3E38E" w14:textId="77777777" w:rsidR="00AC5860" w:rsidRPr="00E44820" w:rsidRDefault="00AC5860" w:rsidP="00AC5860">
      <w:pPr>
        <w:spacing w:after="0" w:line="240" w:lineRule="auto"/>
        <w:jc w:val="center"/>
        <w:rPr>
          <w:rFonts w:ascii="Times New Roman" w:eastAsia="Times New Roman" w:hAnsi="Times New Roman" w:cs="Times New Roman"/>
          <w:b/>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(ОСВО 1-23 01 11-2021)</w:t>
      </w:r>
    </w:p>
    <w:p w14:paraId="412D9E32" w14:textId="77777777" w:rsidR="00AC5860" w:rsidRPr="00E44820" w:rsidRDefault="00AC5860" w:rsidP="00AC5860">
      <w:pPr>
        <w:spacing w:after="0" w:line="240" w:lineRule="auto"/>
        <w:ind w:firstLine="425"/>
        <w:jc w:val="both"/>
        <w:rPr>
          <w:rFonts w:ascii="Times New Roman" w:eastAsia="Times New Roman" w:hAnsi="Times New Roman" w:cs="Times New Roman"/>
          <w:color w:val="000000" w:themeColor="text1"/>
          <w:sz w:val="30"/>
          <w:szCs w:val="30"/>
          <w:lang w:eastAsia="ru-RU"/>
        </w:rPr>
      </w:pPr>
    </w:p>
    <w:p w14:paraId="0E1AB551" w14:textId="77777777" w:rsidR="00AC5860" w:rsidRPr="00E44820" w:rsidRDefault="00AC5860" w:rsidP="00AC5860">
      <w:pPr>
        <w:spacing w:after="0" w:line="240" w:lineRule="auto"/>
        <w:jc w:val="center"/>
        <w:rPr>
          <w:rFonts w:ascii="Times New Roman" w:eastAsia="Times New Roman" w:hAnsi="Times New Roman" w:cs="Times New Roman"/>
          <w:b/>
          <w:color w:val="000000" w:themeColor="text1"/>
          <w:sz w:val="30"/>
          <w:szCs w:val="30"/>
          <w:lang w:eastAsia="ru-RU"/>
        </w:rPr>
      </w:pPr>
      <w:r w:rsidRPr="00E44820">
        <w:rPr>
          <w:rFonts w:ascii="Times New Roman" w:eastAsia="Times New Roman" w:hAnsi="Times New Roman" w:cs="Times New Roman"/>
          <w:b/>
          <w:color w:val="000000" w:themeColor="text1"/>
          <w:sz w:val="30"/>
          <w:szCs w:val="30"/>
          <w:lang w:eastAsia="ru-RU"/>
        </w:rPr>
        <w:t xml:space="preserve">ВЫСШЕЕ ОБРАЗОВАНИЕ. </w:t>
      </w:r>
      <w:r w:rsidRPr="00E44820">
        <w:rPr>
          <w:rFonts w:ascii="Times New Roman" w:eastAsia="Times New Roman" w:hAnsi="Times New Roman" w:cs="Times New Roman"/>
          <w:b/>
          <w:color w:val="000000" w:themeColor="text1"/>
          <w:sz w:val="30"/>
          <w:szCs w:val="30"/>
          <w:lang w:val="en-US" w:eastAsia="ru-RU"/>
        </w:rPr>
        <w:t>I</w:t>
      </w:r>
      <w:r w:rsidRPr="00E44820">
        <w:rPr>
          <w:rFonts w:ascii="Times New Roman" w:eastAsia="Times New Roman" w:hAnsi="Times New Roman" w:cs="Times New Roman"/>
          <w:b/>
          <w:color w:val="000000" w:themeColor="text1"/>
          <w:sz w:val="30"/>
          <w:szCs w:val="30"/>
          <w:lang w:eastAsia="ru-RU"/>
        </w:rPr>
        <w:t xml:space="preserve"> СТУПЕНЬ</w:t>
      </w:r>
    </w:p>
    <w:p w14:paraId="31AA8D0A" w14:textId="77777777" w:rsidR="00AC5860" w:rsidRPr="00E44820" w:rsidRDefault="00AC5860" w:rsidP="00AC5860">
      <w:pPr>
        <w:spacing w:after="0" w:line="240" w:lineRule="auto"/>
        <w:jc w:val="both"/>
        <w:rPr>
          <w:rFonts w:ascii="Times New Roman" w:eastAsia="Times New Roman" w:hAnsi="Times New Roman" w:cs="Times New Roman"/>
          <w:color w:val="000000" w:themeColor="text1"/>
          <w:spacing w:val="-4"/>
          <w:sz w:val="30"/>
          <w:szCs w:val="30"/>
          <w:lang w:eastAsia="ru-RU"/>
        </w:rPr>
      </w:pPr>
      <w:r w:rsidRPr="00E44820">
        <w:rPr>
          <w:rFonts w:ascii="Times New Roman" w:eastAsia="Times New Roman" w:hAnsi="Times New Roman" w:cs="Times New Roman"/>
          <w:b/>
          <w:color w:val="000000" w:themeColor="text1"/>
          <w:spacing w:val="-4"/>
          <w:sz w:val="30"/>
          <w:szCs w:val="30"/>
          <w:lang w:eastAsia="ru-RU"/>
        </w:rPr>
        <w:t>Специальность</w:t>
      </w:r>
      <w:r w:rsidRPr="00E44820">
        <w:rPr>
          <w:rFonts w:ascii="Times New Roman" w:eastAsia="Times New Roman" w:hAnsi="Times New Roman" w:cs="Times New Roman"/>
          <w:color w:val="000000" w:themeColor="text1"/>
          <w:spacing w:val="-4"/>
          <w:sz w:val="30"/>
          <w:szCs w:val="30"/>
          <w:lang w:eastAsia="ru-RU"/>
        </w:rPr>
        <w:t xml:space="preserve"> </w:t>
      </w:r>
      <w:r w:rsidRPr="00E44820">
        <w:rPr>
          <w:rFonts w:ascii="Times New Roman" w:eastAsia="Times New Roman" w:hAnsi="Times New Roman" w:cs="Times New Roman"/>
          <w:iCs/>
          <w:color w:val="000000" w:themeColor="text1"/>
          <w:spacing w:val="-4"/>
          <w:sz w:val="30"/>
          <w:szCs w:val="30"/>
          <w:lang w:eastAsia="ru-RU"/>
        </w:rPr>
        <w:t>1-23 01 11 Библиотечно-информационная деятельность (по направлениям)</w:t>
      </w:r>
    </w:p>
    <w:p w14:paraId="76F17D57" w14:textId="77777777" w:rsidR="00AC5860" w:rsidRPr="00E44820" w:rsidRDefault="00AC5860" w:rsidP="00AC5860">
      <w:pPr>
        <w:spacing w:after="0" w:line="240" w:lineRule="auto"/>
        <w:jc w:val="both"/>
        <w:rPr>
          <w:rFonts w:ascii="Times New Roman" w:eastAsia="Times New Roman" w:hAnsi="Times New Roman" w:cs="Times New Roman"/>
          <w:color w:val="000000" w:themeColor="text1"/>
          <w:spacing w:val="-4"/>
          <w:sz w:val="30"/>
          <w:szCs w:val="30"/>
          <w:lang w:val="be-BY" w:eastAsia="x-none"/>
        </w:rPr>
      </w:pPr>
      <w:r w:rsidRPr="00E44820">
        <w:rPr>
          <w:rFonts w:ascii="Times New Roman" w:eastAsia="Times New Roman" w:hAnsi="Times New Roman" w:cs="Times New Roman"/>
          <w:b/>
          <w:color w:val="000000" w:themeColor="text1"/>
          <w:spacing w:val="-4"/>
          <w:sz w:val="30"/>
          <w:szCs w:val="30"/>
          <w:lang w:val="be-BY" w:eastAsia="x-none"/>
        </w:rPr>
        <w:t xml:space="preserve">Направление специальности </w:t>
      </w:r>
      <w:r w:rsidRPr="00E44820">
        <w:rPr>
          <w:rFonts w:ascii="Times New Roman" w:eastAsia="Times New Roman" w:hAnsi="Times New Roman" w:cs="Times New Roman"/>
          <w:color w:val="000000" w:themeColor="text1"/>
          <w:spacing w:val="-4"/>
          <w:sz w:val="30"/>
          <w:szCs w:val="30"/>
          <w:lang w:val="x-none" w:eastAsia="x-none"/>
        </w:rPr>
        <w:t>1-23 01 11-01 Библиотечно-</w:t>
      </w:r>
      <w:r w:rsidRPr="00E44820">
        <w:rPr>
          <w:rFonts w:ascii="Times New Roman" w:eastAsia="Times New Roman" w:hAnsi="Times New Roman" w:cs="Times New Roman"/>
          <w:color w:val="000000" w:themeColor="text1"/>
          <w:spacing w:val="-4"/>
          <w:sz w:val="30"/>
          <w:szCs w:val="30"/>
          <w:lang w:val="be-BY" w:eastAsia="x-none"/>
        </w:rPr>
        <w:t>информационная деятельность (менеджмент)</w:t>
      </w:r>
    </w:p>
    <w:p w14:paraId="2962621A" w14:textId="77777777" w:rsidR="00AC5860" w:rsidRPr="00E44820" w:rsidRDefault="00AC5860" w:rsidP="00AC5860">
      <w:pPr>
        <w:spacing w:after="0" w:line="240" w:lineRule="auto"/>
        <w:jc w:val="both"/>
        <w:rPr>
          <w:rFonts w:ascii="Times New Roman" w:eastAsia="Times New Roman" w:hAnsi="Times New Roman" w:cs="Times New Roman"/>
          <w:color w:val="000000" w:themeColor="text1"/>
          <w:spacing w:val="-4"/>
          <w:sz w:val="30"/>
          <w:szCs w:val="30"/>
          <w:lang w:val="be-BY" w:eastAsia="x-none"/>
        </w:rPr>
      </w:pPr>
      <w:r w:rsidRPr="00E44820">
        <w:rPr>
          <w:rFonts w:ascii="Times New Roman" w:eastAsia="Times New Roman" w:hAnsi="Times New Roman" w:cs="Times New Roman"/>
          <w:b/>
          <w:color w:val="000000" w:themeColor="text1"/>
          <w:spacing w:val="-4"/>
          <w:sz w:val="30"/>
          <w:szCs w:val="30"/>
          <w:lang w:val="be-BY" w:eastAsia="x-none"/>
        </w:rPr>
        <w:t>Квалификация</w:t>
      </w:r>
      <w:r w:rsidRPr="00E44820">
        <w:rPr>
          <w:rFonts w:ascii="Times New Roman" w:eastAsia="Times New Roman" w:hAnsi="Times New Roman" w:cs="Times New Roman"/>
          <w:color w:val="000000" w:themeColor="text1"/>
          <w:spacing w:val="-4"/>
          <w:sz w:val="30"/>
          <w:szCs w:val="30"/>
          <w:lang w:val="be-BY" w:eastAsia="x-none"/>
        </w:rPr>
        <w:t xml:space="preserve"> Библиотекарь-библиограф. Менеджер</w:t>
      </w:r>
    </w:p>
    <w:p w14:paraId="3E5A3DB6" w14:textId="77777777" w:rsidR="00AC5860" w:rsidRPr="00E44820" w:rsidRDefault="00AC5860" w:rsidP="00AC5860">
      <w:pPr>
        <w:spacing w:after="0" w:line="240" w:lineRule="auto"/>
        <w:rPr>
          <w:rFonts w:ascii="Times New Roman" w:eastAsia="Times New Roman" w:hAnsi="Times New Roman" w:cs="Times New Roman"/>
          <w:color w:val="000000" w:themeColor="text1"/>
          <w:spacing w:val="-4"/>
          <w:sz w:val="30"/>
          <w:szCs w:val="30"/>
          <w:lang w:val="be-BY" w:eastAsia="x-none"/>
        </w:rPr>
      </w:pPr>
      <w:r w:rsidRPr="00E44820">
        <w:rPr>
          <w:rFonts w:ascii="Times New Roman" w:eastAsia="Times New Roman" w:hAnsi="Times New Roman" w:cs="Times New Roman"/>
          <w:b/>
          <w:color w:val="000000" w:themeColor="text1"/>
          <w:spacing w:val="-4"/>
          <w:sz w:val="30"/>
          <w:szCs w:val="30"/>
          <w:lang w:val="be-BY" w:eastAsia="x-none"/>
        </w:rPr>
        <w:t>Направление специальности</w:t>
      </w:r>
      <w:r w:rsidRPr="00E44820">
        <w:rPr>
          <w:rFonts w:ascii="Times New Roman" w:eastAsia="Times New Roman" w:hAnsi="Times New Roman" w:cs="Times New Roman"/>
          <w:color w:val="000000" w:themeColor="text1"/>
          <w:spacing w:val="-4"/>
          <w:sz w:val="30"/>
          <w:szCs w:val="30"/>
          <w:lang w:val="be-BY" w:eastAsia="x-none"/>
        </w:rPr>
        <w:t xml:space="preserve"> 1-23 01 11-02 Библиотечно-информационная деятельность (цифровизация)</w:t>
      </w:r>
    </w:p>
    <w:p w14:paraId="26FE46C9" w14:textId="77777777" w:rsidR="00AC5860" w:rsidRPr="00E44820" w:rsidRDefault="00AC5860" w:rsidP="00AC5860">
      <w:pPr>
        <w:spacing w:after="0" w:line="240" w:lineRule="auto"/>
        <w:rPr>
          <w:rFonts w:ascii="Times New Roman" w:eastAsia="Times New Roman" w:hAnsi="Times New Roman" w:cs="Times New Roman"/>
          <w:color w:val="000000" w:themeColor="text1"/>
          <w:spacing w:val="-4"/>
          <w:sz w:val="30"/>
          <w:szCs w:val="30"/>
          <w:lang w:val="be-BY" w:eastAsia="x-none"/>
        </w:rPr>
      </w:pPr>
      <w:r w:rsidRPr="00E44820">
        <w:rPr>
          <w:rFonts w:ascii="Times New Roman" w:eastAsia="Times New Roman" w:hAnsi="Times New Roman" w:cs="Times New Roman"/>
          <w:b/>
          <w:color w:val="000000" w:themeColor="text1"/>
          <w:spacing w:val="-4"/>
          <w:sz w:val="30"/>
          <w:szCs w:val="30"/>
          <w:lang w:val="be-BY" w:eastAsia="x-none"/>
        </w:rPr>
        <w:t>Квалификация</w:t>
      </w:r>
      <w:r w:rsidRPr="00E44820">
        <w:rPr>
          <w:rFonts w:ascii="Times New Roman" w:eastAsia="Times New Roman" w:hAnsi="Times New Roman" w:cs="Times New Roman"/>
          <w:color w:val="000000" w:themeColor="text1"/>
          <w:spacing w:val="-4"/>
          <w:sz w:val="30"/>
          <w:szCs w:val="30"/>
          <w:lang w:val="be-BY" w:eastAsia="x-none"/>
        </w:rPr>
        <w:t xml:space="preserve"> Библиотекарь-библиограф. Специалист по цифровизации</w:t>
      </w:r>
    </w:p>
    <w:p w14:paraId="03EE546E" w14:textId="77777777" w:rsidR="00AC5860" w:rsidRPr="00E44820" w:rsidRDefault="00AC5860" w:rsidP="00AC5860">
      <w:pPr>
        <w:spacing w:after="0" w:line="240" w:lineRule="auto"/>
        <w:rPr>
          <w:rFonts w:ascii="Times New Roman" w:eastAsia="Times New Roman" w:hAnsi="Times New Roman" w:cs="Times New Roman"/>
          <w:color w:val="000000" w:themeColor="text1"/>
          <w:spacing w:val="-4"/>
          <w:sz w:val="30"/>
          <w:szCs w:val="30"/>
          <w:lang w:val="be-BY" w:eastAsia="x-none"/>
        </w:rPr>
      </w:pPr>
      <w:r w:rsidRPr="00E44820">
        <w:rPr>
          <w:rFonts w:ascii="Times New Roman" w:eastAsia="Times New Roman" w:hAnsi="Times New Roman" w:cs="Times New Roman"/>
          <w:b/>
          <w:color w:val="000000" w:themeColor="text1"/>
          <w:spacing w:val="-4"/>
          <w:sz w:val="30"/>
          <w:szCs w:val="30"/>
          <w:lang w:val="be-BY" w:eastAsia="x-none"/>
        </w:rPr>
        <w:t>Направление специальности</w:t>
      </w:r>
      <w:r w:rsidRPr="00E44820">
        <w:rPr>
          <w:rFonts w:ascii="Times New Roman" w:eastAsia="Times New Roman" w:hAnsi="Times New Roman" w:cs="Times New Roman"/>
          <w:color w:val="000000" w:themeColor="text1"/>
          <w:spacing w:val="-4"/>
          <w:sz w:val="30"/>
          <w:szCs w:val="30"/>
          <w:lang w:val="be-BY" w:eastAsia="x-none"/>
        </w:rPr>
        <w:t xml:space="preserve"> 1-23 01 11-03 Библиотечно-информационная деятельность (аналитика)</w:t>
      </w:r>
    </w:p>
    <w:p w14:paraId="6929B768" w14:textId="77777777" w:rsidR="00AC5860" w:rsidRPr="00E44820" w:rsidRDefault="00AC5860" w:rsidP="00AC5860">
      <w:pPr>
        <w:spacing w:after="0" w:line="240" w:lineRule="auto"/>
        <w:rPr>
          <w:rFonts w:ascii="Times New Roman" w:eastAsia="Times New Roman" w:hAnsi="Times New Roman" w:cs="Times New Roman"/>
          <w:color w:val="000000" w:themeColor="text1"/>
          <w:spacing w:val="-4"/>
          <w:sz w:val="30"/>
          <w:szCs w:val="30"/>
          <w:lang w:val="be-BY" w:eastAsia="x-none"/>
        </w:rPr>
      </w:pPr>
      <w:r w:rsidRPr="00E44820">
        <w:rPr>
          <w:rFonts w:ascii="Times New Roman" w:eastAsia="Times New Roman" w:hAnsi="Times New Roman" w:cs="Times New Roman"/>
          <w:b/>
          <w:color w:val="000000" w:themeColor="text1"/>
          <w:spacing w:val="-4"/>
          <w:sz w:val="30"/>
          <w:szCs w:val="30"/>
          <w:lang w:val="be-BY" w:eastAsia="x-none"/>
        </w:rPr>
        <w:t xml:space="preserve">Квалификация </w:t>
      </w:r>
      <w:r w:rsidRPr="00E44820">
        <w:rPr>
          <w:rFonts w:ascii="Times New Roman" w:eastAsia="Times New Roman" w:hAnsi="Times New Roman" w:cs="Times New Roman"/>
          <w:color w:val="000000" w:themeColor="text1"/>
          <w:spacing w:val="-4"/>
          <w:sz w:val="30"/>
          <w:szCs w:val="30"/>
          <w:lang w:val="be-BY" w:eastAsia="x-none"/>
        </w:rPr>
        <w:t>Библиотекарь-библиограф. Аналитик</w:t>
      </w:r>
    </w:p>
    <w:p w14:paraId="006DFA82" w14:textId="77777777" w:rsidR="00AC5860" w:rsidRPr="00AC5860" w:rsidRDefault="00AC5860" w:rsidP="00AC5860">
      <w:pPr>
        <w:spacing w:after="0" w:line="240" w:lineRule="auto"/>
        <w:rPr>
          <w:rFonts w:ascii="Times New Roman" w:eastAsia="Times New Roman" w:hAnsi="Times New Roman" w:cs="Times New Roman"/>
          <w:sz w:val="30"/>
          <w:szCs w:val="30"/>
          <w:highlight w:val="lightGray"/>
          <w:lang w:eastAsia="ru-RU"/>
        </w:rPr>
      </w:pPr>
    </w:p>
    <w:p w14:paraId="16300C05" w14:textId="77777777" w:rsidR="00AC5860" w:rsidRPr="00AC5860" w:rsidRDefault="00AC5860" w:rsidP="00AC5860">
      <w:pPr>
        <w:spacing w:after="0" w:line="240" w:lineRule="auto"/>
        <w:jc w:val="center"/>
        <w:rPr>
          <w:rFonts w:ascii="Times New Roman" w:eastAsia="Times New Roman" w:hAnsi="Times New Roman" w:cs="Times New Roman"/>
          <w:b/>
          <w:sz w:val="30"/>
          <w:szCs w:val="30"/>
          <w:lang w:val="be-BY" w:eastAsia="ru-RU"/>
        </w:rPr>
      </w:pPr>
      <w:r w:rsidRPr="00AC5860">
        <w:rPr>
          <w:rFonts w:ascii="Times New Roman" w:eastAsia="Times New Roman" w:hAnsi="Times New Roman" w:cs="Times New Roman"/>
          <w:b/>
          <w:sz w:val="30"/>
          <w:szCs w:val="30"/>
          <w:lang w:eastAsia="ru-RU"/>
        </w:rPr>
        <w:t>В</w:t>
      </w:r>
      <w:r w:rsidRPr="00AC5860">
        <w:rPr>
          <w:rFonts w:ascii="Times New Roman" w:eastAsia="Times New Roman" w:hAnsi="Times New Roman" w:cs="Times New Roman"/>
          <w:b/>
          <w:sz w:val="30"/>
          <w:szCs w:val="30"/>
          <w:lang w:val="be-BY" w:eastAsia="ru-RU"/>
        </w:rPr>
        <w:t xml:space="preserve">ЫШЭЙШАЯ АДУКАЦЫЯ. </w:t>
      </w:r>
      <w:r w:rsidRPr="00AC5860">
        <w:rPr>
          <w:rFonts w:ascii="Times New Roman" w:eastAsia="Times New Roman" w:hAnsi="Times New Roman" w:cs="Times New Roman"/>
          <w:b/>
          <w:sz w:val="30"/>
          <w:szCs w:val="30"/>
          <w:lang w:val="en-US" w:eastAsia="ru-RU"/>
        </w:rPr>
        <w:t>I</w:t>
      </w:r>
      <w:r w:rsidRPr="00AC5860">
        <w:rPr>
          <w:rFonts w:ascii="Times New Roman" w:eastAsia="Times New Roman" w:hAnsi="Times New Roman" w:cs="Times New Roman"/>
          <w:b/>
          <w:sz w:val="30"/>
          <w:szCs w:val="30"/>
          <w:lang w:val="be-BY" w:eastAsia="ru-RU"/>
        </w:rPr>
        <w:t xml:space="preserve"> СТУПЕНЬ</w:t>
      </w:r>
    </w:p>
    <w:p w14:paraId="4C49D789" w14:textId="77777777" w:rsidR="00AC5860" w:rsidRPr="00AC5860" w:rsidRDefault="00AC5860" w:rsidP="00AC5860">
      <w:pPr>
        <w:spacing w:after="0" w:line="240" w:lineRule="auto"/>
        <w:jc w:val="both"/>
        <w:rPr>
          <w:rFonts w:ascii="Times New Roman" w:eastAsia="Times New Roman" w:hAnsi="Times New Roman" w:cs="Times New Roman"/>
          <w:sz w:val="30"/>
          <w:szCs w:val="30"/>
          <w:lang w:val="be-BY" w:eastAsia="ru-RU"/>
        </w:rPr>
      </w:pPr>
      <w:r w:rsidRPr="00AC5860">
        <w:rPr>
          <w:rFonts w:ascii="Times New Roman" w:eastAsia="Times New Roman" w:hAnsi="Times New Roman" w:cs="Times New Roman"/>
          <w:b/>
          <w:sz w:val="30"/>
          <w:szCs w:val="30"/>
          <w:lang w:val="be-BY" w:eastAsia="ru-RU"/>
        </w:rPr>
        <w:t>Спецыяльнасць</w:t>
      </w:r>
      <w:r w:rsidRPr="00AC5860">
        <w:rPr>
          <w:rFonts w:ascii="Times New Roman" w:eastAsia="Times New Roman" w:hAnsi="Times New Roman" w:cs="Times New Roman"/>
          <w:sz w:val="30"/>
          <w:szCs w:val="30"/>
          <w:lang w:val="be-BY" w:eastAsia="ru-RU"/>
        </w:rPr>
        <w:t xml:space="preserve"> </w:t>
      </w:r>
      <w:r w:rsidRPr="00AC5860">
        <w:rPr>
          <w:rFonts w:ascii="Times New Roman" w:eastAsia="Times New Roman" w:hAnsi="Times New Roman" w:cs="Times New Roman"/>
          <w:bCs/>
          <w:sz w:val="30"/>
          <w:szCs w:val="30"/>
          <w:lang w:val="be-BY" w:eastAsia="ru-RU"/>
        </w:rPr>
        <w:t>1-23 01 11</w:t>
      </w:r>
      <w:r w:rsidRPr="00AC5860">
        <w:rPr>
          <w:rFonts w:ascii="Times New Roman" w:eastAsia="Times New Roman" w:hAnsi="Times New Roman" w:cs="Times New Roman"/>
          <w:b/>
          <w:bCs/>
          <w:sz w:val="30"/>
          <w:szCs w:val="30"/>
          <w:lang w:val="be-BY" w:eastAsia="ru-RU"/>
        </w:rPr>
        <w:t xml:space="preserve"> </w:t>
      </w:r>
      <w:r w:rsidRPr="00AC5860">
        <w:rPr>
          <w:rFonts w:ascii="Times New Roman" w:eastAsia="Times New Roman" w:hAnsi="Times New Roman" w:cs="Times New Roman"/>
          <w:bCs/>
          <w:sz w:val="30"/>
          <w:szCs w:val="30"/>
          <w:lang w:val="be-BY" w:eastAsia="ru-RU"/>
        </w:rPr>
        <w:t>Бібліятэчна-інфармацыйная дзейнасць (па напрамках)</w:t>
      </w:r>
    </w:p>
    <w:p w14:paraId="47DE7F32" w14:textId="77777777" w:rsidR="00AC5860" w:rsidRPr="00AC5860" w:rsidRDefault="00AC5860" w:rsidP="00AC5860">
      <w:pPr>
        <w:spacing w:after="0" w:line="240" w:lineRule="auto"/>
        <w:jc w:val="both"/>
        <w:rPr>
          <w:rFonts w:ascii="Times New Roman" w:eastAsia="Times New Roman" w:hAnsi="Times New Roman" w:cs="Times New Roman"/>
          <w:b/>
          <w:sz w:val="30"/>
          <w:szCs w:val="30"/>
          <w:lang w:val="be-BY" w:eastAsia="ru-RU"/>
        </w:rPr>
      </w:pPr>
      <w:r w:rsidRPr="00AC5860">
        <w:rPr>
          <w:rFonts w:ascii="Times New Roman" w:eastAsia="Times New Roman" w:hAnsi="Times New Roman" w:cs="Times New Roman"/>
          <w:b/>
          <w:sz w:val="30"/>
          <w:szCs w:val="30"/>
          <w:lang w:val="be-BY" w:eastAsia="ru-RU"/>
        </w:rPr>
        <w:t xml:space="preserve">Напрамак спецыяльнасцi </w:t>
      </w:r>
      <w:r w:rsidRPr="00AC5860">
        <w:rPr>
          <w:rFonts w:ascii="Times New Roman" w:eastAsia="Times New Roman" w:hAnsi="Times New Roman" w:cs="Times New Roman"/>
          <w:bCs/>
          <w:sz w:val="30"/>
          <w:szCs w:val="30"/>
          <w:lang w:val="be-BY" w:eastAsia="ru-RU"/>
        </w:rPr>
        <w:t>1-23 01 11-01 Бібліятэчна-інфармацыйная дзейнасць (менеджмент)</w:t>
      </w:r>
    </w:p>
    <w:p w14:paraId="3DC269D8" w14:textId="77777777" w:rsidR="00AC5860" w:rsidRPr="00AC5860" w:rsidRDefault="00AC5860" w:rsidP="00AC5860">
      <w:pPr>
        <w:spacing w:after="0" w:line="240" w:lineRule="auto"/>
        <w:jc w:val="both"/>
        <w:rPr>
          <w:rFonts w:ascii="Times New Roman" w:eastAsia="Times New Roman" w:hAnsi="Times New Roman" w:cs="Times New Roman"/>
          <w:sz w:val="30"/>
          <w:szCs w:val="30"/>
          <w:lang w:val="be-BY" w:eastAsia="x-none"/>
        </w:rPr>
      </w:pPr>
      <w:r w:rsidRPr="00AC5860">
        <w:rPr>
          <w:rFonts w:ascii="Times New Roman" w:eastAsia="Times New Roman" w:hAnsi="Times New Roman" w:cs="Times New Roman"/>
          <w:b/>
          <w:sz w:val="30"/>
          <w:szCs w:val="30"/>
          <w:lang w:val="be-BY" w:eastAsia="x-none"/>
        </w:rPr>
        <w:t>Кваліфікацыя</w:t>
      </w:r>
      <w:r w:rsidRPr="00AC5860">
        <w:rPr>
          <w:rFonts w:ascii="Times New Roman" w:eastAsia="Times New Roman" w:hAnsi="Times New Roman" w:cs="Times New Roman"/>
          <w:sz w:val="30"/>
          <w:szCs w:val="30"/>
          <w:lang w:val="be-BY" w:eastAsia="x-none"/>
        </w:rPr>
        <w:t xml:space="preserve"> </w:t>
      </w:r>
      <w:r w:rsidRPr="00AC5860">
        <w:rPr>
          <w:rFonts w:ascii="Times New Roman" w:eastAsia="Times New Roman" w:hAnsi="Times New Roman" w:cs="Times New Roman"/>
          <w:bCs/>
          <w:sz w:val="30"/>
          <w:szCs w:val="30"/>
          <w:lang w:val="be-BY" w:eastAsia="x-none"/>
        </w:rPr>
        <w:t>Бібліятэкар-бібліёграф. Менеджар</w:t>
      </w:r>
    </w:p>
    <w:p w14:paraId="666364A6" w14:textId="77777777" w:rsidR="00AC5860" w:rsidRPr="00AC5860" w:rsidRDefault="00AC5860" w:rsidP="00AC5860">
      <w:pPr>
        <w:spacing w:after="0" w:line="240" w:lineRule="auto"/>
        <w:jc w:val="both"/>
        <w:rPr>
          <w:rFonts w:ascii="Times New Roman" w:eastAsia="Times New Roman" w:hAnsi="Times New Roman" w:cs="Times New Roman"/>
          <w:b/>
          <w:sz w:val="30"/>
          <w:szCs w:val="30"/>
          <w:lang w:val="be-BY" w:eastAsia="ru-RU"/>
        </w:rPr>
      </w:pPr>
      <w:r w:rsidRPr="00AC5860">
        <w:rPr>
          <w:rFonts w:ascii="Times New Roman" w:eastAsia="Times New Roman" w:hAnsi="Times New Roman" w:cs="Times New Roman"/>
          <w:b/>
          <w:sz w:val="30"/>
          <w:szCs w:val="30"/>
          <w:lang w:val="be-BY" w:eastAsia="ru-RU"/>
        </w:rPr>
        <w:t xml:space="preserve">Напрамак спецыяльнасцi </w:t>
      </w:r>
      <w:r w:rsidRPr="00AC5860">
        <w:rPr>
          <w:rFonts w:ascii="Times New Roman" w:eastAsia="Times New Roman" w:hAnsi="Times New Roman" w:cs="Times New Roman"/>
          <w:bCs/>
          <w:sz w:val="30"/>
          <w:szCs w:val="30"/>
          <w:lang w:val="be-BY" w:eastAsia="ru-RU"/>
        </w:rPr>
        <w:t>1-23 01 11-02 Бібліятэчна-інфармацыйная дзейнасць (цыфравізацыя)</w:t>
      </w:r>
    </w:p>
    <w:p w14:paraId="0E1924B3" w14:textId="77777777" w:rsidR="00AC5860" w:rsidRPr="00AC5860" w:rsidRDefault="00AC5860" w:rsidP="00AC5860">
      <w:pPr>
        <w:spacing w:after="0" w:line="240" w:lineRule="auto"/>
        <w:jc w:val="both"/>
        <w:rPr>
          <w:rFonts w:ascii="Times New Roman" w:eastAsia="Times New Roman" w:hAnsi="Times New Roman" w:cs="Times New Roman"/>
          <w:sz w:val="30"/>
          <w:szCs w:val="30"/>
          <w:lang w:val="be-BY" w:eastAsia="x-none"/>
        </w:rPr>
      </w:pPr>
      <w:r w:rsidRPr="00AC5860">
        <w:rPr>
          <w:rFonts w:ascii="Times New Roman" w:eastAsia="Times New Roman" w:hAnsi="Times New Roman" w:cs="Times New Roman"/>
          <w:b/>
          <w:sz w:val="30"/>
          <w:szCs w:val="30"/>
          <w:lang w:val="be-BY" w:eastAsia="x-none"/>
        </w:rPr>
        <w:t>Кваліфікацыя</w:t>
      </w:r>
      <w:r w:rsidRPr="00AC5860">
        <w:rPr>
          <w:rFonts w:ascii="Times New Roman" w:eastAsia="Times New Roman" w:hAnsi="Times New Roman" w:cs="Times New Roman"/>
          <w:sz w:val="30"/>
          <w:szCs w:val="30"/>
          <w:lang w:val="be-BY" w:eastAsia="x-none"/>
        </w:rPr>
        <w:t xml:space="preserve"> </w:t>
      </w:r>
      <w:r w:rsidRPr="00AC5860">
        <w:rPr>
          <w:rFonts w:ascii="Times New Roman" w:eastAsia="Times New Roman" w:hAnsi="Times New Roman" w:cs="Times New Roman"/>
          <w:bCs/>
          <w:sz w:val="30"/>
          <w:szCs w:val="30"/>
          <w:lang w:val="be-BY" w:eastAsia="x-none"/>
        </w:rPr>
        <w:t>Бібліятэкар-бібліёграф. Спецыяліст па цыфравізацыі</w:t>
      </w:r>
    </w:p>
    <w:p w14:paraId="75A1AC2F" w14:textId="77777777" w:rsidR="00AC5860" w:rsidRPr="00AC5860" w:rsidRDefault="00AC5860" w:rsidP="00AC5860">
      <w:pPr>
        <w:spacing w:after="0" w:line="240" w:lineRule="auto"/>
        <w:jc w:val="both"/>
        <w:rPr>
          <w:rFonts w:ascii="Times New Roman" w:eastAsia="Times New Roman" w:hAnsi="Times New Roman" w:cs="Times New Roman"/>
          <w:b/>
          <w:sz w:val="30"/>
          <w:szCs w:val="30"/>
          <w:lang w:val="be-BY" w:eastAsia="ru-RU"/>
        </w:rPr>
      </w:pPr>
      <w:r w:rsidRPr="00AC5860">
        <w:rPr>
          <w:rFonts w:ascii="Times New Roman" w:eastAsia="Times New Roman" w:hAnsi="Times New Roman" w:cs="Times New Roman"/>
          <w:b/>
          <w:sz w:val="30"/>
          <w:szCs w:val="30"/>
          <w:lang w:val="be-BY" w:eastAsia="ru-RU"/>
        </w:rPr>
        <w:t xml:space="preserve">Напрамак спецыяльнасцi </w:t>
      </w:r>
      <w:r w:rsidRPr="00AC5860">
        <w:rPr>
          <w:rFonts w:ascii="Times New Roman" w:eastAsia="Times New Roman" w:hAnsi="Times New Roman" w:cs="Times New Roman"/>
          <w:bCs/>
          <w:sz w:val="30"/>
          <w:szCs w:val="30"/>
          <w:lang w:val="be-BY" w:eastAsia="ru-RU"/>
        </w:rPr>
        <w:t>1-23 01 11-03 Бібліятэчна-інфармацыйная дзейнасць (аналітыка)</w:t>
      </w:r>
    </w:p>
    <w:p w14:paraId="56577A03" w14:textId="77777777" w:rsidR="00AC5860" w:rsidRPr="00AC5860" w:rsidRDefault="00AC5860" w:rsidP="00AC5860">
      <w:pPr>
        <w:spacing w:after="0" w:line="240" w:lineRule="auto"/>
        <w:jc w:val="both"/>
        <w:rPr>
          <w:rFonts w:ascii="Times New Roman" w:eastAsia="Times New Roman" w:hAnsi="Times New Roman" w:cs="Times New Roman"/>
          <w:sz w:val="30"/>
          <w:szCs w:val="30"/>
          <w:lang w:val="be-BY" w:eastAsia="x-none"/>
        </w:rPr>
      </w:pPr>
      <w:r w:rsidRPr="00AC5860">
        <w:rPr>
          <w:rFonts w:ascii="Times New Roman" w:eastAsia="Times New Roman" w:hAnsi="Times New Roman" w:cs="Times New Roman"/>
          <w:b/>
          <w:sz w:val="30"/>
          <w:szCs w:val="30"/>
          <w:lang w:val="be-BY" w:eastAsia="x-none"/>
        </w:rPr>
        <w:t>Кваліфікацыя</w:t>
      </w:r>
      <w:r w:rsidRPr="00AC5860">
        <w:rPr>
          <w:rFonts w:ascii="Times New Roman" w:eastAsia="Times New Roman" w:hAnsi="Times New Roman" w:cs="Times New Roman"/>
          <w:sz w:val="30"/>
          <w:szCs w:val="30"/>
          <w:lang w:val="be-BY" w:eastAsia="x-none"/>
        </w:rPr>
        <w:t xml:space="preserve"> </w:t>
      </w:r>
      <w:r w:rsidRPr="00AC5860">
        <w:rPr>
          <w:rFonts w:ascii="Times New Roman" w:eastAsia="Times New Roman" w:hAnsi="Times New Roman" w:cs="Times New Roman"/>
          <w:bCs/>
          <w:sz w:val="30"/>
          <w:szCs w:val="30"/>
          <w:lang w:val="be-BY" w:eastAsia="x-none"/>
        </w:rPr>
        <w:t>Бібліятэкар-бібліёграф. Аналітык</w:t>
      </w:r>
    </w:p>
    <w:p w14:paraId="74F0B781" w14:textId="77777777" w:rsidR="00AC5860" w:rsidRPr="00AC5860" w:rsidRDefault="00AC5860" w:rsidP="00AC5860">
      <w:pPr>
        <w:spacing w:after="0" w:line="240" w:lineRule="auto"/>
        <w:jc w:val="center"/>
        <w:rPr>
          <w:rFonts w:ascii="Times New Roman" w:eastAsia="Times New Roman" w:hAnsi="Times New Roman" w:cs="Times New Roman"/>
          <w:sz w:val="30"/>
          <w:szCs w:val="30"/>
          <w:highlight w:val="lightGray"/>
          <w:lang w:val="be-BY" w:eastAsia="ru-RU"/>
        </w:rPr>
      </w:pPr>
    </w:p>
    <w:p w14:paraId="51BCB7B7" w14:textId="77777777" w:rsidR="00AC5860" w:rsidRPr="00AC5860" w:rsidRDefault="00AC5860" w:rsidP="00AC5860">
      <w:pPr>
        <w:spacing w:after="0" w:line="240" w:lineRule="auto"/>
        <w:jc w:val="center"/>
        <w:rPr>
          <w:rFonts w:ascii="Times New Roman" w:eastAsia="Times New Roman" w:hAnsi="Times New Roman" w:cs="Times New Roman"/>
          <w:b/>
          <w:sz w:val="30"/>
          <w:szCs w:val="30"/>
          <w:lang w:val="be-BY" w:eastAsia="ru-RU"/>
        </w:rPr>
      </w:pPr>
      <w:r w:rsidRPr="00AC5860">
        <w:rPr>
          <w:rFonts w:ascii="Times New Roman" w:eastAsia="Times New Roman" w:hAnsi="Times New Roman" w:cs="Times New Roman"/>
          <w:b/>
          <w:sz w:val="30"/>
          <w:szCs w:val="30"/>
          <w:lang w:val="en-US" w:eastAsia="ru-RU"/>
        </w:rPr>
        <w:t>HIGHER</w:t>
      </w:r>
      <w:r w:rsidRPr="00AC5860">
        <w:rPr>
          <w:rFonts w:ascii="Times New Roman" w:eastAsia="Times New Roman" w:hAnsi="Times New Roman" w:cs="Times New Roman"/>
          <w:b/>
          <w:sz w:val="30"/>
          <w:szCs w:val="30"/>
          <w:lang w:val="be-BY" w:eastAsia="ru-RU"/>
        </w:rPr>
        <w:t xml:space="preserve"> </w:t>
      </w:r>
      <w:r w:rsidRPr="00AC5860">
        <w:rPr>
          <w:rFonts w:ascii="Times New Roman" w:eastAsia="Times New Roman" w:hAnsi="Times New Roman" w:cs="Times New Roman"/>
          <w:b/>
          <w:sz w:val="30"/>
          <w:szCs w:val="30"/>
          <w:lang w:val="en-US" w:eastAsia="ru-RU"/>
        </w:rPr>
        <w:t>EDUCATION</w:t>
      </w:r>
      <w:r w:rsidRPr="00AC5860">
        <w:rPr>
          <w:rFonts w:ascii="Times New Roman" w:eastAsia="Times New Roman" w:hAnsi="Times New Roman" w:cs="Times New Roman"/>
          <w:b/>
          <w:sz w:val="30"/>
          <w:szCs w:val="30"/>
          <w:lang w:val="be-BY" w:eastAsia="ru-RU"/>
        </w:rPr>
        <w:t xml:space="preserve">. </w:t>
      </w:r>
      <w:r w:rsidRPr="00AC5860">
        <w:rPr>
          <w:rFonts w:ascii="Times New Roman" w:eastAsia="Times New Roman" w:hAnsi="Times New Roman" w:cs="Times New Roman"/>
          <w:b/>
          <w:sz w:val="30"/>
          <w:szCs w:val="30"/>
          <w:lang w:val="en-US" w:eastAsia="ru-RU"/>
        </w:rPr>
        <w:t>I</w:t>
      </w:r>
      <w:r w:rsidRPr="00AC5860">
        <w:rPr>
          <w:rFonts w:ascii="Times New Roman" w:eastAsia="Times New Roman" w:hAnsi="Times New Roman" w:cs="Times New Roman"/>
          <w:b/>
          <w:sz w:val="30"/>
          <w:szCs w:val="30"/>
          <w:lang w:val="be-BY" w:eastAsia="ru-RU"/>
        </w:rPr>
        <w:t xml:space="preserve"> </w:t>
      </w:r>
      <w:r w:rsidRPr="00AC5860">
        <w:rPr>
          <w:rFonts w:ascii="Times New Roman" w:eastAsia="Times New Roman" w:hAnsi="Times New Roman" w:cs="Times New Roman"/>
          <w:b/>
          <w:sz w:val="30"/>
          <w:szCs w:val="30"/>
          <w:lang w:val="en-US" w:eastAsia="ru-RU"/>
        </w:rPr>
        <w:t>STAGE</w:t>
      </w:r>
    </w:p>
    <w:p w14:paraId="4FE0B807" w14:textId="77777777" w:rsidR="00AC5860" w:rsidRPr="00AC5860" w:rsidRDefault="00AC5860" w:rsidP="00AC5860">
      <w:pPr>
        <w:spacing w:after="0" w:line="240" w:lineRule="auto"/>
        <w:jc w:val="both"/>
        <w:rPr>
          <w:rFonts w:ascii="Times New Roman" w:eastAsia="Times New Roman" w:hAnsi="Times New Roman" w:cs="Times New Roman"/>
          <w:sz w:val="30"/>
          <w:szCs w:val="30"/>
          <w:lang w:val="en-US" w:eastAsia="ru-RU"/>
        </w:rPr>
      </w:pPr>
      <w:r w:rsidRPr="00AC5860">
        <w:rPr>
          <w:rFonts w:ascii="Times New Roman" w:eastAsia="Times New Roman" w:hAnsi="Times New Roman" w:cs="Times New Roman"/>
          <w:b/>
          <w:sz w:val="30"/>
          <w:szCs w:val="30"/>
          <w:lang w:val="en-US" w:eastAsia="ru-RU"/>
        </w:rPr>
        <w:t>Speciality</w:t>
      </w:r>
      <w:r w:rsidRPr="00AC5860">
        <w:rPr>
          <w:rFonts w:ascii="Times New Roman" w:eastAsia="Times New Roman" w:hAnsi="Times New Roman" w:cs="Times New Roman"/>
          <w:sz w:val="30"/>
          <w:szCs w:val="30"/>
          <w:lang w:val="en-US" w:eastAsia="ru-RU"/>
        </w:rPr>
        <w:t xml:space="preserve"> </w:t>
      </w:r>
      <w:r w:rsidRPr="00AC5860">
        <w:rPr>
          <w:rFonts w:ascii="Times New Roman" w:eastAsia="Times New Roman" w:hAnsi="Times New Roman" w:cs="Times New Roman"/>
          <w:iCs/>
          <w:sz w:val="30"/>
          <w:szCs w:val="30"/>
          <w:lang w:val="en-US" w:eastAsia="ru-RU"/>
        </w:rPr>
        <w:t>1-23 01 11</w:t>
      </w:r>
      <w:r w:rsidRPr="00AC5860">
        <w:rPr>
          <w:rFonts w:ascii="Times New Roman" w:eastAsia="Times New Roman" w:hAnsi="Times New Roman" w:cs="Times New Roman"/>
          <w:b/>
          <w:iCs/>
          <w:sz w:val="30"/>
          <w:szCs w:val="30"/>
          <w:lang w:val="en-US" w:eastAsia="ru-RU"/>
        </w:rPr>
        <w:t xml:space="preserve"> </w:t>
      </w:r>
      <w:r w:rsidRPr="00AC5860">
        <w:rPr>
          <w:rFonts w:ascii="Times New Roman" w:eastAsia="Times New Roman" w:hAnsi="Times New Roman" w:cs="Times New Roman"/>
          <w:bCs/>
          <w:sz w:val="30"/>
          <w:szCs w:val="30"/>
          <w:lang w:val="en-US" w:eastAsia="ru-RU"/>
        </w:rPr>
        <w:t>Library and Information Activity (</w:t>
      </w:r>
      <w:r w:rsidRPr="00AC5860">
        <w:rPr>
          <w:rFonts w:ascii="Times New Roman" w:eastAsia="Times New Roman" w:hAnsi="Times New Roman" w:cs="Times New Roman"/>
          <w:spacing w:val="-4"/>
          <w:sz w:val="30"/>
          <w:szCs w:val="30"/>
          <w:lang w:val="en-US" w:eastAsia="ru-RU"/>
        </w:rPr>
        <w:t>majors in</w:t>
      </w:r>
      <w:r w:rsidRPr="00AC5860">
        <w:rPr>
          <w:rFonts w:ascii="Times New Roman" w:eastAsia="Times New Roman" w:hAnsi="Times New Roman" w:cs="Times New Roman"/>
          <w:bCs/>
          <w:sz w:val="30"/>
          <w:szCs w:val="30"/>
          <w:lang w:val="en-US" w:eastAsia="ru-RU"/>
        </w:rPr>
        <w:t>)</w:t>
      </w:r>
    </w:p>
    <w:p w14:paraId="7B00C87E" w14:textId="77777777" w:rsidR="00AC5860" w:rsidRPr="00AC5860" w:rsidRDefault="00AC5860" w:rsidP="00AC5860">
      <w:pPr>
        <w:spacing w:after="0" w:line="240" w:lineRule="auto"/>
        <w:jc w:val="both"/>
        <w:rPr>
          <w:rFonts w:ascii="Times New Roman" w:eastAsia="Times New Roman" w:hAnsi="Times New Roman" w:cs="Times New Roman"/>
          <w:b/>
          <w:sz w:val="30"/>
          <w:szCs w:val="30"/>
          <w:lang w:val="en-US" w:eastAsia="ru-RU"/>
        </w:rPr>
      </w:pPr>
      <w:r w:rsidRPr="00AC5860">
        <w:rPr>
          <w:rFonts w:ascii="Times New Roman" w:eastAsia="Times New Roman" w:hAnsi="Times New Roman" w:cs="Times New Roman"/>
          <w:b/>
          <w:sz w:val="30"/>
          <w:szCs w:val="30"/>
          <w:lang w:val="en-US" w:eastAsia="ru-RU"/>
        </w:rPr>
        <w:t xml:space="preserve">Major in </w:t>
      </w:r>
      <w:r w:rsidRPr="00AC5860">
        <w:rPr>
          <w:rFonts w:ascii="Times New Roman" w:eastAsia="Times New Roman" w:hAnsi="Times New Roman" w:cs="Times New Roman"/>
          <w:iCs/>
          <w:sz w:val="30"/>
          <w:szCs w:val="30"/>
          <w:lang w:val="en-US" w:eastAsia="ru-RU"/>
        </w:rPr>
        <w:t>1-23 01 11-01</w:t>
      </w:r>
      <w:r w:rsidRPr="00AC5860">
        <w:rPr>
          <w:rFonts w:ascii="Times New Roman" w:eastAsia="Times New Roman" w:hAnsi="Times New Roman" w:cs="Times New Roman"/>
          <w:i/>
          <w:iCs/>
          <w:sz w:val="30"/>
          <w:szCs w:val="30"/>
          <w:lang w:val="en-US" w:eastAsia="ru-RU"/>
        </w:rPr>
        <w:t xml:space="preserve"> </w:t>
      </w:r>
      <w:r w:rsidRPr="00AC5860">
        <w:rPr>
          <w:rFonts w:ascii="Times New Roman" w:eastAsia="Times New Roman" w:hAnsi="Times New Roman" w:cs="Times New Roman"/>
          <w:sz w:val="30"/>
          <w:szCs w:val="30"/>
          <w:lang w:val="en-US" w:eastAsia="ru-RU"/>
        </w:rPr>
        <w:t>Library and Information Activity (Management)</w:t>
      </w:r>
    </w:p>
    <w:p w14:paraId="681895D0" w14:textId="77777777" w:rsidR="00AC5860" w:rsidRPr="00AC5860" w:rsidRDefault="00AC5860" w:rsidP="00AC5860">
      <w:pPr>
        <w:spacing w:after="0" w:line="240" w:lineRule="auto"/>
        <w:jc w:val="both"/>
        <w:rPr>
          <w:rFonts w:ascii="Times New Roman" w:eastAsia="Times New Roman" w:hAnsi="Times New Roman" w:cs="Times New Roman"/>
          <w:sz w:val="30"/>
          <w:szCs w:val="30"/>
          <w:highlight w:val="lightGray"/>
          <w:lang w:val="en-US" w:eastAsia="ru-RU"/>
        </w:rPr>
      </w:pPr>
      <w:r w:rsidRPr="00AC5860">
        <w:rPr>
          <w:rFonts w:ascii="Times New Roman" w:eastAsia="Times New Roman" w:hAnsi="Times New Roman" w:cs="Times New Roman"/>
          <w:b/>
          <w:sz w:val="30"/>
          <w:szCs w:val="30"/>
          <w:lang w:val="en-US" w:eastAsia="ru-RU"/>
        </w:rPr>
        <w:t>Qualification</w:t>
      </w:r>
      <w:r w:rsidRPr="00AC5860">
        <w:rPr>
          <w:rFonts w:ascii="Times New Roman" w:eastAsia="Times New Roman" w:hAnsi="Times New Roman" w:cs="Times New Roman"/>
          <w:sz w:val="30"/>
          <w:szCs w:val="30"/>
          <w:lang w:val="en-US" w:eastAsia="ru-RU"/>
        </w:rPr>
        <w:t xml:space="preserve"> Librarian. Bibliographer. Manager</w:t>
      </w:r>
    </w:p>
    <w:p w14:paraId="12383923" w14:textId="77777777" w:rsidR="00AC5860" w:rsidRPr="00AC5860" w:rsidRDefault="00AC5860" w:rsidP="00AC5860">
      <w:pPr>
        <w:spacing w:after="0" w:line="240" w:lineRule="auto"/>
        <w:jc w:val="both"/>
        <w:rPr>
          <w:rFonts w:ascii="Times New Roman" w:eastAsia="Times New Roman" w:hAnsi="Times New Roman" w:cs="Times New Roman"/>
          <w:b/>
          <w:sz w:val="30"/>
          <w:szCs w:val="30"/>
          <w:lang w:val="en-US" w:eastAsia="ru-RU"/>
        </w:rPr>
      </w:pPr>
      <w:r w:rsidRPr="00AC5860">
        <w:rPr>
          <w:rFonts w:ascii="Times New Roman" w:eastAsia="Times New Roman" w:hAnsi="Times New Roman" w:cs="Times New Roman"/>
          <w:b/>
          <w:sz w:val="30"/>
          <w:szCs w:val="30"/>
          <w:lang w:val="en-US" w:eastAsia="ru-RU"/>
        </w:rPr>
        <w:t xml:space="preserve">Major in </w:t>
      </w:r>
      <w:r w:rsidRPr="00AC5860">
        <w:rPr>
          <w:rFonts w:ascii="Times New Roman" w:eastAsia="Times New Roman" w:hAnsi="Times New Roman" w:cs="Times New Roman"/>
          <w:iCs/>
          <w:sz w:val="30"/>
          <w:szCs w:val="30"/>
          <w:lang w:val="en-US" w:eastAsia="ru-RU"/>
        </w:rPr>
        <w:t>1-23 01 11-02</w:t>
      </w:r>
      <w:r w:rsidRPr="00AC5860">
        <w:rPr>
          <w:rFonts w:ascii="Times New Roman" w:eastAsia="Times New Roman" w:hAnsi="Times New Roman" w:cs="Times New Roman"/>
          <w:i/>
          <w:iCs/>
          <w:sz w:val="30"/>
          <w:szCs w:val="30"/>
          <w:lang w:val="en-US" w:eastAsia="ru-RU"/>
        </w:rPr>
        <w:t xml:space="preserve"> </w:t>
      </w:r>
      <w:r w:rsidRPr="00AC5860">
        <w:rPr>
          <w:rFonts w:ascii="Times New Roman" w:eastAsia="Times New Roman" w:hAnsi="Times New Roman" w:cs="Times New Roman"/>
          <w:sz w:val="30"/>
          <w:szCs w:val="30"/>
          <w:lang w:val="en-US" w:eastAsia="ru-RU"/>
        </w:rPr>
        <w:t>Library and Information Activity (</w:t>
      </w:r>
      <w:r w:rsidRPr="00AC5860">
        <w:rPr>
          <w:rFonts w:ascii="Times New Roman" w:eastAsia="Times New Roman" w:hAnsi="Times New Roman" w:cs="Times New Roman"/>
          <w:bCs/>
          <w:sz w:val="30"/>
          <w:szCs w:val="30"/>
          <w:shd w:val="clear" w:color="auto" w:fill="FFFFFF"/>
          <w:lang w:val="en-US" w:eastAsia="ru-RU"/>
        </w:rPr>
        <w:t>Digitalization</w:t>
      </w:r>
      <w:r w:rsidRPr="00AC5860">
        <w:rPr>
          <w:rFonts w:ascii="Times New Roman" w:eastAsia="Times New Roman" w:hAnsi="Times New Roman" w:cs="Times New Roman"/>
          <w:sz w:val="30"/>
          <w:szCs w:val="30"/>
          <w:lang w:val="en-US" w:eastAsia="ru-RU"/>
        </w:rPr>
        <w:t>)</w:t>
      </w:r>
    </w:p>
    <w:p w14:paraId="11F4AEC3" w14:textId="77777777" w:rsidR="00AC5860" w:rsidRPr="00AC5860" w:rsidRDefault="00AC5860" w:rsidP="00AC5860">
      <w:pPr>
        <w:spacing w:after="0" w:line="240" w:lineRule="auto"/>
        <w:jc w:val="both"/>
        <w:rPr>
          <w:rFonts w:ascii="Times New Roman" w:eastAsia="Times New Roman" w:hAnsi="Times New Roman" w:cs="Times New Roman"/>
          <w:sz w:val="30"/>
          <w:szCs w:val="30"/>
          <w:lang w:val="en-US" w:eastAsia="ru-RU"/>
        </w:rPr>
      </w:pPr>
      <w:r w:rsidRPr="00AC5860">
        <w:rPr>
          <w:rFonts w:ascii="Times New Roman" w:eastAsia="Times New Roman" w:hAnsi="Times New Roman" w:cs="Times New Roman"/>
          <w:b/>
          <w:sz w:val="30"/>
          <w:szCs w:val="30"/>
          <w:lang w:val="en-US" w:eastAsia="ru-RU"/>
        </w:rPr>
        <w:t>Qualification</w:t>
      </w:r>
      <w:r w:rsidRPr="00AC5860">
        <w:rPr>
          <w:rFonts w:ascii="Times New Roman" w:eastAsia="Times New Roman" w:hAnsi="Times New Roman" w:cs="Times New Roman"/>
          <w:sz w:val="30"/>
          <w:szCs w:val="30"/>
          <w:lang w:val="en-US" w:eastAsia="ru-RU"/>
        </w:rPr>
        <w:t xml:space="preserve"> Librarian. Bibliographer. Specialist in </w:t>
      </w:r>
      <w:r w:rsidRPr="00AC5860">
        <w:rPr>
          <w:rFonts w:ascii="Times New Roman" w:eastAsia="Times New Roman" w:hAnsi="Times New Roman" w:cs="Times New Roman"/>
          <w:bCs/>
          <w:sz w:val="30"/>
          <w:szCs w:val="30"/>
          <w:shd w:val="clear" w:color="auto" w:fill="FFFFFF"/>
          <w:lang w:val="en-US" w:eastAsia="ru-RU"/>
        </w:rPr>
        <w:t>Digitalization</w:t>
      </w:r>
    </w:p>
    <w:p w14:paraId="72E12768" w14:textId="77777777" w:rsidR="00AC5860" w:rsidRPr="00AC5860" w:rsidRDefault="00AC5860" w:rsidP="00AC5860">
      <w:pPr>
        <w:spacing w:after="0" w:line="240" w:lineRule="auto"/>
        <w:jc w:val="both"/>
        <w:rPr>
          <w:rFonts w:ascii="Times New Roman" w:eastAsia="Times New Roman" w:hAnsi="Times New Roman" w:cs="Times New Roman"/>
          <w:b/>
          <w:sz w:val="30"/>
          <w:szCs w:val="30"/>
          <w:lang w:val="en-US" w:eastAsia="ru-RU"/>
        </w:rPr>
      </w:pPr>
      <w:r w:rsidRPr="00AC5860">
        <w:rPr>
          <w:rFonts w:ascii="Times New Roman" w:eastAsia="Times New Roman" w:hAnsi="Times New Roman" w:cs="Times New Roman"/>
          <w:b/>
          <w:sz w:val="30"/>
          <w:szCs w:val="30"/>
          <w:lang w:val="en-US" w:eastAsia="ru-RU"/>
        </w:rPr>
        <w:t xml:space="preserve">Major in </w:t>
      </w:r>
      <w:r w:rsidRPr="00AC5860">
        <w:rPr>
          <w:rFonts w:ascii="Times New Roman" w:eastAsia="Times New Roman" w:hAnsi="Times New Roman" w:cs="Times New Roman"/>
          <w:iCs/>
          <w:sz w:val="30"/>
          <w:szCs w:val="30"/>
          <w:lang w:val="en-US" w:eastAsia="ru-RU"/>
        </w:rPr>
        <w:t>1-23 01 11-0</w:t>
      </w:r>
      <w:r w:rsidRPr="00AC5860">
        <w:rPr>
          <w:rFonts w:ascii="Times New Roman" w:eastAsia="Times New Roman" w:hAnsi="Times New Roman" w:cs="Times New Roman"/>
          <w:sz w:val="30"/>
          <w:szCs w:val="30"/>
          <w:lang w:val="en-US" w:eastAsia="ru-RU"/>
        </w:rPr>
        <w:t>3 Library and Information Activity (Analytics)</w:t>
      </w:r>
    </w:p>
    <w:p w14:paraId="42B1C64E" w14:textId="77777777" w:rsidR="00AC5860" w:rsidRPr="00AC5860" w:rsidRDefault="00AC5860" w:rsidP="00AC5860">
      <w:pPr>
        <w:spacing w:after="0" w:line="240" w:lineRule="auto"/>
        <w:jc w:val="both"/>
        <w:rPr>
          <w:rFonts w:ascii="Times New Roman" w:eastAsia="Times New Roman" w:hAnsi="Times New Roman" w:cs="Times New Roman"/>
          <w:sz w:val="30"/>
          <w:szCs w:val="30"/>
          <w:lang w:val="en-US" w:eastAsia="ru-RU"/>
        </w:rPr>
      </w:pPr>
      <w:r w:rsidRPr="00AC5860">
        <w:rPr>
          <w:rFonts w:ascii="Times New Roman" w:eastAsia="Times New Roman" w:hAnsi="Times New Roman" w:cs="Times New Roman"/>
          <w:b/>
          <w:sz w:val="30"/>
          <w:szCs w:val="30"/>
          <w:lang w:val="en-US" w:eastAsia="ru-RU"/>
        </w:rPr>
        <w:t>Qualification</w:t>
      </w:r>
      <w:r w:rsidRPr="00AC5860">
        <w:rPr>
          <w:rFonts w:ascii="Times New Roman" w:eastAsia="Times New Roman" w:hAnsi="Times New Roman" w:cs="Times New Roman"/>
          <w:sz w:val="30"/>
          <w:szCs w:val="30"/>
          <w:lang w:val="en-US" w:eastAsia="ru-RU"/>
        </w:rPr>
        <w:t xml:space="preserve"> Librarian. Bibliographer. Analyst</w:t>
      </w:r>
    </w:p>
    <w:p w14:paraId="39116C30" w14:textId="77777777" w:rsidR="00AC5860" w:rsidRPr="00AC5860" w:rsidRDefault="00AC5860" w:rsidP="00AC5860">
      <w:pPr>
        <w:shd w:val="clear" w:color="auto" w:fill="FFFFFF"/>
        <w:spacing w:after="0" w:line="240" w:lineRule="auto"/>
        <w:ind w:firstLine="450"/>
        <w:jc w:val="center"/>
        <w:rPr>
          <w:rFonts w:ascii="Times New Roman" w:eastAsia="Times New Roman" w:hAnsi="Times New Roman" w:cs="Times New Roman"/>
          <w:b/>
          <w:bCs/>
          <w:color w:val="242424"/>
          <w:sz w:val="30"/>
          <w:szCs w:val="30"/>
          <w:highlight w:val="lightGray"/>
          <w:lang w:val="en-US" w:eastAsia="ru-RU"/>
        </w:rPr>
      </w:pPr>
    </w:p>
    <w:p w14:paraId="6C703CB6" w14:textId="77777777" w:rsidR="00AC5860" w:rsidRPr="00AC5860" w:rsidRDefault="00AC5860" w:rsidP="00AC5860">
      <w:pPr>
        <w:shd w:val="clear" w:color="auto" w:fill="FFFFFF"/>
        <w:spacing w:after="0" w:line="240" w:lineRule="auto"/>
        <w:jc w:val="center"/>
        <w:rPr>
          <w:rFonts w:ascii="Times New Roman" w:eastAsia="Times New Roman" w:hAnsi="Times New Roman" w:cs="Times New Roman"/>
          <w:sz w:val="30"/>
          <w:szCs w:val="30"/>
          <w:lang w:val="en-US" w:eastAsia="ru-RU"/>
        </w:rPr>
      </w:pPr>
      <w:r w:rsidRPr="00AC5860">
        <w:rPr>
          <w:rFonts w:ascii="Times New Roman" w:eastAsia="Times New Roman" w:hAnsi="Times New Roman" w:cs="Times New Roman"/>
          <w:b/>
          <w:bCs/>
          <w:sz w:val="30"/>
          <w:szCs w:val="30"/>
          <w:lang w:eastAsia="ru-RU"/>
        </w:rPr>
        <w:t>ГЛАВА</w:t>
      </w:r>
      <w:r w:rsidRPr="00AC5860">
        <w:rPr>
          <w:rFonts w:ascii="Times New Roman" w:eastAsia="Times New Roman" w:hAnsi="Times New Roman" w:cs="Times New Roman"/>
          <w:b/>
          <w:bCs/>
          <w:sz w:val="30"/>
          <w:szCs w:val="30"/>
          <w:lang w:val="en-US" w:eastAsia="ru-RU"/>
        </w:rPr>
        <w:t xml:space="preserve"> 1</w:t>
      </w:r>
    </w:p>
    <w:p w14:paraId="28D5F2B4" w14:textId="77777777" w:rsidR="00AC5860" w:rsidRPr="00AC5860" w:rsidRDefault="00AC5860" w:rsidP="00AC5860">
      <w:pPr>
        <w:shd w:val="clear" w:color="auto" w:fill="FFFFFF"/>
        <w:spacing w:after="0" w:line="240" w:lineRule="auto"/>
        <w:jc w:val="center"/>
        <w:rPr>
          <w:rFonts w:ascii="Times New Roman" w:eastAsia="Times New Roman" w:hAnsi="Times New Roman" w:cs="Times New Roman"/>
          <w:sz w:val="30"/>
          <w:szCs w:val="30"/>
          <w:lang w:eastAsia="ru-RU"/>
        </w:rPr>
      </w:pPr>
      <w:r w:rsidRPr="00AC5860">
        <w:rPr>
          <w:rFonts w:ascii="Times New Roman" w:eastAsia="Times New Roman" w:hAnsi="Times New Roman" w:cs="Times New Roman"/>
          <w:b/>
          <w:bCs/>
          <w:sz w:val="30"/>
          <w:szCs w:val="30"/>
          <w:lang w:eastAsia="ru-RU"/>
        </w:rPr>
        <w:t>ОБЩИЕ ПОЛОЖЕНИЯ</w:t>
      </w:r>
    </w:p>
    <w:p w14:paraId="32CC9C1D"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p>
    <w:p w14:paraId="6E8DCB44" w14:textId="1FE884F2" w:rsidR="00AC5860" w:rsidRPr="00E44820" w:rsidRDefault="00AC5860" w:rsidP="00AC5860">
      <w:pPr>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AC5860">
        <w:rPr>
          <w:rFonts w:ascii="Times New Roman" w:eastAsia="Times New Roman" w:hAnsi="Times New Roman" w:cs="Times New Roman"/>
          <w:spacing w:val="-6"/>
          <w:sz w:val="30"/>
          <w:szCs w:val="30"/>
          <w:lang w:eastAsia="ru-RU"/>
        </w:rPr>
        <w:t>1</w:t>
      </w:r>
      <w:r w:rsidRPr="00E44820">
        <w:rPr>
          <w:rFonts w:ascii="Times New Roman" w:eastAsia="Times New Roman" w:hAnsi="Times New Roman" w:cs="Times New Roman"/>
          <w:spacing w:val="-6"/>
          <w:sz w:val="30"/>
          <w:szCs w:val="30"/>
          <w:lang w:eastAsia="ru-RU"/>
        </w:rPr>
        <w:t xml:space="preserve">. Образовательный стандарт высшего образования </w:t>
      </w:r>
      <w:r w:rsidRPr="00E44820">
        <w:rPr>
          <w:rFonts w:ascii="Times New Roman" w:eastAsia="Times New Roman" w:hAnsi="Times New Roman" w:cs="Times New Roman"/>
          <w:spacing w:val="-6"/>
          <w:sz w:val="30"/>
          <w:szCs w:val="30"/>
          <w:lang w:val="en-US" w:eastAsia="ru-RU"/>
        </w:rPr>
        <w:t>I</w:t>
      </w:r>
      <w:r w:rsidRPr="00E44820">
        <w:rPr>
          <w:rFonts w:ascii="Times New Roman" w:eastAsia="Times New Roman" w:hAnsi="Times New Roman" w:cs="Times New Roman"/>
          <w:spacing w:val="-6"/>
          <w:sz w:val="30"/>
          <w:szCs w:val="30"/>
          <w:lang w:eastAsia="ru-RU"/>
        </w:rPr>
        <w:t xml:space="preserve"> ступени по специальности </w:t>
      </w:r>
      <w:r w:rsidRPr="00E44820">
        <w:rPr>
          <w:rFonts w:ascii="Times New Roman" w:eastAsia="Times New Roman" w:hAnsi="Times New Roman" w:cs="Times New Roman"/>
          <w:iCs/>
          <w:spacing w:val="-4"/>
          <w:sz w:val="30"/>
          <w:szCs w:val="30"/>
          <w:lang w:eastAsia="ru-RU"/>
        </w:rPr>
        <w:t>1-</w:t>
      </w:r>
      <w:r w:rsidRPr="00E44820">
        <w:rPr>
          <w:rFonts w:ascii="Times New Roman" w:eastAsia="Times New Roman" w:hAnsi="Times New Roman" w:cs="Times New Roman"/>
          <w:iCs/>
          <w:color w:val="000000" w:themeColor="text1"/>
          <w:spacing w:val="-4"/>
          <w:sz w:val="30"/>
          <w:szCs w:val="30"/>
          <w:lang w:eastAsia="ru-RU"/>
        </w:rPr>
        <w:t>23 01 11 «Библиотечно-информационная деятельность (по направлениям)»</w:t>
      </w:r>
      <w:r w:rsidRPr="00E44820">
        <w:rPr>
          <w:rFonts w:ascii="Times New Roman" w:eastAsia="Times New Roman" w:hAnsi="Times New Roman" w:cs="Times New Roman"/>
          <w:color w:val="000000" w:themeColor="text1"/>
          <w:spacing w:val="-4"/>
          <w:sz w:val="30"/>
          <w:szCs w:val="30"/>
          <w:lang w:eastAsia="ru-RU"/>
        </w:rPr>
        <w:t xml:space="preserve"> </w:t>
      </w:r>
      <w:r w:rsidR="00F06066" w:rsidRPr="00E44820">
        <w:rPr>
          <w:rFonts w:ascii="Times New Roman" w:eastAsia="Times New Roman" w:hAnsi="Times New Roman" w:cs="Times New Roman"/>
          <w:color w:val="000000" w:themeColor="text1"/>
          <w:spacing w:val="-4"/>
          <w:sz w:val="30"/>
          <w:szCs w:val="30"/>
          <w:lang w:eastAsia="ru-RU"/>
        </w:rPr>
        <w:t>(</w:t>
      </w:r>
      <w:r w:rsidRPr="00E44820">
        <w:rPr>
          <w:rFonts w:ascii="Times New Roman" w:eastAsia="Times New Roman" w:hAnsi="Times New Roman" w:cs="Times New Roman"/>
          <w:color w:val="000000" w:themeColor="text1"/>
          <w:spacing w:val="-6"/>
          <w:sz w:val="30"/>
          <w:szCs w:val="30"/>
          <w:lang w:eastAsia="ru-RU"/>
        </w:rPr>
        <w:t xml:space="preserve">далее – образовательный стандарт) применяется при разработке учебно-программной </w:t>
      </w:r>
      <w:r w:rsidRPr="00AC5860">
        <w:rPr>
          <w:rFonts w:ascii="Times New Roman" w:eastAsia="Times New Roman" w:hAnsi="Times New Roman" w:cs="Times New Roman"/>
          <w:spacing w:val="-6"/>
          <w:sz w:val="30"/>
          <w:szCs w:val="30"/>
          <w:lang w:eastAsia="ru-RU"/>
        </w:rPr>
        <w:t xml:space="preserve">документации образовательной программы высшего образования </w:t>
      </w:r>
      <w:r w:rsidRPr="00AC5860">
        <w:rPr>
          <w:rFonts w:ascii="Times New Roman" w:eastAsia="Times New Roman" w:hAnsi="Times New Roman" w:cs="Times New Roman"/>
          <w:spacing w:val="-6"/>
          <w:sz w:val="30"/>
          <w:szCs w:val="30"/>
          <w:lang w:val="en-US" w:eastAsia="ru-RU"/>
        </w:rPr>
        <w:t>I</w:t>
      </w:r>
      <w:r w:rsidRPr="00AC5860">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AC5860">
        <w:rPr>
          <w:rFonts w:ascii="Times New Roman" w:eastAsia="Times New Roman" w:hAnsi="Times New Roman" w:cs="Times New Roman"/>
          <w:spacing w:val="-6"/>
          <w:sz w:val="30"/>
          <w:szCs w:val="30"/>
          <w:lang w:val="en-US" w:eastAsia="ru-RU"/>
        </w:rPr>
        <w:t>I</w:t>
      </w:r>
      <w:r w:rsidRPr="00AC5860">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w:t>
      </w:r>
      <w:r w:rsidRPr="00E44820">
        <w:rPr>
          <w:rFonts w:ascii="Times New Roman" w:eastAsia="Times New Roman" w:hAnsi="Times New Roman" w:cs="Times New Roman"/>
          <w:color w:val="000000" w:themeColor="text1"/>
          <w:spacing w:val="-6"/>
          <w:sz w:val="30"/>
          <w:szCs w:val="30"/>
          <w:lang w:eastAsia="ru-RU"/>
        </w:rPr>
        <w:t xml:space="preserve">образования (далее, если не установлено иное – образовательная программа высшего образования </w:t>
      </w:r>
      <w:r w:rsidRPr="00E44820">
        <w:rPr>
          <w:rFonts w:ascii="Times New Roman" w:eastAsia="Times New Roman" w:hAnsi="Times New Roman" w:cs="Times New Roman"/>
          <w:color w:val="000000" w:themeColor="text1"/>
          <w:spacing w:val="-6"/>
          <w:sz w:val="30"/>
          <w:szCs w:val="30"/>
          <w:lang w:val="en-US" w:eastAsia="ru-RU"/>
        </w:rPr>
        <w:t>I </w:t>
      </w:r>
      <w:r w:rsidRPr="00E44820">
        <w:rPr>
          <w:rFonts w:ascii="Times New Roman" w:eastAsia="Times New Roman" w:hAnsi="Times New Roman" w:cs="Times New Roman"/>
          <w:color w:val="000000" w:themeColor="text1"/>
          <w:spacing w:val="-6"/>
          <w:sz w:val="30"/>
          <w:szCs w:val="30"/>
          <w:lang w:eastAsia="ru-RU"/>
        </w:rPr>
        <w:t>ступени), учебно-методической документации, учебных изданий, информационно-аналитических материалов.</w:t>
      </w:r>
    </w:p>
    <w:p w14:paraId="50BBDB86" w14:textId="77777777" w:rsidR="00AC5860" w:rsidRPr="00E44820" w:rsidRDefault="00AC5860" w:rsidP="00AC5860">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E44820">
        <w:rPr>
          <w:rFonts w:ascii="Times New Roman" w:eastAsia="Times New Roman" w:hAnsi="Times New Roman" w:cs="Times New Roman"/>
          <w:color w:val="000000" w:themeColor="text1"/>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E44820">
        <w:rPr>
          <w:rFonts w:ascii="Times New Roman" w:eastAsia="Times New Roman" w:hAnsi="Times New Roman" w:cs="Times New Roman"/>
          <w:color w:val="000000" w:themeColor="text1"/>
          <w:spacing w:val="-4"/>
          <w:sz w:val="30"/>
          <w:szCs w:val="30"/>
          <w:lang w:val="en-US" w:eastAsia="ru-RU"/>
        </w:rPr>
        <w:t>I</w:t>
      </w:r>
      <w:r w:rsidRPr="00E44820">
        <w:rPr>
          <w:rFonts w:ascii="Times New Roman" w:eastAsia="Times New Roman" w:hAnsi="Times New Roman" w:cs="Times New Roman"/>
          <w:color w:val="000000" w:themeColor="text1"/>
          <w:spacing w:val="-4"/>
          <w:sz w:val="30"/>
          <w:szCs w:val="30"/>
          <w:lang w:eastAsia="ru-RU"/>
        </w:rPr>
        <w:t xml:space="preserve"> ступени по специальности </w:t>
      </w:r>
      <w:r w:rsidRPr="00E44820">
        <w:rPr>
          <w:rFonts w:ascii="Times New Roman" w:eastAsia="Times New Roman" w:hAnsi="Times New Roman" w:cs="Times New Roman"/>
          <w:iCs/>
          <w:color w:val="000000" w:themeColor="text1"/>
          <w:spacing w:val="-4"/>
          <w:sz w:val="30"/>
          <w:szCs w:val="30"/>
          <w:lang w:eastAsia="ru-RU"/>
        </w:rPr>
        <w:t>1-23 01 11 «Библиотечно-информационная деятельность (по направлениям)»</w:t>
      </w:r>
      <w:r w:rsidRPr="00E44820">
        <w:rPr>
          <w:rFonts w:ascii="Times New Roman" w:eastAsia="Times New Roman" w:hAnsi="Times New Roman" w:cs="Times New Roman"/>
          <w:color w:val="000000" w:themeColor="text1"/>
          <w:spacing w:val="-4"/>
          <w:sz w:val="30"/>
          <w:szCs w:val="30"/>
          <w:lang w:eastAsia="ru-RU"/>
        </w:rPr>
        <w:t>.</w:t>
      </w:r>
    </w:p>
    <w:p w14:paraId="51E18C34" w14:textId="77777777" w:rsidR="00AC5860" w:rsidRPr="00E44820" w:rsidRDefault="00AC5860" w:rsidP="00AC5860">
      <w:pPr>
        <w:spacing w:after="0" w:line="240" w:lineRule="auto"/>
        <w:ind w:firstLine="709"/>
        <w:jc w:val="both"/>
        <w:rPr>
          <w:rFonts w:ascii="Times New Roman" w:eastAsia="Times New Roman" w:hAnsi="Times New Roman" w:cs="Times New Roman"/>
          <w:color w:val="000000" w:themeColor="text1"/>
          <w:spacing w:val="-4"/>
          <w:sz w:val="30"/>
          <w:szCs w:val="30"/>
          <w:lang w:val="x-none" w:eastAsia="x-none"/>
        </w:rPr>
      </w:pPr>
      <w:r w:rsidRPr="00E44820">
        <w:rPr>
          <w:rFonts w:ascii="Times New Roman" w:eastAsia="Times New Roman" w:hAnsi="Times New Roman" w:cs="Times New Roman"/>
          <w:color w:val="000000" w:themeColor="text1"/>
          <w:spacing w:val="-4"/>
          <w:sz w:val="30"/>
          <w:szCs w:val="30"/>
          <w:lang w:eastAsia="x-none"/>
        </w:rPr>
        <w:t>2. </w:t>
      </w:r>
      <w:r w:rsidRPr="00E44820">
        <w:rPr>
          <w:rFonts w:ascii="Times New Roman" w:eastAsia="Times New Roman" w:hAnsi="Times New Roman" w:cs="Times New Roman"/>
          <w:color w:val="000000" w:themeColor="text1"/>
          <w:spacing w:val="-4"/>
          <w:sz w:val="30"/>
          <w:szCs w:val="30"/>
          <w:lang w:val="x-none" w:eastAsia="x-none"/>
        </w:rPr>
        <w:t>В настоящем образовательном стандарте использованы ссылки на следующие</w:t>
      </w:r>
      <w:r w:rsidRPr="00E44820">
        <w:rPr>
          <w:rFonts w:ascii="Times New Roman" w:eastAsia="Times New Roman" w:hAnsi="Times New Roman" w:cs="Times New Roman"/>
          <w:color w:val="000000" w:themeColor="text1"/>
          <w:spacing w:val="-4"/>
          <w:sz w:val="30"/>
          <w:szCs w:val="30"/>
          <w:lang w:eastAsia="x-none"/>
        </w:rPr>
        <w:t xml:space="preserve"> </w:t>
      </w:r>
      <w:r w:rsidRPr="00E44820">
        <w:rPr>
          <w:rFonts w:ascii="Times New Roman" w:eastAsia="Times New Roman" w:hAnsi="Times New Roman" w:cs="Times New Roman"/>
          <w:color w:val="000000" w:themeColor="text1"/>
          <w:spacing w:val="-4"/>
          <w:sz w:val="30"/>
          <w:szCs w:val="30"/>
          <w:lang w:val="x-none" w:eastAsia="x-none"/>
        </w:rPr>
        <w:t>акты</w:t>
      </w:r>
      <w:r w:rsidRPr="00E44820">
        <w:rPr>
          <w:rFonts w:ascii="Times New Roman" w:eastAsia="Times New Roman" w:hAnsi="Times New Roman" w:cs="Times New Roman"/>
          <w:color w:val="000000" w:themeColor="text1"/>
          <w:spacing w:val="-4"/>
          <w:sz w:val="30"/>
          <w:szCs w:val="30"/>
          <w:lang w:val="x-none" w:eastAsia="ru-RU"/>
        </w:rPr>
        <w:t xml:space="preserve"> законодательства</w:t>
      </w:r>
      <w:r w:rsidRPr="00E44820">
        <w:rPr>
          <w:rFonts w:ascii="Times New Roman" w:eastAsia="Times New Roman" w:hAnsi="Times New Roman" w:cs="Times New Roman"/>
          <w:color w:val="000000" w:themeColor="text1"/>
          <w:spacing w:val="-4"/>
          <w:sz w:val="30"/>
          <w:szCs w:val="30"/>
          <w:lang w:val="x-none" w:eastAsia="x-none"/>
        </w:rPr>
        <w:t>:</w:t>
      </w:r>
    </w:p>
    <w:p w14:paraId="54CC8FA4" w14:textId="77777777" w:rsidR="00BA1A73" w:rsidRPr="00E44820" w:rsidRDefault="00BA1A73" w:rsidP="00BA1A73">
      <w:pPr>
        <w:spacing w:after="0" w:line="240" w:lineRule="auto"/>
        <w:ind w:firstLine="709"/>
        <w:jc w:val="both"/>
        <w:rPr>
          <w:rFonts w:ascii="Times New Roman" w:eastAsia="Times New Roman" w:hAnsi="Times New Roman" w:cs="Times New Roman"/>
          <w:color w:val="000000" w:themeColor="text1"/>
          <w:sz w:val="30"/>
          <w:szCs w:val="30"/>
          <w:lang w:val="x-none" w:eastAsia="x-none"/>
        </w:rPr>
      </w:pPr>
      <w:r w:rsidRPr="00E44820">
        <w:rPr>
          <w:rFonts w:ascii="Times New Roman" w:eastAsia="Times New Roman" w:hAnsi="Times New Roman" w:cs="Times New Roman"/>
          <w:color w:val="000000" w:themeColor="text1"/>
          <w:sz w:val="30"/>
          <w:szCs w:val="30"/>
          <w:lang w:val="x-none" w:eastAsia="x-none"/>
        </w:rPr>
        <w:t>Кодекс Республики Беларусь об образовании</w:t>
      </w:r>
      <w:r w:rsidRPr="00E44820">
        <w:rPr>
          <w:rFonts w:ascii="Times New Roman" w:eastAsia="Times New Roman" w:hAnsi="Times New Roman" w:cs="Times New Roman"/>
          <w:color w:val="000000" w:themeColor="text1"/>
          <w:sz w:val="30"/>
          <w:szCs w:val="30"/>
          <w:lang w:eastAsia="x-none"/>
        </w:rPr>
        <w:t>;</w:t>
      </w:r>
      <w:r w:rsidRPr="00E44820">
        <w:rPr>
          <w:rFonts w:ascii="Times New Roman" w:eastAsia="Times New Roman" w:hAnsi="Times New Roman" w:cs="Times New Roman"/>
          <w:color w:val="000000" w:themeColor="text1"/>
          <w:sz w:val="30"/>
          <w:szCs w:val="30"/>
          <w:lang w:val="x-none" w:eastAsia="x-none"/>
        </w:rPr>
        <w:t xml:space="preserve"> </w:t>
      </w:r>
    </w:p>
    <w:p w14:paraId="46AF5DDF" w14:textId="44F72FFA" w:rsidR="00BA1A73" w:rsidRPr="00E44820" w:rsidRDefault="00BA1A73" w:rsidP="00BA1A73">
      <w:pPr>
        <w:spacing w:after="0" w:line="240" w:lineRule="auto"/>
        <w:ind w:firstLine="709"/>
        <w:jc w:val="both"/>
        <w:rPr>
          <w:rFonts w:ascii="Times New Roman" w:eastAsia="Times New Roman" w:hAnsi="Times New Roman" w:cs="Times New Roman"/>
          <w:color w:val="000000" w:themeColor="text1"/>
          <w:sz w:val="30"/>
          <w:szCs w:val="30"/>
          <w:lang w:eastAsia="x-none"/>
        </w:rPr>
      </w:pPr>
      <w:r w:rsidRPr="00E44820">
        <w:rPr>
          <w:rFonts w:ascii="Times New Roman" w:eastAsia="Times New Roman" w:hAnsi="Times New Roman" w:cs="Times New Roman"/>
          <w:color w:val="000000" w:themeColor="text1"/>
          <w:spacing w:val="-6"/>
          <w:sz w:val="30"/>
          <w:szCs w:val="30"/>
          <w:lang w:val="x-none" w:eastAsia="x-none"/>
        </w:rPr>
        <w:t xml:space="preserve">Общегосударственный классификатор Республики Беларусь </w:t>
      </w:r>
      <w:r w:rsidR="00406A5D">
        <w:rPr>
          <w:rFonts w:ascii="Times New Roman" w:eastAsia="Times New Roman" w:hAnsi="Times New Roman" w:cs="Times New Roman"/>
          <w:color w:val="000000" w:themeColor="text1"/>
          <w:spacing w:val="-6"/>
          <w:sz w:val="30"/>
          <w:szCs w:val="30"/>
          <w:lang w:val="x-none" w:eastAsia="x-none"/>
        </w:rPr>
        <w:br/>
      </w:r>
      <w:r w:rsidRPr="00E44820">
        <w:rPr>
          <w:rFonts w:ascii="Times New Roman" w:eastAsia="Times New Roman" w:hAnsi="Times New Roman" w:cs="Times New Roman"/>
          <w:color w:val="000000" w:themeColor="text1"/>
          <w:spacing w:val="-10"/>
          <w:sz w:val="30"/>
          <w:szCs w:val="30"/>
          <w:lang w:val="x-none" w:eastAsia="x-none"/>
        </w:rPr>
        <w:t>ОКРБ 011-2009</w:t>
      </w:r>
      <w:r w:rsidRPr="00E44820">
        <w:rPr>
          <w:rFonts w:ascii="Times New Roman" w:eastAsia="Times New Roman" w:hAnsi="Times New Roman" w:cs="Times New Roman"/>
          <w:color w:val="000000" w:themeColor="text1"/>
          <w:spacing w:val="-10"/>
          <w:sz w:val="30"/>
          <w:szCs w:val="30"/>
          <w:lang w:eastAsia="x-none"/>
        </w:rPr>
        <w:t xml:space="preserve"> </w:t>
      </w:r>
      <w:r w:rsidRPr="00E44820">
        <w:rPr>
          <w:rFonts w:ascii="Times New Roman" w:eastAsia="Times New Roman" w:hAnsi="Times New Roman" w:cs="Times New Roman"/>
          <w:color w:val="000000" w:themeColor="text1"/>
          <w:spacing w:val="-10"/>
          <w:sz w:val="30"/>
          <w:szCs w:val="30"/>
          <w:lang w:val="x-none" w:eastAsia="x-none"/>
        </w:rPr>
        <w:t>«Специальности и квалификации» (далее – ОКРБ 011-2009)</w:t>
      </w:r>
      <w:r w:rsidRPr="00E44820">
        <w:rPr>
          <w:rFonts w:ascii="Times New Roman" w:eastAsia="Times New Roman" w:hAnsi="Times New Roman" w:cs="Times New Roman"/>
          <w:color w:val="000000" w:themeColor="text1"/>
          <w:spacing w:val="-10"/>
          <w:sz w:val="30"/>
          <w:szCs w:val="30"/>
          <w:lang w:eastAsia="x-none"/>
        </w:rPr>
        <w:t>;</w:t>
      </w:r>
    </w:p>
    <w:p w14:paraId="50B0FEF0" w14:textId="59F87677" w:rsidR="00BA1A73" w:rsidRPr="00E44820" w:rsidRDefault="00BA1A73" w:rsidP="00BA1A73">
      <w:pPr>
        <w:spacing w:after="0" w:line="240" w:lineRule="auto"/>
        <w:ind w:firstLine="709"/>
        <w:jc w:val="both"/>
        <w:rPr>
          <w:rFonts w:ascii="Times New Roman" w:eastAsia="Times New Roman" w:hAnsi="Times New Roman" w:cs="Times New Roman"/>
          <w:color w:val="000000" w:themeColor="text1"/>
          <w:spacing w:val="-6"/>
          <w:sz w:val="30"/>
          <w:szCs w:val="30"/>
          <w:lang w:eastAsia="x-none"/>
        </w:rPr>
      </w:pPr>
      <w:r w:rsidRPr="00E44820">
        <w:rPr>
          <w:rFonts w:ascii="Times New Roman" w:eastAsia="Times New Roman" w:hAnsi="Times New Roman" w:cs="Times New Roman"/>
          <w:color w:val="000000" w:themeColor="text1"/>
          <w:spacing w:val="-6"/>
          <w:sz w:val="30"/>
          <w:szCs w:val="30"/>
          <w:lang w:val="x-none" w:eastAsia="x-none"/>
        </w:rPr>
        <w:t xml:space="preserve">Общегосударственный </w:t>
      </w:r>
      <w:hyperlink r:id="rId42" w:history="1">
        <w:r w:rsidRPr="00E44820">
          <w:rPr>
            <w:rFonts w:ascii="Times New Roman" w:eastAsia="Times New Roman" w:hAnsi="Times New Roman" w:cs="Times New Roman"/>
            <w:color w:val="000000" w:themeColor="text1"/>
            <w:spacing w:val="-6"/>
            <w:sz w:val="30"/>
            <w:szCs w:val="30"/>
            <w:lang w:val="x-none" w:eastAsia="x-none"/>
          </w:rPr>
          <w:t>классификатор</w:t>
        </w:r>
      </w:hyperlink>
      <w:r w:rsidRPr="00E44820">
        <w:rPr>
          <w:rFonts w:ascii="Times New Roman" w:eastAsia="Times New Roman" w:hAnsi="Times New Roman" w:cs="Times New Roman"/>
          <w:color w:val="000000" w:themeColor="text1"/>
          <w:spacing w:val="-6"/>
          <w:sz w:val="30"/>
          <w:szCs w:val="30"/>
          <w:lang w:val="x-none" w:eastAsia="x-none"/>
        </w:rPr>
        <w:t xml:space="preserve"> Республики Беларусь </w:t>
      </w:r>
      <w:r w:rsidR="00406A5D">
        <w:rPr>
          <w:rFonts w:ascii="Times New Roman" w:eastAsia="Times New Roman" w:hAnsi="Times New Roman" w:cs="Times New Roman"/>
          <w:color w:val="000000" w:themeColor="text1"/>
          <w:spacing w:val="-6"/>
          <w:sz w:val="30"/>
          <w:szCs w:val="30"/>
          <w:lang w:val="x-none" w:eastAsia="x-none"/>
        </w:rPr>
        <w:br/>
      </w:r>
      <w:r w:rsidRPr="00E44820">
        <w:rPr>
          <w:rFonts w:ascii="Times New Roman" w:eastAsia="Times New Roman" w:hAnsi="Times New Roman" w:cs="Times New Roman"/>
          <w:color w:val="000000" w:themeColor="text1"/>
          <w:spacing w:val="-12"/>
          <w:sz w:val="30"/>
          <w:szCs w:val="30"/>
          <w:lang w:val="x-none" w:eastAsia="x-none"/>
        </w:rPr>
        <w:t>ОКРБ</w:t>
      </w:r>
      <w:r w:rsidRPr="00E44820">
        <w:rPr>
          <w:rFonts w:ascii="Times New Roman" w:eastAsia="Times New Roman" w:hAnsi="Times New Roman" w:cs="Times New Roman"/>
          <w:color w:val="000000" w:themeColor="text1"/>
          <w:spacing w:val="-12"/>
          <w:sz w:val="30"/>
          <w:szCs w:val="30"/>
          <w:lang w:eastAsia="x-none"/>
        </w:rPr>
        <w:t xml:space="preserve"> </w:t>
      </w:r>
      <w:r w:rsidRPr="00E44820">
        <w:rPr>
          <w:rFonts w:ascii="Times New Roman" w:eastAsia="Times New Roman" w:hAnsi="Times New Roman" w:cs="Times New Roman"/>
          <w:color w:val="000000" w:themeColor="text1"/>
          <w:spacing w:val="-12"/>
          <w:sz w:val="30"/>
          <w:szCs w:val="30"/>
          <w:lang w:val="x-none" w:eastAsia="x-none"/>
        </w:rPr>
        <w:t>005-2011</w:t>
      </w:r>
      <w:r w:rsidRPr="00E44820">
        <w:rPr>
          <w:rFonts w:ascii="Times New Roman" w:eastAsia="Times New Roman" w:hAnsi="Times New Roman" w:cs="Times New Roman"/>
          <w:color w:val="000000" w:themeColor="text1"/>
          <w:spacing w:val="-12"/>
          <w:sz w:val="30"/>
          <w:szCs w:val="30"/>
          <w:lang w:eastAsia="x-none"/>
        </w:rPr>
        <w:t xml:space="preserve"> </w:t>
      </w:r>
      <w:r w:rsidRPr="00E44820">
        <w:rPr>
          <w:rFonts w:ascii="Times New Roman" w:eastAsia="Times New Roman" w:hAnsi="Times New Roman" w:cs="Times New Roman"/>
          <w:color w:val="000000" w:themeColor="text1"/>
          <w:spacing w:val="-12"/>
          <w:sz w:val="30"/>
          <w:szCs w:val="30"/>
          <w:lang w:val="x-none" w:eastAsia="x-none"/>
        </w:rPr>
        <w:t>«Виды экономической деятельности» (далее – ОКРБ 005-2011)</w:t>
      </w:r>
      <w:r w:rsidRPr="00E44820">
        <w:rPr>
          <w:rFonts w:ascii="Times New Roman" w:eastAsia="Times New Roman" w:hAnsi="Times New Roman" w:cs="Times New Roman"/>
          <w:color w:val="000000" w:themeColor="text1"/>
          <w:spacing w:val="-12"/>
          <w:sz w:val="30"/>
          <w:szCs w:val="30"/>
          <w:lang w:eastAsia="x-none"/>
        </w:rPr>
        <w:t>;</w:t>
      </w:r>
    </w:p>
    <w:p w14:paraId="31312F9B" w14:textId="77777777" w:rsidR="00BA1A73" w:rsidRPr="00E44820" w:rsidRDefault="00BA1A73" w:rsidP="00BA1A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44820">
        <w:rPr>
          <w:rFonts w:ascii="Times New Roman" w:eastAsia="Times New Roman" w:hAnsi="Times New Roman" w:cs="Times New Roman"/>
          <w:color w:val="000000" w:themeColor="text1"/>
          <w:sz w:val="30"/>
          <w:szCs w:val="30"/>
          <w:lang w:eastAsia="ru-RU"/>
        </w:rPr>
        <w:t xml:space="preserve">СТБ </w:t>
      </w:r>
      <w:r w:rsidRPr="00E44820">
        <w:rPr>
          <w:rFonts w:ascii="Times New Roman" w:eastAsia="Times New Roman" w:hAnsi="Times New Roman" w:cs="Times New Roman"/>
          <w:color w:val="000000" w:themeColor="text1"/>
          <w:sz w:val="30"/>
          <w:szCs w:val="30"/>
          <w:lang w:val="en-US" w:eastAsia="ru-RU"/>
        </w:rPr>
        <w:t>ISO</w:t>
      </w:r>
      <w:r w:rsidRPr="00E44820">
        <w:rPr>
          <w:rFonts w:ascii="Times New Roman" w:eastAsia="Times New Roman" w:hAnsi="Times New Roman" w:cs="Times New Roman"/>
          <w:color w:val="000000" w:themeColor="text1"/>
          <w:sz w:val="30"/>
          <w:szCs w:val="30"/>
          <w:lang w:eastAsia="ru-RU"/>
        </w:rPr>
        <w:t xml:space="preserve"> 9000-2015 Систем</w:t>
      </w:r>
      <w:r w:rsidRPr="00E44820">
        <w:rPr>
          <w:rFonts w:ascii="Times New Roman" w:eastAsia="Times New Roman" w:hAnsi="Times New Roman" w:cs="Times New Roman"/>
          <w:color w:val="000000" w:themeColor="text1"/>
          <w:sz w:val="30"/>
          <w:szCs w:val="30"/>
          <w:lang w:val="be-BY" w:eastAsia="ru-RU"/>
        </w:rPr>
        <w:t>ы</w:t>
      </w:r>
      <w:r w:rsidRPr="00E44820">
        <w:rPr>
          <w:rFonts w:ascii="Times New Roman" w:eastAsia="Times New Roman" w:hAnsi="Times New Roman" w:cs="Times New Roman"/>
          <w:color w:val="000000" w:themeColor="text1"/>
          <w:sz w:val="30"/>
          <w:szCs w:val="30"/>
          <w:lang w:eastAsia="ru-RU"/>
        </w:rPr>
        <w:t xml:space="preserve"> менеджмента качества. Основные положения и словарь (далее – СТБ </w:t>
      </w:r>
      <w:r w:rsidRPr="00E44820">
        <w:rPr>
          <w:rFonts w:ascii="Times New Roman" w:eastAsia="Times New Roman" w:hAnsi="Times New Roman" w:cs="Times New Roman"/>
          <w:color w:val="000000" w:themeColor="text1"/>
          <w:sz w:val="30"/>
          <w:szCs w:val="30"/>
          <w:lang w:val="en-US" w:eastAsia="ru-RU"/>
        </w:rPr>
        <w:t>IS</w:t>
      </w:r>
      <w:r w:rsidRPr="00E44820">
        <w:rPr>
          <w:rFonts w:ascii="Times New Roman" w:eastAsia="Times New Roman" w:hAnsi="Times New Roman" w:cs="Times New Roman"/>
          <w:color w:val="000000" w:themeColor="text1"/>
          <w:sz w:val="30"/>
          <w:szCs w:val="30"/>
          <w:lang w:eastAsia="ru-RU"/>
        </w:rPr>
        <w:t>О 9000-2015).</w:t>
      </w:r>
    </w:p>
    <w:p w14:paraId="46FC0ECC"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val="x-none" w:eastAsia="x-none"/>
        </w:rPr>
      </w:pPr>
      <w:r w:rsidRPr="00E44820">
        <w:rPr>
          <w:rFonts w:ascii="Times New Roman" w:eastAsia="Times New Roman" w:hAnsi="Times New Roman" w:cs="Times New Roman"/>
          <w:color w:val="000000" w:themeColor="text1"/>
          <w:spacing w:val="-4"/>
          <w:sz w:val="30"/>
          <w:szCs w:val="30"/>
          <w:lang w:eastAsia="x-none"/>
        </w:rPr>
        <w:t>3. </w:t>
      </w:r>
      <w:r w:rsidRPr="00E44820">
        <w:rPr>
          <w:rFonts w:ascii="Times New Roman" w:eastAsia="Times New Roman" w:hAnsi="Times New Roman" w:cs="Times New Roman"/>
          <w:color w:val="000000" w:themeColor="text1"/>
          <w:spacing w:val="-4"/>
          <w:sz w:val="30"/>
          <w:szCs w:val="30"/>
          <w:lang w:val="x-none" w:eastAsia="x-none"/>
        </w:rPr>
        <w:t xml:space="preserve">В настоящем образовательном стандарте применяются термины, </w:t>
      </w:r>
      <w:r w:rsidRPr="00E44820">
        <w:rPr>
          <w:rFonts w:ascii="Times New Roman" w:eastAsia="Times New Roman" w:hAnsi="Times New Roman" w:cs="Times New Roman"/>
          <w:color w:val="000000" w:themeColor="text1"/>
          <w:spacing w:val="-4"/>
          <w:sz w:val="30"/>
          <w:szCs w:val="30"/>
          <w:lang w:eastAsia="x-none"/>
        </w:rPr>
        <w:t>установленные</w:t>
      </w:r>
      <w:r w:rsidRPr="00E44820">
        <w:rPr>
          <w:rFonts w:ascii="Times New Roman" w:eastAsia="Times New Roman" w:hAnsi="Times New Roman" w:cs="Times New Roman"/>
          <w:color w:val="000000" w:themeColor="text1"/>
          <w:spacing w:val="-4"/>
          <w:sz w:val="30"/>
          <w:szCs w:val="30"/>
          <w:lang w:val="x-none" w:eastAsia="x-none"/>
        </w:rPr>
        <w:t xml:space="preserve"> в Кодексе Республики Беларусь об образовании</w:t>
      </w:r>
      <w:r w:rsidRPr="00AC5860">
        <w:rPr>
          <w:rFonts w:ascii="Times New Roman" w:eastAsia="Times New Roman" w:hAnsi="Times New Roman" w:cs="Times New Roman"/>
          <w:spacing w:val="-4"/>
          <w:sz w:val="30"/>
          <w:szCs w:val="30"/>
          <w:lang w:val="x-none" w:eastAsia="x-none"/>
        </w:rPr>
        <w:t>, а также следующие термины с соответствующими определениями:</w:t>
      </w:r>
    </w:p>
    <w:p w14:paraId="4ED07882" w14:textId="77777777" w:rsidR="00AC5860" w:rsidRPr="00E44820" w:rsidRDefault="00AC5860" w:rsidP="00AC5860">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AC5860">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AC5860">
        <w:rPr>
          <w:rFonts w:ascii="Times New Roman" w:eastAsia="Times New Roman" w:hAnsi="Times New Roman" w:cs="Times New Roman"/>
          <w:bCs/>
          <w:spacing w:val="-4"/>
          <w:sz w:val="30"/>
          <w:szCs w:val="30"/>
          <w:lang w:val="en-US" w:eastAsia="x-none"/>
        </w:rPr>
        <w:t>I</w:t>
      </w:r>
      <w:r w:rsidRPr="00AC5860">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w:t>
      </w:r>
      <w:r w:rsidRPr="00E44820">
        <w:rPr>
          <w:rFonts w:ascii="Times New Roman" w:eastAsia="Times New Roman" w:hAnsi="Times New Roman" w:cs="Times New Roman"/>
          <w:bCs/>
          <w:spacing w:val="-4"/>
          <w:sz w:val="30"/>
          <w:szCs w:val="30"/>
          <w:lang w:val="x-none" w:eastAsia="x-none"/>
        </w:rPr>
        <w:t>специальностью</w:t>
      </w:r>
      <w:r w:rsidRPr="00E44820">
        <w:rPr>
          <w:rFonts w:ascii="Times New Roman" w:eastAsia="Times New Roman" w:hAnsi="Times New Roman" w:cs="Times New Roman"/>
          <w:bCs/>
          <w:spacing w:val="-4"/>
          <w:sz w:val="30"/>
          <w:szCs w:val="30"/>
          <w:lang w:eastAsia="x-none"/>
        </w:rPr>
        <w:t>;</w:t>
      </w:r>
    </w:p>
    <w:p w14:paraId="2EABE93F" w14:textId="77777777" w:rsidR="00AC5860" w:rsidRPr="00AC5860" w:rsidRDefault="00AC5860" w:rsidP="00AC5860">
      <w:pPr>
        <w:tabs>
          <w:tab w:val="num" w:pos="0"/>
          <w:tab w:val="left" w:pos="709"/>
          <w:tab w:val="left" w:pos="4678"/>
        </w:tabs>
        <w:spacing w:after="0" w:line="238" w:lineRule="auto"/>
        <w:ind w:firstLine="709"/>
        <w:jc w:val="both"/>
        <w:rPr>
          <w:rFonts w:ascii="Times New Roman" w:eastAsia="Times New Roman" w:hAnsi="Times New Roman" w:cs="Times New Roman"/>
          <w:spacing w:val="-4"/>
          <w:sz w:val="30"/>
          <w:szCs w:val="30"/>
          <w:lang w:eastAsia="x-none"/>
        </w:rPr>
      </w:pPr>
      <w:r w:rsidRPr="00E44820">
        <w:rPr>
          <w:rFonts w:ascii="Times New Roman" w:eastAsia="Times New Roman" w:hAnsi="Times New Roman" w:cs="Times New Roman"/>
          <w:spacing w:val="-4"/>
          <w:sz w:val="30"/>
          <w:szCs w:val="30"/>
          <w:lang w:eastAsia="x-none"/>
        </w:rPr>
        <w:t>библиотечно-информационная деятельность –</w:t>
      </w:r>
      <w:r w:rsidRPr="00AC5860">
        <w:rPr>
          <w:rFonts w:ascii="Times New Roman" w:eastAsia="Times New Roman" w:hAnsi="Times New Roman" w:cs="Times New Roman"/>
          <w:spacing w:val="-4"/>
          <w:sz w:val="30"/>
          <w:szCs w:val="30"/>
          <w:lang w:eastAsia="x-none"/>
        </w:rPr>
        <w:t xml:space="preserve"> отрасль социально-культурной, научной и информационной деятельности по удовлетворению информационных, культурных, образовательных потребностей пользователей библиотек;</w:t>
      </w:r>
    </w:p>
    <w:p w14:paraId="257F23CD"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AC5860">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AC5860">
        <w:rPr>
          <w:rFonts w:ascii="Times New Roman" w:eastAsia="Times New Roman" w:hAnsi="Times New Roman" w:cs="Times New Roman"/>
          <w:bCs/>
          <w:iCs/>
          <w:spacing w:val="-4"/>
          <w:sz w:val="30"/>
          <w:szCs w:val="30"/>
          <w:lang w:eastAsia="x-none"/>
        </w:rPr>
        <w:t xml:space="preserve">, </w:t>
      </w:r>
      <w:r w:rsidRPr="00AC5860">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AC5860">
        <w:rPr>
          <w:rFonts w:ascii="Times New Roman" w:eastAsia="Times New Roman" w:hAnsi="Times New Roman" w:cs="Times New Roman"/>
          <w:bCs/>
          <w:iCs/>
          <w:spacing w:val="-4"/>
          <w:sz w:val="30"/>
          <w:szCs w:val="30"/>
          <w:lang w:eastAsia="x-none"/>
        </w:rPr>
        <w:t>;</w:t>
      </w:r>
    </w:p>
    <w:p w14:paraId="57A7C8C2" w14:textId="77777777" w:rsidR="00AC5860" w:rsidRPr="00E44820" w:rsidRDefault="00AC5860" w:rsidP="00AC5860">
      <w:pPr>
        <w:spacing w:after="0" w:line="240" w:lineRule="auto"/>
        <w:ind w:firstLine="709"/>
        <w:jc w:val="both"/>
        <w:rPr>
          <w:rFonts w:ascii="Times New Roman" w:eastAsia="Times New Roman" w:hAnsi="Times New Roman" w:cs="Times New Roman"/>
          <w:bCs/>
          <w:spacing w:val="-4"/>
          <w:sz w:val="30"/>
          <w:szCs w:val="30"/>
        </w:rPr>
      </w:pPr>
      <w:r w:rsidRPr="00E44820">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ACD9583" w14:textId="77777777" w:rsidR="00AC5860" w:rsidRPr="00E44820" w:rsidRDefault="00AC5860" w:rsidP="00AC5860">
      <w:pPr>
        <w:spacing w:after="0" w:line="240" w:lineRule="auto"/>
        <w:ind w:firstLine="709"/>
        <w:jc w:val="both"/>
        <w:rPr>
          <w:rFonts w:ascii="Times New Roman" w:eastAsia="Times New Roman" w:hAnsi="Times New Roman" w:cs="Times New Roman"/>
          <w:bCs/>
          <w:spacing w:val="-4"/>
          <w:sz w:val="30"/>
          <w:szCs w:val="30"/>
          <w:lang w:eastAsia="x-none"/>
        </w:rPr>
      </w:pPr>
      <w:r w:rsidRPr="00E44820">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E44820">
        <w:rPr>
          <w:rFonts w:ascii="Times New Roman" w:eastAsia="Times New Roman" w:hAnsi="Times New Roman" w:cs="Times New Roman"/>
          <w:bCs/>
          <w:spacing w:val="-4"/>
          <w:sz w:val="30"/>
          <w:szCs w:val="30"/>
          <w:lang w:val="en-US" w:eastAsia="x-none"/>
        </w:rPr>
        <w:t>ISO</w:t>
      </w:r>
      <w:r w:rsidRPr="00E44820">
        <w:rPr>
          <w:rFonts w:ascii="Times New Roman" w:eastAsia="Times New Roman" w:hAnsi="Times New Roman" w:cs="Times New Roman"/>
          <w:bCs/>
          <w:spacing w:val="-4"/>
          <w:sz w:val="30"/>
          <w:szCs w:val="30"/>
          <w:lang w:val="x-none" w:eastAsia="x-none"/>
        </w:rPr>
        <w:t xml:space="preserve"> 9000-2015)</w:t>
      </w:r>
      <w:r w:rsidRPr="00E44820">
        <w:rPr>
          <w:rFonts w:ascii="Times New Roman" w:eastAsia="Times New Roman" w:hAnsi="Times New Roman" w:cs="Times New Roman"/>
          <w:bCs/>
          <w:spacing w:val="-4"/>
          <w:sz w:val="30"/>
          <w:szCs w:val="30"/>
          <w:lang w:eastAsia="x-none"/>
        </w:rPr>
        <w:t>;</w:t>
      </w:r>
    </w:p>
    <w:p w14:paraId="1BEDB708" w14:textId="77777777" w:rsidR="00AC5860" w:rsidRPr="00E44820" w:rsidRDefault="00AC5860" w:rsidP="00AC5860">
      <w:pPr>
        <w:spacing w:after="0" w:line="240" w:lineRule="auto"/>
        <w:ind w:firstLine="709"/>
        <w:jc w:val="both"/>
        <w:rPr>
          <w:rFonts w:ascii="Times New Roman" w:eastAsia="Times New Roman" w:hAnsi="Times New Roman" w:cs="Times New Roman"/>
          <w:bCs/>
          <w:spacing w:val="-4"/>
          <w:sz w:val="30"/>
          <w:szCs w:val="30"/>
          <w:lang w:eastAsia="ru-RU"/>
        </w:rPr>
      </w:pPr>
      <w:r w:rsidRPr="00E44820">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09936BBA" w14:textId="77777777" w:rsidR="00AC5860" w:rsidRPr="00E44820" w:rsidRDefault="00AC5860" w:rsidP="00AC5860">
      <w:pPr>
        <w:spacing w:after="0" w:line="240" w:lineRule="auto"/>
        <w:ind w:firstLine="709"/>
        <w:jc w:val="both"/>
        <w:rPr>
          <w:rFonts w:ascii="Times New Roman" w:eastAsia="Times New Roman" w:hAnsi="Times New Roman" w:cs="Times New Roman"/>
          <w:bCs/>
          <w:spacing w:val="-4"/>
          <w:sz w:val="30"/>
          <w:szCs w:val="30"/>
          <w:lang w:eastAsia="ru-RU"/>
        </w:rPr>
      </w:pPr>
      <w:r w:rsidRPr="00E44820">
        <w:rPr>
          <w:rFonts w:ascii="Times New Roman" w:eastAsia="Times New Roman" w:hAnsi="Times New Roman" w:cs="Times New Roman"/>
          <w:bCs/>
          <w:spacing w:val="-4"/>
          <w:sz w:val="30"/>
          <w:szCs w:val="30"/>
          <w:lang w:eastAsia="ru-RU"/>
        </w:rPr>
        <w:t xml:space="preserve">модуль – </w:t>
      </w:r>
      <w:r w:rsidRPr="00E44820">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E44820">
        <w:rPr>
          <w:rFonts w:ascii="Times New Roman" w:eastAsia="Times New Roman" w:hAnsi="Times New Roman" w:cs="Times New Roman"/>
          <w:bCs/>
          <w:spacing w:val="-4"/>
          <w:sz w:val="30"/>
          <w:szCs w:val="30"/>
          <w:lang w:eastAsia="ru-RU"/>
        </w:rPr>
        <w:t xml:space="preserve">высшего образования </w:t>
      </w:r>
      <w:r w:rsidRPr="00E44820">
        <w:rPr>
          <w:rFonts w:ascii="Times New Roman" w:eastAsia="Times New Roman" w:hAnsi="Times New Roman" w:cs="Times New Roman"/>
          <w:bCs/>
          <w:spacing w:val="-4"/>
          <w:sz w:val="30"/>
          <w:szCs w:val="30"/>
          <w:lang w:val="en-US" w:eastAsia="ru-RU"/>
        </w:rPr>
        <w:t>I</w:t>
      </w:r>
      <w:r w:rsidRPr="00E44820">
        <w:rPr>
          <w:rFonts w:ascii="Times New Roman" w:eastAsia="Times New Roman" w:hAnsi="Times New Roman" w:cs="Times New Roman"/>
          <w:bCs/>
          <w:spacing w:val="-4"/>
          <w:sz w:val="30"/>
          <w:szCs w:val="30"/>
          <w:lang w:eastAsia="ru-RU"/>
        </w:rPr>
        <w:t xml:space="preserve"> ступени</w:t>
      </w:r>
      <w:r w:rsidRPr="00E44820">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14:paraId="77986C6C" w14:textId="77777777" w:rsidR="00AC5860" w:rsidRPr="00E44820" w:rsidRDefault="00AC5860" w:rsidP="00AC5860">
      <w:pPr>
        <w:spacing w:after="0" w:line="240" w:lineRule="auto"/>
        <w:ind w:firstLine="709"/>
        <w:jc w:val="both"/>
        <w:rPr>
          <w:rFonts w:ascii="Times New Roman" w:eastAsia="Times New Roman" w:hAnsi="Times New Roman" w:cs="Times New Roman"/>
          <w:bCs/>
          <w:spacing w:val="-4"/>
          <w:sz w:val="30"/>
          <w:szCs w:val="30"/>
          <w:lang w:eastAsia="ru-RU"/>
        </w:rPr>
      </w:pPr>
      <w:r w:rsidRPr="00E44820">
        <w:rPr>
          <w:rFonts w:ascii="Times New Roman" w:eastAsia="Times New Roman" w:hAnsi="Times New Roman" w:cs="Times New Roman"/>
          <w:spacing w:val="-4"/>
          <w:sz w:val="30"/>
          <w:szCs w:val="30"/>
          <w:lang w:eastAsia="ru-RU"/>
        </w:rPr>
        <w:t>обеспечение качества</w:t>
      </w:r>
      <w:r w:rsidRPr="00E44820">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E44820">
        <w:rPr>
          <w:rFonts w:ascii="Times New Roman" w:eastAsia="Times New Roman" w:hAnsi="Times New Roman" w:cs="Times New Roman"/>
          <w:spacing w:val="-4"/>
          <w:sz w:val="30"/>
          <w:szCs w:val="30"/>
          <w:lang w:val="en-US" w:eastAsia="ru-RU"/>
        </w:rPr>
        <w:t>ISO</w:t>
      </w:r>
      <w:r w:rsidRPr="00E44820">
        <w:rPr>
          <w:rFonts w:ascii="Times New Roman" w:eastAsia="Times New Roman" w:hAnsi="Times New Roman" w:cs="Times New Roman"/>
          <w:bCs/>
          <w:spacing w:val="-4"/>
          <w:sz w:val="30"/>
          <w:szCs w:val="30"/>
          <w:lang w:eastAsia="ru-RU"/>
        </w:rPr>
        <w:t xml:space="preserve"> 9000-2015); </w:t>
      </w:r>
    </w:p>
    <w:p w14:paraId="2D8471BB" w14:textId="77777777" w:rsidR="00AC5860" w:rsidRPr="00AC5860" w:rsidRDefault="00AC5860" w:rsidP="00AC5860">
      <w:pPr>
        <w:spacing w:after="0" w:line="240" w:lineRule="auto"/>
        <w:ind w:firstLine="709"/>
        <w:jc w:val="both"/>
        <w:rPr>
          <w:rFonts w:ascii="Times New Roman" w:eastAsia="Times New Roman" w:hAnsi="Times New Roman" w:cs="Times New Roman"/>
          <w:bCs/>
          <w:spacing w:val="-4"/>
          <w:sz w:val="30"/>
          <w:szCs w:val="30"/>
          <w:lang w:eastAsia="ru-RU"/>
        </w:rPr>
      </w:pPr>
      <w:r w:rsidRPr="00E44820">
        <w:rPr>
          <w:rFonts w:ascii="Times New Roman" w:eastAsia="Times New Roman" w:hAnsi="Times New Roman" w:cs="Times New Roman"/>
          <w:bCs/>
          <w:spacing w:val="-4"/>
          <w:sz w:val="30"/>
          <w:szCs w:val="30"/>
          <w:lang w:eastAsia="ru-RU"/>
        </w:rPr>
        <w:t>результаты обучения – знания, умения</w:t>
      </w:r>
      <w:r w:rsidRPr="00AC5860">
        <w:rPr>
          <w:rFonts w:ascii="Times New Roman" w:eastAsia="Times New Roman" w:hAnsi="Times New Roman" w:cs="Times New Roman"/>
          <w:bCs/>
          <w:spacing w:val="-4"/>
          <w:sz w:val="30"/>
          <w:szCs w:val="30"/>
          <w:lang w:eastAsia="ru-RU"/>
        </w:rPr>
        <w:t xml:space="preserve"> и навыки (опыт), которые обучающийся может продемонстрировать по завершении изучения конкретной учебной дисциплины либо модуля;</w:t>
      </w:r>
    </w:p>
    <w:p w14:paraId="4D0BEE92" w14:textId="77777777" w:rsidR="00AC5860" w:rsidRPr="00AC5860" w:rsidRDefault="00AC5860" w:rsidP="00AC5860">
      <w:pPr>
        <w:spacing w:after="0" w:line="240" w:lineRule="auto"/>
        <w:ind w:firstLine="709"/>
        <w:jc w:val="both"/>
        <w:rPr>
          <w:rFonts w:ascii="Times New Roman" w:eastAsia="Times New Roman" w:hAnsi="Times New Roman" w:cs="Times New Roman"/>
          <w:bCs/>
          <w:spacing w:val="-4"/>
          <w:sz w:val="30"/>
          <w:szCs w:val="30"/>
          <w:lang w:eastAsia="ru-RU"/>
        </w:rPr>
      </w:pPr>
      <w:r w:rsidRPr="00AC5860">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AC5860">
        <w:rPr>
          <w:rFonts w:ascii="Times New Roman" w:eastAsia="Times New Roman" w:hAnsi="Times New Roman" w:cs="Times New Roman"/>
          <w:bCs/>
          <w:spacing w:val="-4"/>
          <w:sz w:val="30"/>
          <w:szCs w:val="30"/>
          <w:lang w:val="en-US" w:eastAsia="ru-RU"/>
        </w:rPr>
        <w:t>I</w:t>
      </w:r>
      <w:r w:rsidRPr="00AC5860">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C5860">
        <w:rPr>
          <w:rFonts w:ascii="Times New Roman" w:eastAsia="Times New Roman" w:hAnsi="Times New Roman" w:cs="Times New Roman"/>
          <w:bCs/>
          <w:spacing w:val="-4"/>
          <w:sz w:val="30"/>
          <w:szCs w:val="30"/>
          <w:lang w:val="en-US" w:eastAsia="ru-RU"/>
        </w:rPr>
        <w:t>I</w:t>
      </w:r>
      <w:r w:rsidRPr="00AC5860">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14:paraId="5DCC367F" w14:textId="77777777" w:rsidR="00AC5860" w:rsidRPr="00AC5860" w:rsidRDefault="00AC5860" w:rsidP="00AC5860">
      <w:pPr>
        <w:spacing w:after="0" w:line="240" w:lineRule="auto"/>
        <w:ind w:firstLine="709"/>
        <w:jc w:val="both"/>
        <w:rPr>
          <w:rFonts w:ascii="Times New Roman" w:eastAsia="Times New Roman" w:hAnsi="Times New Roman" w:cs="Times New Roman"/>
          <w:bCs/>
          <w:spacing w:val="-4"/>
          <w:sz w:val="30"/>
          <w:szCs w:val="30"/>
          <w:lang w:eastAsia="ru-RU"/>
        </w:rPr>
      </w:pPr>
      <w:r w:rsidRPr="00AC5860">
        <w:rPr>
          <w:rFonts w:ascii="Times New Roman" w:eastAsia="Times New Roman" w:hAnsi="Times New Roman" w:cs="Times New Roman"/>
          <w:bCs/>
          <w:spacing w:val="-4"/>
          <w:sz w:val="30"/>
          <w:szCs w:val="30"/>
          <w:lang w:eastAsia="ru-RU"/>
        </w:rPr>
        <w:t xml:space="preserve">специальность – вид профессиональной деятельности, требующий </w:t>
      </w:r>
      <w:r w:rsidRPr="00E44820">
        <w:rPr>
          <w:rFonts w:ascii="Times New Roman" w:eastAsia="Times New Roman" w:hAnsi="Times New Roman" w:cs="Times New Roman"/>
          <w:bCs/>
          <w:spacing w:val="-4"/>
          <w:sz w:val="30"/>
          <w:szCs w:val="30"/>
          <w:lang w:eastAsia="ru-RU"/>
        </w:rPr>
        <w:t>определенных знаний, навыков и компетенций, приобретаемых путем обучения и практического опыта, – подсистема группы специальностей (ОКРБ 011-2009);</w:t>
      </w:r>
    </w:p>
    <w:p w14:paraId="7E538FB5" w14:textId="77777777" w:rsidR="00AC5860" w:rsidRPr="00E4482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AC5860">
        <w:rPr>
          <w:rFonts w:ascii="Times New Roman" w:eastAsia="Times New Roman" w:hAnsi="Times New Roman" w:cs="Times New Roman"/>
          <w:bCs/>
          <w:spacing w:val="-4"/>
          <w:sz w:val="30"/>
          <w:szCs w:val="30"/>
          <w:lang w:val="en-US" w:eastAsia="ru-RU"/>
        </w:rPr>
        <w:t>I</w:t>
      </w:r>
      <w:r w:rsidRPr="00AC5860">
        <w:rPr>
          <w:rFonts w:ascii="Times New Roman" w:eastAsia="Times New Roman" w:hAnsi="Times New Roman" w:cs="Times New Roman"/>
          <w:bCs/>
          <w:spacing w:val="-4"/>
          <w:sz w:val="30"/>
          <w:szCs w:val="30"/>
          <w:lang w:eastAsia="ru-RU"/>
        </w:rPr>
        <w:t xml:space="preserve"> ступени и отражающие его способность применять базовые общекультурные знания и умения, а также социально-личностные качества, </w:t>
      </w:r>
      <w:r w:rsidRPr="00E44820">
        <w:rPr>
          <w:rFonts w:ascii="Times New Roman" w:eastAsia="Times New Roman" w:hAnsi="Times New Roman" w:cs="Times New Roman"/>
          <w:bCs/>
          <w:spacing w:val="-4"/>
          <w:sz w:val="30"/>
          <w:szCs w:val="30"/>
          <w:lang w:eastAsia="ru-RU"/>
        </w:rPr>
        <w:t>соответствующие</w:t>
      </w:r>
      <w:r w:rsidRPr="00E44820">
        <w:rPr>
          <w:rFonts w:ascii="Times New Roman" w:eastAsia="Times New Roman" w:hAnsi="Times New Roman" w:cs="Times New Roman"/>
          <w:spacing w:val="-4"/>
          <w:sz w:val="30"/>
          <w:szCs w:val="30"/>
          <w:lang w:eastAsia="ru-RU"/>
        </w:rPr>
        <w:t xml:space="preserve"> запросам государства и общества;</w:t>
      </w:r>
    </w:p>
    <w:p w14:paraId="66BD1055" w14:textId="77777777" w:rsidR="00AC5860" w:rsidRPr="00E44820" w:rsidRDefault="00AC5860" w:rsidP="00AC5860">
      <w:pPr>
        <w:tabs>
          <w:tab w:val="left" w:pos="4678"/>
        </w:tabs>
        <w:spacing w:after="0" w:line="240" w:lineRule="auto"/>
        <w:ind w:firstLine="709"/>
        <w:jc w:val="both"/>
        <w:rPr>
          <w:rFonts w:ascii="Times New Roman" w:eastAsia="Times New Roman" w:hAnsi="Times New Roman" w:cs="Times New Roman"/>
          <w:sz w:val="30"/>
          <w:szCs w:val="30"/>
          <w:lang w:eastAsia="ru-RU"/>
        </w:rPr>
      </w:pPr>
      <w:r w:rsidRPr="00E44820">
        <w:rPr>
          <w:rFonts w:ascii="Times New Roman" w:eastAsia="Times New Roman" w:hAnsi="Times New Roman" w:cs="Times New Roman"/>
          <w:sz w:val="30"/>
          <w:szCs w:val="30"/>
          <w:lang w:eastAsia="ru-RU"/>
        </w:rPr>
        <w:t xml:space="preserve">цифровизация – внедрение современных цифровых технологий в различные сферы жизни и производства. </w:t>
      </w:r>
    </w:p>
    <w:p w14:paraId="7E287733" w14:textId="77777777" w:rsidR="00AC5860" w:rsidRPr="00E44820" w:rsidRDefault="00AC5860" w:rsidP="00AC5860">
      <w:pPr>
        <w:spacing w:after="0" w:line="240" w:lineRule="auto"/>
        <w:ind w:firstLine="709"/>
        <w:jc w:val="both"/>
        <w:rPr>
          <w:rFonts w:ascii="Times New Roman" w:eastAsia="Times New Roman" w:hAnsi="Times New Roman" w:cs="Times New Roman"/>
          <w:bCs/>
          <w:spacing w:val="-4"/>
          <w:lang w:eastAsia="x-none"/>
        </w:rPr>
      </w:pPr>
      <w:r w:rsidRPr="00E44820">
        <w:rPr>
          <w:rFonts w:ascii="Times New Roman" w:eastAsia="Times New Roman" w:hAnsi="Times New Roman" w:cs="Times New Roman"/>
          <w:bCs/>
          <w:spacing w:val="-4"/>
          <w:sz w:val="30"/>
          <w:szCs w:val="30"/>
          <w:lang w:eastAsia="x-none"/>
        </w:rPr>
        <w:t>4. </w:t>
      </w:r>
      <w:r w:rsidRPr="00E44820">
        <w:rPr>
          <w:rFonts w:ascii="Times New Roman" w:eastAsia="Times New Roman" w:hAnsi="Times New Roman" w:cs="Times New Roman"/>
          <w:bCs/>
          <w:spacing w:val="-4"/>
          <w:sz w:val="30"/>
          <w:szCs w:val="30"/>
          <w:lang w:val="x-none" w:eastAsia="x-none"/>
        </w:rPr>
        <w:t xml:space="preserve">Специальность </w:t>
      </w:r>
      <w:r w:rsidRPr="00E44820">
        <w:rPr>
          <w:rFonts w:ascii="Times New Roman" w:eastAsia="Times New Roman" w:hAnsi="Times New Roman" w:cs="Times New Roman"/>
          <w:iCs/>
          <w:spacing w:val="-4"/>
          <w:sz w:val="30"/>
          <w:szCs w:val="30"/>
          <w:lang w:val="x-none" w:eastAsia="x-none"/>
        </w:rPr>
        <w:t>1-23 01 11 «Библиотечно-информационная деятельность (по направлениям)»</w:t>
      </w:r>
      <w:r w:rsidRPr="00E44820">
        <w:rPr>
          <w:rFonts w:ascii="Times New Roman" w:eastAsia="Times New Roman" w:hAnsi="Times New Roman" w:cs="Times New Roman"/>
          <w:bCs/>
          <w:spacing w:val="-4"/>
          <w:sz w:val="30"/>
          <w:szCs w:val="30"/>
          <w:lang w:val="x-none" w:eastAsia="x-none"/>
        </w:rPr>
        <w:t xml:space="preserve"> в соответствии с ОКРБ 011-2009</w:t>
      </w:r>
      <w:r w:rsidRPr="00E44820">
        <w:rPr>
          <w:rFonts w:ascii="Times New Roman" w:eastAsia="Times New Roman" w:hAnsi="Times New Roman" w:cs="Times New Roman"/>
          <w:bCs/>
          <w:spacing w:val="-4"/>
          <w:sz w:val="30"/>
          <w:szCs w:val="30"/>
          <w:lang w:eastAsia="x-none"/>
        </w:rPr>
        <w:t xml:space="preserve"> </w:t>
      </w:r>
      <w:r w:rsidRPr="00E44820">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E44820">
        <w:rPr>
          <w:rFonts w:ascii="Times New Roman" w:eastAsia="Times New Roman" w:hAnsi="Times New Roman" w:cs="Times New Roman"/>
          <w:spacing w:val="-4"/>
          <w:sz w:val="30"/>
          <w:szCs w:val="30"/>
          <w:lang w:val="x-none" w:eastAsia="be-BY"/>
        </w:rPr>
        <w:t>E «Коммуникации. Право. Экономика. Управление. Экономика и организация производства»</w:t>
      </w:r>
      <w:r w:rsidRPr="00E44820">
        <w:rPr>
          <w:rFonts w:ascii="Times New Roman" w:eastAsia="Times New Roman" w:hAnsi="Times New Roman" w:cs="Times New Roman"/>
          <w:bCs/>
          <w:spacing w:val="-4"/>
          <w:sz w:val="30"/>
          <w:szCs w:val="30"/>
          <w:lang w:val="x-none" w:eastAsia="x-none"/>
        </w:rPr>
        <w:t>,</w:t>
      </w:r>
      <w:r w:rsidRPr="00E44820">
        <w:rPr>
          <w:rFonts w:ascii="Times New Roman" w:eastAsia="Times New Roman" w:hAnsi="Times New Roman" w:cs="Times New Roman"/>
          <w:bCs/>
          <w:spacing w:val="-4"/>
          <w:sz w:val="30"/>
          <w:szCs w:val="30"/>
          <w:lang w:eastAsia="x-none"/>
        </w:rPr>
        <w:t xml:space="preserve"> </w:t>
      </w:r>
      <w:r w:rsidRPr="00E44820">
        <w:rPr>
          <w:rFonts w:ascii="Times New Roman" w:eastAsia="Times New Roman" w:hAnsi="Times New Roman" w:cs="Times New Roman"/>
          <w:bCs/>
          <w:spacing w:val="-4"/>
          <w:sz w:val="30"/>
          <w:szCs w:val="30"/>
          <w:lang w:val="x-none" w:eastAsia="x-none"/>
        </w:rPr>
        <w:t xml:space="preserve">направлению образования </w:t>
      </w:r>
      <w:r w:rsidRPr="00E44820">
        <w:rPr>
          <w:rFonts w:ascii="Times New Roman" w:eastAsia="Times New Roman" w:hAnsi="Times New Roman" w:cs="Times New Roman"/>
          <w:spacing w:val="-4"/>
          <w:sz w:val="30"/>
          <w:szCs w:val="30"/>
          <w:lang w:val="x-none" w:eastAsia="be-BY"/>
        </w:rPr>
        <w:t>23</w:t>
      </w:r>
      <w:r w:rsidRPr="00E44820">
        <w:rPr>
          <w:rFonts w:ascii="Times New Roman" w:eastAsia="Times New Roman" w:hAnsi="Times New Roman" w:cs="Times New Roman"/>
          <w:spacing w:val="-4"/>
          <w:sz w:val="30"/>
          <w:szCs w:val="30"/>
          <w:lang w:eastAsia="be-BY"/>
        </w:rPr>
        <w:t> </w:t>
      </w:r>
      <w:r w:rsidRPr="00E44820">
        <w:rPr>
          <w:rFonts w:ascii="Times New Roman" w:eastAsia="Times New Roman" w:hAnsi="Times New Roman" w:cs="Times New Roman"/>
          <w:spacing w:val="-4"/>
          <w:sz w:val="30"/>
          <w:szCs w:val="30"/>
          <w:lang w:val="x-none" w:eastAsia="be-BY"/>
        </w:rPr>
        <w:t>«Коммуникации»</w:t>
      </w:r>
      <w:r w:rsidRPr="00E44820">
        <w:rPr>
          <w:rFonts w:ascii="Times New Roman" w:eastAsia="Times New Roman" w:hAnsi="Times New Roman" w:cs="Times New Roman"/>
          <w:bCs/>
          <w:spacing w:val="-4"/>
          <w:lang w:eastAsia="x-none"/>
        </w:rPr>
        <w:t>.</w:t>
      </w:r>
    </w:p>
    <w:p w14:paraId="7171D610" w14:textId="77777777" w:rsidR="00AC5860" w:rsidRPr="00E44820" w:rsidRDefault="00AC5860" w:rsidP="00AC5860">
      <w:pPr>
        <w:spacing w:after="0" w:line="240" w:lineRule="auto"/>
        <w:ind w:firstLine="709"/>
        <w:jc w:val="both"/>
        <w:rPr>
          <w:rFonts w:ascii="Times New Roman" w:eastAsia="Times New Roman" w:hAnsi="Times New Roman" w:cs="Times New Roman"/>
          <w:bCs/>
          <w:spacing w:val="-4"/>
          <w:sz w:val="30"/>
          <w:szCs w:val="30"/>
          <w:lang w:eastAsia="x-none"/>
        </w:rPr>
      </w:pPr>
      <w:r w:rsidRPr="00E44820">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r w:rsidRPr="00E44820">
        <w:rPr>
          <w:rFonts w:ascii="Times New Roman" w:eastAsia="Times New Roman" w:hAnsi="Times New Roman" w:cs="Times New Roman"/>
          <w:bCs/>
          <w:spacing w:val="-4"/>
          <w:sz w:val="30"/>
          <w:szCs w:val="30"/>
          <w:lang w:eastAsia="x-none"/>
        </w:rPr>
        <w:t xml:space="preserve"> </w:t>
      </w:r>
    </w:p>
    <w:p w14:paraId="372E0B70" w14:textId="77777777" w:rsidR="00AC5860" w:rsidRPr="00406A5D" w:rsidRDefault="00AC5860" w:rsidP="00AC5860">
      <w:pPr>
        <w:spacing w:after="0" w:line="240" w:lineRule="auto"/>
        <w:ind w:firstLine="709"/>
        <w:jc w:val="both"/>
        <w:rPr>
          <w:rFonts w:ascii="Times New Roman" w:eastAsia="Times New Roman" w:hAnsi="Times New Roman" w:cs="Times New Roman"/>
          <w:spacing w:val="-10"/>
          <w:sz w:val="30"/>
          <w:szCs w:val="30"/>
          <w:lang w:eastAsia="be-BY"/>
        </w:rPr>
      </w:pPr>
      <w:r w:rsidRPr="00406A5D">
        <w:rPr>
          <w:rFonts w:ascii="Times New Roman" w:eastAsia="Times New Roman" w:hAnsi="Times New Roman" w:cs="Times New Roman"/>
          <w:spacing w:val="-10"/>
          <w:sz w:val="30"/>
          <w:szCs w:val="30"/>
          <w:lang w:val="x-none" w:eastAsia="be-BY"/>
        </w:rPr>
        <w:t>1-23 01 11-01 «Библиотечно-информационная деятельность (менеджмент)»</w:t>
      </w:r>
      <w:r w:rsidRPr="00406A5D">
        <w:rPr>
          <w:rFonts w:ascii="Times New Roman" w:eastAsia="Times New Roman" w:hAnsi="Times New Roman" w:cs="Times New Roman"/>
          <w:spacing w:val="-10"/>
          <w:sz w:val="30"/>
          <w:szCs w:val="30"/>
          <w:lang w:eastAsia="be-BY"/>
        </w:rPr>
        <w:t>;</w:t>
      </w:r>
    </w:p>
    <w:p w14:paraId="7C79A99E" w14:textId="77777777" w:rsidR="00AC5860" w:rsidRPr="00406A5D" w:rsidRDefault="00AC5860" w:rsidP="00AC5860">
      <w:pPr>
        <w:spacing w:after="0" w:line="240" w:lineRule="auto"/>
        <w:ind w:firstLine="709"/>
        <w:jc w:val="both"/>
        <w:rPr>
          <w:rFonts w:ascii="Times New Roman" w:eastAsia="Times New Roman" w:hAnsi="Times New Roman" w:cs="Times New Roman"/>
          <w:spacing w:val="-10"/>
          <w:sz w:val="30"/>
          <w:szCs w:val="30"/>
          <w:lang w:eastAsia="be-BY"/>
        </w:rPr>
      </w:pPr>
      <w:r w:rsidRPr="00406A5D">
        <w:rPr>
          <w:rFonts w:ascii="Times New Roman" w:eastAsia="Times New Roman" w:hAnsi="Times New Roman" w:cs="Times New Roman"/>
          <w:spacing w:val="-10"/>
          <w:sz w:val="30"/>
          <w:szCs w:val="30"/>
          <w:lang w:val="x-none" w:eastAsia="be-BY"/>
        </w:rPr>
        <w:t>1-23 01 11-0</w:t>
      </w:r>
      <w:r w:rsidRPr="00406A5D">
        <w:rPr>
          <w:rFonts w:ascii="Times New Roman" w:eastAsia="Times New Roman" w:hAnsi="Times New Roman" w:cs="Times New Roman"/>
          <w:spacing w:val="-10"/>
          <w:sz w:val="30"/>
          <w:szCs w:val="30"/>
          <w:lang w:eastAsia="be-BY"/>
        </w:rPr>
        <w:t>2</w:t>
      </w:r>
      <w:r w:rsidRPr="00406A5D">
        <w:rPr>
          <w:rFonts w:ascii="Times New Roman" w:eastAsia="Times New Roman" w:hAnsi="Times New Roman" w:cs="Times New Roman"/>
          <w:spacing w:val="-10"/>
          <w:sz w:val="30"/>
          <w:szCs w:val="30"/>
          <w:lang w:val="x-none" w:eastAsia="be-BY"/>
        </w:rPr>
        <w:t xml:space="preserve"> «Библиотечно-информационная деятельность (цифровизация)»</w:t>
      </w:r>
      <w:r w:rsidRPr="00406A5D">
        <w:rPr>
          <w:rFonts w:ascii="Times New Roman" w:eastAsia="Times New Roman" w:hAnsi="Times New Roman" w:cs="Times New Roman"/>
          <w:spacing w:val="-10"/>
          <w:sz w:val="30"/>
          <w:szCs w:val="30"/>
          <w:lang w:eastAsia="be-BY"/>
        </w:rPr>
        <w:t>;</w:t>
      </w:r>
    </w:p>
    <w:p w14:paraId="626CFBBF" w14:textId="3438E4EA" w:rsidR="00AC5860" w:rsidRPr="00406A5D" w:rsidRDefault="00AC5860" w:rsidP="00AC5860">
      <w:pPr>
        <w:spacing w:after="0" w:line="240" w:lineRule="auto"/>
        <w:ind w:firstLine="709"/>
        <w:jc w:val="both"/>
        <w:rPr>
          <w:rFonts w:ascii="Times New Roman" w:eastAsia="Times New Roman" w:hAnsi="Times New Roman" w:cs="Times New Roman"/>
          <w:spacing w:val="-10"/>
          <w:sz w:val="30"/>
          <w:szCs w:val="30"/>
          <w:lang w:val="be-BY" w:eastAsia="be-BY"/>
        </w:rPr>
      </w:pPr>
      <w:r w:rsidRPr="00406A5D">
        <w:rPr>
          <w:rFonts w:ascii="Times New Roman" w:eastAsia="Times New Roman" w:hAnsi="Times New Roman" w:cs="Times New Roman"/>
          <w:spacing w:val="-10"/>
          <w:sz w:val="30"/>
          <w:szCs w:val="30"/>
          <w:lang w:val="x-none" w:eastAsia="be-BY"/>
        </w:rPr>
        <w:t>1-23 01 11-03 «Библиотечно-информационная деятельность (аналитика)»</w:t>
      </w:r>
      <w:r w:rsidR="00DA6673" w:rsidRPr="00406A5D">
        <w:rPr>
          <w:rFonts w:ascii="Times New Roman" w:eastAsia="Times New Roman" w:hAnsi="Times New Roman" w:cs="Times New Roman"/>
          <w:spacing w:val="-10"/>
          <w:sz w:val="30"/>
          <w:szCs w:val="30"/>
          <w:lang w:val="be-BY" w:eastAsia="be-BY"/>
        </w:rPr>
        <w:t>.</w:t>
      </w:r>
    </w:p>
    <w:p w14:paraId="0A02B737" w14:textId="77777777" w:rsidR="00AC5860" w:rsidRPr="00E44820" w:rsidRDefault="00AC5860" w:rsidP="00AC5860">
      <w:pPr>
        <w:spacing w:after="0" w:line="240" w:lineRule="auto"/>
        <w:ind w:firstLine="709"/>
        <w:jc w:val="both"/>
        <w:rPr>
          <w:rFonts w:ascii="Times New Roman" w:eastAsia="Times New Roman" w:hAnsi="Times New Roman" w:cs="Times New Roman"/>
          <w:spacing w:val="-4"/>
          <w:sz w:val="30"/>
          <w:szCs w:val="30"/>
          <w:lang w:eastAsia="be-BY"/>
        </w:rPr>
      </w:pPr>
      <w:r w:rsidRPr="00E44820">
        <w:rPr>
          <w:rFonts w:ascii="Times New Roman" w:eastAsia="Times New Roman" w:hAnsi="Times New Roman" w:cs="Times New Roman"/>
          <w:spacing w:val="-4"/>
          <w:sz w:val="30"/>
          <w:szCs w:val="30"/>
          <w:lang w:eastAsia="be-BY"/>
        </w:rPr>
        <w:t xml:space="preserve">Направление специальности </w:t>
      </w:r>
      <w:r w:rsidRPr="00E44820">
        <w:rPr>
          <w:rFonts w:ascii="Times New Roman" w:eastAsia="Times New Roman" w:hAnsi="Times New Roman" w:cs="Times New Roman"/>
          <w:spacing w:val="-4"/>
          <w:sz w:val="30"/>
          <w:szCs w:val="30"/>
          <w:lang w:val="x-none" w:eastAsia="be-BY"/>
        </w:rPr>
        <w:t>1-23 01 11-01 «Библиотечно-информационная деятельность (менеджмент)», обеспечивает получение квалификации «Библиотекарь-библиограф. Менеджер»</w:t>
      </w:r>
      <w:r w:rsidRPr="00E44820">
        <w:rPr>
          <w:rFonts w:ascii="Times New Roman" w:eastAsia="Times New Roman" w:hAnsi="Times New Roman" w:cs="Times New Roman"/>
          <w:spacing w:val="-4"/>
          <w:sz w:val="30"/>
          <w:szCs w:val="30"/>
          <w:lang w:eastAsia="be-BY"/>
        </w:rPr>
        <w:t>.</w:t>
      </w:r>
    </w:p>
    <w:p w14:paraId="253B70E1" w14:textId="77777777" w:rsidR="00AC5860" w:rsidRPr="00E44820" w:rsidRDefault="00AC5860" w:rsidP="00AC5860">
      <w:pPr>
        <w:spacing w:after="0" w:line="240" w:lineRule="auto"/>
        <w:ind w:firstLine="709"/>
        <w:jc w:val="both"/>
        <w:rPr>
          <w:rFonts w:ascii="Times New Roman" w:eastAsia="Times New Roman" w:hAnsi="Times New Roman" w:cs="Times New Roman"/>
          <w:spacing w:val="-4"/>
          <w:sz w:val="30"/>
          <w:szCs w:val="30"/>
          <w:lang w:eastAsia="be-BY"/>
        </w:rPr>
      </w:pPr>
      <w:r w:rsidRPr="00E44820">
        <w:rPr>
          <w:rFonts w:ascii="Times New Roman" w:eastAsia="Times New Roman" w:hAnsi="Times New Roman" w:cs="Times New Roman"/>
          <w:spacing w:val="-4"/>
          <w:sz w:val="30"/>
          <w:szCs w:val="30"/>
          <w:lang w:eastAsia="be-BY"/>
        </w:rPr>
        <w:t>Направление специальности</w:t>
      </w:r>
      <w:r w:rsidRPr="00E44820">
        <w:rPr>
          <w:rFonts w:ascii="Times New Roman" w:eastAsia="Times New Roman" w:hAnsi="Times New Roman" w:cs="Times New Roman"/>
          <w:spacing w:val="-4"/>
          <w:sz w:val="30"/>
          <w:szCs w:val="30"/>
          <w:lang w:val="x-none" w:eastAsia="be-BY"/>
        </w:rPr>
        <w:t xml:space="preserve"> 1-23 01 11-02 «Библиотечно-информационная деятельность (цифровизация)», обеспечивает получение квалификации «Библиотекарь-библиограф. Специалист по цифровизации», </w:t>
      </w:r>
    </w:p>
    <w:p w14:paraId="74662E8B" w14:textId="77777777" w:rsidR="00AC5860" w:rsidRPr="00E44820" w:rsidRDefault="00AC5860" w:rsidP="00AC5860">
      <w:pPr>
        <w:spacing w:after="0" w:line="240" w:lineRule="auto"/>
        <w:ind w:firstLine="709"/>
        <w:jc w:val="both"/>
        <w:rPr>
          <w:rFonts w:ascii="Times New Roman" w:eastAsia="Times New Roman" w:hAnsi="Times New Roman" w:cs="Times New Roman"/>
          <w:bCs/>
          <w:spacing w:val="-4"/>
          <w:sz w:val="30"/>
          <w:szCs w:val="30"/>
          <w:lang w:eastAsia="x-none"/>
        </w:rPr>
      </w:pPr>
      <w:r w:rsidRPr="00E44820">
        <w:rPr>
          <w:rFonts w:ascii="Times New Roman" w:eastAsia="Times New Roman" w:hAnsi="Times New Roman" w:cs="Times New Roman"/>
          <w:spacing w:val="-4"/>
          <w:sz w:val="30"/>
          <w:szCs w:val="30"/>
          <w:lang w:eastAsia="be-BY"/>
        </w:rPr>
        <w:t xml:space="preserve">Направление специальности </w:t>
      </w:r>
      <w:r w:rsidRPr="00E44820">
        <w:rPr>
          <w:rFonts w:ascii="Times New Roman" w:eastAsia="Times New Roman" w:hAnsi="Times New Roman" w:cs="Times New Roman"/>
          <w:spacing w:val="-4"/>
          <w:sz w:val="30"/>
          <w:szCs w:val="30"/>
          <w:lang w:val="x-none" w:eastAsia="be-BY"/>
        </w:rPr>
        <w:t>1-23 01 11-03 «Библиотечно-информационная деятельность (аналитика)», обеспечивает получение квалификации «Библиотекарь-библиограф. Аналитик».</w:t>
      </w:r>
    </w:p>
    <w:p w14:paraId="0F147D4A"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be-BY"/>
        </w:rPr>
      </w:pPr>
      <w:r w:rsidRPr="00E44820">
        <w:rPr>
          <w:rFonts w:ascii="Times New Roman" w:eastAsia="Times New Roman" w:hAnsi="Times New Roman" w:cs="Times New Roman"/>
          <w:bCs/>
          <w:spacing w:val="-4"/>
          <w:sz w:val="30"/>
          <w:szCs w:val="30"/>
          <w:lang w:eastAsia="x-none"/>
        </w:rPr>
        <w:t>5. </w:t>
      </w:r>
      <w:r w:rsidRPr="00E44820">
        <w:rPr>
          <w:rFonts w:ascii="Times New Roman" w:eastAsia="Times New Roman" w:hAnsi="Times New Roman" w:cs="Times New Roman"/>
          <w:bCs/>
          <w:spacing w:val="-4"/>
          <w:sz w:val="30"/>
          <w:szCs w:val="30"/>
          <w:lang w:val="x-none" w:eastAsia="x-none"/>
        </w:rPr>
        <w:t xml:space="preserve">Специальность </w:t>
      </w:r>
      <w:r w:rsidRPr="00E44820">
        <w:rPr>
          <w:rFonts w:ascii="Times New Roman" w:eastAsia="Times New Roman" w:hAnsi="Times New Roman" w:cs="Times New Roman"/>
          <w:iCs/>
          <w:spacing w:val="-4"/>
          <w:sz w:val="30"/>
          <w:szCs w:val="30"/>
          <w:lang w:val="x-none" w:eastAsia="x-none"/>
        </w:rPr>
        <w:t>1-23 01 11 «Библиотечно-информационная деятельность (по направлениям)»</w:t>
      </w:r>
      <w:r w:rsidRPr="00E44820">
        <w:rPr>
          <w:rFonts w:ascii="Times New Roman" w:eastAsia="Times New Roman" w:hAnsi="Times New Roman" w:cs="Times New Roman"/>
          <w:bCs/>
          <w:spacing w:val="-4"/>
          <w:sz w:val="30"/>
          <w:szCs w:val="30"/>
          <w:lang w:val="x-none" w:eastAsia="x-none"/>
        </w:rPr>
        <w:t xml:space="preserve"> </w:t>
      </w:r>
      <w:r w:rsidRPr="00E44820">
        <w:rPr>
          <w:rFonts w:ascii="Times New Roman" w:eastAsia="Times New Roman" w:hAnsi="Times New Roman" w:cs="Times New Roman"/>
          <w:bCs/>
          <w:spacing w:val="-4"/>
          <w:sz w:val="30"/>
          <w:szCs w:val="30"/>
          <w:lang w:eastAsia="x-none"/>
        </w:rPr>
        <w:t xml:space="preserve">относится к уровню 6 </w:t>
      </w:r>
      <w:r w:rsidRPr="00E44820">
        <w:rPr>
          <w:rFonts w:ascii="Times New Roman" w:eastAsia="Times New Roman" w:hAnsi="Times New Roman" w:cs="Times New Roman"/>
          <w:spacing w:val="-4"/>
          <w:sz w:val="30"/>
          <w:szCs w:val="30"/>
          <w:lang w:val="x-none" w:eastAsia="be-BY"/>
        </w:rPr>
        <w:t>Национальн</w:t>
      </w:r>
      <w:r w:rsidRPr="00E44820">
        <w:rPr>
          <w:rFonts w:ascii="Times New Roman" w:eastAsia="Times New Roman" w:hAnsi="Times New Roman" w:cs="Times New Roman"/>
          <w:spacing w:val="-4"/>
          <w:sz w:val="30"/>
          <w:szCs w:val="30"/>
          <w:lang w:eastAsia="be-BY"/>
        </w:rPr>
        <w:t>ой</w:t>
      </w:r>
      <w:r w:rsidRPr="00E44820">
        <w:rPr>
          <w:rFonts w:ascii="Times New Roman" w:eastAsia="Times New Roman" w:hAnsi="Times New Roman" w:cs="Times New Roman"/>
          <w:spacing w:val="-4"/>
          <w:sz w:val="30"/>
          <w:szCs w:val="30"/>
          <w:lang w:val="x-none" w:eastAsia="be-BY"/>
        </w:rPr>
        <w:t xml:space="preserve"> рамк</w:t>
      </w:r>
      <w:r w:rsidRPr="00E44820">
        <w:rPr>
          <w:rFonts w:ascii="Times New Roman" w:eastAsia="Times New Roman" w:hAnsi="Times New Roman" w:cs="Times New Roman"/>
          <w:spacing w:val="-4"/>
          <w:sz w:val="30"/>
          <w:szCs w:val="30"/>
          <w:lang w:eastAsia="be-BY"/>
        </w:rPr>
        <w:t>и</w:t>
      </w:r>
      <w:r w:rsidRPr="00E44820">
        <w:rPr>
          <w:rFonts w:ascii="Times New Roman" w:eastAsia="Times New Roman" w:hAnsi="Times New Roman" w:cs="Times New Roman"/>
          <w:spacing w:val="-4"/>
          <w:sz w:val="30"/>
          <w:szCs w:val="30"/>
          <w:lang w:val="x-none" w:eastAsia="be-BY"/>
        </w:rPr>
        <w:t xml:space="preserve"> квалификаций высшего образования</w:t>
      </w:r>
      <w:r w:rsidRPr="00AC5860">
        <w:rPr>
          <w:rFonts w:ascii="Times New Roman" w:eastAsia="Times New Roman" w:hAnsi="Times New Roman" w:cs="Times New Roman"/>
          <w:spacing w:val="-4"/>
          <w:sz w:val="30"/>
          <w:szCs w:val="30"/>
          <w:lang w:val="x-none" w:eastAsia="be-BY"/>
        </w:rPr>
        <w:t xml:space="preserve"> Республики Беларусь</w:t>
      </w:r>
      <w:r w:rsidRPr="00AC5860">
        <w:rPr>
          <w:rFonts w:ascii="Times New Roman" w:eastAsia="Times New Roman" w:hAnsi="Times New Roman" w:cs="Times New Roman"/>
          <w:spacing w:val="-4"/>
          <w:sz w:val="30"/>
          <w:szCs w:val="30"/>
          <w:lang w:eastAsia="be-BY"/>
        </w:rPr>
        <w:t>.</w:t>
      </w:r>
    </w:p>
    <w:p w14:paraId="20173DDA" w14:textId="77777777" w:rsidR="00AC5860" w:rsidRPr="00AC5860" w:rsidRDefault="00AC5860" w:rsidP="00AC5860">
      <w:pPr>
        <w:spacing w:after="0" w:line="240" w:lineRule="auto"/>
        <w:jc w:val="center"/>
        <w:rPr>
          <w:rFonts w:ascii="Times New Roman" w:eastAsia="Times New Roman" w:hAnsi="Times New Roman" w:cs="Times New Roman"/>
          <w:spacing w:val="-4"/>
          <w:sz w:val="30"/>
          <w:szCs w:val="30"/>
          <w:lang w:val="x-none" w:eastAsia="x-none"/>
        </w:rPr>
      </w:pPr>
    </w:p>
    <w:p w14:paraId="36AC8FFD" w14:textId="77777777" w:rsidR="00AC5860" w:rsidRPr="00AC5860" w:rsidRDefault="00AC5860" w:rsidP="00AC5860">
      <w:pPr>
        <w:spacing w:after="0" w:line="240" w:lineRule="auto"/>
        <w:jc w:val="center"/>
        <w:rPr>
          <w:rFonts w:ascii="Times New Roman" w:eastAsia="Times New Roman" w:hAnsi="Times New Roman" w:cs="Times New Roman"/>
          <w:bCs/>
          <w:sz w:val="30"/>
          <w:szCs w:val="30"/>
          <w:lang w:val="x-none" w:eastAsia="x-none"/>
        </w:rPr>
      </w:pPr>
      <w:r w:rsidRPr="00AC5860">
        <w:rPr>
          <w:rFonts w:ascii="Times New Roman" w:eastAsia="Times New Roman" w:hAnsi="Times New Roman" w:cs="Times New Roman"/>
          <w:b/>
          <w:bCs/>
          <w:sz w:val="30"/>
          <w:szCs w:val="30"/>
          <w:lang w:val="x-none" w:eastAsia="x-none"/>
        </w:rPr>
        <w:t>ГЛАВА 2</w:t>
      </w:r>
      <w:r w:rsidRPr="00AC5860">
        <w:rPr>
          <w:rFonts w:ascii="Times New Roman" w:eastAsia="Times New Roman" w:hAnsi="Times New Roman" w:cs="Times New Roman"/>
          <w:bCs/>
          <w:sz w:val="30"/>
          <w:szCs w:val="30"/>
          <w:lang w:val="x-none" w:eastAsia="x-none"/>
        </w:rPr>
        <w:t xml:space="preserve"> </w:t>
      </w:r>
    </w:p>
    <w:p w14:paraId="228F6420" w14:textId="2589D44A" w:rsidR="00406A5D" w:rsidRDefault="00AC5860" w:rsidP="00AC5860">
      <w:pPr>
        <w:spacing w:after="0" w:line="240" w:lineRule="auto"/>
        <w:jc w:val="center"/>
        <w:rPr>
          <w:rFonts w:ascii="Times New Roman" w:eastAsia="Times New Roman" w:hAnsi="Times New Roman" w:cs="Times New Roman"/>
          <w:b/>
          <w:spacing w:val="-16"/>
          <w:sz w:val="30"/>
          <w:szCs w:val="30"/>
          <w:lang w:val="x-none" w:eastAsia="x-none"/>
        </w:rPr>
      </w:pPr>
      <w:r w:rsidRPr="00AC5860">
        <w:rPr>
          <w:rFonts w:ascii="Times New Roman" w:eastAsia="Times New Roman" w:hAnsi="Times New Roman" w:cs="Times New Roman"/>
          <w:b/>
          <w:spacing w:val="-16"/>
          <w:sz w:val="30"/>
          <w:szCs w:val="30"/>
          <w:lang w:val="x-none" w:eastAsia="x-none"/>
        </w:rPr>
        <w:t xml:space="preserve">ТРЕБОВАНИЯ К УРОВНЮ </w:t>
      </w:r>
      <w:r w:rsidRPr="00AC5860">
        <w:rPr>
          <w:rFonts w:ascii="Times New Roman" w:eastAsia="Times New Roman" w:hAnsi="Times New Roman" w:cs="Times New Roman"/>
          <w:b/>
          <w:sz w:val="30"/>
          <w:szCs w:val="30"/>
          <w:lang w:eastAsia="x-none"/>
        </w:rPr>
        <w:t>ОСНОВНОГО</w:t>
      </w:r>
      <w:r w:rsidRPr="00AC5860">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AC5860">
        <w:rPr>
          <w:rFonts w:ascii="Times New Roman" w:eastAsia="Times New Roman" w:hAnsi="Times New Roman" w:cs="Times New Roman"/>
          <w:b/>
          <w:spacing w:val="-16"/>
          <w:sz w:val="30"/>
          <w:szCs w:val="30"/>
          <w:lang w:val="en-US" w:eastAsia="x-none"/>
        </w:rPr>
        <w:t>I</w:t>
      </w:r>
      <w:r w:rsidR="00406A5D">
        <w:rPr>
          <w:rFonts w:ascii="Times New Roman" w:eastAsia="Times New Roman" w:hAnsi="Times New Roman" w:cs="Times New Roman"/>
          <w:b/>
          <w:spacing w:val="-16"/>
          <w:sz w:val="30"/>
          <w:szCs w:val="30"/>
          <w:lang w:eastAsia="x-none"/>
        </w:rPr>
        <w:t> </w:t>
      </w:r>
      <w:r w:rsidRPr="00AC5860">
        <w:rPr>
          <w:rFonts w:ascii="Times New Roman" w:eastAsia="Times New Roman" w:hAnsi="Times New Roman" w:cs="Times New Roman"/>
          <w:b/>
          <w:spacing w:val="-16"/>
          <w:sz w:val="30"/>
          <w:szCs w:val="30"/>
          <w:lang w:val="x-none" w:eastAsia="x-none"/>
        </w:rPr>
        <w:t>СТУПЕНИ</w:t>
      </w:r>
      <w:r w:rsidRPr="00AC5860">
        <w:rPr>
          <w:rFonts w:ascii="Times New Roman" w:eastAsia="Times New Roman" w:hAnsi="Times New Roman" w:cs="Times New Roman"/>
          <w:b/>
          <w:spacing w:val="-16"/>
          <w:sz w:val="30"/>
          <w:szCs w:val="30"/>
          <w:lang w:eastAsia="x-none"/>
        </w:rPr>
        <w:t xml:space="preserve">, </w:t>
      </w:r>
      <w:r w:rsidRPr="00AC5860">
        <w:rPr>
          <w:rFonts w:ascii="Times New Roman" w:eastAsia="Times New Roman" w:hAnsi="Times New Roman" w:cs="Times New Roman"/>
          <w:b/>
          <w:spacing w:val="-16"/>
          <w:sz w:val="30"/>
          <w:szCs w:val="30"/>
          <w:lang w:val="x-none" w:eastAsia="x-none"/>
        </w:rPr>
        <w:t xml:space="preserve">ФОРМАМ </w:t>
      </w:r>
      <w:r w:rsidRPr="00AC5860">
        <w:rPr>
          <w:rFonts w:ascii="Times New Roman" w:eastAsia="Times New Roman" w:hAnsi="Times New Roman" w:cs="Times New Roman"/>
          <w:b/>
          <w:spacing w:val="-16"/>
          <w:sz w:val="30"/>
          <w:szCs w:val="30"/>
          <w:lang w:eastAsia="x-none"/>
        </w:rPr>
        <w:t xml:space="preserve">И СРОКАМ </w:t>
      </w:r>
      <w:r w:rsidRPr="00AC5860">
        <w:rPr>
          <w:rFonts w:ascii="Times New Roman" w:eastAsia="Times New Roman" w:hAnsi="Times New Roman" w:cs="Times New Roman"/>
          <w:b/>
          <w:spacing w:val="-16"/>
          <w:sz w:val="30"/>
          <w:szCs w:val="30"/>
          <w:lang w:val="x-none" w:eastAsia="x-none"/>
        </w:rPr>
        <w:t xml:space="preserve">ПОЛУЧЕНИЯ </w:t>
      </w:r>
    </w:p>
    <w:p w14:paraId="151CB4CE" w14:textId="2BE59B9B" w:rsidR="00AC5860" w:rsidRPr="00AC5860" w:rsidRDefault="00AC5860" w:rsidP="00AC5860">
      <w:pPr>
        <w:spacing w:after="0" w:line="240" w:lineRule="auto"/>
        <w:jc w:val="center"/>
        <w:rPr>
          <w:rFonts w:ascii="Times New Roman" w:eastAsia="Times New Roman" w:hAnsi="Times New Roman" w:cs="Times New Roman"/>
          <w:b/>
          <w:spacing w:val="-16"/>
          <w:sz w:val="30"/>
          <w:szCs w:val="30"/>
          <w:lang w:val="x-none" w:eastAsia="x-none"/>
        </w:rPr>
      </w:pPr>
      <w:r w:rsidRPr="00AC5860">
        <w:rPr>
          <w:rFonts w:ascii="Times New Roman" w:eastAsia="Times New Roman" w:hAnsi="Times New Roman" w:cs="Times New Roman"/>
          <w:b/>
          <w:spacing w:val="-16"/>
          <w:sz w:val="30"/>
          <w:szCs w:val="30"/>
          <w:lang w:val="x-none" w:eastAsia="x-none"/>
        </w:rPr>
        <w:t xml:space="preserve">ВЫСШЕГО ОБРАЗОВАНИЯ </w:t>
      </w:r>
      <w:r w:rsidRPr="00AC5860">
        <w:rPr>
          <w:rFonts w:ascii="Times New Roman" w:eastAsia="Times New Roman" w:hAnsi="Times New Roman" w:cs="Times New Roman"/>
          <w:b/>
          <w:spacing w:val="-16"/>
          <w:sz w:val="30"/>
          <w:szCs w:val="30"/>
          <w:lang w:val="en-US" w:eastAsia="x-none"/>
        </w:rPr>
        <w:t>I</w:t>
      </w:r>
      <w:r w:rsidRPr="00AC5860">
        <w:rPr>
          <w:rFonts w:ascii="Times New Roman" w:eastAsia="Times New Roman" w:hAnsi="Times New Roman" w:cs="Times New Roman"/>
          <w:b/>
          <w:spacing w:val="-16"/>
          <w:sz w:val="30"/>
          <w:szCs w:val="30"/>
          <w:lang w:val="x-none" w:eastAsia="x-none"/>
        </w:rPr>
        <w:t xml:space="preserve"> СТУПЕНИ</w:t>
      </w:r>
    </w:p>
    <w:p w14:paraId="0950F8CA" w14:textId="77777777" w:rsidR="00AC5860" w:rsidRPr="00AC5860" w:rsidRDefault="00AC5860" w:rsidP="00AC5860">
      <w:pPr>
        <w:spacing w:after="0" w:line="240" w:lineRule="auto"/>
        <w:jc w:val="both"/>
        <w:rPr>
          <w:rFonts w:ascii="Times New Roman" w:eastAsia="Times New Roman" w:hAnsi="Times New Roman" w:cs="Times New Roman"/>
          <w:bCs/>
          <w:sz w:val="30"/>
          <w:szCs w:val="30"/>
          <w:lang w:eastAsia="x-none"/>
        </w:rPr>
      </w:pPr>
    </w:p>
    <w:p w14:paraId="02650878" w14:textId="77777777" w:rsidR="00AC5860" w:rsidRPr="00406A5D" w:rsidRDefault="00AC5860" w:rsidP="00AC5860">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406A5D">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902A813" w14:textId="77777777" w:rsidR="00AC5860" w:rsidRPr="00AC5860" w:rsidRDefault="00AC5860" w:rsidP="00AC5860">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AC5860">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AC5860">
        <w:rPr>
          <w:rFonts w:ascii="Times New Roman" w:eastAsia="Times New Roman" w:hAnsi="Times New Roman" w:cs="Times New Roman"/>
          <w:spacing w:val="-4"/>
          <w:sz w:val="30"/>
          <w:szCs w:val="30"/>
          <w:lang w:val="en-US" w:eastAsia="ru-RU"/>
        </w:rPr>
        <w:t>I</w:t>
      </w:r>
      <w:r w:rsidRPr="00AC5860">
        <w:rPr>
          <w:rFonts w:ascii="Times New Roman" w:eastAsia="Times New Roman" w:hAnsi="Times New Roman" w:cs="Times New Roman"/>
          <w:spacing w:val="-4"/>
          <w:sz w:val="30"/>
          <w:szCs w:val="30"/>
          <w:lang w:eastAsia="ru-RU"/>
        </w:rPr>
        <w:t xml:space="preserve"> ступени</w:t>
      </w:r>
      <w:r w:rsidRPr="00AC5860">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14:paraId="75F6E1DA"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x-none"/>
        </w:rPr>
      </w:pPr>
      <w:r w:rsidRPr="00AC5860">
        <w:rPr>
          <w:rFonts w:ascii="Times New Roman" w:eastAsia="Times New Roman" w:hAnsi="Times New Roman" w:cs="Times New Roman"/>
          <w:spacing w:val="-4"/>
          <w:sz w:val="30"/>
          <w:szCs w:val="30"/>
          <w:lang w:eastAsia="x-none"/>
        </w:rPr>
        <w:t>7. </w:t>
      </w:r>
      <w:r w:rsidRPr="00AC5860">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AC5860">
        <w:rPr>
          <w:rFonts w:ascii="Times New Roman" w:eastAsia="Times New Roman" w:hAnsi="Times New Roman" w:cs="Times New Roman"/>
          <w:spacing w:val="-4"/>
          <w:sz w:val="30"/>
          <w:szCs w:val="30"/>
          <w:lang w:eastAsia="x-none"/>
        </w:rPr>
        <w:t xml:space="preserve"> </w:t>
      </w:r>
      <w:r w:rsidRPr="00AC5860">
        <w:rPr>
          <w:rFonts w:ascii="Times New Roman" w:eastAsia="Times New Roman" w:hAnsi="Times New Roman" w:cs="Times New Roman"/>
          <w:spacing w:val="-4"/>
          <w:sz w:val="30"/>
          <w:szCs w:val="30"/>
          <w:lang w:val="x-none" w:eastAsia="x-none"/>
        </w:rPr>
        <w:t xml:space="preserve">получения высшего образования </w:t>
      </w:r>
      <w:r w:rsidRPr="00AC5860">
        <w:rPr>
          <w:rFonts w:ascii="Times New Roman" w:eastAsia="Times New Roman" w:hAnsi="Times New Roman" w:cs="Times New Roman"/>
          <w:spacing w:val="-4"/>
          <w:sz w:val="30"/>
          <w:szCs w:val="30"/>
          <w:lang w:val="en-US" w:eastAsia="x-none"/>
        </w:rPr>
        <w:t>I</w:t>
      </w:r>
      <w:r w:rsidRPr="00AC5860">
        <w:rPr>
          <w:rFonts w:ascii="Times New Roman" w:eastAsia="Times New Roman" w:hAnsi="Times New Roman" w:cs="Times New Roman"/>
          <w:spacing w:val="-4"/>
          <w:sz w:val="30"/>
          <w:szCs w:val="30"/>
          <w:lang w:val="x-none" w:eastAsia="x-none"/>
        </w:rPr>
        <w:t xml:space="preserve"> ступени:</w:t>
      </w:r>
      <w:r w:rsidRPr="00AC5860">
        <w:rPr>
          <w:rFonts w:ascii="Times New Roman" w:eastAsia="Times New Roman" w:hAnsi="Times New Roman" w:cs="Times New Roman"/>
          <w:spacing w:val="-4"/>
          <w:sz w:val="30"/>
          <w:szCs w:val="30"/>
          <w:lang w:eastAsia="x-none"/>
        </w:rPr>
        <w:t xml:space="preserve"> </w:t>
      </w:r>
      <w:r w:rsidRPr="00AC5860">
        <w:rPr>
          <w:rFonts w:ascii="Times New Roman" w:eastAsia="Times New Roman" w:hAnsi="Times New Roman" w:cs="Times New Roman"/>
          <w:sz w:val="30"/>
          <w:szCs w:val="30"/>
          <w:lang w:eastAsia="x-none"/>
        </w:rPr>
        <w:t>очная (дневная, вечерняя), заочная (в том числе дистанционная).</w:t>
      </w:r>
    </w:p>
    <w:p w14:paraId="1B437031"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eastAsia="x-none"/>
        </w:rPr>
        <w:t>8. </w:t>
      </w:r>
      <w:r w:rsidRPr="00AC5860">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AC5860">
        <w:rPr>
          <w:rFonts w:ascii="Times New Roman" w:eastAsia="Times New Roman" w:hAnsi="Times New Roman" w:cs="Times New Roman"/>
          <w:bCs/>
          <w:spacing w:val="-4"/>
          <w:sz w:val="30"/>
          <w:szCs w:val="30"/>
          <w:lang w:eastAsia="x-none"/>
        </w:rPr>
        <w:t>4 года</w:t>
      </w:r>
      <w:r w:rsidRPr="00AC5860">
        <w:rPr>
          <w:rFonts w:ascii="Times New Roman" w:eastAsia="Times New Roman" w:hAnsi="Times New Roman" w:cs="Times New Roman"/>
          <w:spacing w:val="-4"/>
          <w:sz w:val="30"/>
          <w:szCs w:val="30"/>
          <w:lang w:val="x-none" w:eastAsia="x-none"/>
        </w:rPr>
        <w:t>.</w:t>
      </w:r>
    </w:p>
    <w:p w14:paraId="0533D55B"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вечерней форме составляет </w:t>
      </w:r>
      <w:r w:rsidRPr="00AC5860">
        <w:rPr>
          <w:rFonts w:ascii="Times New Roman" w:eastAsia="Times New Roman" w:hAnsi="Times New Roman" w:cs="Times New Roman"/>
          <w:bCs/>
          <w:spacing w:val="-4"/>
          <w:sz w:val="30"/>
          <w:szCs w:val="30"/>
          <w:lang w:eastAsia="x-none"/>
        </w:rPr>
        <w:t xml:space="preserve">5 </w:t>
      </w:r>
      <w:r w:rsidRPr="00AC5860">
        <w:rPr>
          <w:rFonts w:ascii="Times New Roman" w:eastAsia="Times New Roman" w:hAnsi="Times New Roman" w:cs="Times New Roman"/>
          <w:spacing w:val="-4"/>
          <w:sz w:val="30"/>
          <w:szCs w:val="30"/>
          <w:lang w:val="x-none" w:eastAsia="x-none"/>
        </w:rPr>
        <w:t>лет.</w:t>
      </w:r>
    </w:p>
    <w:p w14:paraId="308CB776"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заочной форме составляет </w:t>
      </w:r>
      <w:r w:rsidRPr="00AC5860">
        <w:rPr>
          <w:rFonts w:ascii="Times New Roman" w:eastAsia="Times New Roman" w:hAnsi="Times New Roman" w:cs="Times New Roman"/>
          <w:bCs/>
          <w:spacing w:val="-4"/>
          <w:sz w:val="30"/>
          <w:szCs w:val="30"/>
          <w:lang w:eastAsia="x-none"/>
        </w:rPr>
        <w:t xml:space="preserve">5 </w:t>
      </w:r>
      <w:r w:rsidRPr="00AC5860">
        <w:rPr>
          <w:rFonts w:ascii="Times New Roman" w:eastAsia="Times New Roman" w:hAnsi="Times New Roman" w:cs="Times New Roman"/>
          <w:spacing w:val="-4"/>
          <w:sz w:val="30"/>
          <w:szCs w:val="30"/>
          <w:lang w:val="x-none" w:eastAsia="x-none"/>
        </w:rPr>
        <w:t>лет.</w:t>
      </w:r>
    </w:p>
    <w:p w14:paraId="2166F493"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дистанционной форме составляет </w:t>
      </w:r>
      <w:r w:rsidRPr="00AC5860">
        <w:rPr>
          <w:rFonts w:ascii="Times New Roman" w:eastAsia="Times New Roman" w:hAnsi="Times New Roman" w:cs="Times New Roman"/>
          <w:bCs/>
          <w:spacing w:val="-4"/>
          <w:sz w:val="30"/>
          <w:szCs w:val="30"/>
          <w:lang w:eastAsia="x-none"/>
        </w:rPr>
        <w:t xml:space="preserve">5 </w:t>
      </w:r>
      <w:r w:rsidRPr="00AC5860">
        <w:rPr>
          <w:rFonts w:ascii="Times New Roman" w:eastAsia="Times New Roman" w:hAnsi="Times New Roman" w:cs="Times New Roman"/>
          <w:spacing w:val="-4"/>
          <w:sz w:val="30"/>
          <w:szCs w:val="30"/>
          <w:lang w:val="x-none" w:eastAsia="x-none"/>
        </w:rPr>
        <w:t>лет.</w:t>
      </w:r>
    </w:p>
    <w:p w14:paraId="05C1628E" w14:textId="77777777" w:rsidR="00AC5860" w:rsidRPr="00E44820" w:rsidRDefault="00AC5860" w:rsidP="00AC5860">
      <w:pPr>
        <w:spacing w:after="0" w:line="240" w:lineRule="auto"/>
        <w:ind w:firstLine="709"/>
        <w:jc w:val="both"/>
        <w:rPr>
          <w:rFonts w:ascii="Times New Roman" w:eastAsia="Times New Roman" w:hAnsi="Times New Roman" w:cs="Times New Roman"/>
          <w:spacing w:val="-4"/>
          <w:sz w:val="30"/>
          <w:szCs w:val="30"/>
          <w:lang w:val="x-none" w:eastAsia="be-BY"/>
        </w:rPr>
      </w:pPr>
      <w:r w:rsidRPr="00AC5860">
        <w:rPr>
          <w:rFonts w:ascii="Times New Roman" w:eastAsia="Times New Roman" w:hAnsi="Times New Roman" w:cs="Times New Roman"/>
          <w:spacing w:val="-4"/>
          <w:sz w:val="30"/>
          <w:szCs w:val="30"/>
          <w:lang w:eastAsia="x-none"/>
        </w:rPr>
        <w:t>9. </w:t>
      </w:r>
      <w:r w:rsidRPr="00AC5860">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AC5860">
        <w:rPr>
          <w:rFonts w:ascii="Times New Roman" w:eastAsia="Times New Roman" w:hAnsi="Times New Roman" w:cs="Times New Roman"/>
          <w:spacing w:val="-4"/>
          <w:sz w:val="30"/>
          <w:szCs w:val="30"/>
          <w:lang w:val="x-none" w:eastAsia="be-BY"/>
        </w:rPr>
        <w:t>образовательные программы по</w:t>
      </w:r>
      <w:r w:rsidRPr="00AC5860">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AC5860">
        <w:rPr>
          <w:rFonts w:ascii="Times New Roman" w:eastAsia="Times New Roman" w:hAnsi="Times New Roman" w:cs="Times New Roman"/>
          <w:spacing w:val="-4"/>
          <w:sz w:val="30"/>
          <w:szCs w:val="30"/>
          <w:lang w:eastAsia="x-none"/>
        </w:rPr>
        <w:t>ой</w:t>
      </w:r>
      <w:r w:rsidRPr="00AC5860">
        <w:rPr>
          <w:rFonts w:ascii="Times New Roman" w:eastAsia="Times New Roman" w:hAnsi="Times New Roman" w:cs="Times New Roman"/>
          <w:spacing w:val="-4"/>
          <w:sz w:val="30"/>
          <w:szCs w:val="30"/>
          <w:lang w:val="x-none" w:eastAsia="x-none"/>
        </w:rPr>
        <w:t xml:space="preserve"> программ</w:t>
      </w:r>
      <w:r w:rsidRPr="00AC5860">
        <w:rPr>
          <w:rFonts w:ascii="Times New Roman" w:eastAsia="Times New Roman" w:hAnsi="Times New Roman" w:cs="Times New Roman"/>
          <w:spacing w:val="-4"/>
          <w:sz w:val="30"/>
          <w:szCs w:val="30"/>
          <w:lang w:eastAsia="x-none"/>
        </w:rPr>
        <w:t>ой</w:t>
      </w:r>
      <w:r w:rsidRPr="00AC5860">
        <w:rPr>
          <w:rFonts w:ascii="Times New Roman" w:eastAsia="Times New Roman" w:hAnsi="Times New Roman" w:cs="Times New Roman"/>
          <w:spacing w:val="-4"/>
          <w:sz w:val="30"/>
          <w:szCs w:val="30"/>
          <w:lang w:val="x-none" w:eastAsia="x-none"/>
        </w:rPr>
        <w:t xml:space="preserve"> высшего образования </w:t>
      </w:r>
      <w:r w:rsidRPr="00AC5860">
        <w:rPr>
          <w:rFonts w:ascii="Times New Roman" w:eastAsia="Times New Roman" w:hAnsi="Times New Roman" w:cs="Times New Roman"/>
          <w:spacing w:val="-4"/>
          <w:sz w:val="30"/>
          <w:szCs w:val="30"/>
          <w:lang w:val="en-US" w:eastAsia="x-none"/>
        </w:rPr>
        <w:t>I</w:t>
      </w:r>
      <w:r w:rsidRPr="00AC5860">
        <w:rPr>
          <w:rFonts w:ascii="Times New Roman" w:eastAsia="Times New Roman" w:hAnsi="Times New Roman" w:cs="Times New Roman"/>
          <w:spacing w:val="-4"/>
          <w:sz w:val="30"/>
          <w:szCs w:val="30"/>
          <w:lang w:val="x-none" w:eastAsia="x-none"/>
        </w:rPr>
        <w:t xml:space="preserve"> ступени по </w:t>
      </w:r>
      <w:r w:rsidRPr="00E44820">
        <w:rPr>
          <w:rFonts w:ascii="Times New Roman" w:eastAsia="Times New Roman" w:hAnsi="Times New Roman" w:cs="Times New Roman"/>
          <w:spacing w:val="-4"/>
          <w:sz w:val="30"/>
          <w:szCs w:val="30"/>
          <w:lang w:val="x-none" w:eastAsia="be-BY"/>
        </w:rPr>
        <w:t xml:space="preserve">специальности </w:t>
      </w:r>
      <w:r w:rsidRPr="00E44820">
        <w:rPr>
          <w:rFonts w:ascii="Times New Roman" w:eastAsia="Times New Roman" w:hAnsi="Times New Roman" w:cs="Times New Roman"/>
          <w:iCs/>
          <w:spacing w:val="-4"/>
          <w:sz w:val="30"/>
          <w:szCs w:val="30"/>
          <w:lang w:val="x-none" w:eastAsia="x-none"/>
        </w:rPr>
        <w:t>1-23 01 11 «Библиотечно-информационная деятельность (по направлениям)»</w:t>
      </w:r>
      <w:r w:rsidRPr="00E44820">
        <w:rPr>
          <w:rFonts w:ascii="Times New Roman" w:eastAsia="Times New Roman" w:hAnsi="Times New Roman" w:cs="Times New Roman"/>
          <w:spacing w:val="-4"/>
          <w:sz w:val="30"/>
          <w:szCs w:val="30"/>
          <w:lang w:val="x-none" w:eastAsia="be-BY"/>
        </w:rPr>
        <w:t>, определяется</w:t>
      </w:r>
      <w:r w:rsidRPr="00E44820">
        <w:rPr>
          <w:rFonts w:ascii="Times New Roman" w:eastAsia="Times New Roman" w:hAnsi="Times New Roman" w:cs="Times New Roman"/>
          <w:spacing w:val="-4"/>
          <w:sz w:val="30"/>
          <w:szCs w:val="30"/>
          <w:lang w:eastAsia="be-BY"/>
        </w:rPr>
        <w:t xml:space="preserve"> </w:t>
      </w:r>
      <w:r w:rsidRPr="00E44820">
        <w:rPr>
          <w:rFonts w:ascii="Times New Roman" w:eastAsia="Times New Roman" w:hAnsi="Times New Roman" w:cs="Times New Roman"/>
          <w:spacing w:val="-4"/>
          <w:sz w:val="30"/>
          <w:szCs w:val="30"/>
          <w:lang w:val="x-none" w:eastAsia="be-BY"/>
        </w:rPr>
        <w:t>Министерством образования.</w:t>
      </w:r>
    </w:p>
    <w:p w14:paraId="66EE8912"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val="x-none" w:eastAsia="x-none"/>
        </w:rPr>
      </w:pPr>
      <w:r w:rsidRPr="00E44820">
        <w:rPr>
          <w:rFonts w:ascii="Times New Roman" w:eastAsia="Times New Roman" w:hAnsi="Times New Roman" w:cs="Times New Roman"/>
          <w:spacing w:val="-4"/>
          <w:sz w:val="30"/>
          <w:szCs w:val="30"/>
          <w:lang w:val="x-none" w:eastAsia="x-none"/>
        </w:rPr>
        <w:t xml:space="preserve">Срок получения высшего образования по специальности </w:t>
      </w:r>
      <w:r w:rsidRPr="00E44820">
        <w:rPr>
          <w:rFonts w:ascii="Times New Roman" w:eastAsia="Times New Roman" w:hAnsi="Times New Roman" w:cs="Times New Roman"/>
          <w:iCs/>
          <w:spacing w:val="-4"/>
          <w:sz w:val="30"/>
          <w:szCs w:val="30"/>
          <w:lang w:val="x-none" w:eastAsia="x-none"/>
        </w:rPr>
        <w:t>1-23 01 11 «Библиотечно-информационная деятельность (по направлениям)»</w:t>
      </w:r>
      <w:r w:rsidRPr="00E44820">
        <w:rPr>
          <w:rFonts w:ascii="Times New Roman" w:eastAsia="Times New Roman" w:hAnsi="Times New Roman" w:cs="Times New Roman"/>
          <w:iCs/>
          <w:spacing w:val="-4"/>
          <w:sz w:val="30"/>
          <w:szCs w:val="30"/>
          <w:lang w:eastAsia="x-none"/>
        </w:rPr>
        <w:t xml:space="preserve"> </w:t>
      </w:r>
      <w:r w:rsidRPr="00E44820">
        <w:rPr>
          <w:rFonts w:ascii="Times New Roman" w:eastAsia="Times New Roman" w:hAnsi="Times New Roman" w:cs="Times New Roman"/>
          <w:spacing w:val="-4"/>
          <w:sz w:val="30"/>
          <w:szCs w:val="30"/>
          <w:lang w:val="x-none" w:eastAsia="x-none"/>
        </w:rPr>
        <w:t>лицами, обучающимися по образовательной</w:t>
      </w:r>
      <w:r w:rsidRPr="00AC5860">
        <w:rPr>
          <w:rFonts w:ascii="Times New Roman" w:eastAsia="Times New Roman" w:hAnsi="Times New Roman" w:cs="Times New Roman"/>
          <w:spacing w:val="-4"/>
          <w:sz w:val="30"/>
          <w:szCs w:val="30"/>
          <w:lang w:val="x-none" w:eastAsia="x-none"/>
        </w:rPr>
        <w:t xml:space="preserve"> программе высшего образования </w:t>
      </w:r>
      <w:r w:rsidRPr="00AC5860">
        <w:rPr>
          <w:rFonts w:ascii="Times New Roman" w:eastAsia="Times New Roman" w:hAnsi="Times New Roman" w:cs="Times New Roman"/>
          <w:spacing w:val="-4"/>
          <w:sz w:val="30"/>
          <w:szCs w:val="30"/>
          <w:lang w:val="en-US" w:eastAsia="x-none"/>
        </w:rPr>
        <w:t>I</w:t>
      </w:r>
      <w:r w:rsidRPr="00AC5860">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80D6D2D"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AC5860">
        <w:rPr>
          <w:rFonts w:ascii="Times New Roman" w:eastAsia="Times New Roman" w:hAnsi="Times New Roman" w:cs="Times New Roman"/>
          <w:spacing w:val="-4"/>
          <w:sz w:val="30"/>
          <w:szCs w:val="30"/>
          <w:lang w:val="en-US" w:eastAsia="x-none"/>
        </w:rPr>
        <w:t>I</w:t>
      </w:r>
      <w:r w:rsidRPr="00AC5860">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662237EE"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1</w:t>
      </w:r>
      <w:r w:rsidR="00E74785">
        <w:rPr>
          <w:rFonts w:ascii="Times New Roman" w:eastAsia="Times New Roman" w:hAnsi="Times New Roman" w:cs="Times New Roman"/>
          <w:spacing w:val="-4"/>
          <w:sz w:val="30"/>
          <w:szCs w:val="30"/>
          <w:lang w:eastAsia="ru-RU"/>
        </w:rPr>
        <w:t>0</w:t>
      </w:r>
      <w:r w:rsidRPr="00AC5860">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AC5860">
        <w:rPr>
          <w:rFonts w:ascii="Times New Roman" w:eastAsia="Times New Roman" w:hAnsi="Times New Roman" w:cs="Times New Roman"/>
          <w:spacing w:val="-4"/>
          <w:sz w:val="30"/>
          <w:szCs w:val="30"/>
          <w:lang w:val="x-none" w:eastAsia="x-none"/>
        </w:rPr>
        <w:t xml:space="preserve"> I</w:t>
      </w:r>
      <w:r w:rsidRPr="00AC5860">
        <w:rPr>
          <w:rFonts w:ascii="Times New Roman" w:eastAsia="Times New Roman" w:hAnsi="Times New Roman" w:cs="Times New Roman"/>
          <w:spacing w:val="-4"/>
          <w:sz w:val="30"/>
          <w:szCs w:val="30"/>
          <w:lang w:eastAsia="x-none"/>
        </w:rPr>
        <w:t> </w:t>
      </w:r>
      <w:r w:rsidRPr="00AC5860">
        <w:rPr>
          <w:rFonts w:ascii="Times New Roman" w:eastAsia="Times New Roman" w:hAnsi="Times New Roman" w:cs="Times New Roman"/>
          <w:spacing w:val="-4"/>
          <w:sz w:val="30"/>
          <w:szCs w:val="30"/>
          <w:lang w:val="x-none" w:eastAsia="x-none"/>
        </w:rPr>
        <w:t>ступени</w:t>
      </w:r>
      <w:r w:rsidRPr="00AC5860">
        <w:rPr>
          <w:rFonts w:ascii="Times New Roman" w:eastAsia="Times New Roman" w:hAnsi="Times New Roman" w:cs="Times New Roman"/>
          <w:spacing w:val="-4"/>
          <w:sz w:val="30"/>
          <w:szCs w:val="30"/>
          <w:lang w:eastAsia="ru-RU"/>
        </w:rPr>
        <w:t xml:space="preserve"> составляет 240 зачетных единиц.</w:t>
      </w:r>
    </w:p>
    <w:p w14:paraId="49C88478" w14:textId="6BD7374B" w:rsidR="00AC5860" w:rsidRPr="00AC5860" w:rsidRDefault="00E74785" w:rsidP="00AC5860">
      <w:pPr>
        <w:spacing w:after="0" w:line="240" w:lineRule="auto"/>
        <w:ind w:firstLine="709"/>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11. </w:t>
      </w:r>
      <w:r w:rsidR="00AC5860" w:rsidRPr="00AC5860">
        <w:rPr>
          <w:rFonts w:ascii="Times New Roman" w:eastAsia="Times New Roman" w:hAnsi="Times New Roman" w:cs="Times New Roman"/>
          <w:spacing w:val="-4"/>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w:t>
      </w:r>
      <w:r w:rsidR="00AC5860" w:rsidRPr="00E44820">
        <w:rPr>
          <w:rFonts w:ascii="Times New Roman" w:eastAsia="Times New Roman" w:hAnsi="Times New Roman" w:cs="Times New Roman"/>
          <w:color w:val="000000" w:themeColor="text1"/>
          <w:spacing w:val="-4"/>
          <w:sz w:val="30"/>
          <w:szCs w:val="30"/>
          <w:lang w:eastAsia="ru-RU"/>
        </w:rPr>
        <w:t xml:space="preserve">вечерней, </w:t>
      </w:r>
      <w:r w:rsidR="005D7A8E" w:rsidRPr="00E44820">
        <w:rPr>
          <w:rFonts w:ascii="Times New Roman" w:eastAsia="Times New Roman" w:hAnsi="Times New Roman" w:cs="Times New Roman"/>
          <w:color w:val="000000" w:themeColor="text1"/>
          <w:spacing w:val="-4"/>
          <w:sz w:val="30"/>
          <w:szCs w:val="30"/>
          <w:lang w:val="x-none" w:eastAsia="x-none"/>
        </w:rPr>
        <w:t xml:space="preserve">заочной (в том числе дистанционной) </w:t>
      </w:r>
      <w:r w:rsidR="00AC5860" w:rsidRPr="00E44820">
        <w:rPr>
          <w:rFonts w:ascii="Times New Roman" w:eastAsia="Times New Roman" w:hAnsi="Times New Roman" w:cs="Times New Roman"/>
          <w:color w:val="000000" w:themeColor="text1"/>
          <w:spacing w:val="-4"/>
          <w:sz w:val="30"/>
          <w:szCs w:val="30"/>
          <w:lang w:eastAsia="ru-RU"/>
        </w:rPr>
        <w:t>формах сумма зачетных един</w:t>
      </w:r>
      <w:r w:rsidR="00AC5860" w:rsidRPr="00AC5860">
        <w:rPr>
          <w:rFonts w:ascii="Times New Roman" w:eastAsia="Times New Roman" w:hAnsi="Times New Roman" w:cs="Times New Roman"/>
          <w:spacing w:val="-4"/>
          <w:sz w:val="30"/>
          <w:szCs w:val="30"/>
          <w:lang w:eastAsia="ru-RU"/>
        </w:rPr>
        <w:t>иц за 1 год обучения, как правило, не превышает 60 зачетных единиц.</w:t>
      </w:r>
    </w:p>
    <w:p w14:paraId="2C8ED5B9"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p>
    <w:p w14:paraId="7EA9E3C8" w14:textId="77777777" w:rsidR="00AC5860" w:rsidRPr="00AC5860" w:rsidRDefault="00AC5860" w:rsidP="00AC5860">
      <w:pPr>
        <w:spacing w:after="0" w:line="240" w:lineRule="auto"/>
        <w:jc w:val="center"/>
        <w:rPr>
          <w:rFonts w:ascii="Times New Roman" w:eastAsia="Times New Roman" w:hAnsi="Times New Roman" w:cs="Times New Roman"/>
          <w:b/>
          <w:spacing w:val="-4"/>
          <w:sz w:val="30"/>
          <w:szCs w:val="30"/>
          <w:lang w:eastAsia="ru-RU"/>
        </w:rPr>
      </w:pPr>
      <w:r w:rsidRPr="00AC5860">
        <w:rPr>
          <w:rFonts w:ascii="Times New Roman" w:eastAsia="Times New Roman" w:hAnsi="Times New Roman" w:cs="Times New Roman"/>
          <w:b/>
          <w:spacing w:val="-4"/>
          <w:sz w:val="30"/>
          <w:szCs w:val="30"/>
          <w:lang w:eastAsia="ru-RU"/>
        </w:rPr>
        <w:t>ГЛАВА 3</w:t>
      </w:r>
    </w:p>
    <w:p w14:paraId="56947E18" w14:textId="77777777" w:rsidR="00AC5860" w:rsidRPr="00AC5860" w:rsidRDefault="00AC5860" w:rsidP="00AC5860">
      <w:pPr>
        <w:spacing w:after="0" w:line="240" w:lineRule="auto"/>
        <w:jc w:val="center"/>
        <w:rPr>
          <w:rFonts w:ascii="Times New Roman Полужирный" w:eastAsia="Times New Roman" w:hAnsi="Times New Roman Полужирный" w:cs="Times New Roman"/>
          <w:b/>
          <w:spacing w:val="-4"/>
          <w:sz w:val="30"/>
          <w:szCs w:val="30"/>
          <w:lang w:eastAsia="ru-RU"/>
        </w:rPr>
      </w:pPr>
      <w:r w:rsidRPr="00AC5860">
        <w:rPr>
          <w:rFonts w:ascii="Times New Roman Полужирный" w:eastAsia="Times New Roman" w:hAnsi="Times New Roman Полужирный" w:cs="Times New Roman"/>
          <w:b/>
          <w:spacing w:val="-4"/>
          <w:sz w:val="30"/>
          <w:szCs w:val="30"/>
          <w:lang w:eastAsia="ru-RU"/>
        </w:rPr>
        <w:t>ТРЕБОВАНИЯ К СОДЕРЖАНИЮ ПРОФЕССИОНАЛЬНОЙ ДЕЯТЕЛЬНОСТИ СПЕЦИАЛИСТА С ВЫСШИМ ОБРАЗОВАНИЕМ</w:t>
      </w:r>
    </w:p>
    <w:p w14:paraId="19B64419"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p>
    <w:p w14:paraId="005F43B6" w14:textId="77777777" w:rsidR="00AC5860" w:rsidRPr="00E44820" w:rsidRDefault="00AC5860" w:rsidP="00AC5860">
      <w:pPr>
        <w:spacing w:after="0" w:line="240" w:lineRule="auto"/>
        <w:ind w:firstLine="709"/>
        <w:jc w:val="both"/>
        <w:rPr>
          <w:rFonts w:ascii="Times New Roman" w:eastAsia="Times New Roman" w:hAnsi="Times New Roman" w:cs="Times New Roman"/>
          <w:spacing w:val="-4"/>
          <w:sz w:val="30"/>
          <w:szCs w:val="30"/>
          <w:lang w:eastAsia="x-none"/>
        </w:rPr>
      </w:pPr>
      <w:r w:rsidRPr="00E44820">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E44820">
        <w:rPr>
          <w:rFonts w:ascii="Times New Roman" w:eastAsia="Times New Roman" w:hAnsi="Times New Roman" w:cs="Times New Roman"/>
          <w:spacing w:val="-4"/>
          <w:sz w:val="30"/>
          <w:szCs w:val="30"/>
          <w:lang w:eastAsia="x-none"/>
        </w:rPr>
        <w:t xml:space="preserve"> </w:t>
      </w:r>
    </w:p>
    <w:p w14:paraId="61B53B50" w14:textId="77777777" w:rsidR="00AC5860" w:rsidRPr="00E4482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E44820">
        <w:rPr>
          <w:rFonts w:ascii="Times New Roman" w:eastAsia="Times New Roman" w:hAnsi="Times New Roman" w:cs="Times New Roman"/>
          <w:color w:val="000000"/>
          <w:sz w:val="30"/>
          <w:szCs w:val="30"/>
          <w:lang w:eastAsia="ru-RU"/>
        </w:rPr>
        <w:t xml:space="preserve">63 Деятельность в области информационного обслуживания; </w:t>
      </w:r>
    </w:p>
    <w:p w14:paraId="00B14DA0" w14:textId="77777777" w:rsidR="00AC5860" w:rsidRPr="00E4482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E44820">
        <w:rPr>
          <w:rFonts w:ascii="Times New Roman" w:eastAsia="Times New Roman" w:hAnsi="Times New Roman" w:cs="Times New Roman"/>
          <w:color w:val="000000"/>
          <w:sz w:val="30"/>
          <w:szCs w:val="30"/>
          <w:lang w:eastAsia="ru-RU"/>
        </w:rPr>
        <w:t xml:space="preserve">72 Научные исследования и разработки; </w:t>
      </w:r>
    </w:p>
    <w:p w14:paraId="2CFBA1A8" w14:textId="77777777" w:rsidR="00AC5860" w:rsidRPr="00E4482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E44820">
        <w:rPr>
          <w:rFonts w:ascii="Times New Roman" w:eastAsia="Times New Roman" w:hAnsi="Times New Roman" w:cs="Times New Roman"/>
          <w:color w:val="000000"/>
          <w:sz w:val="30"/>
          <w:szCs w:val="30"/>
          <w:lang w:eastAsia="ru-RU"/>
        </w:rPr>
        <w:t xml:space="preserve">73 Рекламная деятельность и изучение конъюнктуры рынка; </w:t>
      </w:r>
    </w:p>
    <w:p w14:paraId="4C757C27" w14:textId="77777777" w:rsidR="00AC5860" w:rsidRPr="00E4482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E44820">
        <w:rPr>
          <w:rFonts w:ascii="Times New Roman" w:eastAsia="Times New Roman" w:hAnsi="Times New Roman" w:cs="Times New Roman"/>
          <w:color w:val="000000"/>
          <w:sz w:val="30"/>
          <w:szCs w:val="30"/>
          <w:lang w:eastAsia="ru-RU"/>
        </w:rPr>
        <w:t xml:space="preserve">85 Образование; </w:t>
      </w:r>
    </w:p>
    <w:p w14:paraId="5228CC81" w14:textId="77777777" w:rsidR="00AC5860" w:rsidRPr="00E4482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E44820">
        <w:rPr>
          <w:rFonts w:ascii="Times New Roman" w:eastAsia="Times New Roman" w:hAnsi="Times New Roman" w:cs="Times New Roman"/>
          <w:color w:val="000000"/>
          <w:sz w:val="30"/>
          <w:szCs w:val="30"/>
          <w:lang w:eastAsia="ru-RU"/>
        </w:rPr>
        <w:t>91 Деятельность библиотек, архивов, музеев и прочая деятельность в области культуры.</w:t>
      </w:r>
    </w:p>
    <w:p w14:paraId="023A5B6A" w14:textId="77777777" w:rsidR="00AC5860" w:rsidRPr="00E4482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E44820">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13D1B03A" w14:textId="77777777" w:rsidR="00AC5860" w:rsidRPr="00AC5860" w:rsidRDefault="00AC5860" w:rsidP="00AC5860">
      <w:pPr>
        <w:spacing w:after="0" w:line="240" w:lineRule="auto"/>
        <w:ind w:firstLine="709"/>
        <w:outlineLvl w:val="0"/>
        <w:rPr>
          <w:rFonts w:ascii="Times New Roman" w:eastAsia="Times New Roman" w:hAnsi="Times New Roman" w:cs="Times New Roman"/>
          <w:spacing w:val="-4"/>
          <w:sz w:val="30"/>
          <w:szCs w:val="30"/>
          <w:lang w:eastAsia="x-none"/>
        </w:rPr>
      </w:pPr>
      <w:r w:rsidRPr="00E44820">
        <w:rPr>
          <w:rFonts w:ascii="Times New Roman" w:eastAsia="Times New Roman" w:hAnsi="Times New Roman" w:cs="Times New Roman"/>
          <w:spacing w:val="-4"/>
          <w:sz w:val="30"/>
          <w:szCs w:val="30"/>
          <w:lang w:eastAsia="x-none"/>
        </w:rPr>
        <w:t>13. </w:t>
      </w:r>
      <w:r w:rsidRPr="00E44820">
        <w:rPr>
          <w:rFonts w:ascii="Times New Roman" w:eastAsia="Times New Roman" w:hAnsi="Times New Roman" w:cs="Times New Roman"/>
          <w:spacing w:val="-4"/>
          <w:sz w:val="30"/>
          <w:szCs w:val="30"/>
          <w:lang w:val="x-none" w:eastAsia="x-none"/>
        </w:rPr>
        <w:t>Объектами профессиональной деятельности специалиста</w:t>
      </w:r>
      <w:r w:rsidRPr="00AC5860">
        <w:rPr>
          <w:rFonts w:ascii="Times New Roman" w:eastAsia="Times New Roman" w:hAnsi="Times New Roman" w:cs="Times New Roman"/>
          <w:spacing w:val="-4"/>
          <w:sz w:val="30"/>
          <w:szCs w:val="30"/>
          <w:lang w:val="x-none" w:eastAsia="x-none"/>
        </w:rPr>
        <w:t xml:space="preserve"> являются</w:t>
      </w:r>
      <w:r w:rsidRPr="00AC5860">
        <w:rPr>
          <w:rFonts w:ascii="Times New Roman" w:eastAsia="Times New Roman" w:hAnsi="Times New Roman" w:cs="Times New Roman"/>
          <w:spacing w:val="-4"/>
          <w:sz w:val="30"/>
          <w:szCs w:val="30"/>
          <w:lang w:eastAsia="x-none"/>
        </w:rPr>
        <w:t xml:space="preserve">: </w:t>
      </w:r>
    </w:p>
    <w:p w14:paraId="6E6255D2" w14:textId="314A61E3" w:rsidR="00AC5860" w:rsidRPr="00406A5D" w:rsidRDefault="00AC5860" w:rsidP="00AC5860">
      <w:pPr>
        <w:spacing w:after="0" w:line="240" w:lineRule="auto"/>
        <w:ind w:firstLine="709"/>
        <w:jc w:val="both"/>
        <w:outlineLvl w:val="0"/>
        <w:rPr>
          <w:rFonts w:ascii="Times New Roman" w:eastAsia="Times New Roman" w:hAnsi="Times New Roman" w:cs="Times New Roman"/>
          <w:spacing w:val="-8"/>
          <w:sz w:val="30"/>
          <w:szCs w:val="30"/>
          <w:lang w:eastAsia="x-none"/>
        </w:rPr>
      </w:pPr>
      <w:r w:rsidRPr="00406A5D">
        <w:rPr>
          <w:rFonts w:ascii="Times New Roman" w:eastAsia="Times New Roman" w:hAnsi="Times New Roman" w:cs="Times New Roman"/>
          <w:color w:val="000000"/>
          <w:spacing w:val="-8"/>
          <w:sz w:val="30"/>
          <w:szCs w:val="30"/>
          <w:lang w:val="x-none" w:eastAsia="x-none"/>
        </w:rPr>
        <w:t>производственно-технологические процессы в библиотеках, книжных и информационных</w:t>
      </w:r>
      <w:r w:rsidRPr="00406A5D">
        <w:rPr>
          <w:rFonts w:ascii="Times New Roman" w:eastAsia="Times New Roman" w:hAnsi="Times New Roman" w:cs="Times New Roman"/>
          <w:color w:val="000000"/>
          <w:spacing w:val="-8"/>
          <w:sz w:val="30"/>
          <w:szCs w:val="30"/>
          <w:lang w:eastAsia="x-none"/>
        </w:rPr>
        <w:t xml:space="preserve"> </w:t>
      </w:r>
      <w:r w:rsidRPr="00406A5D">
        <w:rPr>
          <w:rFonts w:ascii="Times New Roman" w:eastAsia="Times New Roman" w:hAnsi="Times New Roman" w:cs="Times New Roman"/>
          <w:color w:val="000000"/>
          <w:spacing w:val="-8"/>
          <w:sz w:val="30"/>
          <w:szCs w:val="30"/>
          <w:lang w:val="x-none" w:eastAsia="x-none"/>
        </w:rPr>
        <w:t>центр</w:t>
      </w:r>
      <w:r w:rsidRPr="00406A5D">
        <w:rPr>
          <w:rFonts w:ascii="Times New Roman" w:eastAsia="Times New Roman" w:hAnsi="Times New Roman" w:cs="Times New Roman"/>
          <w:color w:val="000000"/>
          <w:spacing w:val="-8"/>
          <w:sz w:val="30"/>
          <w:szCs w:val="30"/>
          <w:lang w:eastAsia="x-none"/>
        </w:rPr>
        <w:t xml:space="preserve">ах; документированная </w:t>
      </w:r>
      <w:r w:rsidRPr="004F6A72">
        <w:rPr>
          <w:rFonts w:ascii="Times New Roman" w:eastAsia="Times New Roman" w:hAnsi="Times New Roman" w:cs="Times New Roman"/>
          <w:spacing w:val="-8"/>
          <w:sz w:val="30"/>
          <w:szCs w:val="30"/>
          <w:lang w:eastAsia="x-none"/>
        </w:rPr>
        <w:t xml:space="preserve">информация, </w:t>
      </w:r>
      <w:r w:rsidR="00C75B9B" w:rsidRPr="004F6A72">
        <w:rPr>
          <w:rFonts w:ascii="Times New Roman" w:eastAsia="Times New Roman" w:hAnsi="Times New Roman" w:cs="Times New Roman"/>
          <w:spacing w:val="-8"/>
          <w:sz w:val="30"/>
          <w:szCs w:val="30"/>
          <w:lang w:eastAsia="x-none"/>
        </w:rPr>
        <w:t>аналоговые</w:t>
      </w:r>
      <w:r w:rsidR="00C75B9B" w:rsidRPr="004F6A72">
        <w:rPr>
          <w:rFonts w:ascii="Times New Roman" w:eastAsia="Times New Roman" w:hAnsi="Times New Roman" w:cs="Times New Roman"/>
          <w:spacing w:val="-8"/>
          <w:sz w:val="30"/>
          <w:szCs w:val="30"/>
          <w:lang w:val="x-none" w:eastAsia="x-none"/>
        </w:rPr>
        <w:t xml:space="preserve"> </w:t>
      </w:r>
      <w:r w:rsidRPr="004F6A72">
        <w:rPr>
          <w:rFonts w:ascii="Times New Roman" w:eastAsia="Times New Roman" w:hAnsi="Times New Roman" w:cs="Times New Roman"/>
          <w:spacing w:val="-8"/>
          <w:sz w:val="30"/>
          <w:szCs w:val="30"/>
          <w:lang w:val="x-none" w:eastAsia="x-none"/>
        </w:rPr>
        <w:t xml:space="preserve">и </w:t>
      </w:r>
      <w:r w:rsidRPr="00406A5D">
        <w:rPr>
          <w:rFonts w:ascii="Times New Roman" w:eastAsia="Times New Roman" w:hAnsi="Times New Roman" w:cs="Times New Roman"/>
          <w:spacing w:val="-8"/>
          <w:sz w:val="30"/>
          <w:szCs w:val="30"/>
          <w:lang w:eastAsia="x-none"/>
        </w:rPr>
        <w:t xml:space="preserve">цифровые </w:t>
      </w:r>
      <w:r w:rsidRPr="00406A5D">
        <w:rPr>
          <w:rFonts w:ascii="Times New Roman" w:eastAsia="Times New Roman" w:hAnsi="Times New Roman" w:cs="Times New Roman"/>
          <w:spacing w:val="-8"/>
          <w:sz w:val="30"/>
          <w:szCs w:val="30"/>
          <w:lang w:val="x-none" w:eastAsia="x-none"/>
        </w:rPr>
        <w:t>ресурсы</w:t>
      </w:r>
      <w:r w:rsidRPr="00406A5D">
        <w:rPr>
          <w:rFonts w:ascii="Times New Roman" w:eastAsia="Times New Roman" w:hAnsi="Times New Roman" w:cs="Times New Roman"/>
          <w:spacing w:val="-8"/>
          <w:sz w:val="30"/>
          <w:szCs w:val="30"/>
          <w:lang w:eastAsia="x-none"/>
        </w:rPr>
        <w:t xml:space="preserve">; </w:t>
      </w:r>
      <w:r w:rsidRPr="00406A5D">
        <w:rPr>
          <w:rFonts w:ascii="Times New Roman" w:eastAsia="Times New Roman" w:hAnsi="Times New Roman" w:cs="Times New Roman"/>
          <w:color w:val="000000"/>
          <w:spacing w:val="-8"/>
          <w:sz w:val="30"/>
          <w:szCs w:val="30"/>
          <w:lang w:val="x-none" w:eastAsia="x-none"/>
        </w:rPr>
        <w:t>способы и средства</w:t>
      </w:r>
      <w:r w:rsidRPr="00406A5D">
        <w:rPr>
          <w:rFonts w:ascii="Times New Roman" w:eastAsia="Times New Roman" w:hAnsi="Times New Roman" w:cs="Times New Roman"/>
          <w:color w:val="000000"/>
          <w:spacing w:val="-8"/>
          <w:sz w:val="30"/>
          <w:szCs w:val="30"/>
          <w:lang w:eastAsia="x-none"/>
        </w:rPr>
        <w:t xml:space="preserve"> изучения, удовлетворения, формирования </w:t>
      </w:r>
      <w:r w:rsidRPr="00406A5D">
        <w:rPr>
          <w:rFonts w:ascii="Times New Roman" w:eastAsia="Times New Roman" w:hAnsi="Times New Roman" w:cs="Times New Roman"/>
          <w:spacing w:val="-8"/>
          <w:sz w:val="30"/>
          <w:szCs w:val="30"/>
          <w:lang w:val="x-none" w:eastAsia="x-none"/>
        </w:rPr>
        <w:t>информационны</w:t>
      </w:r>
      <w:r w:rsidRPr="00406A5D">
        <w:rPr>
          <w:rFonts w:ascii="Times New Roman" w:eastAsia="Times New Roman" w:hAnsi="Times New Roman" w:cs="Times New Roman"/>
          <w:spacing w:val="-8"/>
          <w:sz w:val="30"/>
          <w:szCs w:val="30"/>
          <w:lang w:eastAsia="x-none"/>
        </w:rPr>
        <w:t>х</w:t>
      </w:r>
      <w:r w:rsidRPr="00406A5D">
        <w:rPr>
          <w:rFonts w:ascii="Times New Roman" w:eastAsia="Times New Roman" w:hAnsi="Times New Roman" w:cs="Times New Roman"/>
          <w:spacing w:val="-8"/>
          <w:sz w:val="30"/>
          <w:szCs w:val="30"/>
          <w:lang w:val="x-none" w:eastAsia="x-none"/>
        </w:rPr>
        <w:t xml:space="preserve"> потребност</w:t>
      </w:r>
      <w:r w:rsidRPr="00406A5D">
        <w:rPr>
          <w:rFonts w:ascii="Times New Roman" w:eastAsia="Times New Roman" w:hAnsi="Times New Roman" w:cs="Times New Roman"/>
          <w:spacing w:val="-8"/>
          <w:sz w:val="30"/>
          <w:szCs w:val="30"/>
          <w:lang w:eastAsia="x-none"/>
        </w:rPr>
        <w:t xml:space="preserve">ей и информационной культуры пользователей; </w:t>
      </w:r>
      <w:r w:rsidRPr="00406A5D">
        <w:rPr>
          <w:rFonts w:ascii="Times New Roman" w:eastAsia="Times New Roman" w:hAnsi="Times New Roman" w:cs="Times New Roman"/>
          <w:color w:val="000000"/>
          <w:spacing w:val="-8"/>
          <w:sz w:val="30"/>
          <w:szCs w:val="30"/>
          <w:lang w:val="x-none" w:eastAsia="x-none"/>
        </w:rPr>
        <w:t>способы и средства</w:t>
      </w:r>
      <w:r w:rsidRPr="00406A5D">
        <w:rPr>
          <w:rFonts w:ascii="Times New Roman" w:eastAsia="Times New Roman" w:hAnsi="Times New Roman" w:cs="Times New Roman"/>
          <w:color w:val="000000"/>
          <w:spacing w:val="-8"/>
          <w:sz w:val="30"/>
          <w:szCs w:val="30"/>
          <w:lang w:eastAsia="x-none"/>
        </w:rPr>
        <w:t xml:space="preserve"> изучения и формирования</w:t>
      </w:r>
      <w:r w:rsidRPr="00406A5D">
        <w:rPr>
          <w:rFonts w:ascii="Times New Roman" w:eastAsia="Times New Roman" w:hAnsi="Times New Roman" w:cs="Times New Roman"/>
          <w:spacing w:val="-8"/>
          <w:sz w:val="30"/>
          <w:szCs w:val="30"/>
          <w:lang w:eastAsia="x-none"/>
        </w:rPr>
        <w:t xml:space="preserve"> моделей</w:t>
      </w:r>
      <w:r w:rsidRPr="00406A5D">
        <w:rPr>
          <w:rFonts w:ascii="Times New Roman" w:eastAsia="Times New Roman" w:hAnsi="Times New Roman" w:cs="Times New Roman"/>
          <w:spacing w:val="-8"/>
          <w:sz w:val="30"/>
          <w:szCs w:val="30"/>
          <w:lang w:val="x-none" w:eastAsia="x-none"/>
        </w:rPr>
        <w:t xml:space="preserve"> информационно</w:t>
      </w:r>
      <w:r w:rsidRPr="00406A5D">
        <w:rPr>
          <w:rFonts w:ascii="Times New Roman" w:eastAsia="Times New Roman" w:hAnsi="Times New Roman" w:cs="Times New Roman"/>
          <w:spacing w:val="-8"/>
          <w:sz w:val="30"/>
          <w:szCs w:val="30"/>
          <w:lang w:eastAsia="x-none"/>
        </w:rPr>
        <w:t>го</w:t>
      </w:r>
      <w:r w:rsidRPr="00406A5D">
        <w:rPr>
          <w:rFonts w:ascii="Times New Roman" w:eastAsia="Times New Roman" w:hAnsi="Times New Roman" w:cs="Times New Roman"/>
          <w:spacing w:val="-8"/>
          <w:sz w:val="30"/>
          <w:szCs w:val="30"/>
          <w:lang w:val="x-none" w:eastAsia="x-none"/>
        </w:rPr>
        <w:t xml:space="preserve"> поведени</w:t>
      </w:r>
      <w:r w:rsidRPr="00406A5D">
        <w:rPr>
          <w:rFonts w:ascii="Times New Roman" w:eastAsia="Times New Roman" w:hAnsi="Times New Roman" w:cs="Times New Roman"/>
          <w:spacing w:val="-8"/>
          <w:sz w:val="30"/>
          <w:szCs w:val="30"/>
          <w:lang w:eastAsia="x-none"/>
        </w:rPr>
        <w:t>я</w:t>
      </w:r>
      <w:r w:rsidRPr="00406A5D">
        <w:rPr>
          <w:rFonts w:ascii="Times New Roman" w:eastAsia="Times New Roman" w:hAnsi="Times New Roman" w:cs="Times New Roman"/>
          <w:spacing w:val="-8"/>
          <w:sz w:val="30"/>
          <w:szCs w:val="30"/>
          <w:lang w:val="x-none" w:eastAsia="x-none"/>
        </w:rPr>
        <w:t xml:space="preserve"> пользователей</w:t>
      </w:r>
      <w:r w:rsidRPr="00406A5D">
        <w:rPr>
          <w:rFonts w:ascii="Times New Roman" w:eastAsia="Times New Roman" w:hAnsi="Times New Roman" w:cs="Times New Roman"/>
          <w:spacing w:val="-8"/>
          <w:sz w:val="30"/>
          <w:szCs w:val="30"/>
          <w:lang w:eastAsia="x-none"/>
        </w:rPr>
        <w:t>;</w:t>
      </w:r>
      <w:r w:rsidRPr="00406A5D">
        <w:rPr>
          <w:rFonts w:ascii="Times New Roman" w:eastAsia="Times New Roman" w:hAnsi="Times New Roman" w:cs="Times New Roman"/>
          <w:color w:val="000000"/>
          <w:spacing w:val="-8"/>
          <w:sz w:val="30"/>
          <w:szCs w:val="30"/>
          <w:lang w:eastAsia="x-none"/>
        </w:rPr>
        <w:t xml:space="preserve"> </w:t>
      </w:r>
      <w:r w:rsidRPr="00406A5D">
        <w:rPr>
          <w:rFonts w:ascii="Times New Roman" w:eastAsia="Times New Roman" w:hAnsi="Times New Roman" w:cs="Times New Roman"/>
          <w:spacing w:val="-8"/>
          <w:sz w:val="30"/>
          <w:szCs w:val="30"/>
          <w:lang w:val="x-none" w:eastAsia="x-none"/>
        </w:rPr>
        <w:t>информационно-аналитические продукты и услуги</w:t>
      </w:r>
      <w:r w:rsidRPr="00406A5D">
        <w:rPr>
          <w:rFonts w:ascii="Times New Roman" w:eastAsia="Times New Roman" w:hAnsi="Times New Roman" w:cs="Times New Roman"/>
          <w:spacing w:val="-8"/>
          <w:sz w:val="30"/>
          <w:szCs w:val="30"/>
          <w:lang w:eastAsia="x-none"/>
        </w:rPr>
        <w:t xml:space="preserve">, </w:t>
      </w:r>
      <w:r w:rsidRPr="00406A5D">
        <w:rPr>
          <w:rFonts w:ascii="Times New Roman" w:eastAsia="Times New Roman" w:hAnsi="Times New Roman" w:cs="Times New Roman"/>
          <w:color w:val="000000"/>
          <w:spacing w:val="-8"/>
          <w:sz w:val="30"/>
          <w:szCs w:val="30"/>
          <w:lang w:val="x-none" w:eastAsia="x-none"/>
        </w:rPr>
        <w:t>организация свободного времени посетителей библиотек</w:t>
      </w:r>
      <w:r w:rsidRPr="00406A5D">
        <w:rPr>
          <w:rFonts w:ascii="Times New Roman" w:eastAsia="Times New Roman" w:hAnsi="Times New Roman" w:cs="Times New Roman"/>
          <w:color w:val="000000"/>
          <w:spacing w:val="-8"/>
          <w:sz w:val="30"/>
          <w:szCs w:val="30"/>
          <w:lang w:eastAsia="x-none"/>
        </w:rPr>
        <w:t xml:space="preserve">; </w:t>
      </w:r>
      <w:r w:rsidRPr="00406A5D">
        <w:rPr>
          <w:rFonts w:ascii="Times New Roman" w:eastAsia="Times New Roman" w:hAnsi="Times New Roman" w:cs="Times New Roman"/>
          <w:color w:val="000000"/>
          <w:spacing w:val="-8"/>
          <w:sz w:val="30"/>
          <w:szCs w:val="30"/>
          <w:lang w:val="x-none" w:eastAsia="x-none"/>
        </w:rPr>
        <w:t>процессы формирования, создания и использования информационных ресурсов</w:t>
      </w:r>
      <w:r w:rsidRPr="00406A5D">
        <w:rPr>
          <w:rFonts w:ascii="Times New Roman" w:eastAsia="Times New Roman" w:hAnsi="Times New Roman" w:cs="Times New Roman"/>
          <w:color w:val="000000"/>
          <w:spacing w:val="-8"/>
          <w:sz w:val="30"/>
          <w:szCs w:val="30"/>
          <w:lang w:eastAsia="x-none"/>
        </w:rPr>
        <w:t xml:space="preserve">; </w:t>
      </w:r>
      <w:r w:rsidRPr="00406A5D">
        <w:rPr>
          <w:rFonts w:ascii="Times New Roman" w:eastAsia="Times New Roman" w:hAnsi="Times New Roman" w:cs="Times New Roman"/>
          <w:color w:val="000000"/>
          <w:spacing w:val="-8"/>
          <w:sz w:val="30"/>
          <w:szCs w:val="30"/>
          <w:lang w:val="x-none" w:eastAsia="x-none"/>
        </w:rPr>
        <w:t xml:space="preserve">процессы библиотечного и </w:t>
      </w:r>
      <w:r w:rsidRPr="00406A5D">
        <w:rPr>
          <w:rFonts w:ascii="Times New Roman" w:eastAsia="Times New Roman" w:hAnsi="Times New Roman" w:cs="Times New Roman"/>
          <w:spacing w:val="-8"/>
          <w:sz w:val="30"/>
          <w:szCs w:val="30"/>
          <w:lang w:val="x-none" w:eastAsia="x-none"/>
        </w:rPr>
        <w:t>информационного обслуживания</w:t>
      </w:r>
      <w:r w:rsidRPr="00406A5D">
        <w:rPr>
          <w:rFonts w:ascii="Times New Roman" w:eastAsia="Times New Roman" w:hAnsi="Times New Roman" w:cs="Times New Roman"/>
          <w:spacing w:val="-8"/>
          <w:sz w:val="30"/>
          <w:szCs w:val="30"/>
          <w:lang w:eastAsia="x-none"/>
        </w:rPr>
        <w:t>; процессы цифровизации; автоматизированные</w:t>
      </w:r>
      <w:r w:rsidRPr="00406A5D">
        <w:rPr>
          <w:rFonts w:ascii="Times New Roman" w:eastAsia="Times New Roman" w:hAnsi="Times New Roman" w:cs="Times New Roman"/>
          <w:spacing w:val="-8"/>
          <w:sz w:val="30"/>
          <w:szCs w:val="30"/>
          <w:lang w:val="x-none" w:eastAsia="x-none"/>
        </w:rPr>
        <w:t xml:space="preserve"> библиотечно-информационные системы</w:t>
      </w:r>
      <w:r w:rsidRPr="00406A5D">
        <w:rPr>
          <w:rFonts w:ascii="Times New Roman" w:eastAsia="Times New Roman" w:hAnsi="Times New Roman" w:cs="Times New Roman"/>
          <w:spacing w:val="-8"/>
          <w:sz w:val="30"/>
          <w:szCs w:val="30"/>
          <w:lang w:eastAsia="x-none"/>
        </w:rPr>
        <w:t xml:space="preserve">; </w:t>
      </w:r>
      <w:r w:rsidRPr="00406A5D">
        <w:rPr>
          <w:rFonts w:ascii="Times New Roman" w:eastAsia="Times New Roman" w:hAnsi="Times New Roman" w:cs="Times New Roman"/>
          <w:spacing w:val="-8"/>
          <w:sz w:val="30"/>
          <w:szCs w:val="30"/>
          <w:lang w:val="x-none" w:eastAsia="x-none"/>
        </w:rPr>
        <w:t>формы, методы и средства управления в библиотеках и информационных центрах.</w:t>
      </w:r>
    </w:p>
    <w:p w14:paraId="4D834556" w14:textId="77777777" w:rsidR="00AC5860" w:rsidRPr="00406A5D"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406A5D">
        <w:rPr>
          <w:rFonts w:ascii="Times New Roman" w:eastAsia="Times New Roman" w:hAnsi="Times New Roman" w:cs="Times New Roman"/>
          <w:spacing w:val="-8"/>
          <w:sz w:val="30"/>
          <w:szCs w:val="30"/>
          <w:lang w:eastAsia="ru-RU"/>
        </w:rPr>
        <w:t xml:space="preserve">14. Специалист может решать задачи профессиональной деятельности следующих типов: </w:t>
      </w:r>
    </w:p>
    <w:p w14:paraId="4007CB62" w14:textId="77777777" w:rsidR="00AC5860" w:rsidRPr="00AC5860" w:rsidRDefault="00C463E3" w:rsidP="00AC5860">
      <w:pPr>
        <w:spacing w:after="0" w:line="240" w:lineRule="auto"/>
        <w:ind w:firstLine="709"/>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14.1. </w:t>
      </w:r>
      <w:r w:rsidR="00AC5860" w:rsidRPr="00AC5860">
        <w:rPr>
          <w:rFonts w:ascii="Times New Roman" w:eastAsia="Times New Roman" w:hAnsi="Times New Roman" w:cs="Times New Roman"/>
          <w:spacing w:val="-4"/>
          <w:sz w:val="30"/>
          <w:szCs w:val="30"/>
          <w:lang w:eastAsia="ru-RU"/>
        </w:rPr>
        <w:t>производственно-технологические:</w:t>
      </w:r>
    </w:p>
    <w:p w14:paraId="061251F6"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формирование (комплектование, организация, управление, классификация, обеспечение сохранности) документных </w:t>
      </w:r>
      <w:r w:rsidRPr="009B2266">
        <w:rPr>
          <w:rFonts w:ascii="Times New Roman" w:eastAsia="Times New Roman" w:hAnsi="Times New Roman" w:cs="Times New Roman"/>
          <w:spacing w:val="-4"/>
          <w:sz w:val="30"/>
          <w:szCs w:val="30"/>
          <w:lang w:eastAsia="ru-RU"/>
        </w:rPr>
        <w:t xml:space="preserve">нонэлектронных </w:t>
      </w:r>
      <w:r w:rsidRPr="00AC5860">
        <w:rPr>
          <w:rFonts w:ascii="Times New Roman" w:eastAsia="Times New Roman" w:hAnsi="Times New Roman" w:cs="Times New Roman"/>
          <w:spacing w:val="-4"/>
          <w:sz w:val="30"/>
          <w:szCs w:val="30"/>
          <w:lang w:eastAsia="ru-RU"/>
        </w:rPr>
        <w:t>и цифровых фондов, коллекций;</w:t>
      </w:r>
    </w:p>
    <w:p w14:paraId="07DEF84D"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аналитико-синтетическая обработка документов и информации;</w:t>
      </w:r>
    </w:p>
    <w:p w14:paraId="0FE862B7"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создание и использование информационных продуктов и услуг, информационных ресурсов, информационное обеспечение, поддержка и сопровождение науки, производства, управления, образования, культуры;</w:t>
      </w:r>
    </w:p>
    <w:p w14:paraId="611FB78F"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использование автоматизированных систем, информационно-коммуникационных и цифровых технологий в библиотечно-информационной деятельности; </w:t>
      </w:r>
    </w:p>
    <w:p w14:paraId="18D1C1D1"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формирование информационно-поисковых систем и баз данных; </w:t>
      </w:r>
    </w:p>
    <w:p w14:paraId="420532BC"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обеспечение доступа к национальным и мировым информационным ресурсам;</w:t>
      </w:r>
    </w:p>
    <w:p w14:paraId="5C783EE5"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организация и осуществление библиотечно-информационного обслуживания пользователей;</w:t>
      </w:r>
    </w:p>
    <w:p w14:paraId="0C11C6EA"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реализация социально-культурной деятельности в условиях библиотек;</w:t>
      </w:r>
    </w:p>
    <w:p w14:paraId="2108ABD1"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организация деятельности по продвижению чтения и формированию информационной культуры пользователей и общества; </w:t>
      </w:r>
    </w:p>
    <w:p w14:paraId="64B43C3A"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разработка и освоение инновационных технологий, методов и форм библиотечно-информационной деятельности;</w:t>
      </w:r>
    </w:p>
    <w:p w14:paraId="71776BF6" w14:textId="77777777" w:rsidR="00AC5860" w:rsidRPr="00AC5860" w:rsidRDefault="00C463E3" w:rsidP="00AC5860">
      <w:pPr>
        <w:spacing w:after="0" w:line="240" w:lineRule="auto"/>
        <w:ind w:firstLine="709"/>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14.2. </w:t>
      </w:r>
      <w:r w:rsidR="00AC5860" w:rsidRPr="00AC5860">
        <w:rPr>
          <w:rFonts w:ascii="Times New Roman" w:eastAsia="Times New Roman" w:hAnsi="Times New Roman" w:cs="Times New Roman"/>
          <w:spacing w:val="-4"/>
          <w:sz w:val="30"/>
          <w:szCs w:val="30"/>
          <w:lang w:eastAsia="ru-RU"/>
        </w:rPr>
        <w:t xml:space="preserve">информационно-аналитические: </w:t>
      </w:r>
    </w:p>
    <w:p w14:paraId="0D75B5FB"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анализ информационного рынка; </w:t>
      </w:r>
    </w:p>
    <w:p w14:paraId="77D30A2A"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выявление, отбор, оценка информационных ресурсов;</w:t>
      </w:r>
    </w:p>
    <w:p w14:paraId="7639DEFF"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создание консолидированной информации;</w:t>
      </w:r>
    </w:p>
    <w:p w14:paraId="252CD2A7"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поддержка публикационной активности авторов;</w:t>
      </w:r>
    </w:p>
    <w:p w14:paraId="439A0771"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создание информационно-аналитической продукции с учетом предпочтений целевых аудиторий на основе осуществления информационного анализа текстов, информационных ресурсов;</w:t>
      </w:r>
    </w:p>
    <w:p w14:paraId="071C4B6D"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продвижение информационных продуктов и услуг, формирование внутренней и внешней коммуникационной политики библиотеки;</w:t>
      </w:r>
    </w:p>
    <w:p w14:paraId="6386521D"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осуществление анализа удовлетворенности пользователей качеством предоставляемых информационных услуг и продуктов;</w:t>
      </w:r>
    </w:p>
    <w:p w14:paraId="3309013F" w14:textId="77777777" w:rsidR="00AC5860" w:rsidRPr="00AC5860" w:rsidRDefault="00C463E3" w:rsidP="00AC5860">
      <w:pPr>
        <w:spacing w:after="0" w:line="240" w:lineRule="auto"/>
        <w:ind w:firstLine="709"/>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14.3. </w:t>
      </w:r>
      <w:r w:rsidR="00AC5860" w:rsidRPr="00AC5860">
        <w:rPr>
          <w:rFonts w:ascii="Times New Roman" w:eastAsia="Times New Roman" w:hAnsi="Times New Roman" w:cs="Times New Roman"/>
          <w:spacing w:val="-4"/>
          <w:sz w:val="30"/>
          <w:szCs w:val="30"/>
          <w:lang w:eastAsia="ru-RU"/>
        </w:rPr>
        <w:t>инновационно-методические и проектные:</w:t>
      </w:r>
    </w:p>
    <w:p w14:paraId="7B819823"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выявление и оценка инновационного опыта, осуществление методического обеспечения библиотечно-информационной деятельности;</w:t>
      </w:r>
    </w:p>
    <w:p w14:paraId="35B67725" w14:textId="502B3BD8"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внедрение системы м</w:t>
      </w:r>
      <w:r w:rsidR="00C75B9B">
        <w:rPr>
          <w:rFonts w:ascii="Times New Roman" w:eastAsia="Times New Roman" w:hAnsi="Times New Roman" w:cs="Times New Roman"/>
          <w:spacing w:val="-4"/>
          <w:sz w:val="30"/>
          <w:szCs w:val="30"/>
          <w:lang w:eastAsia="ru-RU"/>
        </w:rPr>
        <w:t>енеджмента качества библиотеки;</w:t>
      </w:r>
    </w:p>
    <w:p w14:paraId="340586CE"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разработка инновационных проектов в области библиотечно-информационной деятельности;</w:t>
      </w:r>
    </w:p>
    <w:p w14:paraId="531167CC" w14:textId="77777777" w:rsidR="00AC5860" w:rsidRPr="00AC5860" w:rsidRDefault="00AC5860" w:rsidP="00AC5860">
      <w:pPr>
        <w:spacing w:after="0" w:line="240" w:lineRule="auto"/>
        <w:ind w:firstLine="709"/>
        <w:jc w:val="both"/>
        <w:textAlignment w:val="top"/>
        <w:rPr>
          <w:rFonts w:ascii="Times New Roman" w:eastAsia="Times New Roman" w:hAnsi="Times New Roman" w:cs="Times New Roman"/>
          <w:spacing w:val="-4"/>
          <w:sz w:val="30"/>
          <w:szCs w:val="30"/>
        </w:rPr>
      </w:pPr>
      <w:r w:rsidRPr="00AC5860">
        <w:rPr>
          <w:rFonts w:ascii="Times New Roman" w:eastAsia="Times New Roman" w:hAnsi="Times New Roman" w:cs="Times New Roman"/>
          <w:spacing w:val="-4"/>
          <w:sz w:val="30"/>
          <w:szCs w:val="30"/>
        </w:rPr>
        <w:t>участие в реализации инновационных проектов в сфере науки, производства, управления, образования, культуры и их информационной поддержке;</w:t>
      </w:r>
    </w:p>
    <w:p w14:paraId="5DC7EA94" w14:textId="77777777" w:rsidR="00AC5860" w:rsidRPr="00AC5860" w:rsidRDefault="00C463E3" w:rsidP="00AC5860">
      <w:pPr>
        <w:tabs>
          <w:tab w:val="left" w:pos="7230"/>
        </w:tabs>
        <w:spacing w:after="0" w:line="240" w:lineRule="auto"/>
        <w:ind w:firstLine="709"/>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14.4. </w:t>
      </w:r>
      <w:r w:rsidR="00AC5860" w:rsidRPr="00AC5860">
        <w:rPr>
          <w:rFonts w:ascii="Times New Roman" w:eastAsia="Times New Roman" w:hAnsi="Times New Roman" w:cs="Times New Roman"/>
          <w:spacing w:val="-4"/>
          <w:sz w:val="30"/>
          <w:szCs w:val="30"/>
          <w:lang w:eastAsia="ru-RU"/>
        </w:rPr>
        <w:t xml:space="preserve">научно-исследовательские: </w:t>
      </w:r>
    </w:p>
    <w:p w14:paraId="597F1811" w14:textId="77777777" w:rsidR="00AC5860" w:rsidRPr="00406A5D" w:rsidRDefault="00AC5860" w:rsidP="00AC5860">
      <w:pPr>
        <w:spacing w:after="0" w:line="240" w:lineRule="auto"/>
        <w:ind w:firstLine="709"/>
        <w:jc w:val="both"/>
        <w:rPr>
          <w:rFonts w:ascii="Times New Roman" w:eastAsia="Times New Roman" w:hAnsi="Times New Roman" w:cs="Times New Roman"/>
          <w:spacing w:val="-8"/>
          <w:sz w:val="30"/>
          <w:szCs w:val="30"/>
          <w:lang w:eastAsia="ru-RU"/>
        </w:rPr>
      </w:pPr>
      <w:r w:rsidRPr="00406A5D">
        <w:rPr>
          <w:rFonts w:ascii="Times New Roman" w:eastAsia="Times New Roman" w:hAnsi="Times New Roman" w:cs="Times New Roman"/>
          <w:spacing w:val="-8"/>
          <w:sz w:val="30"/>
          <w:szCs w:val="30"/>
          <w:lang w:eastAsia="ru-RU"/>
        </w:rPr>
        <w:t xml:space="preserve">проведение комплексных и локальных научных исследований, экспериментов; </w:t>
      </w:r>
    </w:p>
    <w:p w14:paraId="7BCB1804" w14:textId="77777777" w:rsidR="00AC5860" w:rsidRPr="00406A5D" w:rsidRDefault="00AC5860" w:rsidP="00AC5860">
      <w:pPr>
        <w:spacing w:after="0" w:line="240" w:lineRule="auto"/>
        <w:ind w:firstLine="709"/>
        <w:jc w:val="both"/>
        <w:rPr>
          <w:rFonts w:ascii="Times New Roman" w:eastAsia="Times New Roman" w:hAnsi="Times New Roman" w:cs="Times New Roman"/>
          <w:spacing w:val="-8"/>
          <w:sz w:val="30"/>
          <w:szCs w:val="30"/>
          <w:lang w:eastAsia="ru-RU"/>
        </w:rPr>
      </w:pPr>
      <w:r w:rsidRPr="00406A5D">
        <w:rPr>
          <w:rFonts w:ascii="Times New Roman" w:eastAsia="Times New Roman" w:hAnsi="Times New Roman" w:cs="Times New Roman"/>
          <w:spacing w:val="-8"/>
          <w:sz w:val="30"/>
          <w:szCs w:val="30"/>
          <w:lang w:eastAsia="ru-RU"/>
        </w:rPr>
        <w:t>мониторинг организации библиотечно-информационного, информационно-аналитического, библиографического обслуживания;</w:t>
      </w:r>
    </w:p>
    <w:p w14:paraId="39655B79" w14:textId="77777777" w:rsidR="00AC5860" w:rsidRPr="00406A5D" w:rsidRDefault="00AC5860" w:rsidP="00AC5860">
      <w:pPr>
        <w:spacing w:after="0" w:line="240" w:lineRule="auto"/>
        <w:ind w:firstLine="709"/>
        <w:jc w:val="both"/>
        <w:rPr>
          <w:rFonts w:ascii="Times New Roman" w:eastAsia="Times New Roman" w:hAnsi="Times New Roman" w:cs="Times New Roman"/>
          <w:spacing w:val="-8"/>
          <w:sz w:val="30"/>
          <w:szCs w:val="30"/>
          <w:lang w:eastAsia="ru-RU"/>
        </w:rPr>
      </w:pPr>
      <w:r w:rsidRPr="00406A5D">
        <w:rPr>
          <w:rFonts w:ascii="Times New Roman" w:eastAsia="Times New Roman" w:hAnsi="Times New Roman" w:cs="Times New Roman"/>
          <w:spacing w:val="-8"/>
          <w:sz w:val="30"/>
          <w:szCs w:val="30"/>
          <w:lang w:eastAsia="ru-RU"/>
        </w:rPr>
        <w:t>применение методик библиометрического и наукометрического анализа;</w:t>
      </w:r>
    </w:p>
    <w:p w14:paraId="0072FAEA" w14:textId="77777777" w:rsidR="00AC5860" w:rsidRPr="00AC5860" w:rsidRDefault="00C463E3" w:rsidP="00AC5860">
      <w:pPr>
        <w:spacing w:after="0" w:line="240" w:lineRule="auto"/>
        <w:ind w:firstLine="709"/>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14.5. </w:t>
      </w:r>
      <w:r w:rsidR="00AC5860" w:rsidRPr="00AC5860">
        <w:rPr>
          <w:rFonts w:ascii="Times New Roman" w:eastAsia="Times New Roman" w:hAnsi="Times New Roman" w:cs="Times New Roman"/>
          <w:spacing w:val="-4"/>
          <w:sz w:val="30"/>
          <w:szCs w:val="30"/>
          <w:lang w:eastAsia="ru-RU"/>
        </w:rPr>
        <w:t>организационно-управленческие:</w:t>
      </w:r>
    </w:p>
    <w:p w14:paraId="5610A133" w14:textId="20E6848F"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B44895">
        <w:rPr>
          <w:rFonts w:ascii="Times New Roman" w:eastAsia="Times New Roman" w:hAnsi="Times New Roman" w:cs="Times New Roman"/>
          <w:color w:val="000000" w:themeColor="text1"/>
          <w:spacing w:val="-4"/>
          <w:sz w:val="30"/>
          <w:szCs w:val="30"/>
          <w:lang w:eastAsia="ru-RU"/>
        </w:rPr>
        <w:t xml:space="preserve">применение положений нормативных правовых актов, регулирующих </w:t>
      </w:r>
      <w:r w:rsidRPr="00105561">
        <w:rPr>
          <w:rFonts w:ascii="Times New Roman" w:eastAsia="Times New Roman" w:hAnsi="Times New Roman" w:cs="Times New Roman"/>
          <w:spacing w:val="-4"/>
          <w:sz w:val="30"/>
          <w:szCs w:val="30"/>
          <w:lang w:eastAsia="ru-RU"/>
        </w:rPr>
        <w:t xml:space="preserve">отношения в области авторского права и </w:t>
      </w:r>
      <w:r w:rsidR="006100F5" w:rsidRPr="00105561">
        <w:rPr>
          <w:rFonts w:ascii="Times New Roman" w:eastAsia="Times New Roman" w:hAnsi="Times New Roman" w:cs="Times New Roman"/>
          <w:spacing w:val="-4"/>
          <w:sz w:val="30"/>
          <w:szCs w:val="30"/>
          <w:lang w:val="be-BY" w:eastAsia="ru-RU"/>
        </w:rPr>
        <w:t>смежных прав</w:t>
      </w:r>
      <w:r w:rsidRPr="00105561">
        <w:rPr>
          <w:rFonts w:ascii="Times New Roman" w:eastAsia="Times New Roman" w:hAnsi="Times New Roman" w:cs="Times New Roman"/>
          <w:spacing w:val="-4"/>
          <w:sz w:val="30"/>
          <w:szCs w:val="30"/>
          <w:lang w:eastAsia="ru-RU"/>
        </w:rPr>
        <w:t>, библиотечно</w:t>
      </w:r>
      <w:r w:rsidRPr="00AC5860">
        <w:rPr>
          <w:rFonts w:ascii="Times New Roman" w:eastAsia="Times New Roman" w:hAnsi="Times New Roman" w:cs="Times New Roman"/>
          <w:spacing w:val="-4"/>
          <w:sz w:val="30"/>
          <w:szCs w:val="30"/>
          <w:lang w:eastAsia="ru-RU"/>
        </w:rPr>
        <w:t>-информационной деятельности</w:t>
      </w:r>
      <w:r w:rsidRPr="006100F5">
        <w:rPr>
          <w:rFonts w:ascii="Times New Roman" w:eastAsia="Times New Roman" w:hAnsi="Times New Roman" w:cs="Times New Roman"/>
          <w:spacing w:val="-4"/>
          <w:sz w:val="30"/>
          <w:szCs w:val="30"/>
          <w:lang w:eastAsia="ru-RU"/>
        </w:rPr>
        <w:t xml:space="preserve">; </w:t>
      </w:r>
    </w:p>
    <w:p w14:paraId="5704F23A" w14:textId="0446844C"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участие в разработке локальной и организационно-управленческой документации;</w:t>
      </w:r>
    </w:p>
    <w:p w14:paraId="73CD720F"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участие в разработке планов, программ, проектов развития библиотечно-информационной деятельности; </w:t>
      </w:r>
    </w:p>
    <w:p w14:paraId="2B9DA53B"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планирование и организация работы библиотек и их подразделений;</w:t>
      </w:r>
    </w:p>
    <w:p w14:paraId="59D8A4F8"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изучение и анализ информационных, кадровых, экономических и материально-технических ресурсов библиотек, информационных служб и их подразделений;</w:t>
      </w:r>
    </w:p>
    <w:p w14:paraId="673DA472"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использование инструментария менеджмента и маркетинга в библиотечно-информационной деятельности.</w:t>
      </w:r>
    </w:p>
    <w:p w14:paraId="42DA87E6"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i/>
          <w:spacing w:val="-4"/>
          <w:sz w:val="30"/>
          <w:szCs w:val="30"/>
          <w:highlight w:val="lightGray"/>
          <w:lang w:eastAsia="ru-RU"/>
        </w:rPr>
      </w:pPr>
    </w:p>
    <w:p w14:paraId="549C5E44" w14:textId="77777777" w:rsidR="00AC5860" w:rsidRPr="00AC5860" w:rsidRDefault="00AC5860" w:rsidP="00AC5860">
      <w:pPr>
        <w:shd w:val="clear" w:color="auto" w:fill="FFFFFF"/>
        <w:spacing w:after="0" w:line="240" w:lineRule="auto"/>
        <w:jc w:val="center"/>
        <w:rPr>
          <w:rFonts w:ascii="Times New Roman" w:eastAsia="Times New Roman" w:hAnsi="Times New Roman" w:cs="Times New Roman"/>
          <w:sz w:val="30"/>
          <w:szCs w:val="30"/>
          <w:lang w:eastAsia="ru-RU"/>
        </w:rPr>
      </w:pPr>
      <w:r w:rsidRPr="00AC5860">
        <w:rPr>
          <w:rFonts w:ascii="Times New Roman" w:eastAsia="Times New Roman" w:hAnsi="Times New Roman" w:cs="Times New Roman"/>
          <w:b/>
          <w:bCs/>
          <w:sz w:val="30"/>
          <w:szCs w:val="30"/>
          <w:lang w:eastAsia="ru-RU"/>
        </w:rPr>
        <w:t>ГЛАВА 4</w:t>
      </w:r>
    </w:p>
    <w:p w14:paraId="0DD93D22" w14:textId="77777777" w:rsidR="00AC5860" w:rsidRPr="00AC5860" w:rsidRDefault="00AC5860" w:rsidP="00AC5860">
      <w:pPr>
        <w:shd w:val="clear" w:color="auto" w:fill="FFFFFF"/>
        <w:spacing w:after="0" w:line="240" w:lineRule="auto"/>
        <w:jc w:val="center"/>
        <w:rPr>
          <w:rFonts w:ascii="Times New Roman" w:eastAsia="Times New Roman" w:hAnsi="Times New Roman" w:cs="Times New Roman"/>
          <w:sz w:val="30"/>
          <w:szCs w:val="30"/>
          <w:lang w:eastAsia="ru-RU"/>
        </w:rPr>
      </w:pPr>
      <w:r w:rsidRPr="00AC5860">
        <w:rPr>
          <w:rFonts w:ascii="Times New Roman" w:eastAsia="Times New Roman" w:hAnsi="Times New Roman" w:cs="Times New Roman"/>
          <w:b/>
          <w:bCs/>
          <w:sz w:val="30"/>
          <w:szCs w:val="30"/>
          <w:lang w:eastAsia="ru-RU"/>
        </w:rPr>
        <w:t>ТРЕБОВАНИЯ К КОМПЕТЕНТНОСТИ СПЕЦИАЛИСТА</w:t>
      </w:r>
    </w:p>
    <w:p w14:paraId="620B0070"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i/>
          <w:sz w:val="30"/>
          <w:szCs w:val="30"/>
          <w:lang w:eastAsia="ru-RU"/>
        </w:rPr>
      </w:pPr>
    </w:p>
    <w:p w14:paraId="5B1CC6A4" w14:textId="77777777" w:rsidR="00AC5860" w:rsidRPr="00AC5860" w:rsidRDefault="00AC5860" w:rsidP="00AC586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AC5860">
        <w:rPr>
          <w:rFonts w:ascii="Times New Roman" w:eastAsia="Times New Roman" w:hAnsi="Times New Roman" w:cs="Times New Roman"/>
          <w:spacing w:val="-4"/>
          <w:sz w:val="30"/>
          <w:szCs w:val="30"/>
          <w:lang w:val="en-US" w:eastAsia="ru-RU"/>
        </w:rPr>
        <w:t>I</w:t>
      </w:r>
      <w:r w:rsidRPr="00AC5860">
        <w:rPr>
          <w:rFonts w:ascii="Times New Roman" w:eastAsia="Times New Roman" w:hAnsi="Times New Roman" w:cs="Times New Roman"/>
          <w:spacing w:val="-4"/>
          <w:sz w:val="30"/>
          <w:szCs w:val="30"/>
          <w:lang w:eastAsia="ru-RU"/>
        </w:rPr>
        <w:t xml:space="preserve"> ступени по специальности </w:t>
      </w:r>
      <w:r w:rsidRPr="00AC5860">
        <w:rPr>
          <w:rFonts w:ascii="Times New Roman" w:eastAsia="Times New Roman" w:hAnsi="Times New Roman" w:cs="Times New Roman"/>
          <w:iCs/>
          <w:spacing w:val="-4"/>
          <w:sz w:val="30"/>
          <w:szCs w:val="30"/>
          <w:lang w:eastAsia="ru-RU"/>
        </w:rPr>
        <w:t>1-23 01 11 «Библиотечно-информационная деятельность (по направлениям)»</w:t>
      </w:r>
      <w:r w:rsidRPr="00AC5860">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14:paraId="79FD6860" w14:textId="77777777" w:rsidR="00AC5860" w:rsidRPr="00AC5860" w:rsidRDefault="00AC5860" w:rsidP="00AC5860">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AC5860">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AC5860">
        <w:rPr>
          <w:rFonts w:ascii="Times New Roman" w:eastAsia="Times New Roman" w:hAnsi="Times New Roman" w:cs="Times New Roman"/>
          <w:bCs/>
          <w:spacing w:val="-4"/>
          <w:sz w:val="30"/>
          <w:szCs w:val="30"/>
          <w:lang w:eastAsia="be-BY"/>
        </w:rPr>
        <w:t>.</w:t>
      </w:r>
    </w:p>
    <w:p w14:paraId="099A332C"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AC5860">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AC5860">
        <w:rPr>
          <w:rFonts w:ascii="Times New Roman" w:eastAsia="Times New Roman" w:hAnsi="Times New Roman" w:cs="Times New Roman"/>
          <w:spacing w:val="-4"/>
          <w:sz w:val="30"/>
          <w:szCs w:val="30"/>
          <w:lang w:val="en-US" w:eastAsia="ru-RU"/>
        </w:rPr>
        <w:t>I</w:t>
      </w:r>
      <w:r w:rsidRPr="00AC5860">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AC5860">
        <w:rPr>
          <w:rFonts w:ascii="Times New Roman" w:eastAsia="Times New Roman" w:hAnsi="Times New Roman" w:cs="Times New Roman"/>
          <w:bCs/>
          <w:spacing w:val="-4"/>
          <w:sz w:val="30"/>
          <w:szCs w:val="30"/>
          <w:lang w:eastAsia="ru-RU"/>
        </w:rPr>
        <w:t xml:space="preserve"> </w:t>
      </w:r>
    </w:p>
    <w:p w14:paraId="7BA9E20B" w14:textId="77777777" w:rsidR="00AC5860" w:rsidRPr="00AC5860" w:rsidRDefault="00AC5860" w:rsidP="00AC586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14:paraId="3F51AFA4" w14:textId="77777777" w:rsidR="00AC5860" w:rsidRPr="00AC5860" w:rsidRDefault="00AC5860" w:rsidP="00AC5860">
      <w:pPr>
        <w:widowControl w:val="0"/>
        <w:tabs>
          <w:tab w:val="left" w:pos="0"/>
        </w:tabs>
        <w:spacing w:after="0" w:line="235" w:lineRule="auto"/>
        <w:ind w:firstLine="709"/>
        <w:jc w:val="both"/>
        <w:rPr>
          <w:rFonts w:ascii="Times New Roman" w:eastAsia="Calibri" w:hAnsi="Times New Roman" w:cs="Times New Roman"/>
          <w:spacing w:val="-4"/>
          <w:sz w:val="30"/>
          <w:szCs w:val="30"/>
        </w:rPr>
      </w:pPr>
      <w:r w:rsidRPr="00AC5860">
        <w:rPr>
          <w:rFonts w:ascii="Times New Roman" w:eastAsia="Times New Roman" w:hAnsi="Times New Roman" w:cs="Times New Roman"/>
          <w:spacing w:val="-4"/>
          <w:sz w:val="30"/>
          <w:szCs w:val="30"/>
          <w:lang w:eastAsia="ru-RU"/>
        </w:rPr>
        <w:t>УК-2. </w:t>
      </w:r>
      <w:r w:rsidRPr="00AC5860">
        <w:rPr>
          <w:rFonts w:ascii="Times New Roman" w:eastAsia="Calibri" w:hAnsi="Times New Roman" w:cs="Times New Roman"/>
          <w:spacing w:val="-4"/>
          <w:sz w:val="30"/>
          <w:szCs w:val="30"/>
        </w:rPr>
        <w:t>Решать стандартные задачи профессиональной деятельности на основе применения информационно-коммуникационных технологий;</w:t>
      </w:r>
    </w:p>
    <w:p w14:paraId="3BCBF2EE" w14:textId="77777777" w:rsidR="00AC5860" w:rsidRPr="00406A5D" w:rsidRDefault="00AC5860" w:rsidP="00AC5860">
      <w:pPr>
        <w:widowControl w:val="0"/>
        <w:tabs>
          <w:tab w:val="left" w:pos="0"/>
        </w:tabs>
        <w:spacing w:after="0" w:line="235" w:lineRule="auto"/>
        <w:ind w:firstLine="709"/>
        <w:jc w:val="both"/>
        <w:rPr>
          <w:rFonts w:ascii="Times New Roman" w:eastAsia="Calibri" w:hAnsi="Times New Roman" w:cs="Times New Roman"/>
          <w:spacing w:val="-10"/>
          <w:sz w:val="30"/>
          <w:szCs w:val="30"/>
        </w:rPr>
      </w:pPr>
      <w:r w:rsidRPr="00406A5D">
        <w:rPr>
          <w:rFonts w:ascii="Times New Roman" w:eastAsia="Calibri" w:hAnsi="Times New Roman" w:cs="Times New Roman"/>
          <w:spacing w:val="-10"/>
          <w:sz w:val="30"/>
          <w:szCs w:val="30"/>
        </w:rPr>
        <w:t>УК-3. Осуществлять коммуникации на иностранном и белорусском</w:t>
      </w:r>
      <w:r w:rsidRPr="00406A5D">
        <w:rPr>
          <w:rFonts w:ascii="Times New Roman" w:eastAsia="Calibri" w:hAnsi="Times New Roman" w:cs="Times New Roman"/>
          <w:color w:val="00B050"/>
          <w:spacing w:val="-10"/>
          <w:sz w:val="30"/>
          <w:szCs w:val="30"/>
        </w:rPr>
        <w:t xml:space="preserve"> </w:t>
      </w:r>
      <w:r w:rsidRPr="00406A5D">
        <w:rPr>
          <w:rFonts w:ascii="Times New Roman" w:eastAsia="Calibri" w:hAnsi="Times New Roman" w:cs="Times New Roman"/>
          <w:spacing w:val="-10"/>
          <w:sz w:val="30"/>
          <w:szCs w:val="30"/>
        </w:rPr>
        <w:t>языках для решения задач межличностного и межкультурного взаимодействия;</w:t>
      </w:r>
    </w:p>
    <w:p w14:paraId="1A3371D3" w14:textId="77777777" w:rsidR="00AC5860" w:rsidRPr="00AC5860" w:rsidRDefault="00AC5860" w:rsidP="00AC5860">
      <w:pPr>
        <w:widowControl w:val="0"/>
        <w:tabs>
          <w:tab w:val="left" w:pos="0"/>
        </w:tabs>
        <w:spacing w:after="0" w:line="235" w:lineRule="auto"/>
        <w:ind w:firstLine="709"/>
        <w:jc w:val="both"/>
        <w:rPr>
          <w:rFonts w:ascii="Times New Roman" w:eastAsia="Calibri" w:hAnsi="Times New Roman" w:cs="Times New Roman"/>
          <w:spacing w:val="-4"/>
          <w:sz w:val="30"/>
          <w:szCs w:val="30"/>
        </w:rPr>
      </w:pPr>
      <w:r w:rsidRPr="00AC5860">
        <w:rPr>
          <w:rFonts w:ascii="Times New Roman" w:eastAsia="Calibri" w:hAnsi="Times New Roman" w:cs="Times New Roman"/>
          <w:spacing w:val="-4"/>
          <w:sz w:val="30"/>
          <w:szCs w:val="30"/>
        </w:rPr>
        <w:t>УК-4. Работать в команде, толерантно воспринимать социальные, этнические, конфессиональные, культурные и иные различия;</w:t>
      </w:r>
    </w:p>
    <w:p w14:paraId="42A26B91" w14:textId="77777777" w:rsidR="00AC5860" w:rsidRPr="00AC5860" w:rsidRDefault="00AC5860" w:rsidP="00AC5860">
      <w:pPr>
        <w:widowControl w:val="0"/>
        <w:tabs>
          <w:tab w:val="left" w:pos="0"/>
        </w:tabs>
        <w:spacing w:after="0" w:line="235" w:lineRule="auto"/>
        <w:ind w:firstLine="709"/>
        <w:jc w:val="both"/>
        <w:rPr>
          <w:rFonts w:ascii="Times New Roman" w:eastAsia="Calibri" w:hAnsi="Times New Roman" w:cs="Times New Roman"/>
          <w:spacing w:val="-4"/>
          <w:sz w:val="30"/>
          <w:szCs w:val="30"/>
        </w:rPr>
      </w:pPr>
      <w:r w:rsidRPr="00AC5860">
        <w:rPr>
          <w:rFonts w:ascii="Times New Roman" w:eastAsia="Calibri" w:hAnsi="Times New Roman" w:cs="Times New Roman"/>
          <w:spacing w:val="-4"/>
          <w:sz w:val="30"/>
          <w:szCs w:val="30"/>
        </w:rPr>
        <w:t>УК-5. Быть способным к саморазвитию и совершенствованию в профессиональной деятельности;</w:t>
      </w:r>
    </w:p>
    <w:p w14:paraId="6C057131" w14:textId="77777777" w:rsidR="00AC5860" w:rsidRPr="00AC5860" w:rsidRDefault="00AC5860" w:rsidP="00AC5860">
      <w:pPr>
        <w:widowControl w:val="0"/>
        <w:tabs>
          <w:tab w:val="left" w:pos="0"/>
        </w:tabs>
        <w:spacing w:after="0" w:line="235" w:lineRule="auto"/>
        <w:ind w:firstLine="709"/>
        <w:jc w:val="both"/>
        <w:rPr>
          <w:rFonts w:ascii="Times New Roman" w:eastAsia="Calibri" w:hAnsi="Times New Roman" w:cs="Times New Roman"/>
          <w:spacing w:val="-4"/>
          <w:sz w:val="30"/>
          <w:szCs w:val="30"/>
        </w:rPr>
      </w:pPr>
      <w:r w:rsidRPr="00AC5860">
        <w:rPr>
          <w:rFonts w:ascii="Times New Roman" w:eastAsia="Calibri" w:hAnsi="Times New Roman" w:cs="Times New Roman"/>
          <w:spacing w:val="-4"/>
          <w:sz w:val="30"/>
          <w:szCs w:val="30"/>
        </w:rPr>
        <w:t>УК-6. Проявлять инициативу и адаптироваться к изменениям в профессиональной деятельности</w:t>
      </w:r>
    </w:p>
    <w:p w14:paraId="27D444A3" w14:textId="77777777" w:rsidR="00AC5860" w:rsidRPr="00AC5860" w:rsidRDefault="00AC5860" w:rsidP="00AC5860">
      <w:pPr>
        <w:widowControl w:val="0"/>
        <w:tabs>
          <w:tab w:val="left" w:pos="0"/>
        </w:tabs>
        <w:spacing w:after="0" w:line="235" w:lineRule="auto"/>
        <w:ind w:firstLine="709"/>
        <w:jc w:val="both"/>
        <w:rPr>
          <w:rFonts w:ascii="Times New Roman" w:eastAsia="Calibri" w:hAnsi="Times New Roman" w:cs="Times New Roman"/>
          <w:spacing w:val="-4"/>
          <w:sz w:val="30"/>
          <w:szCs w:val="30"/>
        </w:rPr>
      </w:pPr>
      <w:r w:rsidRPr="00AC5860">
        <w:rPr>
          <w:rFonts w:ascii="Times New Roman" w:eastAsia="Calibri" w:hAnsi="Times New Roman" w:cs="Times New Roman"/>
          <w:spacing w:val="-4"/>
          <w:sz w:val="30"/>
          <w:szCs w:val="30"/>
        </w:rPr>
        <w:t>УК-7. Обладать гуманистическим мировоззрением, качествами гражданственности и патриотизма;</w:t>
      </w:r>
    </w:p>
    <w:p w14:paraId="1559E0FB" w14:textId="77777777" w:rsidR="00AC5860" w:rsidRPr="00AC5860" w:rsidRDefault="00AC5860" w:rsidP="00AC5860">
      <w:pPr>
        <w:widowControl w:val="0"/>
        <w:tabs>
          <w:tab w:val="left" w:pos="0"/>
        </w:tabs>
        <w:spacing w:after="0" w:line="235" w:lineRule="auto"/>
        <w:ind w:firstLine="709"/>
        <w:jc w:val="both"/>
        <w:rPr>
          <w:rFonts w:ascii="Times New Roman" w:eastAsia="Calibri" w:hAnsi="Times New Roman" w:cs="Times New Roman"/>
          <w:spacing w:val="-4"/>
          <w:sz w:val="30"/>
          <w:szCs w:val="30"/>
        </w:rPr>
      </w:pPr>
      <w:r w:rsidRPr="00AC5860">
        <w:rPr>
          <w:rFonts w:ascii="Times New Roman" w:eastAsia="Calibri" w:hAnsi="Times New Roman" w:cs="Times New Roman"/>
          <w:spacing w:val="-4"/>
          <w:sz w:val="30"/>
          <w:szCs w:val="30"/>
        </w:rPr>
        <w:t>УК-8. Обладать современной культурой мышления, использовать основы философских знаний в профессиональной деятельности;</w:t>
      </w:r>
    </w:p>
    <w:p w14:paraId="3418C6C4" w14:textId="77777777" w:rsidR="00AC5860" w:rsidRPr="00AC5860" w:rsidRDefault="00AC5860" w:rsidP="00AC5860">
      <w:pPr>
        <w:widowControl w:val="0"/>
        <w:tabs>
          <w:tab w:val="left" w:pos="0"/>
        </w:tabs>
        <w:spacing w:after="0" w:line="235" w:lineRule="auto"/>
        <w:ind w:firstLine="709"/>
        <w:jc w:val="both"/>
        <w:rPr>
          <w:rFonts w:ascii="Times New Roman" w:eastAsia="Calibri" w:hAnsi="Times New Roman" w:cs="Times New Roman"/>
          <w:spacing w:val="-4"/>
          <w:sz w:val="30"/>
          <w:szCs w:val="30"/>
        </w:rPr>
      </w:pPr>
      <w:r w:rsidRPr="00AC5860">
        <w:rPr>
          <w:rFonts w:ascii="Times New Roman" w:eastAsia="Calibri" w:hAnsi="Times New Roman" w:cs="Times New Roman"/>
          <w:spacing w:val="-4"/>
          <w:sz w:val="30"/>
          <w:szCs w:val="30"/>
        </w:rPr>
        <w:t>УК-9. Выявлять факторы и механизмы исторического развития, определять общественное значение исторических событий;</w:t>
      </w:r>
    </w:p>
    <w:p w14:paraId="358E0EEB" w14:textId="77777777" w:rsidR="00AC5860" w:rsidRPr="00AC5860" w:rsidRDefault="00AC5860" w:rsidP="00AC5860">
      <w:pPr>
        <w:widowControl w:val="0"/>
        <w:tabs>
          <w:tab w:val="left" w:pos="0"/>
        </w:tabs>
        <w:spacing w:after="0" w:line="235" w:lineRule="auto"/>
        <w:ind w:firstLine="709"/>
        <w:jc w:val="both"/>
        <w:rPr>
          <w:rFonts w:ascii="Times New Roman" w:eastAsia="Calibri" w:hAnsi="Times New Roman" w:cs="Times New Roman"/>
          <w:spacing w:val="-4"/>
          <w:sz w:val="30"/>
          <w:szCs w:val="30"/>
        </w:rPr>
      </w:pPr>
      <w:r w:rsidRPr="00AC5860">
        <w:rPr>
          <w:rFonts w:ascii="Times New Roman" w:eastAsia="Calibri" w:hAnsi="Times New Roman" w:cs="Times New Roman"/>
          <w:spacing w:val="-4"/>
          <w:sz w:val="30"/>
          <w:szCs w:val="30"/>
        </w:rPr>
        <w:t>УК-10. 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p>
    <w:p w14:paraId="25DF0C50" w14:textId="77777777" w:rsidR="00AC5860" w:rsidRPr="00AC5860" w:rsidRDefault="00AC5860" w:rsidP="00AC5860">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Calibri" w:hAnsi="Times New Roman" w:cs="Times New Roman"/>
          <w:spacing w:val="-4"/>
          <w:sz w:val="30"/>
          <w:szCs w:val="30"/>
        </w:rPr>
        <w:t>УК-11. 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p>
    <w:p w14:paraId="78E822B7" w14:textId="77777777" w:rsidR="00AC5860" w:rsidRPr="00AC5860" w:rsidRDefault="00AC5860" w:rsidP="00AC5860">
      <w:pPr>
        <w:widowControl w:val="0"/>
        <w:tabs>
          <w:tab w:val="left" w:pos="0"/>
        </w:tabs>
        <w:spacing w:after="0" w:line="228"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УК-12. Анализировать литературные произведения, ориентироваться в мировом и отечественном литературных процессах и сопоставлять их с парадигмой развития других видов искусств;</w:t>
      </w:r>
    </w:p>
    <w:p w14:paraId="7C88B585" w14:textId="77777777" w:rsidR="00AC5860" w:rsidRPr="00AC5860" w:rsidRDefault="00AC5860" w:rsidP="00AC5860">
      <w:pPr>
        <w:widowControl w:val="0"/>
        <w:tabs>
          <w:tab w:val="left" w:pos="0"/>
        </w:tabs>
        <w:spacing w:after="0" w:line="228"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УК-13. Оперировать основными эстетическими категориями и понятиями, определять основные этапы развития эстетической мысли</w:t>
      </w:r>
      <w:r w:rsidRPr="00AC5860">
        <w:rPr>
          <w:rFonts w:ascii="Times New Roman" w:eastAsia="Times New Roman" w:hAnsi="Times New Roman" w:cs="Times New Roman"/>
          <w:color w:val="00B050"/>
          <w:spacing w:val="-4"/>
          <w:sz w:val="30"/>
          <w:szCs w:val="30"/>
          <w:lang w:eastAsia="ru-RU"/>
        </w:rPr>
        <w:t>;</w:t>
      </w:r>
    </w:p>
    <w:p w14:paraId="23A8B703" w14:textId="77777777" w:rsidR="00AC5860" w:rsidRPr="00AC5860" w:rsidRDefault="00AC5860" w:rsidP="00AC5860">
      <w:pPr>
        <w:widowControl w:val="0"/>
        <w:tabs>
          <w:tab w:val="left" w:pos="0"/>
        </w:tabs>
        <w:spacing w:after="0" w:line="228"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УК-14. 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жизни, формирования навыков здоровьесбережения</w:t>
      </w:r>
      <w:r w:rsidRPr="00AC5860">
        <w:rPr>
          <w:rFonts w:ascii="Times New Roman" w:eastAsia="Times New Roman" w:hAnsi="Times New Roman" w:cs="Times New Roman"/>
          <w:color w:val="00B050"/>
          <w:spacing w:val="-4"/>
          <w:sz w:val="30"/>
          <w:szCs w:val="30"/>
          <w:lang w:eastAsia="ru-RU"/>
        </w:rPr>
        <w:t>.</w:t>
      </w:r>
    </w:p>
    <w:p w14:paraId="1A81C622" w14:textId="77777777" w:rsidR="00AC5860" w:rsidRPr="00AC5860" w:rsidRDefault="00AC5860" w:rsidP="00AC5860">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AC5860">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AC5860">
        <w:rPr>
          <w:rFonts w:ascii="Times New Roman" w:eastAsia="Times New Roman" w:hAnsi="Times New Roman" w:cs="Times New Roman"/>
          <w:spacing w:val="-4"/>
          <w:sz w:val="30"/>
          <w:szCs w:val="30"/>
          <w:lang w:val="en-US" w:eastAsia="ru-RU"/>
        </w:rPr>
        <w:t>I</w:t>
      </w:r>
      <w:r w:rsidRPr="00AC5860">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AC5860">
        <w:rPr>
          <w:rFonts w:ascii="Times New Roman" w:eastAsia="Times New Roman" w:hAnsi="Times New Roman" w:cs="Times New Roman"/>
          <w:bCs/>
          <w:spacing w:val="-4"/>
          <w:sz w:val="30"/>
          <w:szCs w:val="30"/>
          <w:lang w:eastAsia="ru-RU"/>
        </w:rPr>
        <w:t xml:space="preserve"> </w:t>
      </w:r>
    </w:p>
    <w:p w14:paraId="7F9ACA3C"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БПК-1.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04D4F5D" w14:textId="77777777" w:rsidR="00AC5860" w:rsidRPr="00105561"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БПК-2. Применять на практике основные теории обучения и воспитания, </w:t>
      </w:r>
      <w:r w:rsidRPr="00105561">
        <w:rPr>
          <w:rFonts w:ascii="Times New Roman" w:eastAsia="Times New Roman" w:hAnsi="Times New Roman" w:cs="Times New Roman"/>
          <w:spacing w:val="-4"/>
          <w:sz w:val="30"/>
          <w:szCs w:val="30"/>
          <w:lang w:eastAsia="ru-RU"/>
        </w:rPr>
        <w:t>современные педагогические системы, понимать их роль и место в образовательном процессе;</w:t>
      </w:r>
    </w:p>
    <w:p w14:paraId="60EA8E75" w14:textId="77777777" w:rsidR="00AC5860" w:rsidRPr="00406A5D"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105561">
        <w:rPr>
          <w:rFonts w:ascii="Times New Roman" w:eastAsia="Times New Roman" w:hAnsi="Times New Roman" w:cs="Times New Roman"/>
          <w:spacing w:val="-4"/>
          <w:sz w:val="30"/>
          <w:szCs w:val="30"/>
          <w:lang w:eastAsia="ru-RU"/>
        </w:rPr>
        <w:t xml:space="preserve">БПК-3. Определять и применять в профессиональной </w:t>
      </w:r>
      <w:r w:rsidRPr="00406A5D">
        <w:rPr>
          <w:rFonts w:ascii="Times New Roman" w:eastAsia="Times New Roman" w:hAnsi="Times New Roman" w:cs="Times New Roman"/>
          <w:spacing w:val="-4"/>
          <w:sz w:val="30"/>
          <w:szCs w:val="30"/>
          <w:lang w:eastAsia="ru-RU"/>
        </w:rPr>
        <w:t xml:space="preserve">деятельности </w:t>
      </w:r>
      <w:r w:rsidRPr="00406A5D">
        <w:rPr>
          <w:rFonts w:ascii="Times New Roman" w:eastAsia="Times New Roman" w:hAnsi="Times New Roman" w:cs="Times New Roman"/>
          <w:spacing w:val="-6"/>
          <w:sz w:val="30"/>
          <w:szCs w:val="30"/>
          <w:lang w:eastAsia="ru-RU"/>
        </w:rPr>
        <w:t>современные методы, формы, средства и технологии обучения и воспитания</w:t>
      </w:r>
      <w:r w:rsidRPr="00406A5D">
        <w:rPr>
          <w:rFonts w:ascii="Times New Roman" w:eastAsia="Times New Roman" w:hAnsi="Times New Roman" w:cs="Times New Roman"/>
          <w:spacing w:val="-4"/>
          <w:sz w:val="30"/>
          <w:szCs w:val="30"/>
          <w:lang w:eastAsia="ru-RU"/>
        </w:rPr>
        <w:t>;</w:t>
      </w:r>
    </w:p>
    <w:p w14:paraId="2167F918" w14:textId="3720ED20"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406A5D">
        <w:rPr>
          <w:rFonts w:ascii="Times New Roman" w:eastAsia="Times New Roman" w:hAnsi="Times New Roman" w:cs="Times New Roman"/>
          <w:spacing w:val="-4"/>
          <w:sz w:val="30"/>
          <w:szCs w:val="30"/>
          <w:lang w:eastAsia="ru-RU"/>
        </w:rPr>
        <w:t xml:space="preserve">БПК-4. Учитывать в </w:t>
      </w:r>
      <w:r w:rsidR="00DE244A" w:rsidRPr="00406A5D">
        <w:rPr>
          <w:rFonts w:ascii="Times New Roman" w:eastAsia="Times New Roman" w:hAnsi="Times New Roman" w:cs="Times New Roman"/>
          <w:spacing w:val="-4"/>
          <w:sz w:val="30"/>
          <w:szCs w:val="30"/>
          <w:lang w:eastAsia="ru-RU"/>
        </w:rPr>
        <w:t>образовательной</w:t>
      </w:r>
      <w:r w:rsidRPr="00406A5D">
        <w:rPr>
          <w:rFonts w:ascii="Times New Roman" w:eastAsia="Times New Roman" w:hAnsi="Times New Roman" w:cs="Times New Roman"/>
          <w:spacing w:val="-4"/>
          <w:sz w:val="30"/>
          <w:szCs w:val="30"/>
          <w:lang w:eastAsia="ru-RU"/>
        </w:rPr>
        <w:t xml:space="preserve"> деятельности особенности возрастного физиологического и психологического развития человека на основе системных знаний о жизненных этапах его </w:t>
      </w:r>
      <w:r w:rsidRPr="00AC5860">
        <w:rPr>
          <w:rFonts w:ascii="Times New Roman" w:eastAsia="Times New Roman" w:hAnsi="Times New Roman" w:cs="Times New Roman"/>
          <w:spacing w:val="-4"/>
          <w:sz w:val="30"/>
          <w:szCs w:val="30"/>
          <w:lang w:eastAsia="ru-RU"/>
        </w:rPr>
        <w:t>развития в биологическом, социальном и психологическом аспектах;</w:t>
      </w:r>
    </w:p>
    <w:p w14:paraId="2CCBD859"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БПК-5. Понимать и анализировать динамику развития видов искусства и их взаимосвязи в историческом контексте;</w:t>
      </w:r>
    </w:p>
    <w:p w14:paraId="2337A4E0"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БПК-6. Осуществлять информационный поиск в различных документных потоках и основных информационно-поисковых системах, проводить аналитико-синтетическую обработку информации, документально оформлять результаты информационного поиска;</w:t>
      </w:r>
    </w:p>
    <w:p w14:paraId="28BCF759"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БПК-7. Понимать цели и задачи своей будущей профессии;</w:t>
      </w:r>
    </w:p>
    <w:p w14:paraId="7469E03B"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БПК-8. Анализировать историко-культурный процесс, понимать закономерности формирования </w:t>
      </w:r>
      <w:r w:rsidRPr="009802C3">
        <w:rPr>
          <w:rFonts w:ascii="Times New Roman" w:eastAsia="Times New Roman" w:hAnsi="Times New Roman" w:cs="Times New Roman"/>
          <w:spacing w:val="-4"/>
          <w:sz w:val="30"/>
          <w:szCs w:val="30"/>
          <w:lang w:eastAsia="ru-RU"/>
        </w:rPr>
        <w:t>культурно-творческих характеристик личности, образа мысли и деяте</w:t>
      </w:r>
      <w:r w:rsidRPr="00AC5860">
        <w:rPr>
          <w:rFonts w:ascii="Times New Roman" w:eastAsia="Times New Roman" w:hAnsi="Times New Roman" w:cs="Times New Roman"/>
          <w:spacing w:val="-4"/>
          <w:sz w:val="30"/>
          <w:szCs w:val="30"/>
          <w:lang w:eastAsia="ru-RU"/>
        </w:rPr>
        <w:t>льности человека, живущего в исторически конкретном обществе;</w:t>
      </w:r>
    </w:p>
    <w:p w14:paraId="1CCC1B8A" w14:textId="6CE7FF20"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БПК-9. Анализировать этнокультурную специфику традиционной культуры, этнических процессов в современном мире;</w:t>
      </w:r>
    </w:p>
    <w:p w14:paraId="5D494A62"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БПК-10. Внедрять теоретические положения библиотековедения в практическую деятельность, анализировать процессы становления и развития библиотеки как социального института; </w:t>
      </w:r>
    </w:p>
    <w:p w14:paraId="5FB775DB"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БПК-11. Использовать историко-библиографические знания в профессиональной деятельности; </w:t>
      </w:r>
    </w:p>
    <w:p w14:paraId="1C312DC0" w14:textId="5C770DF1"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БПК-12. Определять видовой состав и структуру документов, </w:t>
      </w:r>
      <w:r w:rsidRPr="00B44895">
        <w:rPr>
          <w:rFonts w:ascii="Times New Roman" w:eastAsia="Times New Roman" w:hAnsi="Times New Roman" w:cs="Times New Roman"/>
          <w:color w:val="000000" w:themeColor="text1"/>
          <w:spacing w:val="-4"/>
          <w:sz w:val="30"/>
          <w:szCs w:val="30"/>
          <w:lang w:eastAsia="ru-RU"/>
        </w:rPr>
        <w:t>применять междисциплинарные подходы к анализу информационно-</w:t>
      </w:r>
      <w:r w:rsidR="00C75B9B" w:rsidRPr="00B44895">
        <w:rPr>
          <w:rFonts w:ascii="Times New Roman" w:eastAsia="Times New Roman" w:hAnsi="Times New Roman" w:cs="Times New Roman"/>
          <w:color w:val="000000" w:themeColor="text1"/>
          <w:spacing w:val="-4"/>
          <w:sz w:val="30"/>
          <w:szCs w:val="30"/>
          <w:lang w:eastAsia="ru-RU"/>
        </w:rPr>
        <w:t xml:space="preserve"> коммуникационных</w:t>
      </w:r>
      <w:r w:rsidRPr="00B44895">
        <w:rPr>
          <w:rFonts w:ascii="Times New Roman" w:eastAsia="Times New Roman" w:hAnsi="Times New Roman" w:cs="Times New Roman"/>
          <w:color w:val="000000" w:themeColor="text1"/>
          <w:spacing w:val="-4"/>
          <w:sz w:val="30"/>
          <w:szCs w:val="30"/>
          <w:lang w:eastAsia="ru-RU"/>
        </w:rPr>
        <w:t xml:space="preserve"> процессов, использовать способы организации библиотечной коммуникации на основе знаний о видах, моделях, каналах социальной коммуникации</w:t>
      </w:r>
      <w:r w:rsidRPr="00AC5860">
        <w:rPr>
          <w:rFonts w:ascii="Times New Roman" w:eastAsia="Times New Roman" w:hAnsi="Times New Roman" w:cs="Times New Roman"/>
          <w:spacing w:val="-4"/>
          <w:sz w:val="30"/>
          <w:szCs w:val="30"/>
          <w:lang w:eastAsia="ru-RU"/>
        </w:rPr>
        <w:t>;</w:t>
      </w:r>
    </w:p>
    <w:p w14:paraId="25B4D467"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БПК-13. Создавать и обрабатывать текстовую, графическую, аудиовизуальную и статистическую информацию;</w:t>
      </w:r>
    </w:p>
    <w:p w14:paraId="254528FE" w14:textId="77777777" w:rsidR="00AC5860" w:rsidRPr="00AC5860" w:rsidRDefault="00AC5860" w:rsidP="00AC5860">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БПК-14. Применять научные концепции и методы для анализа теоретических проблем в области библиотечно-информационной деятельности, самостоятельно вести библиографическую работу с применением технологий поиска, обработки и анализа информации по темам, связанным с профессиональной деятельностью.</w:t>
      </w:r>
    </w:p>
    <w:p w14:paraId="69426D3D"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AC5860">
        <w:rPr>
          <w:rFonts w:ascii="Times New Roman" w:eastAsia="Times New Roman" w:hAnsi="Times New Roman" w:cs="Times New Roman"/>
          <w:spacing w:val="-4"/>
          <w:sz w:val="30"/>
          <w:szCs w:val="30"/>
          <w:lang w:val="en-US" w:eastAsia="ru-RU"/>
        </w:rPr>
        <w:t>I</w:t>
      </w:r>
      <w:r w:rsidRPr="00AC5860">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AC5860">
        <w:rPr>
          <w:rFonts w:ascii="Times New Roman" w:eastAsia="Times New Roman" w:hAnsi="Times New Roman" w:cs="Times New Roman"/>
          <w:spacing w:val="-4"/>
          <w:sz w:val="30"/>
          <w:szCs w:val="30"/>
          <w:lang w:val="en-US" w:eastAsia="ru-RU"/>
        </w:rPr>
        <w:t>I </w:t>
      </w:r>
      <w:r w:rsidRPr="00AC5860">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14:paraId="3465BC9D" w14:textId="77777777" w:rsidR="00AC5860" w:rsidRPr="00AC586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AC5860">
        <w:rPr>
          <w:rFonts w:ascii="Times New Roman" w:eastAsia="Times New Roman" w:hAnsi="Times New Roman" w:cs="Times New Roman"/>
          <w:spacing w:val="-4"/>
          <w:sz w:val="30"/>
          <w:szCs w:val="30"/>
          <w:lang w:val="en-US" w:eastAsia="ru-RU"/>
        </w:rPr>
        <w:t>I</w:t>
      </w:r>
      <w:r w:rsidRPr="00AC5860">
        <w:rPr>
          <w:rFonts w:ascii="Times New Roman" w:eastAsia="Times New Roman" w:hAnsi="Times New Roman" w:cs="Times New Roman"/>
          <w:spacing w:val="-4"/>
          <w:sz w:val="30"/>
          <w:szCs w:val="30"/>
          <w:lang w:eastAsia="ru-RU"/>
        </w:rPr>
        <w:t> ступени в учреждении высшего образования.</w:t>
      </w:r>
    </w:p>
    <w:p w14:paraId="3E01ABC0" w14:textId="77777777" w:rsidR="00AC5860" w:rsidRPr="00AC586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AC5860">
        <w:rPr>
          <w:rFonts w:ascii="Times New Roman" w:eastAsia="Times New Roman" w:hAnsi="Times New Roman" w:cs="Times New Roman"/>
          <w:spacing w:val="-4"/>
          <w:sz w:val="30"/>
          <w:szCs w:val="30"/>
          <w:lang w:val="en-US" w:eastAsia="ru-RU"/>
        </w:rPr>
        <w:t>I</w:t>
      </w:r>
      <w:r w:rsidRPr="00AC5860">
        <w:rPr>
          <w:rFonts w:ascii="Times New Roman" w:eastAsia="Times New Roman" w:hAnsi="Times New Roman" w:cs="Times New Roman"/>
          <w:spacing w:val="-4"/>
          <w:sz w:val="30"/>
          <w:szCs w:val="30"/>
          <w:lang w:eastAsia="ru-RU"/>
        </w:rPr>
        <w:t xml:space="preserve"> ступени в учреждении высшего образования. </w:t>
      </w:r>
    </w:p>
    <w:p w14:paraId="6126C0FC" w14:textId="77777777" w:rsidR="00AC5860" w:rsidRPr="00AC586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26C67464" w14:textId="77777777" w:rsidR="00AC5860" w:rsidRPr="00AC5860" w:rsidRDefault="00AC5860" w:rsidP="00AC586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266BE8EF" w14:textId="77777777" w:rsidR="00AC5860" w:rsidRPr="00AC5860" w:rsidRDefault="00AC5860" w:rsidP="00AC5860">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p>
    <w:p w14:paraId="14D3F30A" w14:textId="77777777" w:rsidR="00AC5860" w:rsidRPr="00AC5860" w:rsidRDefault="00AC5860" w:rsidP="00AC5860">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AC5860">
        <w:rPr>
          <w:rFonts w:ascii="Times New Roman" w:eastAsia="Times New Roman" w:hAnsi="Times New Roman" w:cs="Times New Roman"/>
          <w:b/>
          <w:bCs/>
          <w:color w:val="242424"/>
          <w:sz w:val="30"/>
          <w:szCs w:val="30"/>
          <w:lang w:eastAsia="ru-RU"/>
        </w:rPr>
        <w:t>ГЛАВА 5</w:t>
      </w:r>
    </w:p>
    <w:p w14:paraId="221F94C9" w14:textId="77777777" w:rsidR="00AC5860" w:rsidRPr="00AC5860" w:rsidRDefault="00AC5860" w:rsidP="00AC5860">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AC5860">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14:paraId="309BA7CE" w14:textId="77777777" w:rsidR="00AC5860" w:rsidRPr="00AC5860" w:rsidRDefault="00AC5860" w:rsidP="00AC5860">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AC5860">
        <w:rPr>
          <w:rFonts w:ascii="Times New Roman Полужирный" w:eastAsia="Times New Roman" w:hAnsi="Times New Roman Полужирный" w:cs="Times New Roman"/>
          <w:b/>
          <w:bCs/>
          <w:sz w:val="30"/>
          <w:szCs w:val="30"/>
          <w:lang w:eastAsia="ru-RU"/>
        </w:rPr>
        <w:t xml:space="preserve">ВЫСШЕГО ОБРАЗОВАНИЯ </w:t>
      </w:r>
      <w:r w:rsidRPr="00AC5860">
        <w:rPr>
          <w:rFonts w:ascii="Times New Roman Полужирный" w:eastAsia="Times New Roman" w:hAnsi="Times New Roman Полужирный" w:cs="Times New Roman"/>
          <w:b/>
          <w:bCs/>
          <w:sz w:val="30"/>
          <w:szCs w:val="30"/>
          <w:lang w:val="en-US" w:eastAsia="ru-RU"/>
        </w:rPr>
        <w:t>I</w:t>
      </w:r>
      <w:r w:rsidRPr="00AC5860">
        <w:rPr>
          <w:rFonts w:ascii="Times New Roman Полужирный" w:eastAsia="Times New Roman" w:hAnsi="Times New Roman Полужирный" w:cs="Times New Roman"/>
          <w:b/>
          <w:bCs/>
          <w:sz w:val="30"/>
          <w:szCs w:val="30"/>
          <w:lang w:eastAsia="ru-RU"/>
        </w:rPr>
        <w:t> СТУПЕНИ</w:t>
      </w:r>
    </w:p>
    <w:p w14:paraId="5E8159EF" w14:textId="77777777" w:rsidR="00AC5860" w:rsidRPr="00AC5860" w:rsidRDefault="00AC5860" w:rsidP="00AC5860">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23640655" w14:textId="77777777" w:rsidR="00AC5860" w:rsidRPr="00AC5860" w:rsidRDefault="00AC5860" w:rsidP="00AC5860">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AC5860">
        <w:rPr>
          <w:rFonts w:ascii="Times New Roman" w:eastAsia="Times New Roman" w:hAnsi="Times New Roman" w:cs="Times New Roman"/>
          <w:spacing w:val="-4"/>
          <w:sz w:val="30"/>
          <w:szCs w:val="30"/>
          <w:lang w:val="en-US" w:eastAsia="ru-RU"/>
        </w:rPr>
        <w:t>I</w:t>
      </w:r>
      <w:r w:rsidRPr="00AC5860">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14:paraId="4F53C2EB" w14:textId="77777777" w:rsidR="00AC5860" w:rsidRPr="00AC5860" w:rsidRDefault="00AC5860" w:rsidP="00AC5860">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типовой учебный план по специальности (направлению специальности);</w:t>
      </w:r>
    </w:p>
    <w:p w14:paraId="5B699B9E"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(направлению специальности);</w:t>
      </w:r>
    </w:p>
    <w:p w14:paraId="7D83EBF7"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типовые учебные программы по учебным дисциплинам;</w:t>
      </w:r>
    </w:p>
    <w:p w14:paraId="49004E54"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14:paraId="2BC9C010" w14:textId="77777777" w:rsidR="00AC5860" w:rsidRPr="00AC5860" w:rsidRDefault="00AC5860" w:rsidP="00AC5860">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программы практик.</w:t>
      </w:r>
    </w:p>
    <w:p w14:paraId="75D9ED97"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447CBA82"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00BE26D"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62FA10DD" w14:textId="77777777" w:rsidR="00AC5860" w:rsidRPr="00AC5860" w:rsidRDefault="00AC5860" w:rsidP="00AC5860">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AC5860">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5DBACA29" w14:textId="77777777" w:rsidR="00AC5860" w:rsidRPr="00AC5860" w:rsidRDefault="00AC5860" w:rsidP="00AC5860">
      <w:pPr>
        <w:spacing w:after="0" w:line="240" w:lineRule="auto"/>
        <w:ind w:firstLine="709"/>
        <w:jc w:val="right"/>
        <w:rPr>
          <w:rFonts w:ascii="Times New Roman" w:eastAsia="Times New Roman" w:hAnsi="Times New Roman" w:cs="Times New Roman"/>
          <w:sz w:val="30"/>
          <w:szCs w:val="30"/>
          <w:lang w:eastAsia="ru-RU"/>
        </w:rPr>
      </w:pPr>
      <w:r w:rsidRPr="00AC5860">
        <w:rPr>
          <w:rFonts w:ascii="Times New Roman" w:eastAsia="Times New Roman" w:hAnsi="Times New Roman" w:cs="Times New Roman"/>
          <w:sz w:val="30"/>
          <w:szCs w:val="30"/>
          <w:lang w:eastAsia="ru-RU"/>
        </w:rPr>
        <w:t xml:space="preserve">Таблица 1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9"/>
        <w:gridCol w:w="7102"/>
        <w:gridCol w:w="1752"/>
      </w:tblGrid>
      <w:tr w:rsidR="00AC5860" w:rsidRPr="00B44895" w14:paraId="65A79595" w14:textId="77777777" w:rsidTr="00AC5860">
        <w:trPr>
          <w:cantSplit/>
          <w:trHeight w:val="227"/>
          <w:jc w:val="center"/>
        </w:trPr>
        <w:tc>
          <w:tcPr>
            <w:tcW w:w="363" w:type="pct"/>
          </w:tcPr>
          <w:p w14:paraId="61EA6FA4"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 п/п</w:t>
            </w:r>
          </w:p>
          <w:p w14:paraId="79C9E43B"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p>
        </w:tc>
        <w:tc>
          <w:tcPr>
            <w:tcW w:w="3717" w:type="pct"/>
          </w:tcPr>
          <w:p w14:paraId="51459CB9"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 xml:space="preserve">Наименование видов деятельности обучающегося, </w:t>
            </w:r>
          </w:p>
          <w:p w14:paraId="769A579F"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модулей, учебных дисциплин</w:t>
            </w:r>
          </w:p>
        </w:tc>
        <w:tc>
          <w:tcPr>
            <w:tcW w:w="918" w:type="pct"/>
          </w:tcPr>
          <w:p w14:paraId="1A20569D"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pacing w:val="-2"/>
                <w:sz w:val="26"/>
                <w:szCs w:val="26"/>
                <w:lang w:eastAsia="ru-RU"/>
              </w:rPr>
              <w:t xml:space="preserve">Трудоемкость </w:t>
            </w:r>
            <w:r w:rsidRPr="00B44895">
              <w:rPr>
                <w:rFonts w:ascii="Times New Roman" w:eastAsia="Times New Roman" w:hAnsi="Times New Roman" w:cs="Times New Roman"/>
                <w:spacing w:val="-2"/>
                <w:sz w:val="26"/>
                <w:szCs w:val="26"/>
                <w:lang w:eastAsia="ru-RU"/>
              </w:rPr>
              <w:br/>
              <w:t>(в зачетных единицах)</w:t>
            </w:r>
          </w:p>
        </w:tc>
      </w:tr>
      <w:tr w:rsidR="00AC5860" w:rsidRPr="00B44895" w14:paraId="2530D1D2" w14:textId="77777777" w:rsidTr="00AC5860">
        <w:trPr>
          <w:trHeight w:val="227"/>
          <w:jc w:val="center"/>
        </w:trPr>
        <w:tc>
          <w:tcPr>
            <w:tcW w:w="363" w:type="pct"/>
          </w:tcPr>
          <w:p w14:paraId="69225915" w14:textId="77777777" w:rsidR="00AC5860" w:rsidRPr="00B44895" w:rsidRDefault="00AC5860" w:rsidP="00AC5860">
            <w:pPr>
              <w:tabs>
                <w:tab w:val="left" w:pos="0"/>
              </w:tabs>
              <w:spacing w:after="0" w:line="240" w:lineRule="auto"/>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1.</w:t>
            </w:r>
          </w:p>
        </w:tc>
        <w:tc>
          <w:tcPr>
            <w:tcW w:w="3717" w:type="pct"/>
          </w:tcPr>
          <w:p w14:paraId="65C0604E" w14:textId="77777777" w:rsidR="00AC5860" w:rsidRPr="00B44895" w:rsidRDefault="00AC5860" w:rsidP="00AC5860">
            <w:pPr>
              <w:spacing w:after="0" w:line="240" w:lineRule="auto"/>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 xml:space="preserve">Теоретическое обучение </w:t>
            </w:r>
          </w:p>
        </w:tc>
        <w:tc>
          <w:tcPr>
            <w:tcW w:w="918" w:type="pct"/>
          </w:tcPr>
          <w:p w14:paraId="203B7CD6" w14:textId="77777777" w:rsidR="00AC5860" w:rsidRPr="00B44895" w:rsidRDefault="00AC5860" w:rsidP="00AC5860">
            <w:pPr>
              <w:spacing w:after="0" w:line="240" w:lineRule="auto"/>
              <w:jc w:val="center"/>
              <w:rPr>
                <w:rFonts w:ascii="Times New Roman" w:eastAsia="Times New Roman" w:hAnsi="Times New Roman" w:cs="Times New Roman"/>
                <w:b/>
                <w:sz w:val="26"/>
                <w:szCs w:val="26"/>
                <w:lang w:val="en-US" w:eastAsia="ru-RU"/>
              </w:rPr>
            </w:pPr>
            <w:r w:rsidRPr="00B44895">
              <w:rPr>
                <w:rFonts w:ascii="Times New Roman" w:eastAsia="Times New Roman" w:hAnsi="Times New Roman" w:cs="Times New Roman"/>
                <w:b/>
                <w:sz w:val="26"/>
                <w:szCs w:val="26"/>
                <w:lang w:eastAsia="ru-RU"/>
              </w:rPr>
              <w:t>200</w:t>
            </w:r>
            <w:r w:rsidRPr="00B44895">
              <w:rPr>
                <w:rFonts w:ascii="Times New Roman" w:eastAsia="Times New Roman" w:hAnsi="Times New Roman" w:cs="Times New Roman"/>
                <w:b/>
                <w:sz w:val="26"/>
                <w:szCs w:val="26"/>
                <w:lang w:val="en-US" w:eastAsia="ru-RU"/>
              </w:rPr>
              <w:t>–223</w:t>
            </w:r>
          </w:p>
        </w:tc>
      </w:tr>
      <w:tr w:rsidR="00AC5860" w:rsidRPr="00B44895" w14:paraId="5963605E" w14:textId="77777777" w:rsidTr="006B78B0">
        <w:trPr>
          <w:trHeight w:val="2458"/>
          <w:jc w:val="center"/>
        </w:trPr>
        <w:tc>
          <w:tcPr>
            <w:tcW w:w="363" w:type="pct"/>
          </w:tcPr>
          <w:p w14:paraId="5CEE21FB" w14:textId="77777777" w:rsidR="00AC5860" w:rsidRPr="00B44895" w:rsidRDefault="00AC5860" w:rsidP="00AC5860">
            <w:pPr>
              <w:tabs>
                <w:tab w:val="left" w:pos="0"/>
              </w:tabs>
              <w:spacing w:after="0" w:line="240" w:lineRule="auto"/>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1.1.</w:t>
            </w:r>
          </w:p>
        </w:tc>
        <w:tc>
          <w:tcPr>
            <w:tcW w:w="3717" w:type="pct"/>
          </w:tcPr>
          <w:p w14:paraId="369A78F8" w14:textId="77777777" w:rsidR="00AC5860" w:rsidRPr="00B44895" w:rsidRDefault="00AC5860" w:rsidP="00AC5860">
            <w:pPr>
              <w:spacing w:after="0" w:line="240" w:lineRule="auto"/>
              <w:ind w:left="57"/>
              <w:jc w:val="both"/>
              <w:rPr>
                <w:rFonts w:ascii="Times New Roman" w:eastAsia="Times New Roman" w:hAnsi="Times New Roman" w:cs="Times New Roman"/>
                <w:spacing w:val="-4"/>
                <w:sz w:val="26"/>
                <w:szCs w:val="26"/>
                <w:vertAlign w:val="superscript"/>
                <w:lang w:eastAsia="ru-RU"/>
              </w:rPr>
            </w:pPr>
            <w:r w:rsidRPr="00B44895">
              <w:rPr>
                <w:rFonts w:ascii="Times New Roman" w:eastAsia="Times New Roman" w:hAnsi="Times New Roman" w:cs="Times New Roman"/>
                <w:spacing w:val="-4"/>
                <w:sz w:val="26"/>
                <w:szCs w:val="26"/>
                <w:lang w:eastAsia="ru-RU"/>
              </w:rPr>
              <w:t xml:space="preserve">Государственный компонент: </w:t>
            </w:r>
            <w:r w:rsidRPr="00B44895">
              <w:rPr>
                <w:rFonts w:ascii="Times New Roman" w:eastAsia="Times New Roman" w:hAnsi="Times New Roman" w:cs="Times New Roman"/>
                <w:bCs/>
                <w:spacing w:val="-4"/>
                <w:sz w:val="26"/>
                <w:szCs w:val="26"/>
                <w:lang w:eastAsia="be-BY"/>
              </w:rPr>
              <w:t>Социально-гуманитарный модуль</w:t>
            </w:r>
            <w:r w:rsidRPr="00B44895">
              <w:rPr>
                <w:rFonts w:ascii="Times New Roman" w:eastAsia="Times New Roman" w:hAnsi="Times New Roman" w:cs="Times New Roman"/>
                <w:bCs/>
                <w:i/>
                <w:spacing w:val="-4"/>
                <w:sz w:val="26"/>
                <w:szCs w:val="26"/>
                <w:lang w:eastAsia="be-BY"/>
              </w:rPr>
              <w:t xml:space="preserve"> (История, Политология, Экономика, Философия)</w:t>
            </w:r>
            <w:r w:rsidRPr="00B44895">
              <w:rPr>
                <w:rFonts w:ascii="Times New Roman" w:eastAsia="Times New Roman" w:hAnsi="Times New Roman" w:cs="Times New Roman"/>
                <w:bCs/>
                <w:spacing w:val="-4"/>
                <w:sz w:val="26"/>
                <w:szCs w:val="26"/>
                <w:lang w:eastAsia="be-BY"/>
              </w:rPr>
              <w:t>; Лингвистический модуль; Безопасность жизнедеятельности человека</w:t>
            </w:r>
            <w:r w:rsidRPr="00B44895">
              <w:rPr>
                <w:rFonts w:ascii="Times New Roman" w:eastAsia="Times New Roman" w:hAnsi="Times New Roman" w:cs="Times New Roman"/>
                <w:spacing w:val="-4"/>
                <w:sz w:val="26"/>
                <w:szCs w:val="24"/>
                <w:vertAlign w:val="superscript"/>
                <w:lang w:eastAsia="ru-RU"/>
              </w:rPr>
              <w:footnoteReference w:id="60"/>
            </w:r>
            <w:r w:rsidRPr="00B44895">
              <w:rPr>
                <w:rFonts w:ascii="Times New Roman" w:eastAsia="Times New Roman" w:hAnsi="Times New Roman" w:cs="Times New Roman"/>
                <w:bCs/>
                <w:spacing w:val="-4"/>
                <w:sz w:val="26"/>
                <w:szCs w:val="26"/>
                <w:lang w:eastAsia="be-BY"/>
              </w:rPr>
              <w:t>; Психолого-педагогический модуль; Белорусская и мировая литература; Художественная культура; Информационная культура; Культурологический модуль; Библиотековедение; Библиографоведение; Теория информации и документология; Курсовая работа</w:t>
            </w:r>
          </w:p>
        </w:tc>
        <w:tc>
          <w:tcPr>
            <w:tcW w:w="918" w:type="pct"/>
          </w:tcPr>
          <w:p w14:paraId="5F1F9350"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val="en-US" w:eastAsia="ru-RU"/>
              </w:rPr>
            </w:pPr>
            <w:r w:rsidRPr="00B44895">
              <w:rPr>
                <w:rFonts w:ascii="Times New Roman" w:eastAsia="Times New Roman" w:hAnsi="Times New Roman" w:cs="Times New Roman"/>
                <w:sz w:val="26"/>
                <w:szCs w:val="26"/>
                <w:lang w:eastAsia="ru-RU"/>
              </w:rPr>
              <w:t>80-130</w:t>
            </w:r>
          </w:p>
        </w:tc>
      </w:tr>
      <w:tr w:rsidR="00AC5860" w:rsidRPr="00B44895" w14:paraId="49A4C707" w14:textId="77777777" w:rsidTr="00AC5860">
        <w:trPr>
          <w:trHeight w:val="227"/>
          <w:jc w:val="center"/>
        </w:trPr>
        <w:tc>
          <w:tcPr>
            <w:tcW w:w="363" w:type="pct"/>
          </w:tcPr>
          <w:p w14:paraId="5474DD19" w14:textId="77777777" w:rsidR="00AC5860" w:rsidRPr="00B44895" w:rsidRDefault="00AC5860" w:rsidP="00AC5860">
            <w:pPr>
              <w:tabs>
                <w:tab w:val="left" w:pos="0"/>
              </w:tabs>
              <w:spacing w:after="0" w:line="240" w:lineRule="auto"/>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1.2.</w:t>
            </w:r>
          </w:p>
        </w:tc>
        <w:tc>
          <w:tcPr>
            <w:tcW w:w="3717" w:type="pct"/>
          </w:tcPr>
          <w:p w14:paraId="2252F7F4" w14:textId="77777777" w:rsidR="00AC5860" w:rsidRPr="00B44895" w:rsidRDefault="00AC5860" w:rsidP="00AC5860">
            <w:pPr>
              <w:spacing w:after="0" w:line="240" w:lineRule="auto"/>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Компонент учреждения высшего образования</w:t>
            </w:r>
            <w:r w:rsidRPr="00B44895">
              <w:rPr>
                <w:rFonts w:ascii="Times New Roman" w:eastAsia="Times New Roman" w:hAnsi="Times New Roman" w:cs="Times New Roman"/>
                <w:spacing w:val="-4"/>
                <w:sz w:val="26"/>
                <w:szCs w:val="26"/>
                <w:vertAlign w:val="superscript"/>
                <w:lang w:eastAsia="ru-RU"/>
              </w:rPr>
              <w:footnoteReference w:id="61"/>
            </w:r>
          </w:p>
        </w:tc>
        <w:tc>
          <w:tcPr>
            <w:tcW w:w="918" w:type="pct"/>
          </w:tcPr>
          <w:p w14:paraId="63FF0662"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val="en-US" w:eastAsia="ru-RU"/>
              </w:rPr>
            </w:pPr>
            <w:r w:rsidRPr="00B44895">
              <w:rPr>
                <w:rFonts w:ascii="Times New Roman" w:eastAsia="Times New Roman" w:hAnsi="Times New Roman" w:cs="Times New Roman"/>
                <w:sz w:val="26"/>
                <w:szCs w:val="26"/>
                <w:lang w:eastAsia="ru-RU"/>
              </w:rPr>
              <w:t>80-130</w:t>
            </w:r>
          </w:p>
        </w:tc>
      </w:tr>
      <w:tr w:rsidR="00AC5860" w:rsidRPr="00B44895" w14:paraId="26EB85B4" w14:textId="77777777" w:rsidTr="00AC5860">
        <w:trPr>
          <w:trHeight w:val="227"/>
          <w:jc w:val="center"/>
        </w:trPr>
        <w:tc>
          <w:tcPr>
            <w:tcW w:w="363" w:type="pct"/>
          </w:tcPr>
          <w:p w14:paraId="517420D2" w14:textId="77777777" w:rsidR="00AC5860" w:rsidRPr="00B44895" w:rsidRDefault="00AC5860" w:rsidP="00AC5860">
            <w:pPr>
              <w:tabs>
                <w:tab w:val="left" w:pos="0"/>
              </w:tabs>
              <w:spacing w:after="0" w:line="240" w:lineRule="auto"/>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1.3.</w:t>
            </w:r>
          </w:p>
        </w:tc>
        <w:tc>
          <w:tcPr>
            <w:tcW w:w="3717" w:type="pct"/>
          </w:tcPr>
          <w:p w14:paraId="6F1C0ADA" w14:textId="77777777" w:rsidR="00AC5860" w:rsidRPr="00B44895" w:rsidRDefault="00AC5860" w:rsidP="00AC5860">
            <w:pPr>
              <w:spacing w:after="0" w:line="240" w:lineRule="auto"/>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Факультативные дисциплины</w:t>
            </w:r>
          </w:p>
        </w:tc>
        <w:tc>
          <w:tcPr>
            <w:tcW w:w="918" w:type="pct"/>
          </w:tcPr>
          <w:p w14:paraId="21D942FC"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p>
        </w:tc>
      </w:tr>
      <w:tr w:rsidR="00AC5860" w:rsidRPr="00B44895" w14:paraId="7A2D3070" w14:textId="77777777" w:rsidTr="00AC5860">
        <w:trPr>
          <w:trHeight w:val="227"/>
          <w:jc w:val="center"/>
        </w:trPr>
        <w:tc>
          <w:tcPr>
            <w:tcW w:w="363" w:type="pct"/>
          </w:tcPr>
          <w:p w14:paraId="34752129" w14:textId="77777777" w:rsidR="00AC5860" w:rsidRPr="00B44895" w:rsidRDefault="00AC5860" w:rsidP="00AC5860">
            <w:pPr>
              <w:tabs>
                <w:tab w:val="left" w:pos="0"/>
              </w:tabs>
              <w:spacing w:after="0" w:line="240" w:lineRule="auto"/>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1.4.</w:t>
            </w:r>
          </w:p>
        </w:tc>
        <w:tc>
          <w:tcPr>
            <w:tcW w:w="3717" w:type="pct"/>
          </w:tcPr>
          <w:p w14:paraId="0C85E269" w14:textId="77777777" w:rsidR="00AC5860" w:rsidRPr="00B44895" w:rsidRDefault="00AC5860" w:rsidP="00AC5860">
            <w:pPr>
              <w:spacing w:after="0" w:line="240" w:lineRule="auto"/>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Дополнительные виды обучения (Физическая культура)</w:t>
            </w:r>
          </w:p>
        </w:tc>
        <w:tc>
          <w:tcPr>
            <w:tcW w:w="918" w:type="pct"/>
          </w:tcPr>
          <w:p w14:paraId="074B98AF"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p>
        </w:tc>
      </w:tr>
      <w:tr w:rsidR="00AC5860" w:rsidRPr="00B44895" w14:paraId="35447D55" w14:textId="77777777" w:rsidTr="00AC5860">
        <w:trPr>
          <w:trHeight w:val="227"/>
          <w:jc w:val="center"/>
        </w:trPr>
        <w:tc>
          <w:tcPr>
            <w:tcW w:w="366" w:type="pct"/>
          </w:tcPr>
          <w:p w14:paraId="32A821BD" w14:textId="77777777" w:rsidR="00AC5860" w:rsidRPr="00B44895" w:rsidRDefault="00AC5860" w:rsidP="00AC5860">
            <w:pPr>
              <w:tabs>
                <w:tab w:val="left" w:pos="0"/>
              </w:tabs>
              <w:spacing w:after="0" w:line="240" w:lineRule="auto"/>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2.</w:t>
            </w:r>
          </w:p>
        </w:tc>
        <w:tc>
          <w:tcPr>
            <w:tcW w:w="3717" w:type="pct"/>
          </w:tcPr>
          <w:p w14:paraId="77231C9C" w14:textId="77777777" w:rsidR="00AC5860" w:rsidRPr="00B44895" w:rsidRDefault="00AC5860" w:rsidP="00AC5860">
            <w:pPr>
              <w:spacing w:after="0" w:line="240" w:lineRule="auto"/>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Учебная практика</w:t>
            </w:r>
          </w:p>
        </w:tc>
        <w:tc>
          <w:tcPr>
            <w:tcW w:w="918" w:type="pct"/>
            <w:vAlign w:val="center"/>
          </w:tcPr>
          <w:p w14:paraId="190D7B6B" w14:textId="77777777" w:rsidR="00AC5860" w:rsidRPr="00B44895" w:rsidRDefault="00AC5860" w:rsidP="00AC5860">
            <w:pPr>
              <w:spacing w:after="0" w:line="240" w:lineRule="auto"/>
              <w:jc w:val="center"/>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2–9</w:t>
            </w:r>
          </w:p>
        </w:tc>
      </w:tr>
      <w:tr w:rsidR="00AC5860" w:rsidRPr="00B44895" w14:paraId="4ACAA9EB" w14:textId="77777777" w:rsidTr="00AC5860">
        <w:trPr>
          <w:trHeight w:val="227"/>
          <w:jc w:val="center"/>
        </w:trPr>
        <w:tc>
          <w:tcPr>
            <w:tcW w:w="366" w:type="pct"/>
          </w:tcPr>
          <w:p w14:paraId="1F88E7F8" w14:textId="77777777" w:rsidR="00AC5860" w:rsidRPr="00B44895" w:rsidRDefault="00AC5860" w:rsidP="00AC5860">
            <w:pPr>
              <w:tabs>
                <w:tab w:val="left" w:pos="0"/>
              </w:tabs>
              <w:spacing w:after="0" w:line="240" w:lineRule="auto"/>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3.</w:t>
            </w:r>
          </w:p>
        </w:tc>
        <w:tc>
          <w:tcPr>
            <w:tcW w:w="3717" w:type="pct"/>
          </w:tcPr>
          <w:p w14:paraId="6237D083" w14:textId="77777777" w:rsidR="00AC5860" w:rsidRPr="00B44895" w:rsidRDefault="00AC5860" w:rsidP="00AC5860">
            <w:pPr>
              <w:spacing w:after="0" w:line="240" w:lineRule="auto"/>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Производственная практика</w:t>
            </w:r>
            <w:r w:rsidRPr="00B44895">
              <w:rPr>
                <w:rFonts w:ascii="Times New Roman" w:eastAsia="Times New Roman" w:hAnsi="Times New Roman" w:cs="Times New Roman"/>
                <w:b/>
                <w:sz w:val="26"/>
                <w:szCs w:val="26"/>
                <w:lang w:val="en-US" w:eastAsia="ru-RU"/>
              </w:rPr>
              <w:t xml:space="preserve"> </w:t>
            </w:r>
          </w:p>
        </w:tc>
        <w:tc>
          <w:tcPr>
            <w:tcW w:w="918" w:type="pct"/>
          </w:tcPr>
          <w:p w14:paraId="12470D01"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b/>
                <w:sz w:val="26"/>
                <w:szCs w:val="26"/>
                <w:lang w:eastAsia="ru-RU"/>
              </w:rPr>
              <w:t>10–22</w:t>
            </w:r>
          </w:p>
        </w:tc>
      </w:tr>
      <w:tr w:rsidR="00AC5860" w:rsidRPr="00B44895" w14:paraId="18ADCEE1" w14:textId="77777777" w:rsidTr="00AC5860">
        <w:trPr>
          <w:trHeight w:val="227"/>
          <w:jc w:val="center"/>
        </w:trPr>
        <w:tc>
          <w:tcPr>
            <w:tcW w:w="363" w:type="pct"/>
          </w:tcPr>
          <w:p w14:paraId="5BE56BF2" w14:textId="77777777" w:rsidR="00AC5860" w:rsidRPr="00B44895" w:rsidRDefault="00AC5860" w:rsidP="00AC5860">
            <w:pPr>
              <w:tabs>
                <w:tab w:val="left" w:pos="0"/>
              </w:tabs>
              <w:spacing w:after="0" w:line="240" w:lineRule="auto"/>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4.</w:t>
            </w:r>
          </w:p>
        </w:tc>
        <w:tc>
          <w:tcPr>
            <w:tcW w:w="3717" w:type="pct"/>
          </w:tcPr>
          <w:p w14:paraId="0B6AF903" w14:textId="77777777" w:rsidR="00AC5860" w:rsidRPr="00B44895" w:rsidRDefault="00AC5860" w:rsidP="00AC5860">
            <w:pPr>
              <w:spacing w:after="0" w:line="240" w:lineRule="auto"/>
              <w:rPr>
                <w:rFonts w:ascii="Times New Roman" w:eastAsia="Times New Roman" w:hAnsi="Times New Roman" w:cs="Times New Roman"/>
                <w:b/>
                <w:spacing w:val="2"/>
                <w:sz w:val="26"/>
                <w:szCs w:val="26"/>
                <w:lang w:eastAsia="ru-RU"/>
              </w:rPr>
            </w:pPr>
            <w:r w:rsidRPr="00B44895">
              <w:rPr>
                <w:rFonts w:ascii="Times New Roman" w:eastAsia="Times New Roman" w:hAnsi="Times New Roman" w:cs="Times New Roman"/>
                <w:b/>
                <w:spacing w:val="2"/>
                <w:sz w:val="26"/>
                <w:szCs w:val="26"/>
                <w:lang w:eastAsia="ru-RU"/>
              </w:rPr>
              <w:t>Дипломное проектирование</w:t>
            </w:r>
          </w:p>
        </w:tc>
        <w:tc>
          <w:tcPr>
            <w:tcW w:w="918" w:type="pct"/>
          </w:tcPr>
          <w:p w14:paraId="21DF9041" w14:textId="77777777" w:rsidR="00AC5860" w:rsidRPr="00B44895" w:rsidRDefault="00AC5860" w:rsidP="00AC5860">
            <w:pPr>
              <w:spacing w:after="0" w:line="240" w:lineRule="auto"/>
              <w:jc w:val="center"/>
              <w:rPr>
                <w:rFonts w:ascii="Times New Roman" w:eastAsia="Times New Roman" w:hAnsi="Times New Roman" w:cs="Times New Roman"/>
                <w:b/>
                <w:sz w:val="26"/>
                <w:szCs w:val="26"/>
                <w:lang w:val="en-US" w:eastAsia="ru-RU"/>
              </w:rPr>
            </w:pPr>
            <w:r w:rsidRPr="00B44895">
              <w:rPr>
                <w:rFonts w:ascii="Times New Roman" w:eastAsia="Times New Roman" w:hAnsi="Times New Roman" w:cs="Times New Roman"/>
                <w:b/>
                <w:sz w:val="26"/>
                <w:szCs w:val="26"/>
                <w:lang w:eastAsia="ru-RU"/>
              </w:rPr>
              <w:t>5</w:t>
            </w:r>
            <w:r w:rsidRPr="00B44895">
              <w:rPr>
                <w:rFonts w:ascii="Times New Roman" w:eastAsia="Times New Roman" w:hAnsi="Times New Roman" w:cs="Times New Roman"/>
                <w:b/>
                <w:sz w:val="26"/>
                <w:szCs w:val="26"/>
                <w:lang w:val="en-US" w:eastAsia="ru-RU"/>
              </w:rPr>
              <w:t>–9</w:t>
            </w:r>
          </w:p>
        </w:tc>
      </w:tr>
      <w:tr w:rsidR="00AC5860" w:rsidRPr="00AC5860" w14:paraId="48D9FF5F" w14:textId="77777777" w:rsidTr="00AC5860">
        <w:trPr>
          <w:trHeight w:val="227"/>
          <w:jc w:val="center"/>
        </w:trPr>
        <w:tc>
          <w:tcPr>
            <w:tcW w:w="363" w:type="pct"/>
          </w:tcPr>
          <w:p w14:paraId="5EE6493B" w14:textId="77777777" w:rsidR="00AC5860" w:rsidRPr="00B44895" w:rsidRDefault="00AC5860" w:rsidP="00AC5860">
            <w:pPr>
              <w:tabs>
                <w:tab w:val="left" w:pos="0"/>
              </w:tabs>
              <w:spacing w:after="0" w:line="240" w:lineRule="auto"/>
              <w:rPr>
                <w:rFonts w:ascii="Times New Roman" w:eastAsia="Times New Roman" w:hAnsi="Times New Roman" w:cs="Times New Roman"/>
                <w:b/>
                <w:sz w:val="26"/>
                <w:szCs w:val="26"/>
                <w:lang w:eastAsia="ru-RU"/>
              </w:rPr>
            </w:pPr>
          </w:p>
        </w:tc>
        <w:tc>
          <w:tcPr>
            <w:tcW w:w="3717" w:type="pct"/>
          </w:tcPr>
          <w:p w14:paraId="43943ED1" w14:textId="77777777" w:rsidR="00AC5860" w:rsidRPr="00B44895" w:rsidRDefault="00AC5860" w:rsidP="00AC5860">
            <w:pPr>
              <w:spacing w:after="0" w:line="240" w:lineRule="auto"/>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Всего</w:t>
            </w:r>
          </w:p>
        </w:tc>
        <w:tc>
          <w:tcPr>
            <w:tcW w:w="918" w:type="pct"/>
          </w:tcPr>
          <w:p w14:paraId="293A9E5C" w14:textId="77777777" w:rsidR="00AC5860" w:rsidRPr="00AC5860" w:rsidRDefault="00AC5860" w:rsidP="00AC5860">
            <w:pPr>
              <w:spacing w:after="0" w:line="240" w:lineRule="auto"/>
              <w:jc w:val="center"/>
              <w:rPr>
                <w:rFonts w:ascii="Times New Roman" w:eastAsia="Times New Roman" w:hAnsi="Times New Roman" w:cs="Times New Roman"/>
                <w:b/>
                <w:sz w:val="26"/>
                <w:szCs w:val="26"/>
                <w:lang w:eastAsia="ru-RU"/>
              </w:rPr>
            </w:pPr>
            <w:r w:rsidRPr="00B44895">
              <w:rPr>
                <w:rFonts w:ascii="Times New Roman" w:eastAsia="Times New Roman" w:hAnsi="Times New Roman" w:cs="Times New Roman"/>
                <w:b/>
                <w:sz w:val="26"/>
                <w:szCs w:val="26"/>
                <w:lang w:eastAsia="ru-RU"/>
              </w:rPr>
              <w:t>240</w:t>
            </w:r>
          </w:p>
        </w:tc>
      </w:tr>
    </w:tbl>
    <w:p w14:paraId="6E26B215"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5D8AAFE9"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2C8B6738"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7B03A68F"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5619A645" w14:textId="77777777" w:rsidR="00AC5860" w:rsidRPr="00AC5860" w:rsidRDefault="00AC5860" w:rsidP="00AC5860">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10C9BAE"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4BBD2A4B" w14:textId="77777777" w:rsidR="00AC5860" w:rsidRPr="00AC5860" w:rsidRDefault="00AC5860" w:rsidP="00AC5860">
      <w:pPr>
        <w:spacing w:after="0" w:line="240" w:lineRule="auto"/>
        <w:ind w:firstLine="709"/>
        <w:jc w:val="right"/>
        <w:rPr>
          <w:rFonts w:ascii="Times New Roman" w:eastAsia="Times New Roman" w:hAnsi="Times New Roman" w:cs="Times New Roman"/>
          <w:sz w:val="30"/>
          <w:szCs w:val="30"/>
          <w:lang w:eastAsia="ru-RU"/>
        </w:rPr>
      </w:pPr>
      <w:r w:rsidRPr="00AC5860">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5"/>
        <w:gridCol w:w="6423"/>
        <w:gridCol w:w="2365"/>
      </w:tblGrid>
      <w:tr w:rsidR="00AC5860" w:rsidRPr="00B44895" w14:paraId="0AD30816" w14:textId="77777777" w:rsidTr="00AC5860">
        <w:trPr>
          <w:cantSplit/>
          <w:trHeight w:val="227"/>
          <w:jc w:val="center"/>
        </w:trPr>
        <w:tc>
          <w:tcPr>
            <w:tcW w:w="400" w:type="pct"/>
          </w:tcPr>
          <w:p w14:paraId="330C4F0C"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val="en-US" w:eastAsia="ru-RU"/>
              </w:rPr>
            </w:pPr>
            <w:r w:rsidRPr="00B44895">
              <w:rPr>
                <w:rFonts w:ascii="Times New Roman" w:eastAsia="Times New Roman" w:hAnsi="Times New Roman" w:cs="Times New Roman"/>
                <w:sz w:val="26"/>
                <w:szCs w:val="26"/>
                <w:lang w:eastAsia="ru-RU"/>
              </w:rPr>
              <w:t>№</w:t>
            </w:r>
          </w:p>
          <w:p w14:paraId="7A4143FE"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п/п</w:t>
            </w:r>
          </w:p>
        </w:tc>
        <w:tc>
          <w:tcPr>
            <w:tcW w:w="3362" w:type="pct"/>
          </w:tcPr>
          <w:p w14:paraId="34DA4FCD"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Наименование модулей, учебных дисциплин</w:t>
            </w:r>
          </w:p>
        </w:tc>
        <w:tc>
          <w:tcPr>
            <w:tcW w:w="1238" w:type="pct"/>
          </w:tcPr>
          <w:p w14:paraId="36342DEF"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pacing w:val="-2"/>
                <w:sz w:val="26"/>
                <w:szCs w:val="26"/>
                <w:lang w:eastAsia="ru-RU"/>
              </w:rPr>
              <w:t>Коды формируемых компетенций</w:t>
            </w:r>
          </w:p>
        </w:tc>
      </w:tr>
      <w:tr w:rsidR="00AC5860" w:rsidRPr="00B44895" w14:paraId="1E655543" w14:textId="77777777" w:rsidTr="00AC5860">
        <w:trPr>
          <w:trHeight w:val="227"/>
          <w:jc w:val="center"/>
        </w:trPr>
        <w:tc>
          <w:tcPr>
            <w:tcW w:w="400" w:type="pct"/>
            <w:vAlign w:val="center"/>
          </w:tcPr>
          <w:p w14:paraId="5CE9FACC"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1.</w:t>
            </w:r>
          </w:p>
        </w:tc>
        <w:tc>
          <w:tcPr>
            <w:tcW w:w="3362" w:type="pct"/>
            <w:vAlign w:val="center"/>
          </w:tcPr>
          <w:p w14:paraId="174756E7"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Социально-гуманитарный модуль</w:t>
            </w:r>
          </w:p>
        </w:tc>
        <w:tc>
          <w:tcPr>
            <w:tcW w:w="1238" w:type="pct"/>
          </w:tcPr>
          <w:p w14:paraId="26DD99E3" w14:textId="77777777" w:rsidR="00AC5860" w:rsidRPr="00B44895" w:rsidRDefault="00AC5860" w:rsidP="00AC5860">
            <w:pPr>
              <w:spacing w:after="0" w:line="240" w:lineRule="auto"/>
              <w:jc w:val="center"/>
              <w:rPr>
                <w:rFonts w:ascii="Times New Roman" w:eastAsia="Times New Roman" w:hAnsi="Times New Roman" w:cs="Times New Roman"/>
                <w:b/>
                <w:sz w:val="26"/>
                <w:szCs w:val="26"/>
                <w:lang w:eastAsia="ru-RU"/>
              </w:rPr>
            </w:pPr>
          </w:p>
        </w:tc>
      </w:tr>
      <w:tr w:rsidR="00AC5860" w:rsidRPr="00B44895" w14:paraId="415A7869" w14:textId="77777777" w:rsidTr="00AC5860">
        <w:trPr>
          <w:trHeight w:val="227"/>
          <w:jc w:val="center"/>
        </w:trPr>
        <w:tc>
          <w:tcPr>
            <w:tcW w:w="400" w:type="pct"/>
            <w:vAlign w:val="center"/>
          </w:tcPr>
          <w:p w14:paraId="30849CDE" w14:textId="77777777" w:rsidR="00AC5860" w:rsidRPr="00B44895" w:rsidRDefault="00AC5860" w:rsidP="00AC5860">
            <w:pPr>
              <w:spacing w:after="0" w:line="240" w:lineRule="auto"/>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1.1.</w:t>
            </w:r>
          </w:p>
        </w:tc>
        <w:tc>
          <w:tcPr>
            <w:tcW w:w="3362" w:type="pct"/>
            <w:vAlign w:val="center"/>
          </w:tcPr>
          <w:p w14:paraId="6A82CCF5" w14:textId="77777777" w:rsidR="00AC5860" w:rsidRPr="00B44895" w:rsidRDefault="00AC5860" w:rsidP="00AC5860">
            <w:pPr>
              <w:spacing w:after="0" w:line="240" w:lineRule="auto"/>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 xml:space="preserve">История </w:t>
            </w:r>
          </w:p>
        </w:tc>
        <w:tc>
          <w:tcPr>
            <w:tcW w:w="1238" w:type="pct"/>
            <w:vAlign w:val="center"/>
          </w:tcPr>
          <w:p w14:paraId="36FDCAD1"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 xml:space="preserve">УК-7, 9 </w:t>
            </w:r>
          </w:p>
        </w:tc>
      </w:tr>
      <w:tr w:rsidR="00AC5860" w:rsidRPr="00B44895" w14:paraId="03BC238E" w14:textId="77777777" w:rsidTr="00AC5860">
        <w:trPr>
          <w:trHeight w:val="227"/>
          <w:jc w:val="center"/>
        </w:trPr>
        <w:tc>
          <w:tcPr>
            <w:tcW w:w="400" w:type="pct"/>
            <w:vAlign w:val="center"/>
          </w:tcPr>
          <w:p w14:paraId="46CA2EBC" w14:textId="77777777" w:rsidR="00AC5860" w:rsidRPr="00B44895" w:rsidRDefault="00AC5860" w:rsidP="00AC5860">
            <w:pPr>
              <w:spacing w:after="0" w:line="240" w:lineRule="auto"/>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1.2.</w:t>
            </w:r>
          </w:p>
        </w:tc>
        <w:tc>
          <w:tcPr>
            <w:tcW w:w="3362" w:type="pct"/>
            <w:vAlign w:val="center"/>
          </w:tcPr>
          <w:p w14:paraId="556FACED" w14:textId="77777777" w:rsidR="00AC5860" w:rsidRPr="00B44895" w:rsidRDefault="00AC5860" w:rsidP="00AC5860">
            <w:pPr>
              <w:spacing w:after="0" w:line="240" w:lineRule="auto"/>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Политология</w:t>
            </w:r>
          </w:p>
        </w:tc>
        <w:tc>
          <w:tcPr>
            <w:tcW w:w="1238" w:type="pct"/>
            <w:vAlign w:val="center"/>
          </w:tcPr>
          <w:p w14:paraId="3849D6A4"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УК-4, 7, 11</w:t>
            </w:r>
          </w:p>
        </w:tc>
      </w:tr>
      <w:tr w:rsidR="00AC5860" w:rsidRPr="00B44895" w14:paraId="55537862" w14:textId="77777777" w:rsidTr="00AC5860">
        <w:trPr>
          <w:trHeight w:val="227"/>
          <w:jc w:val="center"/>
        </w:trPr>
        <w:tc>
          <w:tcPr>
            <w:tcW w:w="400" w:type="pct"/>
            <w:vAlign w:val="center"/>
          </w:tcPr>
          <w:p w14:paraId="63ACA71F" w14:textId="77777777" w:rsidR="00AC5860" w:rsidRPr="00B44895" w:rsidRDefault="00AC5860" w:rsidP="00AC5860">
            <w:pPr>
              <w:spacing w:after="0" w:line="240" w:lineRule="auto"/>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1.3.</w:t>
            </w:r>
          </w:p>
        </w:tc>
        <w:tc>
          <w:tcPr>
            <w:tcW w:w="3362" w:type="pct"/>
            <w:vAlign w:val="center"/>
          </w:tcPr>
          <w:p w14:paraId="7194345D" w14:textId="77777777" w:rsidR="00AC5860" w:rsidRPr="00B44895" w:rsidRDefault="00AC5860" w:rsidP="00AC5860">
            <w:pPr>
              <w:spacing w:after="0" w:line="240" w:lineRule="auto"/>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Экономика</w:t>
            </w:r>
          </w:p>
        </w:tc>
        <w:tc>
          <w:tcPr>
            <w:tcW w:w="1238" w:type="pct"/>
            <w:vAlign w:val="center"/>
          </w:tcPr>
          <w:p w14:paraId="5DA9C766"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УК-10</w:t>
            </w:r>
          </w:p>
        </w:tc>
      </w:tr>
      <w:tr w:rsidR="00AC5860" w:rsidRPr="00B44895" w14:paraId="21C0D130" w14:textId="77777777" w:rsidTr="00AC5860">
        <w:trPr>
          <w:trHeight w:val="227"/>
          <w:jc w:val="center"/>
        </w:trPr>
        <w:tc>
          <w:tcPr>
            <w:tcW w:w="400" w:type="pct"/>
            <w:vAlign w:val="center"/>
          </w:tcPr>
          <w:p w14:paraId="7E3E29C1" w14:textId="77777777" w:rsidR="00AC5860" w:rsidRPr="00B44895" w:rsidRDefault="00AC5860" w:rsidP="00AC5860">
            <w:pPr>
              <w:spacing w:after="0" w:line="240" w:lineRule="auto"/>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1.4.</w:t>
            </w:r>
          </w:p>
        </w:tc>
        <w:tc>
          <w:tcPr>
            <w:tcW w:w="3362" w:type="pct"/>
            <w:vAlign w:val="center"/>
          </w:tcPr>
          <w:p w14:paraId="31D4CF5E" w14:textId="77777777" w:rsidR="00AC5860" w:rsidRPr="00B44895" w:rsidRDefault="00AC5860" w:rsidP="00AC5860">
            <w:pPr>
              <w:spacing w:after="0" w:line="240" w:lineRule="auto"/>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Философия</w:t>
            </w:r>
          </w:p>
        </w:tc>
        <w:tc>
          <w:tcPr>
            <w:tcW w:w="1238" w:type="pct"/>
            <w:vAlign w:val="center"/>
          </w:tcPr>
          <w:p w14:paraId="4C242589"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be-BY"/>
              </w:rPr>
            </w:pPr>
            <w:r w:rsidRPr="00B44895">
              <w:rPr>
                <w:rFonts w:ascii="Times New Roman" w:eastAsia="Times New Roman" w:hAnsi="Times New Roman" w:cs="Times New Roman"/>
                <w:sz w:val="26"/>
                <w:szCs w:val="26"/>
                <w:lang w:eastAsia="be-BY"/>
              </w:rPr>
              <w:t>УК-8</w:t>
            </w:r>
          </w:p>
        </w:tc>
      </w:tr>
      <w:tr w:rsidR="00AC5860" w:rsidRPr="00B44895" w14:paraId="0712C7CB" w14:textId="77777777" w:rsidTr="00AC5860">
        <w:trPr>
          <w:trHeight w:val="227"/>
          <w:jc w:val="center"/>
        </w:trPr>
        <w:tc>
          <w:tcPr>
            <w:tcW w:w="400" w:type="pct"/>
            <w:vAlign w:val="center"/>
          </w:tcPr>
          <w:p w14:paraId="7D25DECC"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2.</w:t>
            </w:r>
          </w:p>
        </w:tc>
        <w:tc>
          <w:tcPr>
            <w:tcW w:w="3362" w:type="pct"/>
            <w:vAlign w:val="center"/>
          </w:tcPr>
          <w:p w14:paraId="30E13970"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 xml:space="preserve">Лингвистический модуль </w:t>
            </w:r>
          </w:p>
        </w:tc>
        <w:tc>
          <w:tcPr>
            <w:tcW w:w="1238" w:type="pct"/>
          </w:tcPr>
          <w:p w14:paraId="4B6544F2"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УК-3, 5</w:t>
            </w:r>
          </w:p>
        </w:tc>
      </w:tr>
      <w:tr w:rsidR="00AC5860" w:rsidRPr="00B44895" w14:paraId="38265030" w14:textId="77777777" w:rsidTr="00AC5860">
        <w:trPr>
          <w:trHeight w:val="227"/>
          <w:jc w:val="center"/>
        </w:trPr>
        <w:tc>
          <w:tcPr>
            <w:tcW w:w="400" w:type="pct"/>
            <w:vAlign w:val="center"/>
          </w:tcPr>
          <w:p w14:paraId="76875BFC" w14:textId="77777777" w:rsidR="00AC5860" w:rsidRPr="00B44895" w:rsidRDefault="00AC5860" w:rsidP="00AC5860">
            <w:pPr>
              <w:spacing w:after="0" w:line="240" w:lineRule="auto"/>
              <w:rPr>
                <w:rFonts w:ascii="Times New Roman" w:eastAsia="Times New Roman" w:hAnsi="Times New Roman" w:cs="Times New Roman"/>
                <w:sz w:val="26"/>
                <w:szCs w:val="26"/>
                <w:lang w:eastAsia="be-BY"/>
              </w:rPr>
            </w:pPr>
            <w:r w:rsidRPr="00B44895">
              <w:rPr>
                <w:rFonts w:ascii="Times New Roman" w:eastAsia="Times New Roman" w:hAnsi="Times New Roman" w:cs="Times New Roman"/>
                <w:b/>
                <w:bCs/>
                <w:sz w:val="26"/>
                <w:szCs w:val="26"/>
                <w:lang w:eastAsia="be-BY"/>
              </w:rPr>
              <w:t>3.</w:t>
            </w:r>
          </w:p>
        </w:tc>
        <w:tc>
          <w:tcPr>
            <w:tcW w:w="3362" w:type="pct"/>
            <w:vAlign w:val="center"/>
          </w:tcPr>
          <w:p w14:paraId="41E0B6F3"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Безопасность жизнедеятельности человека</w:t>
            </w:r>
          </w:p>
        </w:tc>
        <w:tc>
          <w:tcPr>
            <w:tcW w:w="1238" w:type="pct"/>
          </w:tcPr>
          <w:p w14:paraId="64D77166"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bCs/>
                <w:sz w:val="26"/>
                <w:szCs w:val="26"/>
                <w:lang w:eastAsia="be-BY"/>
              </w:rPr>
              <w:t>БПК-1</w:t>
            </w:r>
          </w:p>
        </w:tc>
      </w:tr>
      <w:tr w:rsidR="00AC5860" w:rsidRPr="00B44895" w14:paraId="64B123C4" w14:textId="77777777" w:rsidTr="00AC5860">
        <w:trPr>
          <w:trHeight w:val="227"/>
          <w:jc w:val="center"/>
        </w:trPr>
        <w:tc>
          <w:tcPr>
            <w:tcW w:w="400" w:type="pct"/>
            <w:vAlign w:val="center"/>
          </w:tcPr>
          <w:p w14:paraId="30DF1E20"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4.</w:t>
            </w:r>
          </w:p>
        </w:tc>
        <w:tc>
          <w:tcPr>
            <w:tcW w:w="3362" w:type="pct"/>
            <w:vAlign w:val="center"/>
          </w:tcPr>
          <w:p w14:paraId="7A937F8C"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Психолого-педагогический модуль</w:t>
            </w:r>
          </w:p>
        </w:tc>
        <w:tc>
          <w:tcPr>
            <w:tcW w:w="1238" w:type="pct"/>
          </w:tcPr>
          <w:p w14:paraId="07911A78" w14:textId="77777777" w:rsidR="00AC5860" w:rsidRPr="00B44895" w:rsidRDefault="00AC5860" w:rsidP="00AC5860">
            <w:pPr>
              <w:spacing w:after="0" w:line="240" w:lineRule="auto"/>
              <w:ind w:right="57"/>
              <w:jc w:val="center"/>
              <w:rPr>
                <w:rFonts w:ascii="Times New Roman" w:eastAsia="Times New Roman" w:hAnsi="Times New Roman" w:cs="Times New Roman"/>
                <w:bCs/>
                <w:sz w:val="26"/>
                <w:szCs w:val="26"/>
                <w:lang w:eastAsia="be-BY"/>
              </w:rPr>
            </w:pPr>
            <w:r w:rsidRPr="00B44895">
              <w:rPr>
                <w:rFonts w:ascii="Times New Roman" w:eastAsia="Times New Roman" w:hAnsi="Times New Roman" w:cs="Times New Roman"/>
                <w:bCs/>
                <w:sz w:val="26"/>
                <w:szCs w:val="26"/>
                <w:lang w:eastAsia="be-BY"/>
              </w:rPr>
              <w:t>УК-1, 5, 6; БПК-2-4</w:t>
            </w:r>
          </w:p>
        </w:tc>
      </w:tr>
      <w:tr w:rsidR="00AC5860" w:rsidRPr="00B44895" w14:paraId="631FB58C" w14:textId="77777777" w:rsidTr="00AC5860">
        <w:trPr>
          <w:trHeight w:val="227"/>
          <w:jc w:val="center"/>
        </w:trPr>
        <w:tc>
          <w:tcPr>
            <w:tcW w:w="400" w:type="pct"/>
            <w:vAlign w:val="center"/>
          </w:tcPr>
          <w:p w14:paraId="7AB5FC8D"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5.</w:t>
            </w:r>
          </w:p>
        </w:tc>
        <w:tc>
          <w:tcPr>
            <w:tcW w:w="3362" w:type="pct"/>
            <w:vAlign w:val="center"/>
          </w:tcPr>
          <w:p w14:paraId="32A6B212"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Белорусская и мировая литература</w:t>
            </w:r>
          </w:p>
        </w:tc>
        <w:tc>
          <w:tcPr>
            <w:tcW w:w="1238" w:type="pct"/>
          </w:tcPr>
          <w:p w14:paraId="400A3854" w14:textId="77777777" w:rsidR="00AC5860" w:rsidRPr="00B44895" w:rsidRDefault="00AC5860" w:rsidP="00AC5860">
            <w:pPr>
              <w:spacing w:after="0" w:line="240" w:lineRule="auto"/>
              <w:ind w:right="57"/>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bCs/>
                <w:sz w:val="26"/>
                <w:szCs w:val="26"/>
                <w:lang w:eastAsia="be-BY"/>
              </w:rPr>
              <w:t>УК-12</w:t>
            </w:r>
          </w:p>
        </w:tc>
      </w:tr>
      <w:tr w:rsidR="00AC5860" w:rsidRPr="00B44895" w14:paraId="18105460" w14:textId="77777777" w:rsidTr="00AC5860">
        <w:trPr>
          <w:trHeight w:val="227"/>
          <w:jc w:val="center"/>
        </w:trPr>
        <w:tc>
          <w:tcPr>
            <w:tcW w:w="400" w:type="pct"/>
            <w:vAlign w:val="center"/>
          </w:tcPr>
          <w:p w14:paraId="52849D31"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6.</w:t>
            </w:r>
          </w:p>
        </w:tc>
        <w:tc>
          <w:tcPr>
            <w:tcW w:w="3362" w:type="pct"/>
            <w:vAlign w:val="center"/>
          </w:tcPr>
          <w:p w14:paraId="448F38C4"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Художественная культура</w:t>
            </w:r>
          </w:p>
        </w:tc>
        <w:tc>
          <w:tcPr>
            <w:tcW w:w="1238" w:type="pct"/>
          </w:tcPr>
          <w:p w14:paraId="45819A7C"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УК-1, 13; БПК-5</w:t>
            </w:r>
          </w:p>
        </w:tc>
      </w:tr>
      <w:tr w:rsidR="00AC5860" w:rsidRPr="00B44895" w14:paraId="5FA23E66" w14:textId="77777777" w:rsidTr="00AC5860">
        <w:trPr>
          <w:trHeight w:val="227"/>
          <w:jc w:val="center"/>
        </w:trPr>
        <w:tc>
          <w:tcPr>
            <w:tcW w:w="400" w:type="pct"/>
            <w:vAlign w:val="center"/>
          </w:tcPr>
          <w:p w14:paraId="4581ABBC"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7.</w:t>
            </w:r>
          </w:p>
        </w:tc>
        <w:tc>
          <w:tcPr>
            <w:tcW w:w="3362" w:type="pct"/>
            <w:vAlign w:val="center"/>
          </w:tcPr>
          <w:p w14:paraId="1AA6225E"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 xml:space="preserve">Информационная культура </w:t>
            </w:r>
          </w:p>
        </w:tc>
        <w:tc>
          <w:tcPr>
            <w:tcW w:w="1238" w:type="pct"/>
          </w:tcPr>
          <w:p w14:paraId="7281262B"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УК-2, 5, 6; БПК-6, 7</w:t>
            </w:r>
          </w:p>
        </w:tc>
      </w:tr>
      <w:tr w:rsidR="00AC5860" w:rsidRPr="00B44895" w14:paraId="296E12B1" w14:textId="77777777" w:rsidTr="00AC5860">
        <w:trPr>
          <w:trHeight w:val="227"/>
          <w:jc w:val="center"/>
        </w:trPr>
        <w:tc>
          <w:tcPr>
            <w:tcW w:w="400" w:type="pct"/>
            <w:vAlign w:val="center"/>
          </w:tcPr>
          <w:p w14:paraId="6E40B5C7"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8.</w:t>
            </w:r>
          </w:p>
        </w:tc>
        <w:tc>
          <w:tcPr>
            <w:tcW w:w="3362" w:type="pct"/>
            <w:vAlign w:val="center"/>
          </w:tcPr>
          <w:p w14:paraId="438A949F"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Культурологический модуль</w:t>
            </w:r>
          </w:p>
        </w:tc>
        <w:tc>
          <w:tcPr>
            <w:tcW w:w="1238" w:type="pct"/>
          </w:tcPr>
          <w:p w14:paraId="36745F05"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УК-4, 7; БПК-8, 9</w:t>
            </w:r>
          </w:p>
        </w:tc>
      </w:tr>
      <w:tr w:rsidR="00AC5860" w:rsidRPr="00B44895" w14:paraId="783167C6" w14:textId="77777777" w:rsidTr="00AC5860">
        <w:trPr>
          <w:trHeight w:val="227"/>
          <w:jc w:val="center"/>
        </w:trPr>
        <w:tc>
          <w:tcPr>
            <w:tcW w:w="400" w:type="pct"/>
            <w:vAlign w:val="center"/>
          </w:tcPr>
          <w:p w14:paraId="7ECFDBE6"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9.</w:t>
            </w:r>
          </w:p>
        </w:tc>
        <w:tc>
          <w:tcPr>
            <w:tcW w:w="3362" w:type="pct"/>
            <w:vAlign w:val="center"/>
          </w:tcPr>
          <w:p w14:paraId="07341153"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Библиотековедение</w:t>
            </w:r>
          </w:p>
        </w:tc>
        <w:tc>
          <w:tcPr>
            <w:tcW w:w="1238" w:type="pct"/>
          </w:tcPr>
          <w:p w14:paraId="73895FE9"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БПК-10</w:t>
            </w:r>
          </w:p>
        </w:tc>
      </w:tr>
      <w:tr w:rsidR="00AC5860" w:rsidRPr="00B44895" w14:paraId="7F7C3143" w14:textId="77777777" w:rsidTr="00AC5860">
        <w:trPr>
          <w:trHeight w:val="227"/>
          <w:jc w:val="center"/>
        </w:trPr>
        <w:tc>
          <w:tcPr>
            <w:tcW w:w="400" w:type="pct"/>
            <w:vAlign w:val="center"/>
          </w:tcPr>
          <w:p w14:paraId="1A671A22"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10.</w:t>
            </w:r>
          </w:p>
        </w:tc>
        <w:tc>
          <w:tcPr>
            <w:tcW w:w="3362" w:type="pct"/>
            <w:vAlign w:val="center"/>
          </w:tcPr>
          <w:p w14:paraId="00623FEE"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Библиографоведение</w:t>
            </w:r>
          </w:p>
        </w:tc>
        <w:tc>
          <w:tcPr>
            <w:tcW w:w="1238" w:type="pct"/>
          </w:tcPr>
          <w:p w14:paraId="543B3C11"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БПК-11</w:t>
            </w:r>
          </w:p>
        </w:tc>
      </w:tr>
      <w:tr w:rsidR="00AC5860" w:rsidRPr="00B44895" w14:paraId="064C7D35" w14:textId="77777777" w:rsidTr="00AC5860">
        <w:trPr>
          <w:trHeight w:val="227"/>
          <w:jc w:val="center"/>
        </w:trPr>
        <w:tc>
          <w:tcPr>
            <w:tcW w:w="400" w:type="pct"/>
            <w:vAlign w:val="center"/>
          </w:tcPr>
          <w:p w14:paraId="5A7AE4CE"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11.</w:t>
            </w:r>
          </w:p>
        </w:tc>
        <w:tc>
          <w:tcPr>
            <w:tcW w:w="3362" w:type="pct"/>
          </w:tcPr>
          <w:p w14:paraId="37A88A47"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ru-RU"/>
              </w:rPr>
              <w:t>Теория информации и документология</w:t>
            </w:r>
          </w:p>
        </w:tc>
        <w:tc>
          <w:tcPr>
            <w:tcW w:w="1238" w:type="pct"/>
          </w:tcPr>
          <w:p w14:paraId="57CD9EA8"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УК-1, 2; БПК-12, 13</w:t>
            </w:r>
          </w:p>
        </w:tc>
      </w:tr>
      <w:tr w:rsidR="00AC5860" w:rsidRPr="00B44895" w14:paraId="1CDE5033" w14:textId="77777777" w:rsidTr="00AC5860">
        <w:trPr>
          <w:trHeight w:val="227"/>
          <w:jc w:val="center"/>
        </w:trPr>
        <w:tc>
          <w:tcPr>
            <w:tcW w:w="400" w:type="pct"/>
            <w:vAlign w:val="center"/>
          </w:tcPr>
          <w:p w14:paraId="3F6C1C7E"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1</w:t>
            </w:r>
            <w:r w:rsidRPr="00B44895">
              <w:rPr>
                <w:rFonts w:ascii="Times New Roman" w:eastAsia="Times New Roman" w:hAnsi="Times New Roman" w:cs="Times New Roman"/>
                <w:b/>
                <w:bCs/>
                <w:sz w:val="26"/>
                <w:szCs w:val="26"/>
                <w:lang w:val="en-US" w:eastAsia="be-BY"/>
              </w:rPr>
              <w:t>2</w:t>
            </w:r>
            <w:r w:rsidRPr="00B44895">
              <w:rPr>
                <w:rFonts w:ascii="Times New Roman" w:eastAsia="Times New Roman" w:hAnsi="Times New Roman" w:cs="Times New Roman"/>
                <w:b/>
                <w:bCs/>
                <w:sz w:val="26"/>
                <w:szCs w:val="26"/>
                <w:lang w:eastAsia="be-BY"/>
              </w:rPr>
              <w:t>.</w:t>
            </w:r>
          </w:p>
        </w:tc>
        <w:tc>
          <w:tcPr>
            <w:tcW w:w="3362" w:type="pct"/>
            <w:vAlign w:val="center"/>
          </w:tcPr>
          <w:p w14:paraId="318DD721" w14:textId="77777777" w:rsidR="00AC5860" w:rsidRPr="00B44895" w:rsidRDefault="00AC5860" w:rsidP="00AC5860">
            <w:pPr>
              <w:spacing w:after="0" w:line="240" w:lineRule="auto"/>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ru-RU"/>
              </w:rPr>
              <w:t>Курсовые проекты (курсовые работы)</w:t>
            </w:r>
          </w:p>
        </w:tc>
        <w:tc>
          <w:tcPr>
            <w:tcW w:w="1238" w:type="pct"/>
          </w:tcPr>
          <w:p w14:paraId="2982E029" w14:textId="77777777" w:rsidR="00AC5860" w:rsidRPr="00B44895" w:rsidRDefault="00AC5860" w:rsidP="00AC5860">
            <w:pPr>
              <w:spacing w:after="0" w:line="240" w:lineRule="auto"/>
              <w:jc w:val="center"/>
              <w:rPr>
                <w:rFonts w:ascii="Times New Roman" w:eastAsia="Times New Roman" w:hAnsi="Times New Roman" w:cs="Times New Roman"/>
                <w:sz w:val="26"/>
                <w:szCs w:val="26"/>
                <w:lang w:eastAsia="ru-RU"/>
              </w:rPr>
            </w:pPr>
            <w:r w:rsidRPr="00B44895">
              <w:rPr>
                <w:rFonts w:ascii="Times New Roman" w:eastAsia="Times New Roman" w:hAnsi="Times New Roman" w:cs="Times New Roman"/>
                <w:sz w:val="26"/>
                <w:szCs w:val="26"/>
                <w:lang w:eastAsia="ru-RU"/>
              </w:rPr>
              <w:t>УК-1, 5, 6; БПК-14</w:t>
            </w:r>
          </w:p>
        </w:tc>
      </w:tr>
      <w:tr w:rsidR="00AC5860" w:rsidRPr="00B44895" w14:paraId="799A14BE" w14:textId="77777777" w:rsidTr="00AC5860">
        <w:trPr>
          <w:trHeight w:val="227"/>
          <w:jc w:val="center"/>
        </w:trPr>
        <w:tc>
          <w:tcPr>
            <w:tcW w:w="400" w:type="pct"/>
            <w:vAlign w:val="center"/>
          </w:tcPr>
          <w:p w14:paraId="17B77D10"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be-BY"/>
              </w:rPr>
            </w:pPr>
            <w:r w:rsidRPr="00B44895">
              <w:rPr>
                <w:rFonts w:ascii="Times New Roman" w:eastAsia="Times New Roman" w:hAnsi="Times New Roman" w:cs="Times New Roman"/>
                <w:b/>
                <w:bCs/>
                <w:sz w:val="26"/>
                <w:szCs w:val="26"/>
                <w:lang w:eastAsia="be-BY"/>
              </w:rPr>
              <w:t>13.</w:t>
            </w:r>
          </w:p>
        </w:tc>
        <w:tc>
          <w:tcPr>
            <w:tcW w:w="3362" w:type="pct"/>
            <w:vAlign w:val="center"/>
          </w:tcPr>
          <w:p w14:paraId="75457BB1" w14:textId="77777777" w:rsidR="00AC5860" w:rsidRPr="00B44895" w:rsidRDefault="00AC5860" w:rsidP="00AC5860">
            <w:pPr>
              <w:spacing w:after="0" w:line="240" w:lineRule="auto"/>
              <w:ind w:right="57"/>
              <w:rPr>
                <w:rFonts w:ascii="Times New Roman" w:eastAsia="Times New Roman" w:hAnsi="Times New Roman" w:cs="Times New Roman"/>
                <w:b/>
                <w:bCs/>
                <w:sz w:val="26"/>
                <w:szCs w:val="26"/>
                <w:lang w:eastAsia="ru-RU"/>
              </w:rPr>
            </w:pPr>
            <w:r w:rsidRPr="00B44895">
              <w:rPr>
                <w:rFonts w:ascii="Times New Roman" w:eastAsia="Times New Roman" w:hAnsi="Times New Roman" w:cs="Times New Roman"/>
                <w:b/>
                <w:bCs/>
                <w:sz w:val="26"/>
                <w:szCs w:val="26"/>
                <w:lang w:eastAsia="ru-RU"/>
              </w:rPr>
              <w:t>Дополнительные виды обучения</w:t>
            </w:r>
          </w:p>
        </w:tc>
        <w:tc>
          <w:tcPr>
            <w:tcW w:w="1238" w:type="pct"/>
          </w:tcPr>
          <w:p w14:paraId="05A72DF0" w14:textId="77777777" w:rsidR="00AC5860" w:rsidRPr="00B44895" w:rsidRDefault="00AC5860" w:rsidP="00AC5860">
            <w:pPr>
              <w:spacing w:after="0" w:line="240" w:lineRule="auto"/>
              <w:ind w:right="57"/>
              <w:jc w:val="center"/>
              <w:rPr>
                <w:rFonts w:ascii="Times New Roman" w:eastAsia="Times New Roman" w:hAnsi="Times New Roman" w:cs="Times New Roman"/>
                <w:bCs/>
                <w:sz w:val="26"/>
                <w:szCs w:val="26"/>
                <w:lang w:eastAsia="be-BY"/>
              </w:rPr>
            </w:pPr>
          </w:p>
        </w:tc>
      </w:tr>
      <w:tr w:rsidR="00AC5860" w:rsidRPr="00AC5860" w14:paraId="5C975666" w14:textId="77777777" w:rsidTr="00AC5860">
        <w:trPr>
          <w:trHeight w:val="227"/>
          <w:jc w:val="center"/>
        </w:trPr>
        <w:tc>
          <w:tcPr>
            <w:tcW w:w="400" w:type="pct"/>
            <w:vAlign w:val="center"/>
          </w:tcPr>
          <w:p w14:paraId="271AC4F2" w14:textId="77777777" w:rsidR="00AC5860" w:rsidRPr="00B44895" w:rsidRDefault="00AC5860" w:rsidP="00AC5860">
            <w:pPr>
              <w:spacing w:after="0" w:line="240" w:lineRule="auto"/>
              <w:ind w:right="57"/>
              <w:rPr>
                <w:rFonts w:ascii="Times New Roman" w:eastAsia="Times New Roman" w:hAnsi="Times New Roman" w:cs="Times New Roman"/>
                <w:bCs/>
                <w:sz w:val="26"/>
                <w:szCs w:val="26"/>
                <w:lang w:eastAsia="be-BY"/>
              </w:rPr>
            </w:pPr>
            <w:r w:rsidRPr="00B44895">
              <w:rPr>
                <w:rFonts w:ascii="Times New Roman" w:eastAsia="Times New Roman" w:hAnsi="Times New Roman" w:cs="Times New Roman"/>
                <w:bCs/>
                <w:sz w:val="26"/>
                <w:szCs w:val="26"/>
                <w:lang w:eastAsia="be-BY"/>
              </w:rPr>
              <w:t>13.1.</w:t>
            </w:r>
          </w:p>
        </w:tc>
        <w:tc>
          <w:tcPr>
            <w:tcW w:w="3362" w:type="pct"/>
            <w:vAlign w:val="center"/>
          </w:tcPr>
          <w:p w14:paraId="49023E92" w14:textId="77777777" w:rsidR="00AC5860" w:rsidRPr="00B44895" w:rsidRDefault="00AC5860" w:rsidP="00AC5860">
            <w:pPr>
              <w:spacing w:after="0" w:line="240" w:lineRule="auto"/>
              <w:ind w:right="57"/>
              <w:rPr>
                <w:rFonts w:ascii="Times New Roman" w:eastAsia="Times New Roman" w:hAnsi="Times New Roman" w:cs="Times New Roman"/>
                <w:bCs/>
                <w:sz w:val="26"/>
                <w:szCs w:val="26"/>
                <w:lang w:eastAsia="ru-RU"/>
              </w:rPr>
            </w:pPr>
            <w:r w:rsidRPr="00B44895">
              <w:rPr>
                <w:rFonts w:ascii="Times New Roman" w:eastAsia="Times New Roman" w:hAnsi="Times New Roman" w:cs="Times New Roman"/>
                <w:bCs/>
                <w:sz w:val="26"/>
                <w:szCs w:val="26"/>
                <w:lang w:eastAsia="ru-RU"/>
              </w:rPr>
              <w:t>Физическая культура</w:t>
            </w:r>
          </w:p>
        </w:tc>
        <w:tc>
          <w:tcPr>
            <w:tcW w:w="1238" w:type="pct"/>
          </w:tcPr>
          <w:p w14:paraId="76274BE4" w14:textId="77777777" w:rsidR="00AC5860" w:rsidRPr="00AC5860" w:rsidRDefault="00AC5860" w:rsidP="00AC5860">
            <w:pPr>
              <w:spacing w:after="0" w:line="240" w:lineRule="auto"/>
              <w:ind w:right="57"/>
              <w:jc w:val="center"/>
              <w:rPr>
                <w:rFonts w:ascii="Times New Roman" w:eastAsia="Times New Roman" w:hAnsi="Times New Roman" w:cs="Times New Roman"/>
                <w:bCs/>
                <w:sz w:val="26"/>
                <w:szCs w:val="26"/>
                <w:lang w:eastAsia="be-BY"/>
              </w:rPr>
            </w:pPr>
            <w:r w:rsidRPr="00B44895">
              <w:rPr>
                <w:rFonts w:ascii="Times New Roman" w:eastAsia="Times New Roman" w:hAnsi="Times New Roman" w:cs="Times New Roman"/>
                <w:bCs/>
                <w:sz w:val="26"/>
                <w:szCs w:val="26"/>
                <w:lang w:eastAsia="be-BY"/>
              </w:rPr>
              <w:t>УК-14</w:t>
            </w:r>
          </w:p>
        </w:tc>
      </w:tr>
    </w:tbl>
    <w:p w14:paraId="34DA688A" w14:textId="77777777" w:rsidR="00AC5860" w:rsidRPr="00B44895"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B4489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50EB5DCD" w14:textId="77777777" w:rsidR="00DC18A8" w:rsidRPr="00B44895" w:rsidRDefault="00AC5860"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B44895">
        <w:rPr>
          <w:rFonts w:ascii="Times New Roman" w:eastAsia="Times New Roman" w:hAnsi="Times New Roman" w:cs="Times New Roman"/>
          <w:color w:val="000000" w:themeColor="text1"/>
          <w:spacing w:val="-4"/>
          <w:sz w:val="30"/>
          <w:szCs w:val="30"/>
          <w:lang w:eastAsia="ru-RU"/>
        </w:rPr>
        <w:t>28. </w:t>
      </w:r>
      <w:r w:rsidR="00DC18A8" w:rsidRPr="00B44895">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634AFCC1" w14:textId="7F03D410" w:rsidR="00AC5860" w:rsidRPr="00AC5860" w:rsidRDefault="00AC5860" w:rsidP="00DC18A8">
      <w:pPr>
        <w:spacing w:after="0" w:line="240" w:lineRule="auto"/>
        <w:ind w:firstLine="709"/>
        <w:jc w:val="both"/>
        <w:rPr>
          <w:rFonts w:ascii="Times New Roman" w:eastAsia="Times New Roman" w:hAnsi="Times New Roman" w:cs="Times New Roman"/>
          <w:spacing w:val="-4"/>
          <w:sz w:val="30"/>
          <w:szCs w:val="30"/>
          <w:lang w:eastAsia="ru-RU"/>
        </w:rPr>
      </w:pPr>
      <w:r w:rsidRPr="00B44895">
        <w:rPr>
          <w:rFonts w:ascii="Times New Roman" w:eastAsia="Times New Roman" w:hAnsi="Times New Roman" w:cs="Times New Roman"/>
          <w:color w:val="000000" w:themeColor="text1"/>
          <w:spacing w:val="-4"/>
          <w:sz w:val="30"/>
          <w:szCs w:val="30"/>
          <w:lang w:eastAsia="ru-RU"/>
        </w:rPr>
        <w:t>29. Результаты обучения должны быть соотнесены с требуем</w:t>
      </w:r>
      <w:r w:rsidRPr="00AC5860">
        <w:rPr>
          <w:rFonts w:ascii="Times New Roman" w:eastAsia="Times New Roman" w:hAnsi="Times New Roman" w:cs="Times New Roman"/>
          <w:spacing w:val="-4"/>
          <w:sz w:val="30"/>
          <w:szCs w:val="30"/>
          <w:lang w:eastAsia="ru-RU"/>
        </w:rPr>
        <w:t xml:space="preserve">ыми результатами освоения содержания образовательной программы высшего образования I ступени (компетенциями). </w:t>
      </w:r>
    </w:p>
    <w:p w14:paraId="4ECF5C4B" w14:textId="77777777" w:rsidR="00AC5860" w:rsidRPr="00AC5860" w:rsidRDefault="00AC5860" w:rsidP="00AC5860">
      <w:pPr>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4147D78" w14:textId="77777777" w:rsidR="00AC5860" w:rsidRDefault="00AC5860" w:rsidP="00AC5860">
      <w:pPr>
        <w:spacing w:after="0" w:line="240" w:lineRule="auto"/>
        <w:jc w:val="center"/>
        <w:rPr>
          <w:rFonts w:ascii="Times New Roman" w:eastAsia="Times New Roman" w:hAnsi="Times New Roman" w:cs="Times New Roman"/>
          <w:b/>
          <w:bCs/>
          <w:sz w:val="30"/>
          <w:szCs w:val="30"/>
          <w:lang w:eastAsia="ru-RU"/>
        </w:rPr>
      </w:pPr>
    </w:p>
    <w:p w14:paraId="0CC37BD3" w14:textId="77777777" w:rsidR="00AC5860" w:rsidRPr="00AC5860" w:rsidRDefault="00AC5860" w:rsidP="00AC5860">
      <w:pPr>
        <w:spacing w:after="0" w:line="240" w:lineRule="auto"/>
        <w:jc w:val="center"/>
        <w:rPr>
          <w:rFonts w:ascii="Times New Roman" w:eastAsia="Times New Roman" w:hAnsi="Times New Roman" w:cs="Times New Roman"/>
          <w:b/>
          <w:bCs/>
          <w:sz w:val="30"/>
          <w:szCs w:val="30"/>
          <w:lang w:eastAsia="ru-RU"/>
        </w:rPr>
      </w:pPr>
      <w:r w:rsidRPr="00AC5860">
        <w:rPr>
          <w:rFonts w:ascii="Times New Roman" w:eastAsia="Times New Roman" w:hAnsi="Times New Roman" w:cs="Times New Roman"/>
          <w:b/>
          <w:bCs/>
          <w:sz w:val="30"/>
          <w:szCs w:val="30"/>
          <w:lang w:eastAsia="ru-RU"/>
        </w:rPr>
        <w:t>ГЛАВА 6</w:t>
      </w:r>
    </w:p>
    <w:p w14:paraId="427214FC" w14:textId="77777777" w:rsidR="00AC5860" w:rsidRPr="00AC5860" w:rsidRDefault="00AC5860" w:rsidP="00AC5860">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AC5860">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2D9BDE64"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z w:val="30"/>
          <w:szCs w:val="30"/>
          <w:lang w:eastAsia="ru-RU"/>
        </w:rPr>
      </w:pPr>
    </w:p>
    <w:p w14:paraId="4FAF69CF" w14:textId="77777777" w:rsidR="00AC5860" w:rsidRPr="00C463E3" w:rsidRDefault="00AC5860" w:rsidP="00AC5860">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C463E3">
        <w:rPr>
          <w:rFonts w:ascii="Times New Roman" w:eastAsia="Times New Roman" w:hAnsi="Times New Roman" w:cs="Times New Roman"/>
          <w:spacing w:val="-10"/>
          <w:sz w:val="30"/>
          <w:szCs w:val="30"/>
          <w:lang w:eastAsia="ru-RU"/>
        </w:rPr>
        <w:t>31. Педагогические работники учреждения высшего образования должны:</w:t>
      </w:r>
    </w:p>
    <w:p w14:paraId="177B0EFB" w14:textId="77777777" w:rsidR="00AC5860" w:rsidRPr="00AC5860" w:rsidRDefault="00AC5860" w:rsidP="00AC586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заниматься научно-методической деятельностью;</w:t>
      </w:r>
    </w:p>
    <w:p w14:paraId="66FA726C" w14:textId="77777777" w:rsidR="00AC5860" w:rsidRPr="00AC5860" w:rsidRDefault="00AC5860" w:rsidP="00AC586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1047EC3" w14:textId="77777777" w:rsidR="00AC5860" w:rsidRPr="00AC5860" w:rsidRDefault="00AC5860" w:rsidP="00AC586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AC5860">
        <w:rPr>
          <w:rFonts w:ascii="Times New Roman" w:eastAsia="Times New Roman" w:hAnsi="Times New Roman" w:cs="Times New Roman"/>
          <w:spacing w:val="-4"/>
          <w:sz w:val="30"/>
          <w:szCs w:val="30"/>
          <w:lang w:val="be-BY" w:eastAsia="ru-RU"/>
        </w:rPr>
        <w:t xml:space="preserve">, </w:t>
      </w:r>
      <w:r w:rsidRPr="00AC5860">
        <w:rPr>
          <w:rFonts w:ascii="Times New Roman" w:eastAsia="Times New Roman" w:hAnsi="Times New Roman" w:cs="Times New Roman"/>
          <w:spacing w:val="-4"/>
          <w:sz w:val="30"/>
          <w:szCs w:val="30"/>
          <w:lang w:eastAsia="ru-RU"/>
        </w:rPr>
        <w:t>курсантами, слушателями.</w:t>
      </w:r>
    </w:p>
    <w:p w14:paraId="147FDD67" w14:textId="77777777" w:rsidR="00AC5860" w:rsidRPr="00AC5860" w:rsidRDefault="00AC5860" w:rsidP="00AC586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085D74BD"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32. Учреждение высшего образования должно располагать:</w:t>
      </w:r>
    </w:p>
    <w:p w14:paraId="0454329B" w14:textId="77777777" w:rsidR="00AC5860" w:rsidRPr="00AC5860" w:rsidRDefault="00AC5860" w:rsidP="00AC5860">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D2623C6"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AC5860">
        <w:rPr>
          <w:rFonts w:ascii="Times New Roman" w:eastAsia="Times New Roman" w:hAnsi="Times New Roman" w:cs="Times New Roman"/>
          <w:spacing w:val="-4"/>
          <w:sz w:val="30"/>
          <w:szCs w:val="30"/>
          <w:lang w:val="en-US" w:eastAsia="ru-RU"/>
        </w:rPr>
        <w:t>I</w:t>
      </w:r>
      <w:r w:rsidRPr="00AC5860">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2B373700"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0045CD33"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10DDDAF9" w14:textId="77777777" w:rsidR="00AC5860" w:rsidRPr="00C463E3" w:rsidRDefault="00AC5860" w:rsidP="00AC5860">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C463E3">
        <w:rPr>
          <w:rFonts w:ascii="Times New Roman" w:eastAsia="Times New Roman" w:hAnsi="Times New Roman" w:cs="Times New Roman"/>
          <w:spacing w:val="-8"/>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A2633D7"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169F757D"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E6AF2CE"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bCs/>
          <w:spacing w:val="-4"/>
          <w:sz w:val="30"/>
          <w:szCs w:val="30"/>
          <w:lang w:eastAsia="ru-RU"/>
        </w:rPr>
        <w:t>должен быть обеспечен</w:t>
      </w:r>
      <w:r w:rsidRPr="00AC5860">
        <w:rPr>
          <w:rFonts w:ascii="Times New Roman" w:eastAsia="Times New Roman" w:hAnsi="Times New Roman" w:cs="Times New Roman"/>
          <w:spacing w:val="-4"/>
          <w:sz w:val="30"/>
          <w:szCs w:val="30"/>
          <w:lang w:eastAsia="ru-RU"/>
        </w:rPr>
        <w:t xml:space="preserve"> доступ для каждого </w:t>
      </w:r>
      <w:r w:rsidRPr="00AC5860">
        <w:rPr>
          <w:rFonts w:ascii="Times New Roman" w:eastAsia="Times New Roman" w:hAnsi="Times New Roman" w:cs="Times New Roman"/>
          <w:bCs/>
          <w:spacing w:val="-4"/>
          <w:sz w:val="30"/>
          <w:szCs w:val="30"/>
          <w:lang w:eastAsia="ru-RU"/>
        </w:rPr>
        <w:t>студента, курсанта, слушателя к библиотечным</w:t>
      </w:r>
      <w:r w:rsidRPr="00AC5860">
        <w:rPr>
          <w:rFonts w:ascii="Times New Roman" w:eastAsia="Times New Roman" w:hAnsi="Times New Roman" w:cs="Times New Roman"/>
          <w:spacing w:val="-4"/>
          <w:sz w:val="30"/>
          <w:szCs w:val="30"/>
          <w:lang w:eastAsia="ru-RU"/>
        </w:rPr>
        <w:t xml:space="preserve"> </w:t>
      </w:r>
      <w:r w:rsidRPr="00AC5860">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AC5860">
        <w:rPr>
          <w:rFonts w:ascii="Times New Roman" w:eastAsia="Times New Roman" w:hAnsi="Times New Roman" w:cs="Times New Roman"/>
          <w:bCs/>
          <w:spacing w:val="-4"/>
          <w:sz w:val="30"/>
          <w:szCs w:val="30"/>
          <w:lang w:eastAsia="ru-RU"/>
        </w:rPr>
        <w:t xml:space="preserve"> (модулям)</w:t>
      </w:r>
      <w:r w:rsidRPr="00AC5860">
        <w:rPr>
          <w:rFonts w:ascii="Times New Roman" w:eastAsia="Times New Roman" w:hAnsi="Times New Roman" w:cs="Times New Roman"/>
          <w:bCs/>
          <w:spacing w:val="-4"/>
          <w:sz w:val="30"/>
          <w:szCs w:val="30"/>
          <w:lang w:val="x-none" w:eastAsia="ru-RU"/>
        </w:rPr>
        <w:t>.</w:t>
      </w:r>
    </w:p>
    <w:p w14:paraId="67F1C417"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40FC9EEA"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6695AD0"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AC5860">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2CDB54F" w14:textId="77777777" w:rsidR="00AC5860" w:rsidRPr="00C463E3" w:rsidRDefault="00AC5860" w:rsidP="00AC5860">
      <w:pPr>
        <w:widowControl w:val="0"/>
        <w:spacing w:after="0" w:line="240" w:lineRule="auto"/>
        <w:ind w:firstLine="709"/>
        <w:jc w:val="both"/>
        <w:rPr>
          <w:rFonts w:ascii="Times New Roman" w:eastAsia="Times New Roman" w:hAnsi="Times New Roman" w:cs="Times New Roman"/>
          <w:bCs/>
          <w:spacing w:val="-12"/>
          <w:sz w:val="30"/>
          <w:szCs w:val="30"/>
          <w:lang w:eastAsia="ru-RU"/>
        </w:rPr>
      </w:pPr>
      <w:r w:rsidRPr="00C463E3">
        <w:rPr>
          <w:rFonts w:ascii="Times New Roman" w:eastAsia="Times New Roman" w:hAnsi="Times New Roman" w:cs="Times New Roman"/>
          <w:spacing w:val="-12"/>
          <w:sz w:val="30"/>
          <w:szCs w:val="30"/>
          <w:lang w:eastAsia="ru-RU"/>
        </w:rPr>
        <w:t xml:space="preserve">представляется на русском и (или) белорусском </w:t>
      </w:r>
      <w:r w:rsidRPr="00C463E3">
        <w:rPr>
          <w:rFonts w:ascii="Times New Roman" w:eastAsia="Times New Roman" w:hAnsi="Times New Roman" w:cs="Times New Roman"/>
          <w:bCs/>
          <w:spacing w:val="-12"/>
          <w:sz w:val="30"/>
          <w:szCs w:val="30"/>
          <w:lang w:eastAsia="ru-RU"/>
        </w:rPr>
        <w:t>языке и английском языке;</w:t>
      </w:r>
    </w:p>
    <w:p w14:paraId="28B13FB6"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AC5860">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AC5860">
        <w:rPr>
          <w:rFonts w:ascii="Times New Roman" w:eastAsia="Times New Roman" w:hAnsi="Times New Roman" w:cs="Times New Roman"/>
          <w:spacing w:val="-4"/>
          <w:sz w:val="30"/>
          <w:szCs w:val="30"/>
          <w:lang w:eastAsia="ru-RU"/>
        </w:rPr>
        <w:t>знать, уметь, владеть</w:t>
      </w:r>
      <w:r w:rsidRPr="00AC5860">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32E602CF"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AC5860">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3D0699F0"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AC5860">
        <w:rPr>
          <w:rFonts w:ascii="Times New Roman" w:eastAsia="Times New Roman" w:hAnsi="Times New Roman" w:cs="Times New Roman"/>
          <w:spacing w:val="-4"/>
          <w:sz w:val="30"/>
          <w:szCs w:val="30"/>
          <w:lang w:eastAsia="ru-RU"/>
        </w:rPr>
        <w:t xml:space="preserve">каталог учебных дисциплин (модулей) </w:t>
      </w:r>
      <w:r w:rsidRPr="00AC5860">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AC5860">
        <w:rPr>
          <w:rFonts w:ascii="Times New Roman" w:eastAsia="Times New Roman" w:hAnsi="Times New Roman" w:cs="Times New Roman"/>
          <w:bCs/>
          <w:spacing w:val="-4"/>
          <w:sz w:val="30"/>
          <w:szCs w:val="30"/>
          <w:lang w:val="en-US" w:eastAsia="ru-RU"/>
        </w:rPr>
        <w:t>I</w:t>
      </w:r>
      <w:r w:rsidRPr="00AC5860">
        <w:rPr>
          <w:rFonts w:ascii="Times New Roman" w:eastAsia="Times New Roman" w:hAnsi="Times New Roman" w:cs="Times New Roman"/>
          <w:bCs/>
          <w:spacing w:val="-4"/>
          <w:sz w:val="30"/>
          <w:szCs w:val="30"/>
          <w:lang w:eastAsia="ru-RU"/>
        </w:rPr>
        <w:t xml:space="preserve"> ступени с зачетными единицами.</w:t>
      </w:r>
    </w:p>
    <w:p w14:paraId="414C64C1" w14:textId="77777777" w:rsidR="00AC5860" w:rsidRPr="00AC5860" w:rsidRDefault="00AC5860" w:rsidP="00AC5860">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AC5860">
        <w:rPr>
          <w:rFonts w:ascii="Times New Roman" w:eastAsia="Times New Roman" w:hAnsi="Times New Roman" w:cs="Times New Roman"/>
          <w:spacing w:val="-4"/>
          <w:sz w:val="30"/>
          <w:szCs w:val="30"/>
          <w:lang w:eastAsia="ru-RU"/>
        </w:rPr>
        <w:t xml:space="preserve">учебных дисциплин (модулей) </w:t>
      </w:r>
      <w:r w:rsidRPr="00AC5860">
        <w:rPr>
          <w:rFonts w:ascii="Times New Roman" w:eastAsia="Times New Roman" w:hAnsi="Times New Roman" w:cs="Times New Roman"/>
          <w:bCs/>
          <w:spacing w:val="-4"/>
          <w:sz w:val="30"/>
          <w:szCs w:val="30"/>
          <w:lang w:eastAsia="ru-RU"/>
        </w:rPr>
        <w:t>и последовательности представления информации.</w:t>
      </w:r>
    </w:p>
    <w:p w14:paraId="2AC20E6A" w14:textId="77777777" w:rsidR="00AC5860" w:rsidRPr="00AC5860" w:rsidRDefault="00AC5860" w:rsidP="00AC5860">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71AFCB3A" w14:textId="77777777" w:rsidR="00AC5860" w:rsidRPr="00AC5860" w:rsidRDefault="00AC5860" w:rsidP="00AC5860">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AC5860">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0145E4B"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eastAsia="x-none"/>
        </w:rPr>
        <w:t>36. </w:t>
      </w:r>
      <w:r w:rsidRPr="00AC5860">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AC5860">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AC5860">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14:paraId="28721E37"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eastAsia="x-none"/>
        </w:rPr>
        <w:t>37. </w:t>
      </w:r>
      <w:r w:rsidRPr="00AC5860">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AC5860">
        <w:rPr>
          <w:rFonts w:ascii="Times New Roman" w:eastAsia="Times New Roman" w:hAnsi="Times New Roman" w:cs="Times New Roman"/>
          <w:spacing w:val="-8"/>
          <w:sz w:val="30"/>
          <w:szCs w:val="30"/>
          <w:lang w:val="x-none" w:eastAsia="x-none"/>
        </w:rPr>
        <w:t xml:space="preserve">высшего образования </w:t>
      </w:r>
      <w:r w:rsidRPr="00AC5860">
        <w:rPr>
          <w:rFonts w:ascii="Times New Roman" w:eastAsia="Times New Roman" w:hAnsi="Times New Roman" w:cs="Times New Roman"/>
          <w:spacing w:val="-8"/>
          <w:sz w:val="30"/>
          <w:szCs w:val="30"/>
          <w:lang w:val="en-US" w:eastAsia="x-none"/>
        </w:rPr>
        <w:t>I</w:t>
      </w:r>
      <w:r w:rsidRPr="00AC5860">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AC5860">
        <w:rPr>
          <w:rFonts w:ascii="Times New Roman" w:eastAsia="Times New Roman" w:hAnsi="Times New Roman" w:cs="Times New Roman"/>
          <w:spacing w:val="-4"/>
          <w:sz w:val="30"/>
          <w:szCs w:val="30"/>
          <w:lang w:val="x-none" w:eastAsia="x-none"/>
        </w:rPr>
        <w:t xml:space="preserve"> типовые задания, </w:t>
      </w:r>
      <w:r w:rsidRPr="00AC5860">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AC5860">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AC5860">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AC5860">
        <w:rPr>
          <w:rFonts w:ascii="Times New Roman" w:eastAsia="Times New Roman" w:hAnsi="Times New Roman" w:cs="Times New Roman"/>
          <w:spacing w:val="-4"/>
          <w:sz w:val="30"/>
          <w:szCs w:val="30"/>
          <w:lang w:val="x-none" w:eastAsia="x-none"/>
        </w:rPr>
        <w:t xml:space="preserve"> компетенций обучающихся и </w:t>
      </w:r>
      <w:r w:rsidRPr="00AC5860">
        <w:rPr>
          <w:rFonts w:ascii="Times New Roman" w:eastAsia="Times New Roman" w:hAnsi="Times New Roman" w:cs="Times New Roman"/>
          <w:spacing w:val="-4"/>
          <w:sz w:val="30"/>
          <w:szCs w:val="30"/>
          <w:lang w:eastAsia="x-none"/>
        </w:rPr>
        <w:t>иное.</w:t>
      </w:r>
      <w:r w:rsidRPr="00AC5860">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3CFDFBF3"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eastAsia="x-none"/>
        </w:rPr>
        <w:t>38. </w:t>
      </w:r>
      <w:r w:rsidRPr="00AC5860">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6B763D4"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747DB1F3" w14:textId="77777777" w:rsidR="00AC5860" w:rsidRPr="00AC5860" w:rsidRDefault="00AC5860" w:rsidP="00AC5860">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AC5860">
        <w:rPr>
          <w:rFonts w:ascii="Times New Roman" w:eastAsia="Times New Roman" w:hAnsi="Times New Roman" w:cs="Times New Roman"/>
          <w:b/>
          <w:sz w:val="30"/>
          <w:szCs w:val="30"/>
          <w:lang w:eastAsia="x-none"/>
        </w:rPr>
        <w:t>ГЛАВА 7</w:t>
      </w:r>
    </w:p>
    <w:p w14:paraId="1520B3E3" w14:textId="77777777" w:rsidR="00AC5860" w:rsidRPr="00AC5860" w:rsidRDefault="00AC5860" w:rsidP="00AC5860">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AC5860">
        <w:rPr>
          <w:rFonts w:ascii="Times New Roman" w:eastAsia="Times New Roman" w:hAnsi="Times New Roman" w:cs="Times New Roman"/>
          <w:b/>
          <w:bCs/>
          <w:sz w:val="30"/>
          <w:szCs w:val="30"/>
          <w:lang w:val="x-none" w:eastAsia="x-none"/>
        </w:rPr>
        <w:t>ТРЕБОВАНИЯ К ИТОГОВОЙ АТТЕСТАЦИИ</w:t>
      </w:r>
    </w:p>
    <w:p w14:paraId="22A1C1A4"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328E7091"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AC5860">
        <w:rPr>
          <w:rFonts w:ascii="Times New Roman" w:eastAsia="Times New Roman" w:hAnsi="Times New Roman" w:cs="Times New Roman"/>
          <w:bCs/>
          <w:spacing w:val="-4"/>
          <w:sz w:val="30"/>
          <w:szCs w:val="30"/>
          <w:lang w:eastAsia="x-none"/>
        </w:rPr>
        <w:t>39. </w:t>
      </w:r>
      <w:r w:rsidRPr="00AC5860">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14:paraId="1D81492A" w14:textId="77777777" w:rsidR="00AC5860" w:rsidRPr="00C463E3" w:rsidRDefault="00AC5860" w:rsidP="00AC5860">
      <w:pPr>
        <w:tabs>
          <w:tab w:val="num" w:pos="0"/>
          <w:tab w:val="left" w:pos="709"/>
        </w:tabs>
        <w:spacing w:after="0" w:line="240" w:lineRule="auto"/>
        <w:ind w:firstLine="709"/>
        <w:jc w:val="both"/>
        <w:rPr>
          <w:rFonts w:ascii="Times New Roman" w:eastAsia="Times New Roman" w:hAnsi="Times New Roman" w:cs="Times New Roman"/>
          <w:bCs/>
          <w:spacing w:val="-12"/>
          <w:sz w:val="30"/>
          <w:szCs w:val="30"/>
          <w:lang w:val="x-none" w:eastAsia="x-none"/>
        </w:rPr>
      </w:pPr>
      <w:r w:rsidRPr="00C463E3">
        <w:rPr>
          <w:rFonts w:ascii="Times New Roman" w:eastAsia="Times New Roman" w:hAnsi="Times New Roman" w:cs="Times New Roman"/>
          <w:bCs/>
          <w:spacing w:val="-12"/>
          <w:sz w:val="30"/>
          <w:szCs w:val="30"/>
          <w:lang w:val="x-none" w:eastAsia="x-none"/>
        </w:rPr>
        <w:t>К итоговой аттестации допускаются студенты</w:t>
      </w:r>
      <w:r w:rsidRPr="00C463E3">
        <w:rPr>
          <w:rFonts w:ascii="Times New Roman" w:eastAsia="Times New Roman" w:hAnsi="Times New Roman" w:cs="Times New Roman"/>
          <w:bCs/>
          <w:spacing w:val="-12"/>
          <w:sz w:val="30"/>
          <w:szCs w:val="30"/>
          <w:lang w:eastAsia="x-none"/>
        </w:rPr>
        <w:t xml:space="preserve">, </w:t>
      </w:r>
      <w:r w:rsidRPr="00C463E3">
        <w:rPr>
          <w:rFonts w:ascii="Times New Roman" w:eastAsia="Times New Roman" w:hAnsi="Times New Roman" w:cs="Times New Roman"/>
          <w:bCs/>
          <w:spacing w:val="-12"/>
          <w:sz w:val="30"/>
          <w:szCs w:val="30"/>
          <w:lang w:val="x-none" w:eastAsia="x-none"/>
        </w:rPr>
        <w:t xml:space="preserve">курсанты, слушатели, полностью выполнившие </w:t>
      </w:r>
      <w:r w:rsidRPr="00C463E3">
        <w:rPr>
          <w:rFonts w:ascii="Times New Roman" w:eastAsia="Times New Roman" w:hAnsi="Times New Roman" w:cs="Times New Roman"/>
          <w:bCs/>
          <w:spacing w:val="-12"/>
          <w:sz w:val="30"/>
          <w:szCs w:val="30"/>
          <w:lang w:eastAsia="x-none"/>
        </w:rPr>
        <w:t xml:space="preserve">соответствующие </w:t>
      </w:r>
      <w:r w:rsidRPr="00C463E3">
        <w:rPr>
          <w:rFonts w:ascii="Times New Roman" w:eastAsia="Times New Roman" w:hAnsi="Times New Roman" w:cs="Times New Roman"/>
          <w:bCs/>
          <w:spacing w:val="-12"/>
          <w:sz w:val="30"/>
          <w:szCs w:val="30"/>
          <w:lang w:val="x-none" w:eastAsia="x-none"/>
        </w:rPr>
        <w:t>учебный план и учебные программы.</w:t>
      </w:r>
    </w:p>
    <w:p w14:paraId="03E0859C"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bCs/>
          <w:spacing w:val="-4"/>
          <w:highlight w:val="lightGray"/>
          <w:lang w:val="x-none" w:eastAsia="x-none"/>
        </w:rPr>
      </w:pPr>
      <w:r w:rsidRPr="00AC5860">
        <w:rPr>
          <w:rFonts w:ascii="Times New Roman" w:eastAsia="Times New Roman" w:hAnsi="Times New Roman" w:cs="Times New Roman"/>
          <w:bCs/>
          <w:spacing w:val="-4"/>
          <w:sz w:val="30"/>
          <w:szCs w:val="30"/>
          <w:lang w:val="x-none" w:eastAsia="x-none"/>
        </w:rPr>
        <w:t>Итоговая аттестация студентов</w:t>
      </w:r>
      <w:r w:rsidRPr="00AC5860">
        <w:rPr>
          <w:rFonts w:ascii="Times New Roman" w:eastAsia="Times New Roman" w:hAnsi="Times New Roman" w:cs="Times New Roman"/>
          <w:bCs/>
          <w:spacing w:val="-4"/>
          <w:sz w:val="30"/>
          <w:szCs w:val="30"/>
          <w:lang w:eastAsia="x-none"/>
        </w:rPr>
        <w:t xml:space="preserve">, </w:t>
      </w:r>
      <w:r w:rsidRPr="00AC5860">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AC5860">
        <w:rPr>
          <w:rFonts w:ascii="Times New Roman" w:eastAsia="Times New Roman" w:hAnsi="Times New Roman" w:cs="Times New Roman"/>
          <w:bCs/>
          <w:spacing w:val="-4"/>
          <w:sz w:val="30"/>
          <w:szCs w:val="30"/>
          <w:lang w:eastAsia="x-none"/>
        </w:rPr>
        <w:t>ой</w:t>
      </w:r>
      <w:r w:rsidRPr="00AC5860">
        <w:rPr>
          <w:rFonts w:ascii="Times New Roman" w:eastAsia="Times New Roman" w:hAnsi="Times New Roman" w:cs="Times New Roman"/>
          <w:bCs/>
          <w:spacing w:val="-4"/>
          <w:sz w:val="30"/>
          <w:szCs w:val="30"/>
          <w:lang w:val="x-none" w:eastAsia="x-none"/>
        </w:rPr>
        <w:t xml:space="preserve"> программ</w:t>
      </w:r>
      <w:r w:rsidRPr="00AC5860">
        <w:rPr>
          <w:rFonts w:ascii="Times New Roman" w:eastAsia="Times New Roman" w:hAnsi="Times New Roman" w:cs="Times New Roman"/>
          <w:bCs/>
          <w:spacing w:val="-4"/>
          <w:sz w:val="30"/>
          <w:szCs w:val="30"/>
          <w:lang w:eastAsia="x-none"/>
        </w:rPr>
        <w:t>ы</w:t>
      </w:r>
      <w:r w:rsidRPr="00AC5860">
        <w:rPr>
          <w:rFonts w:ascii="Times New Roman" w:eastAsia="Times New Roman" w:hAnsi="Times New Roman" w:cs="Times New Roman"/>
          <w:bCs/>
          <w:spacing w:val="-4"/>
          <w:sz w:val="30"/>
          <w:szCs w:val="30"/>
          <w:lang w:val="x-none" w:eastAsia="x-none"/>
        </w:rPr>
        <w:t xml:space="preserve"> </w:t>
      </w:r>
      <w:r w:rsidRPr="00AC5860">
        <w:rPr>
          <w:rFonts w:ascii="Times New Roman" w:eastAsia="Times New Roman" w:hAnsi="Times New Roman" w:cs="Times New Roman"/>
          <w:spacing w:val="-4"/>
          <w:sz w:val="30"/>
          <w:szCs w:val="30"/>
          <w:lang w:val="x-none" w:eastAsia="x-none"/>
        </w:rPr>
        <w:t xml:space="preserve">высшего образования </w:t>
      </w:r>
      <w:r w:rsidRPr="00AC5860">
        <w:rPr>
          <w:rFonts w:ascii="Times New Roman" w:eastAsia="Times New Roman" w:hAnsi="Times New Roman" w:cs="Times New Roman"/>
          <w:spacing w:val="-4"/>
          <w:sz w:val="30"/>
          <w:szCs w:val="30"/>
          <w:lang w:val="en-US" w:eastAsia="x-none"/>
        </w:rPr>
        <w:t>I</w:t>
      </w:r>
      <w:r w:rsidRPr="00AC5860">
        <w:rPr>
          <w:rFonts w:ascii="Times New Roman" w:eastAsia="Times New Roman" w:hAnsi="Times New Roman" w:cs="Times New Roman"/>
          <w:spacing w:val="-4"/>
          <w:sz w:val="30"/>
          <w:szCs w:val="30"/>
          <w:lang w:val="x-none" w:eastAsia="x-none"/>
        </w:rPr>
        <w:t xml:space="preserve"> ступени</w:t>
      </w:r>
      <w:r w:rsidRPr="00AC5860">
        <w:rPr>
          <w:rFonts w:ascii="Times New Roman" w:eastAsia="Times New Roman" w:hAnsi="Times New Roman" w:cs="Times New Roman"/>
          <w:bCs/>
          <w:spacing w:val="-4"/>
          <w:sz w:val="30"/>
          <w:szCs w:val="30"/>
          <w:lang w:val="x-none" w:eastAsia="x-none"/>
        </w:rPr>
        <w:t xml:space="preserve"> </w:t>
      </w:r>
      <w:r w:rsidRPr="00AC5860">
        <w:rPr>
          <w:rFonts w:ascii="Times New Roman" w:eastAsia="Times New Roman" w:hAnsi="Times New Roman" w:cs="Times New Roman"/>
          <w:bCs/>
          <w:spacing w:val="-4"/>
          <w:sz w:val="30"/>
          <w:szCs w:val="30"/>
          <w:lang w:eastAsia="x-none"/>
        </w:rPr>
        <w:t xml:space="preserve">по специальности </w:t>
      </w:r>
      <w:r w:rsidRPr="00AC5860">
        <w:rPr>
          <w:rFonts w:ascii="Times New Roman" w:eastAsia="Times New Roman" w:hAnsi="Times New Roman" w:cs="Times New Roman"/>
          <w:iCs/>
          <w:spacing w:val="-4"/>
          <w:sz w:val="30"/>
          <w:szCs w:val="30"/>
          <w:lang w:val="x-none" w:eastAsia="x-none"/>
        </w:rPr>
        <w:t>1-23 01 11 «Библиотечно-информационная деятельность (по направлениям)»</w:t>
      </w:r>
      <w:r w:rsidRPr="00AC5860">
        <w:rPr>
          <w:rFonts w:ascii="Times New Roman" w:eastAsia="Times New Roman" w:hAnsi="Times New Roman" w:cs="Times New Roman"/>
          <w:bCs/>
          <w:spacing w:val="-4"/>
          <w:sz w:val="30"/>
          <w:szCs w:val="30"/>
          <w:lang w:eastAsia="x-none"/>
        </w:rPr>
        <w:t xml:space="preserve"> </w:t>
      </w:r>
      <w:r w:rsidRPr="00AC5860">
        <w:rPr>
          <w:rFonts w:ascii="Times New Roman" w:eastAsia="Times New Roman" w:hAnsi="Times New Roman" w:cs="Times New Roman"/>
          <w:bCs/>
          <w:spacing w:val="-4"/>
          <w:sz w:val="30"/>
          <w:szCs w:val="30"/>
          <w:lang w:val="x-none" w:eastAsia="x-none"/>
        </w:rPr>
        <w:t xml:space="preserve">проводится в форме </w:t>
      </w:r>
      <w:r w:rsidRPr="00AC5860">
        <w:rPr>
          <w:rFonts w:ascii="Times New Roman" w:eastAsia="Times New Roman" w:hAnsi="Times New Roman" w:cs="Times New Roman"/>
          <w:bCs/>
          <w:sz w:val="30"/>
          <w:szCs w:val="30"/>
          <w:lang w:val="x-none" w:eastAsia="x-none"/>
        </w:rPr>
        <w:t>государственн</w:t>
      </w:r>
      <w:r w:rsidRPr="00AC5860">
        <w:rPr>
          <w:rFonts w:ascii="Times New Roman" w:eastAsia="Times New Roman" w:hAnsi="Times New Roman" w:cs="Times New Roman"/>
          <w:bCs/>
          <w:sz w:val="30"/>
          <w:szCs w:val="30"/>
          <w:lang w:eastAsia="x-none"/>
        </w:rPr>
        <w:t>ых</w:t>
      </w:r>
      <w:r w:rsidRPr="00AC5860">
        <w:rPr>
          <w:rFonts w:ascii="Times New Roman" w:eastAsia="Times New Roman" w:hAnsi="Times New Roman" w:cs="Times New Roman"/>
          <w:bCs/>
          <w:sz w:val="30"/>
          <w:szCs w:val="30"/>
          <w:lang w:val="x-none" w:eastAsia="x-none"/>
        </w:rPr>
        <w:t xml:space="preserve"> экзамен</w:t>
      </w:r>
      <w:r w:rsidRPr="00AC5860">
        <w:rPr>
          <w:rFonts w:ascii="Times New Roman" w:eastAsia="Times New Roman" w:hAnsi="Times New Roman" w:cs="Times New Roman"/>
          <w:bCs/>
          <w:sz w:val="30"/>
          <w:szCs w:val="30"/>
          <w:lang w:eastAsia="x-none"/>
        </w:rPr>
        <w:t>ов</w:t>
      </w:r>
      <w:r w:rsidRPr="00AC5860">
        <w:rPr>
          <w:rFonts w:ascii="Times New Roman" w:eastAsia="Times New Roman" w:hAnsi="Times New Roman" w:cs="Times New Roman"/>
          <w:bCs/>
          <w:sz w:val="30"/>
          <w:szCs w:val="30"/>
          <w:lang w:val="x-none" w:eastAsia="x-none"/>
        </w:rPr>
        <w:t xml:space="preserve"> и зашиты дипломной работы</w:t>
      </w:r>
      <w:r w:rsidRPr="00AC5860">
        <w:rPr>
          <w:rFonts w:ascii="Times New Roman" w:eastAsia="Times New Roman" w:hAnsi="Times New Roman" w:cs="Times New Roman"/>
          <w:bCs/>
          <w:sz w:val="30"/>
          <w:szCs w:val="30"/>
          <w:lang w:eastAsia="x-none"/>
        </w:rPr>
        <w:t>.</w:t>
      </w:r>
    </w:p>
    <w:p w14:paraId="577271BC"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C821EC0"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AC5860">
        <w:rPr>
          <w:rFonts w:ascii="Times New Roman" w:eastAsia="Times New Roman" w:hAnsi="Times New Roman" w:cs="Times New Roman"/>
          <w:bCs/>
          <w:spacing w:val="-4"/>
          <w:sz w:val="30"/>
          <w:szCs w:val="30"/>
          <w:lang w:eastAsia="x-none"/>
        </w:rPr>
        <w:t>40. </w:t>
      </w:r>
      <w:r w:rsidRPr="00AC5860">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6E28358"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AC5860">
        <w:rPr>
          <w:rFonts w:ascii="Times New Roman" w:eastAsia="Times New Roman" w:hAnsi="Times New Roman" w:cs="Times New Roman"/>
          <w:bCs/>
          <w:spacing w:val="-4"/>
          <w:sz w:val="30"/>
          <w:szCs w:val="30"/>
          <w:lang w:eastAsia="x-none"/>
        </w:rPr>
        <w:t>41. </w:t>
      </w:r>
      <w:r w:rsidRPr="00AC5860">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3AD58768" w14:textId="77777777" w:rsidR="00AC5860" w:rsidRPr="00AC5860" w:rsidRDefault="00AC5860" w:rsidP="00AC5860">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AC5860">
        <w:rPr>
          <w:rFonts w:ascii="Times New Roman" w:eastAsia="Times New Roman" w:hAnsi="Times New Roman" w:cs="Times New Roman"/>
          <w:spacing w:val="-4"/>
          <w:sz w:val="30"/>
          <w:szCs w:val="30"/>
          <w:lang w:val="x-none" w:eastAsia="x-none"/>
        </w:rPr>
        <w:t xml:space="preserve">Тематика </w:t>
      </w:r>
      <w:r w:rsidRPr="00AC5860">
        <w:rPr>
          <w:rFonts w:ascii="Times New Roman" w:eastAsia="Times New Roman" w:hAnsi="Times New Roman" w:cs="Times New Roman"/>
          <w:bCs/>
          <w:spacing w:val="-4"/>
          <w:sz w:val="30"/>
          <w:szCs w:val="30"/>
          <w:lang w:val="x-none" w:eastAsia="x-none"/>
        </w:rPr>
        <w:t>дипломн</w:t>
      </w:r>
      <w:r w:rsidRPr="00AC5860">
        <w:rPr>
          <w:rFonts w:ascii="Times New Roman" w:eastAsia="Times New Roman" w:hAnsi="Times New Roman" w:cs="Times New Roman"/>
          <w:bCs/>
          <w:spacing w:val="-4"/>
          <w:sz w:val="30"/>
          <w:szCs w:val="30"/>
          <w:lang w:eastAsia="x-none"/>
        </w:rPr>
        <w:t>ых</w:t>
      </w:r>
      <w:r w:rsidRPr="00AC5860">
        <w:rPr>
          <w:rFonts w:ascii="Times New Roman" w:eastAsia="Times New Roman" w:hAnsi="Times New Roman" w:cs="Times New Roman"/>
          <w:bCs/>
          <w:spacing w:val="-4"/>
          <w:sz w:val="30"/>
          <w:szCs w:val="30"/>
          <w:lang w:val="x-none" w:eastAsia="x-none"/>
        </w:rPr>
        <w:t xml:space="preserve"> работ</w:t>
      </w:r>
      <w:r w:rsidRPr="00AC5860">
        <w:rPr>
          <w:rFonts w:ascii="Times New Roman" w:eastAsia="Times New Roman" w:hAnsi="Times New Roman" w:cs="Times New Roman"/>
          <w:spacing w:val="-4"/>
          <w:sz w:val="30"/>
          <w:szCs w:val="30"/>
          <w:lang w:val="x-none" w:eastAsia="x-none"/>
        </w:rPr>
        <w:t xml:space="preserve"> должна определяться актуальностью и практической значимостью</w:t>
      </w:r>
      <w:r w:rsidRPr="00AC5860">
        <w:rPr>
          <w:rFonts w:ascii="Times New Roman" w:eastAsia="Times New Roman" w:hAnsi="Times New Roman" w:cs="Times New Roman"/>
          <w:spacing w:val="-4"/>
          <w:sz w:val="30"/>
          <w:szCs w:val="30"/>
          <w:lang w:eastAsia="x-none"/>
        </w:rPr>
        <w:t>.</w:t>
      </w:r>
    </w:p>
    <w:p w14:paraId="2CB882B7" w14:textId="77777777" w:rsidR="00D60F61" w:rsidRDefault="00D60F61" w:rsidP="00940C71">
      <w:pPr>
        <w:spacing w:after="0" w:line="240" w:lineRule="auto"/>
        <w:ind w:firstLine="5670"/>
        <w:rPr>
          <w:rFonts w:ascii="Times New Roman" w:eastAsia="Times New Roman" w:hAnsi="Times New Roman" w:cs="Times New Roman"/>
          <w:sz w:val="30"/>
          <w:szCs w:val="30"/>
          <w:lang w:eastAsia="ru-RU"/>
        </w:rPr>
        <w:sectPr w:rsidR="00D60F61" w:rsidSect="007335FC">
          <w:footnotePr>
            <w:numRestart w:val="eachSect"/>
          </w:footnotePr>
          <w:pgSz w:w="11906" w:h="16838"/>
          <w:pgMar w:top="1134" w:right="567" w:bottom="1134" w:left="1701" w:header="720" w:footer="720" w:gutter="0"/>
          <w:pgNumType w:start="1"/>
          <w:cols w:space="708"/>
          <w:titlePg/>
          <w:docGrid w:linePitch="408"/>
        </w:sectPr>
      </w:pPr>
    </w:p>
    <w:p w14:paraId="3D7B6978" w14:textId="77777777" w:rsidR="0086724A" w:rsidRPr="00B95A47" w:rsidRDefault="0086724A" w:rsidP="0086724A">
      <w:pPr>
        <w:spacing w:after="120" w:line="240" w:lineRule="auto"/>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УТВЕРЖДЕНО</w:t>
      </w:r>
    </w:p>
    <w:p w14:paraId="4289E2E8"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Постановление</w:t>
      </w:r>
    </w:p>
    <w:p w14:paraId="3ED2AE9B"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Министерства образования</w:t>
      </w:r>
    </w:p>
    <w:p w14:paraId="33813F5C" w14:textId="77777777" w:rsidR="0086724A" w:rsidRPr="00B95A47" w:rsidRDefault="0086724A" w:rsidP="0086724A">
      <w:pPr>
        <w:spacing w:after="0" w:line="280" w:lineRule="exact"/>
        <w:ind w:firstLine="5670"/>
        <w:rPr>
          <w:rFonts w:ascii="Times New Roman" w:eastAsia="Times New Roman" w:hAnsi="Times New Roman" w:cs="Times New Roman"/>
          <w:sz w:val="30"/>
          <w:szCs w:val="30"/>
          <w:lang w:eastAsia="ru-RU"/>
        </w:rPr>
      </w:pPr>
      <w:r w:rsidRPr="00B95A47">
        <w:rPr>
          <w:rFonts w:ascii="Times New Roman" w:eastAsia="Times New Roman" w:hAnsi="Times New Roman" w:cs="Times New Roman"/>
          <w:sz w:val="30"/>
          <w:szCs w:val="30"/>
          <w:lang w:eastAsia="ru-RU"/>
        </w:rPr>
        <w:t>Республики Беларусь</w:t>
      </w:r>
    </w:p>
    <w:p w14:paraId="0068781B" w14:textId="26DF07C2" w:rsidR="0086724A" w:rsidRPr="00B95A47" w:rsidRDefault="009435BC" w:rsidP="0086724A">
      <w:pPr>
        <w:spacing w:after="0" w:line="280" w:lineRule="exact"/>
        <w:ind w:firstLine="567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12.04.2022</w:t>
      </w:r>
      <w:r w:rsidR="004A07CF">
        <w:rPr>
          <w:rFonts w:ascii="Times New Roman" w:eastAsia="Times New Roman" w:hAnsi="Times New Roman" w:cs="Times New Roman"/>
          <w:sz w:val="30"/>
          <w:szCs w:val="30"/>
          <w:lang w:eastAsia="ru-RU"/>
        </w:rPr>
        <w:t xml:space="preserve"> </w:t>
      </w:r>
      <w:r w:rsidR="0086724A" w:rsidRPr="00B95A4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78</w:t>
      </w:r>
    </w:p>
    <w:p w14:paraId="42D44274" w14:textId="77777777" w:rsidR="00940C71" w:rsidRPr="00940C71" w:rsidRDefault="00940C71" w:rsidP="00940C71">
      <w:pPr>
        <w:tabs>
          <w:tab w:val="left" w:pos="6804"/>
        </w:tabs>
        <w:spacing w:after="0" w:line="240" w:lineRule="auto"/>
        <w:ind w:left="5812"/>
        <w:rPr>
          <w:rFonts w:ascii="Times New Roman" w:eastAsia="Times New Roman" w:hAnsi="Times New Roman" w:cs="Times New Roman"/>
          <w:sz w:val="30"/>
          <w:szCs w:val="30"/>
          <w:lang w:eastAsia="ru-RU"/>
        </w:rPr>
      </w:pPr>
    </w:p>
    <w:p w14:paraId="64064125" w14:textId="77777777" w:rsidR="00940C71" w:rsidRPr="00940C71" w:rsidRDefault="00940C71" w:rsidP="00940C71">
      <w:pPr>
        <w:spacing w:after="0" w:line="240" w:lineRule="auto"/>
        <w:jc w:val="center"/>
        <w:rPr>
          <w:rFonts w:ascii="Times New Roman" w:eastAsia="Times New Roman" w:hAnsi="Times New Roman" w:cs="Times New Roman"/>
          <w:b/>
          <w:bCs/>
          <w:caps/>
          <w:sz w:val="30"/>
          <w:szCs w:val="30"/>
          <w:lang w:eastAsia="ru-RU"/>
        </w:rPr>
      </w:pPr>
      <w:r w:rsidRPr="00940C71">
        <w:rPr>
          <w:rFonts w:ascii="Times New Roman" w:eastAsia="Times New Roman" w:hAnsi="Times New Roman" w:cs="Times New Roman"/>
          <w:b/>
          <w:bCs/>
          <w:caps/>
          <w:sz w:val="30"/>
          <w:szCs w:val="30"/>
          <w:lang w:eastAsia="ru-RU"/>
        </w:rPr>
        <w:t>ОБРАЗОВАТЕЛЬНЫЙ СТАНДАРТ</w:t>
      </w:r>
    </w:p>
    <w:p w14:paraId="5EFE0AF8" w14:textId="77777777" w:rsidR="00940C71" w:rsidRPr="00940C71" w:rsidRDefault="00940C71" w:rsidP="00940C71">
      <w:pPr>
        <w:spacing w:after="0" w:line="240" w:lineRule="auto"/>
        <w:jc w:val="center"/>
        <w:rPr>
          <w:rFonts w:ascii="Times New Roman" w:eastAsia="Times New Roman" w:hAnsi="Times New Roman" w:cs="Times New Roman"/>
          <w:b/>
          <w:bCs/>
          <w:caps/>
          <w:sz w:val="30"/>
          <w:szCs w:val="30"/>
          <w:lang w:eastAsia="ru-RU"/>
        </w:rPr>
      </w:pPr>
      <w:r w:rsidRPr="00940C71">
        <w:rPr>
          <w:rFonts w:ascii="Times New Roman" w:eastAsia="Times New Roman" w:hAnsi="Times New Roman" w:cs="Times New Roman"/>
          <w:b/>
          <w:bCs/>
          <w:caps/>
          <w:sz w:val="30"/>
          <w:szCs w:val="30"/>
          <w:lang w:eastAsia="ru-RU"/>
        </w:rPr>
        <w:t>ВЫСШЕГО ОБРАЗОВАНИя</w:t>
      </w:r>
    </w:p>
    <w:p w14:paraId="52F7C6D3" w14:textId="77777777" w:rsidR="00940C71" w:rsidRPr="00940C71" w:rsidRDefault="00940C71" w:rsidP="00940C71">
      <w:pPr>
        <w:spacing w:after="0" w:line="240" w:lineRule="auto"/>
        <w:jc w:val="center"/>
        <w:rPr>
          <w:rFonts w:ascii="Times New Roman" w:eastAsia="Times New Roman" w:hAnsi="Times New Roman" w:cs="Times New Roman"/>
          <w:b/>
          <w:sz w:val="30"/>
          <w:szCs w:val="30"/>
          <w:lang w:eastAsia="ru-RU"/>
        </w:rPr>
      </w:pPr>
      <w:r w:rsidRPr="00940C71">
        <w:rPr>
          <w:rFonts w:ascii="Times New Roman" w:eastAsia="Times New Roman" w:hAnsi="Times New Roman" w:cs="Times New Roman"/>
          <w:sz w:val="30"/>
          <w:szCs w:val="30"/>
          <w:lang w:eastAsia="ru-RU"/>
        </w:rPr>
        <w:t>(ОСВО 1-23 01 14-2021)</w:t>
      </w:r>
    </w:p>
    <w:p w14:paraId="06937ABA" w14:textId="77777777" w:rsidR="00940C71" w:rsidRPr="00940C71" w:rsidRDefault="00940C71" w:rsidP="00940C71">
      <w:pPr>
        <w:spacing w:after="0" w:line="240" w:lineRule="auto"/>
        <w:ind w:firstLine="425"/>
        <w:jc w:val="both"/>
        <w:rPr>
          <w:rFonts w:ascii="Times New Roman" w:eastAsia="Times New Roman" w:hAnsi="Times New Roman" w:cs="Times New Roman"/>
          <w:sz w:val="30"/>
          <w:szCs w:val="30"/>
          <w:lang w:eastAsia="ru-RU"/>
        </w:rPr>
      </w:pPr>
    </w:p>
    <w:p w14:paraId="62D7DE87" w14:textId="77777777" w:rsidR="00940C71" w:rsidRPr="00940C71" w:rsidRDefault="00940C71" w:rsidP="00940C71">
      <w:pPr>
        <w:spacing w:after="0" w:line="240" w:lineRule="auto"/>
        <w:jc w:val="center"/>
        <w:rPr>
          <w:rFonts w:ascii="Times New Roman" w:eastAsia="Times New Roman" w:hAnsi="Times New Roman" w:cs="Times New Roman"/>
          <w:b/>
          <w:sz w:val="30"/>
          <w:szCs w:val="30"/>
          <w:lang w:eastAsia="ru-RU"/>
        </w:rPr>
      </w:pPr>
      <w:r w:rsidRPr="00940C71">
        <w:rPr>
          <w:rFonts w:ascii="Times New Roman" w:eastAsia="Times New Roman" w:hAnsi="Times New Roman" w:cs="Times New Roman"/>
          <w:b/>
          <w:sz w:val="30"/>
          <w:szCs w:val="30"/>
          <w:lang w:eastAsia="ru-RU"/>
        </w:rPr>
        <w:t xml:space="preserve">ВЫСШЕЕ ОБРАЗОВАНИЕ. </w:t>
      </w:r>
      <w:r w:rsidRPr="00940C71">
        <w:rPr>
          <w:rFonts w:ascii="Times New Roman" w:eastAsia="Times New Roman" w:hAnsi="Times New Roman" w:cs="Times New Roman"/>
          <w:b/>
          <w:sz w:val="30"/>
          <w:szCs w:val="30"/>
          <w:lang w:val="en-US" w:eastAsia="ru-RU"/>
        </w:rPr>
        <w:t>I</w:t>
      </w:r>
      <w:r w:rsidRPr="00940C71">
        <w:rPr>
          <w:rFonts w:ascii="Times New Roman" w:eastAsia="Times New Roman" w:hAnsi="Times New Roman" w:cs="Times New Roman"/>
          <w:b/>
          <w:sz w:val="30"/>
          <w:szCs w:val="30"/>
          <w:lang w:eastAsia="ru-RU"/>
        </w:rPr>
        <w:t xml:space="preserve"> СТУПЕНЬ</w:t>
      </w:r>
    </w:p>
    <w:p w14:paraId="0E80BA49" w14:textId="17D71948" w:rsidR="00940C71" w:rsidRPr="00B44895" w:rsidRDefault="00940C71" w:rsidP="00940C71">
      <w:pPr>
        <w:spacing w:after="0" w:line="240" w:lineRule="auto"/>
        <w:jc w:val="both"/>
        <w:rPr>
          <w:rFonts w:ascii="Times New Roman" w:eastAsia="Times New Roman" w:hAnsi="Times New Roman" w:cs="Times New Roman"/>
          <w:spacing w:val="-4"/>
          <w:sz w:val="30"/>
          <w:szCs w:val="30"/>
          <w:lang w:eastAsia="ru-RU"/>
        </w:rPr>
      </w:pPr>
      <w:r w:rsidRPr="00B44895">
        <w:rPr>
          <w:rFonts w:ascii="Times New Roman" w:eastAsia="Times New Roman" w:hAnsi="Times New Roman" w:cs="Times New Roman"/>
          <w:b/>
          <w:spacing w:val="-4"/>
          <w:sz w:val="30"/>
          <w:szCs w:val="30"/>
          <w:lang w:eastAsia="ru-RU"/>
        </w:rPr>
        <w:t>Специальность</w:t>
      </w:r>
      <w:r w:rsidRPr="00B44895">
        <w:rPr>
          <w:rFonts w:ascii="Times New Roman" w:eastAsia="Times New Roman" w:hAnsi="Times New Roman" w:cs="Times New Roman"/>
          <w:spacing w:val="-4"/>
          <w:sz w:val="30"/>
          <w:szCs w:val="30"/>
          <w:lang w:eastAsia="ru-RU"/>
        </w:rPr>
        <w:t xml:space="preserve"> </w:t>
      </w:r>
      <w:r w:rsidRPr="00B44895">
        <w:rPr>
          <w:rFonts w:ascii="Times New Roman" w:eastAsia="Times New Roman" w:hAnsi="Times New Roman" w:cs="Times New Roman"/>
          <w:iCs/>
          <w:spacing w:val="-4"/>
          <w:sz w:val="30"/>
          <w:szCs w:val="30"/>
          <w:lang w:eastAsia="ru-RU"/>
        </w:rPr>
        <w:t>1</w:t>
      </w:r>
      <w:r w:rsidR="004A07CF" w:rsidRPr="00B44895">
        <w:rPr>
          <w:rFonts w:ascii="Times New Roman" w:eastAsia="Times New Roman" w:hAnsi="Times New Roman" w:cs="Times New Roman"/>
          <w:spacing w:val="-4"/>
          <w:sz w:val="30"/>
          <w:szCs w:val="30"/>
          <w:lang w:val="be-BY" w:eastAsia="ru-RU"/>
        </w:rPr>
        <w:t xml:space="preserve">-23 01 14 </w:t>
      </w:r>
      <w:r w:rsidRPr="00B44895">
        <w:rPr>
          <w:rFonts w:ascii="Times New Roman" w:eastAsia="Times New Roman" w:hAnsi="Times New Roman" w:cs="Times New Roman"/>
          <w:spacing w:val="-4"/>
          <w:sz w:val="30"/>
          <w:szCs w:val="30"/>
          <w:lang w:eastAsia="ru-RU"/>
        </w:rPr>
        <w:t>Социально-культурная деятельность</w:t>
      </w:r>
    </w:p>
    <w:p w14:paraId="7B7742CE" w14:textId="77777777" w:rsidR="00940C71" w:rsidRPr="00940C71" w:rsidRDefault="00940C71" w:rsidP="00940C71">
      <w:pPr>
        <w:spacing w:after="0" w:line="240" w:lineRule="auto"/>
        <w:jc w:val="both"/>
        <w:rPr>
          <w:rFonts w:ascii="Times New Roman" w:eastAsia="Times New Roman" w:hAnsi="Times New Roman" w:cs="Times New Roman"/>
          <w:spacing w:val="-4"/>
          <w:sz w:val="30"/>
          <w:szCs w:val="30"/>
          <w:lang w:val="be-BY" w:eastAsia="x-none"/>
        </w:rPr>
      </w:pPr>
      <w:r w:rsidRPr="00B44895">
        <w:rPr>
          <w:rFonts w:ascii="Times New Roman" w:eastAsia="Times New Roman" w:hAnsi="Times New Roman" w:cs="Times New Roman"/>
          <w:b/>
          <w:spacing w:val="-4"/>
          <w:sz w:val="30"/>
          <w:szCs w:val="30"/>
          <w:lang w:val="be-BY" w:eastAsia="x-none"/>
        </w:rPr>
        <w:t>Квалификация</w:t>
      </w:r>
      <w:r w:rsidRPr="00B44895">
        <w:rPr>
          <w:rFonts w:ascii="Times New Roman" w:eastAsia="Times New Roman" w:hAnsi="Times New Roman" w:cs="Times New Roman"/>
          <w:spacing w:val="-4"/>
          <w:sz w:val="30"/>
          <w:szCs w:val="30"/>
          <w:lang w:val="be-BY" w:eastAsia="x-none"/>
        </w:rPr>
        <w:t xml:space="preserve"> Специалист по социально-культурной деятельности. Преподаватель</w:t>
      </w:r>
    </w:p>
    <w:p w14:paraId="294AD332" w14:textId="77777777" w:rsidR="00940C71" w:rsidRPr="00940C71" w:rsidRDefault="00940C71" w:rsidP="00940C71">
      <w:pPr>
        <w:spacing w:after="0" w:line="240" w:lineRule="auto"/>
        <w:rPr>
          <w:rFonts w:ascii="Times New Roman" w:eastAsia="Times New Roman" w:hAnsi="Times New Roman" w:cs="Times New Roman"/>
          <w:spacing w:val="-4"/>
          <w:sz w:val="30"/>
          <w:szCs w:val="30"/>
          <w:lang w:eastAsia="ru-RU"/>
        </w:rPr>
      </w:pPr>
    </w:p>
    <w:p w14:paraId="3694F078" w14:textId="77777777" w:rsidR="00940C71" w:rsidRPr="00940C71" w:rsidRDefault="00940C71" w:rsidP="00940C71">
      <w:pPr>
        <w:spacing w:after="0" w:line="240" w:lineRule="auto"/>
        <w:jc w:val="center"/>
        <w:rPr>
          <w:rFonts w:ascii="Times New Roman" w:eastAsia="Times New Roman" w:hAnsi="Times New Roman" w:cs="Times New Roman"/>
          <w:b/>
          <w:sz w:val="30"/>
          <w:szCs w:val="30"/>
          <w:lang w:val="be-BY" w:eastAsia="ru-RU"/>
        </w:rPr>
      </w:pPr>
      <w:r w:rsidRPr="00940C71">
        <w:rPr>
          <w:rFonts w:ascii="Times New Roman" w:eastAsia="Times New Roman" w:hAnsi="Times New Roman" w:cs="Times New Roman"/>
          <w:b/>
          <w:sz w:val="30"/>
          <w:szCs w:val="30"/>
          <w:lang w:eastAsia="ru-RU"/>
        </w:rPr>
        <w:t>В</w:t>
      </w:r>
      <w:r w:rsidRPr="00940C71">
        <w:rPr>
          <w:rFonts w:ascii="Times New Roman" w:eastAsia="Times New Roman" w:hAnsi="Times New Roman" w:cs="Times New Roman"/>
          <w:b/>
          <w:sz w:val="30"/>
          <w:szCs w:val="30"/>
          <w:lang w:val="be-BY" w:eastAsia="ru-RU"/>
        </w:rPr>
        <w:t xml:space="preserve">ЫШЭЙШАЯ АДУКАЦЫЯ. </w:t>
      </w:r>
      <w:r w:rsidRPr="00940C71">
        <w:rPr>
          <w:rFonts w:ascii="Times New Roman" w:eastAsia="Times New Roman" w:hAnsi="Times New Roman" w:cs="Times New Roman"/>
          <w:b/>
          <w:sz w:val="30"/>
          <w:szCs w:val="30"/>
          <w:lang w:val="en-US" w:eastAsia="ru-RU"/>
        </w:rPr>
        <w:t>I</w:t>
      </w:r>
      <w:r w:rsidRPr="00940C71">
        <w:rPr>
          <w:rFonts w:ascii="Times New Roman" w:eastAsia="Times New Roman" w:hAnsi="Times New Roman" w:cs="Times New Roman"/>
          <w:b/>
          <w:sz w:val="30"/>
          <w:szCs w:val="30"/>
          <w:lang w:val="be-BY" w:eastAsia="ru-RU"/>
        </w:rPr>
        <w:t xml:space="preserve"> СТУПЕНЬ</w:t>
      </w:r>
    </w:p>
    <w:p w14:paraId="0AD9F421" w14:textId="77777777" w:rsidR="00940C71" w:rsidRPr="00940C71" w:rsidRDefault="00940C71" w:rsidP="00940C71">
      <w:pPr>
        <w:spacing w:after="0" w:line="240" w:lineRule="auto"/>
        <w:jc w:val="both"/>
        <w:rPr>
          <w:rFonts w:ascii="Times New Roman" w:eastAsia="Times New Roman" w:hAnsi="Times New Roman" w:cs="Times New Roman"/>
          <w:spacing w:val="-6"/>
          <w:sz w:val="30"/>
          <w:szCs w:val="30"/>
          <w:lang w:val="be-BY" w:eastAsia="ru-RU"/>
        </w:rPr>
      </w:pPr>
      <w:r w:rsidRPr="00940C71">
        <w:rPr>
          <w:rFonts w:ascii="Times New Roman" w:eastAsia="Times New Roman" w:hAnsi="Times New Roman" w:cs="Times New Roman"/>
          <w:b/>
          <w:spacing w:val="-6"/>
          <w:sz w:val="30"/>
          <w:szCs w:val="30"/>
          <w:lang w:val="be-BY" w:eastAsia="ru-RU"/>
        </w:rPr>
        <w:t>Спецыяльнасць</w:t>
      </w:r>
      <w:r w:rsidRPr="00940C71">
        <w:rPr>
          <w:rFonts w:ascii="Times New Roman" w:eastAsia="Times New Roman" w:hAnsi="Times New Roman" w:cs="Times New Roman"/>
          <w:spacing w:val="-6"/>
          <w:sz w:val="30"/>
          <w:szCs w:val="30"/>
          <w:lang w:val="be-BY" w:eastAsia="ru-RU"/>
        </w:rPr>
        <w:t xml:space="preserve"> 1-</w:t>
      </w:r>
      <w:r w:rsidRPr="00940C71">
        <w:rPr>
          <w:rFonts w:ascii="Times New Roman" w:eastAsia="Times New Roman" w:hAnsi="Times New Roman" w:cs="Times New Roman"/>
          <w:bCs/>
          <w:spacing w:val="-6"/>
          <w:sz w:val="30"/>
          <w:szCs w:val="30"/>
          <w:lang w:val="be-BY" w:eastAsia="ru-RU"/>
        </w:rPr>
        <w:t>23 01 14 Сацыяльна-культурная дзейнасць</w:t>
      </w:r>
    </w:p>
    <w:p w14:paraId="667742DE" w14:textId="77777777" w:rsidR="00940C71" w:rsidRPr="00940C71" w:rsidRDefault="00940C71" w:rsidP="00940C71">
      <w:pPr>
        <w:spacing w:after="0" w:line="240" w:lineRule="auto"/>
        <w:jc w:val="both"/>
        <w:rPr>
          <w:rFonts w:ascii="Times New Roman" w:eastAsia="Times New Roman" w:hAnsi="Times New Roman" w:cs="Times New Roman"/>
          <w:spacing w:val="-6"/>
          <w:sz w:val="30"/>
          <w:szCs w:val="30"/>
          <w:highlight w:val="lightGray"/>
          <w:lang w:val="be-BY" w:eastAsia="x-none"/>
        </w:rPr>
      </w:pPr>
      <w:r w:rsidRPr="00940C71">
        <w:rPr>
          <w:rFonts w:ascii="Times New Roman" w:eastAsia="Times New Roman" w:hAnsi="Times New Roman" w:cs="Times New Roman"/>
          <w:b/>
          <w:spacing w:val="-6"/>
          <w:sz w:val="30"/>
          <w:szCs w:val="30"/>
          <w:lang w:val="be-BY" w:eastAsia="x-none"/>
        </w:rPr>
        <w:t>Кваліфікацыя</w:t>
      </w:r>
      <w:r w:rsidRPr="00940C71">
        <w:rPr>
          <w:rFonts w:ascii="Times New Roman" w:eastAsia="Times New Roman" w:hAnsi="Times New Roman" w:cs="Times New Roman"/>
          <w:spacing w:val="-6"/>
          <w:sz w:val="30"/>
          <w:szCs w:val="30"/>
          <w:lang w:val="be-BY" w:eastAsia="x-none"/>
        </w:rPr>
        <w:t xml:space="preserve"> Спецыяліст па сацыяльна-культурнай дзейнасці. Выкладчык.</w:t>
      </w:r>
    </w:p>
    <w:p w14:paraId="084D3749" w14:textId="77777777" w:rsidR="00940C71" w:rsidRPr="00940C71" w:rsidRDefault="00940C71" w:rsidP="00940C71">
      <w:pPr>
        <w:spacing w:after="0" w:line="240" w:lineRule="auto"/>
        <w:jc w:val="center"/>
        <w:rPr>
          <w:rFonts w:ascii="Times New Roman" w:eastAsia="Times New Roman" w:hAnsi="Times New Roman" w:cs="Times New Roman"/>
          <w:sz w:val="30"/>
          <w:szCs w:val="30"/>
          <w:highlight w:val="lightGray"/>
          <w:lang w:val="be-BY" w:eastAsia="ru-RU"/>
        </w:rPr>
      </w:pPr>
    </w:p>
    <w:p w14:paraId="154EAFEF" w14:textId="77777777" w:rsidR="00940C71" w:rsidRPr="00940C71" w:rsidRDefault="00940C71" w:rsidP="00940C71">
      <w:pPr>
        <w:spacing w:after="0" w:line="240" w:lineRule="auto"/>
        <w:jc w:val="center"/>
        <w:rPr>
          <w:rFonts w:ascii="Times New Roman" w:eastAsia="Times New Roman" w:hAnsi="Times New Roman" w:cs="Times New Roman"/>
          <w:b/>
          <w:sz w:val="30"/>
          <w:szCs w:val="30"/>
          <w:lang w:val="be-BY" w:eastAsia="ru-RU"/>
        </w:rPr>
      </w:pPr>
      <w:r w:rsidRPr="00940C71">
        <w:rPr>
          <w:rFonts w:ascii="Times New Roman" w:eastAsia="Times New Roman" w:hAnsi="Times New Roman" w:cs="Times New Roman"/>
          <w:b/>
          <w:sz w:val="30"/>
          <w:szCs w:val="30"/>
          <w:lang w:val="en-US" w:eastAsia="ru-RU"/>
        </w:rPr>
        <w:t>HIGHER</w:t>
      </w:r>
      <w:r w:rsidRPr="00940C71">
        <w:rPr>
          <w:rFonts w:ascii="Times New Roman" w:eastAsia="Times New Roman" w:hAnsi="Times New Roman" w:cs="Times New Roman"/>
          <w:b/>
          <w:sz w:val="30"/>
          <w:szCs w:val="30"/>
          <w:lang w:val="be-BY" w:eastAsia="ru-RU"/>
        </w:rPr>
        <w:t xml:space="preserve"> </w:t>
      </w:r>
      <w:r w:rsidRPr="00940C71">
        <w:rPr>
          <w:rFonts w:ascii="Times New Roman" w:eastAsia="Times New Roman" w:hAnsi="Times New Roman" w:cs="Times New Roman"/>
          <w:b/>
          <w:sz w:val="30"/>
          <w:szCs w:val="30"/>
          <w:lang w:val="en-US" w:eastAsia="ru-RU"/>
        </w:rPr>
        <w:t>EDUCATION</w:t>
      </w:r>
      <w:r w:rsidRPr="00940C71">
        <w:rPr>
          <w:rFonts w:ascii="Times New Roman" w:eastAsia="Times New Roman" w:hAnsi="Times New Roman" w:cs="Times New Roman"/>
          <w:b/>
          <w:sz w:val="30"/>
          <w:szCs w:val="30"/>
          <w:lang w:val="be-BY" w:eastAsia="ru-RU"/>
        </w:rPr>
        <w:t xml:space="preserve">. </w:t>
      </w:r>
      <w:r w:rsidRPr="00940C71">
        <w:rPr>
          <w:rFonts w:ascii="Times New Roman" w:eastAsia="Times New Roman" w:hAnsi="Times New Roman" w:cs="Times New Roman"/>
          <w:b/>
          <w:sz w:val="30"/>
          <w:szCs w:val="30"/>
          <w:lang w:val="en-US" w:eastAsia="ru-RU"/>
        </w:rPr>
        <w:t>I</w:t>
      </w:r>
      <w:r w:rsidRPr="00940C71">
        <w:rPr>
          <w:rFonts w:ascii="Times New Roman" w:eastAsia="Times New Roman" w:hAnsi="Times New Roman" w:cs="Times New Roman"/>
          <w:b/>
          <w:sz w:val="30"/>
          <w:szCs w:val="30"/>
          <w:lang w:val="be-BY" w:eastAsia="ru-RU"/>
        </w:rPr>
        <w:t xml:space="preserve"> </w:t>
      </w:r>
      <w:r w:rsidRPr="00940C71">
        <w:rPr>
          <w:rFonts w:ascii="Times New Roman" w:eastAsia="Times New Roman" w:hAnsi="Times New Roman" w:cs="Times New Roman"/>
          <w:b/>
          <w:sz w:val="30"/>
          <w:szCs w:val="30"/>
          <w:lang w:val="en-US" w:eastAsia="ru-RU"/>
        </w:rPr>
        <w:t>STAGE</w:t>
      </w:r>
    </w:p>
    <w:p w14:paraId="06C01116" w14:textId="77777777" w:rsidR="00940C71" w:rsidRPr="00940C71" w:rsidRDefault="00940C71" w:rsidP="00940C71">
      <w:pPr>
        <w:spacing w:after="0" w:line="240" w:lineRule="auto"/>
        <w:jc w:val="both"/>
        <w:rPr>
          <w:rFonts w:ascii="Times New Roman" w:eastAsia="Times New Roman" w:hAnsi="Times New Roman" w:cs="Times New Roman"/>
          <w:spacing w:val="-4"/>
          <w:sz w:val="30"/>
          <w:szCs w:val="30"/>
          <w:lang w:val="en-US" w:eastAsia="ru-RU"/>
        </w:rPr>
      </w:pPr>
      <w:r w:rsidRPr="00940C71">
        <w:rPr>
          <w:rFonts w:ascii="Times New Roman" w:eastAsia="Times New Roman" w:hAnsi="Times New Roman" w:cs="Times New Roman"/>
          <w:b/>
          <w:spacing w:val="-4"/>
          <w:sz w:val="30"/>
          <w:szCs w:val="30"/>
          <w:lang w:val="en-US" w:eastAsia="ru-RU"/>
        </w:rPr>
        <w:t>Speciality</w:t>
      </w:r>
      <w:r w:rsidRPr="00940C71">
        <w:rPr>
          <w:rFonts w:ascii="Times New Roman" w:eastAsia="Times New Roman" w:hAnsi="Times New Roman" w:cs="Times New Roman"/>
          <w:spacing w:val="-4"/>
          <w:sz w:val="30"/>
          <w:szCs w:val="30"/>
          <w:lang w:val="en-US" w:eastAsia="ru-RU"/>
        </w:rPr>
        <w:t xml:space="preserve"> </w:t>
      </w:r>
      <w:r w:rsidRPr="00940C71">
        <w:rPr>
          <w:rFonts w:ascii="Times New Roman" w:eastAsia="Times New Roman" w:hAnsi="Times New Roman" w:cs="Times New Roman"/>
          <w:spacing w:val="-4"/>
          <w:sz w:val="30"/>
          <w:szCs w:val="30"/>
          <w:lang w:val="be-BY" w:eastAsia="ru-RU"/>
        </w:rPr>
        <w:t xml:space="preserve">1-23 01 14 </w:t>
      </w:r>
      <w:r w:rsidRPr="00940C71">
        <w:rPr>
          <w:rFonts w:ascii="Times New Roman" w:eastAsia="Times New Roman" w:hAnsi="Times New Roman" w:cs="Times New Roman"/>
          <w:spacing w:val="-4"/>
          <w:sz w:val="30"/>
          <w:szCs w:val="30"/>
          <w:lang w:val="en-US" w:eastAsia="ru-RU"/>
        </w:rPr>
        <w:t>Social and Cultural Activities</w:t>
      </w:r>
    </w:p>
    <w:p w14:paraId="115C2162" w14:textId="77777777" w:rsidR="00940C71" w:rsidRPr="00940C71" w:rsidRDefault="00940C71" w:rsidP="00940C71">
      <w:pPr>
        <w:spacing w:after="0" w:line="240" w:lineRule="auto"/>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b/>
          <w:spacing w:val="-4"/>
          <w:sz w:val="30"/>
          <w:szCs w:val="30"/>
          <w:lang w:val="en-US" w:eastAsia="ru-RU"/>
        </w:rPr>
        <w:t>Qualification</w:t>
      </w:r>
      <w:r w:rsidRPr="00940C71">
        <w:rPr>
          <w:rFonts w:ascii="Times New Roman" w:eastAsia="Times New Roman" w:hAnsi="Times New Roman" w:cs="Times New Roman"/>
          <w:spacing w:val="-4"/>
          <w:sz w:val="30"/>
          <w:szCs w:val="30"/>
          <w:lang w:val="en-US" w:eastAsia="ru-RU"/>
        </w:rPr>
        <w:t xml:space="preserve"> Specialist in Social and Cultural Activities. Teacher</w:t>
      </w:r>
      <w:r w:rsidRPr="00940C71">
        <w:rPr>
          <w:rFonts w:ascii="Times New Roman" w:eastAsia="Times New Roman" w:hAnsi="Times New Roman" w:cs="Times New Roman"/>
          <w:spacing w:val="-4"/>
          <w:sz w:val="30"/>
          <w:szCs w:val="30"/>
          <w:lang w:eastAsia="ru-RU"/>
        </w:rPr>
        <w:t xml:space="preserve"> </w:t>
      </w:r>
    </w:p>
    <w:p w14:paraId="16795C69" w14:textId="77777777" w:rsidR="00940C71" w:rsidRPr="00940C71" w:rsidRDefault="00940C71" w:rsidP="00940C71">
      <w:pPr>
        <w:shd w:val="clear" w:color="auto" w:fill="FFFFFF"/>
        <w:spacing w:after="0" w:line="240" w:lineRule="auto"/>
        <w:ind w:firstLine="450"/>
        <w:jc w:val="center"/>
        <w:rPr>
          <w:rFonts w:ascii="Times New Roman" w:eastAsia="Times New Roman" w:hAnsi="Times New Roman" w:cs="Times New Roman"/>
          <w:b/>
          <w:bCs/>
          <w:color w:val="242424"/>
          <w:sz w:val="30"/>
          <w:szCs w:val="30"/>
          <w:highlight w:val="lightGray"/>
          <w:lang w:eastAsia="ru-RU"/>
        </w:rPr>
      </w:pPr>
    </w:p>
    <w:p w14:paraId="48DAD746" w14:textId="77777777" w:rsidR="00940C71" w:rsidRPr="00940C71" w:rsidRDefault="00940C71" w:rsidP="00940C71">
      <w:pPr>
        <w:shd w:val="clear" w:color="auto" w:fill="FFFFFF"/>
        <w:spacing w:after="0" w:line="240" w:lineRule="auto"/>
        <w:jc w:val="center"/>
        <w:rPr>
          <w:rFonts w:ascii="Times New Roman" w:eastAsia="Times New Roman" w:hAnsi="Times New Roman" w:cs="Times New Roman"/>
          <w:sz w:val="30"/>
          <w:szCs w:val="30"/>
          <w:lang w:eastAsia="ru-RU"/>
        </w:rPr>
      </w:pPr>
      <w:r w:rsidRPr="00940C71">
        <w:rPr>
          <w:rFonts w:ascii="Times New Roman" w:eastAsia="Times New Roman" w:hAnsi="Times New Roman" w:cs="Times New Roman"/>
          <w:b/>
          <w:bCs/>
          <w:sz w:val="30"/>
          <w:szCs w:val="30"/>
          <w:lang w:eastAsia="ru-RU"/>
        </w:rPr>
        <w:t>ГЛАВА 1</w:t>
      </w:r>
    </w:p>
    <w:p w14:paraId="0E817BF0" w14:textId="77777777" w:rsidR="00940C71" w:rsidRPr="00940C71" w:rsidRDefault="00940C71" w:rsidP="00940C71">
      <w:pPr>
        <w:shd w:val="clear" w:color="auto" w:fill="FFFFFF"/>
        <w:spacing w:after="0" w:line="240" w:lineRule="auto"/>
        <w:jc w:val="center"/>
        <w:rPr>
          <w:rFonts w:ascii="Times New Roman" w:eastAsia="Times New Roman" w:hAnsi="Times New Roman" w:cs="Times New Roman"/>
          <w:sz w:val="30"/>
          <w:szCs w:val="30"/>
          <w:lang w:eastAsia="ru-RU"/>
        </w:rPr>
      </w:pPr>
      <w:r w:rsidRPr="00940C71">
        <w:rPr>
          <w:rFonts w:ascii="Times New Roman" w:eastAsia="Times New Roman" w:hAnsi="Times New Roman" w:cs="Times New Roman"/>
          <w:b/>
          <w:bCs/>
          <w:sz w:val="30"/>
          <w:szCs w:val="30"/>
          <w:lang w:eastAsia="ru-RU"/>
        </w:rPr>
        <w:t>ОБЩИЕ ПОЛОЖЕНИЯ</w:t>
      </w:r>
    </w:p>
    <w:p w14:paraId="187C620F"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p>
    <w:p w14:paraId="76CA91F1" w14:textId="77777777" w:rsidR="00940C71" w:rsidRPr="00010DBB" w:rsidRDefault="00940C71" w:rsidP="00940C71">
      <w:pPr>
        <w:spacing w:after="0" w:line="240" w:lineRule="auto"/>
        <w:ind w:firstLine="709"/>
        <w:jc w:val="both"/>
        <w:rPr>
          <w:rFonts w:ascii="Times New Roman" w:eastAsia="Times New Roman" w:hAnsi="Times New Roman" w:cs="Times New Roman"/>
          <w:spacing w:val="-8"/>
          <w:sz w:val="30"/>
          <w:szCs w:val="30"/>
          <w:lang w:eastAsia="ru-RU"/>
        </w:rPr>
      </w:pPr>
      <w:r w:rsidRPr="00010DBB">
        <w:rPr>
          <w:rFonts w:ascii="Times New Roman" w:eastAsia="Times New Roman" w:hAnsi="Times New Roman" w:cs="Times New Roman"/>
          <w:spacing w:val="-8"/>
          <w:sz w:val="30"/>
          <w:szCs w:val="30"/>
          <w:lang w:eastAsia="ru-RU"/>
        </w:rPr>
        <w:t xml:space="preserve">1. Образовательный стандарт высшего образования </w:t>
      </w:r>
      <w:r w:rsidRPr="00010DBB">
        <w:rPr>
          <w:rFonts w:ascii="Times New Roman" w:eastAsia="Times New Roman" w:hAnsi="Times New Roman" w:cs="Times New Roman"/>
          <w:spacing w:val="-8"/>
          <w:sz w:val="30"/>
          <w:szCs w:val="30"/>
          <w:lang w:val="en-US" w:eastAsia="ru-RU"/>
        </w:rPr>
        <w:t>I</w:t>
      </w:r>
      <w:r w:rsidRPr="00010DBB">
        <w:rPr>
          <w:rFonts w:ascii="Times New Roman" w:eastAsia="Times New Roman" w:hAnsi="Times New Roman" w:cs="Times New Roman"/>
          <w:spacing w:val="-8"/>
          <w:sz w:val="30"/>
          <w:szCs w:val="30"/>
          <w:lang w:eastAsia="ru-RU"/>
        </w:rPr>
        <w:t xml:space="preserve"> ступени по специальности </w:t>
      </w:r>
      <w:r w:rsidRPr="00010DBB">
        <w:rPr>
          <w:rFonts w:ascii="Times New Roman" w:eastAsia="Times New Roman" w:hAnsi="Times New Roman" w:cs="Times New Roman"/>
          <w:spacing w:val="-8"/>
          <w:sz w:val="30"/>
          <w:szCs w:val="30"/>
          <w:lang w:val="be-BY" w:eastAsia="ru-RU"/>
        </w:rPr>
        <w:t>1-</w:t>
      </w:r>
      <w:r w:rsidRPr="00010DBB">
        <w:rPr>
          <w:rFonts w:ascii="Times New Roman" w:eastAsia="Times New Roman" w:hAnsi="Times New Roman" w:cs="Times New Roman"/>
          <w:bCs/>
          <w:spacing w:val="-8"/>
          <w:sz w:val="30"/>
          <w:szCs w:val="30"/>
          <w:lang w:val="be-BY" w:eastAsia="ru-RU"/>
        </w:rPr>
        <w:t xml:space="preserve">23 01 14 </w:t>
      </w:r>
      <w:r w:rsidRPr="00010DBB">
        <w:rPr>
          <w:rFonts w:ascii="Times New Roman" w:eastAsia="Times New Roman" w:hAnsi="Times New Roman" w:cs="Times New Roman"/>
          <w:iCs/>
          <w:spacing w:val="-8"/>
          <w:sz w:val="30"/>
          <w:szCs w:val="30"/>
          <w:lang w:eastAsia="ru-RU"/>
        </w:rPr>
        <w:t>«Социально-культурная деятельность»</w:t>
      </w:r>
      <w:r w:rsidRPr="00010DBB">
        <w:rPr>
          <w:rFonts w:ascii="Times New Roman" w:eastAsia="Times New Roman" w:hAnsi="Times New Roman" w:cs="Times New Roman"/>
          <w:spacing w:val="-8"/>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10DBB">
        <w:rPr>
          <w:rFonts w:ascii="Times New Roman" w:eastAsia="Times New Roman" w:hAnsi="Times New Roman" w:cs="Times New Roman"/>
          <w:spacing w:val="-8"/>
          <w:sz w:val="30"/>
          <w:szCs w:val="30"/>
          <w:lang w:val="en-US" w:eastAsia="ru-RU"/>
        </w:rPr>
        <w:t>I</w:t>
      </w:r>
      <w:r w:rsidRPr="00010DBB">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10DBB">
        <w:rPr>
          <w:rFonts w:ascii="Times New Roman" w:eastAsia="Times New Roman" w:hAnsi="Times New Roman" w:cs="Times New Roman"/>
          <w:spacing w:val="-8"/>
          <w:sz w:val="30"/>
          <w:szCs w:val="30"/>
          <w:lang w:val="en-US" w:eastAsia="ru-RU"/>
        </w:rPr>
        <w:t>I</w:t>
      </w:r>
      <w:r w:rsidRPr="00010DBB">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10DBB">
        <w:rPr>
          <w:rFonts w:ascii="Times New Roman" w:eastAsia="Times New Roman" w:hAnsi="Times New Roman" w:cs="Times New Roman"/>
          <w:spacing w:val="-8"/>
          <w:sz w:val="30"/>
          <w:szCs w:val="30"/>
          <w:lang w:val="en-US" w:eastAsia="ru-RU"/>
        </w:rPr>
        <w:t>I </w:t>
      </w:r>
      <w:r w:rsidRPr="00010DBB">
        <w:rPr>
          <w:rFonts w:ascii="Times New Roman" w:eastAsia="Times New Roman" w:hAnsi="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14:paraId="544DC91B" w14:textId="77777777" w:rsidR="00940C71" w:rsidRPr="00B44895"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B4489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B44895">
        <w:rPr>
          <w:rFonts w:ascii="Times New Roman" w:eastAsia="Times New Roman" w:hAnsi="Times New Roman" w:cs="Times New Roman"/>
          <w:spacing w:val="-4"/>
          <w:sz w:val="30"/>
          <w:szCs w:val="30"/>
          <w:lang w:val="en-US" w:eastAsia="ru-RU"/>
        </w:rPr>
        <w:t>I</w:t>
      </w:r>
      <w:r w:rsidRPr="00B44895">
        <w:rPr>
          <w:rFonts w:ascii="Times New Roman" w:eastAsia="Times New Roman" w:hAnsi="Times New Roman" w:cs="Times New Roman"/>
          <w:spacing w:val="-4"/>
          <w:sz w:val="30"/>
          <w:szCs w:val="30"/>
          <w:lang w:eastAsia="ru-RU"/>
        </w:rPr>
        <w:t xml:space="preserve"> ступени по специальности </w:t>
      </w:r>
      <w:r w:rsidRPr="00B44895">
        <w:rPr>
          <w:rFonts w:ascii="Times New Roman" w:eastAsia="Times New Roman" w:hAnsi="Times New Roman" w:cs="Times New Roman"/>
          <w:spacing w:val="-4"/>
          <w:sz w:val="30"/>
          <w:szCs w:val="30"/>
          <w:lang w:val="be-BY" w:eastAsia="ru-RU"/>
        </w:rPr>
        <w:t>1-</w:t>
      </w:r>
      <w:r w:rsidRPr="00B44895">
        <w:rPr>
          <w:rFonts w:ascii="Times New Roman" w:eastAsia="Times New Roman" w:hAnsi="Times New Roman" w:cs="Times New Roman"/>
          <w:bCs/>
          <w:spacing w:val="-4"/>
          <w:sz w:val="30"/>
          <w:szCs w:val="30"/>
          <w:lang w:val="be-BY" w:eastAsia="ru-RU"/>
        </w:rPr>
        <w:t xml:space="preserve">23 01 14 </w:t>
      </w:r>
      <w:r w:rsidRPr="00B44895">
        <w:rPr>
          <w:rFonts w:ascii="Times New Roman" w:eastAsia="Times New Roman" w:hAnsi="Times New Roman" w:cs="Times New Roman"/>
          <w:iCs/>
          <w:spacing w:val="-4"/>
          <w:sz w:val="30"/>
          <w:szCs w:val="30"/>
          <w:lang w:eastAsia="ru-RU"/>
        </w:rPr>
        <w:t>«Социально-культурная деятельность»</w:t>
      </w:r>
      <w:r w:rsidRPr="00B44895">
        <w:rPr>
          <w:rFonts w:ascii="Times New Roman" w:eastAsia="Times New Roman" w:hAnsi="Times New Roman" w:cs="Times New Roman"/>
          <w:spacing w:val="-4"/>
          <w:sz w:val="30"/>
          <w:szCs w:val="30"/>
          <w:lang w:eastAsia="ru-RU"/>
        </w:rPr>
        <w:t>.</w:t>
      </w:r>
    </w:p>
    <w:p w14:paraId="4728E2B5"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val="x-none" w:eastAsia="x-none"/>
        </w:rPr>
      </w:pPr>
      <w:r w:rsidRPr="00B44895">
        <w:rPr>
          <w:rFonts w:ascii="Times New Roman" w:eastAsia="Times New Roman" w:hAnsi="Times New Roman" w:cs="Times New Roman"/>
          <w:spacing w:val="-4"/>
          <w:sz w:val="30"/>
          <w:szCs w:val="30"/>
          <w:lang w:eastAsia="x-none"/>
        </w:rPr>
        <w:t>2. </w:t>
      </w:r>
      <w:r w:rsidRPr="00B44895">
        <w:rPr>
          <w:rFonts w:ascii="Times New Roman" w:eastAsia="Times New Roman" w:hAnsi="Times New Roman" w:cs="Times New Roman"/>
          <w:spacing w:val="-4"/>
          <w:sz w:val="30"/>
          <w:szCs w:val="30"/>
          <w:lang w:val="x-none" w:eastAsia="x-none"/>
        </w:rPr>
        <w:t>В настоящем образовательном стандарте</w:t>
      </w:r>
      <w:r w:rsidRPr="00940C71">
        <w:rPr>
          <w:rFonts w:ascii="Times New Roman" w:eastAsia="Times New Roman" w:hAnsi="Times New Roman" w:cs="Times New Roman"/>
          <w:spacing w:val="-4"/>
          <w:sz w:val="30"/>
          <w:szCs w:val="30"/>
          <w:lang w:val="x-none" w:eastAsia="x-none"/>
        </w:rPr>
        <w:t xml:space="preserve"> использованы ссылки на следующие</w:t>
      </w:r>
      <w:r w:rsidRPr="00940C71">
        <w:rPr>
          <w:rFonts w:ascii="Times New Roman" w:eastAsia="Times New Roman" w:hAnsi="Times New Roman" w:cs="Times New Roman"/>
          <w:spacing w:val="-4"/>
          <w:sz w:val="30"/>
          <w:szCs w:val="30"/>
          <w:lang w:eastAsia="x-none"/>
        </w:rPr>
        <w:t xml:space="preserve"> </w:t>
      </w:r>
      <w:r w:rsidRPr="00940C71">
        <w:rPr>
          <w:rFonts w:ascii="Times New Roman" w:eastAsia="Times New Roman" w:hAnsi="Times New Roman" w:cs="Times New Roman"/>
          <w:spacing w:val="-4"/>
          <w:sz w:val="30"/>
          <w:szCs w:val="30"/>
          <w:lang w:val="x-none" w:eastAsia="x-none"/>
        </w:rPr>
        <w:t>акты</w:t>
      </w:r>
      <w:r w:rsidRPr="00940C71">
        <w:rPr>
          <w:rFonts w:ascii="Times New Roman" w:eastAsia="Times New Roman" w:hAnsi="Times New Roman" w:cs="Times New Roman"/>
          <w:spacing w:val="-4"/>
          <w:sz w:val="30"/>
          <w:szCs w:val="30"/>
          <w:lang w:val="x-none" w:eastAsia="ru-RU"/>
        </w:rPr>
        <w:t xml:space="preserve"> законодательства</w:t>
      </w:r>
      <w:r w:rsidRPr="00940C71">
        <w:rPr>
          <w:rFonts w:ascii="Times New Roman" w:eastAsia="Times New Roman" w:hAnsi="Times New Roman" w:cs="Times New Roman"/>
          <w:spacing w:val="-4"/>
          <w:sz w:val="30"/>
          <w:szCs w:val="30"/>
          <w:lang w:val="x-none" w:eastAsia="x-none"/>
        </w:rPr>
        <w:t>:</w:t>
      </w:r>
    </w:p>
    <w:p w14:paraId="068E01B0" w14:textId="77777777" w:rsidR="00BA1A73" w:rsidRPr="00BA1A73" w:rsidRDefault="00BA1A73" w:rsidP="00BA1A73">
      <w:pPr>
        <w:spacing w:after="0" w:line="240" w:lineRule="auto"/>
        <w:ind w:firstLine="709"/>
        <w:jc w:val="both"/>
        <w:rPr>
          <w:rFonts w:ascii="Times New Roman" w:eastAsia="Times New Roman" w:hAnsi="Times New Roman" w:cs="Times New Roman"/>
          <w:sz w:val="30"/>
          <w:szCs w:val="30"/>
          <w:lang w:val="x-none" w:eastAsia="x-none"/>
        </w:rPr>
      </w:pPr>
      <w:r w:rsidRPr="00BA1A73">
        <w:rPr>
          <w:rFonts w:ascii="Times New Roman" w:eastAsia="Times New Roman" w:hAnsi="Times New Roman" w:cs="Times New Roman"/>
          <w:sz w:val="30"/>
          <w:szCs w:val="30"/>
          <w:lang w:val="x-none" w:eastAsia="x-none"/>
        </w:rPr>
        <w:t>Кодекс Республики Беларусь об образовании</w:t>
      </w:r>
      <w:r w:rsidRPr="00BA1A73">
        <w:rPr>
          <w:rFonts w:ascii="Times New Roman" w:eastAsia="Times New Roman" w:hAnsi="Times New Roman" w:cs="Times New Roman"/>
          <w:sz w:val="30"/>
          <w:szCs w:val="30"/>
          <w:lang w:eastAsia="x-none"/>
        </w:rPr>
        <w:t>;</w:t>
      </w:r>
      <w:r w:rsidRPr="00BA1A73">
        <w:rPr>
          <w:rFonts w:ascii="Times New Roman" w:eastAsia="Times New Roman" w:hAnsi="Times New Roman" w:cs="Times New Roman"/>
          <w:sz w:val="30"/>
          <w:szCs w:val="30"/>
          <w:lang w:val="x-none" w:eastAsia="x-none"/>
        </w:rPr>
        <w:t xml:space="preserve"> </w:t>
      </w:r>
    </w:p>
    <w:p w14:paraId="10E37ECD" w14:textId="7A380F7B" w:rsidR="00BA1A73" w:rsidRPr="00B44895" w:rsidRDefault="00BA1A73" w:rsidP="00BA1A73">
      <w:pPr>
        <w:spacing w:after="0" w:line="240" w:lineRule="auto"/>
        <w:ind w:firstLine="709"/>
        <w:jc w:val="both"/>
        <w:rPr>
          <w:rFonts w:ascii="Times New Roman" w:eastAsia="Times New Roman" w:hAnsi="Times New Roman" w:cs="Times New Roman"/>
          <w:sz w:val="30"/>
          <w:szCs w:val="30"/>
          <w:lang w:eastAsia="x-none"/>
        </w:rPr>
      </w:pPr>
      <w:r w:rsidRPr="00BA1A73">
        <w:rPr>
          <w:rFonts w:ascii="Times New Roman" w:eastAsia="Times New Roman" w:hAnsi="Times New Roman" w:cs="Times New Roman"/>
          <w:spacing w:val="-6"/>
          <w:sz w:val="30"/>
          <w:szCs w:val="30"/>
          <w:lang w:val="x-none" w:eastAsia="x-none"/>
        </w:rPr>
        <w:t xml:space="preserve">Общегосударственный классификатор Республики Беларусь </w:t>
      </w:r>
      <w:r w:rsidR="00010DBB">
        <w:rPr>
          <w:rFonts w:ascii="Times New Roman" w:eastAsia="Times New Roman" w:hAnsi="Times New Roman" w:cs="Times New Roman"/>
          <w:spacing w:val="-6"/>
          <w:sz w:val="30"/>
          <w:szCs w:val="30"/>
          <w:lang w:val="x-none" w:eastAsia="x-none"/>
        </w:rPr>
        <w:br/>
      </w:r>
      <w:r w:rsidRPr="00BA1A73">
        <w:rPr>
          <w:rFonts w:ascii="Times New Roman" w:eastAsia="Times New Roman" w:hAnsi="Times New Roman" w:cs="Times New Roman"/>
          <w:spacing w:val="-10"/>
          <w:sz w:val="30"/>
          <w:szCs w:val="30"/>
          <w:lang w:val="x-none" w:eastAsia="x-none"/>
        </w:rPr>
        <w:t>ОКРБ 011-2009</w:t>
      </w:r>
      <w:r w:rsidRPr="00BA1A73">
        <w:rPr>
          <w:rFonts w:ascii="Times New Roman" w:eastAsia="Times New Roman" w:hAnsi="Times New Roman" w:cs="Times New Roman"/>
          <w:spacing w:val="-10"/>
          <w:sz w:val="30"/>
          <w:szCs w:val="30"/>
          <w:lang w:eastAsia="x-none"/>
        </w:rPr>
        <w:t xml:space="preserve"> </w:t>
      </w:r>
      <w:r w:rsidRPr="00BA1A73">
        <w:rPr>
          <w:rFonts w:ascii="Times New Roman" w:eastAsia="Times New Roman" w:hAnsi="Times New Roman" w:cs="Times New Roman"/>
          <w:spacing w:val="-10"/>
          <w:sz w:val="30"/>
          <w:szCs w:val="30"/>
          <w:lang w:val="x-none" w:eastAsia="x-none"/>
        </w:rPr>
        <w:t>«Специальности и квалификации</w:t>
      </w:r>
      <w:r w:rsidRPr="00B44895">
        <w:rPr>
          <w:rFonts w:ascii="Times New Roman" w:eastAsia="Times New Roman" w:hAnsi="Times New Roman" w:cs="Times New Roman"/>
          <w:spacing w:val="-10"/>
          <w:sz w:val="30"/>
          <w:szCs w:val="30"/>
          <w:lang w:val="x-none" w:eastAsia="x-none"/>
        </w:rPr>
        <w:t>» (далее – ОКРБ 011-2009)</w:t>
      </w:r>
      <w:r w:rsidRPr="00B44895">
        <w:rPr>
          <w:rFonts w:ascii="Times New Roman" w:eastAsia="Times New Roman" w:hAnsi="Times New Roman" w:cs="Times New Roman"/>
          <w:spacing w:val="-10"/>
          <w:sz w:val="30"/>
          <w:szCs w:val="30"/>
          <w:lang w:eastAsia="x-none"/>
        </w:rPr>
        <w:t>;</w:t>
      </w:r>
    </w:p>
    <w:p w14:paraId="02844B5A" w14:textId="53B6D85E" w:rsidR="00BA1A73" w:rsidRPr="00B44895" w:rsidRDefault="00BA1A73" w:rsidP="00BA1A73">
      <w:pPr>
        <w:spacing w:after="0" w:line="240" w:lineRule="auto"/>
        <w:ind w:firstLine="709"/>
        <w:jc w:val="both"/>
        <w:rPr>
          <w:rFonts w:ascii="Times New Roman" w:eastAsia="Times New Roman" w:hAnsi="Times New Roman" w:cs="Times New Roman"/>
          <w:spacing w:val="-6"/>
          <w:sz w:val="30"/>
          <w:szCs w:val="30"/>
          <w:lang w:eastAsia="x-none"/>
        </w:rPr>
      </w:pPr>
      <w:r w:rsidRPr="00B44895">
        <w:rPr>
          <w:rFonts w:ascii="Times New Roman" w:eastAsia="Times New Roman" w:hAnsi="Times New Roman" w:cs="Times New Roman"/>
          <w:spacing w:val="-6"/>
          <w:sz w:val="30"/>
          <w:szCs w:val="30"/>
          <w:lang w:val="x-none" w:eastAsia="x-none"/>
        </w:rPr>
        <w:t xml:space="preserve">Общегосударственный </w:t>
      </w:r>
      <w:hyperlink r:id="rId43" w:history="1">
        <w:r w:rsidRPr="00B44895">
          <w:rPr>
            <w:rFonts w:ascii="Times New Roman" w:eastAsia="Times New Roman" w:hAnsi="Times New Roman" w:cs="Times New Roman"/>
            <w:spacing w:val="-6"/>
            <w:sz w:val="30"/>
            <w:szCs w:val="30"/>
            <w:lang w:val="x-none" w:eastAsia="x-none"/>
          </w:rPr>
          <w:t>классификатор</w:t>
        </w:r>
      </w:hyperlink>
      <w:r w:rsidRPr="00B44895">
        <w:rPr>
          <w:rFonts w:ascii="Times New Roman" w:eastAsia="Times New Roman" w:hAnsi="Times New Roman" w:cs="Times New Roman"/>
          <w:spacing w:val="-6"/>
          <w:sz w:val="30"/>
          <w:szCs w:val="30"/>
          <w:lang w:val="x-none" w:eastAsia="x-none"/>
        </w:rPr>
        <w:t xml:space="preserve"> Республики Беларусь </w:t>
      </w:r>
      <w:r w:rsidR="00010DBB">
        <w:rPr>
          <w:rFonts w:ascii="Times New Roman" w:eastAsia="Times New Roman" w:hAnsi="Times New Roman" w:cs="Times New Roman"/>
          <w:spacing w:val="-6"/>
          <w:sz w:val="30"/>
          <w:szCs w:val="30"/>
          <w:lang w:val="x-none" w:eastAsia="x-none"/>
        </w:rPr>
        <w:br/>
      </w:r>
      <w:r w:rsidRPr="00B44895">
        <w:rPr>
          <w:rFonts w:ascii="Times New Roman" w:eastAsia="Times New Roman" w:hAnsi="Times New Roman" w:cs="Times New Roman"/>
          <w:spacing w:val="-12"/>
          <w:sz w:val="30"/>
          <w:szCs w:val="30"/>
          <w:lang w:val="x-none" w:eastAsia="x-none"/>
        </w:rPr>
        <w:t>ОКРБ</w:t>
      </w:r>
      <w:r w:rsidRPr="00B44895">
        <w:rPr>
          <w:rFonts w:ascii="Times New Roman" w:eastAsia="Times New Roman" w:hAnsi="Times New Roman" w:cs="Times New Roman"/>
          <w:spacing w:val="-12"/>
          <w:sz w:val="30"/>
          <w:szCs w:val="30"/>
          <w:lang w:eastAsia="x-none"/>
        </w:rPr>
        <w:t xml:space="preserve"> </w:t>
      </w:r>
      <w:r w:rsidRPr="00B44895">
        <w:rPr>
          <w:rFonts w:ascii="Times New Roman" w:eastAsia="Times New Roman" w:hAnsi="Times New Roman" w:cs="Times New Roman"/>
          <w:spacing w:val="-12"/>
          <w:sz w:val="30"/>
          <w:szCs w:val="30"/>
          <w:lang w:val="x-none" w:eastAsia="x-none"/>
        </w:rPr>
        <w:t>005-2011</w:t>
      </w:r>
      <w:r w:rsidRPr="00B44895">
        <w:rPr>
          <w:rFonts w:ascii="Times New Roman" w:eastAsia="Times New Roman" w:hAnsi="Times New Roman" w:cs="Times New Roman"/>
          <w:spacing w:val="-12"/>
          <w:sz w:val="30"/>
          <w:szCs w:val="30"/>
          <w:lang w:eastAsia="x-none"/>
        </w:rPr>
        <w:t xml:space="preserve"> </w:t>
      </w:r>
      <w:r w:rsidRPr="00B44895">
        <w:rPr>
          <w:rFonts w:ascii="Times New Roman" w:eastAsia="Times New Roman" w:hAnsi="Times New Roman" w:cs="Times New Roman"/>
          <w:spacing w:val="-12"/>
          <w:sz w:val="30"/>
          <w:szCs w:val="30"/>
          <w:lang w:val="x-none" w:eastAsia="x-none"/>
        </w:rPr>
        <w:t>«Виды экономической деятельности» (далее – ОКРБ 005-2011)</w:t>
      </w:r>
      <w:r w:rsidRPr="00B44895">
        <w:rPr>
          <w:rFonts w:ascii="Times New Roman" w:eastAsia="Times New Roman" w:hAnsi="Times New Roman" w:cs="Times New Roman"/>
          <w:spacing w:val="-12"/>
          <w:sz w:val="30"/>
          <w:szCs w:val="30"/>
          <w:lang w:eastAsia="x-none"/>
        </w:rPr>
        <w:t>;</w:t>
      </w:r>
    </w:p>
    <w:p w14:paraId="284B7D1C" w14:textId="77777777" w:rsidR="00BA1A73" w:rsidRPr="00B44895" w:rsidRDefault="00BA1A73" w:rsidP="00BA1A73">
      <w:pPr>
        <w:spacing w:after="0" w:line="240" w:lineRule="auto"/>
        <w:ind w:firstLine="709"/>
        <w:jc w:val="both"/>
        <w:rPr>
          <w:rFonts w:ascii="Times New Roman" w:eastAsia="Times New Roman" w:hAnsi="Times New Roman" w:cs="Times New Roman"/>
          <w:sz w:val="30"/>
          <w:szCs w:val="30"/>
          <w:lang w:eastAsia="ru-RU"/>
        </w:rPr>
      </w:pPr>
      <w:r w:rsidRPr="00B44895">
        <w:rPr>
          <w:rFonts w:ascii="Times New Roman" w:eastAsia="Times New Roman" w:hAnsi="Times New Roman" w:cs="Times New Roman"/>
          <w:sz w:val="30"/>
          <w:szCs w:val="30"/>
          <w:lang w:eastAsia="ru-RU"/>
        </w:rPr>
        <w:t xml:space="preserve">СТБ </w:t>
      </w:r>
      <w:r w:rsidRPr="00B44895">
        <w:rPr>
          <w:rFonts w:ascii="Times New Roman" w:eastAsia="Times New Roman" w:hAnsi="Times New Roman" w:cs="Times New Roman"/>
          <w:sz w:val="30"/>
          <w:szCs w:val="30"/>
          <w:lang w:val="en-US" w:eastAsia="ru-RU"/>
        </w:rPr>
        <w:t>ISO</w:t>
      </w:r>
      <w:r w:rsidRPr="00B44895">
        <w:rPr>
          <w:rFonts w:ascii="Times New Roman" w:eastAsia="Times New Roman" w:hAnsi="Times New Roman" w:cs="Times New Roman"/>
          <w:sz w:val="30"/>
          <w:szCs w:val="30"/>
          <w:lang w:eastAsia="ru-RU"/>
        </w:rPr>
        <w:t xml:space="preserve"> 9000-2015 Систем</w:t>
      </w:r>
      <w:r w:rsidRPr="00B44895">
        <w:rPr>
          <w:rFonts w:ascii="Times New Roman" w:eastAsia="Times New Roman" w:hAnsi="Times New Roman" w:cs="Times New Roman"/>
          <w:sz w:val="30"/>
          <w:szCs w:val="30"/>
          <w:lang w:val="be-BY" w:eastAsia="ru-RU"/>
        </w:rPr>
        <w:t>ы</w:t>
      </w:r>
      <w:r w:rsidRPr="00B44895">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B44895">
        <w:rPr>
          <w:rFonts w:ascii="Times New Roman" w:eastAsia="Times New Roman" w:hAnsi="Times New Roman" w:cs="Times New Roman"/>
          <w:sz w:val="30"/>
          <w:szCs w:val="30"/>
          <w:lang w:val="en-US" w:eastAsia="ru-RU"/>
        </w:rPr>
        <w:t>IS</w:t>
      </w:r>
      <w:r w:rsidRPr="00B44895">
        <w:rPr>
          <w:rFonts w:ascii="Times New Roman" w:eastAsia="Times New Roman" w:hAnsi="Times New Roman" w:cs="Times New Roman"/>
          <w:sz w:val="30"/>
          <w:szCs w:val="30"/>
          <w:lang w:eastAsia="ru-RU"/>
        </w:rPr>
        <w:t>О 9000-2015).</w:t>
      </w:r>
    </w:p>
    <w:p w14:paraId="730B649A"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val="x-none" w:eastAsia="x-none"/>
        </w:rPr>
      </w:pPr>
      <w:r w:rsidRPr="00B44895">
        <w:rPr>
          <w:rFonts w:ascii="Times New Roman" w:eastAsia="Times New Roman" w:hAnsi="Times New Roman" w:cs="Times New Roman"/>
          <w:spacing w:val="-4"/>
          <w:sz w:val="30"/>
          <w:szCs w:val="30"/>
          <w:lang w:eastAsia="x-none"/>
        </w:rPr>
        <w:t>3. </w:t>
      </w:r>
      <w:r w:rsidRPr="00B44895">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B44895">
        <w:rPr>
          <w:rFonts w:ascii="Times New Roman" w:eastAsia="Times New Roman" w:hAnsi="Times New Roman" w:cs="Times New Roman"/>
          <w:spacing w:val="-4"/>
          <w:sz w:val="30"/>
          <w:szCs w:val="30"/>
          <w:lang w:eastAsia="x-none"/>
        </w:rPr>
        <w:t>установленные</w:t>
      </w:r>
      <w:r w:rsidRPr="00B44895">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171F5917"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40C71">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40C71">
        <w:rPr>
          <w:rFonts w:ascii="Times New Roman" w:eastAsia="Times New Roman" w:hAnsi="Times New Roman" w:cs="Times New Roman"/>
          <w:bCs/>
          <w:spacing w:val="-4"/>
          <w:sz w:val="30"/>
          <w:szCs w:val="30"/>
          <w:lang w:val="en-US" w:eastAsia="x-none"/>
        </w:rPr>
        <w:t>I</w:t>
      </w:r>
      <w:r w:rsidRPr="00940C71">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40C71">
        <w:rPr>
          <w:rFonts w:ascii="Times New Roman" w:eastAsia="Times New Roman" w:hAnsi="Times New Roman" w:cs="Times New Roman"/>
          <w:bCs/>
          <w:spacing w:val="-4"/>
          <w:sz w:val="30"/>
          <w:szCs w:val="30"/>
          <w:lang w:eastAsia="x-none"/>
        </w:rPr>
        <w:t>;</w:t>
      </w:r>
    </w:p>
    <w:p w14:paraId="28A9859F"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40C71">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40C71">
        <w:rPr>
          <w:rFonts w:ascii="Times New Roman" w:eastAsia="Times New Roman" w:hAnsi="Times New Roman" w:cs="Times New Roman"/>
          <w:bCs/>
          <w:iCs/>
          <w:spacing w:val="-4"/>
          <w:sz w:val="30"/>
          <w:szCs w:val="30"/>
          <w:lang w:eastAsia="x-none"/>
        </w:rPr>
        <w:t xml:space="preserve">, </w:t>
      </w:r>
      <w:r w:rsidRPr="00940C71">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40C71">
        <w:rPr>
          <w:rFonts w:ascii="Times New Roman" w:eastAsia="Times New Roman" w:hAnsi="Times New Roman" w:cs="Times New Roman"/>
          <w:bCs/>
          <w:iCs/>
          <w:spacing w:val="-4"/>
          <w:sz w:val="30"/>
          <w:szCs w:val="30"/>
          <w:lang w:eastAsia="x-none"/>
        </w:rPr>
        <w:t>;</w:t>
      </w:r>
    </w:p>
    <w:p w14:paraId="0A77FC6E" w14:textId="77777777" w:rsidR="00940C71" w:rsidRPr="00B44895" w:rsidRDefault="00940C71" w:rsidP="00940C71">
      <w:pPr>
        <w:spacing w:after="0" w:line="240" w:lineRule="auto"/>
        <w:ind w:firstLine="709"/>
        <w:jc w:val="both"/>
        <w:rPr>
          <w:rFonts w:ascii="Times New Roman" w:eastAsia="Times New Roman" w:hAnsi="Times New Roman" w:cs="Times New Roman"/>
          <w:bCs/>
          <w:spacing w:val="-4"/>
          <w:sz w:val="30"/>
          <w:szCs w:val="30"/>
        </w:rPr>
      </w:pPr>
      <w:r w:rsidRPr="00940C71">
        <w:rPr>
          <w:rFonts w:ascii="Times New Roman" w:eastAsia="Times New Roman" w:hAnsi="Times New Roman" w:cs="Times New Roman"/>
          <w:bCs/>
          <w:spacing w:val="-4"/>
          <w:sz w:val="30"/>
          <w:szCs w:val="30"/>
        </w:rPr>
        <w:t xml:space="preserve">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w:t>
      </w:r>
      <w:r w:rsidRPr="00B44895">
        <w:rPr>
          <w:rFonts w:ascii="Times New Roman" w:eastAsia="Times New Roman" w:hAnsi="Times New Roman" w:cs="Times New Roman"/>
          <w:bCs/>
          <w:spacing w:val="-4"/>
          <w:sz w:val="30"/>
          <w:szCs w:val="30"/>
        </w:rPr>
        <w:t>специальности (ОКРБ 011-2009);</w:t>
      </w:r>
    </w:p>
    <w:p w14:paraId="381BCF5E" w14:textId="77777777" w:rsidR="00940C71" w:rsidRPr="00B44895" w:rsidRDefault="00940C71" w:rsidP="00940C71">
      <w:pPr>
        <w:spacing w:after="0" w:line="240" w:lineRule="auto"/>
        <w:ind w:firstLine="709"/>
        <w:jc w:val="both"/>
        <w:rPr>
          <w:rFonts w:ascii="Times New Roman" w:eastAsia="Times New Roman" w:hAnsi="Times New Roman" w:cs="Times New Roman"/>
          <w:bCs/>
          <w:spacing w:val="-4"/>
          <w:sz w:val="30"/>
          <w:szCs w:val="30"/>
          <w:lang w:eastAsia="x-none"/>
        </w:rPr>
      </w:pPr>
      <w:r w:rsidRPr="00B4489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B44895">
        <w:rPr>
          <w:rFonts w:ascii="Times New Roman" w:eastAsia="Times New Roman" w:hAnsi="Times New Roman" w:cs="Times New Roman"/>
          <w:bCs/>
          <w:spacing w:val="-4"/>
          <w:sz w:val="30"/>
          <w:szCs w:val="30"/>
          <w:lang w:val="en-US" w:eastAsia="x-none"/>
        </w:rPr>
        <w:t>ISO</w:t>
      </w:r>
      <w:r w:rsidRPr="00B44895">
        <w:rPr>
          <w:rFonts w:ascii="Times New Roman" w:eastAsia="Times New Roman" w:hAnsi="Times New Roman" w:cs="Times New Roman"/>
          <w:bCs/>
          <w:spacing w:val="-4"/>
          <w:sz w:val="30"/>
          <w:szCs w:val="30"/>
          <w:lang w:val="x-none" w:eastAsia="x-none"/>
        </w:rPr>
        <w:t xml:space="preserve"> 9000-2015)</w:t>
      </w:r>
      <w:r w:rsidRPr="00B44895">
        <w:rPr>
          <w:rFonts w:ascii="Times New Roman" w:eastAsia="Times New Roman" w:hAnsi="Times New Roman" w:cs="Times New Roman"/>
          <w:bCs/>
          <w:spacing w:val="-4"/>
          <w:sz w:val="30"/>
          <w:szCs w:val="30"/>
          <w:lang w:eastAsia="x-none"/>
        </w:rPr>
        <w:t>;</w:t>
      </w:r>
    </w:p>
    <w:p w14:paraId="1DEF26F6" w14:textId="77777777" w:rsidR="00940C71" w:rsidRPr="00B44895" w:rsidRDefault="00940C71" w:rsidP="00940C71">
      <w:pPr>
        <w:spacing w:after="0" w:line="240" w:lineRule="auto"/>
        <w:ind w:firstLine="709"/>
        <w:jc w:val="both"/>
        <w:rPr>
          <w:rFonts w:ascii="Times New Roman" w:eastAsia="Times New Roman" w:hAnsi="Times New Roman" w:cs="Times New Roman"/>
          <w:bCs/>
          <w:spacing w:val="-4"/>
          <w:sz w:val="30"/>
          <w:szCs w:val="30"/>
          <w:lang w:eastAsia="ru-RU"/>
        </w:rPr>
      </w:pPr>
      <w:r w:rsidRPr="00B4489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7AB66EB9" w14:textId="77777777" w:rsidR="00940C71" w:rsidRPr="00010DBB" w:rsidRDefault="00940C71" w:rsidP="00940C71">
      <w:pPr>
        <w:spacing w:after="0" w:line="240" w:lineRule="auto"/>
        <w:ind w:firstLine="709"/>
        <w:jc w:val="both"/>
        <w:rPr>
          <w:rFonts w:ascii="Times New Roman" w:eastAsia="Times New Roman" w:hAnsi="Times New Roman" w:cs="Times New Roman"/>
          <w:bCs/>
          <w:spacing w:val="-10"/>
          <w:sz w:val="30"/>
          <w:szCs w:val="30"/>
          <w:lang w:eastAsia="ru-RU"/>
        </w:rPr>
      </w:pPr>
      <w:r w:rsidRPr="00010DBB">
        <w:rPr>
          <w:rFonts w:ascii="Times New Roman" w:eastAsia="Times New Roman" w:hAnsi="Times New Roman" w:cs="Times New Roman"/>
          <w:bCs/>
          <w:spacing w:val="-10"/>
          <w:sz w:val="30"/>
          <w:szCs w:val="30"/>
          <w:lang w:eastAsia="ru-RU"/>
        </w:rPr>
        <w:t xml:space="preserve">модуль – </w:t>
      </w:r>
      <w:r w:rsidRPr="00010DBB">
        <w:rPr>
          <w:rFonts w:ascii="Times New Roman" w:eastAsia="Times New Roman" w:hAnsi="Times New Roman" w:cs="Times New Roman"/>
          <w:bCs/>
          <w:spacing w:val="-10"/>
          <w:sz w:val="30"/>
          <w:szCs w:val="30"/>
          <w:lang w:eastAsia="be-BY"/>
        </w:rPr>
        <w:t xml:space="preserve">относительно обособленная, логически завершенная часть образовательной программы </w:t>
      </w:r>
      <w:r w:rsidRPr="00010DBB">
        <w:rPr>
          <w:rFonts w:ascii="Times New Roman" w:eastAsia="Times New Roman" w:hAnsi="Times New Roman" w:cs="Times New Roman"/>
          <w:bCs/>
          <w:spacing w:val="-10"/>
          <w:sz w:val="30"/>
          <w:szCs w:val="30"/>
          <w:lang w:eastAsia="ru-RU"/>
        </w:rPr>
        <w:t xml:space="preserve">высшего образования </w:t>
      </w:r>
      <w:r w:rsidRPr="00010DBB">
        <w:rPr>
          <w:rFonts w:ascii="Times New Roman" w:eastAsia="Times New Roman" w:hAnsi="Times New Roman" w:cs="Times New Roman"/>
          <w:bCs/>
          <w:spacing w:val="-10"/>
          <w:sz w:val="30"/>
          <w:szCs w:val="30"/>
          <w:lang w:val="en-US" w:eastAsia="ru-RU"/>
        </w:rPr>
        <w:t>I</w:t>
      </w:r>
      <w:r w:rsidRPr="00010DBB">
        <w:rPr>
          <w:rFonts w:ascii="Times New Roman" w:eastAsia="Times New Roman" w:hAnsi="Times New Roman" w:cs="Times New Roman"/>
          <w:bCs/>
          <w:spacing w:val="-10"/>
          <w:sz w:val="30"/>
          <w:szCs w:val="30"/>
          <w:lang w:eastAsia="ru-RU"/>
        </w:rPr>
        <w:t xml:space="preserve"> ступени</w:t>
      </w:r>
      <w:r w:rsidRPr="00010DBB">
        <w:rPr>
          <w:rFonts w:ascii="Times New Roman" w:eastAsia="Times New Roman" w:hAnsi="Times New Roman" w:cs="Times New Roman"/>
          <w:bCs/>
          <w:spacing w:val="-10"/>
          <w:sz w:val="30"/>
          <w:szCs w:val="30"/>
          <w:lang w:eastAsia="be-BY"/>
        </w:rPr>
        <w:t>, обеспечивающая формирование определенной компетенции (группы компетенций);</w:t>
      </w:r>
    </w:p>
    <w:p w14:paraId="43C2BAB9" w14:textId="77777777" w:rsidR="00940C71" w:rsidRPr="00940C71" w:rsidRDefault="00940C71" w:rsidP="00940C71">
      <w:pPr>
        <w:spacing w:after="0" w:line="240" w:lineRule="auto"/>
        <w:ind w:firstLine="709"/>
        <w:jc w:val="both"/>
        <w:rPr>
          <w:rFonts w:ascii="Times New Roman" w:eastAsia="Times New Roman" w:hAnsi="Times New Roman" w:cs="Times New Roman"/>
          <w:bCs/>
          <w:spacing w:val="-4"/>
          <w:sz w:val="30"/>
          <w:szCs w:val="30"/>
          <w:lang w:eastAsia="ru-RU"/>
        </w:rPr>
      </w:pPr>
      <w:r w:rsidRPr="00B44895">
        <w:rPr>
          <w:rFonts w:ascii="Times New Roman" w:eastAsia="Times New Roman" w:hAnsi="Times New Roman" w:cs="Times New Roman"/>
          <w:spacing w:val="-4"/>
          <w:sz w:val="30"/>
          <w:szCs w:val="30"/>
          <w:lang w:eastAsia="ru-RU"/>
        </w:rPr>
        <w:t>обеспечение качества</w:t>
      </w:r>
      <w:r w:rsidRPr="00B4489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B44895">
        <w:rPr>
          <w:rFonts w:ascii="Times New Roman" w:eastAsia="Times New Roman" w:hAnsi="Times New Roman" w:cs="Times New Roman"/>
          <w:spacing w:val="-4"/>
          <w:sz w:val="30"/>
          <w:szCs w:val="30"/>
          <w:lang w:val="en-US" w:eastAsia="ru-RU"/>
        </w:rPr>
        <w:t>ISO</w:t>
      </w:r>
      <w:r w:rsidRPr="00B44895">
        <w:rPr>
          <w:rFonts w:ascii="Times New Roman" w:eastAsia="Times New Roman" w:hAnsi="Times New Roman" w:cs="Times New Roman"/>
          <w:bCs/>
          <w:spacing w:val="-4"/>
          <w:sz w:val="30"/>
          <w:szCs w:val="30"/>
          <w:lang w:eastAsia="ru-RU"/>
        </w:rPr>
        <w:t xml:space="preserve"> 9000-2015);</w:t>
      </w:r>
      <w:r w:rsidRPr="00940C71">
        <w:rPr>
          <w:rFonts w:ascii="Times New Roman" w:eastAsia="Times New Roman" w:hAnsi="Times New Roman" w:cs="Times New Roman"/>
          <w:bCs/>
          <w:spacing w:val="-4"/>
          <w:sz w:val="30"/>
          <w:szCs w:val="30"/>
          <w:lang w:eastAsia="ru-RU"/>
        </w:rPr>
        <w:t xml:space="preserve"> </w:t>
      </w:r>
    </w:p>
    <w:p w14:paraId="20822D71" w14:textId="77777777" w:rsidR="00940C71" w:rsidRPr="00940C71" w:rsidRDefault="00940C71" w:rsidP="00940C71">
      <w:pPr>
        <w:spacing w:after="0" w:line="240" w:lineRule="auto"/>
        <w:ind w:firstLine="709"/>
        <w:jc w:val="both"/>
        <w:rPr>
          <w:rFonts w:ascii="Times New Roman" w:eastAsia="Times New Roman" w:hAnsi="Times New Roman" w:cs="Times New Roman"/>
          <w:bCs/>
          <w:spacing w:val="-4"/>
          <w:sz w:val="30"/>
          <w:szCs w:val="30"/>
          <w:lang w:eastAsia="ru-RU"/>
        </w:rPr>
      </w:pPr>
      <w:r w:rsidRPr="00940C71">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3D16008C" w14:textId="77777777" w:rsidR="00940C71" w:rsidRPr="00904AF6" w:rsidRDefault="00940C71" w:rsidP="00940C71">
      <w:pPr>
        <w:spacing w:after="0" w:line="223" w:lineRule="auto"/>
        <w:ind w:firstLine="709"/>
        <w:jc w:val="both"/>
        <w:rPr>
          <w:rFonts w:ascii="Times New Roman" w:eastAsia="Times New Roman" w:hAnsi="Times New Roman" w:cs="Times New Roman"/>
          <w:bCs/>
          <w:spacing w:val="-4"/>
          <w:sz w:val="30"/>
          <w:szCs w:val="30"/>
          <w:lang w:eastAsia="ru-RU"/>
        </w:rPr>
      </w:pPr>
      <w:r w:rsidRPr="00904AF6">
        <w:rPr>
          <w:rFonts w:ascii="Times New Roman" w:eastAsia="Times New Roman" w:hAnsi="Times New Roman" w:cs="Times New Roman"/>
          <w:bCs/>
          <w:spacing w:val="-4"/>
          <w:sz w:val="30"/>
          <w:szCs w:val="30"/>
          <w:lang w:eastAsia="ru-RU"/>
        </w:rPr>
        <w:t xml:space="preserve">социально-культурная деятельность – </w:t>
      </w:r>
      <w:r w:rsidRPr="00904AF6">
        <w:rPr>
          <w:rFonts w:ascii="Times New Roman" w:eastAsia="Times New Roman" w:hAnsi="Times New Roman" w:cs="Times New Roman"/>
          <w:color w:val="000000"/>
          <w:spacing w:val="-4"/>
          <w:sz w:val="30"/>
          <w:szCs w:val="30"/>
          <w:lang w:eastAsia="ru-RU"/>
        </w:rPr>
        <w:t>интегративная многофункциональная сфера деятельности, целью которой являются организация рационального и содержательного досуга людей, удовлетворение и развитие их культурных потребностей, создание условий для самореализации каждой отдельной личности, раскрытия ее способностей, самосовершенствования и любительского творчества в рамках свободного времени</w:t>
      </w:r>
      <w:r w:rsidRPr="00904AF6">
        <w:rPr>
          <w:rFonts w:ascii="Times New Roman" w:eastAsia="Times New Roman" w:hAnsi="Times New Roman" w:cs="Times New Roman"/>
          <w:bCs/>
          <w:spacing w:val="-4"/>
          <w:sz w:val="30"/>
          <w:szCs w:val="30"/>
          <w:lang w:eastAsia="ru-RU"/>
        </w:rPr>
        <w:t>;</w:t>
      </w:r>
    </w:p>
    <w:p w14:paraId="101FD30E" w14:textId="77777777" w:rsidR="00940C71" w:rsidRPr="00010DBB" w:rsidRDefault="00940C71" w:rsidP="00940C71">
      <w:pPr>
        <w:spacing w:after="0" w:line="240" w:lineRule="auto"/>
        <w:ind w:firstLine="709"/>
        <w:jc w:val="both"/>
        <w:rPr>
          <w:rFonts w:ascii="Times New Roman" w:eastAsia="Times New Roman" w:hAnsi="Times New Roman" w:cs="Times New Roman"/>
          <w:bCs/>
          <w:spacing w:val="-10"/>
          <w:sz w:val="30"/>
          <w:szCs w:val="30"/>
          <w:lang w:eastAsia="ru-RU"/>
        </w:rPr>
      </w:pPr>
      <w:r w:rsidRPr="00010DBB">
        <w:rPr>
          <w:rFonts w:ascii="Times New Roman" w:eastAsia="Times New Roman" w:hAnsi="Times New Roman" w:cs="Times New Roman"/>
          <w:bCs/>
          <w:spacing w:val="-10"/>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10DBB">
        <w:rPr>
          <w:rFonts w:ascii="Times New Roman" w:eastAsia="Times New Roman" w:hAnsi="Times New Roman" w:cs="Times New Roman"/>
          <w:bCs/>
          <w:spacing w:val="-10"/>
          <w:sz w:val="30"/>
          <w:szCs w:val="30"/>
          <w:lang w:val="en-US" w:eastAsia="ru-RU"/>
        </w:rPr>
        <w:t>I</w:t>
      </w:r>
      <w:r w:rsidRPr="00010DBB">
        <w:rPr>
          <w:rFonts w:ascii="Times New Roman" w:eastAsia="Times New Roman" w:hAnsi="Times New Roman" w:cs="Times New Roman"/>
          <w:bCs/>
          <w:spacing w:val="-10"/>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10DBB">
        <w:rPr>
          <w:rFonts w:ascii="Times New Roman" w:eastAsia="Times New Roman" w:hAnsi="Times New Roman" w:cs="Times New Roman"/>
          <w:bCs/>
          <w:spacing w:val="-10"/>
          <w:sz w:val="30"/>
          <w:szCs w:val="30"/>
          <w:lang w:val="en-US" w:eastAsia="ru-RU"/>
        </w:rPr>
        <w:t>I</w:t>
      </w:r>
      <w:r w:rsidRPr="00010DBB">
        <w:rPr>
          <w:rFonts w:ascii="Times New Roman" w:eastAsia="Times New Roman" w:hAnsi="Times New Roman" w:cs="Times New Roman"/>
          <w:bCs/>
          <w:spacing w:val="-10"/>
          <w:sz w:val="30"/>
          <w:szCs w:val="30"/>
          <w:lang w:eastAsia="ru-RU"/>
        </w:rPr>
        <w:t xml:space="preserve"> ступени в учреждении высшего образования;</w:t>
      </w:r>
    </w:p>
    <w:p w14:paraId="2FF06B8C" w14:textId="77777777" w:rsidR="00940C71" w:rsidRPr="00940C71" w:rsidRDefault="00940C71" w:rsidP="00940C71">
      <w:pPr>
        <w:spacing w:after="0" w:line="240" w:lineRule="auto"/>
        <w:ind w:firstLine="709"/>
        <w:jc w:val="both"/>
        <w:rPr>
          <w:rFonts w:ascii="Times New Roman" w:eastAsia="Times New Roman" w:hAnsi="Times New Roman" w:cs="Times New Roman"/>
          <w:bCs/>
          <w:spacing w:val="-4"/>
          <w:sz w:val="30"/>
          <w:szCs w:val="30"/>
          <w:lang w:eastAsia="ru-RU"/>
        </w:rPr>
      </w:pPr>
      <w:r w:rsidRPr="00904AF6">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55A9AD3" w14:textId="77777777" w:rsidR="00940C71" w:rsidRPr="00940C71" w:rsidRDefault="00940C71" w:rsidP="00940C71">
      <w:pPr>
        <w:spacing w:after="0" w:line="240" w:lineRule="auto"/>
        <w:ind w:firstLine="709"/>
        <w:jc w:val="both"/>
        <w:rPr>
          <w:rFonts w:ascii="Times New Roman" w:eastAsia="Times New Roman" w:hAnsi="Times New Roman" w:cs="Times New Roman"/>
          <w:bCs/>
          <w:spacing w:val="-4"/>
          <w:sz w:val="30"/>
          <w:szCs w:val="30"/>
          <w:lang w:eastAsia="ru-RU"/>
        </w:rPr>
      </w:pPr>
      <w:r w:rsidRPr="00940C71">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40C71">
        <w:rPr>
          <w:rFonts w:ascii="Times New Roman" w:eastAsia="Times New Roman" w:hAnsi="Times New Roman" w:cs="Times New Roman"/>
          <w:bCs/>
          <w:spacing w:val="-4"/>
          <w:sz w:val="30"/>
          <w:szCs w:val="30"/>
          <w:lang w:val="en-US" w:eastAsia="ru-RU"/>
        </w:rPr>
        <w:t>I</w:t>
      </w:r>
      <w:r w:rsidRPr="00940C71">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40C71">
        <w:rPr>
          <w:rFonts w:ascii="Times New Roman" w:eastAsia="Times New Roman" w:hAnsi="Times New Roman" w:cs="Times New Roman"/>
          <w:spacing w:val="-4"/>
          <w:sz w:val="30"/>
          <w:szCs w:val="30"/>
          <w:lang w:eastAsia="ru-RU"/>
        </w:rPr>
        <w:t xml:space="preserve"> запросам государства и общества.</w:t>
      </w:r>
    </w:p>
    <w:p w14:paraId="6FF256A2" w14:textId="48F07D77" w:rsidR="00940C71" w:rsidRPr="00904AF6" w:rsidRDefault="00940C71" w:rsidP="00940C71">
      <w:pPr>
        <w:spacing w:after="0" w:line="240" w:lineRule="auto"/>
        <w:ind w:firstLine="709"/>
        <w:jc w:val="both"/>
        <w:rPr>
          <w:rFonts w:ascii="Times New Roman" w:eastAsia="Times New Roman" w:hAnsi="Times New Roman" w:cs="Times New Roman"/>
          <w:bCs/>
          <w:spacing w:val="-4"/>
          <w:lang w:eastAsia="x-none"/>
        </w:rPr>
      </w:pPr>
      <w:r w:rsidRPr="00940C71">
        <w:rPr>
          <w:rFonts w:ascii="Times New Roman" w:eastAsia="Times New Roman" w:hAnsi="Times New Roman" w:cs="Times New Roman"/>
          <w:bCs/>
          <w:spacing w:val="-4"/>
          <w:sz w:val="30"/>
          <w:szCs w:val="30"/>
          <w:lang w:eastAsia="x-none"/>
        </w:rPr>
        <w:t>4. </w:t>
      </w:r>
      <w:r w:rsidRPr="00904AF6">
        <w:rPr>
          <w:rFonts w:ascii="Times New Roman" w:eastAsia="Times New Roman" w:hAnsi="Times New Roman" w:cs="Times New Roman"/>
          <w:bCs/>
          <w:spacing w:val="-4"/>
          <w:sz w:val="30"/>
          <w:szCs w:val="30"/>
          <w:lang w:val="x-none" w:eastAsia="x-none"/>
        </w:rPr>
        <w:t xml:space="preserve">Специальность </w:t>
      </w:r>
      <w:r w:rsidRPr="00904AF6">
        <w:rPr>
          <w:rFonts w:ascii="Times New Roman" w:eastAsia="Times New Roman" w:hAnsi="Times New Roman" w:cs="Times New Roman"/>
          <w:spacing w:val="-4"/>
          <w:sz w:val="30"/>
          <w:szCs w:val="30"/>
          <w:lang w:val="be-BY" w:eastAsia="x-none"/>
        </w:rPr>
        <w:t>1-</w:t>
      </w:r>
      <w:r w:rsidRPr="00904AF6">
        <w:rPr>
          <w:rFonts w:ascii="Times New Roman" w:eastAsia="Times New Roman" w:hAnsi="Times New Roman" w:cs="Times New Roman"/>
          <w:bCs/>
          <w:spacing w:val="-4"/>
          <w:sz w:val="30"/>
          <w:szCs w:val="30"/>
          <w:lang w:val="be-BY" w:eastAsia="x-none"/>
        </w:rPr>
        <w:t xml:space="preserve">23 01 14 </w:t>
      </w:r>
      <w:r w:rsidRPr="00904AF6">
        <w:rPr>
          <w:rFonts w:ascii="Times New Roman" w:eastAsia="Times New Roman" w:hAnsi="Times New Roman" w:cs="Times New Roman"/>
          <w:iCs/>
          <w:spacing w:val="-4"/>
          <w:sz w:val="30"/>
          <w:szCs w:val="30"/>
          <w:lang w:val="x-none" w:eastAsia="x-none"/>
        </w:rPr>
        <w:t>«Социально-культурная деятельность»</w:t>
      </w:r>
      <w:r w:rsidRPr="00904AF6">
        <w:rPr>
          <w:rFonts w:ascii="Times New Roman" w:eastAsia="Times New Roman" w:hAnsi="Times New Roman" w:cs="Times New Roman"/>
          <w:bCs/>
          <w:spacing w:val="-4"/>
          <w:sz w:val="30"/>
          <w:szCs w:val="30"/>
          <w:lang w:val="x-none" w:eastAsia="x-none"/>
        </w:rPr>
        <w:t xml:space="preserve"> в соответствии с ОКРБ 011-2009</w:t>
      </w:r>
      <w:r w:rsidRPr="00904AF6">
        <w:rPr>
          <w:rFonts w:ascii="Times New Roman" w:eastAsia="Times New Roman" w:hAnsi="Times New Roman" w:cs="Times New Roman"/>
          <w:bCs/>
          <w:spacing w:val="-4"/>
          <w:sz w:val="30"/>
          <w:szCs w:val="30"/>
          <w:lang w:eastAsia="x-none"/>
        </w:rPr>
        <w:t xml:space="preserve"> </w:t>
      </w:r>
      <w:r w:rsidRPr="00904AF6">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904AF6">
        <w:rPr>
          <w:rFonts w:ascii="Times New Roman" w:eastAsia="Times New Roman" w:hAnsi="Times New Roman" w:cs="Times New Roman"/>
          <w:bCs/>
          <w:spacing w:val="-6"/>
          <w:sz w:val="30"/>
          <w:szCs w:val="30"/>
          <w:lang w:eastAsia="x-none"/>
        </w:rPr>
        <w:t>E «Коммуникации. Право. Экономика. Управление. Экономика и организация производства»</w:t>
      </w:r>
      <w:r w:rsidRPr="00904AF6">
        <w:rPr>
          <w:rFonts w:ascii="Times New Roman" w:eastAsia="Times New Roman" w:hAnsi="Times New Roman" w:cs="Times New Roman"/>
          <w:bCs/>
          <w:spacing w:val="-4"/>
          <w:sz w:val="30"/>
          <w:szCs w:val="30"/>
          <w:lang w:val="x-none" w:eastAsia="x-none"/>
        </w:rPr>
        <w:t>,</w:t>
      </w:r>
      <w:r w:rsidRPr="00904AF6">
        <w:rPr>
          <w:rFonts w:ascii="Times New Roman" w:eastAsia="Times New Roman" w:hAnsi="Times New Roman" w:cs="Times New Roman"/>
          <w:bCs/>
          <w:spacing w:val="-4"/>
          <w:sz w:val="30"/>
          <w:szCs w:val="30"/>
          <w:lang w:eastAsia="x-none"/>
        </w:rPr>
        <w:t xml:space="preserve"> </w:t>
      </w:r>
      <w:r w:rsidRPr="00904AF6">
        <w:rPr>
          <w:rFonts w:ascii="Times New Roman" w:eastAsia="Times New Roman" w:hAnsi="Times New Roman" w:cs="Times New Roman"/>
          <w:bCs/>
          <w:spacing w:val="-4"/>
          <w:sz w:val="30"/>
          <w:szCs w:val="30"/>
          <w:lang w:val="x-none" w:eastAsia="x-none"/>
        </w:rPr>
        <w:t xml:space="preserve">направлению образования </w:t>
      </w:r>
      <w:r w:rsidRPr="00904AF6">
        <w:rPr>
          <w:rFonts w:ascii="Times New Roman" w:eastAsia="Times New Roman" w:hAnsi="Times New Roman" w:cs="Times New Roman"/>
          <w:bCs/>
          <w:spacing w:val="-6"/>
          <w:sz w:val="30"/>
          <w:szCs w:val="30"/>
          <w:lang w:eastAsia="x-none"/>
        </w:rPr>
        <w:t xml:space="preserve">23 «Коммуникации» </w:t>
      </w:r>
      <w:r w:rsidRPr="00904AF6">
        <w:rPr>
          <w:rFonts w:ascii="Times New Roman" w:eastAsia="Times New Roman" w:hAnsi="Times New Roman" w:cs="Times New Roman"/>
          <w:bCs/>
          <w:spacing w:val="-4"/>
          <w:sz w:val="30"/>
          <w:szCs w:val="30"/>
          <w:lang w:val="x-none" w:eastAsia="x-none"/>
        </w:rPr>
        <w:t>и обеспечивает получение квалификации</w:t>
      </w:r>
      <w:r w:rsidRPr="00904AF6">
        <w:rPr>
          <w:rFonts w:ascii="Times New Roman" w:eastAsia="Times New Roman" w:hAnsi="Times New Roman" w:cs="Times New Roman"/>
          <w:bCs/>
          <w:spacing w:val="-4"/>
          <w:sz w:val="30"/>
          <w:szCs w:val="30"/>
          <w:lang w:eastAsia="x-none"/>
        </w:rPr>
        <w:t xml:space="preserve"> </w:t>
      </w:r>
      <w:r w:rsidRPr="00904AF6">
        <w:rPr>
          <w:rFonts w:ascii="Times New Roman" w:eastAsia="Times New Roman" w:hAnsi="Times New Roman" w:cs="Times New Roman"/>
          <w:bCs/>
          <w:spacing w:val="-6"/>
          <w:sz w:val="30"/>
          <w:szCs w:val="30"/>
          <w:lang w:eastAsia="x-none"/>
        </w:rPr>
        <w:t>«Специалист по социально-культурной деятельности. Преподаватель»</w:t>
      </w:r>
      <w:r w:rsidRPr="00904AF6">
        <w:rPr>
          <w:rFonts w:ascii="Times New Roman" w:eastAsia="Times New Roman" w:hAnsi="Times New Roman" w:cs="Times New Roman"/>
          <w:bCs/>
          <w:spacing w:val="-4"/>
          <w:lang w:eastAsia="x-none"/>
        </w:rPr>
        <w:t>.</w:t>
      </w:r>
    </w:p>
    <w:p w14:paraId="3EF277B8"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be-BY"/>
        </w:rPr>
      </w:pPr>
      <w:r w:rsidRPr="00904AF6">
        <w:rPr>
          <w:rFonts w:ascii="Times New Roman" w:eastAsia="Times New Roman" w:hAnsi="Times New Roman" w:cs="Times New Roman"/>
          <w:bCs/>
          <w:spacing w:val="-4"/>
          <w:sz w:val="30"/>
          <w:szCs w:val="30"/>
          <w:lang w:eastAsia="x-none"/>
        </w:rPr>
        <w:t>5. </w:t>
      </w:r>
      <w:r w:rsidRPr="00904AF6">
        <w:rPr>
          <w:rFonts w:ascii="Times New Roman" w:eastAsia="Times New Roman" w:hAnsi="Times New Roman" w:cs="Times New Roman"/>
          <w:bCs/>
          <w:spacing w:val="-4"/>
          <w:sz w:val="30"/>
          <w:szCs w:val="30"/>
          <w:lang w:val="x-none" w:eastAsia="x-none"/>
        </w:rPr>
        <w:t xml:space="preserve">Специальность </w:t>
      </w:r>
      <w:r w:rsidRPr="00904AF6">
        <w:rPr>
          <w:rFonts w:ascii="Times New Roman" w:eastAsia="Times New Roman" w:hAnsi="Times New Roman" w:cs="Times New Roman"/>
          <w:spacing w:val="-4"/>
          <w:sz w:val="30"/>
          <w:szCs w:val="30"/>
          <w:lang w:val="be-BY" w:eastAsia="x-none"/>
        </w:rPr>
        <w:t>1-</w:t>
      </w:r>
      <w:r w:rsidRPr="00904AF6">
        <w:rPr>
          <w:rFonts w:ascii="Times New Roman" w:eastAsia="Times New Roman" w:hAnsi="Times New Roman" w:cs="Times New Roman"/>
          <w:bCs/>
          <w:spacing w:val="-4"/>
          <w:sz w:val="30"/>
          <w:szCs w:val="30"/>
          <w:lang w:val="be-BY" w:eastAsia="x-none"/>
        </w:rPr>
        <w:t xml:space="preserve">23 01 14 </w:t>
      </w:r>
      <w:r w:rsidRPr="00904AF6">
        <w:rPr>
          <w:rFonts w:ascii="Times New Roman" w:eastAsia="Times New Roman" w:hAnsi="Times New Roman" w:cs="Times New Roman"/>
          <w:iCs/>
          <w:spacing w:val="-4"/>
          <w:sz w:val="30"/>
          <w:szCs w:val="30"/>
          <w:lang w:val="x-none" w:eastAsia="x-none"/>
        </w:rPr>
        <w:t>«Социально-культурная деятельность»</w:t>
      </w:r>
      <w:r w:rsidRPr="00904AF6">
        <w:rPr>
          <w:rFonts w:ascii="Times New Roman" w:eastAsia="Times New Roman" w:hAnsi="Times New Roman" w:cs="Times New Roman"/>
          <w:sz w:val="30"/>
          <w:szCs w:val="30"/>
          <w:lang w:val="x-none" w:eastAsia="x-none"/>
        </w:rPr>
        <w:t xml:space="preserve"> </w:t>
      </w:r>
      <w:r w:rsidRPr="00904AF6">
        <w:rPr>
          <w:rFonts w:ascii="Times New Roman" w:eastAsia="Times New Roman" w:hAnsi="Times New Roman" w:cs="Times New Roman"/>
          <w:bCs/>
          <w:spacing w:val="-4"/>
          <w:sz w:val="30"/>
          <w:szCs w:val="30"/>
          <w:lang w:eastAsia="x-none"/>
        </w:rPr>
        <w:t xml:space="preserve">относится к уровню 6 </w:t>
      </w:r>
      <w:r w:rsidRPr="00904AF6">
        <w:rPr>
          <w:rFonts w:ascii="Times New Roman" w:eastAsia="Times New Roman" w:hAnsi="Times New Roman" w:cs="Times New Roman"/>
          <w:spacing w:val="-4"/>
          <w:sz w:val="30"/>
          <w:szCs w:val="30"/>
          <w:lang w:val="x-none" w:eastAsia="be-BY"/>
        </w:rPr>
        <w:t>Национальн</w:t>
      </w:r>
      <w:r w:rsidRPr="00904AF6">
        <w:rPr>
          <w:rFonts w:ascii="Times New Roman" w:eastAsia="Times New Roman" w:hAnsi="Times New Roman" w:cs="Times New Roman"/>
          <w:spacing w:val="-4"/>
          <w:sz w:val="30"/>
          <w:szCs w:val="30"/>
          <w:lang w:eastAsia="be-BY"/>
        </w:rPr>
        <w:t>ой</w:t>
      </w:r>
      <w:r w:rsidRPr="00904AF6">
        <w:rPr>
          <w:rFonts w:ascii="Times New Roman" w:eastAsia="Times New Roman" w:hAnsi="Times New Roman" w:cs="Times New Roman"/>
          <w:spacing w:val="-4"/>
          <w:sz w:val="30"/>
          <w:szCs w:val="30"/>
          <w:lang w:val="x-none" w:eastAsia="be-BY"/>
        </w:rPr>
        <w:t xml:space="preserve"> рамк</w:t>
      </w:r>
      <w:r w:rsidRPr="00904AF6">
        <w:rPr>
          <w:rFonts w:ascii="Times New Roman" w:eastAsia="Times New Roman" w:hAnsi="Times New Roman" w:cs="Times New Roman"/>
          <w:spacing w:val="-4"/>
          <w:sz w:val="30"/>
          <w:szCs w:val="30"/>
          <w:lang w:eastAsia="be-BY"/>
        </w:rPr>
        <w:t>и</w:t>
      </w:r>
      <w:r w:rsidRPr="00904AF6">
        <w:rPr>
          <w:rFonts w:ascii="Times New Roman" w:eastAsia="Times New Roman" w:hAnsi="Times New Roman" w:cs="Times New Roman"/>
          <w:spacing w:val="-4"/>
          <w:sz w:val="30"/>
          <w:szCs w:val="30"/>
          <w:lang w:val="x-none" w:eastAsia="be-BY"/>
        </w:rPr>
        <w:t xml:space="preserve"> квалификаций</w:t>
      </w:r>
      <w:r w:rsidRPr="00940C71">
        <w:rPr>
          <w:rFonts w:ascii="Times New Roman" w:eastAsia="Times New Roman" w:hAnsi="Times New Roman" w:cs="Times New Roman"/>
          <w:spacing w:val="-4"/>
          <w:sz w:val="30"/>
          <w:szCs w:val="30"/>
          <w:lang w:val="x-none" w:eastAsia="be-BY"/>
        </w:rPr>
        <w:t xml:space="preserve"> высшего образования Республики Беларусь</w:t>
      </w:r>
      <w:r w:rsidRPr="00940C71">
        <w:rPr>
          <w:rFonts w:ascii="Times New Roman" w:eastAsia="Times New Roman" w:hAnsi="Times New Roman" w:cs="Times New Roman"/>
          <w:spacing w:val="-4"/>
          <w:sz w:val="30"/>
          <w:szCs w:val="30"/>
          <w:lang w:eastAsia="be-BY"/>
        </w:rPr>
        <w:t>.</w:t>
      </w:r>
    </w:p>
    <w:p w14:paraId="76E792DA" w14:textId="77777777" w:rsidR="00940C71" w:rsidRPr="00940C71" w:rsidRDefault="00940C71" w:rsidP="00940C71">
      <w:pPr>
        <w:spacing w:after="0" w:line="240" w:lineRule="auto"/>
        <w:jc w:val="center"/>
        <w:rPr>
          <w:rFonts w:ascii="Times New Roman" w:eastAsia="Times New Roman" w:hAnsi="Times New Roman" w:cs="Times New Roman"/>
          <w:spacing w:val="-4"/>
          <w:sz w:val="30"/>
          <w:szCs w:val="30"/>
          <w:highlight w:val="lightGray"/>
          <w:lang w:val="x-none" w:eastAsia="x-none"/>
        </w:rPr>
      </w:pPr>
    </w:p>
    <w:p w14:paraId="2CF99A33" w14:textId="77777777" w:rsidR="00940C71" w:rsidRPr="00940C71" w:rsidRDefault="00940C71" w:rsidP="00940C71">
      <w:pPr>
        <w:spacing w:after="0" w:line="240" w:lineRule="auto"/>
        <w:jc w:val="center"/>
        <w:rPr>
          <w:rFonts w:ascii="Times New Roman" w:eastAsia="Times New Roman" w:hAnsi="Times New Roman" w:cs="Times New Roman"/>
          <w:bCs/>
          <w:sz w:val="30"/>
          <w:szCs w:val="30"/>
          <w:lang w:val="x-none" w:eastAsia="x-none"/>
        </w:rPr>
      </w:pPr>
      <w:r w:rsidRPr="00940C71">
        <w:rPr>
          <w:rFonts w:ascii="Times New Roman" w:eastAsia="Times New Roman" w:hAnsi="Times New Roman" w:cs="Times New Roman"/>
          <w:b/>
          <w:bCs/>
          <w:sz w:val="30"/>
          <w:szCs w:val="30"/>
          <w:lang w:val="x-none" w:eastAsia="x-none"/>
        </w:rPr>
        <w:t>ГЛАВА 2</w:t>
      </w:r>
      <w:r w:rsidRPr="00940C71">
        <w:rPr>
          <w:rFonts w:ascii="Times New Roman" w:eastAsia="Times New Roman" w:hAnsi="Times New Roman" w:cs="Times New Roman"/>
          <w:bCs/>
          <w:sz w:val="30"/>
          <w:szCs w:val="30"/>
          <w:lang w:val="x-none" w:eastAsia="x-none"/>
        </w:rPr>
        <w:t xml:space="preserve"> </w:t>
      </w:r>
    </w:p>
    <w:p w14:paraId="579EF6FD" w14:textId="399A3629" w:rsidR="00010DBB" w:rsidRDefault="00940C71" w:rsidP="00940C71">
      <w:pPr>
        <w:spacing w:after="0" w:line="240" w:lineRule="auto"/>
        <w:jc w:val="center"/>
        <w:rPr>
          <w:rFonts w:ascii="Times New Roman" w:eastAsia="Times New Roman" w:hAnsi="Times New Roman" w:cs="Times New Roman"/>
          <w:b/>
          <w:spacing w:val="-16"/>
          <w:sz w:val="30"/>
          <w:szCs w:val="30"/>
          <w:lang w:val="x-none" w:eastAsia="x-none"/>
        </w:rPr>
      </w:pPr>
      <w:r w:rsidRPr="00940C71">
        <w:rPr>
          <w:rFonts w:ascii="Times New Roman" w:eastAsia="Times New Roman" w:hAnsi="Times New Roman" w:cs="Times New Roman"/>
          <w:b/>
          <w:spacing w:val="-16"/>
          <w:sz w:val="30"/>
          <w:szCs w:val="30"/>
          <w:lang w:val="x-none" w:eastAsia="x-none"/>
        </w:rPr>
        <w:t xml:space="preserve">ТРЕБОВАНИЯ К УРОВНЮ </w:t>
      </w:r>
      <w:r w:rsidRPr="00940C71">
        <w:rPr>
          <w:rFonts w:ascii="Times New Roman" w:eastAsia="Times New Roman" w:hAnsi="Times New Roman" w:cs="Times New Roman"/>
          <w:b/>
          <w:sz w:val="30"/>
          <w:szCs w:val="30"/>
          <w:lang w:eastAsia="x-none"/>
        </w:rPr>
        <w:t>ОСНОВНОГО</w:t>
      </w:r>
      <w:r w:rsidRPr="00940C71">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40C71">
        <w:rPr>
          <w:rFonts w:ascii="Times New Roman" w:eastAsia="Times New Roman" w:hAnsi="Times New Roman" w:cs="Times New Roman"/>
          <w:b/>
          <w:spacing w:val="-16"/>
          <w:sz w:val="30"/>
          <w:szCs w:val="30"/>
          <w:lang w:val="en-US" w:eastAsia="x-none"/>
        </w:rPr>
        <w:t>I</w:t>
      </w:r>
      <w:r w:rsidR="00010DBB">
        <w:rPr>
          <w:rFonts w:ascii="Times New Roman" w:eastAsia="Times New Roman" w:hAnsi="Times New Roman" w:cs="Times New Roman"/>
          <w:b/>
          <w:spacing w:val="-16"/>
          <w:sz w:val="30"/>
          <w:szCs w:val="30"/>
          <w:lang w:eastAsia="x-none"/>
        </w:rPr>
        <w:t> </w:t>
      </w:r>
      <w:r w:rsidRPr="00940C71">
        <w:rPr>
          <w:rFonts w:ascii="Times New Roman" w:eastAsia="Times New Roman" w:hAnsi="Times New Roman" w:cs="Times New Roman"/>
          <w:b/>
          <w:spacing w:val="-16"/>
          <w:sz w:val="30"/>
          <w:szCs w:val="30"/>
          <w:lang w:val="x-none" w:eastAsia="x-none"/>
        </w:rPr>
        <w:t>СТУПЕНИ</w:t>
      </w:r>
      <w:r w:rsidRPr="00940C71">
        <w:rPr>
          <w:rFonts w:ascii="Times New Roman" w:eastAsia="Times New Roman" w:hAnsi="Times New Roman" w:cs="Times New Roman"/>
          <w:b/>
          <w:spacing w:val="-16"/>
          <w:sz w:val="30"/>
          <w:szCs w:val="30"/>
          <w:lang w:eastAsia="x-none"/>
        </w:rPr>
        <w:t xml:space="preserve">, </w:t>
      </w:r>
      <w:r w:rsidRPr="00940C71">
        <w:rPr>
          <w:rFonts w:ascii="Times New Roman" w:eastAsia="Times New Roman" w:hAnsi="Times New Roman" w:cs="Times New Roman"/>
          <w:b/>
          <w:spacing w:val="-16"/>
          <w:sz w:val="30"/>
          <w:szCs w:val="30"/>
          <w:lang w:val="x-none" w:eastAsia="x-none"/>
        </w:rPr>
        <w:t xml:space="preserve">ФОРМАМ </w:t>
      </w:r>
      <w:r w:rsidRPr="00940C71">
        <w:rPr>
          <w:rFonts w:ascii="Times New Roman" w:eastAsia="Times New Roman" w:hAnsi="Times New Roman" w:cs="Times New Roman"/>
          <w:b/>
          <w:spacing w:val="-16"/>
          <w:sz w:val="30"/>
          <w:szCs w:val="30"/>
          <w:lang w:eastAsia="x-none"/>
        </w:rPr>
        <w:t xml:space="preserve">И СРОКАМ </w:t>
      </w:r>
      <w:r w:rsidRPr="00940C71">
        <w:rPr>
          <w:rFonts w:ascii="Times New Roman" w:eastAsia="Times New Roman" w:hAnsi="Times New Roman" w:cs="Times New Roman"/>
          <w:b/>
          <w:spacing w:val="-16"/>
          <w:sz w:val="30"/>
          <w:szCs w:val="30"/>
          <w:lang w:val="x-none" w:eastAsia="x-none"/>
        </w:rPr>
        <w:t xml:space="preserve">ПОЛУЧЕНИЯ </w:t>
      </w:r>
    </w:p>
    <w:p w14:paraId="7E9D6AAB" w14:textId="28978390" w:rsidR="00940C71" w:rsidRPr="00940C71" w:rsidRDefault="00940C71" w:rsidP="00940C71">
      <w:pPr>
        <w:spacing w:after="0" w:line="240" w:lineRule="auto"/>
        <w:jc w:val="center"/>
        <w:rPr>
          <w:rFonts w:ascii="Times New Roman" w:eastAsia="Times New Roman" w:hAnsi="Times New Roman" w:cs="Times New Roman"/>
          <w:b/>
          <w:spacing w:val="-16"/>
          <w:sz w:val="30"/>
          <w:szCs w:val="30"/>
          <w:lang w:val="x-none" w:eastAsia="x-none"/>
        </w:rPr>
      </w:pPr>
      <w:r w:rsidRPr="00940C71">
        <w:rPr>
          <w:rFonts w:ascii="Times New Roman" w:eastAsia="Times New Roman" w:hAnsi="Times New Roman" w:cs="Times New Roman"/>
          <w:b/>
          <w:spacing w:val="-16"/>
          <w:sz w:val="30"/>
          <w:szCs w:val="30"/>
          <w:lang w:val="x-none" w:eastAsia="x-none"/>
        </w:rPr>
        <w:t xml:space="preserve">ВЫСШЕГО ОБРАЗОВАНИЯ </w:t>
      </w:r>
      <w:r w:rsidRPr="00940C71">
        <w:rPr>
          <w:rFonts w:ascii="Times New Roman" w:eastAsia="Times New Roman" w:hAnsi="Times New Roman" w:cs="Times New Roman"/>
          <w:b/>
          <w:spacing w:val="-16"/>
          <w:sz w:val="30"/>
          <w:szCs w:val="30"/>
          <w:lang w:val="en-US" w:eastAsia="x-none"/>
        </w:rPr>
        <w:t>I</w:t>
      </w:r>
      <w:r w:rsidRPr="00940C71">
        <w:rPr>
          <w:rFonts w:ascii="Times New Roman" w:eastAsia="Times New Roman" w:hAnsi="Times New Roman" w:cs="Times New Roman"/>
          <w:b/>
          <w:spacing w:val="-16"/>
          <w:sz w:val="30"/>
          <w:szCs w:val="30"/>
          <w:lang w:val="x-none" w:eastAsia="x-none"/>
        </w:rPr>
        <w:t xml:space="preserve"> СТУПЕНИ</w:t>
      </w:r>
    </w:p>
    <w:p w14:paraId="781221A5" w14:textId="77777777" w:rsidR="00940C71" w:rsidRPr="00940C71" w:rsidRDefault="00940C71" w:rsidP="00940C71">
      <w:pPr>
        <w:spacing w:after="0" w:line="240" w:lineRule="auto"/>
        <w:jc w:val="both"/>
        <w:rPr>
          <w:rFonts w:ascii="Times New Roman" w:eastAsia="Times New Roman" w:hAnsi="Times New Roman" w:cs="Times New Roman"/>
          <w:bCs/>
          <w:sz w:val="30"/>
          <w:szCs w:val="30"/>
          <w:lang w:eastAsia="x-none"/>
        </w:rPr>
      </w:pPr>
    </w:p>
    <w:p w14:paraId="6AA1BD23" w14:textId="77777777" w:rsidR="00940C71" w:rsidRPr="00010DBB" w:rsidRDefault="00940C71" w:rsidP="00940C71">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010DBB">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59E1CDD7" w14:textId="77777777" w:rsidR="00940C71" w:rsidRPr="00940C71" w:rsidRDefault="00940C71" w:rsidP="00940C71">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940C71">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940C71">
        <w:rPr>
          <w:rFonts w:ascii="Times New Roman" w:eastAsia="Times New Roman" w:hAnsi="Times New Roman" w:cs="Times New Roman"/>
          <w:spacing w:val="-4"/>
          <w:sz w:val="30"/>
          <w:szCs w:val="30"/>
          <w:lang w:val="en-US" w:eastAsia="ru-RU"/>
        </w:rPr>
        <w:t>I</w:t>
      </w:r>
      <w:r w:rsidRPr="00940C71">
        <w:rPr>
          <w:rFonts w:ascii="Times New Roman" w:eastAsia="Times New Roman" w:hAnsi="Times New Roman" w:cs="Times New Roman"/>
          <w:spacing w:val="-4"/>
          <w:sz w:val="30"/>
          <w:szCs w:val="30"/>
          <w:lang w:eastAsia="ru-RU"/>
        </w:rPr>
        <w:t xml:space="preserve"> ступени</w:t>
      </w:r>
      <w:r w:rsidRPr="00940C71">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14:paraId="46A2A10C"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x-none"/>
        </w:rPr>
      </w:pPr>
      <w:r w:rsidRPr="00940C71">
        <w:rPr>
          <w:rFonts w:ascii="Times New Roman" w:eastAsia="Times New Roman" w:hAnsi="Times New Roman" w:cs="Times New Roman"/>
          <w:spacing w:val="-4"/>
          <w:sz w:val="30"/>
          <w:szCs w:val="30"/>
          <w:lang w:eastAsia="x-none"/>
        </w:rPr>
        <w:t>7. </w:t>
      </w:r>
      <w:r w:rsidRPr="00940C71">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940C71">
        <w:rPr>
          <w:rFonts w:ascii="Times New Roman" w:eastAsia="Times New Roman" w:hAnsi="Times New Roman" w:cs="Times New Roman"/>
          <w:spacing w:val="-4"/>
          <w:sz w:val="30"/>
          <w:szCs w:val="30"/>
          <w:lang w:eastAsia="x-none"/>
        </w:rPr>
        <w:t xml:space="preserve"> </w:t>
      </w:r>
      <w:r w:rsidRPr="00940C71">
        <w:rPr>
          <w:rFonts w:ascii="Times New Roman" w:eastAsia="Times New Roman" w:hAnsi="Times New Roman" w:cs="Times New Roman"/>
          <w:spacing w:val="-4"/>
          <w:sz w:val="30"/>
          <w:szCs w:val="30"/>
          <w:lang w:val="x-none" w:eastAsia="x-none"/>
        </w:rPr>
        <w:t xml:space="preserve">получения высшего образования </w:t>
      </w:r>
      <w:r w:rsidRPr="00940C71">
        <w:rPr>
          <w:rFonts w:ascii="Times New Roman" w:eastAsia="Times New Roman" w:hAnsi="Times New Roman" w:cs="Times New Roman"/>
          <w:spacing w:val="-4"/>
          <w:sz w:val="30"/>
          <w:szCs w:val="30"/>
          <w:lang w:val="en-US" w:eastAsia="x-none"/>
        </w:rPr>
        <w:t>I</w:t>
      </w:r>
      <w:r w:rsidRPr="00940C71">
        <w:rPr>
          <w:rFonts w:ascii="Times New Roman" w:eastAsia="Times New Roman" w:hAnsi="Times New Roman" w:cs="Times New Roman"/>
          <w:spacing w:val="-4"/>
          <w:sz w:val="30"/>
          <w:szCs w:val="30"/>
          <w:lang w:val="x-none" w:eastAsia="x-none"/>
        </w:rPr>
        <w:t xml:space="preserve"> ступени:</w:t>
      </w:r>
      <w:r w:rsidRPr="00940C71">
        <w:rPr>
          <w:rFonts w:ascii="Times New Roman" w:eastAsia="Times New Roman" w:hAnsi="Times New Roman" w:cs="Times New Roman"/>
          <w:spacing w:val="-4"/>
          <w:sz w:val="30"/>
          <w:szCs w:val="30"/>
          <w:lang w:eastAsia="x-none"/>
        </w:rPr>
        <w:t xml:space="preserve"> </w:t>
      </w:r>
      <w:r w:rsidRPr="00940C71">
        <w:rPr>
          <w:rFonts w:ascii="Times New Roman" w:eastAsia="Times New Roman" w:hAnsi="Times New Roman" w:cs="Times New Roman"/>
          <w:sz w:val="30"/>
          <w:szCs w:val="30"/>
          <w:lang w:eastAsia="x-none"/>
        </w:rPr>
        <w:t>очная (дневная, вечерняя), заочная (в том числе дистанционная).</w:t>
      </w:r>
    </w:p>
    <w:p w14:paraId="6809316F" w14:textId="77777777" w:rsidR="00940C71" w:rsidRPr="00940C71" w:rsidRDefault="00940C71" w:rsidP="00010DBB">
      <w:pPr>
        <w:spacing w:after="0" w:line="233" w:lineRule="auto"/>
        <w:ind w:firstLine="709"/>
        <w:jc w:val="both"/>
        <w:rPr>
          <w:rFonts w:ascii="Times New Roman" w:eastAsia="Times New Roman" w:hAnsi="Times New Roman" w:cs="Times New Roman"/>
          <w:spacing w:val="-4"/>
          <w:sz w:val="30"/>
          <w:szCs w:val="30"/>
          <w:lang w:val="x-none" w:eastAsia="x-none"/>
        </w:rPr>
      </w:pPr>
      <w:r w:rsidRPr="00940C71">
        <w:rPr>
          <w:rFonts w:ascii="Times New Roman" w:eastAsia="Times New Roman" w:hAnsi="Times New Roman" w:cs="Times New Roman"/>
          <w:spacing w:val="-4"/>
          <w:sz w:val="30"/>
          <w:szCs w:val="30"/>
          <w:lang w:eastAsia="x-none"/>
        </w:rPr>
        <w:t>8. </w:t>
      </w:r>
      <w:r w:rsidRPr="00940C71">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940C71">
        <w:rPr>
          <w:rFonts w:ascii="Times New Roman" w:eastAsia="Times New Roman" w:hAnsi="Times New Roman" w:cs="Times New Roman"/>
          <w:bCs/>
          <w:spacing w:val="-4"/>
          <w:sz w:val="30"/>
          <w:szCs w:val="30"/>
          <w:lang w:eastAsia="x-none"/>
        </w:rPr>
        <w:t>4 года</w:t>
      </w:r>
      <w:r w:rsidRPr="00940C71">
        <w:rPr>
          <w:rFonts w:ascii="Times New Roman" w:eastAsia="Times New Roman" w:hAnsi="Times New Roman" w:cs="Times New Roman"/>
          <w:spacing w:val="-4"/>
          <w:sz w:val="30"/>
          <w:szCs w:val="30"/>
          <w:lang w:val="x-none" w:eastAsia="x-none"/>
        </w:rPr>
        <w:t>.</w:t>
      </w:r>
    </w:p>
    <w:p w14:paraId="43BA54A1" w14:textId="77777777" w:rsidR="00940C71" w:rsidRPr="00940C71" w:rsidRDefault="00940C71" w:rsidP="00010DBB">
      <w:pPr>
        <w:spacing w:after="0" w:line="233" w:lineRule="auto"/>
        <w:ind w:firstLine="709"/>
        <w:jc w:val="both"/>
        <w:rPr>
          <w:rFonts w:ascii="Times New Roman" w:eastAsia="Times New Roman" w:hAnsi="Times New Roman" w:cs="Times New Roman"/>
          <w:spacing w:val="-4"/>
          <w:sz w:val="30"/>
          <w:szCs w:val="30"/>
          <w:lang w:val="x-none" w:eastAsia="x-none"/>
        </w:rPr>
      </w:pPr>
      <w:r w:rsidRPr="00940C71">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вечерней форме составляет </w:t>
      </w:r>
      <w:r w:rsidRPr="00940C71">
        <w:rPr>
          <w:rFonts w:ascii="Times New Roman" w:eastAsia="Times New Roman" w:hAnsi="Times New Roman" w:cs="Times New Roman"/>
          <w:bCs/>
          <w:spacing w:val="-4"/>
          <w:sz w:val="30"/>
          <w:szCs w:val="30"/>
          <w:lang w:eastAsia="x-none"/>
        </w:rPr>
        <w:t xml:space="preserve">5 </w:t>
      </w:r>
      <w:r w:rsidRPr="00940C71">
        <w:rPr>
          <w:rFonts w:ascii="Times New Roman" w:eastAsia="Times New Roman" w:hAnsi="Times New Roman" w:cs="Times New Roman"/>
          <w:spacing w:val="-4"/>
          <w:sz w:val="30"/>
          <w:szCs w:val="30"/>
          <w:lang w:val="x-none" w:eastAsia="x-none"/>
        </w:rPr>
        <w:t>лет.</w:t>
      </w:r>
    </w:p>
    <w:p w14:paraId="5E4D6E24" w14:textId="77777777" w:rsidR="00940C71" w:rsidRPr="00940C71" w:rsidRDefault="00940C71" w:rsidP="00010DBB">
      <w:pPr>
        <w:spacing w:after="0" w:line="233" w:lineRule="auto"/>
        <w:ind w:firstLine="709"/>
        <w:jc w:val="both"/>
        <w:rPr>
          <w:rFonts w:ascii="Times New Roman" w:eastAsia="Times New Roman" w:hAnsi="Times New Roman" w:cs="Times New Roman"/>
          <w:spacing w:val="-4"/>
          <w:sz w:val="30"/>
          <w:szCs w:val="30"/>
          <w:lang w:val="x-none" w:eastAsia="x-none"/>
        </w:rPr>
      </w:pPr>
      <w:r w:rsidRPr="00940C71">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заочной форме составляет </w:t>
      </w:r>
      <w:r w:rsidRPr="00940C71">
        <w:rPr>
          <w:rFonts w:ascii="Times New Roman" w:eastAsia="Times New Roman" w:hAnsi="Times New Roman" w:cs="Times New Roman"/>
          <w:bCs/>
          <w:spacing w:val="-4"/>
          <w:sz w:val="30"/>
          <w:szCs w:val="30"/>
          <w:lang w:eastAsia="x-none"/>
        </w:rPr>
        <w:t xml:space="preserve">5 </w:t>
      </w:r>
      <w:r w:rsidRPr="00940C71">
        <w:rPr>
          <w:rFonts w:ascii="Times New Roman" w:eastAsia="Times New Roman" w:hAnsi="Times New Roman" w:cs="Times New Roman"/>
          <w:spacing w:val="-4"/>
          <w:sz w:val="30"/>
          <w:szCs w:val="30"/>
          <w:lang w:val="x-none" w:eastAsia="x-none"/>
        </w:rPr>
        <w:t>лет.</w:t>
      </w:r>
    </w:p>
    <w:p w14:paraId="5B874A1F" w14:textId="77777777" w:rsidR="00940C71" w:rsidRPr="00940C71" w:rsidRDefault="00940C71" w:rsidP="00010DBB">
      <w:pPr>
        <w:spacing w:after="0" w:line="233" w:lineRule="auto"/>
        <w:ind w:firstLine="709"/>
        <w:jc w:val="both"/>
        <w:rPr>
          <w:rFonts w:ascii="Times New Roman" w:eastAsia="Times New Roman" w:hAnsi="Times New Roman" w:cs="Times New Roman"/>
          <w:spacing w:val="-4"/>
          <w:sz w:val="30"/>
          <w:szCs w:val="30"/>
          <w:lang w:val="x-none" w:eastAsia="x-none"/>
        </w:rPr>
      </w:pPr>
      <w:r w:rsidRPr="00940C71">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дистанционной форме составляет </w:t>
      </w:r>
      <w:r w:rsidRPr="00940C71">
        <w:rPr>
          <w:rFonts w:ascii="Times New Roman" w:eastAsia="Times New Roman" w:hAnsi="Times New Roman" w:cs="Times New Roman"/>
          <w:bCs/>
          <w:spacing w:val="-4"/>
          <w:sz w:val="30"/>
          <w:szCs w:val="30"/>
          <w:lang w:eastAsia="x-none"/>
        </w:rPr>
        <w:t xml:space="preserve">5 </w:t>
      </w:r>
      <w:r w:rsidRPr="00940C71">
        <w:rPr>
          <w:rFonts w:ascii="Times New Roman" w:eastAsia="Times New Roman" w:hAnsi="Times New Roman" w:cs="Times New Roman"/>
          <w:spacing w:val="-4"/>
          <w:sz w:val="30"/>
          <w:szCs w:val="30"/>
          <w:lang w:val="x-none" w:eastAsia="x-none"/>
        </w:rPr>
        <w:t>лет.</w:t>
      </w:r>
    </w:p>
    <w:p w14:paraId="70336871" w14:textId="77777777" w:rsidR="00940C71" w:rsidRPr="00904AF6" w:rsidRDefault="00940C71" w:rsidP="00010DBB">
      <w:pPr>
        <w:spacing w:after="0" w:line="233" w:lineRule="auto"/>
        <w:ind w:firstLine="709"/>
        <w:jc w:val="both"/>
        <w:rPr>
          <w:rFonts w:ascii="Times New Roman" w:eastAsia="Times New Roman" w:hAnsi="Times New Roman" w:cs="Times New Roman"/>
          <w:spacing w:val="-4"/>
          <w:sz w:val="30"/>
          <w:szCs w:val="30"/>
          <w:lang w:val="x-none" w:eastAsia="be-BY"/>
        </w:rPr>
      </w:pPr>
      <w:r w:rsidRPr="00940C71">
        <w:rPr>
          <w:rFonts w:ascii="Times New Roman" w:eastAsia="Times New Roman" w:hAnsi="Times New Roman" w:cs="Times New Roman"/>
          <w:spacing w:val="-4"/>
          <w:sz w:val="30"/>
          <w:szCs w:val="30"/>
          <w:lang w:eastAsia="x-none"/>
        </w:rPr>
        <w:t>9. </w:t>
      </w:r>
      <w:r w:rsidRPr="00940C71">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940C71">
        <w:rPr>
          <w:rFonts w:ascii="Times New Roman" w:eastAsia="Times New Roman" w:hAnsi="Times New Roman" w:cs="Times New Roman"/>
          <w:spacing w:val="-4"/>
          <w:sz w:val="30"/>
          <w:szCs w:val="30"/>
          <w:lang w:val="x-none" w:eastAsia="be-BY"/>
        </w:rPr>
        <w:t>образовательные программы по</w:t>
      </w:r>
      <w:r w:rsidRPr="00940C71">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940C71">
        <w:rPr>
          <w:rFonts w:ascii="Times New Roman" w:eastAsia="Times New Roman" w:hAnsi="Times New Roman" w:cs="Times New Roman"/>
          <w:spacing w:val="-4"/>
          <w:sz w:val="30"/>
          <w:szCs w:val="30"/>
          <w:lang w:eastAsia="x-none"/>
        </w:rPr>
        <w:t>ой</w:t>
      </w:r>
      <w:r w:rsidRPr="00940C71">
        <w:rPr>
          <w:rFonts w:ascii="Times New Roman" w:eastAsia="Times New Roman" w:hAnsi="Times New Roman" w:cs="Times New Roman"/>
          <w:spacing w:val="-4"/>
          <w:sz w:val="30"/>
          <w:szCs w:val="30"/>
          <w:lang w:val="x-none" w:eastAsia="x-none"/>
        </w:rPr>
        <w:t xml:space="preserve"> программ</w:t>
      </w:r>
      <w:r w:rsidRPr="00940C71">
        <w:rPr>
          <w:rFonts w:ascii="Times New Roman" w:eastAsia="Times New Roman" w:hAnsi="Times New Roman" w:cs="Times New Roman"/>
          <w:spacing w:val="-4"/>
          <w:sz w:val="30"/>
          <w:szCs w:val="30"/>
          <w:lang w:eastAsia="x-none"/>
        </w:rPr>
        <w:t>ой</w:t>
      </w:r>
      <w:r w:rsidRPr="00940C71">
        <w:rPr>
          <w:rFonts w:ascii="Times New Roman" w:eastAsia="Times New Roman" w:hAnsi="Times New Roman" w:cs="Times New Roman"/>
          <w:spacing w:val="-4"/>
          <w:sz w:val="30"/>
          <w:szCs w:val="30"/>
          <w:lang w:val="x-none" w:eastAsia="x-none"/>
        </w:rPr>
        <w:t xml:space="preserve"> высшего образования </w:t>
      </w:r>
      <w:r w:rsidRPr="00940C71">
        <w:rPr>
          <w:rFonts w:ascii="Times New Roman" w:eastAsia="Times New Roman" w:hAnsi="Times New Roman" w:cs="Times New Roman"/>
          <w:spacing w:val="-4"/>
          <w:sz w:val="30"/>
          <w:szCs w:val="30"/>
          <w:lang w:val="en-US" w:eastAsia="x-none"/>
        </w:rPr>
        <w:t>I</w:t>
      </w:r>
      <w:r w:rsidRPr="00940C71">
        <w:rPr>
          <w:rFonts w:ascii="Times New Roman" w:eastAsia="Times New Roman" w:hAnsi="Times New Roman" w:cs="Times New Roman"/>
          <w:spacing w:val="-4"/>
          <w:sz w:val="30"/>
          <w:szCs w:val="30"/>
          <w:lang w:val="x-none" w:eastAsia="x-none"/>
        </w:rPr>
        <w:t xml:space="preserve"> ступени по </w:t>
      </w:r>
      <w:r w:rsidRPr="00940C71">
        <w:rPr>
          <w:rFonts w:ascii="Times New Roman" w:eastAsia="Times New Roman" w:hAnsi="Times New Roman" w:cs="Times New Roman"/>
          <w:spacing w:val="-4"/>
          <w:sz w:val="30"/>
          <w:szCs w:val="30"/>
          <w:lang w:val="x-none" w:eastAsia="be-BY"/>
        </w:rPr>
        <w:t xml:space="preserve">специальности </w:t>
      </w:r>
      <w:r w:rsidRPr="00904AF6">
        <w:rPr>
          <w:rFonts w:ascii="Times New Roman" w:eastAsia="Times New Roman" w:hAnsi="Times New Roman" w:cs="Times New Roman"/>
          <w:spacing w:val="-4"/>
          <w:sz w:val="30"/>
          <w:szCs w:val="30"/>
          <w:lang w:val="be-BY" w:eastAsia="x-none"/>
        </w:rPr>
        <w:t>1-</w:t>
      </w:r>
      <w:r w:rsidRPr="00904AF6">
        <w:rPr>
          <w:rFonts w:ascii="Times New Roman" w:eastAsia="Times New Roman" w:hAnsi="Times New Roman" w:cs="Times New Roman"/>
          <w:bCs/>
          <w:spacing w:val="-4"/>
          <w:sz w:val="30"/>
          <w:szCs w:val="30"/>
          <w:lang w:val="be-BY" w:eastAsia="x-none"/>
        </w:rPr>
        <w:t xml:space="preserve">23 01 14 </w:t>
      </w:r>
      <w:r w:rsidRPr="00904AF6">
        <w:rPr>
          <w:rFonts w:ascii="Times New Roman" w:eastAsia="Times New Roman" w:hAnsi="Times New Roman" w:cs="Times New Roman"/>
          <w:iCs/>
          <w:spacing w:val="-4"/>
          <w:sz w:val="30"/>
          <w:szCs w:val="30"/>
          <w:lang w:val="x-none" w:eastAsia="x-none"/>
        </w:rPr>
        <w:t>«Социально-культурная деятельность»</w:t>
      </w:r>
      <w:r w:rsidRPr="00904AF6">
        <w:rPr>
          <w:rFonts w:ascii="Times New Roman" w:eastAsia="Times New Roman" w:hAnsi="Times New Roman" w:cs="Times New Roman"/>
          <w:spacing w:val="-4"/>
          <w:sz w:val="30"/>
          <w:szCs w:val="30"/>
          <w:lang w:val="x-none" w:eastAsia="be-BY"/>
        </w:rPr>
        <w:t>, определяется</w:t>
      </w:r>
      <w:r w:rsidRPr="00904AF6">
        <w:rPr>
          <w:rFonts w:ascii="Times New Roman" w:eastAsia="Times New Roman" w:hAnsi="Times New Roman" w:cs="Times New Roman"/>
          <w:spacing w:val="-4"/>
          <w:sz w:val="30"/>
          <w:szCs w:val="30"/>
          <w:lang w:eastAsia="be-BY"/>
        </w:rPr>
        <w:t xml:space="preserve"> </w:t>
      </w:r>
      <w:r w:rsidRPr="00904AF6">
        <w:rPr>
          <w:rFonts w:ascii="Times New Roman" w:eastAsia="Times New Roman" w:hAnsi="Times New Roman" w:cs="Times New Roman"/>
          <w:spacing w:val="-4"/>
          <w:sz w:val="30"/>
          <w:szCs w:val="30"/>
          <w:lang w:val="x-none" w:eastAsia="be-BY"/>
        </w:rPr>
        <w:t>Министерством образования.</w:t>
      </w:r>
    </w:p>
    <w:p w14:paraId="7F3AA771" w14:textId="77777777" w:rsidR="00940C71" w:rsidRPr="00940C71" w:rsidRDefault="00940C71" w:rsidP="00010DBB">
      <w:pPr>
        <w:spacing w:after="0" w:line="233" w:lineRule="auto"/>
        <w:ind w:firstLine="709"/>
        <w:jc w:val="both"/>
        <w:rPr>
          <w:rFonts w:ascii="Times New Roman" w:eastAsia="Times New Roman" w:hAnsi="Times New Roman" w:cs="Times New Roman"/>
          <w:spacing w:val="-4"/>
          <w:sz w:val="30"/>
          <w:szCs w:val="30"/>
          <w:lang w:val="x-none" w:eastAsia="x-none"/>
        </w:rPr>
      </w:pPr>
      <w:r w:rsidRPr="00904AF6">
        <w:rPr>
          <w:rFonts w:ascii="Times New Roman" w:eastAsia="Times New Roman" w:hAnsi="Times New Roman" w:cs="Times New Roman"/>
          <w:spacing w:val="-4"/>
          <w:sz w:val="30"/>
          <w:szCs w:val="30"/>
          <w:lang w:val="x-none" w:eastAsia="x-none"/>
        </w:rPr>
        <w:t xml:space="preserve">Срок получения высшего образования по специальности </w:t>
      </w:r>
      <w:r w:rsidRPr="00904AF6">
        <w:rPr>
          <w:rFonts w:ascii="Times New Roman" w:eastAsia="Times New Roman" w:hAnsi="Times New Roman" w:cs="Times New Roman"/>
          <w:spacing w:val="-4"/>
          <w:sz w:val="30"/>
          <w:szCs w:val="30"/>
          <w:lang w:val="be-BY" w:eastAsia="x-none"/>
        </w:rPr>
        <w:t>1-</w:t>
      </w:r>
      <w:r w:rsidRPr="00904AF6">
        <w:rPr>
          <w:rFonts w:ascii="Times New Roman" w:eastAsia="Times New Roman" w:hAnsi="Times New Roman" w:cs="Times New Roman"/>
          <w:bCs/>
          <w:spacing w:val="-4"/>
          <w:sz w:val="30"/>
          <w:szCs w:val="30"/>
          <w:lang w:val="be-BY" w:eastAsia="x-none"/>
        </w:rPr>
        <w:t xml:space="preserve">23 01 14 </w:t>
      </w:r>
      <w:r w:rsidRPr="00904AF6">
        <w:rPr>
          <w:rFonts w:ascii="Times New Roman" w:eastAsia="Times New Roman" w:hAnsi="Times New Roman" w:cs="Times New Roman"/>
          <w:iCs/>
          <w:spacing w:val="-4"/>
          <w:sz w:val="30"/>
          <w:szCs w:val="30"/>
          <w:lang w:val="x-none" w:eastAsia="x-none"/>
        </w:rPr>
        <w:t>«Социально-культурная деятельность»</w:t>
      </w:r>
      <w:r w:rsidRPr="00904AF6">
        <w:rPr>
          <w:rFonts w:ascii="Times New Roman" w:eastAsia="Times New Roman" w:hAnsi="Times New Roman" w:cs="Times New Roman"/>
          <w:iCs/>
          <w:spacing w:val="-4"/>
          <w:sz w:val="30"/>
          <w:szCs w:val="30"/>
          <w:lang w:eastAsia="x-none"/>
        </w:rPr>
        <w:t xml:space="preserve"> </w:t>
      </w:r>
      <w:r w:rsidRPr="00904AF6">
        <w:rPr>
          <w:rFonts w:ascii="Times New Roman" w:eastAsia="Times New Roman" w:hAnsi="Times New Roman" w:cs="Times New Roman"/>
          <w:spacing w:val="-4"/>
          <w:sz w:val="30"/>
          <w:szCs w:val="30"/>
          <w:lang w:val="x-none" w:eastAsia="x-none"/>
        </w:rPr>
        <w:t>лицами, обучающимися</w:t>
      </w:r>
      <w:r w:rsidRPr="00940C71">
        <w:rPr>
          <w:rFonts w:ascii="Times New Roman" w:eastAsia="Times New Roman" w:hAnsi="Times New Roman" w:cs="Times New Roman"/>
          <w:spacing w:val="-4"/>
          <w:sz w:val="30"/>
          <w:szCs w:val="30"/>
          <w:lang w:val="x-none" w:eastAsia="x-none"/>
        </w:rPr>
        <w:t xml:space="preserve"> по образовательной программе высшего образования </w:t>
      </w:r>
      <w:r w:rsidRPr="00940C71">
        <w:rPr>
          <w:rFonts w:ascii="Times New Roman" w:eastAsia="Times New Roman" w:hAnsi="Times New Roman" w:cs="Times New Roman"/>
          <w:spacing w:val="-4"/>
          <w:sz w:val="30"/>
          <w:szCs w:val="30"/>
          <w:lang w:val="en-US" w:eastAsia="x-none"/>
        </w:rPr>
        <w:t>I</w:t>
      </w:r>
      <w:r w:rsidRPr="00940C71">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8368594" w14:textId="77777777" w:rsidR="00940C71" w:rsidRPr="00940C71" w:rsidRDefault="00940C71" w:rsidP="00010DBB">
      <w:pPr>
        <w:spacing w:after="0" w:line="233" w:lineRule="auto"/>
        <w:ind w:firstLine="709"/>
        <w:jc w:val="both"/>
        <w:rPr>
          <w:rFonts w:ascii="Times New Roman" w:eastAsia="Times New Roman" w:hAnsi="Times New Roman" w:cs="Times New Roman"/>
          <w:spacing w:val="-4"/>
          <w:sz w:val="30"/>
          <w:szCs w:val="30"/>
          <w:lang w:val="x-none" w:eastAsia="x-none"/>
        </w:rPr>
      </w:pPr>
      <w:r w:rsidRPr="00940C71">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940C71">
        <w:rPr>
          <w:rFonts w:ascii="Times New Roman" w:eastAsia="Times New Roman" w:hAnsi="Times New Roman" w:cs="Times New Roman"/>
          <w:spacing w:val="-4"/>
          <w:sz w:val="30"/>
          <w:szCs w:val="30"/>
          <w:lang w:val="en-US" w:eastAsia="x-none"/>
        </w:rPr>
        <w:t>I</w:t>
      </w:r>
      <w:r w:rsidRPr="00940C71">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2EAF250E" w14:textId="77777777" w:rsidR="00940C71" w:rsidRPr="00940C71" w:rsidRDefault="00940C71" w:rsidP="00010DBB">
      <w:pPr>
        <w:spacing w:after="0" w:line="233"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1</w:t>
      </w:r>
      <w:r w:rsidR="00661BF0">
        <w:rPr>
          <w:rFonts w:ascii="Times New Roman" w:eastAsia="Times New Roman" w:hAnsi="Times New Roman" w:cs="Times New Roman"/>
          <w:spacing w:val="-4"/>
          <w:sz w:val="30"/>
          <w:szCs w:val="30"/>
          <w:lang w:eastAsia="ru-RU"/>
        </w:rPr>
        <w:t>0</w:t>
      </w:r>
      <w:r w:rsidRPr="00940C71">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940C71">
        <w:rPr>
          <w:rFonts w:ascii="Times New Roman" w:eastAsia="Times New Roman" w:hAnsi="Times New Roman" w:cs="Times New Roman"/>
          <w:spacing w:val="-4"/>
          <w:sz w:val="30"/>
          <w:szCs w:val="30"/>
          <w:lang w:val="x-none" w:eastAsia="x-none"/>
        </w:rPr>
        <w:t xml:space="preserve"> I</w:t>
      </w:r>
      <w:r w:rsidRPr="00940C71">
        <w:rPr>
          <w:rFonts w:ascii="Times New Roman" w:eastAsia="Times New Roman" w:hAnsi="Times New Roman" w:cs="Times New Roman"/>
          <w:spacing w:val="-4"/>
          <w:sz w:val="30"/>
          <w:szCs w:val="30"/>
          <w:lang w:eastAsia="x-none"/>
        </w:rPr>
        <w:t> </w:t>
      </w:r>
      <w:r w:rsidRPr="00940C71">
        <w:rPr>
          <w:rFonts w:ascii="Times New Roman" w:eastAsia="Times New Roman" w:hAnsi="Times New Roman" w:cs="Times New Roman"/>
          <w:spacing w:val="-4"/>
          <w:sz w:val="30"/>
          <w:szCs w:val="30"/>
          <w:lang w:val="x-none" w:eastAsia="x-none"/>
        </w:rPr>
        <w:t>ступени</w:t>
      </w:r>
      <w:r w:rsidRPr="00940C71">
        <w:rPr>
          <w:rFonts w:ascii="Times New Roman" w:eastAsia="Times New Roman" w:hAnsi="Times New Roman" w:cs="Times New Roman"/>
          <w:spacing w:val="-4"/>
          <w:sz w:val="30"/>
          <w:szCs w:val="30"/>
          <w:lang w:eastAsia="ru-RU"/>
        </w:rPr>
        <w:t xml:space="preserve"> составляет 240 зачетных единиц.</w:t>
      </w:r>
    </w:p>
    <w:p w14:paraId="102D5CF6" w14:textId="034D07D8" w:rsidR="00940C71" w:rsidRPr="00904AF6" w:rsidRDefault="00661BF0" w:rsidP="00010DBB">
      <w:pPr>
        <w:spacing w:after="0" w:line="233" w:lineRule="auto"/>
        <w:ind w:firstLine="709"/>
        <w:jc w:val="both"/>
        <w:rPr>
          <w:rFonts w:ascii="Times New Roman" w:eastAsia="Times New Roman" w:hAnsi="Times New Roman" w:cs="Times New Roman"/>
          <w:color w:val="000000" w:themeColor="text1"/>
          <w:spacing w:val="-4"/>
          <w:sz w:val="30"/>
          <w:szCs w:val="30"/>
          <w:lang w:eastAsia="ru-RU"/>
        </w:rPr>
      </w:pPr>
      <w:r>
        <w:rPr>
          <w:rFonts w:ascii="Times New Roman" w:eastAsia="Times New Roman" w:hAnsi="Times New Roman" w:cs="Times New Roman"/>
          <w:spacing w:val="-4"/>
          <w:sz w:val="30"/>
          <w:szCs w:val="30"/>
          <w:lang w:eastAsia="ru-RU"/>
        </w:rPr>
        <w:t>11. </w:t>
      </w:r>
      <w:r w:rsidR="00940C71" w:rsidRPr="00940C71">
        <w:rPr>
          <w:rFonts w:ascii="Times New Roman" w:eastAsia="Times New Roman" w:hAnsi="Times New Roman" w:cs="Times New Roman"/>
          <w:spacing w:val="-4"/>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w:t>
      </w:r>
      <w:r w:rsidR="00940C71" w:rsidRPr="00904AF6">
        <w:rPr>
          <w:rFonts w:ascii="Times New Roman" w:eastAsia="Times New Roman" w:hAnsi="Times New Roman" w:cs="Times New Roman"/>
          <w:color w:val="000000" w:themeColor="text1"/>
          <w:spacing w:val="-4"/>
          <w:sz w:val="30"/>
          <w:szCs w:val="30"/>
          <w:lang w:eastAsia="ru-RU"/>
        </w:rPr>
        <w:t xml:space="preserve">вечерней, </w:t>
      </w:r>
      <w:r w:rsidR="005D7A8E" w:rsidRPr="00904AF6">
        <w:rPr>
          <w:rFonts w:ascii="Times New Roman" w:eastAsia="Times New Roman" w:hAnsi="Times New Roman" w:cs="Times New Roman"/>
          <w:color w:val="000000" w:themeColor="text1"/>
          <w:spacing w:val="-4"/>
          <w:sz w:val="30"/>
          <w:szCs w:val="30"/>
          <w:lang w:val="x-none" w:eastAsia="x-none"/>
        </w:rPr>
        <w:t>заочной (в том числе дистанционной)</w:t>
      </w:r>
      <w:r w:rsidR="00940C71" w:rsidRPr="00904AF6">
        <w:rPr>
          <w:rFonts w:ascii="Times New Roman" w:eastAsia="Times New Roman" w:hAnsi="Times New Roman" w:cs="Times New Roman"/>
          <w:color w:val="000000" w:themeColor="text1"/>
          <w:spacing w:val="-4"/>
          <w:sz w:val="30"/>
          <w:szCs w:val="30"/>
          <w:lang w:eastAsia="ru-RU"/>
        </w:rPr>
        <w:t xml:space="preserve"> формах сумма зачетных единиц за 1 год обучения, как правило, не превышает 60 зачетных единиц.</w:t>
      </w:r>
    </w:p>
    <w:p w14:paraId="42F7E291" w14:textId="77777777" w:rsidR="00010DBB" w:rsidRPr="00940C71" w:rsidRDefault="00010DBB" w:rsidP="00940C71">
      <w:pPr>
        <w:spacing w:after="0" w:line="240" w:lineRule="auto"/>
        <w:ind w:firstLine="709"/>
        <w:jc w:val="both"/>
        <w:rPr>
          <w:rFonts w:ascii="Times New Roman" w:eastAsia="Times New Roman" w:hAnsi="Times New Roman" w:cs="Times New Roman"/>
          <w:spacing w:val="-4"/>
          <w:sz w:val="30"/>
          <w:szCs w:val="30"/>
          <w:lang w:eastAsia="ru-RU"/>
        </w:rPr>
      </w:pPr>
    </w:p>
    <w:p w14:paraId="5C4900DE" w14:textId="77777777" w:rsidR="00940C71" w:rsidRPr="00940C71" w:rsidRDefault="00940C71" w:rsidP="00940C71">
      <w:pPr>
        <w:spacing w:after="0" w:line="240" w:lineRule="auto"/>
        <w:jc w:val="center"/>
        <w:rPr>
          <w:rFonts w:ascii="Times New Roman" w:eastAsia="Times New Roman" w:hAnsi="Times New Roman" w:cs="Times New Roman"/>
          <w:b/>
          <w:spacing w:val="-4"/>
          <w:sz w:val="30"/>
          <w:szCs w:val="30"/>
          <w:lang w:eastAsia="ru-RU"/>
        </w:rPr>
      </w:pPr>
      <w:r w:rsidRPr="00940C71">
        <w:rPr>
          <w:rFonts w:ascii="Times New Roman" w:eastAsia="Times New Roman" w:hAnsi="Times New Roman" w:cs="Times New Roman"/>
          <w:b/>
          <w:spacing w:val="-4"/>
          <w:sz w:val="30"/>
          <w:szCs w:val="30"/>
          <w:lang w:eastAsia="ru-RU"/>
        </w:rPr>
        <w:t>ГЛАВА 3</w:t>
      </w:r>
    </w:p>
    <w:p w14:paraId="77B3351D" w14:textId="77777777" w:rsidR="00940C71" w:rsidRPr="00940C71" w:rsidRDefault="00940C71" w:rsidP="00940C71">
      <w:pPr>
        <w:spacing w:after="0" w:line="240" w:lineRule="auto"/>
        <w:jc w:val="center"/>
        <w:rPr>
          <w:rFonts w:ascii="Times New Roman Полужирный" w:eastAsia="Times New Roman" w:hAnsi="Times New Roman Полужирный" w:cs="Times New Roman"/>
          <w:b/>
          <w:spacing w:val="-4"/>
          <w:sz w:val="30"/>
          <w:szCs w:val="30"/>
          <w:lang w:eastAsia="ru-RU"/>
        </w:rPr>
      </w:pPr>
      <w:r w:rsidRPr="00940C71">
        <w:rPr>
          <w:rFonts w:ascii="Times New Roman Полужирный" w:eastAsia="Times New Roman" w:hAnsi="Times New Roman Полужирный" w:cs="Times New Roman"/>
          <w:b/>
          <w:spacing w:val="-4"/>
          <w:sz w:val="30"/>
          <w:szCs w:val="30"/>
          <w:lang w:eastAsia="ru-RU"/>
        </w:rPr>
        <w:t>ТРЕБОВАНИЯ К СОДЕРЖАНИЮ ПРОФЕССИОНАЛЬНОЙ ДЕЯТЕЛЬНОСТИ СПЕЦИАЛИСТА С ВЫСШИМ ОБРАЗОВАНИЕМ</w:t>
      </w:r>
    </w:p>
    <w:p w14:paraId="6E04D0E7" w14:textId="77777777" w:rsidR="00775252" w:rsidRDefault="00775252" w:rsidP="00940C71">
      <w:pPr>
        <w:spacing w:after="0" w:line="240" w:lineRule="auto"/>
        <w:ind w:firstLine="709"/>
        <w:jc w:val="both"/>
        <w:rPr>
          <w:rFonts w:ascii="Times New Roman" w:eastAsia="Times New Roman" w:hAnsi="Times New Roman" w:cs="Times New Roman"/>
          <w:spacing w:val="-4"/>
          <w:sz w:val="30"/>
          <w:szCs w:val="30"/>
          <w:lang w:val="en-US" w:eastAsia="ru-RU"/>
        </w:rPr>
      </w:pPr>
    </w:p>
    <w:p w14:paraId="564DB0FF"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x-none"/>
        </w:rPr>
      </w:pPr>
      <w:r w:rsidRPr="00940C71">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w:t>
      </w:r>
      <w:r w:rsidRPr="00940C71">
        <w:rPr>
          <w:rFonts w:ascii="Times New Roman" w:eastAsia="Times New Roman" w:hAnsi="Times New Roman" w:cs="Times New Roman"/>
          <w:color w:val="00B0F0"/>
          <w:spacing w:val="-4"/>
          <w:sz w:val="30"/>
          <w:szCs w:val="30"/>
          <w:lang w:val="x-none" w:eastAsia="x-none"/>
        </w:rPr>
        <w:t xml:space="preserve"> </w:t>
      </w:r>
      <w:r w:rsidRPr="00940C71">
        <w:rPr>
          <w:rFonts w:ascii="Times New Roman" w:eastAsia="Times New Roman" w:hAnsi="Times New Roman" w:cs="Times New Roman"/>
          <w:spacing w:val="-4"/>
          <w:sz w:val="30"/>
          <w:szCs w:val="30"/>
          <w:lang w:val="x-none" w:eastAsia="x-none"/>
        </w:rPr>
        <w:t>в соответствии с ОКРБ 005-2011 являются:</w:t>
      </w:r>
      <w:r w:rsidRPr="00940C71">
        <w:rPr>
          <w:rFonts w:ascii="Times New Roman" w:eastAsia="Times New Roman" w:hAnsi="Times New Roman" w:cs="Times New Roman"/>
          <w:spacing w:val="-4"/>
          <w:sz w:val="30"/>
          <w:szCs w:val="30"/>
          <w:lang w:eastAsia="x-none"/>
        </w:rPr>
        <w:t xml:space="preserve"> </w:t>
      </w:r>
    </w:p>
    <w:p w14:paraId="7D8C1946"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x-none"/>
        </w:rPr>
      </w:pPr>
      <w:r w:rsidRPr="00940C71">
        <w:rPr>
          <w:rFonts w:ascii="Times New Roman" w:eastAsia="Times New Roman" w:hAnsi="Times New Roman" w:cs="Times New Roman"/>
          <w:spacing w:val="-4"/>
          <w:sz w:val="30"/>
          <w:szCs w:val="30"/>
          <w:lang w:eastAsia="x-none"/>
        </w:rPr>
        <w:t>72 Научные исследования и разработки;</w:t>
      </w:r>
    </w:p>
    <w:p w14:paraId="02B28F30" w14:textId="77777777" w:rsidR="00940C71" w:rsidRPr="00940C71" w:rsidRDefault="00940C71" w:rsidP="00940C7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40C71">
        <w:rPr>
          <w:rFonts w:ascii="Times New Roman" w:eastAsia="Times New Roman" w:hAnsi="Times New Roman" w:cs="Times New Roman"/>
          <w:sz w:val="30"/>
          <w:szCs w:val="30"/>
          <w:lang w:eastAsia="ru-RU"/>
        </w:rPr>
        <w:t xml:space="preserve">85 Образование; </w:t>
      </w:r>
    </w:p>
    <w:p w14:paraId="172BE88D" w14:textId="77777777" w:rsidR="00940C71" w:rsidRPr="00940C71" w:rsidRDefault="00940C71" w:rsidP="00940C7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40C71">
        <w:rPr>
          <w:rFonts w:ascii="Times New Roman" w:eastAsia="Times New Roman" w:hAnsi="Times New Roman" w:cs="Times New Roman"/>
          <w:sz w:val="30"/>
          <w:szCs w:val="30"/>
          <w:lang w:eastAsia="ru-RU"/>
        </w:rPr>
        <w:t xml:space="preserve">90 Творческая деятельность и развлечения; </w:t>
      </w:r>
    </w:p>
    <w:p w14:paraId="0A8520FA" w14:textId="77777777" w:rsidR="00940C71" w:rsidRPr="00940C71" w:rsidRDefault="00940C71" w:rsidP="00940C7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40C71">
        <w:rPr>
          <w:rFonts w:ascii="Times New Roman" w:eastAsia="Times New Roman" w:hAnsi="Times New Roman" w:cs="Times New Roman"/>
          <w:sz w:val="30"/>
          <w:szCs w:val="30"/>
          <w:lang w:eastAsia="ru-RU"/>
        </w:rPr>
        <w:t>93 Деятельность в области физической культуры и спорта, организации отдыха и развлечений.</w:t>
      </w:r>
    </w:p>
    <w:p w14:paraId="304EC055" w14:textId="77777777" w:rsidR="00940C71" w:rsidRPr="00940C71" w:rsidRDefault="00940C71" w:rsidP="00940C7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835487B" w14:textId="77777777" w:rsidR="00940C71" w:rsidRPr="00940C71" w:rsidRDefault="00940C71" w:rsidP="00940C71">
      <w:pPr>
        <w:spacing w:after="0" w:line="240" w:lineRule="auto"/>
        <w:ind w:firstLine="709"/>
        <w:jc w:val="both"/>
        <w:outlineLvl w:val="0"/>
        <w:rPr>
          <w:rFonts w:ascii="Times New Roman" w:eastAsia="Calibri" w:hAnsi="Times New Roman" w:cs="Times New Roman"/>
          <w:spacing w:val="-4"/>
          <w:sz w:val="30"/>
          <w:szCs w:val="30"/>
        </w:rPr>
      </w:pPr>
      <w:r w:rsidRPr="00940C71">
        <w:rPr>
          <w:rFonts w:ascii="Times New Roman" w:eastAsia="Times New Roman" w:hAnsi="Times New Roman" w:cs="Times New Roman"/>
          <w:spacing w:val="-4"/>
          <w:sz w:val="30"/>
          <w:szCs w:val="30"/>
          <w:lang w:eastAsia="x-none"/>
        </w:rPr>
        <w:t>13. </w:t>
      </w:r>
      <w:r w:rsidRPr="00940C71">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940C71">
        <w:rPr>
          <w:rFonts w:ascii="Times New Roman" w:eastAsia="Times New Roman" w:hAnsi="Times New Roman" w:cs="Times New Roman"/>
          <w:spacing w:val="-4"/>
          <w:sz w:val="30"/>
          <w:szCs w:val="30"/>
          <w:lang w:eastAsia="x-none"/>
        </w:rPr>
        <w:t xml:space="preserve">: </w:t>
      </w:r>
      <w:r w:rsidRPr="00940C71">
        <w:rPr>
          <w:rFonts w:ascii="Times New Roman" w:eastAsia="Calibri" w:hAnsi="Times New Roman" w:cs="Times New Roman"/>
          <w:spacing w:val="-4"/>
          <w:sz w:val="30"/>
          <w:szCs w:val="30"/>
        </w:rPr>
        <w:t>процесс освоения, сохранения, создания и распространения ценностей культуры; выявление и удовлетворение интересов и потребностей населения в различных видах отдыха; социально-культурные программы и проекты по организации досуга; педагогическое сопровождение различных групп населения в контексте организации свободного времени.</w:t>
      </w:r>
    </w:p>
    <w:p w14:paraId="0F2A7B17" w14:textId="77777777" w:rsidR="00940C71" w:rsidRPr="00940C71" w:rsidRDefault="00940C71" w:rsidP="00940C7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14:paraId="6BC0E41D" w14:textId="77777777" w:rsidR="00940C71" w:rsidRPr="00940C71" w:rsidRDefault="00A6133D" w:rsidP="00940C71">
      <w:pPr>
        <w:autoSpaceDE w:val="0"/>
        <w:autoSpaceDN w:val="0"/>
        <w:adjustRightInd w:val="0"/>
        <w:spacing w:after="0" w:line="240" w:lineRule="auto"/>
        <w:ind w:firstLine="709"/>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 xml:space="preserve">14.1. </w:t>
      </w:r>
      <w:r w:rsidR="00940C71" w:rsidRPr="00940C71">
        <w:rPr>
          <w:rFonts w:ascii="Times New Roman" w:eastAsia="Calibri" w:hAnsi="Times New Roman" w:cs="Times New Roman"/>
          <w:spacing w:val="-4"/>
          <w:sz w:val="30"/>
          <w:szCs w:val="30"/>
        </w:rPr>
        <w:t>научно-исследовательские:</w:t>
      </w:r>
    </w:p>
    <w:p w14:paraId="61FC26AB" w14:textId="77777777" w:rsidR="00940C71" w:rsidRPr="00940C71" w:rsidRDefault="00940C71" w:rsidP="00940C71">
      <w:pPr>
        <w:autoSpaceDE w:val="0"/>
        <w:autoSpaceDN w:val="0"/>
        <w:adjustRightInd w:val="0"/>
        <w:spacing w:after="0" w:line="240" w:lineRule="auto"/>
        <w:ind w:firstLine="709"/>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научно-исследовательская деятельность в составе группы;</w:t>
      </w:r>
    </w:p>
    <w:p w14:paraId="21644AF6" w14:textId="77777777" w:rsidR="00940C71" w:rsidRPr="00940C7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составление научных работ и библиографических списков по заданной теме;</w:t>
      </w:r>
    </w:p>
    <w:p w14:paraId="1F9C74DE" w14:textId="77777777" w:rsidR="00940C71" w:rsidRPr="00940C7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участие в разработке новых методических подходов к организации социально-культурной деятельности;</w:t>
      </w:r>
    </w:p>
    <w:p w14:paraId="503C36A6" w14:textId="77777777" w:rsidR="00940C71" w:rsidRPr="00940C7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участие в подготовке научных отчетов, обзоров, публикаций, патентов, организации конференций, семинаров-практикумов и других форм обмена профессиональным опытом;</w:t>
      </w:r>
    </w:p>
    <w:p w14:paraId="31095B84" w14:textId="77777777" w:rsidR="00940C71" w:rsidRPr="00940C7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работа со справочными системами, поиск и обработка научно-культурологической и педагогической информации;</w:t>
      </w:r>
    </w:p>
    <w:p w14:paraId="4F08AF4B" w14:textId="77777777" w:rsidR="00940C71" w:rsidRPr="00940C71" w:rsidRDefault="00A6133D"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 xml:space="preserve">14.2. </w:t>
      </w:r>
      <w:r w:rsidR="00940C71" w:rsidRPr="00940C71">
        <w:rPr>
          <w:rFonts w:ascii="Times New Roman" w:eastAsia="Calibri" w:hAnsi="Times New Roman" w:cs="Times New Roman"/>
          <w:spacing w:val="-4"/>
          <w:sz w:val="30"/>
          <w:szCs w:val="30"/>
        </w:rPr>
        <w:t>организационные и управленческие:</w:t>
      </w:r>
    </w:p>
    <w:p w14:paraId="1B39B002" w14:textId="2E9E8E27" w:rsidR="00940C71" w:rsidRPr="0010556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 xml:space="preserve">моделирование инновационных и </w:t>
      </w:r>
      <w:r w:rsidRPr="00105561">
        <w:rPr>
          <w:rFonts w:ascii="Times New Roman" w:eastAsia="Calibri" w:hAnsi="Times New Roman" w:cs="Times New Roman"/>
          <w:spacing w:val="-4"/>
          <w:sz w:val="30"/>
          <w:szCs w:val="30"/>
        </w:rPr>
        <w:t xml:space="preserve">экспериментальных социально-культурных проектов и программ; </w:t>
      </w:r>
    </w:p>
    <w:p w14:paraId="0F21F573" w14:textId="77777777" w:rsidR="00940C71" w:rsidRPr="00940C7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105561">
        <w:rPr>
          <w:rFonts w:ascii="Times New Roman" w:eastAsia="Calibri" w:hAnsi="Times New Roman" w:cs="Times New Roman"/>
          <w:spacing w:val="-4"/>
          <w:sz w:val="30"/>
          <w:szCs w:val="30"/>
        </w:rPr>
        <w:t xml:space="preserve">управление процессом реализации социально-культурных </w:t>
      </w:r>
      <w:r w:rsidRPr="00940C71">
        <w:rPr>
          <w:rFonts w:ascii="Times New Roman" w:eastAsia="Calibri" w:hAnsi="Times New Roman" w:cs="Times New Roman"/>
          <w:spacing w:val="-4"/>
          <w:sz w:val="30"/>
          <w:szCs w:val="30"/>
        </w:rPr>
        <w:t>проектов и программ разного уровня;</w:t>
      </w:r>
    </w:p>
    <w:p w14:paraId="24D20383" w14:textId="77777777" w:rsidR="00940C71" w:rsidRPr="00940C7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прогнозирование и планирование организационно-управленческой, учебно-педагогической, инновационно-методической деятельности учреждений культуры и образования;</w:t>
      </w:r>
    </w:p>
    <w:p w14:paraId="2EC77734" w14:textId="2D8749AF" w:rsidR="00C75B9B" w:rsidRPr="00904AF6" w:rsidRDefault="00940C71" w:rsidP="00940C71">
      <w:pPr>
        <w:autoSpaceDE w:val="0"/>
        <w:autoSpaceDN w:val="0"/>
        <w:adjustRightInd w:val="0"/>
        <w:spacing w:after="0" w:line="240" w:lineRule="auto"/>
        <w:ind w:firstLine="709"/>
        <w:jc w:val="both"/>
        <w:rPr>
          <w:rFonts w:ascii="Times New Roman" w:eastAsia="Calibri" w:hAnsi="Times New Roman" w:cs="Times New Roman"/>
          <w:color w:val="FF0000"/>
          <w:spacing w:val="-4"/>
          <w:sz w:val="30"/>
          <w:szCs w:val="30"/>
        </w:rPr>
      </w:pPr>
      <w:r w:rsidRPr="00940C71">
        <w:rPr>
          <w:rFonts w:ascii="Times New Roman" w:eastAsia="Calibri" w:hAnsi="Times New Roman" w:cs="Times New Roman"/>
          <w:spacing w:val="-4"/>
          <w:sz w:val="30"/>
          <w:szCs w:val="30"/>
        </w:rPr>
        <w:t xml:space="preserve">организация культурно-досуговой деятельности в </w:t>
      </w:r>
      <w:r w:rsidR="004C4024" w:rsidRPr="00010DBB">
        <w:rPr>
          <w:rFonts w:ascii="Times New Roman" w:eastAsia="Calibri" w:hAnsi="Times New Roman" w:cs="Times New Roman"/>
          <w:spacing w:val="-4"/>
          <w:sz w:val="30"/>
          <w:szCs w:val="30"/>
        </w:rPr>
        <w:t xml:space="preserve">организациях </w:t>
      </w:r>
      <w:r w:rsidR="00DE244A" w:rsidRPr="00010DBB">
        <w:rPr>
          <w:rFonts w:ascii="Times New Roman" w:eastAsia="Calibri" w:hAnsi="Times New Roman" w:cs="Times New Roman"/>
          <w:spacing w:val="-4"/>
          <w:sz w:val="30"/>
          <w:szCs w:val="30"/>
        </w:rPr>
        <w:t>культуры</w:t>
      </w:r>
      <w:r w:rsidR="00C75B9B" w:rsidRPr="00010DBB">
        <w:rPr>
          <w:rFonts w:ascii="Times New Roman" w:eastAsia="Calibri" w:hAnsi="Times New Roman" w:cs="Times New Roman"/>
          <w:spacing w:val="-4"/>
          <w:sz w:val="30"/>
          <w:szCs w:val="30"/>
        </w:rPr>
        <w:t>;</w:t>
      </w:r>
    </w:p>
    <w:p w14:paraId="77397ACE" w14:textId="3534D949" w:rsidR="00940C71" w:rsidRPr="00940C71" w:rsidRDefault="00A6133D"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 xml:space="preserve">14.3. </w:t>
      </w:r>
      <w:r w:rsidR="00940C71" w:rsidRPr="00940C71">
        <w:rPr>
          <w:rFonts w:ascii="Times New Roman" w:eastAsia="Calibri" w:hAnsi="Times New Roman" w:cs="Times New Roman"/>
          <w:spacing w:val="-4"/>
          <w:sz w:val="30"/>
          <w:szCs w:val="30"/>
        </w:rPr>
        <w:t>педагогические:</w:t>
      </w:r>
    </w:p>
    <w:p w14:paraId="732938FA" w14:textId="77777777" w:rsidR="00940C71" w:rsidRPr="00940C7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формирование у различных категорий населения эстетической, морально-этической, правовой, политической, экологической, физической культуры; обеспечение педагогического сопровождения различных форм общественной организации досуга;</w:t>
      </w:r>
    </w:p>
    <w:p w14:paraId="0F7BD0AD" w14:textId="77777777" w:rsidR="00940C71" w:rsidRPr="00940C7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создание необходимых условий для удовлетворения запросов личности в освоении ценностей культуры, потребностей общества и государства в формировании личности в контексте свободного времени;</w:t>
      </w:r>
    </w:p>
    <w:p w14:paraId="1C012815" w14:textId="77777777" w:rsidR="00940C71" w:rsidRPr="00940C71" w:rsidRDefault="00940C71" w:rsidP="00940C71">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40C71">
        <w:rPr>
          <w:rFonts w:ascii="Times New Roman" w:eastAsia="Calibri" w:hAnsi="Times New Roman" w:cs="Times New Roman"/>
          <w:spacing w:val="-4"/>
          <w:sz w:val="30"/>
          <w:szCs w:val="30"/>
        </w:rPr>
        <w:t>реализация направлений воспитательной и идеологической работы с различными группами населения;</w:t>
      </w:r>
    </w:p>
    <w:p w14:paraId="736B800C" w14:textId="77777777" w:rsidR="00940C71" w:rsidRPr="00904AF6" w:rsidRDefault="00940C71" w:rsidP="00940C7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4"/>
          <w:sz w:val="30"/>
          <w:szCs w:val="30"/>
        </w:rPr>
      </w:pPr>
      <w:r w:rsidRPr="00940C71">
        <w:rPr>
          <w:rFonts w:ascii="Times New Roman" w:eastAsia="Calibri" w:hAnsi="Times New Roman" w:cs="Times New Roman"/>
          <w:spacing w:val="-4"/>
          <w:sz w:val="30"/>
          <w:szCs w:val="30"/>
        </w:rPr>
        <w:t xml:space="preserve">воспитание и формирование культуры свободного времени различных </w:t>
      </w:r>
      <w:r w:rsidRPr="00904AF6">
        <w:rPr>
          <w:rFonts w:ascii="Times New Roman" w:eastAsia="Calibri" w:hAnsi="Times New Roman" w:cs="Times New Roman"/>
          <w:color w:val="000000" w:themeColor="text1"/>
          <w:spacing w:val="-4"/>
          <w:sz w:val="30"/>
          <w:szCs w:val="30"/>
        </w:rPr>
        <w:t>групп населения;</w:t>
      </w:r>
    </w:p>
    <w:p w14:paraId="1D928EFF" w14:textId="3E7DC0D1" w:rsidR="00940C71" w:rsidRDefault="00C75B9B" w:rsidP="00940C71">
      <w:pPr>
        <w:widowControl w:val="0"/>
        <w:spacing w:after="0" w:line="240" w:lineRule="auto"/>
        <w:ind w:firstLine="709"/>
        <w:jc w:val="both"/>
        <w:rPr>
          <w:rFonts w:ascii="Times New Roman" w:eastAsia="Calibri" w:hAnsi="Times New Roman" w:cs="Times New Roman"/>
          <w:color w:val="000000" w:themeColor="text1"/>
          <w:spacing w:val="-4"/>
          <w:sz w:val="30"/>
          <w:szCs w:val="30"/>
        </w:rPr>
      </w:pPr>
      <w:r w:rsidRPr="00904AF6">
        <w:rPr>
          <w:rFonts w:ascii="Times New Roman" w:eastAsia="Calibri" w:hAnsi="Times New Roman" w:cs="Times New Roman"/>
          <w:color w:val="000000" w:themeColor="text1"/>
          <w:spacing w:val="-4"/>
          <w:sz w:val="30"/>
          <w:szCs w:val="30"/>
        </w:rPr>
        <w:t>преподавание специальных учебных дисциплин.</w:t>
      </w:r>
    </w:p>
    <w:p w14:paraId="264BBA78" w14:textId="77777777" w:rsidR="003E1AF7" w:rsidRPr="00904AF6" w:rsidRDefault="003E1AF7" w:rsidP="00940C71">
      <w:pPr>
        <w:widowControl w:val="0"/>
        <w:spacing w:after="0" w:line="240" w:lineRule="auto"/>
        <w:ind w:firstLine="709"/>
        <w:jc w:val="both"/>
        <w:rPr>
          <w:rFonts w:ascii="Times New Roman" w:eastAsia="Times New Roman" w:hAnsi="Times New Roman" w:cs="Times New Roman"/>
          <w:i/>
          <w:color w:val="000000" w:themeColor="text1"/>
          <w:spacing w:val="-4"/>
          <w:sz w:val="30"/>
          <w:szCs w:val="30"/>
          <w:lang w:eastAsia="ru-RU"/>
        </w:rPr>
      </w:pPr>
    </w:p>
    <w:p w14:paraId="1A847CD1" w14:textId="77777777" w:rsidR="00940C71" w:rsidRPr="00940C71" w:rsidRDefault="00940C71" w:rsidP="00940C71">
      <w:pPr>
        <w:shd w:val="clear" w:color="auto" w:fill="FFFFFF"/>
        <w:spacing w:after="0" w:line="240" w:lineRule="auto"/>
        <w:jc w:val="center"/>
        <w:rPr>
          <w:rFonts w:ascii="Times New Roman" w:eastAsia="Times New Roman" w:hAnsi="Times New Roman" w:cs="Times New Roman"/>
          <w:sz w:val="30"/>
          <w:szCs w:val="30"/>
          <w:lang w:eastAsia="ru-RU"/>
        </w:rPr>
      </w:pPr>
      <w:r w:rsidRPr="00940C71">
        <w:rPr>
          <w:rFonts w:ascii="Times New Roman" w:eastAsia="Times New Roman" w:hAnsi="Times New Roman" w:cs="Times New Roman"/>
          <w:b/>
          <w:bCs/>
          <w:sz w:val="30"/>
          <w:szCs w:val="30"/>
          <w:lang w:eastAsia="ru-RU"/>
        </w:rPr>
        <w:t>ГЛАВА 4</w:t>
      </w:r>
    </w:p>
    <w:p w14:paraId="67B52FE5" w14:textId="77777777" w:rsidR="00940C71" w:rsidRPr="00940C71" w:rsidRDefault="00940C71" w:rsidP="00940C71">
      <w:pPr>
        <w:shd w:val="clear" w:color="auto" w:fill="FFFFFF"/>
        <w:spacing w:after="0" w:line="240" w:lineRule="auto"/>
        <w:jc w:val="center"/>
        <w:rPr>
          <w:rFonts w:ascii="Times New Roman" w:eastAsia="Times New Roman" w:hAnsi="Times New Roman" w:cs="Times New Roman"/>
          <w:sz w:val="30"/>
          <w:szCs w:val="30"/>
          <w:lang w:eastAsia="ru-RU"/>
        </w:rPr>
      </w:pPr>
      <w:r w:rsidRPr="00940C71">
        <w:rPr>
          <w:rFonts w:ascii="Times New Roman" w:eastAsia="Times New Roman" w:hAnsi="Times New Roman" w:cs="Times New Roman"/>
          <w:b/>
          <w:bCs/>
          <w:sz w:val="30"/>
          <w:szCs w:val="30"/>
          <w:lang w:eastAsia="ru-RU"/>
        </w:rPr>
        <w:t>ТРЕБОВАНИЯ К КОМПЕТЕНТНОСТИ СПЕЦИАЛИСТА</w:t>
      </w:r>
    </w:p>
    <w:p w14:paraId="2CFB5975"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i/>
          <w:sz w:val="30"/>
          <w:szCs w:val="30"/>
          <w:lang w:eastAsia="ru-RU"/>
        </w:rPr>
      </w:pPr>
    </w:p>
    <w:p w14:paraId="41A39B3F" w14:textId="77777777" w:rsidR="00940C71" w:rsidRPr="00010DBB" w:rsidRDefault="00940C71" w:rsidP="00940C71">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 xml:space="preserve">15. Специалист, освоивший содержание образовательной программы высшего образования </w:t>
      </w:r>
      <w:r w:rsidRPr="00010DBB">
        <w:rPr>
          <w:rFonts w:ascii="Times New Roman" w:eastAsia="Times New Roman" w:hAnsi="Times New Roman" w:cs="Times New Roman"/>
          <w:sz w:val="30"/>
          <w:szCs w:val="30"/>
          <w:lang w:val="en-US" w:eastAsia="ru-RU"/>
        </w:rPr>
        <w:t>I</w:t>
      </w:r>
      <w:r w:rsidRPr="00010DBB">
        <w:rPr>
          <w:rFonts w:ascii="Times New Roman" w:eastAsia="Times New Roman" w:hAnsi="Times New Roman" w:cs="Times New Roman"/>
          <w:sz w:val="30"/>
          <w:szCs w:val="30"/>
          <w:lang w:eastAsia="ru-RU"/>
        </w:rPr>
        <w:t xml:space="preserve"> ступени по специальности </w:t>
      </w:r>
      <w:r w:rsidRPr="00010DBB">
        <w:rPr>
          <w:rFonts w:ascii="Times New Roman" w:eastAsia="Times New Roman" w:hAnsi="Times New Roman" w:cs="Times New Roman"/>
          <w:sz w:val="30"/>
          <w:szCs w:val="30"/>
          <w:lang w:val="be-BY" w:eastAsia="ru-RU"/>
        </w:rPr>
        <w:t>1-</w:t>
      </w:r>
      <w:r w:rsidRPr="00010DBB">
        <w:rPr>
          <w:rFonts w:ascii="Times New Roman" w:eastAsia="Times New Roman" w:hAnsi="Times New Roman" w:cs="Times New Roman"/>
          <w:bCs/>
          <w:sz w:val="30"/>
          <w:szCs w:val="30"/>
          <w:lang w:val="be-BY" w:eastAsia="ru-RU"/>
        </w:rPr>
        <w:t xml:space="preserve">23 01 14 </w:t>
      </w:r>
      <w:r w:rsidRPr="00010DBB">
        <w:rPr>
          <w:rFonts w:ascii="Times New Roman" w:eastAsia="Times New Roman" w:hAnsi="Times New Roman" w:cs="Times New Roman"/>
          <w:iCs/>
          <w:sz w:val="30"/>
          <w:szCs w:val="30"/>
          <w:lang w:eastAsia="ru-RU"/>
        </w:rPr>
        <w:t>«Социально-культурная деятельность»</w:t>
      </w:r>
      <w:r w:rsidRPr="00010DBB">
        <w:rPr>
          <w:rFonts w:ascii="Times New Roman" w:eastAsia="Times New Roman" w:hAnsi="Times New Roman" w:cs="Times New Roman"/>
          <w:sz w:val="30"/>
          <w:szCs w:val="30"/>
          <w:lang w:eastAsia="ru-RU"/>
        </w:rPr>
        <w:t xml:space="preserve"> должен обладать универсальными, базовыми профессиональными и специализированными компетенциями.</w:t>
      </w:r>
    </w:p>
    <w:p w14:paraId="3C878D23" w14:textId="77777777" w:rsidR="00940C71" w:rsidRPr="00010DBB" w:rsidRDefault="00940C71" w:rsidP="00940C71">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10DBB">
        <w:rPr>
          <w:rFonts w:ascii="Times New Roman" w:eastAsia="Times New Roman" w:hAnsi="Times New Roman" w:cs="Times New Roman"/>
          <w:sz w:val="30"/>
          <w:szCs w:val="30"/>
          <w:lang w:eastAsia="be-BY"/>
        </w:rPr>
        <w:t>Национальной рамки квалификаций высшего образования Республики Беларусь</w:t>
      </w:r>
      <w:r w:rsidRPr="00010DBB">
        <w:rPr>
          <w:rFonts w:ascii="Times New Roman" w:eastAsia="Times New Roman" w:hAnsi="Times New Roman" w:cs="Times New Roman"/>
          <w:bCs/>
          <w:sz w:val="30"/>
          <w:szCs w:val="30"/>
          <w:lang w:eastAsia="be-BY"/>
        </w:rPr>
        <w:t>.</w:t>
      </w:r>
    </w:p>
    <w:p w14:paraId="373E5BF8" w14:textId="77777777" w:rsidR="00940C71" w:rsidRPr="00010DBB" w:rsidRDefault="00940C71" w:rsidP="00940C71">
      <w:pPr>
        <w:widowControl w:val="0"/>
        <w:tabs>
          <w:tab w:val="left" w:pos="0"/>
        </w:tabs>
        <w:spacing w:after="0" w:line="240" w:lineRule="auto"/>
        <w:ind w:firstLine="709"/>
        <w:jc w:val="both"/>
        <w:rPr>
          <w:rFonts w:ascii="Times New Roman" w:eastAsia="Times New Roman" w:hAnsi="Times New Roman" w:cs="Times New Roman"/>
          <w:bCs/>
          <w:sz w:val="30"/>
          <w:szCs w:val="30"/>
          <w:lang w:eastAsia="ru-RU"/>
        </w:rPr>
      </w:pPr>
      <w:r w:rsidRPr="00010DBB">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010DBB">
        <w:rPr>
          <w:rFonts w:ascii="Times New Roman" w:eastAsia="Times New Roman" w:hAnsi="Times New Roman" w:cs="Times New Roman"/>
          <w:sz w:val="30"/>
          <w:szCs w:val="30"/>
          <w:lang w:val="en-US" w:eastAsia="ru-RU"/>
        </w:rPr>
        <w:t>I</w:t>
      </w:r>
      <w:r w:rsidRPr="00010DBB">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r w:rsidRPr="00010DBB">
        <w:rPr>
          <w:rFonts w:ascii="Times New Roman" w:eastAsia="Times New Roman" w:hAnsi="Times New Roman" w:cs="Times New Roman"/>
          <w:bCs/>
          <w:sz w:val="30"/>
          <w:szCs w:val="30"/>
          <w:lang w:eastAsia="ru-RU"/>
        </w:rPr>
        <w:t xml:space="preserve"> </w:t>
      </w:r>
    </w:p>
    <w:p w14:paraId="6E5B1447"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УК-1.</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Владеть основами исследовательской деятельности, осуществлять поиск, анализ и синтез информации</w:t>
      </w:r>
      <w:r w:rsidRPr="00010DBB">
        <w:rPr>
          <w:rFonts w:ascii="Times New Roman" w:eastAsia="Times New Roman" w:hAnsi="Times New Roman" w:cs="Times New Roman"/>
          <w:bCs/>
          <w:sz w:val="30"/>
          <w:szCs w:val="30"/>
          <w:lang w:val="be-BY" w:eastAsia="ru-RU"/>
        </w:rPr>
        <w:t>;</w:t>
      </w:r>
    </w:p>
    <w:p w14:paraId="3725EA2B" w14:textId="77777777" w:rsidR="00940C71" w:rsidRPr="00010DBB" w:rsidRDefault="00940C71" w:rsidP="00940C71">
      <w:pPr>
        <w:spacing w:after="0" w:line="240" w:lineRule="auto"/>
        <w:ind w:firstLine="720"/>
        <w:jc w:val="both"/>
        <w:rPr>
          <w:rFonts w:ascii="Times New Roman" w:eastAsia="Times New Roman" w:hAnsi="Times New Roman" w:cs="Times New Roman"/>
          <w:sz w:val="30"/>
          <w:szCs w:val="30"/>
          <w:lang w:val="be-BY" w:eastAsia="ru-RU"/>
        </w:rPr>
      </w:pPr>
      <w:r w:rsidRPr="00010DBB">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r w:rsidRPr="00010DBB">
        <w:rPr>
          <w:rFonts w:ascii="Times New Roman" w:eastAsia="Times New Roman" w:hAnsi="Times New Roman" w:cs="Times New Roman"/>
          <w:sz w:val="30"/>
          <w:szCs w:val="30"/>
          <w:lang w:val="be-BY" w:eastAsia="ru-RU"/>
        </w:rPr>
        <w:t>;</w:t>
      </w:r>
    </w:p>
    <w:p w14:paraId="44954F8F"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УК-3.</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Осуществлять коммуникации на иностранном и белорусском языках для решения задач межличностного и межкультурного взаимодействия</w:t>
      </w:r>
      <w:r w:rsidRPr="00010DBB">
        <w:rPr>
          <w:rFonts w:ascii="Times New Roman" w:eastAsia="Times New Roman" w:hAnsi="Times New Roman" w:cs="Times New Roman"/>
          <w:bCs/>
          <w:sz w:val="30"/>
          <w:szCs w:val="30"/>
          <w:lang w:val="be-BY" w:eastAsia="ru-RU"/>
        </w:rPr>
        <w:t>;</w:t>
      </w:r>
    </w:p>
    <w:p w14:paraId="2F19F5EB"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УК-4.</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Работать в команде, толерантно воспринимать социальные, этнические, конфессиональные, культурные и иные различия</w:t>
      </w:r>
      <w:r w:rsidRPr="00010DBB">
        <w:rPr>
          <w:rFonts w:ascii="Times New Roman" w:eastAsia="Times New Roman" w:hAnsi="Times New Roman" w:cs="Times New Roman"/>
          <w:bCs/>
          <w:sz w:val="30"/>
          <w:szCs w:val="30"/>
          <w:lang w:val="be-BY" w:eastAsia="ru-RU"/>
        </w:rPr>
        <w:t>;</w:t>
      </w:r>
    </w:p>
    <w:p w14:paraId="11FC1177"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УК-5.</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Быть способным к саморазвитию и совершенствованию в профессиональной деятельности</w:t>
      </w:r>
      <w:r w:rsidRPr="00010DBB">
        <w:rPr>
          <w:rFonts w:ascii="Times New Roman" w:eastAsia="Times New Roman" w:hAnsi="Times New Roman" w:cs="Times New Roman"/>
          <w:bCs/>
          <w:sz w:val="30"/>
          <w:szCs w:val="30"/>
          <w:lang w:val="be-BY" w:eastAsia="ru-RU"/>
        </w:rPr>
        <w:t>;</w:t>
      </w:r>
    </w:p>
    <w:p w14:paraId="0E36B496"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УК-6.</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Проявлять инициативу и адаптироваться к изменениям в профессиональной деятельности</w:t>
      </w:r>
      <w:r w:rsidRPr="00010DBB">
        <w:rPr>
          <w:rFonts w:ascii="Times New Roman" w:eastAsia="Times New Roman" w:hAnsi="Times New Roman" w:cs="Times New Roman"/>
          <w:bCs/>
          <w:sz w:val="30"/>
          <w:szCs w:val="30"/>
          <w:lang w:val="be-BY" w:eastAsia="ru-RU"/>
        </w:rPr>
        <w:t>;</w:t>
      </w:r>
    </w:p>
    <w:p w14:paraId="63BA945D"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УК-7.</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Обладать гуманистическим мировоззрением, качествами гражданственности и патриотизма</w:t>
      </w:r>
      <w:r w:rsidRPr="00010DBB">
        <w:rPr>
          <w:rFonts w:ascii="Times New Roman" w:eastAsia="Times New Roman" w:hAnsi="Times New Roman" w:cs="Times New Roman"/>
          <w:bCs/>
          <w:sz w:val="30"/>
          <w:szCs w:val="30"/>
          <w:lang w:val="be-BY" w:eastAsia="ru-RU"/>
        </w:rPr>
        <w:t>;</w:t>
      </w:r>
    </w:p>
    <w:p w14:paraId="07DAA4A2"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УК-8.</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Обладать современной культурой мышления, использовать основы философских знаний в профессиональной деятельности</w:t>
      </w:r>
      <w:r w:rsidRPr="00010DBB">
        <w:rPr>
          <w:rFonts w:ascii="Times New Roman" w:eastAsia="Times New Roman" w:hAnsi="Times New Roman" w:cs="Times New Roman"/>
          <w:bCs/>
          <w:sz w:val="30"/>
          <w:szCs w:val="30"/>
          <w:lang w:val="be-BY" w:eastAsia="ru-RU"/>
        </w:rPr>
        <w:t>;</w:t>
      </w:r>
    </w:p>
    <w:p w14:paraId="69EA7D17"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УК-9.</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Выявлять факторы и механизмы исторического развития, определять общественное значение исторических событий</w:t>
      </w:r>
      <w:r w:rsidRPr="00010DBB">
        <w:rPr>
          <w:rFonts w:ascii="Times New Roman" w:eastAsia="Times New Roman" w:hAnsi="Times New Roman" w:cs="Times New Roman"/>
          <w:bCs/>
          <w:sz w:val="30"/>
          <w:szCs w:val="30"/>
          <w:lang w:val="be-BY" w:eastAsia="ru-RU"/>
        </w:rPr>
        <w:t>;</w:t>
      </w:r>
    </w:p>
    <w:p w14:paraId="63CDDBEE"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УК-10.</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r w:rsidRPr="00010DBB">
        <w:rPr>
          <w:rFonts w:ascii="Times New Roman" w:eastAsia="Times New Roman" w:hAnsi="Times New Roman" w:cs="Times New Roman"/>
          <w:bCs/>
          <w:sz w:val="30"/>
          <w:szCs w:val="30"/>
          <w:lang w:val="be-BY" w:eastAsia="ru-RU"/>
        </w:rPr>
        <w:t>;</w:t>
      </w:r>
    </w:p>
    <w:p w14:paraId="6B7B2DF9" w14:textId="77777777"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УК-11.</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r w:rsidRPr="00010DBB">
        <w:rPr>
          <w:rFonts w:ascii="Times New Roman" w:eastAsia="Times New Roman" w:hAnsi="Times New Roman" w:cs="Times New Roman"/>
          <w:bCs/>
          <w:sz w:val="30"/>
          <w:szCs w:val="30"/>
          <w:lang w:val="be-BY" w:eastAsia="ru-RU"/>
        </w:rPr>
        <w:t>;</w:t>
      </w:r>
    </w:p>
    <w:p w14:paraId="6F9F949A" w14:textId="22B68615" w:rsidR="00940C71" w:rsidRPr="00010DBB" w:rsidRDefault="00940C71" w:rsidP="00940C71">
      <w:pPr>
        <w:spacing w:after="0" w:line="240" w:lineRule="auto"/>
        <w:ind w:firstLine="720"/>
        <w:jc w:val="both"/>
        <w:rPr>
          <w:rFonts w:ascii="Times New Roman" w:eastAsia="Times New Roman" w:hAnsi="Times New Roman" w:cs="Times New Roman"/>
          <w:bCs/>
          <w:sz w:val="30"/>
          <w:szCs w:val="30"/>
          <w:lang w:val="be-BY" w:eastAsia="ru-RU"/>
        </w:rPr>
      </w:pPr>
      <w:r w:rsidRPr="00010DBB">
        <w:rPr>
          <w:rFonts w:ascii="Times New Roman" w:eastAsia="Times New Roman" w:hAnsi="Times New Roman" w:cs="Times New Roman"/>
          <w:sz w:val="30"/>
          <w:szCs w:val="30"/>
          <w:lang w:eastAsia="ru-RU"/>
        </w:rPr>
        <w:t>УК-12.</w:t>
      </w:r>
      <w:r w:rsidRPr="00010DBB">
        <w:rPr>
          <w:rFonts w:ascii="Times New Roman" w:eastAsia="Times New Roman" w:hAnsi="Times New Roman" w:cs="Times New Roman"/>
          <w:sz w:val="30"/>
          <w:szCs w:val="30"/>
          <w:lang w:val="be-BY" w:eastAsia="ru-RU"/>
        </w:rPr>
        <w:t> </w:t>
      </w:r>
      <w:r w:rsidRPr="00010DBB">
        <w:rPr>
          <w:rFonts w:ascii="Times New Roman" w:eastAsia="Times New Roman" w:hAnsi="Times New Roman" w:cs="Times New Roman"/>
          <w:bCs/>
          <w:sz w:val="30"/>
          <w:szCs w:val="30"/>
          <w:lang w:eastAsia="ru-RU"/>
        </w:rPr>
        <w:t>Анализировать литературные произведения, ориентироваться в мировом и отечес</w:t>
      </w:r>
      <w:r w:rsidR="004A07CF" w:rsidRPr="00010DBB">
        <w:rPr>
          <w:rFonts w:ascii="Times New Roman" w:eastAsia="Times New Roman" w:hAnsi="Times New Roman" w:cs="Times New Roman"/>
          <w:bCs/>
          <w:sz w:val="30"/>
          <w:szCs w:val="30"/>
          <w:lang w:eastAsia="ru-RU"/>
        </w:rPr>
        <w:t xml:space="preserve">твенном литературных процессах </w:t>
      </w:r>
      <w:r w:rsidRPr="00010DBB">
        <w:rPr>
          <w:rFonts w:ascii="Times New Roman" w:eastAsia="Times New Roman" w:hAnsi="Times New Roman" w:cs="Times New Roman"/>
          <w:bCs/>
          <w:sz w:val="30"/>
          <w:szCs w:val="30"/>
          <w:lang w:eastAsia="ru-RU"/>
        </w:rPr>
        <w:t>и сопоставлять их с парадигмой развития других видов искусств</w:t>
      </w:r>
      <w:r w:rsidRPr="00010DBB">
        <w:rPr>
          <w:rFonts w:ascii="Times New Roman" w:eastAsia="Times New Roman" w:hAnsi="Times New Roman" w:cs="Times New Roman"/>
          <w:bCs/>
          <w:sz w:val="30"/>
          <w:szCs w:val="30"/>
          <w:lang w:val="be-BY" w:eastAsia="ru-RU"/>
        </w:rPr>
        <w:t>;</w:t>
      </w:r>
    </w:p>
    <w:p w14:paraId="5814CE8E" w14:textId="77777777" w:rsidR="00940C71" w:rsidRPr="00010DBB" w:rsidRDefault="00940C71" w:rsidP="00940C71">
      <w:pPr>
        <w:widowControl w:val="0"/>
        <w:tabs>
          <w:tab w:val="left" w:pos="0"/>
        </w:tabs>
        <w:spacing w:after="0" w:line="235"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УК-13. 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жизни, формирования навыков здоровьесбережения.</w:t>
      </w:r>
    </w:p>
    <w:p w14:paraId="31450C1B" w14:textId="77777777" w:rsidR="00940C71" w:rsidRPr="00010DBB" w:rsidRDefault="00940C71" w:rsidP="00940C71">
      <w:pPr>
        <w:widowControl w:val="0"/>
        <w:tabs>
          <w:tab w:val="left" w:pos="0"/>
          <w:tab w:val="left" w:pos="720"/>
        </w:tabs>
        <w:spacing w:after="0" w:line="240" w:lineRule="auto"/>
        <w:ind w:firstLine="709"/>
        <w:jc w:val="both"/>
        <w:rPr>
          <w:rFonts w:ascii="Times New Roman" w:eastAsia="Times New Roman" w:hAnsi="Times New Roman" w:cs="Times New Roman"/>
          <w:bCs/>
          <w:sz w:val="30"/>
          <w:szCs w:val="30"/>
          <w:lang w:eastAsia="ru-RU"/>
        </w:rPr>
      </w:pPr>
      <w:r w:rsidRPr="00010DBB">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010DBB">
        <w:rPr>
          <w:rFonts w:ascii="Times New Roman" w:eastAsia="Times New Roman" w:hAnsi="Times New Roman" w:cs="Times New Roman"/>
          <w:sz w:val="30"/>
          <w:szCs w:val="30"/>
          <w:lang w:val="en-US" w:eastAsia="ru-RU"/>
        </w:rPr>
        <w:t>I</w:t>
      </w:r>
      <w:r w:rsidRPr="00010DBB">
        <w:rPr>
          <w:rFonts w:ascii="Times New Roman" w:eastAsia="Times New Roman" w:hAnsi="Times New Roman" w:cs="Times New Roman"/>
          <w:sz w:val="30"/>
          <w:szCs w:val="30"/>
          <w:lang w:eastAsia="ru-RU"/>
        </w:rPr>
        <w:t xml:space="preserve"> ступени, должен обладать следующими базовыми профессиональными компетенциями (далее – БПК):</w:t>
      </w:r>
      <w:r w:rsidRPr="00010DBB">
        <w:rPr>
          <w:rFonts w:ascii="Times New Roman" w:eastAsia="Times New Roman" w:hAnsi="Times New Roman" w:cs="Times New Roman"/>
          <w:bCs/>
          <w:sz w:val="30"/>
          <w:szCs w:val="30"/>
          <w:lang w:eastAsia="ru-RU"/>
        </w:rPr>
        <w:t xml:space="preserve"> </w:t>
      </w:r>
    </w:p>
    <w:p w14:paraId="40EE3E93" w14:textId="77777777" w:rsidR="00940C71" w:rsidRPr="00105561"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 xml:space="preserve">БПК-1. Применять на практике основные теории обучения и воспитания, </w:t>
      </w:r>
      <w:r w:rsidRPr="00105561">
        <w:rPr>
          <w:rFonts w:ascii="Times New Roman" w:eastAsia="Times New Roman" w:hAnsi="Times New Roman" w:cs="Times New Roman"/>
          <w:sz w:val="30"/>
          <w:szCs w:val="30"/>
          <w:lang w:eastAsia="ru-RU"/>
        </w:rPr>
        <w:t>современные педагогические системы, понимать их роль и место в образовательном процессе;</w:t>
      </w:r>
    </w:p>
    <w:p w14:paraId="0EE37448"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БПК-2. Определять и применять в профессиональной деятельности современные методы, формы, средства и технологии обучения и воспитания;</w:t>
      </w:r>
    </w:p>
    <w:p w14:paraId="46F0B0B1" w14:textId="60388ABE"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 xml:space="preserve">БПК-3. Учитывать в </w:t>
      </w:r>
      <w:r w:rsidR="00DE244A" w:rsidRPr="00010DBB">
        <w:rPr>
          <w:rFonts w:ascii="Times New Roman" w:eastAsia="Times New Roman" w:hAnsi="Times New Roman" w:cs="Times New Roman"/>
          <w:sz w:val="30"/>
          <w:szCs w:val="30"/>
          <w:lang w:eastAsia="ru-RU"/>
        </w:rPr>
        <w:t>образовательной</w:t>
      </w:r>
      <w:r w:rsidRPr="00010DBB">
        <w:rPr>
          <w:rFonts w:ascii="Times New Roman" w:eastAsia="Times New Roman" w:hAnsi="Times New Roman" w:cs="Times New Roman"/>
          <w:sz w:val="30"/>
          <w:szCs w:val="30"/>
          <w:lang w:eastAsia="ru-RU"/>
        </w:rPr>
        <w:t xml:space="preserve">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 социальном и психологическом аспектах;</w:t>
      </w:r>
    </w:p>
    <w:p w14:paraId="1AB75B88" w14:textId="3B169986"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БПК-4. Осуществлять педагогическую деятельность в сфере образования, создавать и применять современные образовательные технологии и педагогические инновации в целях личностного, духовно-нравственного, художественно-эстетического и профессионального развития обучающихся;</w:t>
      </w:r>
    </w:p>
    <w:p w14:paraId="073F3319"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БПК-5. Обеспечивать и совершенствовать педагогическую поддержку развития и саморазвития обучающихся посредством адаптации имеющихся и внедрения новых методик обучения;</w:t>
      </w:r>
    </w:p>
    <w:p w14:paraId="1E97EC86"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БПК-6. Понимать цели и задачи своей будущей профессии;</w:t>
      </w:r>
    </w:p>
    <w:p w14:paraId="45598B20"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БПК-7. Осуществлять информационный поиск в различных документных потоках и основных информационно-поисковых системах;</w:t>
      </w:r>
    </w:p>
    <w:p w14:paraId="173B182E"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БПК-8. Применять категориальный аппарат в области социально-культурной деятельности, собирать, анализировать и обобщать научную информацию, передовой отечественный и зарубежный опыт, результаты экспериментов и наблюдений, связанных с профессиональной деятельностью;</w:t>
      </w:r>
    </w:p>
    <w:p w14:paraId="511B501C"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БПК-9. Понимать и анализировать динамику развития видов искусства и их взаимосвязи в историческом контексте;</w:t>
      </w:r>
    </w:p>
    <w:p w14:paraId="1FDD333E"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 xml:space="preserve">БПК-10. Анализировать историко-культурный процесс, понимать закономерности формирования </w:t>
      </w:r>
      <w:r w:rsidRPr="009802C3">
        <w:rPr>
          <w:rFonts w:ascii="Times New Roman" w:eastAsia="Times New Roman" w:hAnsi="Times New Roman" w:cs="Times New Roman"/>
          <w:sz w:val="30"/>
          <w:szCs w:val="30"/>
          <w:lang w:eastAsia="ru-RU"/>
        </w:rPr>
        <w:t>культурно-творческих характеристик личности,</w:t>
      </w:r>
      <w:r w:rsidRPr="00010DBB">
        <w:rPr>
          <w:rFonts w:ascii="Times New Roman" w:eastAsia="Times New Roman" w:hAnsi="Times New Roman" w:cs="Times New Roman"/>
          <w:sz w:val="30"/>
          <w:szCs w:val="30"/>
          <w:lang w:eastAsia="ru-RU"/>
        </w:rPr>
        <w:t xml:space="preserve"> образа мысли и деятельности человека, живущего в исторически конкретном обществе;</w:t>
      </w:r>
    </w:p>
    <w:p w14:paraId="040388AD" w14:textId="3F312E2B"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БПК-11. Анализировать этнокультурную специфику традиционной культуры, этнических процессов в современном мире</w:t>
      </w:r>
      <w:r w:rsidR="003A09FB">
        <w:rPr>
          <w:rFonts w:ascii="Times New Roman" w:eastAsia="Times New Roman" w:hAnsi="Times New Roman" w:cs="Times New Roman"/>
          <w:sz w:val="30"/>
          <w:szCs w:val="30"/>
          <w:lang w:eastAsia="ru-RU"/>
        </w:rPr>
        <w:t>;</w:t>
      </w:r>
    </w:p>
    <w:p w14:paraId="169EFC56"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БПК-12.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6C433E84"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БПК-13. Разбираться в технологических основах социально-культурной деятельности;</w:t>
      </w:r>
    </w:p>
    <w:p w14:paraId="6AC22E89" w14:textId="5CC4EE80"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 xml:space="preserve">БПК-14. Реализовывать технологии культурно-досуговой деятельности </w:t>
      </w:r>
      <w:r w:rsidR="00C75B9B" w:rsidRPr="00010DBB">
        <w:rPr>
          <w:rFonts w:ascii="Times New Roman" w:eastAsia="Times New Roman" w:hAnsi="Times New Roman" w:cs="Times New Roman"/>
          <w:color w:val="000000" w:themeColor="text1"/>
          <w:sz w:val="30"/>
          <w:szCs w:val="30"/>
          <w:lang w:eastAsia="ru-RU"/>
        </w:rPr>
        <w:t xml:space="preserve">в учреждениях образования и </w:t>
      </w:r>
      <w:r w:rsidR="004C4024" w:rsidRPr="00010DBB">
        <w:rPr>
          <w:rFonts w:ascii="Times New Roman" w:eastAsia="Times New Roman" w:hAnsi="Times New Roman" w:cs="Times New Roman"/>
          <w:sz w:val="30"/>
          <w:szCs w:val="30"/>
          <w:lang w:eastAsia="ru-RU"/>
        </w:rPr>
        <w:t>организациях</w:t>
      </w:r>
      <w:r w:rsidR="00C75B9B" w:rsidRPr="00010DBB">
        <w:rPr>
          <w:rFonts w:ascii="Times New Roman" w:eastAsia="Times New Roman" w:hAnsi="Times New Roman" w:cs="Times New Roman"/>
          <w:sz w:val="30"/>
          <w:szCs w:val="30"/>
          <w:lang w:eastAsia="ru-RU"/>
        </w:rPr>
        <w:t xml:space="preserve"> культуры </w:t>
      </w:r>
      <w:r w:rsidRPr="00105561">
        <w:rPr>
          <w:rFonts w:ascii="Times New Roman" w:eastAsia="Times New Roman" w:hAnsi="Times New Roman" w:cs="Times New Roman"/>
          <w:sz w:val="30"/>
          <w:szCs w:val="30"/>
          <w:lang w:eastAsia="ru-RU"/>
        </w:rPr>
        <w:t>(рекреационно-</w:t>
      </w:r>
      <w:r w:rsidR="003A09FB" w:rsidRPr="00105561">
        <w:rPr>
          <w:rFonts w:ascii="Times New Roman" w:eastAsia="Times New Roman" w:hAnsi="Times New Roman" w:cs="Times New Roman"/>
          <w:sz w:val="30"/>
          <w:szCs w:val="30"/>
          <w:lang w:eastAsia="ru-RU"/>
        </w:rPr>
        <w:t xml:space="preserve">развлекательные и </w:t>
      </w:r>
      <w:r w:rsidRPr="00105561">
        <w:rPr>
          <w:rFonts w:ascii="Times New Roman" w:eastAsia="Times New Roman" w:hAnsi="Times New Roman" w:cs="Times New Roman"/>
          <w:sz w:val="30"/>
          <w:szCs w:val="30"/>
          <w:lang w:eastAsia="ru-RU"/>
        </w:rPr>
        <w:t xml:space="preserve">игровые, </w:t>
      </w:r>
      <w:r w:rsidRPr="00010DBB">
        <w:rPr>
          <w:rFonts w:ascii="Times New Roman" w:eastAsia="Times New Roman" w:hAnsi="Times New Roman" w:cs="Times New Roman"/>
          <w:sz w:val="30"/>
          <w:szCs w:val="30"/>
          <w:lang w:eastAsia="ru-RU"/>
        </w:rPr>
        <w:t>информационно-познавательные, художественно-зрелищные);</w:t>
      </w:r>
    </w:p>
    <w:p w14:paraId="36801CDB" w14:textId="77777777" w:rsidR="00940C71" w:rsidRPr="00010DBB" w:rsidRDefault="00940C71" w:rsidP="00940C71">
      <w:pPr>
        <w:widowControl w:val="0"/>
        <w:tabs>
          <w:tab w:val="left" w:pos="0"/>
          <w:tab w:val="left" w:pos="720"/>
        </w:tabs>
        <w:spacing w:after="0" w:line="228"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БПК-15. Разрабатывать игровые программы для различных групп населения.</w:t>
      </w:r>
    </w:p>
    <w:p w14:paraId="6BDFC44A" w14:textId="77777777" w:rsidR="00940C71" w:rsidRPr="00010DBB" w:rsidRDefault="00940C71" w:rsidP="00940C71">
      <w:pPr>
        <w:widowControl w:val="0"/>
        <w:spacing w:after="0" w:line="240"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010DBB">
        <w:rPr>
          <w:rFonts w:ascii="Times New Roman" w:eastAsia="Times New Roman" w:hAnsi="Times New Roman" w:cs="Times New Roman"/>
          <w:sz w:val="30"/>
          <w:szCs w:val="30"/>
          <w:lang w:val="en-US" w:eastAsia="ru-RU"/>
        </w:rPr>
        <w:t>I</w:t>
      </w:r>
      <w:r w:rsidRPr="00010DBB">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10DBB">
        <w:rPr>
          <w:rFonts w:ascii="Times New Roman" w:eastAsia="Times New Roman" w:hAnsi="Times New Roman" w:cs="Times New Roman"/>
          <w:sz w:val="30"/>
          <w:szCs w:val="30"/>
          <w:lang w:val="en-US" w:eastAsia="ru-RU"/>
        </w:rPr>
        <w:t>I </w:t>
      </w:r>
      <w:r w:rsidRPr="00010DBB">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027A36B5" w14:textId="77777777" w:rsidR="00940C71" w:rsidRPr="00010DBB" w:rsidRDefault="00940C71" w:rsidP="00940C7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10DBB">
        <w:rPr>
          <w:rFonts w:ascii="Times New Roman" w:eastAsia="Times New Roman" w:hAnsi="Times New Roman" w:cs="Times New Roman"/>
          <w:sz w:val="30"/>
          <w:szCs w:val="30"/>
          <w:lang w:val="en-US" w:eastAsia="ru-RU"/>
        </w:rPr>
        <w:t>I</w:t>
      </w:r>
      <w:r w:rsidRPr="00010DBB">
        <w:rPr>
          <w:rFonts w:ascii="Times New Roman" w:eastAsia="Times New Roman" w:hAnsi="Times New Roman" w:cs="Times New Roman"/>
          <w:sz w:val="30"/>
          <w:szCs w:val="30"/>
          <w:lang w:eastAsia="ru-RU"/>
        </w:rPr>
        <w:t> ступени в учреждении высшего образования.</w:t>
      </w:r>
    </w:p>
    <w:p w14:paraId="25917FEB" w14:textId="77777777" w:rsidR="00940C71" w:rsidRPr="00010DBB" w:rsidRDefault="00940C71" w:rsidP="00940C7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10DBB">
        <w:rPr>
          <w:rFonts w:ascii="Times New Roman" w:eastAsia="Times New Roman" w:hAnsi="Times New Roman" w:cs="Times New Roman"/>
          <w:sz w:val="30"/>
          <w:szCs w:val="30"/>
          <w:lang w:val="en-US" w:eastAsia="ru-RU"/>
        </w:rPr>
        <w:t>I</w:t>
      </w:r>
      <w:r w:rsidRPr="00010DBB">
        <w:rPr>
          <w:rFonts w:ascii="Times New Roman" w:eastAsia="Times New Roman" w:hAnsi="Times New Roman" w:cs="Times New Roman"/>
          <w:sz w:val="30"/>
          <w:szCs w:val="30"/>
          <w:lang w:eastAsia="ru-RU"/>
        </w:rPr>
        <w:t xml:space="preserve"> ступени в учреждении высшего образования. </w:t>
      </w:r>
    </w:p>
    <w:p w14:paraId="59E51CC2" w14:textId="77777777" w:rsidR="00940C71" w:rsidRPr="00010DBB" w:rsidRDefault="00940C71" w:rsidP="00940C71">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010DBB">
        <w:rPr>
          <w:rFonts w:ascii="Times New Roman" w:eastAsia="Times New Roman" w:hAnsi="Times New Roman" w:cs="Times New Roman"/>
          <w:spacing w:val="-8"/>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58D2CC5" w14:textId="77777777" w:rsidR="00940C71" w:rsidRPr="00010DBB" w:rsidRDefault="00940C71" w:rsidP="00940C7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10DBB">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4A297167" w14:textId="77777777" w:rsidR="00B02652" w:rsidRDefault="00B02652" w:rsidP="00940C71">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14:paraId="6F165D9F" w14:textId="77777777" w:rsidR="00940C71" w:rsidRPr="00940C71" w:rsidRDefault="00940C71" w:rsidP="00940C71">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40C71">
        <w:rPr>
          <w:rFonts w:ascii="Times New Roman" w:eastAsia="Times New Roman" w:hAnsi="Times New Roman" w:cs="Times New Roman"/>
          <w:b/>
          <w:bCs/>
          <w:color w:val="242424"/>
          <w:sz w:val="30"/>
          <w:szCs w:val="30"/>
          <w:lang w:eastAsia="ru-RU"/>
        </w:rPr>
        <w:t>ГЛАВА 5</w:t>
      </w:r>
    </w:p>
    <w:p w14:paraId="5690BD01" w14:textId="77777777" w:rsidR="00010DBB" w:rsidRDefault="00940C71" w:rsidP="00940C71">
      <w:pPr>
        <w:shd w:val="clear" w:color="auto" w:fill="FFFFFF"/>
        <w:spacing w:after="0" w:line="240" w:lineRule="auto"/>
        <w:jc w:val="center"/>
        <w:rPr>
          <w:rFonts w:eastAsia="Times New Roman" w:cs="Times New Roman"/>
          <w:b/>
          <w:bCs/>
          <w:color w:val="242424"/>
          <w:sz w:val="30"/>
          <w:szCs w:val="30"/>
          <w:lang w:eastAsia="ru-RU"/>
        </w:rPr>
      </w:pPr>
      <w:r w:rsidRPr="00940C71">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14:paraId="4812848A" w14:textId="4F8C5B20" w:rsidR="00940C71" w:rsidRPr="00940C71" w:rsidRDefault="00940C71" w:rsidP="00940C71">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40C71">
        <w:rPr>
          <w:rFonts w:ascii="Times New Roman Полужирный" w:eastAsia="Times New Roman" w:hAnsi="Times New Roman Полужирный" w:cs="Times New Roman"/>
          <w:b/>
          <w:bCs/>
          <w:sz w:val="30"/>
          <w:szCs w:val="30"/>
          <w:lang w:eastAsia="ru-RU"/>
        </w:rPr>
        <w:t xml:space="preserve">ВЫСШЕГО ОБРАЗОВАНИЯ </w:t>
      </w:r>
      <w:r w:rsidRPr="00940C71">
        <w:rPr>
          <w:rFonts w:ascii="Times New Roman Полужирный" w:eastAsia="Times New Roman" w:hAnsi="Times New Roman Полужирный" w:cs="Times New Roman"/>
          <w:b/>
          <w:bCs/>
          <w:sz w:val="30"/>
          <w:szCs w:val="30"/>
          <w:lang w:val="en-US" w:eastAsia="ru-RU"/>
        </w:rPr>
        <w:t>I</w:t>
      </w:r>
      <w:r w:rsidRPr="00940C71">
        <w:rPr>
          <w:rFonts w:ascii="Times New Roman Полужирный" w:eastAsia="Times New Roman" w:hAnsi="Times New Roman Полужирный" w:cs="Times New Roman"/>
          <w:b/>
          <w:bCs/>
          <w:sz w:val="30"/>
          <w:szCs w:val="30"/>
          <w:lang w:eastAsia="ru-RU"/>
        </w:rPr>
        <w:t> СТУПЕНИ</w:t>
      </w:r>
    </w:p>
    <w:p w14:paraId="09736BA4" w14:textId="77777777" w:rsidR="00940C71" w:rsidRPr="00940C71" w:rsidRDefault="00940C71" w:rsidP="00940C71">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2BF52D53" w14:textId="77777777" w:rsidR="00940C71" w:rsidRPr="00940C71" w:rsidRDefault="00940C71" w:rsidP="00940C71">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40C71">
        <w:rPr>
          <w:rFonts w:ascii="Times New Roman" w:eastAsia="Times New Roman" w:hAnsi="Times New Roman" w:cs="Times New Roman"/>
          <w:spacing w:val="-4"/>
          <w:sz w:val="30"/>
          <w:szCs w:val="30"/>
          <w:lang w:val="en-US" w:eastAsia="ru-RU"/>
        </w:rPr>
        <w:t>I</w:t>
      </w:r>
      <w:r w:rsidRPr="00940C71">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14:paraId="77D88C36" w14:textId="77777777" w:rsidR="00940C71" w:rsidRPr="00940C71" w:rsidRDefault="00940C71" w:rsidP="00940C71">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типовой учебный план по специальности;</w:t>
      </w:r>
    </w:p>
    <w:p w14:paraId="4987E343"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14:paraId="7D264DB0"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типовые учебные программы по учебным дисциплинам;</w:t>
      </w:r>
    </w:p>
    <w:p w14:paraId="417F5CA9"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14:paraId="4E12A5D2" w14:textId="77777777" w:rsidR="00940C71" w:rsidRPr="00940C71" w:rsidRDefault="00940C71" w:rsidP="00940C71">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программы практик.</w:t>
      </w:r>
    </w:p>
    <w:p w14:paraId="3C704EBE"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B89A69D"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2AC9BBD7" w14:textId="77777777" w:rsidR="00940C71" w:rsidRPr="00010DBB" w:rsidRDefault="00940C71" w:rsidP="00940C71">
      <w:pPr>
        <w:spacing w:after="0" w:line="240" w:lineRule="auto"/>
        <w:ind w:firstLine="709"/>
        <w:jc w:val="both"/>
        <w:rPr>
          <w:rFonts w:ascii="Times New Roman" w:eastAsia="Times New Roman" w:hAnsi="Times New Roman" w:cs="Times New Roman"/>
          <w:spacing w:val="-10"/>
          <w:sz w:val="30"/>
          <w:szCs w:val="30"/>
          <w:lang w:eastAsia="ru-RU"/>
        </w:rPr>
      </w:pPr>
      <w:r w:rsidRPr="00010DBB">
        <w:rPr>
          <w:rFonts w:ascii="Times New Roman" w:eastAsia="Times New Roman" w:hAnsi="Times New Roman" w:cs="Times New Roman"/>
          <w:spacing w:val="-10"/>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1837E2AD" w14:textId="77777777" w:rsidR="00940C71" w:rsidRPr="00940C71" w:rsidRDefault="00940C71" w:rsidP="00940C71">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40C71">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32FFC9D6" w14:textId="77777777" w:rsidR="00940C71" w:rsidRPr="00940C71" w:rsidRDefault="00940C71" w:rsidP="00940C71">
      <w:pPr>
        <w:spacing w:after="0" w:line="240" w:lineRule="auto"/>
        <w:ind w:firstLine="709"/>
        <w:jc w:val="right"/>
        <w:rPr>
          <w:rFonts w:ascii="Times New Roman" w:eastAsia="Times New Roman" w:hAnsi="Times New Roman" w:cs="Times New Roman"/>
          <w:sz w:val="30"/>
          <w:szCs w:val="30"/>
          <w:lang w:eastAsia="ru-RU"/>
        </w:rPr>
      </w:pPr>
      <w:r w:rsidRPr="00940C71">
        <w:rPr>
          <w:rFonts w:ascii="Times New Roman" w:eastAsia="Times New Roman" w:hAnsi="Times New Roman" w:cs="Times New Roman"/>
          <w:sz w:val="30"/>
          <w:szCs w:val="30"/>
          <w:lang w:eastAsia="ru-RU"/>
        </w:rPr>
        <w:t xml:space="preserve">Таблица 1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2"/>
        <w:gridCol w:w="7469"/>
        <w:gridCol w:w="1655"/>
      </w:tblGrid>
      <w:tr w:rsidR="00940C71" w:rsidRPr="00940C71" w14:paraId="230D615A" w14:textId="77777777" w:rsidTr="003E1C30">
        <w:trPr>
          <w:cantSplit/>
          <w:trHeight w:val="227"/>
          <w:jc w:val="center"/>
        </w:trPr>
        <w:tc>
          <w:tcPr>
            <w:tcW w:w="319" w:type="pct"/>
          </w:tcPr>
          <w:p w14:paraId="19EED90E"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 п/п</w:t>
            </w:r>
          </w:p>
        </w:tc>
        <w:tc>
          <w:tcPr>
            <w:tcW w:w="3832" w:type="pct"/>
          </w:tcPr>
          <w:p w14:paraId="7B09BE68"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Наименование видов деятельности обучающегося,</w:t>
            </w:r>
          </w:p>
          <w:p w14:paraId="3FDA9132"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 xml:space="preserve"> модулей, учебных дисциплин</w:t>
            </w:r>
          </w:p>
        </w:tc>
        <w:tc>
          <w:tcPr>
            <w:tcW w:w="849" w:type="pct"/>
          </w:tcPr>
          <w:p w14:paraId="3F00F6EB"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pacing w:val="-2"/>
                <w:sz w:val="26"/>
                <w:szCs w:val="26"/>
                <w:lang w:eastAsia="ru-RU"/>
              </w:rPr>
              <w:t xml:space="preserve">Трудоемкость </w:t>
            </w:r>
            <w:r w:rsidRPr="00940C71">
              <w:rPr>
                <w:rFonts w:ascii="Times New Roman" w:eastAsia="Times New Roman" w:hAnsi="Times New Roman" w:cs="Times New Roman"/>
                <w:spacing w:val="-2"/>
                <w:sz w:val="26"/>
                <w:szCs w:val="26"/>
                <w:lang w:eastAsia="ru-RU"/>
              </w:rPr>
              <w:br/>
              <w:t>(в зачетных единицах)</w:t>
            </w:r>
          </w:p>
        </w:tc>
      </w:tr>
      <w:tr w:rsidR="00940C71" w:rsidRPr="00940C71" w14:paraId="6D8F3084" w14:textId="77777777" w:rsidTr="003E1C30">
        <w:trPr>
          <w:trHeight w:val="227"/>
          <w:jc w:val="center"/>
        </w:trPr>
        <w:tc>
          <w:tcPr>
            <w:tcW w:w="319" w:type="pct"/>
          </w:tcPr>
          <w:p w14:paraId="535C7437" w14:textId="77777777" w:rsidR="00940C71" w:rsidRPr="00940C71" w:rsidRDefault="00940C71" w:rsidP="00940C71">
            <w:pPr>
              <w:tabs>
                <w:tab w:val="left" w:pos="0"/>
              </w:tabs>
              <w:spacing w:after="0" w:line="240" w:lineRule="auto"/>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1.</w:t>
            </w:r>
          </w:p>
        </w:tc>
        <w:tc>
          <w:tcPr>
            <w:tcW w:w="3832" w:type="pct"/>
          </w:tcPr>
          <w:p w14:paraId="1CE33681" w14:textId="77777777" w:rsidR="00940C71" w:rsidRPr="00940C71" w:rsidRDefault="00940C71" w:rsidP="00940C71">
            <w:pPr>
              <w:spacing w:after="0" w:line="240" w:lineRule="auto"/>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 xml:space="preserve">Теоретическое обучение </w:t>
            </w:r>
          </w:p>
        </w:tc>
        <w:tc>
          <w:tcPr>
            <w:tcW w:w="849" w:type="pct"/>
          </w:tcPr>
          <w:p w14:paraId="53AEA224" w14:textId="77777777" w:rsidR="00940C71" w:rsidRPr="00940C71" w:rsidRDefault="00940C71" w:rsidP="00940C71">
            <w:pPr>
              <w:spacing w:after="0" w:line="240" w:lineRule="auto"/>
              <w:jc w:val="center"/>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180-222</w:t>
            </w:r>
          </w:p>
        </w:tc>
      </w:tr>
      <w:tr w:rsidR="00940C71" w:rsidRPr="00940C71" w14:paraId="563D9EAD" w14:textId="77777777" w:rsidTr="003E1C30">
        <w:trPr>
          <w:trHeight w:val="227"/>
          <w:jc w:val="center"/>
        </w:trPr>
        <w:tc>
          <w:tcPr>
            <w:tcW w:w="319" w:type="pct"/>
          </w:tcPr>
          <w:p w14:paraId="2945384F" w14:textId="77777777" w:rsidR="00940C71" w:rsidRPr="00940C71" w:rsidRDefault="00940C71" w:rsidP="00940C71">
            <w:pPr>
              <w:tabs>
                <w:tab w:val="left" w:pos="0"/>
              </w:tabs>
              <w:spacing w:after="0" w:line="240" w:lineRule="auto"/>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1.1.</w:t>
            </w:r>
          </w:p>
        </w:tc>
        <w:tc>
          <w:tcPr>
            <w:tcW w:w="3832" w:type="pct"/>
          </w:tcPr>
          <w:p w14:paraId="5F8DE805" w14:textId="77777777" w:rsidR="00940C71" w:rsidRPr="00940C71" w:rsidRDefault="00940C71" w:rsidP="00940C71">
            <w:pPr>
              <w:spacing w:after="0" w:line="240" w:lineRule="auto"/>
              <w:ind w:left="57"/>
              <w:jc w:val="both"/>
              <w:rPr>
                <w:rFonts w:ascii="Times New Roman" w:eastAsia="Times New Roman" w:hAnsi="Times New Roman" w:cs="Times New Roman"/>
                <w:spacing w:val="-4"/>
                <w:sz w:val="26"/>
                <w:szCs w:val="26"/>
                <w:vertAlign w:val="superscript"/>
                <w:lang w:eastAsia="ru-RU"/>
              </w:rPr>
            </w:pPr>
            <w:r w:rsidRPr="00940C71">
              <w:rPr>
                <w:rFonts w:ascii="Times New Roman" w:eastAsia="Times New Roman" w:hAnsi="Times New Roman" w:cs="Times New Roman"/>
                <w:spacing w:val="-4"/>
                <w:sz w:val="26"/>
                <w:szCs w:val="26"/>
                <w:lang w:eastAsia="ru-RU"/>
              </w:rPr>
              <w:t xml:space="preserve">Государственный компонент: </w:t>
            </w:r>
            <w:r w:rsidRPr="00940C71">
              <w:rPr>
                <w:rFonts w:ascii="Times New Roman" w:eastAsia="Times New Roman" w:hAnsi="Times New Roman" w:cs="Times New Roman"/>
                <w:bCs/>
                <w:spacing w:val="-4"/>
                <w:sz w:val="26"/>
                <w:szCs w:val="26"/>
                <w:lang w:eastAsia="ru-RU"/>
              </w:rPr>
              <w:t>Социально-гуманитарный модуль (</w:t>
            </w:r>
            <w:r w:rsidRPr="00940C71">
              <w:rPr>
                <w:rFonts w:ascii="Times New Roman" w:eastAsia="Times New Roman" w:hAnsi="Times New Roman" w:cs="Times New Roman"/>
                <w:bCs/>
                <w:i/>
                <w:spacing w:val="-4"/>
                <w:sz w:val="26"/>
                <w:szCs w:val="26"/>
                <w:lang w:eastAsia="ru-RU"/>
              </w:rPr>
              <w:t>История, Политология, Экономика, Философия</w:t>
            </w:r>
            <w:r w:rsidRPr="00940C71">
              <w:rPr>
                <w:rFonts w:ascii="Times New Roman" w:eastAsia="Times New Roman" w:hAnsi="Times New Roman" w:cs="Times New Roman"/>
                <w:bCs/>
                <w:spacing w:val="-4"/>
                <w:sz w:val="26"/>
                <w:szCs w:val="26"/>
                <w:lang w:eastAsia="ru-RU"/>
              </w:rPr>
              <w:t>)</w:t>
            </w:r>
            <w:r w:rsidRPr="00940C71">
              <w:rPr>
                <w:rFonts w:ascii="Times New Roman" w:eastAsia="Times New Roman" w:hAnsi="Times New Roman" w:cs="Times New Roman"/>
                <w:bCs/>
                <w:spacing w:val="-4"/>
                <w:sz w:val="26"/>
                <w:szCs w:val="26"/>
                <w:lang w:eastAsia="be-BY"/>
              </w:rPr>
              <w:t xml:space="preserve">, Лингвистический модуль; Белорусская и мировая литература; Психолого-педагогический модуль; </w:t>
            </w:r>
            <w:r w:rsidRPr="00940C71">
              <w:rPr>
                <w:rFonts w:ascii="Times New Roman" w:eastAsia="Times New Roman" w:hAnsi="Times New Roman" w:cs="Times New Roman"/>
                <w:bCs/>
                <w:spacing w:val="-4"/>
                <w:sz w:val="26"/>
                <w:szCs w:val="26"/>
                <w:lang w:eastAsia="ru-RU"/>
              </w:rPr>
              <w:t>Информационная культура</w:t>
            </w:r>
            <w:r w:rsidRPr="00940C71">
              <w:rPr>
                <w:rFonts w:ascii="Times New Roman" w:eastAsia="Times New Roman" w:hAnsi="Times New Roman" w:cs="Times New Roman"/>
                <w:bCs/>
                <w:spacing w:val="-4"/>
                <w:sz w:val="26"/>
                <w:szCs w:val="26"/>
                <w:lang w:eastAsia="be-BY"/>
              </w:rPr>
              <w:t xml:space="preserve">; </w:t>
            </w:r>
            <w:r w:rsidRPr="00940C71">
              <w:rPr>
                <w:rFonts w:ascii="Times New Roman" w:eastAsia="Times New Roman" w:hAnsi="Times New Roman" w:cs="Times New Roman"/>
                <w:bCs/>
                <w:spacing w:val="-4"/>
                <w:sz w:val="26"/>
                <w:szCs w:val="26"/>
                <w:lang w:eastAsia="ru-RU"/>
              </w:rPr>
              <w:t>История искусств</w:t>
            </w:r>
            <w:r w:rsidRPr="00940C71">
              <w:rPr>
                <w:rFonts w:ascii="Times New Roman" w:eastAsia="Times New Roman" w:hAnsi="Times New Roman" w:cs="Times New Roman"/>
                <w:bCs/>
                <w:spacing w:val="-4"/>
                <w:sz w:val="26"/>
                <w:szCs w:val="26"/>
                <w:lang w:eastAsia="be-BY"/>
              </w:rPr>
              <w:t xml:space="preserve">; </w:t>
            </w:r>
            <w:r w:rsidRPr="00940C71">
              <w:rPr>
                <w:rFonts w:ascii="Times New Roman" w:eastAsia="Times New Roman" w:hAnsi="Times New Roman" w:cs="Times New Roman"/>
                <w:bCs/>
                <w:spacing w:val="-4"/>
                <w:sz w:val="26"/>
                <w:szCs w:val="26"/>
                <w:lang w:eastAsia="ru-RU"/>
              </w:rPr>
              <w:t>Культурологический модуль</w:t>
            </w:r>
            <w:r w:rsidRPr="00940C71">
              <w:rPr>
                <w:rFonts w:ascii="Times New Roman" w:eastAsia="Times New Roman" w:hAnsi="Times New Roman" w:cs="Times New Roman"/>
                <w:bCs/>
                <w:spacing w:val="-4"/>
                <w:sz w:val="26"/>
                <w:szCs w:val="26"/>
                <w:lang w:eastAsia="be-BY"/>
              </w:rPr>
              <w:t>; Безопасность жизнедеятельности человека</w:t>
            </w:r>
            <w:r w:rsidRPr="00940C71">
              <w:rPr>
                <w:rFonts w:ascii="Times New Roman" w:eastAsia="Times New Roman" w:hAnsi="Times New Roman" w:cs="Times New Roman"/>
                <w:spacing w:val="-4"/>
                <w:sz w:val="26"/>
                <w:szCs w:val="24"/>
                <w:vertAlign w:val="superscript"/>
                <w:lang w:eastAsia="ru-RU"/>
              </w:rPr>
              <w:footnoteReference w:id="62"/>
            </w:r>
            <w:r w:rsidRPr="00940C71">
              <w:rPr>
                <w:rFonts w:ascii="Times New Roman" w:eastAsia="Times New Roman" w:hAnsi="Times New Roman" w:cs="Times New Roman"/>
                <w:spacing w:val="-4"/>
                <w:sz w:val="26"/>
                <w:szCs w:val="26"/>
                <w:lang w:eastAsia="ru-RU"/>
              </w:rPr>
              <w:t xml:space="preserve">; </w:t>
            </w:r>
            <w:r w:rsidRPr="00940C71">
              <w:rPr>
                <w:rFonts w:ascii="Times New Roman" w:eastAsia="Times New Roman" w:hAnsi="Times New Roman" w:cs="Times New Roman"/>
                <w:bCs/>
                <w:spacing w:val="-4"/>
                <w:sz w:val="26"/>
                <w:szCs w:val="26"/>
                <w:lang w:eastAsia="ru-RU"/>
              </w:rPr>
              <w:t>Социально-культурные технологии</w:t>
            </w:r>
          </w:p>
        </w:tc>
        <w:tc>
          <w:tcPr>
            <w:tcW w:w="849" w:type="pct"/>
          </w:tcPr>
          <w:p w14:paraId="620ADFEE"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72-92</w:t>
            </w:r>
          </w:p>
        </w:tc>
      </w:tr>
      <w:tr w:rsidR="00940C71" w:rsidRPr="00940C71" w14:paraId="26263AB1" w14:textId="77777777" w:rsidTr="003E1C30">
        <w:trPr>
          <w:trHeight w:val="227"/>
          <w:jc w:val="center"/>
        </w:trPr>
        <w:tc>
          <w:tcPr>
            <w:tcW w:w="319" w:type="pct"/>
          </w:tcPr>
          <w:p w14:paraId="14FD3E4C" w14:textId="77777777" w:rsidR="00940C71" w:rsidRPr="00940C71" w:rsidRDefault="00940C71" w:rsidP="00940C71">
            <w:pPr>
              <w:tabs>
                <w:tab w:val="left" w:pos="0"/>
              </w:tabs>
              <w:spacing w:after="0" w:line="240" w:lineRule="auto"/>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1.2.</w:t>
            </w:r>
          </w:p>
        </w:tc>
        <w:tc>
          <w:tcPr>
            <w:tcW w:w="3832" w:type="pct"/>
          </w:tcPr>
          <w:p w14:paraId="524BAF38" w14:textId="77777777" w:rsidR="00940C71" w:rsidRPr="00940C71" w:rsidRDefault="00940C71" w:rsidP="00940C71">
            <w:pPr>
              <w:spacing w:after="0" w:line="240" w:lineRule="auto"/>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Компонент учреждения высшего образования</w:t>
            </w:r>
            <w:r w:rsidRPr="00940C71">
              <w:rPr>
                <w:rFonts w:ascii="Times New Roman" w:eastAsia="Times New Roman" w:hAnsi="Times New Roman" w:cs="Times New Roman"/>
                <w:spacing w:val="-4"/>
                <w:sz w:val="26"/>
                <w:szCs w:val="26"/>
                <w:vertAlign w:val="superscript"/>
                <w:lang w:eastAsia="ru-RU"/>
              </w:rPr>
              <w:footnoteReference w:id="63"/>
            </w:r>
          </w:p>
        </w:tc>
        <w:tc>
          <w:tcPr>
            <w:tcW w:w="849" w:type="pct"/>
          </w:tcPr>
          <w:p w14:paraId="3C8DC75E"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110-140</w:t>
            </w:r>
          </w:p>
        </w:tc>
      </w:tr>
      <w:tr w:rsidR="00940C71" w:rsidRPr="00940C71" w14:paraId="22E2E4C6" w14:textId="77777777" w:rsidTr="003E1C30">
        <w:trPr>
          <w:trHeight w:val="227"/>
          <w:jc w:val="center"/>
        </w:trPr>
        <w:tc>
          <w:tcPr>
            <w:tcW w:w="319" w:type="pct"/>
          </w:tcPr>
          <w:p w14:paraId="23A64E1A" w14:textId="77777777" w:rsidR="00940C71" w:rsidRPr="00940C71" w:rsidRDefault="00940C71" w:rsidP="00940C71">
            <w:pPr>
              <w:tabs>
                <w:tab w:val="left" w:pos="0"/>
              </w:tabs>
              <w:spacing w:after="0" w:line="240" w:lineRule="auto"/>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1.3.</w:t>
            </w:r>
          </w:p>
        </w:tc>
        <w:tc>
          <w:tcPr>
            <w:tcW w:w="3832" w:type="pct"/>
          </w:tcPr>
          <w:p w14:paraId="3E0EFEF5" w14:textId="77777777" w:rsidR="00940C71" w:rsidRPr="00940C71" w:rsidRDefault="00940C71" w:rsidP="00940C71">
            <w:pPr>
              <w:spacing w:after="0" w:line="240" w:lineRule="auto"/>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Факультативные дисциплины</w:t>
            </w:r>
          </w:p>
        </w:tc>
        <w:tc>
          <w:tcPr>
            <w:tcW w:w="849" w:type="pct"/>
          </w:tcPr>
          <w:p w14:paraId="6057C9BB"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p>
        </w:tc>
      </w:tr>
      <w:tr w:rsidR="00940C71" w:rsidRPr="00940C71" w14:paraId="715F9E37" w14:textId="77777777" w:rsidTr="003E1C30">
        <w:trPr>
          <w:trHeight w:val="227"/>
          <w:jc w:val="center"/>
        </w:trPr>
        <w:tc>
          <w:tcPr>
            <w:tcW w:w="319" w:type="pct"/>
          </w:tcPr>
          <w:p w14:paraId="756F5199" w14:textId="77777777" w:rsidR="00940C71" w:rsidRPr="00940C71" w:rsidRDefault="00940C71" w:rsidP="00940C71">
            <w:pPr>
              <w:tabs>
                <w:tab w:val="left" w:pos="0"/>
              </w:tabs>
              <w:spacing w:after="0" w:line="240" w:lineRule="auto"/>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1.4.</w:t>
            </w:r>
          </w:p>
        </w:tc>
        <w:tc>
          <w:tcPr>
            <w:tcW w:w="3832" w:type="pct"/>
          </w:tcPr>
          <w:p w14:paraId="4A9A5A56" w14:textId="77777777" w:rsidR="00940C71" w:rsidRPr="00940C71" w:rsidRDefault="00940C71" w:rsidP="00940C71">
            <w:pPr>
              <w:spacing w:after="0" w:line="240" w:lineRule="auto"/>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Дополнительные виды обучения (Физическая культура)</w:t>
            </w:r>
          </w:p>
        </w:tc>
        <w:tc>
          <w:tcPr>
            <w:tcW w:w="849" w:type="pct"/>
          </w:tcPr>
          <w:p w14:paraId="1E88638B"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p>
        </w:tc>
      </w:tr>
      <w:tr w:rsidR="00940C71" w:rsidRPr="00940C71" w14:paraId="0949419F" w14:textId="77777777" w:rsidTr="003E1C30">
        <w:trPr>
          <w:trHeight w:val="227"/>
          <w:jc w:val="center"/>
        </w:trPr>
        <w:tc>
          <w:tcPr>
            <w:tcW w:w="319" w:type="pct"/>
          </w:tcPr>
          <w:p w14:paraId="7C459232" w14:textId="77777777" w:rsidR="00940C71" w:rsidRPr="00940C71" w:rsidRDefault="00940C71" w:rsidP="00940C71">
            <w:pPr>
              <w:tabs>
                <w:tab w:val="left" w:pos="0"/>
              </w:tabs>
              <w:spacing w:after="0" w:line="240" w:lineRule="auto"/>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2.</w:t>
            </w:r>
          </w:p>
        </w:tc>
        <w:tc>
          <w:tcPr>
            <w:tcW w:w="3832" w:type="pct"/>
          </w:tcPr>
          <w:p w14:paraId="14068FDD" w14:textId="77777777" w:rsidR="00940C71" w:rsidRPr="00940C71" w:rsidRDefault="00940C71" w:rsidP="00940C71">
            <w:pPr>
              <w:spacing w:after="0" w:line="240" w:lineRule="auto"/>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 xml:space="preserve">Учебная практика </w:t>
            </w:r>
          </w:p>
        </w:tc>
        <w:tc>
          <w:tcPr>
            <w:tcW w:w="849" w:type="pct"/>
            <w:vAlign w:val="center"/>
          </w:tcPr>
          <w:p w14:paraId="5AC9C2F6" w14:textId="77777777" w:rsidR="00940C71" w:rsidRPr="00940C71" w:rsidRDefault="00940C71" w:rsidP="00940C71">
            <w:pPr>
              <w:spacing w:after="0" w:line="240" w:lineRule="auto"/>
              <w:jc w:val="center"/>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2-6</w:t>
            </w:r>
          </w:p>
        </w:tc>
      </w:tr>
      <w:tr w:rsidR="00940C71" w:rsidRPr="00940C71" w14:paraId="0C9A0BC8" w14:textId="77777777" w:rsidTr="003E1C30">
        <w:trPr>
          <w:trHeight w:val="227"/>
          <w:jc w:val="center"/>
        </w:trPr>
        <w:tc>
          <w:tcPr>
            <w:tcW w:w="319" w:type="pct"/>
          </w:tcPr>
          <w:p w14:paraId="5A67139A" w14:textId="77777777" w:rsidR="00940C71" w:rsidRPr="00940C71" w:rsidRDefault="00940C71" w:rsidP="00940C71">
            <w:pPr>
              <w:tabs>
                <w:tab w:val="left" w:pos="0"/>
              </w:tabs>
              <w:spacing w:after="0" w:line="240" w:lineRule="auto"/>
              <w:rPr>
                <w:rFonts w:ascii="Times New Roman" w:eastAsia="Times New Roman" w:hAnsi="Times New Roman" w:cs="Times New Roman"/>
                <w:b/>
                <w:sz w:val="26"/>
                <w:szCs w:val="26"/>
                <w:highlight w:val="lightGray"/>
                <w:lang w:eastAsia="ru-RU"/>
              </w:rPr>
            </w:pPr>
            <w:r w:rsidRPr="00940C71">
              <w:rPr>
                <w:rFonts w:ascii="Times New Roman" w:eastAsia="Times New Roman" w:hAnsi="Times New Roman" w:cs="Times New Roman"/>
                <w:b/>
                <w:sz w:val="26"/>
                <w:szCs w:val="26"/>
                <w:lang w:eastAsia="ru-RU"/>
              </w:rPr>
              <w:t>3.</w:t>
            </w:r>
          </w:p>
        </w:tc>
        <w:tc>
          <w:tcPr>
            <w:tcW w:w="3832" w:type="pct"/>
          </w:tcPr>
          <w:p w14:paraId="3F67E68B" w14:textId="77777777" w:rsidR="00940C71" w:rsidRPr="00940C71" w:rsidRDefault="00940C71" w:rsidP="00940C71">
            <w:pPr>
              <w:spacing w:after="0" w:line="240" w:lineRule="auto"/>
              <w:rPr>
                <w:rFonts w:ascii="Times New Roman" w:eastAsia="Times New Roman" w:hAnsi="Times New Roman" w:cs="Times New Roman"/>
                <w:b/>
                <w:sz w:val="26"/>
                <w:szCs w:val="26"/>
                <w:highlight w:val="lightGray"/>
                <w:lang w:eastAsia="ru-RU"/>
              </w:rPr>
            </w:pPr>
            <w:r w:rsidRPr="00940C71">
              <w:rPr>
                <w:rFonts w:ascii="Times New Roman" w:eastAsia="Times New Roman" w:hAnsi="Times New Roman" w:cs="Times New Roman"/>
                <w:b/>
                <w:sz w:val="26"/>
                <w:szCs w:val="26"/>
                <w:lang w:eastAsia="ru-RU"/>
              </w:rPr>
              <w:t>Производственная практика</w:t>
            </w:r>
          </w:p>
        </w:tc>
        <w:tc>
          <w:tcPr>
            <w:tcW w:w="849" w:type="pct"/>
          </w:tcPr>
          <w:p w14:paraId="1004360B"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b/>
                <w:sz w:val="26"/>
                <w:szCs w:val="26"/>
                <w:lang w:eastAsia="ru-RU"/>
              </w:rPr>
              <w:t>10-34</w:t>
            </w:r>
          </w:p>
        </w:tc>
      </w:tr>
      <w:tr w:rsidR="00940C71" w:rsidRPr="00940C71" w14:paraId="647D047B" w14:textId="77777777" w:rsidTr="003E1C30">
        <w:trPr>
          <w:trHeight w:val="227"/>
          <w:jc w:val="center"/>
        </w:trPr>
        <w:tc>
          <w:tcPr>
            <w:tcW w:w="319" w:type="pct"/>
          </w:tcPr>
          <w:p w14:paraId="0CC2AB96" w14:textId="77777777" w:rsidR="00940C71" w:rsidRPr="00940C71" w:rsidRDefault="00940C71" w:rsidP="00940C71">
            <w:pPr>
              <w:tabs>
                <w:tab w:val="left" w:pos="0"/>
              </w:tabs>
              <w:spacing w:after="0" w:line="240" w:lineRule="auto"/>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4.</w:t>
            </w:r>
          </w:p>
        </w:tc>
        <w:tc>
          <w:tcPr>
            <w:tcW w:w="3832" w:type="pct"/>
          </w:tcPr>
          <w:p w14:paraId="233D4840" w14:textId="77777777" w:rsidR="00940C71" w:rsidRPr="00940C71" w:rsidRDefault="00940C71" w:rsidP="00940C71">
            <w:pPr>
              <w:spacing w:after="0" w:line="240" w:lineRule="auto"/>
              <w:rPr>
                <w:rFonts w:ascii="Times New Roman" w:eastAsia="Times New Roman" w:hAnsi="Times New Roman" w:cs="Times New Roman"/>
                <w:b/>
                <w:spacing w:val="2"/>
                <w:sz w:val="26"/>
                <w:szCs w:val="26"/>
                <w:lang w:eastAsia="ru-RU"/>
              </w:rPr>
            </w:pPr>
            <w:r w:rsidRPr="00940C71">
              <w:rPr>
                <w:rFonts w:ascii="Times New Roman" w:eastAsia="Times New Roman" w:hAnsi="Times New Roman" w:cs="Times New Roman"/>
                <w:b/>
                <w:spacing w:val="2"/>
                <w:sz w:val="26"/>
                <w:szCs w:val="26"/>
                <w:lang w:eastAsia="ru-RU"/>
              </w:rPr>
              <w:t>Дипломное проектирование</w:t>
            </w:r>
          </w:p>
        </w:tc>
        <w:tc>
          <w:tcPr>
            <w:tcW w:w="849" w:type="pct"/>
          </w:tcPr>
          <w:p w14:paraId="01097FEB" w14:textId="77777777" w:rsidR="00940C71" w:rsidRPr="00940C71" w:rsidRDefault="00940C71" w:rsidP="00940C71">
            <w:pPr>
              <w:spacing w:after="0" w:line="240" w:lineRule="auto"/>
              <w:jc w:val="center"/>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6-20</w:t>
            </w:r>
          </w:p>
        </w:tc>
      </w:tr>
      <w:tr w:rsidR="00940C71" w:rsidRPr="00940C71" w14:paraId="262B0C02" w14:textId="77777777" w:rsidTr="003E1C30">
        <w:trPr>
          <w:trHeight w:val="227"/>
          <w:jc w:val="center"/>
        </w:trPr>
        <w:tc>
          <w:tcPr>
            <w:tcW w:w="319" w:type="pct"/>
          </w:tcPr>
          <w:p w14:paraId="2B21BFAC" w14:textId="77777777" w:rsidR="00940C71" w:rsidRPr="00940C71" w:rsidRDefault="00940C71" w:rsidP="00940C71">
            <w:pPr>
              <w:tabs>
                <w:tab w:val="left" w:pos="0"/>
              </w:tabs>
              <w:spacing w:after="0" w:line="240" w:lineRule="auto"/>
              <w:rPr>
                <w:rFonts w:ascii="Times New Roman" w:eastAsia="Times New Roman" w:hAnsi="Times New Roman" w:cs="Times New Roman"/>
                <w:b/>
                <w:sz w:val="26"/>
                <w:szCs w:val="26"/>
                <w:lang w:eastAsia="ru-RU"/>
              </w:rPr>
            </w:pPr>
          </w:p>
        </w:tc>
        <w:tc>
          <w:tcPr>
            <w:tcW w:w="3832" w:type="pct"/>
          </w:tcPr>
          <w:p w14:paraId="48C2F862" w14:textId="77777777" w:rsidR="00940C71" w:rsidRPr="00940C71" w:rsidRDefault="00940C71" w:rsidP="00940C71">
            <w:pPr>
              <w:spacing w:after="0" w:line="240" w:lineRule="auto"/>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Всего</w:t>
            </w:r>
          </w:p>
        </w:tc>
        <w:tc>
          <w:tcPr>
            <w:tcW w:w="849" w:type="pct"/>
          </w:tcPr>
          <w:p w14:paraId="7ABFABB4" w14:textId="77777777" w:rsidR="00940C71" w:rsidRPr="00940C71" w:rsidRDefault="00940C71" w:rsidP="00940C71">
            <w:pPr>
              <w:spacing w:after="0" w:line="240" w:lineRule="auto"/>
              <w:jc w:val="center"/>
              <w:rPr>
                <w:rFonts w:ascii="Times New Roman" w:eastAsia="Times New Roman" w:hAnsi="Times New Roman" w:cs="Times New Roman"/>
                <w:b/>
                <w:sz w:val="26"/>
                <w:szCs w:val="26"/>
                <w:lang w:eastAsia="ru-RU"/>
              </w:rPr>
            </w:pPr>
            <w:r w:rsidRPr="00940C71">
              <w:rPr>
                <w:rFonts w:ascii="Times New Roman" w:eastAsia="Times New Roman" w:hAnsi="Times New Roman" w:cs="Times New Roman"/>
                <w:b/>
                <w:sz w:val="26"/>
                <w:szCs w:val="26"/>
                <w:lang w:eastAsia="ru-RU"/>
              </w:rPr>
              <w:t>240</w:t>
            </w:r>
          </w:p>
        </w:tc>
      </w:tr>
    </w:tbl>
    <w:p w14:paraId="5C7866B1"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12087676"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69B53E64"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69278500"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2C2648D0" w14:textId="77777777" w:rsidR="00940C71" w:rsidRPr="00940C71" w:rsidRDefault="00940C71" w:rsidP="00940C71">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3C4180C"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24DB5EF3" w14:textId="77777777" w:rsidR="00940C71" w:rsidRPr="00940C71" w:rsidRDefault="00940C71" w:rsidP="00940C71">
      <w:pPr>
        <w:spacing w:after="0" w:line="240" w:lineRule="auto"/>
        <w:ind w:firstLine="709"/>
        <w:jc w:val="right"/>
        <w:rPr>
          <w:rFonts w:ascii="Times New Roman" w:eastAsia="Times New Roman" w:hAnsi="Times New Roman" w:cs="Times New Roman"/>
          <w:sz w:val="30"/>
          <w:szCs w:val="30"/>
          <w:lang w:eastAsia="ru-RU"/>
        </w:rPr>
      </w:pPr>
      <w:r w:rsidRPr="00940C71">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2"/>
        <w:gridCol w:w="6213"/>
        <w:gridCol w:w="2648"/>
      </w:tblGrid>
      <w:tr w:rsidR="00940C71" w:rsidRPr="00940C71" w14:paraId="63483B48" w14:textId="77777777" w:rsidTr="003E1C30">
        <w:trPr>
          <w:cantSplit/>
          <w:trHeight w:val="227"/>
          <w:jc w:val="center"/>
        </w:trPr>
        <w:tc>
          <w:tcPr>
            <w:tcW w:w="362" w:type="pct"/>
          </w:tcPr>
          <w:p w14:paraId="0ED65AE9"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val="en-US" w:eastAsia="ru-RU"/>
              </w:rPr>
            </w:pPr>
            <w:r w:rsidRPr="00940C71">
              <w:rPr>
                <w:rFonts w:ascii="Times New Roman" w:eastAsia="Times New Roman" w:hAnsi="Times New Roman" w:cs="Times New Roman"/>
                <w:sz w:val="26"/>
                <w:szCs w:val="26"/>
                <w:lang w:eastAsia="ru-RU"/>
              </w:rPr>
              <w:t>№</w:t>
            </w:r>
          </w:p>
          <w:p w14:paraId="506A4CD3"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п/п</w:t>
            </w:r>
          </w:p>
        </w:tc>
        <w:tc>
          <w:tcPr>
            <w:tcW w:w="3252" w:type="pct"/>
          </w:tcPr>
          <w:p w14:paraId="19120CA0"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Наименование модулей, учебных дисциплин</w:t>
            </w:r>
          </w:p>
        </w:tc>
        <w:tc>
          <w:tcPr>
            <w:tcW w:w="1386" w:type="pct"/>
          </w:tcPr>
          <w:p w14:paraId="647B2506"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pacing w:val="-2"/>
                <w:sz w:val="26"/>
                <w:szCs w:val="26"/>
                <w:lang w:eastAsia="ru-RU"/>
              </w:rPr>
              <w:t>Коды формируемых компетенций</w:t>
            </w:r>
          </w:p>
        </w:tc>
      </w:tr>
      <w:tr w:rsidR="00940C71" w:rsidRPr="00940C71" w14:paraId="61309855" w14:textId="77777777" w:rsidTr="003E1C30">
        <w:trPr>
          <w:trHeight w:val="227"/>
          <w:jc w:val="center"/>
        </w:trPr>
        <w:tc>
          <w:tcPr>
            <w:tcW w:w="362" w:type="pct"/>
            <w:vAlign w:val="center"/>
          </w:tcPr>
          <w:p w14:paraId="65172CC5"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1.</w:t>
            </w:r>
          </w:p>
        </w:tc>
        <w:tc>
          <w:tcPr>
            <w:tcW w:w="3252" w:type="pct"/>
            <w:vAlign w:val="center"/>
          </w:tcPr>
          <w:p w14:paraId="451D65D2"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Социально-гуманитарный модуль</w:t>
            </w:r>
          </w:p>
        </w:tc>
        <w:tc>
          <w:tcPr>
            <w:tcW w:w="1386" w:type="pct"/>
          </w:tcPr>
          <w:p w14:paraId="13D8047B" w14:textId="77777777" w:rsidR="00940C71" w:rsidRPr="00940C71" w:rsidRDefault="00940C71" w:rsidP="00940C71">
            <w:pPr>
              <w:spacing w:after="0" w:line="240" w:lineRule="auto"/>
              <w:ind w:right="57"/>
              <w:jc w:val="center"/>
              <w:rPr>
                <w:rFonts w:ascii="Times New Roman" w:eastAsia="Times New Roman" w:hAnsi="Times New Roman" w:cs="Times New Roman"/>
                <w:b/>
                <w:sz w:val="26"/>
                <w:szCs w:val="26"/>
                <w:lang w:eastAsia="ru-RU"/>
              </w:rPr>
            </w:pPr>
          </w:p>
        </w:tc>
      </w:tr>
      <w:tr w:rsidR="00940C71" w:rsidRPr="00940C71" w14:paraId="7741CADE" w14:textId="77777777" w:rsidTr="003E1C30">
        <w:trPr>
          <w:trHeight w:val="227"/>
          <w:jc w:val="center"/>
        </w:trPr>
        <w:tc>
          <w:tcPr>
            <w:tcW w:w="362" w:type="pct"/>
            <w:vAlign w:val="center"/>
          </w:tcPr>
          <w:p w14:paraId="2050D0D1" w14:textId="77777777" w:rsidR="00940C71" w:rsidRPr="00940C71" w:rsidRDefault="00940C71" w:rsidP="00940C71">
            <w:pPr>
              <w:spacing w:after="0" w:line="240" w:lineRule="auto"/>
              <w:ind w:right="57"/>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1.1.</w:t>
            </w:r>
          </w:p>
        </w:tc>
        <w:tc>
          <w:tcPr>
            <w:tcW w:w="3252" w:type="pct"/>
            <w:vAlign w:val="center"/>
          </w:tcPr>
          <w:p w14:paraId="5767B6E5" w14:textId="77777777" w:rsidR="00940C71" w:rsidRPr="00940C71" w:rsidRDefault="00940C71" w:rsidP="00940C71">
            <w:pPr>
              <w:spacing w:after="0" w:line="240" w:lineRule="auto"/>
              <w:ind w:right="57"/>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 xml:space="preserve">История </w:t>
            </w:r>
          </w:p>
        </w:tc>
        <w:tc>
          <w:tcPr>
            <w:tcW w:w="1386" w:type="pct"/>
            <w:vAlign w:val="center"/>
          </w:tcPr>
          <w:p w14:paraId="40E04848" w14:textId="77777777" w:rsidR="00940C71" w:rsidRPr="00940C71" w:rsidRDefault="00940C71" w:rsidP="00940C71">
            <w:pPr>
              <w:spacing w:after="0" w:line="240" w:lineRule="auto"/>
              <w:ind w:right="57"/>
              <w:jc w:val="center"/>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 xml:space="preserve">УК-7, 9 </w:t>
            </w:r>
          </w:p>
        </w:tc>
      </w:tr>
      <w:tr w:rsidR="00940C71" w:rsidRPr="00940C71" w14:paraId="68593E3C" w14:textId="77777777" w:rsidTr="003E1C30">
        <w:trPr>
          <w:trHeight w:val="227"/>
          <w:jc w:val="center"/>
        </w:trPr>
        <w:tc>
          <w:tcPr>
            <w:tcW w:w="362" w:type="pct"/>
            <w:vAlign w:val="center"/>
          </w:tcPr>
          <w:p w14:paraId="3210A940" w14:textId="77777777" w:rsidR="00940C71" w:rsidRPr="00940C71" w:rsidRDefault="00940C71" w:rsidP="00940C71">
            <w:pPr>
              <w:spacing w:after="0" w:line="240" w:lineRule="auto"/>
              <w:ind w:right="57"/>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1.2.</w:t>
            </w:r>
          </w:p>
        </w:tc>
        <w:tc>
          <w:tcPr>
            <w:tcW w:w="3252" w:type="pct"/>
            <w:vAlign w:val="center"/>
          </w:tcPr>
          <w:p w14:paraId="4439C6CE" w14:textId="77777777" w:rsidR="00940C71" w:rsidRPr="00940C71" w:rsidRDefault="00940C71" w:rsidP="00940C71">
            <w:pPr>
              <w:spacing w:after="0" w:line="240" w:lineRule="auto"/>
              <w:ind w:right="57"/>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Политология</w:t>
            </w:r>
          </w:p>
        </w:tc>
        <w:tc>
          <w:tcPr>
            <w:tcW w:w="1386" w:type="pct"/>
            <w:vAlign w:val="center"/>
          </w:tcPr>
          <w:p w14:paraId="778C9C68" w14:textId="77777777" w:rsidR="00940C71" w:rsidRPr="00940C71" w:rsidRDefault="00940C71" w:rsidP="00940C71">
            <w:pPr>
              <w:spacing w:after="0" w:line="240" w:lineRule="auto"/>
              <w:ind w:right="57"/>
              <w:jc w:val="center"/>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УК-4, 7, 11</w:t>
            </w:r>
          </w:p>
        </w:tc>
      </w:tr>
      <w:tr w:rsidR="00940C71" w:rsidRPr="00940C71" w14:paraId="5021D12F" w14:textId="77777777" w:rsidTr="003E1C30">
        <w:trPr>
          <w:trHeight w:val="227"/>
          <w:jc w:val="center"/>
        </w:trPr>
        <w:tc>
          <w:tcPr>
            <w:tcW w:w="362" w:type="pct"/>
            <w:vAlign w:val="center"/>
          </w:tcPr>
          <w:p w14:paraId="42B578C3" w14:textId="77777777" w:rsidR="00940C71" w:rsidRPr="00940C71" w:rsidRDefault="00940C71" w:rsidP="00940C71">
            <w:pPr>
              <w:spacing w:after="0" w:line="240" w:lineRule="auto"/>
              <w:ind w:right="57"/>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1.3.</w:t>
            </w:r>
          </w:p>
        </w:tc>
        <w:tc>
          <w:tcPr>
            <w:tcW w:w="3252" w:type="pct"/>
            <w:vAlign w:val="center"/>
          </w:tcPr>
          <w:p w14:paraId="46E69912" w14:textId="77777777" w:rsidR="00940C71" w:rsidRPr="00940C71" w:rsidRDefault="00940C71" w:rsidP="00940C71">
            <w:pPr>
              <w:spacing w:after="0" w:line="240" w:lineRule="auto"/>
              <w:ind w:right="57"/>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Экономика</w:t>
            </w:r>
          </w:p>
        </w:tc>
        <w:tc>
          <w:tcPr>
            <w:tcW w:w="1386" w:type="pct"/>
            <w:vAlign w:val="center"/>
          </w:tcPr>
          <w:p w14:paraId="178B2547" w14:textId="77777777" w:rsidR="00940C71" w:rsidRPr="00940C71" w:rsidRDefault="00940C71" w:rsidP="00940C71">
            <w:pPr>
              <w:spacing w:after="0" w:line="240" w:lineRule="auto"/>
              <w:ind w:right="57"/>
              <w:jc w:val="center"/>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УК-10</w:t>
            </w:r>
          </w:p>
        </w:tc>
      </w:tr>
      <w:tr w:rsidR="00940C71" w:rsidRPr="00940C71" w14:paraId="5B60AEF0" w14:textId="77777777" w:rsidTr="003E1C30">
        <w:trPr>
          <w:trHeight w:val="227"/>
          <w:jc w:val="center"/>
        </w:trPr>
        <w:tc>
          <w:tcPr>
            <w:tcW w:w="362" w:type="pct"/>
            <w:vAlign w:val="center"/>
          </w:tcPr>
          <w:p w14:paraId="3C62E159" w14:textId="77777777" w:rsidR="00940C71" w:rsidRPr="00940C71" w:rsidRDefault="00940C71" w:rsidP="00940C71">
            <w:pPr>
              <w:spacing w:after="0" w:line="240" w:lineRule="auto"/>
              <w:ind w:right="57"/>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1.4.</w:t>
            </w:r>
          </w:p>
        </w:tc>
        <w:tc>
          <w:tcPr>
            <w:tcW w:w="3252" w:type="pct"/>
            <w:vAlign w:val="center"/>
          </w:tcPr>
          <w:p w14:paraId="386BF50A" w14:textId="77777777" w:rsidR="00940C71" w:rsidRPr="00940C71" w:rsidRDefault="00940C71" w:rsidP="00940C71">
            <w:pPr>
              <w:spacing w:after="0" w:line="240" w:lineRule="auto"/>
              <w:ind w:right="57"/>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Философия</w:t>
            </w:r>
          </w:p>
        </w:tc>
        <w:tc>
          <w:tcPr>
            <w:tcW w:w="1386" w:type="pct"/>
            <w:vAlign w:val="center"/>
          </w:tcPr>
          <w:p w14:paraId="20A45514" w14:textId="77777777" w:rsidR="00940C71" w:rsidRPr="00940C71" w:rsidRDefault="00940C71" w:rsidP="00940C71">
            <w:pPr>
              <w:spacing w:after="0" w:line="240" w:lineRule="auto"/>
              <w:ind w:right="57"/>
              <w:jc w:val="center"/>
              <w:rPr>
                <w:rFonts w:ascii="Times New Roman" w:eastAsia="Times New Roman" w:hAnsi="Times New Roman" w:cs="Times New Roman"/>
                <w:sz w:val="26"/>
                <w:szCs w:val="26"/>
                <w:lang w:eastAsia="be-BY"/>
              </w:rPr>
            </w:pPr>
            <w:r w:rsidRPr="00940C71">
              <w:rPr>
                <w:rFonts w:ascii="Times New Roman" w:eastAsia="Times New Roman" w:hAnsi="Times New Roman" w:cs="Times New Roman"/>
                <w:sz w:val="26"/>
                <w:szCs w:val="26"/>
                <w:lang w:eastAsia="be-BY"/>
              </w:rPr>
              <w:t>УК-8</w:t>
            </w:r>
          </w:p>
        </w:tc>
      </w:tr>
      <w:tr w:rsidR="00940C71" w:rsidRPr="00940C71" w14:paraId="226FC1C3" w14:textId="77777777" w:rsidTr="003E1C30">
        <w:trPr>
          <w:trHeight w:val="227"/>
          <w:jc w:val="center"/>
        </w:trPr>
        <w:tc>
          <w:tcPr>
            <w:tcW w:w="362" w:type="pct"/>
            <w:vAlign w:val="center"/>
          </w:tcPr>
          <w:p w14:paraId="272422C0"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2.</w:t>
            </w:r>
          </w:p>
        </w:tc>
        <w:tc>
          <w:tcPr>
            <w:tcW w:w="3252" w:type="pct"/>
            <w:vAlign w:val="center"/>
          </w:tcPr>
          <w:p w14:paraId="3055F95E"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 xml:space="preserve">Лингвистический модуль </w:t>
            </w:r>
          </w:p>
        </w:tc>
        <w:tc>
          <w:tcPr>
            <w:tcW w:w="1386" w:type="pct"/>
          </w:tcPr>
          <w:p w14:paraId="6D4C47EA" w14:textId="77777777" w:rsidR="00940C71" w:rsidRPr="00940C71" w:rsidRDefault="00940C71" w:rsidP="00940C71">
            <w:pPr>
              <w:spacing w:after="0" w:line="240" w:lineRule="auto"/>
              <w:ind w:right="57"/>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УК-3, 5</w:t>
            </w:r>
          </w:p>
        </w:tc>
      </w:tr>
      <w:tr w:rsidR="00940C71" w:rsidRPr="00940C71" w14:paraId="53D077EF" w14:textId="77777777" w:rsidTr="003E1C30">
        <w:trPr>
          <w:trHeight w:val="227"/>
          <w:jc w:val="center"/>
        </w:trPr>
        <w:tc>
          <w:tcPr>
            <w:tcW w:w="362" w:type="pct"/>
            <w:vAlign w:val="center"/>
          </w:tcPr>
          <w:p w14:paraId="34692318"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3.</w:t>
            </w:r>
          </w:p>
        </w:tc>
        <w:tc>
          <w:tcPr>
            <w:tcW w:w="3252" w:type="pct"/>
            <w:vAlign w:val="center"/>
          </w:tcPr>
          <w:p w14:paraId="40740D9C"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Белорусская и мировая литература</w:t>
            </w:r>
          </w:p>
        </w:tc>
        <w:tc>
          <w:tcPr>
            <w:tcW w:w="1386" w:type="pct"/>
          </w:tcPr>
          <w:p w14:paraId="3F3AF4DC" w14:textId="77777777" w:rsidR="00940C71" w:rsidRPr="00940C71" w:rsidRDefault="00940C71" w:rsidP="00940C71">
            <w:pPr>
              <w:spacing w:after="0" w:line="240" w:lineRule="auto"/>
              <w:ind w:right="57"/>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bCs/>
                <w:sz w:val="26"/>
                <w:szCs w:val="26"/>
                <w:lang w:eastAsia="be-BY"/>
              </w:rPr>
              <w:t>УК-12</w:t>
            </w:r>
          </w:p>
        </w:tc>
      </w:tr>
      <w:tr w:rsidR="00940C71" w:rsidRPr="00940C71" w14:paraId="0F040D58" w14:textId="77777777" w:rsidTr="003E1C30">
        <w:trPr>
          <w:trHeight w:val="227"/>
          <w:jc w:val="center"/>
        </w:trPr>
        <w:tc>
          <w:tcPr>
            <w:tcW w:w="362" w:type="pct"/>
            <w:vAlign w:val="center"/>
          </w:tcPr>
          <w:p w14:paraId="7F95E7C2"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4.</w:t>
            </w:r>
          </w:p>
        </w:tc>
        <w:tc>
          <w:tcPr>
            <w:tcW w:w="3252" w:type="pct"/>
            <w:vAlign w:val="center"/>
          </w:tcPr>
          <w:p w14:paraId="34E8F8CF"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Психолого-педагогический модуль</w:t>
            </w:r>
          </w:p>
        </w:tc>
        <w:tc>
          <w:tcPr>
            <w:tcW w:w="1386" w:type="pct"/>
          </w:tcPr>
          <w:p w14:paraId="689DF670" w14:textId="77777777" w:rsidR="00940C71" w:rsidRPr="00940C71" w:rsidRDefault="00940C71" w:rsidP="00940C71">
            <w:pPr>
              <w:spacing w:after="0" w:line="240" w:lineRule="auto"/>
              <w:ind w:right="57"/>
              <w:jc w:val="center"/>
              <w:rPr>
                <w:rFonts w:ascii="Times New Roman" w:eastAsia="Times New Roman" w:hAnsi="Times New Roman" w:cs="Times New Roman"/>
                <w:bCs/>
                <w:sz w:val="26"/>
                <w:szCs w:val="26"/>
                <w:lang w:eastAsia="be-BY"/>
              </w:rPr>
            </w:pPr>
            <w:r w:rsidRPr="00940C71">
              <w:rPr>
                <w:rFonts w:ascii="Times New Roman" w:eastAsia="Times New Roman" w:hAnsi="Times New Roman" w:cs="Times New Roman"/>
                <w:bCs/>
                <w:sz w:val="26"/>
                <w:szCs w:val="26"/>
                <w:lang w:eastAsia="be-BY"/>
              </w:rPr>
              <w:t>УК-1, 5, 6; БПК-1-5</w:t>
            </w:r>
          </w:p>
        </w:tc>
      </w:tr>
      <w:tr w:rsidR="00940C71" w:rsidRPr="00940C71" w14:paraId="689EEA02" w14:textId="77777777" w:rsidTr="003E1C30">
        <w:trPr>
          <w:trHeight w:val="227"/>
          <w:jc w:val="center"/>
        </w:trPr>
        <w:tc>
          <w:tcPr>
            <w:tcW w:w="362" w:type="pct"/>
            <w:vAlign w:val="center"/>
          </w:tcPr>
          <w:p w14:paraId="2980969A"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5.</w:t>
            </w:r>
          </w:p>
        </w:tc>
        <w:tc>
          <w:tcPr>
            <w:tcW w:w="3252" w:type="pct"/>
            <w:vAlign w:val="center"/>
          </w:tcPr>
          <w:p w14:paraId="451E5D2C"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Информационная культура</w:t>
            </w:r>
          </w:p>
        </w:tc>
        <w:tc>
          <w:tcPr>
            <w:tcW w:w="1386" w:type="pct"/>
          </w:tcPr>
          <w:p w14:paraId="38E948E9" w14:textId="77777777" w:rsidR="00940C71" w:rsidRPr="00940C71" w:rsidRDefault="00940C71" w:rsidP="00940C71">
            <w:pPr>
              <w:spacing w:after="0" w:line="240" w:lineRule="auto"/>
              <w:ind w:right="57"/>
              <w:jc w:val="center"/>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Cs/>
                <w:sz w:val="26"/>
                <w:szCs w:val="26"/>
                <w:lang w:eastAsia="be-BY"/>
              </w:rPr>
              <w:t>УК-2, 5, 6; БПК-6-8</w:t>
            </w:r>
          </w:p>
        </w:tc>
      </w:tr>
      <w:tr w:rsidR="00940C71" w:rsidRPr="00940C71" w14:paraId="0DFD80D5" w14:textId="77777777" w:rsidTr="003E1C30">
        <w:trPr>
          <w:trHeight w:val="227"/>
          <w:jc w:val="center"/>
        </w:trPr>
        <w:tc>
          <w:tcPr>
            <w:tcW w:w="362" w:type="pct"/>
            <w:vAlign w:val="center"/>
          </w:tcPr>
          <w:p w14:paraId="338446FD" w14:textId="77777777" w:rsidR="00940C71" w:rsidRPr="00940C71" w:rsidRDefault="00940C71" w:rsidP="00940C71">
            <w:pPr>
              <w:spacing w:after="0" w:line="240" w:lineRule="auto"/>
              <w:ind w:right="57"/>
              <w:jc w:val="both"/>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6.</w:t>
            </w:r>
          </w:p>
        </w:tc>
        <w:tc>
          <w:tcPr>
            <w:tcW w:w="3252" w:type="pct"/>
            <w:vAlign w:val="center"/>
          </w:tcPr>
          <w:p w14:paraId="74A41FD7"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ru-RU"/>
              </w:rPr>
              <w:t>История искусств</w:t>
            </w:r>
          </w:p>
        </w:tc>
        <w:tc>
          <w:tcPr>
            <w:tcW w:w="1386" w:type="pct"/>
          </w:tcPr>
          <w:p w14:paraId="57666354" w14:textId="77777777" w:rsidR="00940C71" w:rsidRPr="00940C71" w:rsidRDefault="00940C71" w:rsidP="00940C71">
            <w:pPr>
              <w:spacing w:after="0" w:line="240" w:lineRule="auto"/>
              <w:ind w:right="57"/>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 xml:space="preserve">УК-1; </w:t>
            </w:r>
            <w:r w:rsidRPr="00940C71">
              <w:rPr>
                <w:rFonts w:ascii="Times New Roman" w:eastAsia="Times New Roman" w:hAnsi="Times New Roman" w:cs="Times New Roman"/>
                <w:spacing w:val="-10"/>
                <w:sz w:val="26"/>
                <w:szCs w:val="26"/>
                <w:lang w:eastAsia="ru-RU"/>
              </w:rPr>
              <w:t>БПК-9</w:t>
            </w:r>
          </w:p>
        </w:tc>
      </w:tr>
      <w:tr w:rsidR="00940C71" w:rsidRPr="00940C71" w14:paraId="6F495672" w14:textId="77777777" w:rsidTr="003E1C30">
        <w:trPr>
          <w:trHeight w:val="227"/>
          <w:jc w:val="center"/>
        </w:trPr>
        <w:tc>
          <w:tcPr>
            <w:tcW w:w="362" w:type="pct"/>
            <w:vAlign w:val="center"/>
          </w:tcPr>
          <w:p w14:paraId="514433C2" w14:textId="77777777" w:rsidR="00940C71" w:rsidRPr="00940C71" w:rsidRDefault="00940C71" w:rsidP="00940C71">
            <w:pPr>
              <w:spacing w:after="0" w:line="240" w:lineRule="auto"/>
              <w:ind w:right="57"/>
              <w:jc w:val="both"/>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7.</w:t>
            </w:r>
          </w:p>
        </w:tc>
        <w:tc>
          <w:tcPr>
            <w:tcW w:w="3252" w:type="pct"/>
            <w:vAlign w:val="center"/>
          </w:tcPr>
          <w:p w14:paraId="40828526"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ru-RU"/>
              </w:rPr>
              <w:t>Культурологический модуль</w:t>
            </w:r>
          </w:p>
        </w:tc>
        <w:tc>
          <w:tcPr>
            <w:tcW w:w="1386" w:type="pct"/>
          </w:tcPr>
          <w:p w14:paraId="6A3ADD51" w14:textId="77777777" w:rsidR="00940C71" w:rsidRPr="00940C71" w:rsidRDefault="00940C71" w:rsidP="00940C71">
            <w:pPr>
              <w:spacing w:after="0" w:line="240" w:lineRule="auto"/>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sz w:val="26"/>
                <w:szCs w:val="26"/>
                <w:lang w:eastAsia="ru-RU"/>
              </w:rPr>
              <w:t>УК-4, 7, 9; БПК-10, 11</w:t>
            </w:r>
          </w:p>
        </w:tc>
      </w:tr>
      <w:tr w:rsidR="00940C71" w:rsidRPr="00940C71" w14:paraId="35317392" w14:textId="77777777" w:rsidTr="003E1C30">
        <w:trPr>
          <w:trHeight w:val="227"/>
          <w:jc w:val="center"/>
        </w:trPr>
        <w:tc>
          <w:tcPr>
            <w:tcW w:w="362" w:type="pct"/>
            <w:vAlign w:val="center"/>
          </w:tcPr>
          <w:p w14:paraId="6B865470" w14:textId="77777777" w:rsidR="00940C71" w:rsidRPr="00940C71" w:rsidRDefault="00940C71" w:rsidP="00940C71">
            <w:pPr>
              <w:spacing w:after="0" w:line="240" w:lineRule="auto"/>
              <w:ind w:right="57"/>
              <w:jc w:val="both"/>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8.</w:t>
            </w:r>
          </w:p>
        </w:tc>
        <w:tc>
          <w:tcPr>
            <w:tcW w:w="3252" w:type="pct"/>
            <w:vAlign w:val="center"/>
          </w:tcPr>
          <w:p w14:paraId="1B6244CD"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Безопасность жизнедеятельности человека</w:t>
            </w:r>
          </w:p>
        </w:tc>
        <w:tc>
          <w:tcPr>
            <w:tcW w:w="1386" w:type="pct"/>
          </w:tcPr>
          <w:p w14:paraId="23F6268B" w14:textId="77777777" w:rsidR="00940C71" w:rsidRPr="00940C71" w:rsidRDefault="00940C71" w:rsidP="00940C71">
            <w:pPr>
              <w:spacing w:after="0" w:line="240" w:lineRule="auto"/>
              <w:ind w:right="57"/>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bCs/>
                <w:sz w:val="26"/>
                <w:szCs w:val="26"/>
                <w:lang w:eastAsia="be-BY"/>
              </w:rPr>
              <w:t>БПК-12</w:t>
            </w:r>
          </w:p>
        </w:tc>
      </w:tr>
      <w:tr w:rsidR="00940C71" w:rsidRPr="00940C71" w14:paraId="34FEFCBD" w14:textId="77777777" w:rsidTr="003E1C30">
        <w:trPr>
          <w:trHeight w:val="227"/>
          <w:jc w:val="center"/>
        </w:trPr>
        <w:tc>
          <w:tcPr>
            <w:tcW w:w="362" w:type="pct"/>
            <w:vAlign w:val="center"/>
          </w:tcPr>
          <w:p w14:paraId="452B700C" w14:textId="77777777" w:rsidR="00940C71" w:rsidRPr="00940C71" w:rsidRDefault="00940C71" w:rsidP="00940C71">
            <w:pPr>
              <w:spacing w:after="0" w:line="240" w:lineRule="auto"/>
              <w:ind w:right="57"/>
              <w:jc w:val="both"/>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9.</w:t>
            </w:r>
          </w:p>
        </w:tc>
        <w:tc>
          <w:tcPr>
            <w:tcW w:w="3252" w:type="pct"/>
            <w:vAlign w:val="center"/>
          </w:tcPr>
          <w:p w14:paraId="2E764531"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ru-RU"/>
              </w:rPr>
              <w:t>Социально-культурные технологии</w:t>
            </w:r>
          </w:p>
        </w:tc>
        <w:tc>
          <w:tcPr>
            <w:tcW w:w="1386" w:type="pct"/>
          </w:tcPr>
          <w:p w14:paraId="0A49318F" w14:textId="77777777" w:rsidR="00940C71" w:rsidRPr="00940C71" w:rsidRDefault="00940C71" w:rsidP="00940C71">
            <w:pPr>
              <w:spacing w:after="0" w:line="240" w:lineRule="auto"/>
              <w:jc w:val="center"/>
              <w:rPr>
                <w:rFonts w:ascii="Times New Roman" w:eastAsia="Times New Roman" w:hAnsi="Times New Roman" w:cs="Times New Roman"/>
                <w:bCs/>
                <w:sz w:val="26"/>
                <w:szCs w:val="26"/>
                <w:lang w:eastAsia="be-BY"/>
              </w:rPr>
            </w:pPr>
            <w:r w:rsidRPr="00940C71">
              <w:rPr>
                <w:rFonts w:ascii="Times New Roman" w:eastAsia="Times New Roman" w:hAnsi="Times New Roman" w:cs="Times New Roman"/>
                <w:spacing w:val="-6"/>
                <w:sz w:val="26"/>
                <w:szCs w:val="26"/>
                <w:lang w:eastAsia="ru-RU"/>
              </w:rPr>
              <w:t>УК-1, 6; БПК-8, 13-15</w:t>
            </w:r>
          </w:p>
        </w:tc>
      </w:tr>
      <w:tr w:rsidR="00940C71" w:rsidRPr="00940C71" w14:paraId="2483803E" w14:textId="77777777" w:rsidTr="003E1C30">
        <w:trPr>
          <w:trHeight w:val="227"/>
          <w:jc w:val="center"/>
        </w:trPr>
        <w:tc>
          <w:tcPr>
            <w:tcW w:w="362" w:type="pct"/>
            <w:vAlign w:val="center"/>
          </w:tcPr>
          <w:p w14:paraId="3532A492"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10.</w:t>
            </w:r>
          </w:p>
        </w:tc>
        <w:tc>
          <w:tcPr>
            <w:tcW w:w="3252" w:type="pct"/>
            <w:vAlign w:val="center"/>
          </w:tcPr>
          <w:p w14:paraId="72E03A92"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ru-RU"/>
              </w:rPr>
              <w:t>Курсовые проекты (курсовые работы)</w:t>
            </w:r>
          </w:p>
        </w:tc>
        <w:tc>
          <w:tcPr>
            <w:tcW w:w="1386" w:type="pct"/>
          </w:tcPr>
          <w:p w14:paraId="1F33E276" w14:textId="77777777" w:rsidR="00940C71" w:rsidRPr="00940C71" w:rsidRDefault="00940C71" w:rsidP="00940C71">
            <w:pPr>
              <w:spacing w:after="0" w:line="240" w:lineRule="auto"/>
              <w:ind w:right="57"/>
              <w:jc w:val="center"/>
              <w:rPr>
                <w:rFonts w:ascii="Times New Roman" w:eastAsia="Times New Roman" w:hAnsi="Times New Roman" w:cs="Times New Roman"/>
                <w:sz w:val="26"/>
                <w:szCs w:val="26"/>
                <w:lang w:eastAsia="ru-RU"/>
              </w:rPr>
            </w:pPr>
            <w:r w:rsidRPr="00940C71">
              <w:rPr>
                <w:rFonts w:ascii="Times New Roman" w:eastAsia="Times New Roman" w:hAnsi="Times New Roman" w:cs="Times New Roman"/>
                <w:bCs/>
                <w:sz w:val="26"/>
                <w:szCs w:val="26"/>
                <w:lang w:eastAsia="be-BY"/>
              </w:rPr>
              <w:t>УК-1, 2, 5, 6</w:t>
            </w:r>
          </w:p>
        </w:tc>
      </w:tr>
      <w:tr w:rsidR="00940C71" w:rsidRPr="00940C71" w14:paraId="265FF9BB" w14:textId="77777777" w:rsidTr="003E1C30">
        <w:trPr>
          <w:trHeight w:val="227"/>
          <w:jc w:val="center"/>
        </w:trPr>
        <w:tc>
          <w:tcPr>
            <w:tcW w:w="362" w:type="pct"/>
            <w:vAlign w:val="center"/>
          </w:tcPr>
          <w:p w14:paraId="63DB86EA"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be-BY"/>
              </w:rPr>
            </w:pPr>
            <w:r w:rsidRPr="00940C71">
              <w:rPr>
                <w:rFonts w:ascii="Times New Roman" w:eastAsia="Times New Roman" w:hAnsi="Times New Roman" w:cs="Times New Roman"/>
                <w:b/>
                <w:bCs/>
                <w:sz w:val="26"/>
                <w:szCs w:val="26"/>
                <w:lang w:eastAsia="be-BY"/>
              </w:rPr>
              <w:t>11.</w:t>
            </w:r>
          </w:p>
        </w:tc>
        <w:tc>
          <w:tcPr>
            <w:tcW w:w="3252" w:type="pct"/>
            <w:vAlign w:val="center"/>
          </w:tcPr>
          <w:p w14:paraId="77D3A847" w14:textId="77777777" w:rsidR="00940C71" w:rsidRPr="00940C71" w:rsidRDefault="00940C71" w:rsidP="00940C71">
            <w:pPr>
              <w:spacing w:after="0" w:line="240" w:lineRule="auto"/>
              <w:ind w:right="57"/>
              <w:rPr>
                <w:rFonts w:ascii="Times New Roman" w:eastAsia="Times New Roman" w:hAnsi="Times New Roman" w:cs="Times New Roman"/>
                <w:b/>
                <w:bCs/>
                <w:sz w:val="26"/>
                <w:szCs w:val="26"/>
                <w:lang w:eastAsia="ru-RU"/>
              </w:rPr>
            </w:pPr>
            <w:r w:rsidRPr="00940C71">
              <w:rPr>
                <w:rFonts w:ascii="Times New Roman" w:eastAsia="Times New Roman" w:hAnsi="Times New Roman" w:cs="Times New Roman"/>
                <w:b/>
                <w:bCs/>
                <w:sz w:val="26"/>
                <w:szCs w:val="26"/>
                <w:lang w:eastAsia="ru-RU"/>
              </w:rPr>
              <w:t>Дополнительные виды обучения</w:t>
            </w:r>
          </w:p>
        </w:tc>
        <w:tc>
          <w:tcPr>
            <w:tcW w:w="1386" w:type="pct"/>
          </w:tcPr>
          <w:p w14:paraId="0DEBB3DE" w14:textId="77777777" w:rsidR="00940C71" w:rsidRPr="00940C71" w:rsidRDefault="00940C71" w:rsidP="00940C71">
            <w:pPr>
              <w:spacing w:after="0" w:line="240" w:lineRule="auto"/>
              <w:ind w:right="57"/>
              <w:jc w:val="center"/>
              <w:rPr>
                <w:rFonts w:ascii="Times New Roman" w:eastAsia="Times New Roman" w:hAnsi="Times New Roman" w:cs="Times New Roman"/>
                <w:bCs/>
                <w:sz w:val="26"/>
                <w:szCs w:val="26"/>
                <w:lang w:eastAsia="be-BY"/>
              </w:rPr>
            </w:pPr>
          </w:p>
        </w:tc>
      </w:tr>
      <w:tr w:rsidR="00940C71" w:rsidRPr="00940C71" w14:paraId="2B1CE542" w14:textId="77777777" w:rsidTr="003E1C30">
        <w:trPr>
          <w:trHeight w:val="227"/>
          <w:jc w:val="center"/>
        </w:trPr>
        <w:tc>
          <w:tcPr>
            <w:tcW w:w="362" w:type="pct"/>
            <w:vAlign w:val="center"/>
          </w:tcPr>
          <w:p w14:paraId="4AFC499C" w14:textId="77777777" w:rsidR="00940C71" w:rsidRPr="00940C71" w:rsidRDefault="00940C71" w:rsidP="00940C71">
            <w:pPr>
              <w:spacing w:after="0" w:line="240" w:lineRule="auto"/>
              <w:ind w:right="57"/>
              <w:rPr>
                <w:rFonts w:ascii="Times New Roman" w:eastAsia="Times New Roman" w:hAnsi="Times New Roman" w:cs="Times New Roman"/>
                <w:bCs/>
                <w:sz w:val="26"/>
                <w:szCs w:val="26"/>
                <w:lang w:eastAsia="be-BY"/>
              </w:rPr>
            </w:pPr>
            <w:r w:rsidRPr="00940C71">
              <w:rPr>
                <w:rFonts w:ascii="Times New Roman" w:eastAsia="Times New Roman" w:hAnsi="Times New Roman" w:cs="Times New Roman"/>
                <w:bCs/>
                <w:sz w:val="26"/>
                <w:szCs w:val="26"/>
                <w:lang w:eastAsia="be-BY"/>
              </w:rPr>
              <w:t>11.1.</w:t>
            </w:r>
          </w:p>
        </w:tc>
        <w:tc>
          <w:tcPr>
            <w:tcW w:w="3252" w:type="pct"/>
            <w:vAlign w:val="center"/>
          </w:tcPr>
          <w:p w14:paraId="4BA0B4DF" w14:textId="77777777" w:rsidR="00940C71" w:rsidRPr="00940C71" w:rsidRDefault="00940C71" w:rsidP="00940C71">
            <w:pPr>
              <w:spacing w:after="0" w:line="240" w:lineRule="auto"/>
              <w:ind w:right="57"/>
              <w:rPr>
                <w:rFonts w:ascii="Times New Roman" w:eastAsia="Times New Roman" w:hAnsi="Times New Roman" w:cs="Times New Roman"/>
                <w:bCs/>
                <w:sz w:val="26"/>
                <w:szCs w:val="26"/>
                <w:lang w:eastAsia="ru-RU"/>
              </w:rPr>
            </w:pPr>
            <w:r w:rsidRPr="00940C71">
              <w:rPr>
                <w:rFonts w:ascii="Times New Roman" w:eastAsia="Times New Roman" w:hAnsi="Times New Roman" w:cs="Times New Roman"/>
                <w:bCs/>
                <w:sz w:val="26"/>
                <w:szCs w:val="26"/>
                <w:lang w:eastAsia="ru-RU"/>
              </w:rPr>
              <w:t>Физическая культура</w:t>
            </w:r>
          </w:p>
        </w:tc>
        <w:tc>
          <w:tcPr>
            <w:tcW w:w="1386" w:type="pct"/>
          </w:tcPr>
          <w:p w14:paraId="6F47A8A0" w14:textId="77777777" w:rsidR="00940C71" w:rsidRPr="00940C71" w:rsidRDefault="00940C71" w:rsidP="00940C71">
            <w:pPr>
              <w:spacing w:after="0" w:line="240" w:lineRule="auto"/>
              <w:ind w:right="57"/>
              <w:jc w:val="center"/>
              <w:rPr>
                <w:rFonts w:ascii="Times New Roman" w:eastAsia="Times New Roman" w:hAnsi="Times New Roman" w:cs="Times New Roman"/>
                <w:bCs/>
                <w:sz w:val="26"/>
                <w:szCs w:val="26"/>
                <w:lang w:eastAsia="be-BY"/>
              </w:rPr>
            </w:pPr>
            <w:r w:rsidRPr="00940C71">
              <w:rPr>
                <w:rFonts w:ascii="Times New Roman" w:eastAsia="Times New Roman" w:hAnsi="Times New Roman" w:cs="Times New Roman"/>
                <w:bCs/>
                <w:sz w:val="26"/>
                <w:szCs w:val="26"/>
                <w:lang w:eastAsia="be-BY"/>
              </w:rPr>
              <w:t>УК-13</w:t>
            </w:r>
          </w:p>
        </w:tc>
      </w:tr>
    </w:tbl>
    <w:p w14:paraId="0E93D472"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4569E9DD" w14:textId="77777777" w:rsidR="00DC18A8" w:rsidRPr="00C24CE5" w:rsidRDefault="00940C71"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24CE5">
        <w:rPr>
          <w:rFonts w:ascii="Times New Roman" w:eastAsia="Times New Roman" w:hAnsi="Times New Roman" w:cs="Times New Roman"/>
          <w:color w:val="000000" w:themeColor="text1"/>
          <w:spacing w:val="-4"/>
          <w:sz w:val="30"/>
          <w:szCs w:val="30"/>
          <w:lang w:eastAsia="ru-RU"/>
        </w:rPr>
        <w:t>28. </w:t>
      </w:r>
      <w:r w:rsidR="00DC18A8" w:rsidRPr="00C24CE5">
        <w:rPr>
          <w:rFonts w:ascii="Times New Roman" w:eastAsia="Times New Roman" w:hAnsi="Times New Roman" w:cs="Times New Roman"/>
          <w:color w:val="000000" w:themeColor="text1"/>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4AF8E64F" w14:textId="7F5044BC" w:rsidR="00940C71" w:rsidRPr="00C24CE5" w:rsidRDefault="00940C71" w:rsidP="00DC18A8">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C24CE5">
        <w:rPr>
          <w:rFonts w:ascii="Times New Roman" w:eastAsia="Times New Roman" w:hAnsi="Times New Roman" w:cs="Times New Roman"/>
          <w:color w:val="000000" w:themeColor="text1"/>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14:paraId="49A83C71" w14:textId="77777777" w:rsidR="00940C71" w:rsidRPr="00940C71" w:rsidRDefault="00940C71" w:rsidP="00940C71">
      <w:pPr>
        <w:spacing w:after="0" w:line="240" w:lineRule="auto"/>
        <w:ind w:firstLine="709"/>
        <w:jc w:val="both"/>
        <w:rPr>
          <w:rFonts w:ascii="Times New Roman" w:eastAsia="Times New Roman" w:hAnsi="Times New Roman" w:cs="Times New Roman"/>
          <w:spacing w:val="-4"/>
          <w:sz w:val="30"/>
          <w:szCs w:val="30"/>
          <w:lang w:eastAsia="ru-RU"/>
        </w:rPr>
      </w:pPr>
      <w:r w:rsidRPr="00C24CE5">
        <w:rPr>
          <w:rFonts w:ascii="Times New Roman" w:eastAsia="Times New Roman" w:hAnsi="Times New Roman" w:cs="Times New Roman"/>
          <w:color w:val="000000" w:themeColor="text1"/>
          <w:spacing w:val="-4"/>
          <w:sz w:val="30"/>
          <w:szCs w:val="30"/>
          <w:lang w:eastAsia="ru-RU"/>
        </w:rPr>
        <w:t xml:space="preserve">30. Совокупность запланированных результатов обучения должна обеспечивать </w:t>
      </w:r>
      <w:r w:rsidRPr="00940C71">
        <w:rPr>
          <w:rFonts w:ascii="Times New Roman" w:eastAsia="Times New Roman" w:hAnsi="Times New Roman" w:cs="Times New Roman"/>
          <w:spacing w:val="-4"/>
          <w:sz w:val="30"/>
          <w:szCs w:val="30"/>
          <w:lang w:eastAsia="ru-RU"/>
        </w:rPr>
        <w:t>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5623896D" w14:textId="77777777" w:rsidR="00D60F61" w:rsidRPr="00940C71" w:rsidRDefault="00D60F61" w:rsidP="00940C71">
      <w:pPr>
        <w:spacing w:after="0" w:line="240" w:lineRule="auto"/>
        <w:jc w:val="center"/>
        <w:rPr>
          <w:rFonts w:ascii="Times New Roman" w:eastAsia="Times New Roman" w:hAnsi="Times New Roman" w:cs="Times New Roman"/>
          <w:b/>
          <w:bCs/>
          <w:sz w:val="30"/>
          <w:szCs w:val="30"/>
          <w:lang w:eastAsia="ru-RU"/>
        </w:rPr>
      </w:pPr>
    </w:p>
    <w:p w14:paraId="2C5BF44A" w14:textId="77777777" w:rsidR="00940C71" w:rsidRPr="00940C71" w:rsidRDefault="00940C71" w:rsidP="00940C71">
      <w:pPr>
        <w:spacing w:after="0" w:line="240" w:lineRule="auto"/>
        <w:jc w:val="center"/>
        <w:rPr>
          <w:rFonts w:ascii="Times New Roman" w:eastAsia="Times New Roman" w:hAnsi="Times New Roman" w:cs="Times New Roman"/>
          <w:b/>
          <w:bCs/>
          <w:sz w:val="30"/>
          <w:szCs w:val="30"/>
          <w:lang w:eastAsia="ru-RU"/>
        </w:rPr>
      </w:pPr>
      <w:r w:rsidRPr="00940C71">
        <w:rPr>
          <w:rFonts w:ascii="Times New Roman" w:eastAsia="Times New Roman" w:hAnsi="Times New Roman" w:cs="Times New Roman"/>
          <w:b/>
          <w:bCs/>
          <w:sz w:val="30"/>
          <w:szCs w:val="30"/>
          <w:lang w:eastAsia="ru-RU"/>
        </w:rPr>
        <w:t>ГЛАВА 6</w:t>
      </w:r>
    </w:p>
    <w:p w14:paraId="5EB77E9E" w14:textId="77777777" w:rsidR="00940C71" w:rsidRPr="00940C71" w:rsidRDefault="00940C71" w:rsidP="00940C71">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940C71">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40815508"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z w:val="30"/>
          <w:szCs w:val="30"/>
          <w:lang w:eastAsia="ru-RU"/>
        </w:rPr>
      </w:pPr>
    </w:p>
    <w:p w14:paraId="3CA7E162"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12"/>
          <w:sz w:val="30"/>
          <w:szCs w:val="30"/>
          <w:lang w:eastAsia="ru-RU"/>
        </w:rPr>
      </w:pPr>
      <w:r w:rsidRPr="00940C71">
        <w:rPr>
          <w:rFonts w:ascii="Times New Roman" w:eastAsia="Times New Roman" w:hAnsi="Times New Roman" w:cs="Times New Roman"/>
          <w:spacing w:val="-4"/>
          <w:sz w:val="30"/>
          <w:szCs w:val="30"/>
          <w:lang w:eastAsia="ru-RU"/>
        </w:rPr>
        <w:t>31. </w:t>
      </w:r>
      <w:r w:rsidRPr="00940C71">
        <w:rPr>
          <w:rFonts w:ascii="Times New Roman" w:eastAsia="Times New Roman" w:hAnsi="Times New Roman" w:cs="Times New Roman"/>
          <w:spacing w:val="-12"/>
          <w:sz w:val="30"/>
          <w:szCs w:val="30"/>
          <w:lang w:eastAsia="ru-RU"/>
        </w:rPr>
        <w:t>Педагогические работники учреждения высшего образования должны:</w:t>
      </w:r>
    </w:p>
    <w:p w14:paraId="0F7E3F67" w14:textId="77777777" w:rsidR="00940C71" w:rsidRPr="00940C71" w:rsidRDefault="00940C71" w:rsidP="00940C7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заниматься научно-методической деятельностью;</w:t>
      </w:r>
    </w:p>
    <w:p w14:paraId="7952FAE0" w14:textId="77777777" w:rsidR="00940C71" w:rsidRPr="00940C71" w:rsidRDefault="00940C71" w:rsidP="00940C7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7F6F66DF" w14:textId="77777777" w:rsidR="00940C71" w:rsidRPr="00940C71" w:rsidRDefault="00940C71" w:rsidP="00940C7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40C71">
        <w:rPr>
          <w:rFonts w:ascii="Times New Roman" w:eastAsia="Times New Roman" w:hAnsi="Times New Roman" w:cs="Times New Roman"/>
          <w:spacing w:val="-4"/>
          <w:sz w:val="30"/>
          <w:szCs w:val="30"/>
          <w:lang w:val="be-BY" w:eastAsia="ru-RU"/>
        </w:rPr>
        <w:t xml:space="preserve">, </w:t>
      </w:r>
      <w:r w:rsidRPr="00940C71">
        <w:rPr>
          <w:rFonts w:ascii="Times New Roman" w:eastAsia="Times New Roman" w:hAnsi="Times New Roman" w:cs="Times New Roman"/>
          <w:spacing w:val="-4"/>
          <w:sz w:val="30"/>
          <w:szCs w:val="30"/>
          <w:lang w:eastAsia="ru-RU"/>
        </w:rPr>
        <w:t>курсантами, слушателями.</w:t>
      </w:r>
    </w:p>
    <w:p w14:paraId="6FCA70D2" w14:textId="77777777" w:rsidR="00940C71" w:rsidRPr="00940C71" w:rsidRDefault="00940C71" w:rsidP="00940C7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4571336"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32. Учреждение высшего образования должно располагать:</w:t>
      </w:r>
    </w:p>
    <w:p w14:paraId="5B88E03F" w14:textId="77777777" w:rsidR="00940C71" w:rsidRPr="00940C71" w:rsidRDefault="00940C71" w:rsidP="00940C7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D0FC4BA"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40C71">
        <w:rPr>
          <w:rFonts w:ascii="Times New Roman" w:eastAsia="Times New Roman" w:hAnsi="Times New Roman" w:cs="Times New Roman"/>
          <w:spacing w:val="-4"/>
          <w:sz w:val="30"/>
          <w:szCs w:val="30"/>
          <w:lang w:val="en-US" w:eastAsia="ru-RU"/>
        </w:rPr>
        <w:t>I</w:t>
      </w:r>
      <w:r w:rsidRPr="00940C71">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50FAE65E"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446472F9"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C9B9797"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940C71">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w:t>
      </w:r>
      <w:r w:rsidRPr="00940C71">
        <w:rPr>
          <w:rFonts w:ascii="Times New Roman" w:eastAsia="Times New Roman" w:hAnsi="Times New Roman" w:cs="Times New Roman"/>
          <w:spacing w:val="-8"/>
          <w:sz w:val="30"/>
          <w:szCs w:val="30"/>
          <w:lang w:eastAsia="ru-RU"/>
        </w:rPr>
        <w:t>компетенции, определенные в главе 4 настоящего образовательного стандарта.</w:t>
      </w:r>
    </w:p>
    <w:p w14:paraId="58137397"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7D464BBB"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0CD44A02"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bCs/>
          <w:spacing w:val="-4"/>
          <w:sz w:val="30"/>
          <w:szCs w:val="30"/>
          <w:lang w:eastAsia="ru-RU"/>
        </w:rPr>
        <w:t>должен быть обеспечен</w:t>
      </w:r>
      <w:r w:rsidRPr="00940C71">
        <w:rPr>
          <w:rFonts w:ascii="Times New Roman" w:eastAsia="Times New Roman" w:hAnsi="Times New Roman" w:cs="Times New Roman"/>
          <w:spacing w:val="-4"/>
          <w:sz w:val="30"/>
          <w:szCs w:val="30"/>
          <w:lang w:eastAsia="ru-RU"/>
        </w:rPr>
        <w:t xml:space="preserve"> доступ для каждого </w:t>
      </w:r>
      <w:r w:rsidRPr="00940C71">
        <w:rPr>
          <w:rFonts w:ascii="Times New Roman" w:eastAsia="Times New Roman" w:hAnsi="Times New Roman" w:cs="Times New Roman"/>
          <w:bCs/>
          <w:spacing w:val="-4"/>
          <w:sz w:val="30"/>
          <w:szCs w:val="30"/>
          <w:lang w:eastAsia="ru-RU"/>
        </w:rPr>
        <w:t>студента, курсанта, слушателя к библиотечным</w:t>
      </w:r>
      <w:r w:rsidRPr="00940C71">
        <w:rPr>
          <w:rFonts w:ascii="Times New Roman" w:eastAsia="Times New Roman" w:hAnsi="Times New Roman" w:cs="Times New Roman"/>
          <w:spacing w:val="-4"/>
          <w:sz w:val="30"/>
          <w:szCs w:val="30"/>
          <w:lang w:eastAsia="ru-RU"/>
        </w:rPr>
        <w:t xml:space="preserve"> </w:t>
      </w:r>
      <w:r w:rsidRPr="00940C71">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40C71">
        <w:rPr>
          <w:rFonts w:ascii="Times New Roman" w:eastAsia="Times New Roman" w:hAnsi="Times New Roman" w:cs="Times New Roman"/>
          <w:bCs/>
          <w:spacing w:val="-4"/>
          <w:sz w:val="30"/>
          <w:szCs w:val="30"/>
          <w:lang w:eastAsia="ru-RU"/>
        </w:rPr>
        <w:t xml:space="preserve"> (модулям)</w:t>
      </w:r>
      <w:r w:rsidRPr="00940C71">
        <w:rPr>
          <w:rFonts w:ascii="Times New Roman" w:eastAsia="Times New Roman" w:hAnsi="Times New Roman" w:cs="Times New Roman"/>
          <w:bCs/>
          <w:spacing w:val="-4"/>
          <w:sz w:val="30"/>
          <w:szCs w:val="30"/>
          <w:lang w:val="x-none" w:eastAsia="ru-RU"/>
        </w:rPr>
        <w:t>.</w:t>
      </w:r>
    </w:p>
    <w:p w14:paraId="4727F8FB"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3878F3F"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628F4A76"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40C71">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E288442"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40C71">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40C71">
        <w:rPr>
          <w:rFonts w:ascii="Times New Roman" w:eastAsia="Times New Roman" w:hAnsi="Times New Roman" w:cs="Times New Roman"/>
          <w:bCs/>
          <w:spacing w:val="-4"/>
          <w:sz w:val="30"/>
          <w:szCs w:val="30"/>
          <w:lang w:eastAsia="ru-RU"/>
        </w:rPr>
        <w:t>языке и английском языке;</w:t>
      </w:r>
    </w:p>
    <w:p w14:paraId="6366A753"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40C71">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40C71">
        <w:rPr>
          <w:rFonts w:ascii="Times New Roman" w:eastAsia="Times New Roman" w:hAnsi="Times New Roman" w:cs="Times New Roman"/>
          <w:spacing w:val="-4"/>
          <w:sz w:val="30"/>
          <w:szCs w:val="30"/>
          <w:lang w:eastAsia="ru-RU"/>
        </w:rPr>
        <w:t>знать, уметь, владеть</w:t>
      </w:r>
      <w:r w:rsidRPr="00940C71">
        <w:rPr>
          <w:rFonts w:ascii="Times New Roman" w:eastAsia="Times New Roman" w:hAnsi="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42E02B3"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40C71">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14:paraId="242A8E48"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40C71">
        <w:rPr>
          <w:rFonts w:ascii="Times New Roman" w:eastAsia="Times New Roman" w:hAnsi="Times New Roman" w:cs="Times New Roman"/>
          <w:spacing w:val="-4"/>
          <w:sz w:val="30"/>
          <w:szCs w:val="30"/>
          <w:lang w:eastAsia="ru-RU"/>
        </w:rPr>
        <w:t xml:space="preserve">каталог учебных дисциплин (модулей) </w:t>
      </w:r>
      <w:r w:rsidRPr="00940C71">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40C71">
        <w:rPr>
          <w:rFonts w:ascii="Times New Roman" w:eastAsia="Times New Roman" w:hAnsi="Times New Roman" w:cs="Times New Roman"/>
          <w:bCs/>
          <w:spacing w:val="-4"/>
          <w:sz w:val="30"/>
          <w:szCs w:val="30"/>
          <w:lang w:val="en-US" w:eastAsia="ru-RU"/>
        </w:rPr>
        <w:t>I</w:t>
      </w:r>
      <w:r w:rsidRPr="00940C71">
        <w:rPr>
          <w:rFonts w:ascii="Times New Roman" w:eastAsia="Times New Roman" w:hAnsi="Times New Roman" w:cs="Times New Roman"/>
          <w:bCs/>
          <w:spacing w:val="-4"/>
          <w:sz w:val="30"/>
          <w:szCs w:val="30"/>
          <w:lang w:eastAsia="ru-RU"/>
        </w:rPr>
        <w:t xml:space="preserve"> ступени с зачетными единицами.</w:t>
      </w:r>
    </w:p>
    <w:p w14:paraId="0FA12060" w14:textId="77777777" w:rsidR="00940C71" w:rsidRPr="00940C71" w:rsidRDefault="00940C71" w:rsidP="00940C7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40C71">
        <w:rPr>
          <w:rFonts w:ascii="Times New Roman" w:eastAsia="Times New Roman" w:hAnsi="Times New Roman" w:cs="Times New Roman"/>
          <w:spacing w:val="-4"/>
          <w:sz w:val="30"/>
          <w:szCs w:val="30"/>
          <w:lang w:eastAsia="ru-RU"/>
        </w:rPr>
        <w:t xml:space="preserve">учебных дисциплин (модулей) </w:t>
      </w:r>
      <w:r w:rsidRPr="00940C71">
        <w:rPr>
          <w:rFonts w:ascii="Times New Roman" w:eastAsia="Times New Roman" w:hAnsi="Times New Roman" w:cs="Times New Roman"/>
          <w:bCs/>
          <w:spacing w:val="-4"/>
          <w:sz w:val="30"/>
          <w:szCs w:val="30"/>
          <w:lang w:eastAsia="ru-RU"/>
        </w:rPr>
        <w:t>и последовательности представления информации.</w:t>
      </w:r>
    </w:p>
    <w:p w14:paraId="3363A98A" w14:textId="77777777" w:rsidR="00940C71" w:rsidRPr="00940C71" w:rsidRDefault="00940C71" w:rsidP="00940C71">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116BE27C" w14:textId="77777777" w:rsidR="00940C71" w:rsidRPr="00940C71" w:rsidRDefault="00940C71" w:rsidP="00940C71">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40C71">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2DC703B"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40C71">
        <w:rPr>
          <w:rFonts w:ascii="Times New Roman" w:eastAsia="Times New Roman" w:hAnsi="Times New Roman" w:cs="Times New Roman"/>
          <w:spacing w:val="-4"/>
          <w:sz w:val="30"/>
          <w:szCs w:val="30"/>
          <w:lang w:eastAsia="x-none"/>
        </w:rPr>
        <w:t>36. </w:t>
      </w:r>
      <w:r w:rsidRPr="00940C71">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940C71">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940C71">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14:paraId="0DCA88B0"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40C71">
        <w:rPr>
          <w:rFonts w:ascii="Times New Roman" w:eastAsia="Times New Roman" w:hAnsi="Times New Roman" w:cs="Times New Roman"/>
          <w:spacing w:val="-4"/>
          <w:sz w:val="30"/>
          <w:szCs w:val="30"/>
          <w:lang w:eastAsia="x-none"/>
        </w:rPr>
        <w:t>37. </w:t>
      </w:r>
      <w:r w:rsidRPr="00940C71">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940C71">
        <w:rPr>
          <w:rFonts w:ascii="Times New Roman" w:eastAsia="Times New Roman" w:hAnsi="Times New Roman" w:cs="Times New Roman"/>
          <w:spacing w:val="-8"/>
          <w:sz w:val="30"/>
          <w:szCs w:val="30"/>
          <w:lang w:val="x-none" w:eastAsia="x-none"/>
        </w:rPr>
        <w:t xml:space="preserve">высшего образования </w:t>
      </w:r>
      <w:r w:rsidRPr="00940C71">
        <w:rPr>
          <w:rFonts w:ascii="Times New Roman" w:eastAsia="Times New Roman" w:hAnsi="Times New Roman" w:cs="Times New Roman"/>
          <w:spacing w:val="-8"/>
          <w:sz w:val="30"/>
          <w:szCs w:val="30"/>
          <w:lang w:val="en-US" w:eastAsia="x-none"/>
        </w:rPr>
        <w:t>I</w:t>
      </w:r>
      <w:r w:rsidRPr="00940C71">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940C71">
        <w:rPr>
          <w:rFonts w:ascii="Times New Roman" w:eastAsia="Times New Roman" w:hAnsi="Times New Roman" w:cs="Times New Roman"/>
          <w:spacing w:val="-4"/>
          <w:sz w:val="30"/>
          <w:szCs w:val="30"/>
          <w:lang w:val="x-none" w:eastAsia="x-none"/>
        </w:rPr>
        <w:t xml:space="preserve"> типовые задания, </w:t>
      </w:r>
      <w:r w:rsidRPr="00940C71">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40C71">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940C71">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940C71">
        <w:rPr>
          <w:rFonts w:ascii="Times New Roman" w:eastAsia="Times New Roman" w:hAnsi="Times New Roman" w:cs="Times New Roman"/>
          <w:spacing w:val="-4"/>
          <w:sz w:val="30"/>
          <w:szCs w:val="30"/>
          <w:lang w:val="x-none" w:eastAsia="x-none"/>
        </w:rPr>
        <w:t xml:space="preserve"> компетенций обучающихся и </w:t>
      </w:r>
      <w:r w:rsidRPr="00940C71">
        <w:rPr>
          <w:rFonts w:ascii="Times New Roman" w:eastAsia="Times New Roman" w:hAnsi="Times New Roman" w:cs="Times New Roman"/>
          <w:spacing w:val="-4"/>
          <w:sz w:val="30"/>
          <w:szCs w:val="30"/>
          <w:lang w:eastAsia="x-none"/>
        </w:rPr>
        <w:t>иное.</w:t>
      </w:r>
      <w:r w:rsidRPr="00940C71">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2DEA8827"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40C71">
        <w:rPr>
          <w:rFonts w:ascii="Times New Roman" w:eastAsia="Times New Roman" w:hAnsi="Times New Roman" w:cs="Times New Roman"/>
          <w:spacing w:val="-4"/>
          <w:sz w:val="30"/>
          <w:szCs w:val="30"/>
          <w:lang w:eastAsia="x-none"/>
        </w:rPr>
        <w:t>38. </w:t>
      </w:r>
      <w:r w:rsidRPr="00940C71">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19760D32"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60E50683" w14:textId="77777777" w:rsidR="00940C71" w:rsidRPr="00940C71" w:rsidRDefault="00940C71" w:rsidP="00940C71">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40C71">
        <w:rPr>
          <w:rFonts w:ascii="Times New Roman" w:eastAsia="Times New Roman" w:hAnsi="Times New Roman" w:cs="Times New Roman"/>
          <w:b/>
          <w:sz w:val="30"/>
          <w:szCs w:val="30"/>
          <w:lang w:eastAsia="x-none"/>
        </w:rPr>
        <w:t>ГЛАВА 7</w:t>
      </w:r>
    </w:p>
    <w:p w14:paraId="4D37B724" w14:textId="77777777" w:rsidR="00940C71" w:rsidRPr="00940C71" w:rsidRDefault="00940C71" w:rsidP="00940C71">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940C71">
        <w:rPr>
          <w:rFonts w:ascii="Times New Roman" w:eastAsia="Times New Roman" w:hAnsi="Times New Roman" w:cs="Times New Roman"/>
          <w:b/>
          <w:bCs/>
          <w:sz w:val="30"/>
          <w:szCs w:val="30"/>
          <w:lang w:val="x-none" w:eastAsia="x-none"/>
        </w:rPr>
        <w:t>ТРЕБОВАНИЯ К ИТОГОВОЙ АТТЕСТАЦИИ</w:t>
      </w:r>
    </w:p>
    <w:p w14:paraId="6D79BAF7"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72067C3B"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40C71">
        <w:rPr>
          <w:rFonts w:ascii="Times New Roman" w:eastAsia="Times New Roman" w:hAnsi="Times New Roman" w:cs="Times New Roman"/>
          <w:bCs/>
          <w:spacing w:val="-4"/>
          <w:sz w:val="30"/>
          <w:szCs w:val="30"/>
          <w:lang w:eastAsia="x-none"/>
        </w:rPr>
        <w:t>39. </w:t>
      </w:r>
      <w:r w:rsidRPr="00940C71">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14:paraId="7DD8CFDA"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40C71">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40C71">
        <w:rPr>
          <w:rFonts w:ascii="Times New Roman" w:eastAsia="Times New Roman" w:hAnsi="Times New Roman" w:cs="Times New Roman"/>
          <w:bCs/>
          <w:spacing w:val="-4"/>
          <w:sz w:val="30"/>
          <w:szCs w:val="30"/>
          <w:lang w:eastAsia="x-none"/>
        </w:rPr>
        <w:t xml:space="preserve">, </w:t>
      </w:r>
      <w:r w:rsidRPr="00940C71">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40C71">
        <w:rPr>
          <w:rFonts w:ascii="Times New Roman" w:eastAsia="Times New Roman" w:hAnsi="Times New Roman" w:cs="Times New Roman"/>
          <w:bCs/>
          <w:spacing w:val="-4"/>
          <w:sz w:val="30"/>
          <w:szCs w:val="30"/>
          <w:lang w:eastAsia="x-none"/>
        </w:rPr>
        <w:t xml:space="preserve">соответствующие </w:t>
      </w:r>
      <w:r w:rsidRPr="00940C71">
        <w:rPr>
          <w:rFonts w:ascii="Times New Roman" w:eastAsia="Times New Roman" w:hAnsi="Times New Roman" w:cs="Times New Roman"/>
          <w:bCs/>
          <w:spacing w:val="-4"/>
          <w:sz w:val="30"/>
          <w:szCs w:val="30"/>
          <w:lang w:val="x-none" w:eastAsia="x-none"/>
        </w:rPr>
        <w:t>учебный план и учебные программы.</w:t>
      </w:r>
    </w:p>
    <w:p w14:paraId="01AAD81C"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940C71">
        <w:rPr>
          <w:rFonts w:ascii="Times New Roman" w:eastAsia="Times New Roman" w:hAnsi="Times New Roman" w:cs="Times New Roman"/>
          <w:bCs/>
          <w:spacing w:val="-4"/>
          <w:sz w:val="30"/>
          <w:szCs w:val="30"/>
          <w:lang w:val="x-none" w:eastAsia="x-none"/>
        </w:rPr>
        <w:t>Итоговая аттестация студентов</w:t>
      </w:r>
      <w:r w:rsidRPr="00940C71">
        <w:rPr>
          <w:rFonts w:ascii="Times New Roman" w:eastAsia="Times New Roman" w:hAnsi="Times New Roman" w:cs="Times New Roman"/>
          <w:bCs/>
          <w:spacing w:val="-4"/>
          <w:sz w:val="30"/>
          <w:szCs w:val="30"/>
          <w:lang w:eastAsia="x-none"/>
        </w:rPr>
        <w:t xml:space="preserve">, </w:t>
      </w:r>
      <w:r w:rsidRPr="00940C71">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40C71">
        <w:rPr>
          <w:rFonts w:ascii="Times New Roman" w:eastAsia="Times New Roman" w:hAnsi="Times New Roman" w:cs="Times New Roman"/>
          <w:bCs/>
          <w:spacing w:val="-4"/>
          <w:sz w:val="30"/>
          <w:szCs w:val="30"/>
          <w:lang w:eastAsia="x-none"/>
        </w:rPr>
        <w:t>ой</w:t>
      </w:r>
      <w:r w:rsidRPr="00940C71">
        <w:rPr>
          <w:rFonts w:ascii="Times New Roman" w:eastAsia="Times New Roman" w:hAnsi="Times New Roman" w:cs="Times New Roman"/>
          <w:bCs/>
          <w:spacing w:val="-4"/>
          <w:sz w:val="30"/>
          <w:szCs w:val="30"/>
          <w:lang w:val="x-none" w:eastAsia="x-none"/>
        </w:rPr>
        <w:t xml:space="preserve"> программ</w:t>
      </w:r>
      <w:r w:rsidRPr="00940C71">
        <w:rPr>
          <w:rFonts w:ascii="Times New Roman" w:eastAsia="Times New Roman" w:hAnsi="Times New Roman" w:cs="Times New Roman"/>
          <w:bCs/>
          <w:spacing w:val="-4"/>
          <w:sz w:val="30"/>
          <w:szCs w:val="30"/>
          <w:lang w:eastAsia="x-none"/>
        </w:rPr>
        <w:t>ы</w:t>
      </w:r>
      <w:r w:rsidRPr="00940C71">
        <w:rPr>
          <w:rFonts w:ascii="Times New Roman" w:eastAsia="Times New Roman" w:hAnsi="Times New Roman" w:cs="Times New Roman"/>
          <w:bCs/>
          <w:spacing w:val="-4"/>
          <w:sz w:val="30"/>
          <w:szCs w:val="30"/>
          <w:lang w:val="x-none" w:eastAsia="x-none"/>
        </w:rPr>
        <w:t xml:space="preserve"> </w:t>
      </w:r>
      <w:r w:rsidRPr="00940C71">
        <w:rPr>
          <w:rFonts w:ascii="Times New Roman" w:eastAsia="Times New Roman" w:hAnsi="Times New Roman" w:cs="Times New Roman"/>
          <w:spacing w:val="-4"/>
          <w:sz w:val="30"/>
          <w:szCs w:val="30"/>
          <w:lang w:val="x-none" w:eastAsia="x-none"/>
        </w:rPr>
        <w:t xml:space="preserve">высшего образования </w:t>
      </w:r>
      <w:r w:rsidRPr="00940C71">
        <w:rPr>
          <w:rFonts w:ascii="Times New Roman" w:eastAsia="Times New Roman" w:hAnsi="Times New Roman" w:cs="Times New Roman"/>
          <w:spacing w:val="-4"/>
          <w:sz w:val="30"/>
          <w:szCs w:val="30"/>
          <w:lang w:val="en-US" w:eastAsia="x-none"/>
        </w:rPr>
        <w:t>I</w:t>
      </w:r>
      <w:r w:rsidRPr="00940C71">
        <w:rPr>
          <w:rFonts w:ascii="Times New Roman" w:eastAsia="Times New Roman" w:hAnsi="Times New Roman" w:cs="Times New Roman"/>
          <w:spacing w:val="-4"/>
          <w:sz w:val="30"/>
          <w:szCs w:val="30"/>
          <w:lang w:val="x-none" w:eastAsia="x-none"/>
        </w:rPr>
        <w:t xml:space="preserve"> ступени</w:t>
      </w:r>
      <w:r w:rsidRPr="00940C71">
        <w:rPr>
          <w:rFonts w:ascii="Times New Roman" w:eastAsia="Times New Roman" w:hAnsi="Times New Roman" w:cs="Times New Roman"/>
          <w:bCs/>
          <w:spacing w:val="-4"/>
          <w:sz w:val="30"/>
          <w:szCs w:val="30"/>
          <w:lang w:val="x-none" w:eastAsia="x-none"/>
        </w:rPr>
        <w:t xml:space="preserve"> </w:t>
      </w:r>
      <w:r w:rsidRPr="00940C71">
        <w:rPr>
          <w:rFonts w:ascii="Times New Roman" w:eastAsia="Times New Roman" w:hAnsi="Times New Roman" w:cs="Times New Roman"/>
          <w:bCs/>
          <w:spacing w:val="-4"/>
          <w:sz w:val="30"/>
          <w:szCs w:val="30"/>
          <w:lang w:eastAsia="x-none"/>
        </w:rPr>
        <w:t>по специальности</w:t>
      </w:r>
      <w:r w:rsidRPr="00940C71">
        <w:rPr>
          <w:rFonts w:ascii="Times New Roman" w:eastAsia="Times New Roman" w:hAnsi="Times New Roman" w:cs="Times New Roman"/>
          <w:bCs/>
          <w:color w:val="FF0000"/>
          <w:spacing w:val="-4"/>
          <w:sz w:val="30"/>
          <w:szCs w:val="30"/>
          <w:lang w:eastAsia="x-none"/>
        </w:rPr>
        <w:t xml:space="preserve"> </w:t>
      </w:r>
      <w:r w:rsidRPr="00940C71">
        <w:rPr>
          <w:rFonts w:ascii="Times New Roman" w:eastAsia="Times New Roman" w:hAnsi="Times New Roman" w:cs="Times New Roman"/>
          <w:spacing w:val="-4"/>
          <w:sz w:val="30"/>
          <w:szCs w:val="30"/>
          <w:lang w:val="be-BY" w:eastAsia="x-none"/>
        </w:rPr>
        <w:t>1-</w:t>
      </w:r>
      <w:r w:rsidRPr="00940C71">
        <w:rPr>
          <w:rFonts w:ascii="Times New Roman" w:eastAsia="Times New Roman" w:hAnsi="Times New Roman" w:cs="Times New Roman"/>
          <w:bCs/>
          <w:spacing w:val="-4"/>
          <w:sz w:val="30"/>
          <w:szCs w:val="30"/>
          <w:lang w:val="be-BY" w:eastAsia="x-none"/>
        </w:rPr>
        <w:t xml:space="preserve">23 01 14 </w:t>
      </w:r>
      <w:r w:rsidRPr="00940C71">
        <w:rPr>
          <w:rFonts w:ascii="Times New Roman" w:eastAsia="Times New Roman" w:hAnsi="Times New Roman" w:cs="Times New Roman"/>
          <w:iCs/>
          <w:spacing w:val="-4"/>
          <w:sz w:val="30"/>
          <w:szCs w:val="30"/>
          <w:lang w:val="x-none" w:eastAsia="x-none"/>
        </w:rPr>
        <w:t>«Социально-культурная деятельность»</w:t>
      </w:r>
      <w:r w:rsidRPr="00940C71">
        <w:rPr>
          <w:rFonts w:ascii="Times New Roman" w:eastAsia="Times New Roman" w:hAnsi="Times New Roman" w:cs="Times New Roman"/>
          <w:spacing w:val="-4"/>
          <w:sz w:val="30"/>
          <w:szCs w:val="30"/>
          <w:lang w:val="x-none" w:eastAsia="x-none"/>
        </w:rPr>
        <w:t xml:space="preserve"> </w:t>
      </w:r>
      <w:r w:rsidRPr="00940C71">
        <w:rPr>
          <w:rFonts w:ascii="Times New Roman" w:eastAsia="Times New Roman" w:hAnsi="Times New Roman" w:cs="Times New Roman"/>
          <w:bCs/>
          <w:spacing w:val="-4"/>
          <w:sz w:val="30"/>
          <w:szCs w:val="30"/>
          <w:lang w:val="x-none" w:eastAsia="x-none"/>
        </w:rPr>
        <w:t>проводится в форме государственн</w:t>
      </w:r>
      <w:r w:rsidRPr="00940C71">
        <w:rPr>
          <w:rFonts w:ascii="Times New Roman" w:eastAsia="Times New Roman" w:hAnsi="Times New Roman" w:cs="Times New Roman"/>
          <w:bCs/>
          <w:spacing w:val="-4"/>
          <w:sz w:val="30"/>
          <w:szCs w:val="30"/>
          <w:lang w:eastAsia="x-none"/>
        </w:rPr>
        <w:t>ых</w:t>
      </w:r>
      <w:r w:rsidRPr="00940C71">
        <w:rPr>
          <w:rFonts w:ascii="Times New Roman" w:eastAsia="Times New Roman" w:hAnsi="Times New Roman" w:cs="Times New Roman"/>
          <w:bCs/>
          <w:spacing w:val="-4"/>
          <w:sz w:val="30"/>
          <w:szCs w:val="30"/>
          <w:lang w:val="x-none" w:eastAsia="x-none"/>
        </w:rPr>
        <w:t xml:space="preserve"> экзамен</w:t>
      </w:r>
      <w:r w:rsidRPr="00940C71">
        <w:rPr>
          <w:rFonts w:ascii="Times New Roman" w:eastAsia="Times New Roman" w:hAnsi="Times New Roman" w:cs="Times New Roman"/>
          <w:bCs/>
          <w:spacing w:val="-4"/>
          <w:sz w:val="30"/>
          <w:szCs w:val="30"/>
          <w:lang w:eastAsia="x-none"/>
        </w:rPr>
        <w:t>ов</w:t>
      </w:r>
      <w:r w:rsidRPr="00940C71">
        <w:rPr>
          <w:rFonts w:ascii="Times New Roman" w:eastAsia="Times New Roman" w:hAnsi="Times New Roman" w:cs="Times New Roman"/>
          <w:bCs/>
          <w:spacing w:val="-4"/>
          <w:sz w:val="30"/>
          <w:szCs w:val="30"/>
          <w:lang w:val="x-none" w:eastAsia="x-none"/>
        </w:rPr>
        <w:t xml:space="preserve"> и зашиты дипломной работы</w:t>
      </w:r>
      <w:r w:rsidRPr="00940C71">
        <w:rPr>
          <w:rFonts w:ascii="Times New Roman" w:eastAsia="Times New Roman" w:hAnsi="Times New Roman" w:cs="Times New Roman"/>
          <w:bCs/>
          <w:spacing w:val="-4"/>
          <w:sz w:val="30"/>
          <w:szCs w:val="30"/>
          <w:lang w:eastAsia="x-none"/>
        </w:rPr>
        <w:t>.</w:t>
      </w:r>
    </w:p>
    <w:p w14:paraId="12314BAB"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40C71">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8309A05"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40C71">
        <w:rPr>
          <w:rFonts w:ascii="Times New Roman" w:eastAsia="Times New Roman" w:hAnsi="Times New Roman" w:cs="Times New Roman"/>
          <w:bCs/>
          <w:spacing w:val="-4"/>
          <w:sz w:val="30"/>
          <w:szCs w:val="30"/>
          <w:lang w:eastAsia="x-none"/>
        </w:rPr>
        <w:t>40. </w:t>
      </w:r>
      <w:r w:rsidRPr="00940C71">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4B917374" w14:textId="77777777" w:rsidR="00940C71" w:rsidRPr="00940C71" w:rsidRDefault="00940C71" w:rsidP="00940C7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40C71">
        <w:rPr>
          <w:rFonts w:ascii="Times New Roman" w:eastAsia="Times New Roman" w:hAnsi="Times New Roman" w:cs="Times New Roman"/>
          <w:bCs/>
          <w:spacing w:val="-4"/>
          <w:sz w:val="30"/>
          <w:szCs w:val="30"/>
          <w:lang w:eastAsia="x-none"/>
        </w:rPr>
        <w:t>41. </w:t>
      </w:r>
      <w:r w:rsidRPr="00940C71">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2607077A" w14:textId="77777777" w:rsidR="00147DF1" w:rsidRPr="00AC5860" w:rsidRDefault="00940C71" w:rsidP="00A254B4">
      <w:pPr>
        <w:tabs>
          <w:tab w:val="num" w:pos="0"/>
          <w:tab w:val="left" w:pos="709"/>
        </w:tabs>
        <w:spacing w:after="0" w:line="240" w:lineRule="auto"/>
        <w:ind w:firstLine="709"/>
        <w:jc w:val="both"/>
        <w:rPr>
          <w:rFonts w:ascii="Times New Roman" w:eastAsia="Times New Roman" w:hAnsi="Times New Roman" w:cs="Times New Roman"/>
          <w:sz w:val="30"/>
          <w:szCs w:val="30"/>
          <w:lang w:val="x-none"/>
        </w:rPr>
      </w:pPr>
      <w:r w:rsidRPr="00940C71">
        <w:rPr>
          <w:rFonts w:ascii="Times New Roman" w:eastAsia="Times New Roman" w:hAnsi="Times New Roman" w:cs="Times New Roman"/>
          <w:spacing w:val="-4"/>
          <w:sz w:val="30"/>
          <w:szCs w:val="30"/>
          <w:lang w:val="x-none" w:eastAsia="x-none"/>
        </w:rPr>
        <w:t xml:space="preserve">Тематика </w:t>
      </w:r>
      <w:r w:rsidRPr="00940C71">
        <w:rPr>
          <w:rFonts w:ascii="Times New Roman" w:eastAsia="Times New Roman" w:hAnsi="Times New Roman" w:cs="Times New Roman"/>
          <w:bCs/>
          <w:spacing w:val="-4"/>
          <w:sz w:val="30"/>
          <w:szCs w:val="30"/>
          <w:lang w:val="x-none" w:eastAsia="x-none"/>
        </w:rPr>
        <w:t>дипломн</w:t>
      </w:r>
      <w:r w:rsidRPr="00940C71">
        <w:rPr>
          <w:rFonts w:ascii="Times New Roman" w:eastAsia="Times New Roman" w:hAnsi="Times New Roman" w:cs="Times New Roman"/>
          <w:bCs/>
          <w:spacing w:val="-4"/>
          <w:sz w:val="30"/>
          <w:szCs w:val="30"/>
          <w:lang w:eastAsia="x-none"/>
        </w:rPr>
        <w:t>ых</w:t>
      </w:r>
      <w:r w:rsidRPr="00940C71">
        <w:rPr>
          <w:rFonts w:ascii="Times New Roman" w:eastAsia="Times New Roman" w:hAnsi="Times New Roman" w:cs="Times New Roman"/>
          <w:bCs/>
          <w:spacing w:val="-4"/>
          <w:sz w:val="30"/>
          <w:szCs w:val="30"/>
          <w:lang w:val="x-none" w:eastAsia="x-none"/>
        </w:rPr>
        <w:t xml:space="preserve"> работ</w:t>
      </w:r>
      <w:r w:rsidRPr="00940C71">
        <w:rPr>
          <w:rFonts w:ascii="Times New Roman" w:eastAsia="Times New Roman" w:hAnsi="Times New Roman" w:cs="Times New Roman"/>
          <w:spacing w:val="-4"/>
          <w:sz w:val="30"/>
          <w:szCs w:val="30"/>
          <w:lang w:val="x-none" w:eastAsia="x-none"/>
        </w:rPr>
        <w:t xml:space="preserve"> должна определяться актуальностью и практической значимостью</w:t>
      </w:r>
      <w:r w:rsidRPr="00940C71">
        <w:rPr>
          <w:rFonts w:ascii="Times New Roman" w:eastAsia="Times New Roman" w:hAnsi="Times New Roman" w:cs="Times New Roman"/>
          <w:spacing w:val="-4"/>
          <w:sz w:val="30"/>
          <w:szCs w:val="30"/>
          <w:lang w:eastAsia="x-none"/>
        </w:rPr>
        <w:t>.</w:t>
      </w:r>
    </w:p>
    <w:sectPr w:rsidR="00147DF1" w:rsidRPr="00AC5860" w:rsidSect="00D60F61">
      <w:footnotePr>
        <w:numRestart w:val="eachSect"/>
      </w:footnotePr>
      <w:pgSz w:w="11906" w:h="16838"/>
      <w:pgMar w:top="1134" w:right="567" w:bottom="1134" w:left="1701" w:header="720" w:footer="720" w:gutter="0"/>
      <w:pgNumType w:start="1"/>
      <w:cols w:space="708"/>
      <w:titlePg/>
      <w:docGrid w:linePitch="4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252E" w16cex:dateUtc="2022-06-21T08:08:00Z"/>
  <w16cex:commentExtensible w16cex:durableId="265C25EB" w16cex:dateUtc="2022-06-21T08:11:00Z"/>
  <w16cex:commentExtensible w16cex:durableId="265C271A" w16cex:dateUtc="2022-06-21T08:16:00Z"/>
  <w16cex:commentExtensible w16cex:durableId="265C28CC" w16cex:dateUtc="2022-06-21T08:23:00Z"/>
  <w16cex:commentExtensible w16cex:durableId="265C2B15" w16cex:dateUtc="2022-06-21T08:33:00Z"/>
  <w16cex:commentExtensible w16cex:durableId="265C2CDE" w16cex:dateUtc="2022-06-21T08:41:00Z"/>
  <w16cex:commentExtensible w16cex:durableId="265D7822" w16cex:dateUtc="2022-06-22T08:14:00Z"/>
  <w16cex:commentExtensible w16cex:durableId="265D7834" w16cex:dateUtc="2022-06-22T08:15:00Z"/>
  <w16cex:commentExtensible w16cex:durableId="265CE57C" w16cex:dateUtc="2022-06-21T21:49:00Z"/>
  <w16cex:commentExtensible w16cex:durableId="265C2DBB" w16cex:dateUtc="2022-06-21T08:44:00Z"/>
  <w16cex:commentExtensible w16cex:durableId="265D7843" w16cex:dateUtc="2022-06-22T08:15:00Z"/>
  <w16cex:commentExtensible w16cex:durableId="265C5E59" w16cex:dateUtc="2022-06-21T12:12:00Z"/>
  <w16cex:commentExtensible w16cex:durableId="265C2FE7" w16cex:dateUtc="2022-06-21T08:54:00Z"/>
  <w16cex:commentExtensible w16cex:durableId="265C30C0" w16cex:dateUtc="2022-06-21T08:57:00Z"/>
  <w16cex:commentExtensible w16cex:durableId="265D786D" w16cex:dateUtc="2022-06-22T08:15:00Z"/>
  <w16cex:commentExtensible w16cex:durableId="265CE58C" w16cex:dateUtc="2022-06-21T21:49:00Z"/>
  <w16cex:commentExtensible w16cex:durableId="265C315B" w16cex:dateUtc="2022-06-21T09:00:00Z"/>
  <w16cex:commentExtensible w16cex:durableId="265D78B5" w16cex:dateUtc="2022-06-22T08:17:00Z"/>
  <w16cex:commentExtensible w16cex:durableId="265C5E6C" w16cex:dateUtc="2022-06-21T12:12:00Z"/>
  <w16cex:commentExtensible w16cex:durableId="265CE599" w16cex:dateUtc="2022-06-21T21:49:00Z"/>
  <w16cex:commentExtensible w16cex:durableId="265C5DEE" w16cex:dateUtc="2022-06-21T12:10:00Z"/>
  <w16cex:commentExtensible w16cex:durableId="265C5E1F" w16cex:dateUtc="2022-06-21T12:11:00Z"/>
  <w16cex:commentExtensible w16cex:durableId="265CE5A8" w16cex:dateUtc="2022-06-21T21:49:00Z"/>
  <w16cex:commentExtensible w16cex:durableId="265C5E7F" w16cex:dateUtc="2022-06-21T12:13:00Z"/>
  <w16cex:commentExtensible w16cex:durableId="265CE5B5" w16cex:dateUtc="2022-06-21T21:49:00Z"/>
  <w16cex:commentExtensible w16cex:durableId="265C5E8F" w16cex:dateUtc="2022-06-21T12:13:00Z"/>
  <w16cex:commentExtensible w16cex:durableId="265CE5BF" w16cex:dateUtc="2022-06-21T21:50:00Z"/>
  <w16cex:commentExtensible w16cex:durableId="265C5E9D" w16cex:dateUtc="2022-06-21T12:13:00Z"/>
  <w16cex:commentExtensible w16cex:durableId="265CE480" w16cex:dateUtc="2022-06-21T21:44:00Z"/>
  <w16cex:commentExtensible w16cex:durableId="265CE4A0" w16cex:dateUtc="2022-06-21T21:45:00Z"/>
  <w16cex:commentExtensible w16cex:durableId="265C5EAF" w16cex:dateUtc="2022-06-21T12:13:00Z"/>
  <w16cex:commentExtensible w16cex:durableId="265CE525" w16cex:dateUtc="2022-06-21T21:47:00Z"/>
  <w16cex:commentExtensible w16cex:durableId="265C5EBC" w16cex:dateUtc="2022-06-21T12:14:00Z"/>
  <w16cex:commentExtensible w16cex:durableId="265CE561" w16cex:dateUtc="2022-06-21T21:48:00Z"/>
  <w16cex:commentExtensible w16cex:durableId="265C5ECB" w16cex:dateUtc="2022-06-21T12:14:00Z"/>
  <w16cex:commentExtensible w16cex:durableId="265CE56F" w16cex:dateUtc="2022-06-21T21:48:00Z"/>
  <w16cex:commentExtensible w16cex:durableId="265C5F27" w16cex:dateUtc="2022-06-21T12:15:00Z"/>
  <w16cex:commentExtensible w16cex:durableId="265D4B36" w16cex:dateUtc="2022-06-22T05:03:00Z"/>
  <w16cex:commentExtensible w16cex:durableId="265D4D2A" w16cex:dateUtc="2022-06-22T05:11:00Z"/>
  <w16cex:commentExtensible w16cex:durableId="265D4F66" w16cex:dateUtc="2022-06-22T05:20:00Z"/>
  <w16cex:commentExtensible w16cex:durableId="265D4FAE" w16cex:dateUtc="2022-06-22T05:22:00Z"/>
  <w16cex:commentExtensible w16cex:durableId="265D76B5" w16cex:dateUtc="2022-06-22T08:08:00Z"/>
  <w16cex:commentExtensible w16cex:durableId="265D50EF" w16cex:dateUtc="2022-06-22T05:27:00Z"/>
  <w16cex:commentExtensible w16cex:durableId="265D5143" w16cex:dateUtc="2022-06-22T05:28:00Z"/>
  <w16cex:commentExtensible w16cex:durableId="265D532B" w16cex:dateUtc="2022-06-22T05:36:00Z"/>
  <w16cex:commentExtensible w16cex:durableId="265D52F8" w16cex:dateUtc="2022-06-22T05:36:00Z"/>
  <w16cex:commentExtensible w16cex:durableId="265D76C3" w16cex:dateUtc="2022-06-22T08:08:00Z"/>
  <w16cex:commentExtensible w16cex:durableId="265D76D4" w16cex:dateUtc="2022-06-22T08:09:00Z"/>
  <w16cex:commentExtensible w16cex:durableId="265D550A" w16cex:dateUtc="2022-06-22T05:44:00Z"/>
  <w16cex:commentExtensible w16cex:durableId="265D5320" w16cex:dateUtc="2022-06-22T05:36:00Z"/>
  <w16cex:commentExtensible w16cex:durableId="265D5656" w16cex:dateUtc="2022-06-22T05:50:00Z"/>
  <w16cex:commentExtensible w16cex:durableId="265D6B56" w16cex:dateUtc="2022-06-22T07:20:00Z"/>
  <w16cex:commentExtensible w16cex:durableId="265D6AEE" w16cex:dateUtc="2022-06-22T07:18:00Z"/>
  <w16cex:commentExtensible w16cex:durableId="265D6BD3" w16cex:dateUtc="2022-06-22T07:22:00Z"/>
  <w16cex:commentExtensible w16cex:durableId="265D6C6A" w16cex:dateUtc="2022-06-22T07:24:00Z"/>
  <w16cex:commentExtensible w16cex:durableId="265D76EC" w16cex:dateUtc="2022-06-22T08:09:00Z"/>
  <w16cex:commentExtensible w16cex:durableId="265D6DF1" w16cex:dateUtc="2022-06-22T07:31:00Z"/>
  <w16cex:commentExtensible w16cex:durableId="265D6EC8" w16cex:dateUtc="2022-06-22T07:34:00Z"/>
  <w16cex:commentExtensible w16cex:durableId="265D6EF3" w16cex:dateUtc="2022-06-22T07:35:00Z"/>
  <w16cex:commentExtensible w16cex:durableId="265D6F34" w16cex:dateUtc="2022-06-22T07:36:00Z"/>
  <w16cex:commentExtensible w16cex:durableId="265D7241" w16cex:dateUtc="2022-06-22T07:49:00Z"/>
  <w16cex:commentExtensible w16cex:durableId="265D7283" w16cex:dateUtc="2022-06-22T07:50:00Z"/>
  <w16cex:commentExtensible w16cex:durableId="265D7814" w16cex:dateUtc="2022-06-22T08:14:00Z"/>
  <w16cex:commentExtensible w16cex:durableId="265D75F9" w16cex:dateUtc="2022-06-22T08:05:00Z"/>
  <w16cex:commentExtensible w16cex:durableId="265D7876" w16cex:dateUtc="2022-06-22T08:16:00Z"/>
  <w16cex:commentExtensible w16cex:durableId="265D7673" w16cex:dateUtc="2022-06-22T08:0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FA2DA" w14:textId="77777777" w:rsidR="00FB0FD0" w:rsidRDefault="00FB0FD0" w:rsidP="00D34B80">
      <w:pPr>
        <w:spacing w:after="0" w:line="240" w:lineRule="auto"/>
      </w:pPr>
      <w:r>
        <w:separator/>
      </w:r>
    </w:p>
  </w:endnote>
  <w:endnote w:type="continuationSeparator" w:id="0">
    <w:p w14:paraId="0D717A0B" w14:textId="77777777" w:rsidR="00FB0FD0" w:rsidRDefault="00FB0FD0"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7C3F" w14:textId="200E139F" w:rsidR="00E042B2" w:rsidRPr="00EA1785" w:rsidRDefault="00E042B2">
    <w:pPr>
      <w:pStyle w:val="af7"/>
      <w:jc w:val="right"/>
      <w:rPr>
        <w:sz w:val="30"/>
        <w:szCs w:val="30"/>
      </w:rPr>
    </w:pPr>
    <w:r w:rsidRPr="00EA1785">
      <w:rPr>
        <w:sz w:val="30"/>
        <w:szCs w:val="30"/>
      </w:rPr>
      <w:fldChar w:fldCharType="begin"/>
    </w:r>
    <w:r w:rsidRPr="00EA1785">
      <w:rPr>
        <w:sz w:val="30"/>
        <w:szCs w:val="30"/>
      </w:rPr>
      <w:instrText xml:space="preserve"> PAGE   \* MERGEFORMAT </w:instrText>
    </w:r>
    <w:r w:rsidRPr="00EA1785">
      <w:rPr>
        <w:sz w:val="30"/>
        <w:szCs w:val="30"/>
      </w:rPr>
      <w:fldChar w:fldCharType="separate"/>
    </w:r>
    <w:r w:rsidR="005C1545">
      <w:rPr>
        <w:noProof/>
        <w:sz w:val="30"/>
        <w:szCs w:val="30"/>
      </w:rPr>
      <w:t>2</w:t>
    </w:r>
    <w:r w:rsidRPr="00EA1785">
      <w:rPr>
        <w:noProof/>
        <w:sz w:val="30"/>
        <w:szCs w:val="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E40C" w14:textId="77777777" w:rsidR="00E042B2" w:rsidRPr="00316E06" w:rsidRDefault="00E042B2" w:rsidP="00C1352D">
    <w:pPr>
      <w:pStyle w:val="af7"/>
      <w:tabs>
        <w:tab w:val="clear" w:pos="4153"/>
        <w:tab w:val="clear" w:pos="8306"/>
        <w:tab w:val="left" w:pos="13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CA1E" w14:textId="19C8AE32" w:rsidR="00E042B2" w:rsidRPr="007F19CB" w:rsidRDefault="00E042B2" w:rsidP="00CC70B8">
    <w:pPr>
      <w:pStyle w:val="af7"/>
      <w:jc w:val="right"/>
      <w:rPr>
        <w:sz w:val="30"/>
        <w:szCs w:val="30"/>
      </w:rPr>
    </w:pPr>
    <w:r w:rsidRPr="007F19CB">
      <w:rPr>
        <w:sz w:val="30"/>
        <w:szCs w:val="30"/>
      </w:rPr>
      <w:fldChar w:fldCharType="begin"/>
    </w:r>
    <w:r w:rsidRPr="007F19CB">
      <w:rPr>
        <w:sz w:val="30"/>
        <w:szCs w:val="30"/>
      </w:rPr>
      <w:instrText>PAGE   \* MERGEFORMAT</w:instrText>
    </w:r>
    <w:r w:rsidRPr="007F19CB">
      <w:rPr>
        <w:sz w:val="30"/>
        <w:szCs w:val="30"/>
      </w:rPr>
      <w:fldChar w:fldCharType="separate"/>
    </w:r>
    <w:r w:rsidR="005C1545">
      <w:rPr>
        <w:noProof/>
        <w:sz w:val="30"/>
        <w:szCs w:val="30"/>
      </w:rPr>
      <w:t>13</w:t>
    </w:r>
    <w:r w:rsidRPr="007F19CB">
      <w:rPr>
        <w:sz w:val="30"/>
        <w:szCs w:val="3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9211" w14:textId="77777777" w:rsidR="00E042B2" w:rsidRPr="00CF3F82" w:rsidRDefault="00E042B2">
    <w:pPr>
      <w:pStyle w:val="af7"/>
      <w:jc w:val="right"/>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DFFD" w14:textId="275DD6FC" w:rsidR="00E042B2" w:rsidRPr="003A58EF" w:rsidRDefault="00E042B2" w:rsidP="00AC5860">
    <w:pPr>
      <w:pStyle w:val="af7"/>
      <w:jc w:val="right"/>
      <w:rPr>
        <w:sz w:val="30"/>
        <w:szCs w:val="30"/>
      </w:rPr>
    </w:pPr>
    <w:r w:rsidRPr="003A58EF">
      <w:rPr>
        <w:sz w:val="30"/>
        <w:szCs w:val="30"/>
      </w:rPr>
      <w:fldChar w:fldCharType="begin"/>
    </w:r>
    <w:r w:rsidRPr="003A58EF">
      <w:rPr>
        <w:sz w:val="30"/>
        <w:szCs w:val="30"/>
      </w:rPr>
      <w:instrText>PAGE   \* MERGEFORMAT</w:instrText>
    </w:r>
    <w:r w:rsidRPr="003A58EF">
      <w:rPr>
        <w:sz w:val="30"/>
        <w:szCs w:val="30"/>
      </w:rPr>
      <w:fldChar w:fldCharType="separate"/>
    </w:r>
    <w:r w:rsidR="005C1545">
      <w:rPr>
        <w:noProof/>
        <w:sz w:val="30"/>
        <w:szCs w:val="30"/>
      </w:rPr>
      <w:t>15</w:t>
    </w:r>
    <w:r w:rsidRPr="003A58EF">
      <w:rPr>
        <w:sz w:val="30"/>
        <w:szCs w:val="3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41E3" w14:textId="77777777" w:rsidR="00E042B2" w:rsidRPr="00CF3F82" w:rsidRDefault="00E042B2">
    <w:pPr>
      <w:pStyle w:val="af7"/>
      <w:jc w:val="right"/>
      <w:rPr>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1C85" w14:textId="00998AF2" w:rsidR="00E042B2" w:rsidRPr="00996F6E" w:rsidRDefault="00E042B2" w:rsidP="003E1C30">
    <w:pPr>
      <w:pStyle w:val="af7"/>
      <w:jc w:val="right"/>
      <w:rPr>
        <w:sz w:val="30"/>
        <w:szCs w:val="30"/>
      </w:rPr>
    </w:pPr>
    <w:r w:rsidRPr="00996F6E">
      <w:rPr>
        <w:sz w:val="30"/>
        <w:szCs w:val="30"/>
      </w:rPr>
      <w:fldChar w:fldCharType="begin"/>
    </w:r>
    <w:r w:rsidRPr="00996F6E">
      <w:rPr>
        <w:sz w:val="30"/>
        <w:szCs w:val="30"/>
      </w:rPr>
      <w:instrText>PAGE   \* MERGEFORMAT</w:instrText>
    </w:r>
    <w:r w:rsidRPr="00996F6E">
      <w:rPr>
        <w:sz w:val="30"/>
        <w:szCs w:val="30"/>
      </w:rPr>
      <w:fldChar w:fldCharType="separate"/>
    </w:r>
    <w:r w:rsidR="005C1545">
      <w:rPr>
        <w:noProof/>
        <w:sz w:val="30"/>
        <w:szCs w:val="30"/>
      </w:rPr>
      <w:t>14</w:t>
    </w:r>
    <w:r w:rsidRPr="00996F6E">
      <w:rPr>
        <w:sz w:val="30"/>
        <w:szCs w:val="3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CA4D" w14:textId="77777777" w:rsidR="00E042B2" w:rsidRPr="00CF3F82" w:rsidRDefault="00E042B2">
    <w:pPr>
      <w:pStyle w:val="af7"/>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52DF5" w14:textId="77777777" w:rsidR="00FB0FD0" w:rsidRDefault="00FB0FD0" w:rsidP="00D34B80">
      <w:pPr>
        <w:spacing w:after="0" w:line="240" w:lineRule="auto"/>
      </w:pPr>
      <w:r>
        <w:separator/>
      </w:r>
    </w:p>
  </w:footnote>
  <w:footnote w:type="continuationSeparator" w:id="0">
    <w:p w14:paraId="73FB3163" w14:textId="77777777" w:rsidR="00FB0FD0" w:rsidRDefault="00FB0FD0" w:rsidP="00D34B80">
      <w:pPr>
        <w:spacing w:after="0" w:line="240" w:lineRule="auto"/>
      </w:pPr>
      <w:r>
        <w:continuationSeparator/>
      </w:r>
    </w:p>
  </w:footnote>
  <w:footnote w:id="1">
    <w:p w14:paraId="7BA5028F" w14:textId="77777777" w:rsidR="00E042B2" w:rsidRPr="007322BC" w:rsidRDefault="00E042B2" w:rsidP="00B95A47">
      <w:pPr>
        <w:pStyle w:val="ac"/>
        <w:ind w:firstLine="709"/>
      </w:pPr>
      <w:r w:rsidRPr="007322BC">
        <w:rPr>
          <w:rStyle w:val="ae"/>
        </w:rPr>
        <w:footnoteRef/>
      </w:r>
      <w:r w:rsidRPr="007322BC">
        <w:t xml:space="preserve"> 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
    <w:p w14:paraId="04601606" w14:textId="77777777" w:rsidR="00E042B2" w:rsidRPr="00EA1785" w:rsidRDefault="00E042B2" w:rsidP="00AF1485">
      <w:pPr>
        <w:autoSpaceDE w:val="0"/>
        <w:autoSpaceDN w:val="0"/>
        <w:adjustRightInd w:val="0"/>
        <w:spacing w:after="0" w:line="240" w:lineRule="auto"/>
        <w:ind w:firstLine="709"/>
        <w:jc w:val="both"/>
        <w:rPr>
          <w:rFonts w:ascii="Times New Roman" w:hAnsi="Times New Roman" w:cs="Times New Roman"/>
          <w:spacing w:val="-4"/>
          <w:sz w:val="18"/>
          <w:szCs w:val="18"/>
        </w:rPr>
      </w:pPr>
      <w:r w:rsidRPr="00AF1485">
        <w:rPr>
          <w:rStyle w:val="ae"/>
          <w:rFonts w:ascii="Times New Roman" w:hAnsi="Times New Roman" w:cs="Times New Roman"/>
          <w:spacing w:val="-4"/>
          <w:sz w:val="18"/>
          <w:szCs w:val="18"/>
        </w:rPr>
        <w:footnoteRef/>
      </w:r>
      <w:r w:rsidRPr="00AF1485">
        <w:rPr>
          <w:rFonts w:ascii="Times New Roman" w:hAnsi="Times New Roman" w:cs="Times New Roman"/>
          <w:spacing w:val="-4"/>
          <w:sz w:val="18"/>
          <w:szCs w:val="18"/>
        </w:rPr>
        <w:t> </w:t>
      </w:r>
      <w:r w:rsidRPr="00AF1485">
        <w:rPr>
          <w:rFonts w:ascii="Times New Roman" w:hAnsi="Times New Roman" w:cs="Times New Roman"/>
          <w:spacing w:val="-4"/>
          <w:sz w:val="18"/>
          <w:szCs w:val="18"/>
          <w:lang w:val="x-none"/>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
    <w:p w14:paraId="75399135" w14:textId="77777777" w:rsidR="00E042B2" w:rsidRPr="00AF1485" w:rsidRDefault="00E042B2" w:rsidP="00AF1485">
      <w:pPr>
        <w:pStyle w:val="ac"/>
        <w:ind w:firstLine="709"/>
        <w:rPr>
          <w:szCs w:val="18"/>
        </w:rPr>
      </w:pPr>
      <w:r w:rsidRPr="00AF1485">
        <w:rPr>
          <w:rStyle w:val="ae"/>
          <w:szCs w:val="18"/>
        </w:rPr>
        <w:footnoteRef/>
      </w:r>
      <w:r w:rsidRPr="00AF1485">
        <w:rPr>
          <w:szCs w:val="18"/>
        </w:rPr>
        <w:t xml:space="preserve"> 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
    <w:p w14:paraId="3C84A4D3" w14:textId="77777777" w:rsidR="00E042B2" w:rsidRPr="00665986" w:rsidRDefault="00E042B2" w:rsidP="00AF1485">
      <w:pPr>
        <w:autoSpaceDE w:val="0"/>
        <w:autoSpaceDN w:val="0"/>
        <w:adjustRightInd w:val="0"/>
        <w:spacing w:after="0" w:line="240" w:lineRule="auto"/>
        <w:ind w:firstLine="709"/>
        <w:jc w:val="both"/>
        <w:rPr>
          <w:rFonts w:ascii="Times New Roman" w:hAnsi="Times New Roman" w:cs="Times New Roman"/>
          <w:sz w:val="18"/>
          <w:szCs w:val="18"/>
        </w:rPr>
      </w:pPr>
      <w:r w:rsidRPr="00AF1485">
        <w:rPr>
          <w:rStyle w:val="ae"/>
          <w:rFonts w:ascii="Times New Roman" w:hAnsi="Times New Roman" w:cs="Times New Roman"/>
          <w:sz w:val="18"/>
          <w:szCs w:val="18"/>
        </w:rPr>
        <w:footnoteRef/>
      </w:r>
      <w:r w:rsidRPr="00AF1485">
        <w:rPr>
          <w:rFonts w:ascii="Times New Roman" w:hAnsi="Times New Roman" w:cs="Times New Roman"/>
          <w:sz w:val="18"/>
          <w:szCs w:val="18"/>
        </w:rPr>
        <w:t> </w:t>
      </w:r>
      <w:r w:rsidRPr="00AF1485">
        <w:rPr>
          <w:rFonts w:ascii="Times New Roman" w:hAnsi="Times New Roman" w:cs="Times New Roman"/>
          <w:sz w:val="18"/>
          <w:szCs w:val="18"/>
          <w:lang w:val="x-none"/>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
    <w:p w14:paraId="47B4152F" w14:textId="77777777" w:rsidR="00E042B2" w:rsidRPr="00AF1485" w:rsidRDefault="00E042B2" w:rsidP="00AF1485">
      <w:pPr>
        <w:pStyle w:val="ac"/>
        <w:ind w:firstLine="709"/>
        <w:rPr>
          <w:szCs w:val="18"/>
        </w:rPr>
      </w:pPr>
      <w:r w:rsidRPr="00AF1485">
        <w:rPr>
          <w:rStyle w:val="ae"/>
          <w:szCs w:val="18"/>
        </w:rPr>
        <w:footnoteRef/>
      </w:r>
      <w:r w:rsidRPr="00AF1485">
        <w:rPr>
          <w:szCs w:val="18"/>
        </w:rPr>
        <w:t xml:space="preserve"> 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6">
    <w:p w14:paraId="629D8071" w14:textId="77777777" w:rsidR="00E042B2" w:rsidRPr="005E27B7" w:rsidRDefault="00E042B2" w:rsidP="00AF1485">
      <w:pPr>
        <w:autoSpaceDE w:val="0"/>
        <w:autoSpaceDN w:val="0"/>
        <w:adjustRightInd w:val="0"/>
        <w:spacing w:after="0" w:line="240" w:lineRule="auto"/>
        <w:ind w:firstLine="709"/>
        <w:jc w:val="both"/>
      </w:pPr>
      <w:r w:rsidRPr="00AF1485">
        <w:rPr>
          <w:rStyle w:val="ae"/>
          <w:rFonts w:ascii="Times New Roman" w:hAnsi="Times New Roman" w:cs="Times New Roman"/>
          <w:sz w:val="18"/>
          <w:szCs w:val="18"/>
        </w:rPr>
        <w:footnoteRef/>
      </w:r>
      <w:r w:rsidRPr="00AF1485">
        <w:rPr>
          <w:rFonts w:ascii="Times New Roman" w:hAnsi="Times New Roman" w:cs="Times New Roman"/>
          <w:sz w:val="18"/>
          <w:szCs w:val="18"/>
        </w:rPr>
        <w:t> </w:t>
      </w:r>
      <w:r w:rsidRPr="00AF1485">
        <w:rPr>
          <w:rFonts w:ascii="Times New Roman" w:hAnsi="Times New Roman" w:cs="Times New Roman"/>
          <w:sz w:val="18"/>
          <w:szCs w:val="18"/>
          <w:lang w:val="x-none"/>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7">
    <w:p w14:paraId="4F555D1F" w14:textId="77777777" w:rsidR="00E042B2" w:rsidRDefault="00E042B2">
      <w:pPr>
        <w:pStyle w:val="ac"/>
      </w:pPr>
      <w:r>
        <w:rPr>
          <w:rStyle w:val="ae"/>
        </w:rPr>
        <w:footnoteRef/>
      </w:r>
      <w:r>
        <w:t xml:space="preserve"> </w:t>
      </w:r>
      <w:r w:rsidRPr="00B20084">
        <w:t>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8">
    <w:p w14:paraId="18E24196" w14:textId="77777777" w:rsidR="00E042B2" w:rsidRDefault="00E042B2" w:rsidP="008917A1">
      <w:pPr>
        <w:pStyle w:val="ac"/>
      </w:pPr>
      <w:r>
        <w:rPr>
          <w:rStyle w:val="ae"/>
        </w:rPr>
        <w:footnoteRef/>
      </w:r>
      <w:r>
        <w:t xml:space="preserve"> </w:t>
      </w:r>
      <w:r w:rsidRPr="00B20084">
        <w:rPr>
          <w:szCs w:val="18"/>
          <w:lang w:val="x-none"/>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9">
    <w:p w14:paraId="3AFACA5E" w14:textId="77777777" w:rsidR="00E042B2" w:rsidRPr="00606539" w:rsidRDefault="00E042B2" w:rsidP="00325457">
      <w:pPr>
        <w:pStyle w:val="ac"/>
        <w:ind w:firstLine="709"/>
      </w:pPr>
      <w:r w:rsidRPr="00606539">
        <w:rPr>
          <w:rStyle w:val="ae"/>
        </w:rPr>
        <w:footnoteRef/>
      </w:r>
      <w:r w:rsidRPr="00606539">
        <w:t xml:space="preserve"> 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0">
    <w:p w14:paraId="42325ECD" w14:textId="77777777" w:rsidR="00E042B2" w:rsidRPr="00A0673F" w:rsidRDefault="00E042B2" w:rsidP="00325457">
      <w:pPr>
        <w:pStyle w:val="ac"/>
        <w:ind w:firstLine="709"/>
        <w:rPr>
          <w:highlight w:val="red"/>
        </w:rPr>
      </w:pPr>
      <w:r w:rsidRPr="00606539">
        <w:rPr>
          <w:rStyle w:val="ae"/>
        </w:rPr>
        <w:footnoteRef/>
      </w:r>
      <w:r w:rsidRPr="00606539">
        <w:t xml:space="preserve"> </w:t>
      </w:r>
      <w:r w:rsidRPr="00606539">
        <w:rPr>
          <w:spacing w:val="-2"/>
        </w:rPr>
        <w:t>При составлении учебного плана учреждения высшего образования по специальности (направлению специальности)</w:t>
      </w:r>
      <w:r w:rsidRPr="00606539">
        <w:t xml:space="preserve">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1">
    <w:p w14:paraId="14B71038" w14:textId="77777777" w:rsidR="00E042B2" w:rsidRPr="00021E4A" w:rsidRDefault="00E042B2" w:rsidP="001706EC">
      <w:pPr>
        <w:pStyle w:val="ac"/>
      </w:pPr>
      <w:r>
        <w:rPr>
          <w:rStyle w:val="ae"/>
        </w:rPr>
        <w:footnoteRef/>
      </w:r>
      <w:r>
        <w:t> </w:t>
      </w:r>
      <w:r w:rsidRPr="00021E4A">
        <w:t>Модуль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2">
    <w:p w14:paraId="4DF5E559" w14:textId="77777777" w:rsidR="00E042B2" w:rsidRPr="00A63A98" w:rsidRDefault="00E042B2" w:rsidP="001706EC">
      <w:pPr>
        <w:pStyle w:val="ac"/>
      </w:pPr>
      <w:r w:rsidRPr="00021E4A">
        <w:rPr>
          <w:rStyle w:val="ae"/>
        </w:rPr>
        <w:footnoteRef/>
      </w:r>
      <w:r w:rsidRPr="00021E4A">
        <w:t xml:space="preserve"> </w:t>
      </w:r>
      <w:r w:rsidRPr="00021E4A">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3">
    <w:p w14:paraId="6D6C593A" w14:textId="77777777" w:rsidR="00E042B2" w:rsidRPr="00894FE9" w:rsidRDefault="00E042B2" w:rsidP="009110D0">
      <w:pPr>
        <w:pStyle w:val="ac"/>
      </w:pPr>
      <w:r>
        <w:rPr>
          <w:rStyle w:val="ae"/>
        </w:rPr>
        <w:footnoteRef/>
      </w:r>
      <w:r>
        <w:t xml:space="preserve"> Модуль «Безопасность жизнедеятельности человека» включает вопросы защиты населения и объектов от чрезвычайных ситуаций, </w:t>
      </w:r>
      <w:r w:rsidRPr="00894FE9">
        <w:t>радиационной безопасности, основ экологии, основ энергосбережения, охраны труда.</w:t>
      </w:r>
    </w:p>
  </w:footnote>
  <w:footnote w:id="14">
    <w:p w14:paraId="70A7F45D" w14:textId="77777777" w:rsidR="00E042B2" w:rsidRPr="008C7540" w:rsidRDefault="00E042B2" w:rsidP="009110D0">
      <w:pPr>
        <w:pStyle w:val="ac"/>
      </w:pPr>
      <w:r>
        <w:rPr>
          <w:rStyle w:val="ae"/>
        </w:rPr>
        <w:footnoteRef/>
      </w:r>
      <w:r>
        <w:t> </w:t>
      </w:r>
      <w:r w:rsidRPr="00B8498C">
        <w:rPr>
          <w:szCs w:val="18"/>
        </w:rPr>
        <w:t>При составлении учебного плана учреждения высшего образования по специально</w:t>
      </w:r>
      <w:r>
        <w:rPr>
          <w:szCs w:val="18"/>
        </w:rPr>
        <w:t xml:space="preserve">сти (направлению специальности) </w:t>
      </w:r>
      <w:r w:rsidRPr="00B8498C">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5">
    <w:p w14:paraId="76567C02" w14:textId="77777777" w:rsidR="00E042B2" w:rsidRPr="00102DF8" w:rsidRDefault="00E042B2" w:rsidP="00B91414">
      <w:pPr>
        <w:pStyle w:val="ac"/>
      </w:pPr>
      <w:r>
        <w:rPr>
          <w:rStyle w:val="ae"/>
        </w:rPr>
        <w:footnoteRef/>
      </w:r>
      <w:r>
        <w:t xml:space="preserve"> Модуль «Безопасность жизнедеятельности человека» включает вопросы защиты населения и объектов от чрезвычайных </w:t>
      </w:r>
      <w:r w:rsidRPr="00102DF8">
        <w:t>ситуаций, радиационной безопасности, основ экологии, основ энергосбережения, охраны труда.</w:t>
      </w:r>
    </w:p>
  </w:footnote>
  <w:footnote w:id="16">
    <w:p w14:paraId="6EE04C0A" w14:textId="77777777" w:rsidR="00E042B2" w:rsidRPr="00036DB2" w:rsidRDefault="00E042B2" w:rsidP="00B91414">
      <w:pPr>
        <w:pStyle w:val="ac"/>
      </w:pPr>
      <w:r w:rsidRPr="00102DF8">
        <w:rPr>
          <w:rStyle w:val="ae"/>
        </w:rPr>
        <w:footnoteRef/>
      </w:r>
      <w:r w:rsidRPr="00102DF8">
        <w:t xml:space="preserve"> </w:t>
      </w:r>
      <w:r w:rsidRPr="00102DF8">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7">
    <w:p w14:paraId="2DD20A74" w14:textId="77777777" w:rsidR="00E042B2" w:rsidRPr="00784810" w:rsidRDefault="00E042B2" w:rsidP="00374307">
      <w:pPr>
        <w:pStyle w:val="ac"/>
      </w:pPr>
      <w:r>
        <w:rPr>
          <w:rStyle w:val="ae"/>
        </w:rPr>
        <w:footnoteRef/>
      </w:r>
      <w:r>
        <w:t xml:space="preserve"> Модуль «Безопасность жизнедеятельности человека» включает вопросы защиты населения и объектов от чрезвычайных ситуаций, </w:t>
      </w:r>
      <w:r w:rsidRPr="00AA3D60">
        <w:t>радиационной безопасности, основ экологии, основ энергосбережения, охраны труда.</w:t>
      </w:r>
    </w:p>
  </w:footnote>
  <w:footnote w:id="18">
    <w:p w14:paraId="6DE7D07D" w14:textId="77777777" w:rsidR="00E042B2" w:rsidRPr="00784810" w:rsidRDefault="00E042B2" w:rsidP="00374307">
      <w:pPr>
        <w:pStyle w:val="ac"/>
      </w:pPr>
      <w:r>
        <w:rPr>
          <w:rStyle w:val="ae"/>
        </w:rPr>
        <w:footnoteRef/>
      </w:r>
      <w:r>
        <w:t xml:space="preserve"> </w:t>
      </w:r>
      <w:r w:rsidRPr="00B8498C">
        <w:rPr>
          <w:szCs w:val="18"/>
        </w:rPr>
        <w:t>При составлении учебного плана учреждения высшего образования по специально</w:t>
      </w:r>
      <w:r>
        <w:rPr>
          <w:szCs w:val="18"/>
        </w:rPr>
        <w:t xml:space="preserve">сти (направлению специальности) </w:t>
      </w:r>
      <w:r w:rsidRPr="00B8498C">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9">
    <w:p w14:paraId="71364F22" w14:textId="77777777" w:rsidR="00E042B2" w:rsidRPr="008C0EBA" w:rsidRDefault="00E042B2" w:rsidP="005527AD">
      <w:pPr>
        <w:pStyle w:val="ac"/>
      </w:pPr>
      <w:r w:rsidRPr="00E45036">
        <w:rPr>
          <w:rStyle w:val="ae"/>
          <w:color w:val="000000" w:themeColor="text1"/>
        </w:rPr>
        <w:footnoteRef/>
      </w:r>
      <w:r w:rsidRPr="00E45036">
        <w:rPr>
          <w:color w:val="000000" w:themeColor="text1"/>
        </w:rPr>
        <w:t> </w:t>
      </w:r>
      <w:r w:rsidRPr="008C0EBA">
        <w:t>Модуль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0">
    <w:p w14:paraId="4B86B1C7" w14:textId="77777777" w:rsidR="00E042B2" w:rsidRPr="00890148" w:rsidRDefault="00E042B2" w:rsidP="005527AD">
      <w:pPr>
        <w:pStyle w:val="ac"/>
      </w:pPr>
      <w:r w:rsidRPr="008C0EBA">
        <w:rPr>
          <w:rStyle w:val="ae"/>
        </w:rPr>
        <w:footnoteRef/>
      </w:r>
      <w:r w:rsidRPr="008C0EBA">
        <w:t xml:space="preserve"> </w:t>
      </w:r>
      <w:r w:rsidRPr="008C0EBA">
        <w:rPr>
          <w:szCs w:val="18"/>
        </w:rPr>
        <w:t xml:space="preserve">При составлении </w:t>
      </w:r>
      <w:r w:rsidRPr="00B8498C">
        <w:rPr>
          <w:szCs w:val="18"/>
        </w:rPr>
        <w:t>учебного плана учреждения высшего образования по специально</w:t>
      </w:r>
      <w:r>
        <w:rPr>
          <w:szCs w:val="18"/>
        </w:rPr>
        <w:t xml:space="preserve">сти </w:t>
      </w:r>
      <w:r w:rsidRPr="00B8498C">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1">
    <w:p w14:paraId="095F04D3" w14:textId="77777777" w:rsidR="00E042B2" w:rsidRPr="00606539" w:rsidRDefault="00E042B2" w:rsidP="00E2275C">
      <w:pPr>
        <w:pStyle w:val="ac"/>
      </w:pPr>
      <w:r w:rsidRPr="00606539">
        <w:rPr>
          <w:rStyle w:val="ae"/>
        </w:rPr>
        <w:footnoteRef/>
      </w:r>
      <w:r w:rsidRPr="00606539">
        <w:t xml:space="preserve"> Модуль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2">
    <w:p w14:paraId="1D48CADA" w14:textId="77777777" w:rsidR="00E042B2" w:rsidRPr="00606539" w:rsidRDefault="00E042B2" w:rsidP="00E2275C">
      <w:pPr>
        <w:pStyle w:val="ac"/>
      </w:pPr>
      <w:r w:rsidRPr="00606539">
        <w:rPr>
          <w:rStyle w:val="ae"/>
        </w:rPr>
        <w:footnoteRef/>
      </w:r>
      <w:r w:rsidRPr="00606539">
        <w:t xml:space="preserve"> </w:t>
      </w:r>
      <w:r w:rsidRPr="00606539">
        <w:rPr>
          <w:szCs w:val="18"/>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3">
    <w:p w14:paraId="6C5D9F04" w14:textId="77777777" w:rsidR="00E042B2" w:rsidRPr="004D7340" w:rsidRDefault="00E042B2" w:rsidP="0003158F">
      <w:pPr>
        <w:pStyle w:val="ac"/>
      </w:pPr>
      <w:r>
        <w:rPr>
          <w:rStyle w:val="ae"/>
        </w:rPr>
        <w:footnoteRef/>
      </w:r>
      <w:r>
        <w:t xml:space="preserve"> Модуль «Безопасность жизнедеятельности человека» включает вопросы защиты населения и объектов от чрезвычайных ситуаций</w:t>
      </w:r>
      <w:r w:rsidRPr="008C3F8C">
        <w:t>, радиационной безопасности, основ экологии, основ энергосбережения, охраны труда.</w:t>
      </w:r>
    </w:p>
  </w:footnote>
  <w:footnote w:id="24">
    <w:p w14:paraId="5EAA56E2" w14:textId="77777777" w:rsidR="00E042B2" w:rsidRPr="004D7340" w:rsidRDefault="00E042B2" w:rsidP="0003158F">
      <w:pPr>
        <w:pStyle w:val="ac"/>
      </w:pPr>
      <w:r>
        <w:rPr>
          <w:rStyle w:val="ae"/>
        </w:rPr>
        <w:footnoteRef/>
      </w:r>
      <w:r>
        <w:t xml:space="preserve"> </w:t>
      </w:r>
      <w:r w:rsidRPr="00B8498C">
        <w:rPr>
          <w:szCs w:val="18"/>
        </w:rPr>
        <w:t>При составлении учебного плана учреждения высшего образования по специально</w:t>
      </w:r>
      <w:r>
        <w:rPr>
          <w:szCs w:val="18"/>
        </w:rPr>
        <w:t xml:space="preserve">сти </w:t>
      </w:r>
      <w:r w:rsidRPr="00B8498C">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5">
    <w:p w14:paraId="47D414D0" w14:textId="77777777" w:rsidR="00E042B2" w:rsidRPr="00454386" w:rsidRDefault="00E042B2" w:rsidP="00323462">
      <w:pPr>
        <w:pStyle w:val="ac"/>
      </w:pPr>
      <w:r>
        <w:rPr>
          <w:rStyle w:val="ae"/>
        </w:rPr>
        <w:footnoteRef/>
      </w:r>
      <w:r>
        <w:t xml:space="preserve"> Модуль «</w:t>
      </w:r>
      <w:r w:rsidRPr="009A70E3">
        <w:t>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6">
    <w:p w14:paraId="2E2F3AF1" w14:textId="77777777" w:rsidR="00E042B2" w:rsidRPr="00454386" w:rsidRDefault="00E042B2" w:rsidP="00323462">
      <w:pPr>
        <w:pStyle w:val="ac"/>
      </w:pPr>
      <w:r>
        <w:rPr>
          <w:rStyle w:val="ae"/>
        </w:rPr>
        <w:footnoteRef/>
      </w:r>
      <w:r>
        <w:t xml:space="preserve"> </w:t>
      </w:r>
      <w:r w:rsidRPr="00B8498C">
        <w:rPr>
          <w:szCs w:val="18"/>
        </w:rPr>
        <w:t>При составлении учебного плана учреждения высшего образования по специально</w:t>
      </w:r>
      <w:r>
        <w:rPr>
          <w:szCs w:val="18"/>
        </w:rPr>
        <w:t xml:space="preserve">сти (направлению специальности) </w:t>
      </w:r>
      <w:r w:rsidRPr="00B8498C">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7">
    <w:p w14:paraId="64F4FF0C" w14:textId="77777777" w:rsidR="00E042B2" w:rsidRPr="00A4008E" w:rsidRDefault="00E042B2" w:rsidP="00D02D47">
      <w:pPr>
        <w:pStyle w:val="ac"/>
      </w:pPr>
      <w:r>
        <w:rPr>
          <w:rStyle w:val="ae"/>
        </w:rPr>
        <w:footnoteRef/>
      </w:r>
      <w:r>
        <w:t xml:space="preserve"> Модуль «Безопасность жизнедеятельности человека» включает вопросы защиты населения и объектов от чрезвычайных ситуаций, </w:t>
      </w:r>
      <w:r w:rsidRPr="00E145CC">
        <w:t>радиационной безопасности, основ экологии, основ энергосбережения, охраны труда.</w:t>
      </w:r>
    </w:p>
  </w:footnote>
  <w:footnote w:id="28">
    <w:p w14:paraId="25E964D9" w14:textId="77777777" w:rsidR="00E042B2" w:rsidRPr="00A03345" w:rsidRDefault="00E042B2" w:rsidP="00D02D47">
      <w:pPr>
        <w:pStyle w:val="ac"/>
      </w:pPr>
      <w:r>
        <w:rPr>
          <w:rStyle w:val="ae"/>
        </w:rPr>
        <w:footnoteRef/>
      </w:r>
      <w:r>
        <w:t xml:space="preserve"> </w:t>
      </w:r>
      <w:r w:rsidRPr="00B8498C">
        <w:rPr>
          <w:szCs w:val="18"/>
        </w:rPr>
        <w:t>При составлении учебного плана учреждения высшего образования по специально</w:t>
      </w:r>
      <w:r>
        <w:rPr>
          <w:szCs w:val="18"/>
        </w:rPr>
        <w:t xml:space="preserve">сти </w:t>
      </w:r>
      <w:r w:rsidRPr="00B8498C">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9">
    <w:p w14:paraId="05CEAB7B" w14:textId="77777777" w:rsidR="00E042B2" w:rsidRPr="00C61B12" w:rsidRDefault="00E042B2" w:rsidP="00ED768D">
      <w:pPr>
        <w:pStyle w:val="ac"/>
        <w:rPr>
          <w:color w:val="000000" w:themeColor="text1"/>
        </w:rPr>
      </w:pPr>
      <w:r w:rsidRPr="00C61B12">
        <w:rPr>
          <w:rStyle w:val="ae"/>
          <w:color w:val="000000" w:themeColor="text1"/>
        </w:rPr>
        <w:footnoteRef/>
      </w:r>
      <w:r w:rsidRPr="00C61B12">
        <w:rPr>
          <w:color w:val="000000" w:themeColor="text1"/>
        </w:rPr>
        <w:t xml:space="preserve"> Модуль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0">
    <w:p w14:paraId="64954E92" w14:textId="77777777" w:rsidR="00E042B2" w:rsidRPr="005934F1" w:rsidRDefault="00E042B2" w:rsidP="00ED768D">
      <w:pPr>
        <w:pStyle w:val="ac"/>
      </w:pPr>
      <w:r w:rsidRPr="00C61B12">
        <w:rPr>
          <w:rStyle w:val="ae"/>
          <w:color w:val="000000" w:themeColor="text1"/>
        </w:rPr>
        <w:footnoteRef/>
      </w:r>
      <w:r w:rsidRPr="00C61B12">
        <w:rPr>
          <w:color w:val="000000" w:themeColor="text1"/>
        </w:rPr>
        <w:t xml:space="preserve"> </w:t>
      </w:r>
      <w:r w:rsidRPr="00C61B12">
        <w:rPr>
          <w:color w:val="000000" w:themeColor="text1"/>
          <w:szCs w:val="18"/>
        </w:rPr>
        <w:t xml:space="preserve">При составлении учебного плана учреждения высшего образования по специальности (направлению специальности) учебная </w:t>
      </w:r>
      <w:r w:rsidRPr="005934F1">
        <w:rPr>
          <w:szCs w:val="18"/>
        </w:rPr>
        <w:t>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1">
    <w:p w14:paraId="57269DB2" w14:textId="77777777" w:rsidR="00E042B2" w:rsidRPr="003C630A" w:rsidRDefault="00E042B2" w:rsidP="00147DF1">
      <w:pPr>
        <w:pStyle w:val="ac"/>
        <w:ind w:firstLine="709"/>
      </w:pPr>
      <w:r w:rsidRPr="0045207E">
        <w:rPr>
          <w:rStyle w:val="ae"/>
        </w:rPr>
        <w:footnoteRef/>
      </w:r>
      <w:r w:rsidRPr="0045207E">
        <w:t xml:space="preserve"> </w:t>
      </w:r>
      <w:r w:rsidRPr="003C630A">
        <w:t>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2">
    <w:p w14:paraId="7F7C9738" w14:textId="77777777" w:rsidR="00E042B2" w:rsidRPr="003C630A" w:rsidRDefault="00E042B2" w:rsidP="00147DF1">
      <w:pPr>
        <w:spacing w:after="0"/>
        <w:ind w:firstLine="709"/>
        <w:outlineLvl w:val="1"/>
        <w:rPr>
          <w:rFonts w:ascii="Times New Roman" w:hAnsi="Times New Roman" w:cs="Times New Roman"/>
        </w:rPr>
      </w:pPr>
      <w:r w:rsidRPr="003C630A">
        <w:rPr>
          <w:rStyle w:val="ae"/>
          <w:rFonts w:ascii="Times New Roman" w:hAnsi="Times New Roman" w:cs="Times New Roman"/>
          <w:sz w:val="18"/>
          <w:szCs w:val="18"/>
        </w:rPr>
        <w:footnoteRef/>
      </w:r>
      <w:r w:rsidRPr="003C630A">
        <w:rPr>
          <w:rFonts w:ascii="Times New Roman" w:hAnsi="Times New Roman" w:cs="Times New Roman"/>
          <w:sz w:val="18"/>
          <w:szCs w:val="18"/>
        </w:rPr>
        <w:t xml:space="preserve"> С учетом специфики подготовки учебная дисциплина «Физическая культура» замещается модулем «Сценическая пластика».</w:t>
      </w:r>
    </w:p>
  </w:footnote>
  <w:footnote w:id="33">
    <w:p w14:paraId="69C22C36" w14:textId="77777777" w:rsidR="00E042B2" w:rsidRPr="003C630A" w:rsidRDefault="00E042B2" w:rsidP="00147DF1">
      <w:pPr>
        <w:pStyle w:val="ac"/>
        <w:ind w:firstLine="709"/>
      </w:pPr>
      <w:r w:rsidRPr="003C630A">
        <w:rPr>
          <w:rStyle w:val="ae"/>
        </w:rPr>
        <w:footnoteRef/>
      </w:r>
      <w:r w:rsidRPr="003C630A">
        <w:t xml:space="preserve"> </w:t>
      </w:r>
      <w:r w:rsidRPr="003C630A">
        <w:rPr>
          <w:spacing w:val="-2"/>
        </w:rPr>
        <w:t>При составлении учебного плана учреждения высшего образования по специальности (направлению специальности)</w:t>
      </w:r>
      <w:r w:rsidRPr="003C630A">
        <w:t xml:space="preserve"> </w:t>
      </w:r>
      <w:r w:rsidRPr="003C630A">
        <w:rPr>
          <w:spacing w:val="-2"/>
        </w:rPr>
        <w:t>учебная дисциплина «Основы управления интеллектуальной собственностью» планируется в качестве дисциплины компонента</w:t>
      </w:r>
      <w:r w:rsidRPr="003C630A">
        <w:t xml:space="preserve"> учреждения высшего образования, дисциплины по выбору либо факультативной дисциплины.</w:t>
      </w:r>
    </w:p>
  </w:footnote>
  <w:footnote w:id="34">
    <w:p w14:paraId="592710F9" w14:textId="77777777" w:rsidR="00E042B2" w:rsidRDefault="00E042B2" w:rsidP="00FD2492">
      <w:pPr>
        <w:pStyle w:val="ac"/>
        <w:ind w:firstLine="709"/>
      </w:pPr>
      <w:r w:rsidRPr="0045207E">
        <w:rPr>
          <w:rStyle w:val="ae"/>
        </w:rPr>
        <w:footnoteRef/>
      </w:r>
      <w:r w:rsidRPr="0045207E">
        <w:t xml:space="preserve"> 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5">
    <w:p w14:paraId="4AC2F5E0" w14:textId="77777777" w:rsidR="00E042B2" w:rsidRDefault="00E042B2" w:rsidP="00FD2492">
      <w:pPr>
        <w:pStyle w:val="ac"/>
        <w:ind w:firstLine="709"/>
      </w:pPr>
      <w:r>
        <w:rPr>
          <w:rStyle w:val="ae"/>
        </w:rPr>
        <w:footnoteRef/>
      </w:r>
      <w:r>
        <w:t xml:space="preserve"> </w:t>
      </w:r>
      <w:r w:rsidRPr="00140F1E">
        <w:rPr>
          <w:spacing w:val="-4"/>
        </w:rPr>
        <w:t>При составлении учебного плана учреждения высшего образования по специальности (направлению специальности)</w:t>
      </w:r>
      <w:r w:rsidRPr="00140F1E">
        <w:t xml:space="preserve">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w:t>
      </w:r>
      <w:r>
        <w:t xml:space="preserve"> либо факультативной дисциплины.</w:t>
      </w:r>
    </w:p>
  </w:footnote>
  <w:footnote w:id="36">
    <w:p w14:paraId="345F6EEA" w14:textId="77777777" w:rsidR="00E042B2" w:rsidRDefault="00E042B2" w:rsidP="00FD2492">
      <w:pPr>
        <w:pStyle w:val="ac"/>
        <w:ind w:firstLine="709"/>
      </w:pPr>
      <w:r>
        <w:rPr>
          <w:rStyle w:val="ae"/>
        </w:rPr>
        <w:footnoteRef/>
      </w:r>
      <w:r>
        <w:t xml:space="preserve"> </w:t>
      </w:r>
      <w:r w:rsidRPr="005025C4">
        <w:t>С уч</w:t>
      </w:r>
      <w:r>
        <w:t>е</w:t>
      </w:r>
      <w:r w:rsidRPr="005025C4">
        <w:t>том специфики подготовки учебная дисциплина «Физическая культура» замещается учебной дисциплиной «Сценическая пластика».</w:t>
      </w:r>
    </w:p>
  </w:footnote>
  <w:footnote w:id="37">
    <w:p w14:paraId="4C2EC6FF" w14:textId="77777777" w:rsidR="00E042B2" w:rsidRPr="00B116B1" w:rsidRDefault="00E042B2" w:rsidP="008502AB">
      <w:pPr>
        <w:pStyle w:val="ac"/>
        <w:ind w:firstLine="709"/>
        <w:rPr>
          <w:color w:val="000000" w:themeColor="text1"/>
        </w:rPr>
      </w:pPr>
      <w:r w:rsidRPr="00B116B1">
        <w:rPr>
          <w:rStyle w:val="ae"/>
          <w:color w:val="000000" w:themeColor="text1"/>
        </w:rPr>
        <w:footnoteRef/>
      </w:r>
      <w:r w:rsidRPr="00B116B1">
        <w:rPr>
          <w:color w:val="000000" w:themeColor="text1"/>
        </w:rPr>
        <w:t xml:space="preserve"> 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8">
    <w:p w14:paraId="3995031F" w14:textId="77777777" w:rsidR="00E042B2" w:rsidRPr="00B116B1" w:rsidRDefault="00E042B2" w:rsidP="00AB7D77">
      <w:pPr>
        <w:autoSpaceDE w:val="0"/>
        <w:autoSpaceDN w:val="0"/>
        <w:adjustRightInd w:val="0"/>
        <w:spacing w:after="0" w:line="240" w:lineRule="auto"/>
        <w:ind w:firstLine="709"/>
        <w:jc w:val="both"/>
        <w:rPr>
          <w:rFonts w:ascii="Times New Roman" w:hAnsi="Times New Roman" w:cs="Times New Roman"/>
          <w:color w:val="000000" w:themeColor="text1"/>
          <w:spacing w:val="-4"/>
          <w:sz w:val="18"/>
          <w:szCs w:val="18"/>
        </w:rPr>
      </w:pPr>
      <w:r w:rsidRPr="00B116B1">
        <w:rPr>
          <w:rStyle w:val="ae"/>
          <w:rFonts w:ascii="Times New Roman" w:hAnsi="Times New Roman" w:cs="Times New Roman"/>
          <w:color w:val="000000" w:themeColor="text1"/>
          <w:spacing w:val="-4"/>
          <w:sz w:val="18"/>
          <w:szCs w:val="18"/>
        </w:rPr>
        <w:footnoteRef/>
      </w:r>
      <w:r w:rsidRPr="00B116B1">
        <w:rPr>
          <w:rFonts w:ascii="Times New Roman" w:hAnsi="Times New Roman" w:cs="Times New Roman"/>
          <w:color w:val="000000" w:themeColor="text1"/>
          <w:spacing w:val="-4"/>
          <w:sz w:val="18"/>
          <w:szCs w:val="18"/>
        </w:rPr>
        <w:t> </w:t>
      </w:r>
      <w:r w:rsidRPr="00B116B1">
        <w:rPr>
          <w:rFonts w:ascii="Times New Roman" w:hAnsi="Times New Roman" w:cs="Times New Roman"/>
          <w:color w:val="000000" w:themeColor="text1"/>
          <w:spacing w:val="-4"/>
          <w:sz w:val="18"/>
          <w:szCs w:val="18"/>
          <w:lang w:val="x-none"/>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9">
    <w:p w14:paraId="24A597FA" w14:textId="77777777" w:rsidR="00E042B2" w:rsidRPr="00AB7D77" w:rsidRDefault="00E042B2" w:rsidP="00AB7D77">
      <w:pPr>
        <w:pStyle w:val="ac"/>
        <w:ind w:firstLine="709"/>
        <w:rPr>
          <w:spacing w:val="-4"/>
          <w:szCs w:val="18"/>
        </w:rPr>
      </w:pPr>
      <w:r w:rsidRPr="00B116B1">
        <w:rPr>
          <w:rStyle w:val="ae"/>
          <w:color w:val="000000" w:themeColor="text1"/>
          <w:spacing w:val="-4"/>
          <w:szCs w:val="18"/>
        </w:rPr>
        <w:footnoteRef/>
      </w:r>
      <w:r w:rsidRPr="00B116B1">
        <w:rPr>
          <w:color w:val="000000" w:themeColor="text1"/>
          <w:spacing w:val="-4"/>
          <w:szCs w:val="18"/>
        </w:rPr>
        <w:t xml:space="preserve"> С учетом специфики подготовки учебная дисциплина «Физическая культура» замещается учебной дисциплиной «Основы сцен</w:t>
      </w:r>
      <w:r w:rsidRPr="00AB7D77">
        <w:rPr>
          <w:spacing w:val="-4"/>
          <w:szCs w:val="18"/>
        </w:rPr>
        <w:t>ического движения и сценического боя».</w:t>
      </w:r>
    </w:p>
  </w:footnote>
  <w:footnote w:id="40">
    <w:p w14:paraId="10E317E5" w14:textId="77777777" w:rsidR="00E042B2" w:rsidRPr="00606539" w:rsidRDefault="00E042B2" w:rsidP="00F81F32">
      <w:pPr>
        <w:pStyle w:val="ac"/>
        <w:ind w:firstLine="709"/>
      </w:pPr>
      <w:r w:rsidRPr="00606539">
        <w:rPr>
          <w:rStyle w:val="ae"/>
        </w:rPr>
        <w:footnoteRef/>
      </w:r>
      <w:r w:rsidRPr="00606539">
        <w:t xml:space="preserve"> 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1">
    <w:p w14:paraId="73185F84" w14:textId="77777777" w:rsidR="00E042B2" w:rsidRPr="00606539" w:rsidRDefault="00E042B2" w:rsidP="00F81F32">
      <w:pPr>
        <w:pStyle w:val="ac"/>
        <w:ind w:firstLine="709"/>
      </w:pPr>
      <w:r w:rsidRPr="00606539">
        <w:rPr>
          <w:rStyle w:val="ae"/>
          <w:spacing w:val="-2"/>
        </w:rPr>
        <w:footnoteRef/>
      </w:r>
      <w:r w:rsidRPr="00606539">
        <w:rPr>
          <w:spacing w:val="-2"/>
        </w:rPr>
        <w:t xml:space="preserve"> При составлении учебного плана учреждения высшего образования по специальности (направлению специальности)</w:t>
      </w:r>
      <w:r w:rsidRPr="00606539">
        <w:t xml:space="preserve"> </w:t>
      </w:r>
      <w:r w:rsidRPr="00606539">
        <w:rPr>
          <w:spacing w:val="-2"/>
        </w:rPr>
        <w:t>учебная дисциплина «Основы управления интеллектуальной собственностью» планируется в качестве дисциплины компонента</w:t>
      </w:r>
      <w:r w:rsidRPr="00606539">
        <w:t xml:space="preserve"> учреждения высшего образования, дисциплины по выбору либо факультативной дисциплины.</w:t>
      </w:r>
    </w:p>
  </w:footnote>
  <w:footnote w:id="42">
    <w:p w14:paraId="0915350E" w14:textId="77777777" w:rsidR="00E042B2" w:rsidRPr="00606539" w:rsidRDefault="00E042B2" w:rsidP="00F81F32">
      <w:pPr>
        <w:pStyle w:val="ac"/>
        <w:ind w:firstLine="709"/>
      </w:pPr>
      <w:r w:rsidRPr="00606539">
        <w:rPr>
          <w:rStyle w:val="ae"/>
        </w:rPr>
        <w:footnoteRef/>
      </w:r>
      <w:r w:rsidRPr="00606539">
        <w:t xml:space="preserve"> С учетом специфики подготовки учебная дисциплина «Физическая культура» замещается учебной дисциплиной «Основы сценического движения и сценического боя».</w:t>
      </w:r>
    </w:p>
  </w:footnote>
  <w:footnote w:id="43">
    <w:p w14:paraId="319B9494" w14:textId="634136E8" w:rsidR="00E042B2" w:rsidRPr="005B6B4A" w:rsidRDefault="00E042B2" w:rsidP="00F828C3">
      <w:pPr>
        <w:pStyle w:val="ac"/>
        <w:ind w:firstLine="709"/>
        <w:rPr>
          <w:spacing w:val="-6"/>
        </w:rPr>
      </w:pPr>
      <w:r w:rsidRPr="005B6B4A">
        <w:rPr>
          <w:rStyle w:val="ae"/>
          <w:spacing w:val="-6"/>
        </w:rPr>
        <w:footnoteRef/>
      </w:r>
      <w:r w:rsidRPr="005B6B4A">
        <w:rPr>
          <w:spacing w:val="-6"/>
        </w:rPr>
        <w:t xml:space="preserve"> </w:t>
      </w:r>
      <w:r w:rsidRPr="005B6B4A">
        <w:rPr>
          <w:spacing w:val="-6"/>
          <w:szCs w:val="18"/>
        </w:rPr>
        <w:t>Модуль «Безопасность жизнедеятельности человека» вкл</w:t>
      </w:r>
      <w:r>
        <w:rPr>
          <w:spacing w:val="-6"/>
          <w:szCs w:val="18"/>
        </w:rPr>
        <w:t xml:space="preserve">ючает вопросы защиты населения </w:t>
      </w:r>
      <w:r w:rsidRPr="005B6B4A">
        <w:rPr>
          <w:spacing w:val="-6"/>
          <w:szCs w:val="18"/>
        </w:rPr>
        <w:t>и объектов от чрезвычайных ситуаций, радиационной безопасности, основ экологии, основ энергосбережения, охраны труда.</w:t>
      </w:r>
    </w:p>
  </w:footnote>
  <w:footnote w:id="44">
    <w:p w14:paraId="389FAF82" w14:textId="77777777" w:rsidR="00E042B2" w:rsidRPr="003575F8" w:rsidRDefault="00E042B2" w:rsidP="00F828C3">
      <w:pPr>
        <w:pStyle w:val="ac"/>
        <w:ind w:firstLine="709"/>
        <w:rPr>
          <w:spacing w:val="-4"/>
          <w:szCs w:val="18"/>
        </w:rPr>
      </w:pPr>
      <w:r w:rsidRPr="003575F8">
        <w:rPr>
          <w:rStyle w:val="ae"/>
          <w:spacing w:val="-4"/>
        </w:rPr>
        <w:footnoteRef/>
      </w:r>
      <w:r w:rsidRPr="003575F8">
        <w:rPr>
          <w:rStyle w:val="ae"/>
          <w:spacing w:val="-4"/>
        </w:rPr>
        <w:t xml:space="preserve"> </w:t>
      </w:r>
      <w:r w:rsidRPr="003575F8">
        <w:rPr>
          <w:spacing w:val="-4"/>
          <w:szCs w:val="18"/>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5">
    <w:p w14:paraId="611CDB7A" w14:textId="77777777" w:rsidR="00E042B2" w:rsidRPr="003575F8" w:rsidRDefault="00E042B2" w:rsidP="00F828C3">
      <w:pPr>
        <w:pStyle w:val="ac"/>
        <w:ind w:firstLine="709"/>
        <w:rPr>
          <w:szCs w:val="18"/>
        </w:rPr>
      </w:pPr>
      <w:r w:rsidRPr="003575F8">
        <w:rPr>
          <w:rStyle w:val="ae"/>
          <w:spacing w:val="-4"/>
        </w:rPr>
        <w:footnoteRef/>
      </w:r>
      <w:r w:rsidRPr="003575F8">
        <w:rPr>
          <w:rStyle w:val="ae"/>
          <w:spacing w:val="-4"/>
        </w:rPr>
        <w:t xml:space="preserve"> </w:t>
      </w:r>
      <w:r w:rsidRPr="003575F8">
        <w:rPr>
          <w:szCs w:val="18"/>
        </w:rPr>
        <w:t>С учетом специфики подготовки учебная дисциплина «Физическая культура» заменяется учебной дисциплиной «Сценическое движение».</w:t>
      </w:r>
    </w:p>
  </w:footnote>
  <w:footnote w:id="46">
    <w:p w14:paraId="2B1CBB93" w14:textId="77777777" w:rsidR="00E042B2" w:rsidRPr="004E6A61" w:rsidRDefault="00E042B2" w:rsidP="005A3204">
      <w:pPr>
        <w:pStyle w:val="ac"/>
        <w:ind w:firstLine="709"/>
        <w:rPr>
          <w:spacing w:val="-6"/>
        </w:rPr>
      </w:pPr>
      <w:r w:rsidRPr="004E6A61">
        <w:rPr>
          <w:rStyle w:val="ae"/>
          <w:spacing w:val="-6"/>
        </w:rPr>
        <w:footnoteRef/>
      </w:r>
      <w:r w:rsidRPr="004E6A61">
        <w:rPr>
          <w:spacing w:val="-6"/>
        </w:rPr>
        <w:t xml:space="preserve"> </w:t>
      </w:r>
      <w:r w:rsidRPr="004E6A61">
        <w:rPr>
          <w:spacing w:val="-6"/>
          <w:szCs w:val="18"/>
        </w:rPr>
        <w:t>Модуль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7">
    <w:p w14:paraId="0854D198" w14:textId="77777777" w:rsidR="00E042B2" w:rsidRPr="004E6A61" w:rsidRDefault="00E042B2" w:rsidP="005A3204">
      <w:pPr>
        <w:pStyle w:val="ac"/>
        <w:ind w:firstLine="709"/>
        <w:rPr>
          <w:spacing w:val="-4"/>
          <w:szCs w:val="18"/>
        </w:rPr>
      </w:pPr>
      <w:r w:rsidRPr="004E6A61">
        <w:rPr>
          <w:rStyle w:val="ae"/>
          <w:spacing w:val="-4"/>
        </w:rPr>
        <w:footnoteRef/>
      </w:r>
      <w:r w:rsidRPr="004E6A61">
        <w:rPr>
          <w:rStyle w:val="ae"/>
          <w:spacing w:val="-4"/>
        </w:rPr>
        <w:t xml:space="preserve"> </w:t>
      </w:r>
      <w:r w:rsidRPr="004E6A61">
        <w:rPr>
          <w:spacing w:val="-4"/>
          <w:szCs w:val="18"/>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8">
    <w:p w14:paraId="38F969DE" w14:textId="77777777" w:rsidR="00E042B2" w:rsidRPr="004E6A61" w:rsidRDefault="00E042B2" w:rsidP="005A3204">
      <w:pPr>
        <w:pStyle w:val="ac"/>
        <w:ind w:firstLine="709"/>
        <w:rPr>
          <w:szCs w:val="18"/>
        </w:rPr>
      </w:pPr>
      <w:r w:rsidRPr="004E6A61">
        <w:rPr>
          <w:rStyle w:val="ae"/>
          <w:spacing w:val="-4"/>
        </w:rPr>
        <w:footnoteRef/>
      </w:r>
      <w:r w:rsidRPr="004E6A61">
        <w:rPr>
          <w:rStyle w:val="ae"/>
          <w:spacing w:val="-4"/>
        </w:rPr>
        <w:t xml:space="preserve"> </w:t>
      </w:r>
      <w:r w:rsidRPr="004E6A61">
        <w:rPr>
          <w:szCs w:val="18"/>
        </w:rPr>
        <w:t>С учетом специфики подготовки учебная дисциплина «Физическая культура» заменяется учебной дисциплиной «Хореографический тренаж».</w:t>
      </w:r>
    </w:p>
  </w:footnote>
  <w:footnote w:id="49">
    <w:p w14:paraId="535F4596" w14:textId="44C2FD9F" w:rsidR="00E042B2" w:rsidRPr="00D64D03" w:rsidRDefault="00E042B2" w:rsidP="000C3E88">
      <w:pPr>
        <w:pStyle w:val="ac"/>
        <w:ind w:firstLine="709"/>
        <w:rPr>
          <w:spacing w:val="-6"/>
        </w:rPr>
      </w:pPr>
      <w:r w:rsidRPr="00D64D03">
        <w:rPr>
          <w:rStyle w:val="ae"/>
          <w:spacing w:val="-6"/>
        </w:rPr>
        <w:footnoteRef/>
      </w:r>
      <w:r w:rsidRPr="00D64D03">
        <w:rPr>
          <w:spacing w:val="-6"/>
        </w:rPr>
        <w:t xml:space="preserve"> </w:t>
      </w:r>
      <w:r w:rsidRPr="00D64D03">
        <w:rPr>
          <w:spacing w:val="-6"/>
          <w:szCs w:val="18"/>
        </w:rPr>
        <w:t>Модуль «Безопасность жизнедеятельности человека» включае</w:t>
      </w:r>
      <w:r>
        <w:rPr>
          <w:spacing w:val="-6"/>
          <w:szCs w:val="18"/>
        </w:rPr>
        <w:t xml:space="preserve">т вопросы защиты населения </w:t>
      </w:r>
      <w:r w:rsidRPr="00D64D03">
        <w:rPr>
          <w:spacing w:val="-6"/>
          <w:szCs w:val="18"/>
        </w:rPr>
        <w:t>и объектов от чрезвычайных ситуаций, радиационной безопасности, основ экологии, основ энергосбережения, охраны труда.</w:t>
      </w:r>
    </w:p>
  </w:footnote>
  <w:footnote w:id="50">
    <w:p w14:paraId="08FD6077" w14:textId="77777777" w:rsidR="00E042B2" w:rsidRPr="00B66B57" w:rsidRDefault="00E042B2" w:rsidP="000C3E88">
      <w:pPr>
        <w:pStyle w:val="ac"/>
        <w:ind w:firstLine="709"/>
        <w:rPr>
          <w:spacing w:val="-4"/>
          <w:szCs w:val="18"/>
        </w:rPr>
      </w:pPr>
      <w:r w:rsidRPr="00D64D03">
        <w:rPr>
          <w:rStyle w:val="ae"/>
          <w:spacing w:val="-4"/>
        </w:rPr>
        <w:footnoteRef/>
      </w:r>
      <w:r w:rsidRPr="00D64D03">
        <w:rPr>
          <w:rStyle w:val="ae"/>
          <w:spacing w:val="-4"/>
        </w:rPr>
        <w:t xml:space="preserve"> </w:t>
      </w:r>
      <w:r w:rsidRPr="00D64D03">
        <w:rPr>
          <w:spacing w:val="-4"/>
          <w:szCs w:val="18"/>
        </w:rPr>
        <w:t xml:space="preserve">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w:t>
      </w:r>
      <w:r w:rsidRPr="00B66B57">
        <w:rPr>
          <w:spacing w:val="-4"/>
          <w:szCs w:val="18"/>
        </w:rPr>
        <w:t>либо факультативной дисциплины.</w:t>
      </w:r>
    </w:p>
  </w:footnote>
  <w:footnote w:id="51">
    <w:p w14:paraId="7B6A67F4" w14:textId="704A7C38" w:rsidR="00E042B2" w:rsidRPr="00710CEA" w:rsidRDefault="00E042B2" w:rsidP="000C3E88">
      <w:pPr>
        <w:pStyle w:val="ac"/>
        <w:ind w:firstLine="709"/>
        <w:rPr>
          <w:spacing w:val="-2"/>
          <w:szCs w:val="18"/>
        </w:rPr>
      </w:pPr>
      <w:r w:rsidRPr="00B66B57">
        <w:rPr>
          <w:rStyle w:val="ae"/>
          <w:spacing w:val="-4"/>
        </w:rPr>
        <w:footnoteRef/>
      </w:r>
      <w:r w:rsidRPr="00B66B57">
        <w:rPr>
          <w:rStyle w:val="ae"/>
          <w:spacing w:val="-4"/>
        </w:rPr>
        <w:t xml:space="preserve"> </w:t>
      </w:r>
      <w:r w:rsidRPr="00B66B57">
        <w:rPr>
          <w:szCs w:val="18"/>
        </w:rPr>
        <w:t xml:space="preserve">С учетом специфики подготовки для направлений специальностей 1-17 03 01-03 «Искусство эстрады (пение)», </w:t>
      </w:r>
      <w:r w:rsidRPr="00B66B57">
        <w:rPr>
          <w:spacing w:val="-2"/>
          <w:szCs w:val="18"/>
        </w:rPr>
        <w:t>1-17 03 01-04 «Искусство эстрады (режиссура)» учебная дисциплина «Физическая культура» заменяется учебной дисциплиной «Сценическое движение».</w:t>
      </w:r>
    </w:p>
  </w:footnote>
  <w:footnote w:id="52">
    <w:p w14:paraId="3C22FAB8" w14:textId="77777777" w:rsidR="00E042B2" w:rsidRPr="007176D1" w:rsidRDefault="00E042B2" w:rsidP="00902550">
      <w:pPr>
        <w:pStyle w:val="ac"/>
        <w:ind w:firstLine="709"/>
        <w:rPr>
          <w:spacing w:val="-6"/>
        </w:rPr>
      </w:pPr>
      <w:r w:rsidRPr="007176D1">
        <w:rPr>
          <w:rStyle w:val="ae"/>
          <w:spacing w:val="-6"/>
        </w:rPr>
        <w:footnoteRef/>
      </w:r>
      <w:r w:rsidRPr="007176D1">
        <w:rPr>
          <w:spacing w:val="-6"/>
        </w:rPr>
        <w:t xml:space="preserve"> </w:t>
      </w:r>
      <w:r w:rsidRPr="007176D1">
        <w:rPr>
          <w:spacing w:val="-6"/>
          <w:szCs w:val="18"/>
        </w:rPr>
        <w:t>Модуль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3">
    <w:p w14:paraId="24F94115" w14:textId="77777777" w:rsidR="00E042B2" w:rsidRPr="007176D1" w:rsidRDefault="00E042B2" w:rsidP="00902550">
      <w:pPr>
        <w:pStyle w:val="ac"/>
        <w:ind w:firstLine="709"/>
        <w:rPr>
          <w:spacing w:val="-4"/>
          <w:szCs w:val="18"/>
        </w:rPr>
      </w:pPr>
      <w:r w:rsidRPr="007176D1">
        <w:rPr>
          <w:rStyle w:val="ae"/>
          <w:spacing w:val="-4"/>
        </w:rPr>
        <w:footnoteRef/>
      </w:r>
      <w:r w:rsidRPr="007176D1">
        <w:rPr>
          <w:rStyle w:val="ae"/>
          <w:spacing w:val="-4"/>
        </w:rPr>
        <w:t xml:space="preserve"> </w:t>
      </w:r>
      <w:r w:rsidRPr="007176D1">
        <w:rPr>
          <w:spacing w:val="-4"/>
          <w:szCs w:val="18"/>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4">
    <w:p w14:paraId="09428D1C" w14:textId="77777777" w:rsidR="00E042B2" w:rsidRDefault="00E042B2" w:rsidP="00A3771D">
      <w:pPr>
        <w:pStyle w:val="ac"/>
        <w:ind w:firstLine="709"/>
      </w:pPr>
      <w:r w:rsidRPr="0045207E">
        <w:rPr>
          <w:rStyle w:val="ae"/>
        </w:rPr>
        <w:footnoteRef/>
      </w:r>
      <w:r w:rsidRPr="0045207E">
        <w:t xml:space="preserve"> 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5">
    <w:p w14:paraId="592C33C7" w14:textId="77777777" w:rsidR="00E042B2" w:rsidRDefault="00E042B2" w:rsidP="00A3771D">
      <w:pPr>
        <w:pStyle w:val="ac"/>
        <w:ind w:firstLine="709"/>
      </w:pPr>
      <w:r w:rsidRPr="0045207E">
        <w:rPr>
          <w:rStyle w:val="ae"/>
        </w:rPr>
        <w:footnoteRef/>
      </w:r>
      <w:r w:rsidRPr="0045207E">
        <w:t xml:space="preserve"> </w:t>
      </w:r>
      <w:r w:rsidRPr="00EB2859">
        <w:rPr>
          <w:spacing w:val="-2"/>
        </w:rPr>
        <w:t>При составлении учебного плана учреждения высшего образования по специальности (направлению специальности)</w:t>
      </w:r>
      <w:r w:rsidRPr="00EB2859">
        <w:t xml:space="preserve"> </w:t>
      </w:r>
      <w:r w:rsidRPr="00EB2859">
        <w:rPr>
          <w:spacing w:val="-2"/>
        </w:rPr>
        <w:t>учебная дисциплина «Основы управления интеллектуальной собственностью» планируется в качестве дисциплины компонента</w:t>
      </w:r>
      <w:r w:rsidRPr="00EB2859">
        <w:t xml:space="preserve"> учреждения высшего образования, дисциплины по выбору</w:t>
      </w:r>
      <w:r>
        <w:t xml:space="preserve"> либо факультативной дисциплины.</w:t>
      </w:r>
    </w:p>
  </w:footnote>
  <w:footnote w:id="56">
    <w:p w14:paraId="0FCB3383" w14:textId="1DC5E445" w:rsidR="00E042B2" w:rsidRPr="002A3198" w:rsidRDefault="00E042B2" w:rsidP="00041AAE">
      <w:pPr>
        <w:pStyle w:val="ac"/>
        <w:ind w:firstLine="709"/>
        <w:rPr>
          <w:spacing w:val="-6"/>
        </w:rPr>
      </w:pPr>
      <w:r w:rsidRPr="002A3198">
        <w:rPr>
          <w:rStyle w:val="ae"/>
          <w:spacing w:val="-6"/>
        </w:rPr>
        <w:footnoteRef/>
      </w:r>
      <w:r w:rsidRPr="002A3198">
        <w:rPr>
          <w:spacing w:val="-6"/>
        </w:rPr>
        <w:t xml:space="preserve"> </w:t>
      </w:r>
      <w:r w:rsidRPr="002A3198">
        <w:rPr>
          <w:spacing w:val="-6"/>
          <w:szCs w:val="18"/>
        </w:rPr>
        <w:t>Модуль «Безопасность жизнедеятельности человека» включает вопросы з</w:t>
      </w:r>
      <w:r>
        <w:rPr>
          <w:spacing w:val="-6"/>
          <w:szCs w:val="18"/>
        </w:rPr>
        <w:t xml:space="preserve">ащиты населения </w:t>
      </w:r>
      <w:r w:rsidRPr="002A3198">
        <w:rPr>
          <w:spacing w:val="-6"/>
          <w:szCs w:val="18"/>
        </w:rPr>
        <w:t>и объектов от чрезвычайных ситуаций, радиационной безопасности, основ экологии, основ энергосбережения, охраны труда.</w:t>
      </w:r>
    </w:p>
  </w:footnote>
  <w:footnote w:id="57">
    <w:p w14:paraId="0183D062" w14:textId="77777777" w:rsidR="00E042B2" w:rsidRPr="002A3198" w:rsidRDefault="00E042B2" w:rsidP="00041AAE">
      <w:pPr>
        <w:pStyle w:val="ac"/>
        <w:ind w:firstLine="709"/>
        <w:rPr>
          <w:spacing w:val="-4"/>
          <w:szCs w:val="18"/>
        </w:rPr>
      </w:pPr>
      <w:r w:rsidRPr="002A3198">
        <w:rPr>
          <w:rStyle w:val="ae"/>
          <w:spacing w:val="-4"/>
        </w:rPr>
        <w:footnoteRef/>
      </w:r>
      <w:r w:rsidRPr="002A3198">
        <w:rPr>
          <w:rStyle w:val="ae"/>
          <w:spacing w:val="-4"/>
        </w:rPr>
        <w:t xml:space="preserve"> </w:t>
      </w:r>
      <w:r w:rsidRPr="002A3198">
        <w:rPr>
          <w:spacing w:val="-4"/>
          <w:szCs w:val="18"/>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8">
    <w:p w14:paraId="38DDDE06" w14:textId="77777777" w:rsidR="00E042B2" w:rsidRDefault="00E042B2" w:rsidP="00E95381">
      <w:pPr>
        <w:pStyle w:val="ac"/>
        <w:ind w:firstLine="709"/>
      </w:pPr>
      <w:r>
        <w:rPr>
          <w:rStyle w:val="ae"/>
        </w:rPr>
        <w:footnoteRef/>
      </w:r>
      <w:r>
        <w:t xml:space="preserve"> </w:t>
      </w:r>
      <w:r w:rsidRPr="0059563B">
        <w:t>Модуль «Безопасность жизнедеятельности»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9">
    <w:p w14:paraId="329B5C48" w14:textId="77777777" w:rsidR="00E042B2" w:rsidRDefault="00E042B2" w:rsidP="00E95381">
      <w:pPr>
        <w:pStyle w:val="ac"/>
        <w:ind w:firstLine="709"/>
      </w:pPr>
      <w:r w:rsidRPr="006304FD">
        <w:rPr>
          <w:rStyle w:val="ae"/>
          <w:spacing w:val="-2"/>
        </w:rPr>
        <w:footnoteRef/>
      </w:r>
      <w:r w:rsidRPr="006304FD">
        <w:rPr>
          <w:spacing w:val="-2"/>
        </w:rPr>
        <w:t xml:space="preserve"> При составлении учебного плана учреждения высшего образования по специальности (направлению специальности)</w:t>
      </w:r>
      <w:r w:rsidRPr="006304FD">
        <w:t xml:space="preserve">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w:t>
      </w:r>
      <w:r>
        <w:t xml:space="preserve"> либо факультативной дисциплины.</w:t>
      </w:r>
    </w:p>
  </w:footnote>
  <w:footnote w:id="60">
    <w:p w14:paraId="0D2FFBC5" w14:textId="77777777" w:rsidR="00E042B2" w:rsidRPr="002B19E9" w:rsidRDefault="00E042B2" w:rsidP="00AC5860">
      <w:pPr>
        <w:pStyle w:val="ac"/>
        <w:ind w:firstLine="709"/>
        <w:rPr>
          <w:spacing w:val="-6"/>
        </w:rPr>
      </w:pPr>
      <w:r w:rsidRPr="002B19E9">
        <w:rPr>
          <w:rStyle w:val="ae"/>
          <w:spacing w:val="-6"/>
        </w:rPr>
        <w:footnoteRef/>
      </w:r>
      <w:r w:rsidRPr="002B19E9">
        <w:rPr>
          <w:spacing w:val="-6"/>
        </w:rPr>
        <w:t xml:space="preserve"> </w:t>
      </w:r>
      <w:r w:rsidRPr="002B19E9">
        <w:rPr>
          <w:spacing w:val="-6"/>
          <w:szCs w:val="18"/>
        </w:rPr>
        <w:t>Модуль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61">
    <w:p w14:paraId="04DA5E3B" w14:textId="77777777" w:rsidR="00E042B2" w:rsidRPr="002B19E9" w:rsidRDefault="00E042B2" w:rsidP="00AC5860">
      <w:pPr>
        <w:pStyle w:val="ac"/>
        <w:ind w:firstLine="709"/>
        <w:rPr>
          <w:spacing w:val="-4"/>
          <w:szCs w:val="18"/>
        </w:rPr>
      </w:pPr>
      <w:r w:rsidRPr="002B19E9">
        <w:rPr>
          <w:rStyle w:val="ae"/>
          <w:spacing w:val="-4"/>
        </w:rPr>
        <w:footnoteRef/>
      </w:r>
      <w:r w:rsidRPr="002B19E9">
        <w:rPr>
          <w:rStyle w:val="ae"/>
          <w:spacing w:val="-4"/>
        </w:rPr>
        <w:t xml:space="preserve"> </w:t>
      </w:r>
      <w:r w:rsidRPr="002B19E9">
        <w:rPr>
          <w:spacing w:val="-4"/>
          <w:szCs w:val="18"/>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62">
    <w:p w14:paraId="485DB09C" w14:textId="77777777" w:rsidR="00E042B2" w:rsidRPr="00996F6E" w:rsidRDefault="00E042B2" w:rsidP="00940C71">
      <w:pPr>
        <w:pStyle w:val="ac"/>
        <w:ind w:firstLine="709"/>
        <w:rPr>
          <w:spacing w:val="-6"/>
        </w:rPr>
      </w:pPr>
      <w:r w:rsidRPr="00996F6E">
        <w:rPr>
          <w:rStyle w:val="ae"/>
          <w:spacing w:val="-6"/>
        </w:rPr>
        <w:footnoteRef/>
      </w:r>
      <w:r w:rsidRPr="00996F6E">
        <w:rPr>
          <w:spacing w:val="-6"/>
        </w:rPr>
        <w:t xml:space="preserve"> </w:t>
      </w:r>
      <w:r w:rsidRPr="00996F6E">
        <w:rPr>
          <w:spacing w:val="-6"/>
          <w:szCs w:val="18"/>
        </w:rPr>
        <w:t>Модуль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63">
    <w:p w14:paraId="4D4D2CD5" w14:textId="77777777" w:rsidR="00E042B2" w:rsidRPr="00996F6E" w:rsidRDefault="00E042B2" w:rsidP="00940C71">
      <w:pPr>
        <w:pStyle w:val="ac"/>
        <w:ind w:firstLine="709"/>
        <w:rPr>
          <w:spacing w:val="-4"/>
          <w:szCs w:val="18"/>
        </w:rPr>
      </w:pPr>
      <w:r w:rsidRPr="00996F6E">
        <w:rPr>
          <w:rStyle w:val="ae"/>
          <w:spacing w:val="-4"/>
        </w:rPr>
        <w:footnoteRef/>
      </w:r>
      <w:r w:rsidRPr="00996F6E">
        <w:rPr>
          <w:rStyle w:val="ae"/>
          <w:spacing w:val="-4"/>
        </w:rPr>
        <w:t xml:space="preserve"> </w:t>
      </w:r>
      <w:r w:rsidRPr="00996F6E">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6746EE8"/>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20A81ED2"/>
    <w:lvl w:ilvl="0">
      <w:start w:val="1"/>
      <w:numFmt w:val="decimal"/>
      <w:lvlText w:val="%1."/>
      <w:lvlJc w:val="left"/>
      <w:pPr>
        <w:tabs>
          <w:tab w:val="num" w:pos="360"/>
        </w:tabs>
        <w:ind w:left="360" w:hanging="360"/>
      </w:pPr>
      <w:rPr>
        <w:rFonts w:cs="Times New Roman"/>
      </w:rPr>
    </w:lvl>
  </w:abstractNum>
  <w:abstractNum w:abstractNumId="2">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nsid w:val="054F6A60"/>
    <w:multiLevelType w:val="hybridMultilevel"/>
    <w:tmpl w:val="5E960F00"/>
    <w:lvl w:ilvl="0" w:tplc="0423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0B53027"/>
    <w:multiLevelType w:val="hybridMultilevel"/>
    <w:tmpl w:val="F0709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5">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DCF66B7"/>
    <w:multiLevelType w:val="multilevel"/>
    <w:tmpl w:val="B9F6B36A"/>
    <w:lvl w:ilvl="0">
      <w:start w:val="1"/>
      <w:numFmt w:val="decimal"/>
      <w:lvlText w:val="%1."/>
      <w:lvlJc w:val="left"/>
      <w:pPr>
        <w:ind w:left="1069"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DFA61FA"/>
    <w:multiLevelType w:val="hybridMultilevel"/>
    <w:tmpl w:val="DA58E584"/>
    <w:lvl w:ilvl="0" w:tplc="A39053E8">
      <w:start w:val="1"/>
      <w:numFmt w:val="decimal"/>
      <w:lvlText w:val="%1."/>
      <w:lvlJc w:val="left"/>
      <w:pPr>
        <w:ind w:left="1069" w:hanging="360"/>
      </w:pPr>
      <w:rPr>
        <w:rFonts w:hint="default"/>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nsid w:val="3FEE3D10"/>
    <w:multiLevelType w:val="hybridMultilevel"/>
    <w:tmpl w:val="C4A22C96"/>
    <w:lvl w:ilvl="0" w:tplc="EA44E42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59C0973"/>
    <w:multiLevelType w:val="hybridMultilevel"/>
    <w:tmpl w:val="3E548E38"/>
    <w:lvl w:ilvl="0" w:tplc="3C422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1">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33">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E86B15"/>
    <w:multiLevelType w:val="hybridMultilevel"/>
    <w:tmpl w:val="8DFA5CA0"/>
    <w:lvl w:ilvl="0" w:tplc="BFA23002">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5">
    <w:nsid w:val="680734F3"/>
    <w:multiLevelType w:val="multilevel"/>
    <w:tmpl w:val="058E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F4D82"/>
    <w:multiLevelType w:val="hybridMultilevel"/>
    <w:tmpl w:val="B492D5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6C720FD6"/>
    <w:multiLevelType w:val="hybridMultilevel"/>
    <w:tmpl w:val="49E67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2">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44">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5">
    <w:nsid w:val="79882277"/>
    <w:multiLevelType w:val="hybridMultilevel"/>
    <w:tmpl w:val="9DA42AA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A10214"/>
    <w:multiLevelType w:val="hybridMultilevel"/>
    <w:tmpl w:val="DA240F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24"/>
  </w:num>
  <w:num w:numId="2">
    <w:abstractNumId w:val="8"/>
  </w:num>
  <w:num w:numId="3">
    <w:abstractNumId w:val="11"/>
  </w:num>
  <w:num w:numId="4">
    <w:abstractNumId w:val="47"/>
  </w:num>
  <w:num w:numId="5">
    <w:abstractNumId w:val="19"/>
  </w:num>
  <w:num w:numId="6">
    <w:abstractNumId w:val="4"/>
  </w:num>
  <w:num w:numId="7">
    <w:abstractNumId w:val="10"/>
  </w:num>
  <w:num w:numId="8">
    <w:abstractNumId w:val="31"/>
  </w:num>
  <w:num w:numId="9">
    <w:abstractNumId w:val="32"/>
  </w:num>
  <w:num w:numId="10">
    <w:abstractNumId w:val="48"/>
  </w:num>
  <w:num w:numId="11">
    <w:abstractNumId w:val="2"/>
  </w:num>
  <w:num w:numId="12">
    <w:abstractNumId w:val="44"/>
  </w:num>
  <w:num w:numId="13">
    <w:abstractNumId w:val="41"/>
  </w:num>
  <w:num w:numId="14">
    <w:abstractNumId w:val="13"/>
  </w:num>
  <w:num w:numId="15">
    <w:abstractNumId w:val="37"/>
  </w:num>
  <w:num w:numId="16">
    <w:abstractNumId w:val="43"/>
  </w:num>
  <w:num w:numId="17">
    <w:abstractNumId w:val="33"/>
  </w:num>
  <w:num w:numId="18">
    <w:abstractNumId w:val="27"/>
  </w:num>
  <w:num w:numId="19">
    <w:abstractNumId w:val="18"/>
  </w:num>
  <w:num w:numId="20">
    <w:abstractNumId w:val="15"/>
  </w:num>
  <w:num w:numId="21">
    <w:abstractNumId w:val="9"/>
  </w:num>
  <w:num w:numId="22">
    <w:abstractNumId w:val="14"/>
  </w:num>
  <w:num w:numId="23">
    <w:abstractNumId w:val="28"/>
  </w:num>
  <w:num w:numId="24">
    <w:abstractNumId w:val="12"/>
  </w:num>
  <w:num w:numId="25">
    <w:abstractNumId w:val="42"/>
  </w:num>
  <w:num w:numId="26">
    <w:abstractNumId w:val="20"/>
  </w:num>
  <w:num w:numId="27">
    <w:abstractNumId w:val="6"/>
  </w:num>
  <w:num w:numId="28">
    <w:abstractNumId w:val="26"/>
  </w:num>
  <w:num w:numId="29">
    <w:abstractNumId w:val="17"/>
  </w:num>
  <w:num w:numId="30">
    <w:abstractNumId w:val="7"/>
  </w:num>
  <w:num w:numId="31">
    <w:abstractNumId w:val="39"/>
  </w:num>
  <w:num w:numId="32">
    <w:abstractNumId w:val="16"/>
  </w:num>
  <w:num w:numId="33">
    <w:abstractNumId w:val="40"/>
  </w:num>
  <w:num w:numId="34">
    <w:abstractNumId w:val="30"/>
  </w:num>
  <w:num w:numId="35">
    <w:abstractNumId w:val="23"/>
  </w:num>
  <w:num w:numId="36">
    <w:abstractNumId w:val="29"/>
  </w:num>
  <w:num w:numId="37">
    <w:abstractNumId w:val="0"/>
  </w:num>
  <w:num w:numId="38">
    <w:abstractNumId w:val="25"/>
  </w:num>
  <w:num w:numId="39">
    <w:abstractNumId w:val="45"/>
  </w:num>
  <w:num w:numId="40">
    <w:abstractNumId w:val="36"/>
  </w:num>
  <w:num w:numId="41">
    <w:abstractNumId w:val="34"/>
  </w:num>
  <w:num w:numId="42">
    <w:abstractNumId w:val="1"/>
  </w:num>
  <w:num w:numId="43">
    <w:abstractNumId w:val="46"/>
  </w:num>
  <w:num w:numId="44">
    <w:abstractNumId w:val="5"/>
  </w:num>
  <w:num w:numId="45">
    <w:abstractNumId w:val="38"/>
  </w:num>
  <w:num w:numId="46">
    <w:abstractNumId w:val="3"/>
  </w:num>
  <w:num w:numId="47">
    <w:abstractNumId w:val="22"/>
  </w:num>
  <w:num w:numId="4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80"/>
    <w:rsid w:val="000010E6"/>
    <w:rsid w:val="00001524"/>
    <w:rsid w:val="000017AD"/>
    <w:rsid w:val="000025CE"/>
    <w:rsid w:val="000030A7"/>
    <w:rsid w:val="00003C16"/>
    <w:rsid w:val="000044F9"/>
    <w:rsid w:val="00005DCA"/>
    <w:rsid w:val="00005EB0"/>
    <w:rsid w:val="00005EC3"/>
    <w:rsid w:val="00006980"/>
    <w:rsid w:val="00007DF2"/>
    <w:rsid w:val="00010DBB"/>
    <w:rsid w:val="00013609"/>
    <w:rsid w:val="00013B5A"/>
    <w:rsid w:val="000150DF"/>
    <w:rsid w:val="000159D8"/>
    <w:rsid w:val="00015E68"/>
    <w:rsid w:val="000179C3"/>
    <w:rsid w:val="00017A77"/>
    <w:rsid w:val="00023C34"/>
    <w:rsid w:val="00023FC6"/>
    <w:rsid w:val="00024DA9"/>
    <w:rsid w:val="000264C6"/>
    <w:rsid w:val="00026B25"/>
    <w:rsid w:val="0002790F"/>
    <w:rsid w:val="0003158F"/>
    <w:rsid w:val="00032917"/>
    <w:rsid w:val="000340A3"/>
    <w:rsid w:val="00036656"/>
    <w:rsid w:val="00037287"/>
    <w:rsid w:val="0003757C"/>
    <w:rsid w:val="00041785"/>
    <w:rsid w:val="00041AAE"/>
    <w:rsid w:val="00042B78"/>
    <w:rsid w:val="00042BC8"/>
    <w:rsid w:val="00042FD8"/>
    <w:rsid w:val="000437CE"/>
    <w:rsid w:val="000454CC"/>
    <w:rsid w:val="0004590A"/>
    <w:rsid w:val="00046D4D"/>
    <w:rsid w:val="0004748E"/>
    <w:rsid w:val="00051D7F"/>
    <w:rsid w:val="00053A34"/>
    <w:rsid w:val="00060FE0"/>
    <w:rsid w:val="0006167B"/>
    <w:rsid w:val="00061EAA"/>
    <w:rsid w:val="000623B6"/>
    <w:rsid w:val="00065AD0"/>
    <w:rsid w:val="00073DE8"/>
    <w:rsid w:val="000777A0"/>
    <w:rsid w:val="00080EBA"/>
    <w:rsid w:val="000843AB"/>
    <w:rsid w:val="00086059"/>
    <w:rsid w:val="00086D1F"/>
    <w:rsid w:val="00092379"/>
    <w:rsid w:val="00094A12"/>
    <w:rsid w:val="00097E7B"/>
    <w:rsid w:val="00097F3F"/>
    <w:rsid w:val="000A02ED"/>
    <w:rsid w:val="000A06D0"/>
    <w:rsid w:val="000A0D45"/>
    <w:rsid w:val="000A2F20"/>
    <w:rsid w:val="000A4A4D"/>
    <w:rsid w:val="000A7ACE"/>
    <w:rsid w:val="000B0864"/>
    <w:rsid w:val="000B0BAD"/>
    <w:rsid w:val="000B1898"/>
    <w:rsid w:val="000B291C"/>
    <w:rsid w:val="000B40CD"/>
    <w:rsid w:val="000B6A61"/>
    <w:rsid w:val="000B7A84"/>
    <w:rsid w:val="000B7A9E"/>
    <w:rsid w:val="000C01F9"/>
    <w:rsid w:val="000C3A2A"/>
    <w:rsid w:val="000C3E68"/>
    <w:rsid w:val="000C3E88"/>
    <w:rsid w:val="000C4458"/>
    <w:rsid w:val="000C4D1B"/>
    <w:rsid w:val="000C5382"/>
    <w:rsid w:val="000D0719"/>
    <w:rsid w:val="000D29CA"/>
    <w:rsid w:val="000D2E00"/>
    <w:rsid w:val="000D3117"/>
    <w:rsid w:val="000D334E"/>
    <w:rsid w:val="000D54C3"/>
    <w:rsid w:val="000D62FB"/>
    <w:rsid w:val="000D6D82"/>
    <w:rsid w:val="000E1B6C"/>
    <w:rsid w:val="000E2F91"/>
    <w:rsid w:val="000E3E47"/>
    <w:rsid w:val="000E47A2"/>
    <w:rsid w:val="000E4B40"/>
    <w:rsid w:val="000E4D1E"/>
    <w:rsid w:val="000E6822"/>
    <w:rsid w:val="000E6BFF"/>
    <w:rsid w:val="000F02F8"/>
    <w:rsid w:val="000F0AF2"/>
    <w:rsid w:val="000F466D"/>
    <w:rsid w:val="000F4A45"/>
    <w:rsid w:val="000F5D0F"/>
    <w:rsid w:val="000F6AEE"/>
    <w:rsid w:val="000F7359"/>
    <w:rsid w:val="000F7E43"/>
    <w:rsid w:val="001010EB"/>
    <w:rsid w:val="00105561"/>
    <w:rsid w:val="00105BE3"/>
    <w:rsid w:val="00106BF6"/>
    <w:rsid w:val="0010718D"/>
    <w:rsid w:val="00110010"/>
    <w:rsid w:val="00110DFE"/>
    <w:rsid w:val="00111E5A"/>
    <w:rsid w:val="00114E47"/>
    <w:rsid w:val="00121B38"/>
    <w:rsid w:val="001228A5"/>
    <w:rsid w:val="00122EDF"/>
    <w:rsid w:val="00123A11"/>
    <w:rsid w:val="00124094"/>
    <w:rsid w:val="00124244"/>
    <w:rsid w:val="0012505C"/>
    <w:rsid w:val="00130D49"/>
    <w:rsid w:val="001315DF"/>
    <w:rsid w:val="00131BF2"/>
    <w:rsid w:val="001335F0"/>
    <w:rsid w:val="001350E1"/>
    <w:rsid w:val="00136A75"/>
    <w:rsid w:val="00136D18"/>
    <w:rsid w:val="00140CFC"/>
    <w:rsid w:val="001418E1"/>
    <w:rsid w:val="00141AC4"/>
    <w:rsid w:val="00141E0B"/>
    <w:rsid w:val="0014428E"/>
    <w:rsid w:val="00144AB5"/>
    <w:rsid w:val="00144EDD"/>
    <w:rsid w:val="0014694B"/>
    <w:rsid w:val="00146CF1"/>
    <w:rsid w:val="0014724D"/>
    <w:rsid w:val="001476D2"/>
    <w:rsid w:val="00147DF1"/>
    <w:rsid w:val="00151E07"/>
    <w:rsid w:val="00152361"/>
    <w:rsid w:val="00153BBA"/>
    <w:rsid w:val="00153D4C"/>
    <w:rsid w:val="0015690D"/>
    <w:rsid w:val="001572A0"/>
    <w:rsid w:val="00160A88"/>
    <w:rsid w:val="00162883"/>
    <w:rsid w:val="0016433F"/>
    <w:rsid w:val="00166029"/>
    <w:rsid w:val="00166BDD"/>
    <w:rsid w:val="00166F8C"/>
    <w:rsid w:val="0016737C"/>
    <w:rsid w:val="001706EC"/>
    <w:rsid w:val="0017084C"/>
    <w:rsid w:val="00170967"/>
    <w:rsid w:val="00170EB2"/>
    <w:rsid w:val="00171972"/>
    <w:rsid w:val="00171E69"/>
    <w:rsid w:val="00172E5B"/>
    <w:rsid w:val="0017364E"/>
    <w:rsid w:val="00173818"/>
    <w:rsid w:val="00175191"/>
    <w:rsid w:val="00177C87"/>
    <w:rsid w:val="0018053A"/>
    <w:rsid w:val="00180D39"/>
    <w:rsid w:val="00181CC0"/>
    <w:rsid w:val="00181E39"/>
    <w:rsid w:val="001831D2"/>
    <w:rsid w:val="00187501"/>
    <w:rsid w:val="0019338C"/>
    <w:rsid w:val="00193D21"/>
    <w:rsid w:val="00194F31"/>
    <w:rsid w:val="00195FD4"/>
    <w:rsid w:val="001969A3"/>
    <w:rsid w:val="001A02A7"/>
    <w:rsid w:val="001A281E"/>
    <w:rsid w:val="001A2A38"/>
    <w:rsid w:val="001A33E1"/>
    <w:rsid w:val="001A3FF9"/>
    <w:rsid w:val="001A5714"/>
    <w:rsid w:val="001A6D9A"/>
    <w:rsid w:val="001B08C5"/>
    <w:rsid w:val="001B18F5"/>
    <w:rsid w:val="001B359D"/>
    <w:rsid w:val="001C2E80"/>
    <w:rsid w:val="001C44BF"/>
    <w:rsid w:val="001C4873"/>
    <w:rsid w:val="001C5916"/>
    <w:rsid w:val="001C6C07"/>
    <w:rsid w:val="001D1136"/>
    <w:rsid w:val="001D2DB8"/>
    <w:rsid w:val="001D4453"/>
    <w:rsid w:val="001D4D80"/>
    <w:rsid w:val="001D7669"/>
    <w:rsid w:val="001E0ADF"/>
    <w:rsid w:val="001E1921"/>
    <w:rsid w:val="001E380E"/>
    <w:rsid w:val="001E5018"/>
    <w:rsid w:val="001E51EC"/>
    <w:rsid w:val="001E5E42"/>
    <w:rsid w:val="001E6301"/>
    <w:rsid w:val="001F2962"/>
    <w:rsid w:val="001F304E"/>
    <w:rsid w:val="001F6898"/>
    <w:rsid w:val="00200554"/>
    <w:rsid w:val="00200932"/>
    <w:rsid w:val="002035D4"/>
    <w:rsid w:val="00203FF1"/>
    <w:rsid w:val="0020470E"/>
    <w:rsid w:val="00204958"/>
    <w:rsid w:val="00205D21"/>
    <w:rsid w:val="002063C1"/>
    <w:rsid w:val="00207961"/>
    <w:rsid w:val="002112F8"/>
    <w:rsid w:val="00211831"/>
    <w:rsid w:val="00214861"/>
    <w:rsid w:val="002220CA"/>
    <w:rsid w:val="00223997"/>
    <w:rsid w:val="0022410C"/>
    <w:rsid w:val="002256A1"/>
    <w:rsid w:val="00226012"/>
    <w:rsid w:val="002267C4"/>
    <w:rsid w:val="00226A2F"/>
    <w:rsid w:val="00232BDF"/>
    <w:rsid w:val="0023374F"/>
    <w:rsid w:val="00234136"/>
    <w:rsid w:val="002401A4"/>
    <w:rsid w:val="00242B74"/>
    <w:rsid w:val="00243044"/>
    <w:rsid w:val="002432BB"/>
    <w:rsid w:val="00243844"/>
    <w:rsid w:val="00244006"/>
    <w:rsid w:val="00244E5B"/>
    <w:rsid w:val="00246525"/>
    <w:rsid w:val="002466FA"/>
    <w:rsid w:val="00247877"/>
    <w:rsid w:val="002514B8"/>
    <w:rsid w:val="002556D7"/>
    <w:rsid w:val="00263A0B"/>
    <w:rsid w:val="00264B75"/>
    <w:rsid w:val="002653BD"/>
    <w:rsid w:val="00265938"/>
    <w:rsid w:val="0026667D"/>
    <w:rsid w:val="00271DE0"/>
    <w:rsid w:val="00273302"/>
    <w:rsid w:val="00275E89"/>
    <w:rsid w:val="00276127"/>
    <w:rsid w:val="00281A4B"/>
    <w:rsid w:val="00283696"/>
    <w:rsid w:val="002838FD"/>
    <w:rsid w:val="00284ABF"/>
    <w:rsid w:val="00284F8F"/>
    <w:rsid w:val="00285164"/>
    <w:rsid w:val="0029174F"/>
    <w:rsid w:val="0029180F"/>
    <w:rsid w:val="00291E7A"/>
    <w:rsid w:val="0029391C"/>
    <w:rsid w:val="00294A75"/>
    <w:rsid w:val="00294B64"/>
    <w:rsid w:val="00295DB2"/>
    <w:rsid w:val="002A01A0"/>
    <w:rsid w:val="002A1061"/>
    <w:rsid w:val="002A32F0"/>
    <w:rsid w:val="002A3993"/>
    <w:rsid w:val="002A3CF8"/>
    <w:rsid w:val="002A4AEF"/>
    <w:rsid w:val="002A7231"/>
    <w:rsid w:val="002A7B3D"/>
    <w:rsid w:val="002B2652"/>
    <w:rsid w:val="002B4B0E"/>
    <w:rsid w:val="002C0260"/>
    <w:rsid w:val="002C08D9"/>
    <w:rsid w:val="002C0F68"/>
    <w:rsid w:val="002C295C"/>
    <w:rsid w:val="002C3F98"/>
    <w:rsid w:val="002C4084"/>
    <w:rsid w:val="002D1A92"/>
    <w:rsid w:val="002D2E1F"/>
    <w:rsid w:val="002D35DF"/>
    <w:rsid w:val="002D39E6"/>
    <w:rsid w:val="002D42BA"/>
    <w:rsid w:val="002D47B4"/>
    <w:rsid w:val="002D686B"/>
    <w:rsid w:val="002E0FA5"/>
    <w:rsid w:val="002E1578"/>
    <w:rsid w:val="002E2E50"/>
    <w:rsid w:val="002E2F64"/>
    <w:rsid w:val="002E7664"/>
    <w:rsid w:val="002F0847"/>
    <w:rsid w:val="002F57DD"/>
    <w:rsid w:val="002F5E8A"/>
    <w:rsid w:val="003003CC"/>
    <w:rsid w:val="00303DA6"/>
    <w:rsid w:val="00303F20"/>
    <w:rsid w:val="003041C9"/>
    <w:rsid w:val="00305011"/>
    <w:rsid w:val="00306D66"/>
    <w:rsid w:val="00311D14"/>
    <w:rsid w:val="003128E5"/>
    <w:rsid w:val="00316F97"/>
    <w:rsid w:val="003179B4"/>
    <w:rsid w:val="003213B0"/>
    <w:rsid w:val="00322426"/>
    <w:rsid w:val="00323462"/>
    <w:rsid w:val="00325457"/>
    <w:rsid w:val="00326FA4"/>
    <w:rsid w:val="00330F26"/>
    <w:rsid w:val="00330FC7"/>
    <w:rsid w:val="003313C3"/>
    <w:rsid w:val="0033540C"/>
    <w:rsid w:val="00342AF9"/>
    <w:rsid w:val="00343177"/>
    <w:rsid w:val="0034526A"/>
    <w:rsid w:val="00346C1C"/>
    <w:rsid w:val="00347AC4"/>
    <w:rsid w:val="0035036C"/>
    <w:rsid w:val="00350506"/>
    <w:rsid w:val="00352A38"/>
    <w:rsid w:val="00356C99"/>
    <w:rsid w:val="00357B9E"/>
    <w:rsid w:val="003609E6"/>
    <w:rsid w:val="003668EC"/>
    <w:rsid w:val="0036725C"/>
    <w:rsid w:val="0037034B"/>
    <w:rsid w:val="00370DF7"/>
    <w:rsid w:val="00371F07"/>
    <w:rsid w:val="00373494"/>
    <w:rsid w:val="00374307"/>
    <w:rsid w:val="00375207"/>
    <w:rsid w:val="003765AE"/>
    <w:rsid w:val="00376EFF"/>
    <w:rsid w:val="003775A4"/>
    <w:rsid w:val="003846D2"/>
    <w:rsid w:val="00384B9C"/>
    <w:rsid w:val="00385DCD"/>
    <w:rsid w:val="003860E2"/>
    <w:rsid w:val="00387C4F"/>
    <w:rsid w:val="003940BD"/>
    <w:rsid w:val="0039428F"/>
    <w:rsid w:val="0039763D"/>
    <w:rsid w:val="003977E2"/>
    <w:rsid w:val="003A09FB"/>
    <w:rsid w:val="003A1FF0"/>
    <w:rsid w:val="003A322E"/>
    <w:rsid w:val="003A39D8"/>
    <w:rsid w:val="003A529C"/>
    <w:rsid w:val="003B06E8"/>
    <w:rsid w:val="003B2FFA"/>
    <w:rsid w:val="003B3052"/>
    <w:rsid w:val="003B318A"/>
    <w:rsid w:val="003B4ADD"/>
    <w:rsid w:val="003B62B7"/>
    <w:rsid w:val="003B7A76"/>
    <w:rsid w:val="003C0383"/>
    <w:rsid w:val="003C188B"/>
    <w:rsid w:val="003C630A"/>
    <w:rsid w:val="003C7F23"/>
    <w:rsid w:val="003D03E5"/>
    <w:rsid w:val="003D10CF"/>
    <w:rsid w:val="003D1539"/>
    <w:rsid w:val="003D1E5D"/>
    <w:rsid w:val="003D3626"/>
    <w:rsid w:val="003D45EB"/>
    <w:rsid w:val="003D5CD4"/>
    <w:rsid w:val="003D5E41"/>
    <w:rsid w:val="003D6797"/>
    <w:rsid w:val="003D6DA6"/>
    <w:rsid w:val="003E060B"/>
    <w:rsid w:val="003E1AF7"/>
    <w:rsid w:val="003E1C30"/>
    <w:rsid w:val="003E35EB"/>
    <w:rsid w:val="003E3D9C"/>
    <w:rsid w:val="003E7405"/>
    <w:rsid w:val="003E79B9"/>
    <w:rsid w:val="003F0A68"/>
    <w:rsid w:val="003F1D7D"/>
    <w:rsid w:val="003F3D59"/>
    <w:rsid w:val="003F4FA4"/>
    <w:rsid w:val="0040012C"/>
    <w:rsid w:val="0040128C"/>
    <w:rsid w:val="0040259E"/>
    <w:rsid w:val="0040296F"/>
    <w:rsid w:val="00404C93"/>
    <w:rsid w:val="00406A5D"/>
    <w:rsid w:val="0040779E"/>
    <w:rsid w:val="004078DE"/>
    <w:rsid w:val="00410D06"/>
    <w:rsid w:val="004119EA"/>
    <w:rsid w:val="00413F72"/>
    <w:rsid w:val="00414ACF"/>
    <w:rsid w:val="00415990"/>
    <w:rsid w:val="00415A0D"/>
    <w:rsid w:val="00416AA5"/>
    <w:rsid w:val="00417891"/>
    <w:rsid w:val="0042048D"/>
    <w:rsid w:val="00423043"/>
    <w:rsid w:val="004251DD"/>
    <w:rsid w:val="004276F8"/>
    <w:rsid w:val="00427965"/>
    <w:rsid w:val="00427F18"/>
    <w:rsid w:val="004301CB"/>
    <w:rsid w:val="0043120B"/>
    <w:rsid w:val="004312D7"/>
    <w:rsid w:val="004329D2"/>
    <w:rsid w:val="00432F34"/>
    <w:rsid w:val="004331D2"/>
    <w:rsid w:val="004371C3"/>
    <w:rsid w:val="00441B0A"/>
    <w:rsid w:val="00442991"/>
    <w:rsid w:val="00443712"/>
    <w:rsid w:val="00443835"/>
    <w:rsid w:val="00443D04"/>
    <w:rsid w:val="00444D5D"/>
    <w:rsid w:val="004458E3"/>
    <w:rsid w:val="00445D1A"/>
    <w:rsid w:val="004517A5"/>
    <w:rsid w:val="004528E8"/>
    <w:rsid w:val="004528F4"/>
    <w:rsid w:val="00454C3A"/>
    <w:rsid w:val="00454CD5"/>
    <w:rsid w:val="004550FE"/>
    <w:rsid w:val="004736BB"/>
    <w:rsid w:val="00474201"/>
    <w:rsid w:val="0047770E"/>
    <w:rsid w:val="0048393A"/>
    <w:rsid w:val="004845F1"/>
    <w:rsid w:val="004851E8"/>
    <w:rsid w:val="004874EE"/>
    <w:rsid w:val="00490D2B"/>
    <w:rsid w:val="004914A9"/>
    <w:rsid w:val="004920F5"/>
    <w:rsid w:val="004923CF"/>
    <w:rsid w:val="004923DB"/>
    <w:rsid w:val="004947AF"/>
    <w:rsid w:val="00494D4F"/>
    <w:rsid w:val="00494DFD"/>
    <w:rsid w:val="00495885"/>
    <w:rsid w:val="00496292"/>
    <w:rsid w:val="0049658C"/>
    <w:rsid w:val="004A07CF"/>
    <w:rsid w:val="004A4BC6"/>
    <w:rsid w:val="004A583C"/>
    <w:rsid w:val="004A6A46"/>
    <w:rsid w:val="004B4E97"/>
    <w:rsid w:val="004B54BB"/>
    <w:rsid w:val="004B7945"/>
    <w:rsid w:val="004C182D"/>
    <w:rsid w:val="004C4024"/>
    <w:rsid w:val="004C7A78"/>
    <w:rsid w:val="004D019D"/>
    <w:rsid w:val="004D06D9"/>
    <w:rsid w:val="004D200D"/>
    <w:rsid w:val="004D45B2"/>
    <w:rsid w:val="004D4873"/>
    <w:rsid w:val="004D559B"/>
    <w:rsid w:val="004E0E08"/>
    <w:rsid w:val="004E1382"/>
    <w:rsid w:val="004E1A80"/>
    <w:rsid w:val="004E1BB3"/>
    <w:rsid w:val="004E31E2"/>
    <w:rsid w:val="004E3460"/>
    <w:rsid w:val="004E5626"/>
    <w:rsid w:val="004F0EAA"/>
    <w:rsid w:val="004F1EA3"/>
    <w:rsid w:val="004F21A4"/>
    <w:rsid w:val="004F29C8"/>
    <w:rsid w:val="004F42CA"/>
    <w:rsid w:val="004F47FD"/>
    <w:rsid w:val="004F6A72"/>
    <w:rsid w:val="004F7E52"/>
    <w:rsid w:val="00501E8B"/>
    <w:rsid w:val="00502A7B"/>
    <w:rsid w:val="00502F28"/>
    <w:rsid w:val="005061AE"/>
    <w:rsid w:val="00506830"/>
    <w:rsid w:val="0051050B"/>
    <w:rsid w:val="00510511"/>
    <w:rsid w:val="00510750"/>
    <w:rsid w:val="00511118"/>
    <w:rsid w:val="005144DC"/>
    <w:rsid w:val="0051490E"/>
    <w:rsid w:val="005166D7"/>
    <w:rsid w:val="005233F8"/>
    <w:rsid w:val="005237F4"/>
    <w:rsid w:val="005239A0"/>
    <w:rsid w:val="005261A2"/>
    <w:rsid w:val="00526499"/>
    <w:rsid w:val="00530C47"/>
    <w:rsid w:val="005313A3"/>
    <w:rsid w:val="00531E59"/>
    <w:rsid w:val="005346BD"/>
    <w:rsid w:val="00534D44"/>
    <w:rsid w:val="00537F5F"/>
    <w:rsid w:val="0054213A"/>
    <w:rsid w:val="0054626A"/>
    <w:rsid w:val="00546557"/>
    <w:rsid w:val="00546704"/>
    <w:rsid w:val="00550997"/>
    <w:rsid w:val="00550CAB"/>
    <w:rsid w:val="005518AB"/>
    <w:rsid w:val="00552583"/>
    <w:rsid w:val="005527AD"/>
    <w:rsid w:val="00553EB5"/>
    <w:rsid w:val="00555EA9"/>
    <w:rsid w:val="00561B31"/>
    <w:rsid w:val="00561C37"/>
    <w:rsid w:val="00562AF2"/>
    <w:rsid w:val="00565CF6"/>
    <w:rsid w:val="00565DAA"/>
    <w:rsid w:val="00566AE5"/>
    <w:rsid w:val="00567DCA"/>
    <w:rsid w:val="0057043D"/>
    <w:rsid w:val="005747BE"/>
    <w:rsid w:val="00580F3D"/>
    <w:rsid w:val="005823EE"/>
    <w:rsid w:val="00582830"/>
    <w:rsid w:val="00583637"/>
    <w:rsid w:val="005855FC"/>
    <w:rsid w:val="00585E62"/>
    <w:rsid w:val="005877F1"/>
    <w:rsid w:val="00590D6A"/>
    <w:rsid w:val="005911A6"/>
    <w:rsid w:val="00591E05"/>
    <w:rsid w:val="0059210A"/>
    <w:rsid w:val="005934F1"/>
    <w:rsid w:val="00593DF8"/>
    <w:rsid w:val="005960B1"/>
    <w:rsid w:val="005A117F"/>
    <w:rsid w:val="005A165B"/>
    <w:rsid w:val="005A25D1"/>
    <w:rsid w:val="005A29F1"/>
    <w:rsid w:val="005A3204"/>
    <w:rsid w:val="005A784C"/>
    <w:rsid w:val="005B0A1C"/>
    <w:rsid w:val="005B21C8"/>
    <w:rsid w:val="005B2752"/>
    <w:rsid w:val="005B2B1A"/>
    <w:rsid w:val="005B455C"/>
    <w:rsid w:val="005B4E63"/>
    <w:rsid w:val="005B5C41"/>
    <w:rsid w:val="005C01B0"/>
    <w:rsid w:val="005C1545"/>
    <w:rsid w:val="005C21D9"/>
    <w:rsid w:val="005C3726"/>
    <w:rsid w:val="005D266A"/>
    <w:rsid w:val="005D5B7E"/>
    <w:rsid w:val="005D7A8E"/>
    <w:rsid w:val="005E6307"/>
    <w:rsid w:val="005E6759"/>
    <w:rsid w:val="005E76F7"/>
    <w:rsid w:val="005F085E"/>
    <w:rsid w:val="005F13FA"/>
    <w:rsid w:val="005F2355"/>
    <w:rsid w:val="005F298C"/>
    <w:rsid w:val="005F345B"/>
    <w:rsid w:val="005F51FC"/>
    <w:rsid w:val="005F5710"/>
    <w:rsid w:val="005F6466"/>
    <w:rsid w:val="005F74F7"/>
    <w:rsid w:val="005F793D"/>
    <w:rsid w:val="00600370"/>
    <w:rsid w:val="00600B65"/>
    <w:rsid w:val="00601C6A"/>
    <w:rsid w:val="0060400E"/>
    <w:rsid w:val="006046B4"/>
    <w:rsid w:val="00605B86"/>
    <w:rsid w:val="00606539"/>
    <w:rsid w:val="00606918"/>
    <w:rsid w:val="00607D07"/>
    <w:rsid w:val="00607F24"/>
    <w:rsid w:val="006100F5"/>
    <w:rsid w:val="00613C09"/>
    <w:rsid w:val="0061483A"/>
    <w:rsid w:val="006162F0"/>
    <w:rsid w:val="006208FC"/>
    <w:rsid w:val="00624BFA"/>
    <w:rsid w:val="0062620C"/>
    <w:rsid w:val="006301BE"/>
    <w:rsid w:val="006307A6"/>
    <w:rsid w:val="00631B47"/>
    <w:rsid w:val="00644470"/>
    <w:rsid w:val="00650AEC"/>
    <w:rsid w:val="0066052D"/>
    <w:rsid w:val="00661BF0"/>
    <w:rsid w:val="0066250D"/>
    <w:rsid w:val="0066437D"/>
    <w:rsid w:val="006645B2"/>
    <w:rsid w:val="00664ED1"/>
    <w:rsid w:val="0066592B"/>
    <w:rsid w:val="00665986"/>
    <w:rsid w:val="00666A38"/>
    <w:rsid w:val="00670846"/>
    <w:rsid w:val="00671375"/>
    <w:rsid w:val="006742EB"/>
    <w:rsid w:val="0067466C"/>
    <w:rsid w:val="006762F4"/>
    <w:rsid w:val="006821D8"/>
    <w:rsid w:val="00683447"/>
    <w:rsid w:val="006867B5"/>
    <w:rsid w:val="00686D74"/>
    <w:rsid w:val="00691EC1"/>
    <w:rsid w:val="00692955"/>
    <w:rsid w:val="00693092"/>
    <w:rsid w:val="00695DB0"/>
    <w:rsid w:val="006969AF"/>
    <w:rsid w:val="006A0E39"/>
    <w:rsid w:val="006A2265"/>
    <w:rsid w:val="006A320A"/>
    <w:rsid w:val="006A5226"/>
    <w:rsid w:val="006A78CE"/>
    <w:rsid w:val="006A7E45"/>
    <w:rsid w:val="006B519F"/>
    <w:rsid w:val="006B7775"/>
    <w:rsid w:val="006B78B0"/>
    <w:rsid w:val="006C0DF0"/>
    <w:rsid w:val="006C1A78"/>
    <w:rsid w:val="006C4E74"/>
    <w:rsid w:val="006C68CB"/>
    <w:rsid w:val="006C69BC"/>
    <w:rsid w:val="006C7F6E"/>
    <w:rsid w:val="006D0C0A"/>
    <w:rsid w:val="006D1704"/>
    <w:rsid w:val="006D1E27"/>
    <w:rsid w:val="006D29B3"/>
    <w:rsid w:val="006D410C"/>
    <w:rsid w:val="006D4EAE"/>
    <w:rsid w:val="006D540E"/>
    <w:rsid w:val="006D6187"/>
    <w:rsid w:val="006E7080"/>
    <w:rsid w:val="006E7599"/>
    <w:rsid w:val="006F23DB"/>
    <w:rsid w:val="006F29A6"/>
    <w:rsid w:val="006F7E7D"/>
    <w:rsid w:val="00700C4D"/>
    <w:rsid w:val="00701A2A"/>
    <w:rsid w:val="007028A9"/>
    <w:rsid w:val="00703594"/>
    <w:rsid w:val="0071105C"/>
    <w:rsid w:val="0071492E"/>
    <w:rsid w:val="00716A15"/>
    <w:rsid w:val="007220CA"/>
    <w:rsid w:val="00722843"/>
    <w:rsid w:val="0072350E"/>
    <w:rsid w:val="00725502"/>
    <w:rsid w:val="0073005F"/>
    <w:rsid w:val="007335FC"/>
    <w:rsid w:val="007343C0"/>
    <w:rsid w:val="00735582"/>
    <w:rsid w:val="0073620E"/>
    <w:rsid w:val="007402CD"/>
    <w:rsid w:val="00744960"/>
    <w:rsid w:val="00747CE0"/>
    <w:rsid w:val="007520A2"/>
    <w:rsid w:val="0075355E"/>
    <w:rsid w:val="00755D61"/>
    <w:rsid w:val="007563F7"/>
    <w:rsid w:val="00756F95"/>
    <w:rsid w:val="00757C41"/>
    <w:rsid w:val="00760322"/>
    <w:rsid w:val="00761C18"/>
    <w:rsid w:val="00762DFB"/>
    <w:rsid w:val="0076354A"/>
    <w:rsid w:val="00763637"/>
    <w:rsid w:val="00763833"/>
    <w:rsid w:val="007653AE"/>
    <w:rsid w:val="00765737"/>
    <w:rsid w:val="007674CA"/>
    <w:rsid w:val="00767B9D"/>
    <w:rsid w:val="00767BE7"/>
    <w:rsid w:val="007703E3"/>
    <w:rsid w:val="00772D89"/>
    <w:rsid w:val="0077335C"/>
    <w:rsid w:val="00773394"/>
    <w:rsid w:val="007734D6"/>
    <w:rsid w:val="00774349"/>
    <w:rsid w:val="007745AE"/>
    <w:rsid w:val="00775252"/>
    <w:rsid w:val="00775BC7"/>
    <w:rsid w:val="007775F5"/>
    <w:rsid w:val="00781570"/>
    <w:rsid w:val="0078201F"/>
    <w:rsid w:val="00782397"/>
    <w:rsid w:val="0078294A"/>
    <w:rsid w:val="00783021"/>
    <w:rsid w:val="0078560F"/>
    <w:rsid w:val="00790D8F"/>
    <w:rsid w:val="007933D0"/>
    <w:rsid w:val="007A17FE"/>
    <w:rsid w:val="007A2B35"/>
    <w:rsid w:val="007A5B7C"/>
    <w:rsid w:val="007B1649"/>
    <w:rsid w:val="007B1CD6"/>
    <w:rsid w:val="007B1DBD"/>
    <w:rsid w:val="007B681F"/>
    <w:rsid w:val="007C1667"/>
    <w:rsid w:val="007C2196"/>
    <w:rsid w:val="007C3304"/>
    <w:rsid w:val="007C35EE"/>
    <w:rsid w:val="007C3C1D"/>
    <w:rsid w:val="007C57A3"/>
    <w:rsid w:val="007C723E"/>
    <w:rsid w:val="007E0A71"/>
    <w:rsid w:val="007E4B4F"/>
    <w:rsid w:val="007E503D"/>
    <w:rsid w:val="007E54BB"/>
    <w:rsid w:val="007E5E30"/>
    <w:rsid w:val="007E7472"/>
    <w:rsid w:val="007F01AC"/>
    <w:rsid w:val="007F3E1A"/>
    <w:rsid w:val="007F41CE"/>
    <w:rsid w:val="007F4FFE"/>
    <w:rsid w:val="007F5C51"/>
    <w:rsid w:val="007F77D8"/>
    <w:rsid w:val="008005F3"/>
    <w:rsid w:val="00801C42"/>
    <w:rsid w:val="00801FC4"/>
    <w:rsid w:val="008068A1"/>
    <w:rsid w:val="0081052E"/>
    <w:rsid w:val="00811627"/>
    <w:rsid w:val="00812203"/>
    <w:rsid w:val="00813CE9"/>
    <w:rsid w:val="00813F53"/>
    <w:rsid w:val="008142D1"/>
    <w:rsid w:val="00815797"/>
    <w:rsid w:val="00817C45"/>
    <w:rsid w:val="00821C6F"/>
    <w:rsid w:val="00821DAA"/>
    <w:rsid w:val="00822095"/>
    <w:rsid w:val="008232B0"/>
    <w:rsid w:val="0082386B"/>
    <w:rsid w:val="00824C50"/>
    <w:rsid w:val="00827626"/>
    <w:rsid w:val="00830154"/>
    <w:rsid w:val="008307EF"/>
    <w:rsid w:val="00831CCB"/>
    <w:rsid w:val="00833820"/>
    <w:rsid w:val="00835541"/>
    <w:rsid w:val="008355DF"/>
    <w:rsid w:val="0083703C"/>
    <w:rsid w:val="00843D7B"/>
    <w:rsid w:val="00845874"/>
    <w:rsid w:val="008502AB"/>
    <w:rsid w:val="00850E9F"/>
    <w:rsid w:val="008518B0"/>
    <w:rsid w:val="00855DB8"/>
    <w:rsid w:val="008569CB"/>
    <w:rsid w:val="0086036F"/>
    <w:rsid w:val="008604DA"/>
    <w:rsid w:val="008612F6"/>
    <w:rsid w:val="008612F7"/>
    <w:rsid w:val="00862B9E"/>
    <w:rsid w:val="008635C5"/>
    <w:rsid w:val="00864B00"/>
    <w:rsid w:val="00865F78"/>
    <w:rsid w:val="0086724A"/>
    <w:rsid w:val="008700DC"/>
    <w:rsid w:val="00874879"/>
    <w:rsid w:val="008760D8"/>
    <w:rsid w:val="0087668F"/>
    <w:rsid w:val="00883753"/>
    <w:rsid w:val="0088470D"/>
    <w:rsid w:val="00885B4C"/>
    <w:rsid w:val="008868D0"/>
    <w:rsid w:val="00887FC1"/>
    <w:rsid w:val="00890FC3"/>
    <w:rsid w:val="008917A1"/>
    <w:rsid w:val="0089316D"/>
    <w:rsid w:val="00894BC2"/>
    <w:rsid w:val="00894C9E"/>
    <w:rsid w:val="00894E55"/>
    <w:rsid w:val="0089536A"/>
    <w:rsid w:val="00896473"/>
    <w:rsid w:val="008970C3"/>
    <w:rsid w:val="008A0474"/>
    <w:rsid w:val="008A17B8"/>
    <w:rsid w:val="008A2D6B"/>
    <w:rsid w:val="008A4261"/>
    <w:rsid w:val="008A55FD"/>
    <w:rsid w:val="008B2D5D"/>
    <w:rsid w:val="008B420F"/>
    <w:rsid w:val="008B588D"/>
    <w:rsid w:val="008B7433"/>
    <w:rsid w:val="008C0B09"/>
    <w:rsid w:val="008C0EBA"/>
    <w:rsid w:val="008C3B26"/>
    <w:rsid w:val="008C4819"/>
    <w:rsid w:val="008C506C"/>
    <w:rsid w:val="008C5BCB"/>
    <w:rsid w:val="008C774E"/>
    <w:rsid w:val="008C7B66"/>
    <w:rsid w:val="008E08EC"/>
    <w:rsid w:val="008E287B"/>
    <w:rsid w:val="008E2DC1"/>
    <w:rsid w:val="008E3A00"/>
    <w:rsid w:val="008E40A4"/>
    <w:rsid w:val="008E5556"/>
    <w:rsid w:val="008E6487"/>
    <w:rsid w:val="008E712E"/>
    <w:rsid w:val="008E78F5"/>
    <w:rsid w:val="008F03B5"/>
    <w:rsid w:val="008F1071"/>
    <w:rsid w:val="008F18A8"/>
    <w:rsid w:val="008F2433"/>
    <w:rsid w:val="008F3CA6"/>
    <w:rsid w:val="008F4AE4"/>
    <w:rsid w:val="008F6FFD"/>
    <w:rsid w:val="00900EDB"/>
    <w:rsid w:val="009022A6"/>
    <w:rsid w:val="00902550"/>
    <w:rsid w:val="00903417"/>
    <w:rsid w:val="00904708"/>
    <w:rsid w:val="00904AF6"/>
    <w:rsid w:val="00907CFC"/>
    <w:rsid w:val="009101BD"/>
    <w:rsid w:val="00910351"/>
    <w:rsid w:val="009110D0"/>
    <w:rsid w:val="00913ADA"/>
    <w:rsid w:val="00913CF3"/>
    <w:rsid w:val="00914F1A"/>
    <w:rsid w:val="0091650A"/>
    <w:rsid w:val="00917E46"/>
    <w:rsid w:val="009200AB"/>
    <w:rsid w:val="00920DBA"/>
    <w:rsid w:val="00926585"/>
    <w:rsid w:val="00926CA1"/>
    <w:rsid w:val="00927FA6"/>
    <w:rsid w:val="009317A0"/>
    <w:rsid w:val="009324D4"/>
    <w:rsid w:val="0093262D"/>
    <w:rsid w:val="00940C71"/>
    <w:rsid w:val="00942AF7"/>
    <w:rsid w:val="009435BC"/>
    <w:rsid w:val="00945AA3"/>
    <w:rsid w:val="00945FFD"/>
    <w:rsid w:val="009461A2"/>
    <w:rsid w:val="00952074"/>
    <w:rsid w:val="00952336"/>
    <w:rsid w:val="009531FC"/>
    <w:rsid w:val="00954FF8"/>
    <w:rsid w:val="00955DB8"/>
    <w:rsid w:val="00956394"/>
    <w:rsid w:val="00962069"/>
    <w:rsid w:val="009624D8"/>
    <w:rsid w:val="009647EF"/>
    <w:rsid w:val="00966243"/>
    <w:rsid w:val="00970344"/>
    <w:rsid w:val="00971821"/>
    <w:rsid w:val="00972300"/>
    <w:rsid w:val="0097447B"/>
    <w:rsid w:val="009751BE"/>
    <w:rsid w:val="00975361"/>
    <w:rsid w:val="009753D6"/>
    <w:rsid w:val="00975B55"/>
    <w:rsid w:val="00976426"/>
    <w:rsid w:val="009802C3"/>
    <w:rsid w:val="009812A4"/>
    <w:rsid w:val="00981681"/>
    <w:rsid w:val="0098255F"/>
    <w:rsid w:val="00985331"/>
    <w:rsid w:val="00986FF6"/>
    <w:rsid w:val="00987B83"/>
    <w:rsid w:val="00987C97"/>
    <w:rsid w:val="0099177E"/>
    <w:rsid w:val="00995D10"/>
    <w:rsid w:val="009A2793"/>
    <w:rsid w:val="009A2932"/>
    <w:rsid w:val="009A3A75"/>
    <w:rsid w:val="009A4E61"/>
    <w:rsid w:val="009A5C48"/>
    <w:rsid w:val="009A6EE1"/>
    <w:rsid w:val="009A757A"/>
    <w:rsid w:val="009A7955"/>
    <w:rsid w:val="009B0E25"/>
    <w:rsid w:val="009B2266"/>
    <w:rsid w:val="009B2F04"/>
    <w:rsid w:val="009B43FE"/>
    <w:rsid w:val="009B52CA"/>
    <w:rsid w:val="009B6100"/>
    <w:rsid w:val="009B73E7"/>
    <w:rsid w:val="009C4524"/>
    <w:rsid w:val="009C47D4"/>
    <w:rsid w:val="009C52F9"/>
    <w:rsid w:val="009D0035"/>
    <w:rsid w:val="009D1D1B"/>
    <w:rsid w:val="009D2C64"/>
    <w:rsid w:val="009D2CE3"/>
    <w:rsid w:val="009D3DFC"/>
    <w:rsid w:val="009D45B4"/>
    <w:rsid w:val="009D62CC"/>
    <w:rsid w:val="009E0ABE"/>
    <w:rsid w:val="009E0DCD"/>
    <w:rsid w:val="009E3533"/>
    <w:rsid w:val="009E354B"/>
    <w:rsid w:val="009E3B05"/>
    <w:rsid w:val="009F0325"/>
    <w:rsid w:val="009F25E1"/>
    <w:rsid w:val="009F297C"/>
    <w:rsid w:val="009F3FF5"/>
    <w:rsid w:val="009F4502"/>
    <w:rsid w:val="009F4F04"/>
    <w:rsid w:val="00A005DD"/>
    <w:rsid w:val="00A04513"/>
    <w:rsid w:val="00A0673F"/>
    <w:rsid w:val="00A13650"/>
    <w:rsid w:val="00A13EAD"/>
    <w:rsid w:val="00A16F27"/>
    <w:rsid w:val="00A20E79"/>
    <w:rsid w:val="00A23FCB"/>
    <w:rsid w:val="00A24C76"/>
    <w:rsid w:val="00A254B4"/>
    <w:rsid w:val="00A26FA4"/>
    <w:rsid w:val="00A31A29"/>
    <w:rsid w:val="00A31A96"/>
    <w:rsid w:val="00A31BC5"/>
    <w:rsid w:val="00A35336"/>
    <w:rsid w:val="00A360BF"/>
    <w:rsid w:val="00A36865"/>
    <w:rsid w:val="00A3771D"/>
    <w:rsid w:val="00A401AF"/>
    <w:rsid w:val="00A4076B"/>
    <w:rsid w:val="00A47BF5"/>
    <w:rsid w:val="00A47CA3"/>
    <w:rsid w:val="00A5007D"/>
    <w:rsid w:val="00A51D0B"/>
    <w:rsid w:val="00A5251D"/>
    <w:rsid w:val="00A52801"/>
    <w:rsid w:val="00A551A3"/>
    <w:rsid w:val="00A55D1B"/>
    <w:rsid w:val="00A5670A"/>
    <w:rsid w:val="00A567BA"/>
    <w:rsid w:val="00A56CDB"/>
    <w:rsid w:val="00A57F30"/>
    <w:rsid w:val="00A6133D"/>
    <w:rsid w:val="00A653F4"/>
    <w:rsid w:val="00A65668"/>
    <w:rsid w:val="00A676B1"/>
    <w:rsid w:val="00A67B71"/>
    <w:rsid w:val="00A727E3"/>
    <w:rsid w:val="00A73570"/>
    <w:rsid w:val="00A73BF1"/>
    <w:rsid w:val="00A743F7"/>
    <w:rsid w:val="00A74D41"/>
    <w:rsid w:val="00A76CCF"/>
    <w:rsid w:val="00A77CE4"/>
    <w:rsid w:val="00A77D5D"/>
    <w:rsid w:val="00A80FE1"/>
    <w:rsid w:val="00A8192D"/>
    <w:rsid w:val="00A81A0E"/>
    <w:rsid w:val="00A861AB"/>
    <w:rsid w:val="00A876D4"/>
    <w:rsid w:val="00A94D3A"/>
    <w:rsid w:val="00A9554A"/>
    <w:rsid w:val="00A96DC4"/>
    <w:rsid w:val="00A97057"/>
    <w:rsid w:val="00A9790C"/>
    <w:rsid w:val="00A97E35"/>
    <w:rsid w:val="00A97E9B"/>
    <w:rsid w:val="00AA0358"/>
    <w:rsid w:val="00AA3074"/>
    <w:rsid w:val="00AA4E42"/>
    <w:rsid w:val="00AA67A6"/>
    <w:rsid w:val="00AA710C"/>
    <w:rsid w:val="00AB0FDB"/>
    <w:rsid w:val="00AB7D77"/>
    <w:rsid w:val="00AC1CC2"/>
    <w:rsid w:val="00AC20FE"/>
    <w:rsid w:val="00AC2A0F"/>
    <w:rsid w:val="00AC2A41"/>
    <w:rsid w:val="00AC51AF"/>
    <w:rsid w:val="00AC565B"/>
    <w:rsid w:val="00AC5860"/>
    <w:rsid w:val="00AD051B"/>
    <w:rsid w:val="00AD07F6"/>
    <w:rsid w:val="00AD0983"/>
    <w:rsid w:val="00AD175E"/>
    <w:rsid w:val="00AD1EB8"/>
    <w:rsid w:val="00AD3AF3"/>
    <w:rsid w:val="00AD6B70"/>
    <w:rsid w:val="00AE77CB"/>
    <w:rsid w:val="00AF1485"/>
    <w:rsid w:val="00AF3349"/>
    <w:rsid w:val="00AF3505"/>
    <w:rsid w:val="00AF4750"/>
    <w:rsid w:val="00AF6436"/>
    <w:rsid w:val="00B00A2F"/>
    <w:rsid w:val="00B02431"/>
    <w:rsid w:val="00B02652"/>
    <w:rsid w:val="00B040B6"/>
    <w:rsid w:val="00B0441B"/>
    <w:rsid w:val="00B05B8E"/>
    <w:rsid w:val="00B07B86"/>
    <w:rsid w:val="00B116B1"/>
    <w:rsid w:val="00B13C8C"/>
    <w:rsid w:val="00B14761"/>
    <w:rsid w:val="00B15196"/>
    <w:rsid w:val="00B170FA"/>
    <w:rsid w:val="00B22D5B"/>
    <w:rsid w:val="00B23175"/>
    <w:rsid w:val="00B2353E"/>
    <w:rsid w:val="00B25CB9"/>
    <w:rsid w:val="00B26045"/>
    <w:rsid w:val="00B26243"/>
    <w:rsid w:val="00B33BC3"/>
    <w:rsid w:val="00B33E4B"/>
    <w:rsid w:val="00B341AC"/>
    <w:rsid w:val="00B36292"/>
    <w:rsid w:val="00B375BE"/>
    <w:rsid w:val="00B436D8"/>
    <w:rsid w:val="00B43FB7"/>
    <w:rsid w:val="00B44895"/>
    <w:rsid w:val="00B46DCD"/>
    <w:rsid w:val="00B52C8C"/>
    <w:rsid w:val="00B5467B"/>
    <w:rsid w:val="00B55898"/>
    <w:rsid w:val="00B577A9"/>
    <w:rsid w:val="00B65D72"/>
    <w:rsid w:val="00B66B57"/>
    <w:rsid w:val="00B709BD"/>
    <w:rsid w:val="00B714EE"/>
    <w:rsid w:val="00B73667"/>
    <w:rsid w:val="00B76965"/>
    <w:rsid w:val="00B771C3"/>
    <w:rsid w:val="00B81BB6"/>
    <w:rsid w:val="00B83576"/>
    <w:rsid w:val="00B85B80"/>
    <w:rsid w:val="00B8642C"/>
    <w:rsid w:val="00B86B70"/>
    <w:rsid w:val="00B91009"/>
    <w:rsid w:val="00B91099"/>
    <w:rsid w:val="00B91414"/>
    <w:rsid w:val="00B91643"/>
    <w:rsid w:val="00B93BDD"/>
    <w:rsid w:val="00B95A47"/>
    <w:rsid w:val="00BA16DE"/>
    <w:rsid w:val="00BA1721"/>
    <w:rsid w:val="00BA1A73"/>
    <w:rsid w:val="00BA3300"/>
    <w:rsid w:val="00BA4666"/>
    <w:rsid w:val="00BA5EFB"/>
    <w:rsid w:val="00BA779C"/>
    <w:rsid w:val="00BB06B1"/>
    <w:rsid w:val="00BB0C3D"/>
    <w:rsid w:val="00BB39A3"/>
    <w:rsid w:val="00BB4517"/>
    <w:rsid w:val="00BB5A73"/>
    <w:rsid w:val="00BB77B5"/>
    <w:rsid w:val="00BC3348"/>
    <w:rsid w:val="00BC38EE"/>
    <w:rsid w:val="00BC65A9"/>
    <w:rsid w:val="00BC6DEF"/>
    <w:rsid w:val="00BC6ECE"/>
    <w:rsid w:val="00BD2658"/>
    <w:rsid w:val="00BD383E"/>
    <w:rsid w:val="00BD480D"/>
    <w:rsid w:val="00BE0487"/>
    <w:rsid w:val="00BE546F"/>
    <w:rsid w:val="00BE54D8"/>
    <w:rsid w:val="00BE71AF"/>
    <w:rsid w:val="00BE77D3"/>
    <w:rsid w:val="00BF096C"/>
    <w:rsid w:val="00BF44A2"/>
    <w:rsid w:val="00BF4DDC"/>
    <w:rsid w:val="00BF5613"/>
    <w:rsid w:val="00BF64BF"/>
    <w:rsid w:val="00C002DB"/>
    <w:rsid w:val="00C01E63"/>
    <w:rsid w:val="00C02723"/>
    <w:rsid w:val="00C05197"/>
    <w:rsid w:val="00C13151"/>
    <w:rsid w:val="00C1352D"/>
    <w:rsid w:val="00C1374A"/>
    <w:rsid w:val="00C13846"/>
    <w:rsid w:val="00C1410A"/>
    <w:rsid w:val="00C14473"/>
    <w:rsid w:val="00C1552D"/>
    <w:rsid w:val="00C16DF6"/>
    <w:rsid w:val="00C20F49"/>
    <w:rsid w:val="00C21128"/>
    <w:rsid w:val="00C21149"/>
    <w:rsid w:val="00C21C14"/>
    <w:rsid w:val="00C2327D"/>
    <w:rsid w:val="00C2352D"/>
    <w:rsid w:val="00C24CE5"/>
    <w:rsid w:val="00C32EC7"/>
    <w:rsid w:val="00C3689C"/>
    <w:rsid w:val="00C37056"/>
    <w:rsid w:val="00C4038D"/>
    <w:rsid w:val="00C43402"/>
    <w:rsid w:val="00C4359A"/>
    <w:rsid w:val="00C450CB"/>
    <w:rsid w:val="00C45378"/>
    <w:rsid w:val="00C45EEA"/>
    <w:rsid w:val="00C463E3"/>
    <w:rsid w:val="00C46B0A"/>
    <w:rsid w:val="00C47A88"/>
    <w:rsid w:val="00C5066C"/>
    <w:rsid w:val="00C531D0"/>
    <w:rsid w:val="00C553F5"/>
    <w:rsid w:val="00C56D4C"/>
    <w:rsid w:val="00C57226"/>
    <w:rsid w:val="00C61489"/>
    <w:rsid w:val="00C6195C"/>
    <w:rsid w:val="00C61B12"/>
    <w:rsid w:val="00C63EFE"/>
    <w:rsid w:val="00C71642"/>
    <w:rsid w:val="00C717A8"/>
    <w:rsid w:val="00C75B9B"/>
    <w:rsid w:val="00C7673B"/>
    <w:rsid w:val="00C77967"/>
    <w:rsid w:val="00C863D4"/>
    <w:rsid w:val="00C86E53"/>
    <w:rsid w:val="00C91261"/>
    <w:rsid w:val="00C91380"/>
    <w:rsid w:val="00C91676"/>
    <w:rsid w:val="00C91C6C"/>
    <w:rsid w:val="00C96640"/>
    <w:rsid w:val="00CA05ED"/>
    <w:rsid w:val="00CA1827"/>
    <w:rsid w:val="00CA340C"/>
    <w:rsid w:val="00CA3CDE"/>
    <w:rsid w:val="00CA4A6B"/>
    <w:rsid w:val="00CA53AB"/>
    <w:rsid w:val="00CA6593"/>
    <w:rsid w:val="00CB2D44"/>
    <w:rsid w:val="00CB49F2"/>
    <w:rsid w:val="00CB4C29"/>
    <w:rsid w:val="00CB5453"/>
    <w:rsid w:val="00CB5856"/>
    <w:rsid w:val="00CC295C"/>
    <w:rsid w:val="00CC3EBD"/>
    <w:rsid w:val="00CC5510"/>
    <w:rsid w:val="00CC5DD7"/>
    <w:rsid w:val="00CC5FCF"/>
    <w:rsid w:val="00CC70B8"/>
    <w:rsid w:val="00CC769F"/>
    <w:rsid w:val="00CD11A9"/>
    <w:rsid w:val="00CD24E0"/>
    <w:rsid w:val="00CD66B3"/>
    <w:rsid w:val="00CD78AD"/>
    <w:rsid w:val="00CF386F"/>
    <w:rsid w:val="00D0090B"/>
    <w:rsid w:val="00D02D47"/>
    <w:rsid w:val="00D03031"/>
    <w:rsid w:val="00D05D9C"/>
    <w:rsid w:val="00D065CA"/>
    <w:rsid w:val="00D130E6"/>
    <w:rsid w:val="00D157BE"/>
    <w:rsid w:val="00D16479"/>
    <w:rsid w:val="00D1709A"/>
    <w:rsid w:val="00D216F5"/>
    <w:rsid w:val="00D22B91"/>
    <w:rsid w:val="00D22EB9"/>
    <w:rsid w:val="00D24049"/>
    <w:rsid w:val="00D24233"/>
    <w:rsid w:val="00D279C8"/>
    <w:rsid w:val="00D27D41"/>
    <w:rsid w:val="00D27E57"/>
    <w:rsid w:val="00D3074A"/>
    <w:rsid w:val="00D34B80"/>
    <w:rsid w:val="00D35244"/>
    <w:rsid w:val="00D42321"/>
    <w:rsid w:val="00D42D48"/>
    <w:rsid w:val="00D42F7D"/>
    <w:rsid w:val="00D45ECD"/>
    <w:rsid w:val="00D4701E"/>
    <w:rsid w:val="00D527D3"/>
    <w:rsid w:val="00D56A86"/>
    <w:rsid w:val="00D57352"/>
    <w:rsid w:val="00D6058A"/>
    <w:rsid w:val="00D60F61"/>
    <w:rsid w:val="00D61133"/>
    <w:rsid w:val="00D62254"/>
    <w:rsid w:val="00D62D12"/>
    <w:rsid w:val="00D640D7"/>
    <w:rsid w:val="00D64203"/>
    <w:rsid w:val="00D7001B"/>
    <w:rsid w:val="00D7034E"/>
    <w:rsid w:val="00D70528"/>
    <w:rsid w:val="00D70FAD"/>
    <w:rsid w:val="00D73088"/>
    <w:rsid w:val="00D7549B"/>
    <w:rsid w:val="00D77A4C"/>
    <w:rsid w:val="00D81E4F"/>
    <w:rsid w:val="00D85521"/>
    <w:rsid w:val="00D9193C"/>
    <w:rsid w:val="00D91A55"/>
    <w:rsid w:val="00D92E97"/>
    <w:rsid w:val="00D96C9C"/>
    <w:rsid w:val="00D97656"/>
    <w:rsid w:val="00DA0C5D"/>
    <w:rsid w:val="00DA0F02"/>
    <w:rsid w:val="00DA1E22"/>
    <w:rsid w:val="00DA30DF"/>
    <w:rsid w:val="00DA6673"/>
    <w:rsid w:val="00DA7A7F"/>
    <w:rsid w:val="00DB0429"/>
    <w:rsid w:val="00DB0BC6"/>
    <w:rsid w:val="00DB27EC"/>
    <w:rsid w:val="00DB3DE8"/>
    <w:rsid w:val="00DC05A5"/>
    <w:rsid w:val="00DC0ED9"/>
    <w:rsid w:val="00DC12BF"/>
    <w:rsid w:val="00DC18A8"/>
    <w:rsid w:val="00DC1995"/>
    <w:rsid w:val="00DC1EE7"/>
    <w:rsid w:val="00DC279A"/>
    <w:rsid w:val="00DC34DC"/>
    <w:rsid w:val="00DC3EB5"/>
    <w:rsid w:val="00DC596A"/>
    <w:rsid w:val="00DC7982"/>
    <w:rsid w:val="00DC7D72"/>
    <w:rsid w:val="00DD4765"/>
    <w:rsid w:val="00DE1406"/>
    <w:rsid w:val="00DE244A"/>
    <w:rsid w:val="00DE3D29"/>
    <w:rsid w:val="00DE4578"/>
    <w:rsid w:val="00DE4CA5"/>
    <w:rsid w:val="00DE76E6"/>
    <w:rsid w:val="00DF22A3"/>
    <w:rsid w:val="00DF57E1"/>
    <w:rsid w:val="00DF751B"/>
    <w:rsid w:val="00DF7761"/>
    <w:rsid w:val="00E042B2"/>
    <w:rsid w:val="00E04B99"/>
    <w:rsid w:val="00E05E4D"/>
    <w:rsid w:val="00E06D5E"/>
    <w:rsid w:val="00E115A0"/>
    <w:rsid w:val="00E11B8D"/>
    <w:rsid w:val="00E12D0B"/>
    <w:rsid w:val="00E13275"/>
    <w:rsid w:val="00E13614"/>
    <w:rsid w:val="00E136B1"/>
    <w:rsid w:val="00E20439"/>
    <w:rsid w:val="00E20C43"/>
    <w:rsid w:val="00E21FFC"/>
    <w:rsid w:val="00E22334"/>
    <w:rsid w:val="00E2275C"/>
    <w:rsid w:val="00E25B2C"/>
    <w:rsid w:val="00E263D7"/>
    <w:rsid w:val="00E278F8"/>
    <w:rsid w:val="00E3045D"/>
    <w:rsid w:val="00E3200D"/>
    <w:rsid w:val="00E3732F"/>
    <w:rsid w:val="00E4289F"/>
    <w:rsid w:val="00E44820"/>
    <w:rsid w:val="00E45036"/>
    <w:rsid w:val="00E46380"/>
    <w:rsid w:val="00E56A9C"/>
    <w:rsid w:val="00E61ECE"/>
    <w:rsid w:val="00E634C9"/>
    <w:rsid w:val="00E74785"/>
    <w:rsid w:val="00E77CAC"/>
    <w:rsid w:val="00E80894"/>
    <w:rsid w:val="00E80A88"/>
    <w:rsid w:val="00E86ABF"/>
    <w:rsid w:val="00E90DCC"/>
    <w:rsid w:val="00E92380"/>
    <w:rsid w:val="00E9530C"/>
    <w:rsid w:val="00E95381"/>
    <w:rsid w:val="00EA1785"/>
    <w:rsid w:val="00EA25BD"/>
    <w:rsid w:val="00EA28C6"/>
    <w:rsid w:val="00EA708D"/>
    <w:rsid w:val="00EB23BD"/>
    <w:rsid w:val="00EB355E"/>
    <w:rsid w:val="00EB692B"/>
    <w:rsid w:val="00EB71F0"/>
    <w:rsid w:val="00EC2FE2"/>
    <w:rsid w:val="00EC3B7A"/>
    <w:rsid w:val="00EC73CE"/>
    <w:rsid w:val="00EC759D"/>
    <w:rsid w:val="00ED2CAE"/>
    <w:rsid w:val="00ED41F9"/>
    <w:rsid w:val="00ED6798"/>
    <w:rsid w:val="00ED6984"/>
    <w:rsid w:val="00ED768D"/>
    <w:rsid w:val="00EE003B"/>
    <w:rsid w:val="00EE108C"/>
    <w:rsid w:val="00EE25C5"/>
    <w:rsid w:val="00EE4D5F"/>
    <w:rsid w:val="00EE619A"/>
    <w:rsid w:val="00EF0BF6"/>
    <w:rsid w:val="00EF0E8A"/>
    <w:rsid w:val="00EF258C"/>
    <w:rsid w:val="00EF35AB"/>
    <w:rsid w:val="00EF4081"/>
    <w:rsid w:val="00EF4AAA"/>
    <w:rsid w:val="00EF6566"/>
    <w:rsid w:val="00EF6778"/>
    <w:rsid w:val="00EF6B49"/>
    <w:rsid w:val="00EF7485"/>
    <w:rsid w:val="00EF7838"/>
    <w:rsid w:val="00F015F8"/>
    <w:rsid w:val="00F02D2D"/>
    <w:rsid w:val="00F06036"/>
    <w:rsid w:val="00F06066"/>
    <w:rsid w:val="00F06FB2"/>
    <w:rsid w:val="00F11763"/>
    <w:rsid w:val="00F11D3E"/>
    <w:rsid w:val="00F122A4"/>
    <w:rsid w:val="00F13E83"/>
    <w:rsid w:val="00F22716"/>
    <w:rsid w:val="00F23A0E"/>
    <w:rsid w:val="00F24337"/>
    <w:rsid w:val="00F258E6"/>
    <w:rsid w:val="00F30300"/>
    <w:rsid w:val="00F3085E"/>
    <w:rsid w:val="00F30CDA"/>
    <w:rsid w:val="00F32764"/>
    <w:rsid w:val="00F3388F"/>
    <w:rsid w:val="00F3540F"/>
    <w:rsid w:val="00F4073E"/>
    <w:rsid w:val="00F41613"/>
    <w:rsid w:val="00F460F6"/>
    <w:rsid w:val="00F47E2F"/>
    <w:rsid w:val="00F52AAC"/>
    <w:rsid w:val="00F54501"/>
    <w:rsid w:val="00F61055"/>
    <w:rsid w:val="00F62700"/>
    <w:rsid w:val="00F642C4"/>
    <w:rsid w:val="00F67C16"/>
    <w:rsid w:val="00F72518"/>
    <w:rsid w:val="00F7308B"/>
    <w:rsid w:val="00F74997"/>
    <w:rsid w:val="00F74A1C"/>
    <w:rsid w:val="00F7500C"/>
    <w:rsid w:val="00F75A9E"/>
    <w:rsid w:val="00F7600C"/>
    <w:rsid w:val="00F81F32"/>
    <w:rsid w:val="00F828C3"/>
    <w:rsid w:val="00F84CE5"/>
    <w:rsid w:val="00F855F1"/>
    <w:rsid w:val="00F902DE"/>
    <w:rsid w:val="00F948FA"/>
    <w:rsid w:val="00F9601D"/>
    <w:rsid w:val="00F97AB4"/>
    <w:rsid w:val="00F97C0E"/>
    <w:rsid w:val="00FA6AC7"/>
    <w:rsid w:val="00FA754C"/>
    <w:rsid w:val="00FB049E"/>
    <w:rsid w:val="00FB0895"/>
    <w:rsid w:val="00FB0F0D"/>
    <w:rsid w:val="00FB0FD0"/>
    <w:rsid w:val="00FB2B9A"/>
    <w:rsid w:val="00FB39B7"/>
    <w:rsid w:val="00FB3BB1"/>
    <w:rsid w:val="00FB4381"/>
    <w:rsid w:val="00FB6CE8"/>
    <w:rsid w:val="00FC00ED"/>
    <w:rsid w:val="00FC0B8B"/>
    <w:rsid w:val="00FC1006"/>
    <w:rsid w:val="00FC3B30"/>
    <w:rsid w:val="00FC592D"/>
    <w:rsid w:val="00FD014A"/>
    <w:rsid w:val="00FD0C99"/>
    <w:rsid w:val="00FD2197"/>
    <w:rsid w:val="00FD2492"/>
    <w:rsid w:val="00FD342F"/>
    <w:rsid w:val="00FE0892"/>
    <w:rsid w:val="00FE2C6F"/>
    <w:rsid w:val="00FE723A"/>
    <w:rsid w:val="00FE749F"/>
    <w:rsid w:val="00FF1FA9"/>
    <w:rsid w:val="00FF2EB9"/>
    <w:rsid w:val="00FF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E7A3"/>
  <w15:docId w15:val="{FBE6AB17-3A09-4145-853B-8F46D81A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0">
    <w:name w:val="heading 4"/>
    <w:basedOn w:val="a"/>
    <w:next w:val="a"/>
    <w:link w:val="41"/>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uiPriority w:val="99"/>
    <w:rsid w:val="00D34B80"/>
    <w:rPr>
      <w:rFonts w:ascii="Times New Roman" w:eastAsia="Times New Roman" w:hAnsi="Times New Roman" w:cs="Times New Roman"/>
      <w:sz w:val="24"/>
      <w:szCs w:val="20"/>
      <w:lang w:eastAsia="ru-RU"/>
    </w:rPr>
  </w:style>
  <w:style w:type="character" w:customStyle="1" w:styleId="41">
    <w:name w:val="Заголовок 4 Знак"/>
    <w:basedOn w:val="a0"/>
    <w:link w:val="40"/>
    <w:uiPriority w:val="99"/>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9"/>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uiPriority w:val="99"/>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uiPriority w:val="9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Название Знак"/>
    <w:basedOn w:val="a0"/>
    <w:link w:val="a7"/>
    <w:uiPriority w:val="99"/>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uiPriority w:val="99"/>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2">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unhideWhenUsed/>
    <w:rsid w:val="005237F4"/>
    <w:pPr>
      <w:spacing w:line="240" w:lineRule="auto"/>
    </w:pPr>
    <w:rPr>
      <w:sz w:val="20"/>
      <w:szCs w:val="20"/>
    </w:rPr>
  </w:style>
  <w:style w:type="character" w:customStyle="1" w:styleId="aff5">
    <w:name w:val="Текст примечания Знак"/>
    <w:basedOn w:val="a0"/>
    <w:link w:val="aff4"/>
    <w:uiPriority w:val="99"/>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uiPriority w:val="99"/>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uiPriority w:val="99"/>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uiPriority w:val="99"/>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9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3">
    <w:name w:val="Стиль4"/>
    <w:basedOn w:val="a"/>
    <w:link w:val="44"/>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Стиль4 Знак"/>
    <w:basedOn w:val="a0"/>
    <w:link w:val="43"/>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5">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99"/>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uiPriority w:val="99"/>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uiPriority w:val="99"/>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6"/>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uiPriority w:val="99"/>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rsid w:val="00FB0895"/>
    <w:rPr>
      <w:rFonts w:ascii="Times New Roman" w:eastAsia="Times New Roman" w:hAnsi="Times New Roman" w:cs="Times New Roman"/>
      <w:b/>
      <w:bCs/>
      <w:sz w:val="20"/>
      <w:szCs w:val="20"/>
      <w:shd w:val="clear" w:color="auto" w:fill="FFFFFF"/>
    </w:rPr>
  </w:style>
  <w:style w:type="character" w:customStyle="1" w:styleId="47">
    <w:name w:val="Основной текст (4)_"/>
    <w:basedOn w:val="a0"/>
    <w:link w:val="48"/>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9">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a">
    <w:name w:val="Оглавление (4)"/>
    <w:basedOn w:val="49"/>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b">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c">
    <w:name w:val="Заголовок №4_"/>
    <w:basedOn w:val="a0"/>
    <w:link w:val="4d"/>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6">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uiPriority w:val="99"/>
    <w:qFormat/>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8">
    <w:name w:val="Основной текст (4)"/>
    <w:basedOn w:val="a"/>
    <w:link w:val="47"/>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d">
    <w:name w:val="Заголовок №4"/>
    <w:basedOn w:val="a"/>
    <w:link w:val="4c"/>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e">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030A7"/>
    <w:pPr>
      <w:widowControl w:val="0"/>
      <w:autoSpaceDE w:val="0"/>
      <w:autoSpaceDN w:val="0"/>
      <w:spacing w:after="0" w:line="240" w:lineRule="auto"/>
    </w:pPr>
    <w:rPr>
      <w:rFonts w:ascii="Times New Roman" w:eastAsia="Times New Roman" w:hAnsi="Times New Roman" w:cs="Times New Roman"/>
    </w:rPr>
  </w:style>
  <w:style w:type="table" w:customStyle="1" w:styleId="105">
    <w:name w:val="Сетка таблицы10"/>
    <w:basedOn w:val="a1"/>
    <w:next w:val="affe"/>
    <w:uiPriority w:val="59"/>
    <w:rsid w:val="003F4FA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F4F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2">
    <w:name w:val="Нет списка18"/>
    <w:next w:val="a2"/>
    <w:uiPriority w:val="99"/>
    <w:semiHidden/>
    <w:unhideWhenUsed/>
    <w:rsid w:val="005960B1"/>
  </w:style>
  <w:style w:type="numbering" w:customStyle="1" w:styleId="191">
    <w:name w:val="Нет списка19"/>
    <w:next w:val="a2"/>
    <w:uiPriority w:val="99"/>
    <w:semiHidden/>
    <w:unhideWhenUsed/>
    <w:rsid w:val="008F6FFD"/>
  </w:style>
  <w:style w:type="numbering" w:customStyle="1" w:styleId="201">
    <w:name w:val="Нет списка20"/>
    <w:next w:val="a2"/>
    <w:uiPriority w:val="99"/>
    <w:semiHidden/>
    <w:unhideWhenUsed/>
    <w:rsid w:val="00B15196"/>
  </w:style>
  <w:style w:type="paragraph" w:customStyle="1" w:styleId="113">
    <w:name w:val="Заголовок 11"/>
    <w:basedOn w:val="a"/>
    <w:uiPriority w:val="1"/>
    <w:qFormat/>
    <w:rsid w:val="00B15196"/>
    <w:pPr>
      <w:widowControl w:val="0"/>
      <w:autoSpaceDE w:val="0"/>
      <w:autoSpaceDN w:val="0"/>
      <w:spacing w:before="20" w:after="0" w:line="240" w:lineRule="auto"/>
      <w:ind w:left="682"/>
      <w:jc w:val="both"/>
      <w:outlineLvl w:val="1"/>
    </w:pPr>
    <w:rPr>
      <w:rFonts w:ascii="Times New Roman" w:eastAsia="Times New Roman" w:hAnsi="Times New Roman" w:cs="Times New Roman"/>
      <w:b/>
      <w:bCs/>
      <w:sz w:val="30"/>
      <w:szCs w:val="30"/>
    </w:rPr>
  </w:style>
  <w:style w:type="character" w:styleId="affff4">
    <w:name w:val="Emphasis"/>
    <w:basedOn w:val="a0"/>
    <w:uiPriority w:val="20"/>
    <w:qFormat/>
    <w:rsid w:val="00B15196"/>
    <w:rPr>
      <w:i/>
      <w:iCs/>
    </w:rPr>
  </w:style>
  <w:style w:type="paragraph" w:customStyle="1" w:styleId="ConsPlusCell">
    <w:name w:val="ConsPlusCell"/>
    <w:rsid w:val="00B15196"/>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TableNormal1">
    <w:name w:val="Table Normal1"/>
    <w:uiPriority w:val="2"/>
    <w:semiHidden/>
    <w:unhideWhenUsed/>
    <w:qFormat/>
    <w:rsid w:val="00105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4">
    <w:name w:val="Сетка таблицы11"/>
    <w:basedOn w:val="a1"/>
    <w:next w:val="affe"/>
    <w:uiPriority w:val="59"/>
    <w:rsid w:val="00105BE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A26F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3">
    <w:name w:val="Сетка таблицы12"/>
    <w:basedOn w:val="a1"/>
    <w:next w:val="affe"/>
    <w:uiPriority w:val="59"/>
    <w:rsid w:val="00A26FA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66250D"/>
  </w:style>
  <w:style w:type="table" w:customStyle="1" w:styleId="133">
    <w:name w:val="Сетка таблицы13"/>
    <w:basedOn w:val="a1"/>
    <w:next w:val="affe"/>
    <w:uiPriority w:val="59"/>
    <w:rsid w:val="0066250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6250D"/>
  </w:style>
  <w:style w:type="character" w:customStyle="1" w:styleId="tlid-translation">
    <w:name w:val="tlid-translation"/>
    <w:basedOn w:val="a0"/>
    <w:rsid w:val="0066250D"/>
  </w:style>
  <w:style w:type="character" w:customStyle="1" w:styleId="jlqj4b">
    <w:name w:val="jlqj4b"/>
    <w:basedOn w:val="a0"/>
    <w:rsid w:val="0066250D"/>
  </w:style>
  <w:style w:type="numbering" w:customStyle="1" w:styleId="223">
    <w:name w:val="Нет списка22"/>
    <w:next w:val="a2"/>
    <w:uiPriority w:val="99"/>
    <w:semiHidden/>
    <w:unhideWhenUsed/>
    <w:rsid w:val="00F97C0E"/>
  </w:style>
  <w:style w:type="table" w:customStyle="1" w:styleId="143">
    <w:name w:val="Сетка таблицы14"/>
    <w:basedOn w:val="a1"/>
    <w:next w:val="affe"/>
    <w:uiPriority w:val="59"/>
    <w:rsid w:val="00F97C0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1E6301"/>
  </w:style>
  <w:style w:type="table" w:customStyle="1" w:styleId="154">
    <w:name w:val="Сетка таблицы15"/>
    <w:basedOn w:val="a1"/>
    <w:next w:val="affe"/>
    <w:uiPriority w:val="59"/>
    <w:rsid w:val="001E630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агол 1 ур"/>
    <w:basedOn w:val="a"/>
    <w:rsid w:val="001E6301"/>
    <w:pPr>
      <w:keepNext/>
      <w:keepLines/>
      <w:spacing w:before="240" w:after="0" w:line="240" w:lineRule="auto"/>
      <w:ind w:left="709"/>
      <w:jc w:val="both"/>
    </w:pPr>
    <w:rPr>
      <w:rFonts w:ascii="Times New Roman" w:eastAsia="Times New Roman" w:hAnsi="Times New Roman" w:cs="Times New Roman"/>
      <w:b/>
      <w:color w:val="000000"/>
      <w:sz w:val="26"/>
      <w:szCs w:val="20"/>
      <w:lang w:val="pl-PL" w:eastAsia="ru-RU"/>
    </w:rPr>
  </w:style>
  <w:style w:type="character" w:customStyle="1" w:styleId="1f3">
    <w:name w:val="Верхний колонтитул Знак1"/>
    <w:basedOn w:val="a0"/>
    <w:rsid w:val="001E6301"/>
    <w:rPr>
      <w:rFonts w:ascii="Times New Roman" w:eastAsia="Times New Roman" w:hAnsi="Times New Roman" w:cs="Times New Roman"/>
      <w:sz w:val="24"/>
      <w:szCs w:val="24"/>
      <w:lang w:val="ru-RU" w:eastAsia="ar-SA"/>
    </w:rPr>
  </w:style>
  <w:style w:type="numbering" w:customStyle="1" w:styleId="242">
    <w:name w:val="Нет списка24"/>
    <w:next w:val="a2"/>
    <w:semiHidden/>
    <w:rsid w:val="00A31A96"/>
  </w:style>
  <w:style w:type="paragraph" w:customStyle="1" w:styleId="4f">
    <w:name w:val="Обычный4"/>
    <w:rsid w:val="00A31A96"/>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oaieiu">
    <w:name w:val="oa?ieiu"/>
    <w:basedOn w:val="a"/>
    <w:rsid w:val="00A31A96"/>
    <w:pPr>
      <w:keepNext/>
      <w:keepLines/>
      <w:spacing w:before="120" w:after="0" w:line="240" w:lineRule="auto"/>
      <w:ind w:left="709"/>
      <w:jc w:val="both"/>
    </w:pPr>
    <w:rPr>
      <w:rFonts w:ascii="Times New Roman" w:eastAsia="Times New Roman" w:hAnsi="Times New Roman" w:cs="Times New Roman"/>
      <w:b/>
      <w:i/>
      <w:color w:val="000000"/>
      <w:sz w:val="26"/>
      <w:szCs w:val="20"/>
      <w:lang w:val="pl-PL" w:eastAsia="ru-RU"/>
    </w:rPr>
  </w:style>
  <w:style w:type="numbering" w:customStyle="1" w:styleId="250">
    <w:name w:val="Нет списка25"/>
    <w:next w:val="a2"/>
    <w:semiHidden/>
    <w:rsid w:val="00306D66"/>
  </w:style>
  <w:style w:type="numbering" w:customStyle="1" w:styleId="260">
    <w:name w:val="Нет списка26"/>
    <w:next w:val="a2"/>
    <w:semiHidden/>
    <w:rsid w:val="00FB0F0D"/>
  </w:style>
  <w:style w:type="paragraph" w:customStyle="1" w:styleId="5a">
    <w:name w:val="Обычный5"/>
    <w:rsid w:val="00FB0F0D"/>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70">
    <w:name w:val="Нет списка27"/>
    <w:next w:val="a2"/>
    <w:semiHidden/>
    <w:rsid w:val="007C3304"/>
  </w:style>
  <w:style w:type="paragraph" w:customStyle="1" w:styleId="67">
    <w:name w:val="Обычный6"/>
    <w:rsid w:val="007C3304"/>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searchresult">
    <w:name w:val="search_result"/>
    <w:basedOn w:val="a0"/>
    <w:rsid w:val="007C3304"/>
  </w:style>
  <w:style w:type="numbering" w:customStyle="1" w:styleId="280">
    <w:name w:val="Нет списка28"/>
    <w:next w:val="a2"/>
    <w:semiHidden/>
    <w:rsid w:val="00664ED1"/>
  </w:style>
  <w:style w:type="numbering" w:customStyle="1" w:styleId="290">
    <w:name w:val="Нет списка29"/>
    <w:next w:val="a2"/>
    <w:semiHidden/>
    <w:rsid w:val="00F30CDA"/>
  </w:style>
  <w:style w:type="numbering" w:customStyle="1" w:styleId="300">
    <w:name w:val="Нет списка30"/>
    <w:next w:val="a2"/>
    <w:semiHidden/>
    <w:rsid w:val="00D6058A"/>
  </w:style>
  <w:style w:type="numbering" w:customStyle="1" w:styleId="310">
    <w:name w:val="Нет списка31"/>
    <w:next w:val="a2"/>
    <w:semiHidden/>
    <w:rsid w:val="000D6D82"/>
  </w:style>
  <w:style w:type="numbering" w:customStyle="1" w:styleId="322">
    <w:name w:val="Нет списка32"/>
    <w:next w:val="a2"/>
    <w:semiHidden/>
    <w:rsid w:val="005E6307"/>
  </w:style>
  <w:style w:type="numbering" w:customStyle="1" w:styleId="330">
    <w:name w:val="Нет списка33"/>
    <w:next w:val="a2"/>
    <w:semiHidden/>
    <w:rsid w:val="007A2B35"/>
  </w:style>
  <w:style w:type="paragraph" w:customStyle="1" w:styleId="76">
    <w:name w:val="Обычный7"/>
    <w:rsid w:val="007A2B35"/>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340">
    <w:name w:val="Нет списка34"/>
    <w:next w:val="a2"/>
    <w:semiHidden/>
    <w:rsid w:val="006C7F6E"/>
  </w:style>
  <w:style w:type="numbering" w:customStyle="1" w:styleId="350">
    <w:name w:val="Нет списка35"/>
    <w:next w:val="a2"/>
    <w:uiPriority w:val="99"/>
    <w:semiHidden/>
    <w:unhideWhenUsed/>
    <w:rsid w:val="00325457"/>
  </w:style>
  <w:style w:type="character" w:customStyle="1" w:styleId="FontStyle16">
    <w:name w:val="Font Style16"/>
    <w:uiPriority w:val="99"/>
    <w:rsid w:val="00325457"/>
    <w:rPr>
      <w:rFonts w:ascii="Times New Roman" w:hAnsi="Times New Roman"/>
      <w:b/>
      <w:sz w:val="16"/>
    </w:rPr>
  </w:style>
  <w:style w:type="paragraph" w:customStyle="1" w:styleId="6Arial">
    <w:name w:val="Стиль6 + Arial"/>
    <w:aliases w:val="10 пт"/>
    <w:basedOn w:val="a"/>
    <w:link w:val="6Arial0"/>
    <w:uiPriority w:val="99"/>
    <w:rsid w:val="00325457"/>
    <w:pPr>
      <w:spacing w:after="0" w:line="240" w:lineRule="auto"/>
      <w:ind w:left="1418" w:hanging="1276"/>
      <w:jc w:val="both"/>
    </w:pPr>
    <w:rPr>
      <w:rFonts w:ascii="Arial" w:eastAsia="Times New Roman" w:hAnsi="Arial" w:cs="Arial"/>
      <w:b/>
      <w:bCs/>
      <w:sz w:val="20"/>
      <w:szCs w:val="20"/>
      <w:lang w:eastAsia="ru-RU"/>
    </w:rPr>
  </w:style>
  <w:style w:type="character" w:customStyle="1" w:styleId="6Arial0">
    <w:name w:val="Стиль6 + Arial Знак"/>
    <w:aliases w:val="10 пт Знак"/>
    <w:link w:val="6Arial"/>
    <w:uiPriority w:val="99"/>
    <w:locked/>
    <w:rsid w:val="00325457"/>
    <w:rPr>
      <w:rFonts w:ascii="Arial" w:eastAsia="Times New Roman" w:hAnsi="Arial" w:cs="Arial"/>
      <w:b/>
      <w:bCs/>
      <w:sz w:val="20"/>
      <w:szCs w:val="20"/>
      <w:lang w:eastAsia="ru-RU"/>
    </w:rPr>
  </w:style>
  <w:style w:type="paragraph" w:customStyle="1" w:styleId="3Arial10">
    <w:name w:val="Стиль3 + Arial 10 пт + По левому краю"/>
    <w:basedOn w:val="a"/>
    <w:uiPriority w:val="99"/>
    <w:rsid w:val="00325457"/>
    <w:pPr>
      <w:tabs>
        <w:tab w:val="left" w:pos="1418"/>
      </w:tabs>
      <w:spacing w:after="0" w:line="240" w:lineRule="auto"/>
      <w:ind w:left="1418" w:hanging="1276"/>
    </w:pPr>
    <w:rPr>
      <w:rFonts w:ascii="Arial" w:eastAsia="Times New Roman" w:hAnsi="Arial" w:cs="Arial"/>
      <w:sz w:val="20"/>
      <w:szCs w:val="20"/>
      <w:lang w:eastAsia="ru-RU"/>
    </w:rPr>
  </w:style>
  <w:style w:type="paragraph" w:styleId="4">
    <w:name w:val="List Bullet 4"/>
    <w:basedOn w:val="a"/>
    <w:autoRedefine/>
    <w:uiPriority w:val="99"/>
    <w:rsid w:val="00325457"/>
    <w:pPr>
      <w:numPr>
        <w:numId w:val="37"/>
      </w:numPr>
      <w:tabs>
        <w:tab w:val="clear" w:pos="1209"/>
      </w:tabs>
      <w:autoSpaceDE w:val="0"/>
      <w:autoSpaceDN w:val="0"/>
      <w:spacing w:after="0" w:line="240" w:lineRule="auto"/>
      <w:ind w:left="0" w:firstLine="0"/>
      <w:jc w:val="both"/>
    </w:pPr>
    <w:rPr>
      <w:rFonts w:ascii="Times New Roman" w:eastAsia="Times New Roman" w:hAnsi="Times New Roman" w:cs="Times New Roman"/>
      <w:sz w:val="24"/>
      <w:szCs w:val="24"/>
      <w:lang w:eastAsia="ru-RU"/>
    </w:rPr>
  </w:style>
  <w:style w:type="paragraph" w:customStyle="1" w:styleId="affff5">
    <w:name w:val="спис"/>
    <w:basedOn w:val="a"/>
    <w:uiPriority w:val="99"/>
    <w:rsid w:val="00325457"/>
    <w:pPr>
      <w:spacing w:after="0" w:line="240" w:lineRule="auto"/>
      <w:ind w:firstLine="709"/>
      <w:jc w:val="both"/>
    </w:pPr>
    <w:rPr>
      <w:rFonts w:ascii="Times New Roman (WT)" w:eastAsia="Times New Roman" w:hAnsi="Times New Roman (WT)" w:cs="Times New Roman (WT)"/>
      <w:color w:val="000000"/>
      <w:sz w:val="26"/>
      <w:szCs w:val="26"/>
      <w:lang w:val="pl-PL" w:eastAsia="ru-RU"/>
    </w:rPr>
  </w:style>
  <w:style w:type="paragraph" w:customStyle="1" w:styleId="2fc">
    <w:name w:val="загол 2 ур"/>
    <w:basedOn w:val="a"/>
    <w:uiPriority w:val="99"/>
    <w:rsid w:val="00325457"/>
    <w:pPr>
      <w:keepNext/>
      <w:keepLines/>
      <w:spacing w:before="120" w:after="0" w:line="240" w:lineRule="auto"/>
      <w:ind w:left="1276" w:hanging="567"/>
      <w:jc w:val="both"/>
    </w:pPr>
    <w:rPr>
      <w:rFonts w:ascii="Times New Roman" w:eastAsia="Times New Roman" w:hAnsi="Times New Roman" w:cs="Times New Roman"/>
      <w:b/>
      <w:bCs/>
      <w:color w:val="000000"/>
      <w:sz w:val="24"/>
      <w:szCs w:val="24"/>
      <w:lang w:val="pl-PL" w:eastAsia="ru-RU"/>
    </w:rPr>
  </w:style>
  <w:style w:type="paragraph" w:customStyle="1" w:styleId="86">
    <w:name w:val="заголовок 8"/>
    <w:basedOn w:val="a"/>
    <w:next w:val="a"/>
    <w:uiPriority w:val="99"/>
    <w:rsid w:val="00325457"/>
    <w:pPr>
      <w:keepNext/>
      <w:spacing w:after="0" w:line="240" w:lineRule="auto"/>
      <w:jc w:val="both"/>
      <w:outlineLvl w:val="7"/>
    </w:pPr>
    <w:rPr>
      <w:rFonts w:ascii="Times New Roman" w:eastAsia="Times New Roman" w:hAnsi="Times New Roman" w:cs="Times New Roman"/>
      <w:b/>
      <w:bCs/>
      <w:lang w:val="en-US" w:eastAsia="ru-RU"/>
    </w:rPr>
  </w:style>
  <w:style w:type="character" w:customStyle="1" w:styleId="fontstyle01">
    <w:name w:val="fontstyle01"/>
    <w:rsid w:val="00325457"/>
    <w:rPr>
      <w:rFonts w:ascii="Arial-BoldMT" w:hAnsi="Arial-BoldMT"/>
      <w:b/>
      <w:color w:val="000000"/>
      <w:sz w:val="20"/>
    </w:rPr>
  </w:style>
  <w:style w:type="table" w:customStyle="1" w:styleId="163">
    <w:name w:val="Сетка таблицы16"/>
    <w:basedOn w:val="a1"/>
    <w:next w:val="affe"/>
    <w:uiPriority w:val="59"/>
    <w:rsid w:val="003254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
    <w:basedOn w:val="a1"/>
    <w:next w:val="affe"/>
    <w:uiPriority w:val="59"/>
    <w:rsid w:val="00147D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
    <w:basedOn w:val="a1"/>
    <w:next w:val="affe"/>
    <w:uiPriority w:val="59"/>
    <w:rsid w:val="00FD2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1"/>
    <w:next w:val="affe"/>
    <w:uiPriority w:val="59"/>
    <w:rsid w:val="0088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semiHidden/>
    <w:rsid w:val="009110D0"/>
  </w:style>
  <w:style w:type="paragraph" w:customStyle="1" w:styleId="87">
    <w:name w:val="Обычный8"/>
    <w:rsid w:val="009110D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370">
    <w:name w:val="Нет списка37"/>
    <w:next w:val="a2"/>
    <w:semiHidden/>
    <w:rsid w:val="00374307"/>
  </w:style>
  <w:style w:type="numbering" w:customStyle="1" w:styleId="380">
    <w:name w:val="Нет списка38"/>
    <w:next w:val="a2"/>
    <w:semiHidden/>
    <w:rsid w:val="005A3204"/>
  </w:style>
  <w:style w:type="paragraph" w:customStyle="1" w:styleId="97">
    <w:name w:val="Обычный9"/>
    <w:rsid w:val="005A3204"/>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p-consdtnormal">
    <w:name w:val="p-consdtnormal"/>
    <w:basedOn w:val="a"/>
    <w:rsid w:val="005A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rsid w:val="005A3204"/>
  </w:style>
  <w:style w:type="character" w:customStyle="1" w:styleId="font-weightbold">
    <w:name w:val="font-weight_bold"/>
    <w:rsid w:val="005A3204"/>
  </w:style>
  <w:style w:type="character" w:customStyle="1" w:styleId="jlqj4bchmk0b">
    <w:name w:val="jlqj4b chmk0b"/>
    <w:rsid w:val="005A3204"/>
  </w:style>
  <w:style w:type="numbering" w:customStyle="1" w:styleId="390">
    <w:name w:val="Нет списка39"/>
    <w:next w:val="a2"/>
    <w:semiHidden/>
    <w:rsid w:val="00E2275C"/>
  </w:style>
  <w:style w:type="numbering" w:customStyle="1" w:styleId="400">
    <w:name w:val="Нет списка40"/>
    <w:next w:val="a2"/>
    <w:semiHidden/>
    <w:rsid w:val="009200AB"/>
  </w:style>
  <w:style w:type="numbering" w:customStyle="1" w:styleId="410">
    <w:name w:val="Нет списка41"/>
    <w:next w:val="a2"/>
    <w:semiHidden/>
    <w:rsid w:val="00ED768D"/>
  </w:style>
  <w:style w:type="numbering" w:customStyle="1" w:styleId="420">
    <w:name w:val="Нет списка42"/>
    <w:next w:val="a2"/>
    <w:uiPriority w:val="99"/>
    <w:semiHidden/>
    <w:unhideWhenUsed/>
    <w:rsid w:val="008502AB"/>
  </w:style>
  <w:style w:type="table" w:customStyle="1" w:styleId="202">
    <w:name w:val="Сетка таблицы20"/>
    <w:basedOn w:val="a1"/>
    <w:next w:val="affe"/>
    <w:uiPriority w:val="59"/>
    <w:rsid w:val="00850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5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02AB"/>
    <w:rPr>
      <w:rFonts w:ascii="Courier New" w:eastAsia="Times New Roman" w:hAnsi="Courier New" w:cs="Courier New"/>
      <w:sz w:val="20"/>
      <w:szCs w:val="20"/>
      <w:lang w:eastAsia="ru-RU"/>
    </w:rPr>
  </w:style>
  <w:style w:type="character" w:customStyle="1" w:styleId="y2iqfc">
    <w:name w:val="y2iqfc"/>
    <w:basedOn w:val="a0"/>
    <w:rsid w:val="008502AB"/>
    <w:rPr>
      <w:rFonts w:cs="Times New Roman"/>
    </w:rPr>
  </w:style>
  <w:style w:type="character" w:customStyle="1" w:styleId="word-wrapper">
    <w:name w:val="word-wrapper"/>
    <w:basedOn w:val="a0"/>
    <w:rsid w:val="008502AB"/>
  </w:style>
  <w:style w:type="numbering" w:customStyle="1" w:styleId="430">
    <w:name w:val="Нет списка43"/>
    <w:next w:val="a2"/>
    <w:semiHidden/>
    <w:rsid w:val="00A254B4"/>
  </w:style>
  <w:style w:type="character" w:customStyle="1" w:styleId="TNR">
    <w:name w:val="Стиль TNR Знак"/>
    <w:link w:val="TNR0"/>
    <w:locked/>
    <w:rsid w:val="00A254B4"/>
    <w:rPr>
      <w:sz w:val="28"/>
    </w:rPr>
  </w:style>
  <w:style w:type="paragraph" w:customStyle="1" w:styleId="TNR0">
    <w:name w:val="Стиль TNR"/>
    <w:basedOn w:val="a"/>
    <w:link w:val="TNR"/>
    <w:qFormat/>
    <w:rsid w:val="00A254B4"/>
    <w:pPr>
      <w:spacing w:after="0" w:line="240" w:lineRule="auto"/>
      <w:ind w:firstLine="567"/>
      <w:jc w:val="both"/>
    </w:pPr>
    <w:rPr>
      <w:sz w:val="28"/>
    </w:rPr>
  </w:style>
  <w:style w:type="numbering" w:customStyle="1" w:styleId="440">
    <w:name w:val="Нет списка44"/>
    <w:next w:val="a2"/>
    <w:semiHidden/>
    <w:rsid w:val="00DF57E1"/>
  </w:style>
  <w:style w:type="numbering" w:customStyle="1" w:styleId="450">
    <w:name w:val="Нет списка45"/>
    <w:next w:val="a2"/>
    <w:uiPriority w:val="99"/>
    <w:semiHidden/>
    <w:unhideWhenUsed/>
    <w:rsid w:val="00A3771D"/>
  </w:style>
  <w:style w:type="table" w:customStyle="1" w:styleId="212">
    <w:name w:val="Сетка таблицы21"/>
    <w:basedOn w:val="a1"/>
    <w:next w:val="affe"/>
    <w:uiPriority w:val="59"/>
    <w:rsid w:val="00A3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95381"/>
  </w:style>
  <w:style w:type="numbering" w:customStyle="1" w:styleId="470">
    <w:name w:val="Нет списка47"/>
    <w:next w:val="a2"/>
    <w:uiPriority w:val="99"/>
    <w:semiHidden/>
    <w:unhideWhenUsed/>
    <w:rsid w:val="000C3E88"/>
  </w:style>
  <w:style w:type="numbering" w:customStyle="1" w:styleId="480">
    <w:name w:val="Нет списка48"/>
    <w:next w:val="a2"/>
    <w:semiHidden/>
    <w:rsid w:val="00AC5860"/>
  </w:style>
  <w:style w:type="paragraph" w:customStyle="1" w:styleId="106">
    <w:name w:val="Обычный10"/>
    <w:rsid w:val="00AC586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490">
    <w:name w:val="Нет списка49"/>
    <w:next w:val="a2"/>
    <w:uiPriority w:val="99"/>
    <w:semiHidden/>
    <w:unhideWhenUsed/>
    <w:rsid w:val="0032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3738">
      <w:bodyDiv w:val="1"/>
      <w:marLeft w:val="0"/>
      <w:marRight w:val="0"/>
      <w:marTop w:val="0"/>
      <w:marBottom w:val="0"/>
      <w:divBdr>
        <w:top w:val="none" w:sz="0" w:space="0" w:color="auto"/>
        <w:left w:val="none" w:sz="0" w:space="0" w:color="auto"/>
        <w:bottom w:val="none" w:sz="0" w:space="0" w:color="auto"/>
        <w:right w:val="none" w:sz="0" w:space="0" w:color="auto"/>
      </w:divBdr>
    </w:div>
    <w:div w:id="709232914">
      <w:bodyDiv w:val="1"/>
      <w:marLeft w:val="0"/>
      <w:marRight w:val="0"/>
      <w:marTop w:val="0"/>
      <w:marBottom w:val="0"/>
      <w:divBdr>
        <w:top w:val="none" w:sz="0" w:space="0" w:color="auto"/>
        <w:left w:val="none" w:sz="0" w:space="0" w:color="auto"/>
        <w:bottom w:val="none" w:sz="0" w:space="0" w:color="auto"/>
        <w:right w:val="none" w:sz="0" w:space="0" w:color="auto"/>
      </w:divBdr>
      <w:divsChild>
        <w:div w:id="1115369006">
          <w:marLeft w:val="0"/>
          <w:marRight w:val="0"/>
          <w:marTop w:val="0"/>
          <w:marBottom w:val="0"/>
          <w:divBdr>
            <w:top w:val="none" w:sz="0" w:space="0" w:color="auto"/>
            <w:left w:val="none" w:sz="0" w:space="0" w:color="auto"/>
            <w:bottom w:val="none" w:sz="0" w:space="0" w:color="auto"/>
            <w:right w:val="none" w:sz="0" w:space="0" w:color="auto"/>
          </w:divBdr>
        </w:div>
      </w:divsChild>
    </w:div>
    <w:div w:id="792018617">
      <w:bodyDiv w:val="1"/>
      <w:marLeft w:val="0"/>
      <w:marRight w:val="0"/>
      <w:marTop w:val="0"/>
      <w:marBottom w:val="0"/>
      <w:divBdr>
        <w:top w:val="none" w:sz="0" w:space="0" w:color="auto"/>
        <w:left w:val="none" w:sz="0" w:space="0" w:color="auto"/>
        <w:bottom w:val="none" w:sz="0" w:space="0" w:color="auto"/>
        <w:right w:val="none" w:sz="0" w:space="0" w:color="auto"/>
      </w:divBdr>
    </w:div>
    <w:div w:id="1190098772">
      <w:bodyDiv w:val="1"/>
      <w:marLeft w:val="0"/>
      <w:marRight w:val="0"/>
      <w:marTop w:val="0"/>
      <w:marBottom w:val="0"/>
      <w:divBdr>
        <w:top w:val="none" w:sz="0" w:space="0" w:color="auto"/>
        <w:left w:val="none" w:sz="0" w:space="0" w:color="auto"/>
        <w:bottom w:val="none" w:sz="0" w:space="0" w:color="auto"/>
        <w:right w:val="none" w:sz="0" w:space="0" w:color="auto"/>
      </w:divBdr>
    </w:div>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2084520061">
      <w:bodyDiv w:val="1"/>
      <w:marLeft w:val="0"/>
      <w:marRight w:val="0"/>
      <w:marTop w:val="0"/>
      <w:marBottom w:val="0"/>
      <w:divBdr>
        <w:top w:val="none" w:sz="0" w:space="0" w:color="auto"/>
        <w:left w:val="none" w:sz="0" w:space="0" w:color="auto"/>
        <w:bottom w:val="none" w:sz="0" w:space="0" w:color="auto"/>
        <w:right w:val="none" w:sz="0" w:space="0" w:color="auto"/>
      </w:divBdr>
      <w:divsChild>
        <w:div w:id="35797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belorus?base=RLAW425;n=86692;fld=134;dst=100013" TargetMode="External"/><Relationship Id="rId18" Type="http://schemas.openxmlformats.org/officeDocument/2006/relationships/hyperlink" Target="consultantplus://offline/belorus?base=RLAW425;n=86692;fld=134;dst=100013" TargetMode="External"/><Relationship Id="rId26" Type="http://schemas.openxmlformats.org/officeDocument/2006/relationships/footer" Target="footer5.xml"/><Relationship Id="rId39" Type="http://schemas.openxmlformats.org/officeDocument/2006/relationships/hyperlink" Target="consultantplus://offline/belorus?base=RLAW425;n=86692;fld=134;dst=100013" TargetMode="External"/><Relationship Id="rId21" Type="http://schemas.openxmlformats.org/officeDocument/2006/relationships/hyperlink" Target="consultantplus://offline/belorus?base=RLAW425;n=86692;fld=134;dst=100013" TargetMode="External"/><Relationship Id="rId34" Type="http://schemas.openxmlformats.org/officeDocument/2006/relationships/hyperlink" Target="consultantplus://offline/belorus?base=RLAW425;n=86692;fld=134;dst=100013" TargetMode="External"/><Relationship Id="rId42" Type="http://schemas.openxmlformats.org/officeDocument/2006/relationships/hyperlink" Target="consultantplus://offline/belorus?base=RLAW425;n=86692;fld=134;dst=100013" TargetMode="External"/><Relationship Id="rId50"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belorus?base=RLAW425;n=86692;fld=134;dst=100013" TargetMode="External"/><Relationship Id="rId29" Type="http://schemas.openxmlformats.org/officeDocument/2006/relationships/hyperlink" Target="consultantplus://offline/belorus?base=RLAW425;n=86692;fld=134;dst=1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RLAW425;n=86692;fld=134;dst=100013" TargetMode="External"/><Relationship Id="rId24" Type="http://schemas.openxmlformats.org/officeDocument/2006/relationships/hyperlink" Target="consultantplus://offline/belorus?base=RLAW425;n=86692;fld=134;dst=100013" TargetMode="External"/><Relationship Id="rId32" Type="http://schemas.openxmlformats.org/officeDocument/2006/relationships/hyperlink" Target="consultantplus://offline/belorus?base=RLAW425;n=86692;fld=134;dst=100013" TargetMode="External"/><Relationship Id="rId37" Type="http://schemas.openxmlformats.org/officeDocument/2006/relationships/footer" Target="footer8.xml"/><Relationship Id="rId40" Type="http://schemas.openxmlformats.org/officeDocument/2006/relationships/hyperlink" Target="consultantplus://offline/belorus?base=RLAW425;n=86692;fld=134;dst=10001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belorus?base=RLAW425;n=86692;fld=134;dst=100013" TargetMode="External"/><Relationship Id="rId28" Type="http://schemas.openxmlformats.org/officeDocument/2006/relationships/hyperlink" Target="consultantplus://offline/belorus?base=RLAW425;n=86692;fld=134;dst=100013" TargetMode="External"/><Relationship Id="rId36" Type="http://schemas.openxmlformats.org/officeDocument/2006/relationships/footer" Target="footer7.xml"/><Relationship Id="rId10" Type="http://schemas.openxmlformats.org/officeDocument/2006/relationships/hyperlink" Target="consultantplus://offline/belorus?base=RLAW425;n=86692;fld=134;dst=100013" TargetMode="External"/><Relationship Id="rId19" Type="http://schemas.openxmlformats.org/officeDocument/2006/relationships/hyperlink" Target="consultantplus://offline/belorus?base=RLAW425;n=86692;fld=134;dst=100013" TargetMode="External"/><Relationship Id="rId31" Type="http://schemas.openxmlformats.org/officeDocument/2006/relationships/hyperlink" Target="consultantplus://offline/belorus?base=RLAW425;n=86692;fld=134;dst=10001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consultantplus://offline/belorus?base=RLAW425;n=86692;fld=134;dst=100013" TargetMode="External"/><Relationship Id="rId27" Type="http://schemas.openxmlformats.org/officeDocument/2006/relationships/footer" Target="footer6.xml"/><Relationship Id="rId30" Type="http://schemas.openxmlformats.org/officeDocument/2006/relationships/hyperlink" Target="consultantplus://offline/belorus?base=RLAW425;n=86692;fld=134;dst=100013" TargetMode="External"/><Relationship Id="rId35" Type="http://schemas.openxmlformats.org/officeDocument/2006/relationships/hyperlink" Target="consultantplus://offline/belorus?base=RLAW425;n=86692;fld=134;dst=100013" TargetMode="External"/><Relationship Id="rId43" Type="http://schemas.openxmlformats.org/officeDocument/2006/relationships/hyperlink" Target="consultantplus://offline/belorus?base=RLAW425;n=86692;fld=134;dst=100013"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belorus?base=RLAW425;n=86692;fld=134;dst=100013" TargetMode="External"/><Relationship Id="rId17" Type="http://schemas.openxmlformats.org/officeDocument/2006/relationships/hyperlink" Target="consultantplus://offline/belorus?base=RLAW425;n=86692;fld=134;dst=100013" TargetMode="External"/><Relationship Id="rId25" Type="http://schemas.openxmlformats.org/officeDocument/2006/relationships/hyperlink" Target="consultantplus://offline/belorus?base=RLAW425;n=86692;fld=134;dst=100013" TargetMode="External"/><Relationship Id="rId33" Type="http://schemas.openxmlformats.org/officeDocument/2006/relationships/hyperlink" Target="consultantplus://offline/belorus?base=RLAW425;n=86692;fld=134;dst=100013" TargetMode="External"/><Relationship Id="rId38" Type="http://schemas.openxmlformats.org/officeDocument/2006/relationships/hyperlink" Target="consultantplus://offline/belorus?base=RLAW425;n=86692;fld=134;dst=100013" TargetMode="External"/><Relationship Id="rId20" Type="http://schemas.openxmlformats.org/officeDocument/2006/relationships/hyperlink" Target="consultantplus://offline/belorus?base=RLAW425;n=86692;fld=134;dst=100013" TargetMode="External"/><Relationship Id="rId41"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7131-7BFD-4228-9EB0-B0A15D67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121732</Words>
  <Characters>693876</Characters>
  <Application>Microsoft Office Word</Application>
  <DocSecurity>0</DocSecurity>
  <Lines>5782</Lines>
  <Paragraphs>1627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Михайлова Инна Николаевна</cp:lastModifiedBy>
  <cp:revision>9</cp:revision>
  <cp:lastPrinted>2022-09-06T11:34:00Z</cp:lastPrinted>
  <dcterms:created xsi:type="dcterms:W3CDTF">2022-08-17T13:42:00Z</dcterms:created>
  <dcterms:modified xsi:type="dcterms:W3CDTF">2022-09-06T11:35:00Z</dcterms:modified>
</cp:coreProperties>
</file>